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  <w:bookmarkStart w:id="0" w:name="_GoBack"/>
      <w:bookmarkEnd w:id="0"/>
    </w:p>
    <w:p w14:paraId="71195774" w14:textId="138CA0C8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77777777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DE BIENES Y SERVICIOS</w:t>
      </w:r>
    </w:p>
    <w:p w14:paraId="2E1355E3" w14:textId="77777777" w:rsidR="007463DE" w:rsidRPr="003A11D2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7369397F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bookmarkStart w:id="1" w:name="_Hlk31995065"/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</w:t>
      </w:r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</w:t>
      </w:r>
      <w:r w:rsidR="00A7170A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3D756D" w:rsidRPr="003D756D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</w:t>
      </w:r>
      <w:bookmarkEnd w:id="1"/>
      <w:r w:rsidR="00420E4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2</w:t>
      </w:r>
    </w:p>
    <w:p w14:paraId="4986F89C" w14:textId="3AC75165" w:rsidR="007463DE" w:rsidRPr="003D756D" w:rsidRDefault="00340350" w:rsidP="003D756D">
      <w:pPr>
        <w:ind w:left="-567" w:right="-518"/>
        <w:jc w:val="both"/>
        <w:rPr>
          <w:rFonts w:ascii="Tw Cen MT" w:hAnsi="Tw Cen MT" w:cs="Arial"/>
          <w:b/>
          <w:bCs/>
          <w:spacing w:val="-1"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06002-0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0</w:t>
      </w:r>
      <w:r w:rsidR="00A7170A">
        <w:rPr>
          <w:rFonts w:ascii="Tw Cen MT" w:hAnsi="Tw Cen MT" w:cs="Arial"/>
          <w:b/>
          <w:bCs/>
          <w:spacing w:val="-1"/>
          <w:sz w:val="16"/>
          <w:szCs w:val="16"/>
        </w:rPr>
        <w:t>3</w:t>
      </w:r>
      <w:r w:rsidR="002E024B" w:rsidRPr="002E024B">
        <w:rPr>
          <w:rFonts w:ascii="Tw Cen MT" w:hAnsi="Tw Cen MT" w:cs="Arial"/>
          <w:b/>
          <w:bCs/>
          <w:spacing w:val="-1"/>
          <w:sz w:val="16"/>
          <w:szCs w:val="16"/>
        </w:rPr>
        <w:t>-2</w:t>
      </w:r>
      <w:r w:rsidR="00420E47">
        <w:rPr>
          <w:rFonts w:ascii="Tw Cen MT" w:hAnsi="Tw Cen MT" w:cs="Arial"/>
          <w:b/>
          <w:bCs/>
          <w:spacing w:val="-1"/>
          <w:sz w:val="16"/>
          <w:szCs w:val="16"/>
        </w:rPr>
        <w:t>2</w:t>
      </w:r>
      <w:r w:rsidR="00DD1470"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, </w:t>
      </w:r>
      <w:bookmarkStart w:id="2" w:name="_Hlk19875277"/>
      <w:r w:rsidR="0009053B" w:rsidRPr="0009053B">
        <w:rPr>
          <w:rFonts w:ascii="Tw Cen MT" w:hAnsi="Tw Cen MT" w:cs="Tahoma"/>
          <w:b/>
          <w:bCs/>
          <w:sz w:val="16"/>
          <w:szCs w:val="16"/>
        </w:rPr>
        <w:t xml:space="preserve">PARA </w:t>
      </w:r>
      <w:r w:rsidR="00327A35">
        <w:rPr>
          <w:rFonts w:ascii="Tw Cen MT" w:hAnsi="Tw Cen MT" w:cs="Tahoma"/>
          <w:b/>
          <w:bCs/>
          <w:sz w:val="16"/>
          <w:szCs w:val="16"/>
        </w:rPr>
        <w:t>LA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A63649">
        <w:rPr>
          <w:rFonts w:ascii="Tw Cen MT" w:hAnsi="Tw Cen MT" w:cs="Tahoma"/>
          <w:b/>
          <w:bCs/>
          <w:sz w:val="16"/>
          <w:szCs w:val="16"/>
        </w:rPr>
        <w:t>ADQUISICIÓN</w:t>
      </w:r>
      <w:r w:rsidR="00420E47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C53A70">
        <w:rPr>
          <w:rFonts w:ascii="Tw Cen MT" w:hAnsi="Tw Cen MT" w:cs="Tahoma"/>
          <w:b/>
          <w:bCs/>
          <w:sz w:val="16"/>
          <w:szCs w:val="16"/>
        </w:rPr>
        <w:t>DE</w:t>
      </w:r>
      <w:bookmarkEnd w:id="2"/>
      <w:r w:rsidR="00A7170A">
        <w:rPr>
          <w:rFonts w:ascii="Tw Cen MT" w:hAnsi="Tw Cen MT" w:cs="Tahoma"/>
          <w:b/>
          <w:bCs/>
          <w:sz w:val="16"/>
          <w:szCs w:val="16"/>
        </w:rPr>
        <w:t xml:space="preserve"> </w:t>
      </w:r>
      <w:r w:rsidR="00A7170A" w:rsidRPr="00A7170A">
        <w:rPr>
          <w:rFonts w:ascii="Tw Cen MT" w:hAnsi="Tw Cen MT" w:cs="Tahoma"/>
          <w:b/>
          <w:bCs/>
          <w:sz w:val="16"/>
          <w:szCs w:val="16"/>
        </w:rPr>
        <w:t>ARTÍCULOS DE PAPELERÍA SOLICITADOS POR LA COORDINACIÓN GENERAL DE ENLACES</w:t>
      </w:r>
      <w:r w:rsidR="003C030A">
        <w:rPr>
          <w:rFonts w:ascii="Tw Cen MT" w:hAnsi="Tw Cen MT" w:cs="Tahoma"/>
          <w:b/>
          <w:bCs/>
          <w:sz w:val="16"/>
          <w:szCs w:val="16"/>
        </w:rPr>
        <w:t xml:space="preserve"> ADMINISTRATIVOS</w:t>
      </w:r>
      <w:r w:rsidR="00A63649">
        <w:rPr>
          <w:rFonts w:ascii="Tw Cen MT" w:hAnsi="Tw Cen MT" w:cs="Tahoma"/>
          <w:b/>
          <w:bCs/>
          <w:sz w:val="16"/>
          <w:szCs w:val="16"/>
        </w:rPr>
        <w:t>,</w:t>
      </w:r>
      <w:r w:rsidR="00C712E4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77777777" w:rsidR="003A11D2" w:rsidRPr="00643534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Tw Cen MT" w:hAnsi="Tw Cen MT" w:cs="Arial"/>
          <w:b/>
          <w:bCs/>
          <w:w w:val="102"/>
          <w:position w:val="-1"/>
          <w:sz w:val="18"/>
          <w:szCs w:val="18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898"/>
        <w:gridCol w:w="2258"/>
        <w:gridCol w:w="1627"/>
      </w:tblGrid>
      <w:tr w:rsidR="003A11D2" w:rsidRPr="00643534" w14:paraId="12397C46" w14:textId="77777777" w:rsidTr="00C2642F">
        <w:trPr>
          <w:trHeight w:val="695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258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627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2E024B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0B587EDB" w:rsidR="003A11D2" w:rsidRPr="00975D70" w:rsidRDefault="002E024B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</w:t>
            </w:r>
            <w:r w:rsidR="00A7170A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 w:rsidRPr="002E024B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</w:t>
            </w:r>
            <w:r w:rsidR="00420E47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2</w:t>
            </w:r>
          </w:p>
        </w:tc>
        <w:tc>
          <w:tcPr>
            <w:tcW w:w="1134" w:type="dxa"/>
            <w:vAlign w:val="center"/>
          </w:tcPr>
          <w:p w14:paraId="266A8D77" w14:textId="5AAB198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64380">
              <w:rPr>
                <w:rFonts w:ascii="Tw Cen MT" w:hAnsi="Tw Cen MT" w:cs="Arial"/>
                <w:b/>
                <w:sz w:val="16"/>
                <w:szCs w:val="16"/>
              </w:rPr>
              <w:t>112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D538E2F" w:rsidR="003A11D2" w:rsidRPr="00975D70" w:rsidRDefault="0009053B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Del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A7170A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ENERO 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bookmarkStart w:id="3" w:name="_Hlk65495104"/>
            <w:r w:rsidR="003D0F4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7170A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bookmarkEnd w:id="3"/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50157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hasta las </w:t>
            </w:r>
            <w:r w:rsidR="00A63649">
              <w:rPr>
                <w:rFonts w:ascii="Tw Cen MT" w:hAnsi="Tw Cen MT" w:cs="Arial"/>
                <w:b/>
                <w:bCs/>
                <w:sz w:val="16"/>
                <w:szCs w:val="16"/>
              </w:rPr>
              <w:t>09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:00</w:t>
            </w:r>
            <w:r w:rsidR="002E024B" w:rsidRPr="002E024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horas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41022E87" w:rsidR="003A11D2" w:rsidRPr="00975D70" w:rsidRDefault="00F76CCC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A7170A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1</w:t>
            </w:r>
            <w:r w:rsidR="00A6364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304EB10A" w:rsidR="003A11D2" w:rsidRPr="00975D70" w:rsidRDefault="00A7170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 D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A63649">
              <w:rPr>
                <w:rFonts w:ascii="Tw Cen MT" w:hAnsi="Tw Cen MT" w:cs="Arial"/>
                <w:b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3A11D2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23A2BCEB" w:rsidR="003A11D2" w:rsidRPr="00975D70" w:rsidRDefault="00A7170A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A56A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DE 202</w:t>
            </w:r>
            <w:r w:rsidR="00F76CCC">
              <w:rPr>
                <w:rFonts w:ascii="Tw Cen MT" w:hAnsi="Tw Cen MT" w:cs="Arial"/>
                <w:b/>
                <w:bCs/>
                <w:sz w:val="16"/>
                <w:szCs w:val="16"/>
              </w:rPr>
              <w:t>2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A63649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09053B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3884"/>
        <w:gridCol w:w="1726"/>
        <w:gridCol w:w="1295"/>
        <w:gridCol w:w="2082"/>
      </w:tblGrid>
      <w:tr w:rsidR="00975D70" w:rsidRPr="00643534" w14:paraId="7547E2FD" w14:textId="77777777" w:rsidTr="00C2642F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A63649">
        <w:trPr>
          <w:trHeight w:hRule="exact" w:val="993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2E024B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38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6CCDC9C3" w:rsidR="00975D70" w:rsidRPr="002E024B" w:rsidRDefault="00A7170A" w:rsidP="00A7170A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Tahoma"/>
                <w:b/>
                <w:bCs/>
                <w:sz w:val="16"/>
                <w:szCs w:val="16"/>
              </w:rPr>
              <w:t xml:space="preserve">ADQUISICIÓN DE </w:t>
            </w:r>
            <w:r w:rsidRPr="00A7170A">
              <w:rPr>
                <w:rFonts w:ascii="Tw Cen MT" w:hAnsi="Tw Cen MT" w:cs="Tahoma"/>
                <w:b/>
                <w:bCs/>
                <w:sz w:val="16"/>
                <w:szCs w:val="16"/>
              </w:rPr>
              <w:t>ARTÍCULOS DE PAPELERÍA</w:t>
            </w:r>
          </w:p>
        </w:tc>
        <w:tc>
          <w:tcPr>
            <w:tcW w:w="17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2E024B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50CBECCC" w:rsidR="00975D70" w:rsidRPr="002E024B" w:rsidRDefault="00A7170A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</w:t>
            </w:r>
          </w:p>
        </w:tc>
        <w:tc>
          <w:tcPr>
            <w:tcW w:w="208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2E024B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2E024B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75D5AE4B" w14:textId="77777777" w:rsidR="007177C2" w:rsidRDefault="007177C2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Tw Cen MT" w:hAnsi="Tw Cen MT" w:cs="Arial"/>
          <w:w w:val="104"/>
          <w:sz w:val="15"/>
          <w:szCs w:val="15"/>
        </w:rPr>
      </w:pPr>
    </w:p>
    <w:p w14:paraId="3695E197" w14:textId="77777777" w:rsidR="00C2642F" w:rsidRDefault="000C2E93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escr</w:t>
      </w:r>
      <w:r w:rsidRPr="002E024B">
        <w:rPr>
          <w:rFonts w:ascii="Tw Cen MT" w:hAnsi="Tw Cen MT" w:cs="Arial"/>
          <w:b/>
          <w:sz w:val="16"/>
          <w:szCs w:val="16"/>
        </w:rPr>
        <w:t>ip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z w:val="16"/>
          <w:szCs w:val="16"/>
        </w:rPr>
        <w:t>ón po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m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no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z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d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 xml:space="preserve">, especificaciones, características y </w:t>
      </w:r>
      <w:r w:rsidRPr="002E024B">
        <w:rPr>
          <w:rFonts w:ascii="Tw Cen MT" w:hAnsi="Tw Cen MT" w:cs="Arial"/>
          <w:b/>
          <w:spacing w:val="12"/>
          <w:sz w:val="16"/>
          <w:szCs w:val="16"/>
        </w:rPr>
        <w:t>cantidades</w:t>
      </w:r>
      <w:r w:rsidRPr="002E024B">
        <w:rPr>
          <w:rFonts w:ascii="Tw Cen MT" w:hAnsi="Tw Cen MT" w:cs="Arial"/>
          <w:b/>
          <w:sz w:val="16"/>
          <w:szCs w:val="16"/>
        </w:rPr>
        <w:t xml:space="preserve"> de </w:t>
      </w:r>
      <w:r>
        <w:rPr>
          <w:rFonts w:ascii="Tw Cen MT" w:hAnsi="Tw Cen MT" w:cs="Arial"/>
          <w:b/>
          <w:spacing w:val="15"/>
          <w:sz w:val="16"/>
          <w:szCs w:val="16"/>
        </w:rPr>
        <w:t>los servicios objeto de la</w:t>
      </w:r>
      <w:r w:rsidRPr="002E024B">
        <w:rPr>
          <w:rFonts w:ascii="Tw Cen MT" w:hAnsi="Tw Cen MT" w:cs="Arial"/>
          <w:b/>
          <w:w w:val="10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p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rese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ac</w:t>
      </w:r>
      <w:r w:rsidRPr="002E024B">
        <w:rPr>
          <w:rFonts w:ascii="Tw Cen MT" w:hAnsi="Tw Cen MT" w:cs="Arial"/>
          <w:b/>
          <w:sz w:val="16"/>
          <w:szCs w:val="16"/>
        </w:rPr>
        <w:t>ión,</w:t>
      </w:r>
      <w:r w:rsidRPr="002E024B">
        <w:rPr>
          <w:rFonts w:ascii="Tw Cen MT" w:hAnsi="Tw Cen MT" w:cs="Arial"/>
          <w:b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b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1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b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ec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-2"/>
          <w:sz w:val="16"/>
          <w:szCs w:val="16"/>
        </w:rPr>
        <w:t>n</w:t>
      </w:r>
      <w:r w:rsidRPr="002E024B">
        <w:rPr>
          <w:rFonts w:ascii="Tw Cen MT" w:hAnsi="Tw Cen MT" w:cs="Arial"/>
          <w:b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x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18"/>
          <w:sz w:val="16"/>
          <w:szCs w:val="16"/>
        </w:rPr>
        <w:t xml:space="preserve"> Numero </w:t>
      </w:r>
      <w:r w:rsidRPr="002E024B">
        <w:rPr>
          <w:rFonts w:ascii="Tw Cen MT" w:hAnsi="Tw Cen MT" w:cs="Arial"/>
          <w:b/>
          <w:sz w:val="16"/>
          <w:szCs w:val="16"/>
        </w:rPr>
        <w:t>1</w:t>
      </w:r>
      <w:r w:rsidRPr="002E024B">
        <w:rPr>
          <w:rFonts w:ascii="Tw Cen MT" w:hAnsi="Tw Cen MT" w:cs="Arial"/>
          <w:b/>
          <w:spacing w:val="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éc</w:t>
      </w:r>
      <w:r w:rsidRPr="002E024B">
        <w:rPr>
          <w:rFonts w:ascii="Tw Cen MT" w:hAnsi="Tw Cen MT" w:cs="Arial"/>
          <w:b/>
          <w:sz w:val="16"/>
          <w:szCs w:val="16"/>
        </w:rPr>
        <w:t>ni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c</w:t>
      </w:r>
      <w:r w:rsidRPr="002E024B">
        <w:rPr>
          <w:rFonts w:ascii="Tw Cen MT" w:hAnsi="Tw Cen MT" w:cs="Arial"/>
          <w:b/>
          <w:sz w:val="16"/>
          <w:szCs w:val="16"/>
        </w:rPr>
        <w:t>o</w:t>
      </w:r>
      <w:r w:rsidRPr="002E024B">
        <w:rPr>
          <w:rFonts w:ascii="Tw Cen MT" w:hAnsi="Tw Cen MT" w:cs="Arial"/>
          <w:b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l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4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3"/>
          <w:sz w:val="16"/>
          <w:szCs w:val="16"/>
        </w:rPr>
        <w:t>B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ase</w:t>
      </w:r>
      <w:r w:rsidRPr="002E024B">
        <w:rPr>
          <w:rFonts w:ascii="Tw Cen MT" w:hAnsi="Tw Cen MT" w:cs="Arial"/>
          <w:b/>
          <w:sz w:val="16"/>
          <w:szCs w:val="16"/>
        </w:rPr>
        <w:t>s</w:t>
      </w:r>
      <w:r w:rsidRPr="002E024B">
        <w:rPr>
          <w:rFonts w:ascii="Tw Cen MT" w:hAnsi="Tw Cen MT" w:cs="Arial"/>
          <w:b/>
          <w:spacing w:val="19"/>
          <w:sz w:val="16"/>
          <w:szCs w:val="16"/>
        </w:rPr>
        <w:t xml:space="preserve"> de la convocatoria </w:t>
      </w:r>
      <w:r w:rsidRPr="002E024B">
        <w:rPr>
          <w:rFonts w:ascii="Tw Cen MT" w:hAnsi="Tw Cen MT" w:cs="Arial"/>
          <w:b/>
          <w:sz w:val="16"/>
          <w:szCs w:val="16"/>
        </w:rPr>
        <w:t>de</w:t>
      </w:r>
      <w:r w:rsidRPr="002E024B">
        <w:rPr>
          <w:rFonts w:ascii="Tw Cen MT" w:hAnsi="Tw Cen MT" w:cs="Arial"/>
          <w:b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-1"/>
          <w:sz w:val="16"/>
          <w:szCs w:val="16"/>
        </w:rPr>
        <w:t>es</w:t>
      </w:r>
      <w:r w:rsidRPr="002E024B">
        <w:rPr>
          <w:rFonts w:ascii="Tw Cen MT" w:hAnsi="Tw Cen MT" w:cs="Arial"/>
          <w:b/>
          <w:spacing w:val="3"/>
          <w:sz w:val="16"/>
          <w:szCs w:val="16"/>
        </w:rPr>
        <w:t>t</w:t>
      </w:r>
      <w:r w:rsidRPr="002E024B">
        <w:rPr>
          <w:rFonts w:ascii="Tw Cen MT" w:hAnsi="Tw Cen MT" w:cs="Arial"/>
          <w:b/>
          <w:sz w:val="16"/>
          <w:szCs w:val="16"/>
        </w:rPr>
        <w:t>a</w:t>
      </w:r>
      <w:r w:rsidRPr="002E024B">
        <w:rPr>
          <w:rFonts w:ascii="Tw Cen MT" w:hAnsi="Tw Cen MT" w:cs="Arial"/>
          <w:b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spacing w:val="3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b/>
          <w:spacing w:val="-1"/>
          <w:w w:val="104"/>
          <w:sz w:val="16"/>
          <w:szCs w:val="16"/>
        </w:rPr>
        <w:t>ac</w:t>
      </w:r>
      <w:r w:rsidRPr="002E024B">
        <w:rPr>
          <w:rFonts w:ascii="Tw Cen MT" w:hAnsi="Tw Cen MT" w:cs="Arial"/>
          <w:b/>
          <w:spacing w:val="-3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b/>
          <w:w w:val="104"/>
          <w:sz w:val="16"/>
          <w:szCs w:val="16"/>
        </w:rPr>
        <w:t>ón.</w:t>
      </w:r>
    </w:p>
    <w:p w14:paraId="2D159D4A" w14:textId="7D8A1D60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$ 1,112.00 (MIL CIENTO DOCE PESOS 00/100 M.N.). Dichas bases estarán a disposición de los licitantes en las oficinas de la Dirección de Adquisiciones de Bienes y Servicios,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6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7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 “C” EDIFICIO A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3D736BE" w14:textId="77777777" w:rsidR="007463DE" w:rsidRPr="00E52775" w:rsidRDefault="007463DE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72D3613" w14:textId="77777777" w:rsidR="00726198" w:rsidRPr="00E52775" w:rsidRDefault="00726198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3C803E76" w14:textId="77777777" w:rsidR="003A11D2" w:rsidRPr="00E52775" w:rsidRDefault="003A11D2" w:rsidP="00E52775">
      <w:pPr>
        <w:pStyle w:val="Sinespaciado"/>
        <w:jc w:val="center"/>
        <w:rPr>
          <w:rFonts w:ascii="Tw Cen MT" w:hAnsi="Tw Cen MT" w:cs="Arial"/>
          <w:sz w:val="18"/>
          <w:szCs w:val="18"/>
        </w:rPr>
      </w:pPr>
    </w:p>
    <w:p w14:paraId="1EE8FA41" w14:textId="00170596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  <w:r w:rsidR="00A7170A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9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ENERO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7A08CE1A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1B0565C8" w14:textId="35E6573C" w:rsidR="007463DE" w:rsidRPr="00E52775" w:rsidRDefault="007A56A6" w:rsidP="00E52775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91E77BB" w14:textId="77777777" w:rsidR="007463DE" w:rsidRPr="00E52775" w:rsidRDefault="007463DE" w:rsidP="00E52775">
      <w:pPr>
        <w:pStyle w:val="Sinespaciado"/>
        <w:jc w:val="center"/>
        <w:rPr>
          <w:rFonts w:ascii="Arial" w:hAnsi="Arial" w:cs="Arial"/>
          <w:sz w:val="18"/>
          <w:szCs w:val="18"/>
        </w:rPr>
      </w:pPr>
    </w:p>
    <w:sectPr w:rsidR="007463DE" w:rsidRPr="00E52775" w:rsidSect="00975D70">
      <w:headerReference w:type="default" r:id="rId8"/>
      <w:footerReference w:type="default" r:id="rId9"/>
      <w:pgSz w:w="12240" w:h="15840"/>
      <w:pgMar w:top="1417" w:right="1701" w:bottom="1417" w:left="1701" w:header="34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F1BE4A" w14:textId="77777777" w:rsidR="00F93519" w:rsidRDefault="00F93519" w:rsidP="00265C15">
      <w:pPr>
        <w:spacing w:after="0" w:line="240" w:lineRule="auto"/>
      </w:pPr>
      <w:r>
        <w:separator/>
      </w:r>
    </w:p>
  </w:endnote>
  <w:endnote w:type="continuationSeparator" w:id="0">
    <w:p w14:paraId="26A4388C" w14:textId="77777777" w:rsidR="00F93519" w:rsidRDefault="00F9351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8CBF45" w14:textId="19EDA333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  <w:lang w:eastAsia="es-MX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hAnsi="Cambria"/>
      </w:rPr>
      <w:t>“2022, AÑO DE LA ESPERANZA”</w:t>
    </w:r>
  </w:p>
  <w:p w14:paraId="39C9BF8C" w14:textId="459288E4" w:rsidR="007A56A6" w:rsidRPr="00420E47" w:rsidRDefault="00420E47" w:rsidP="00420E47">
    <w:pPr>
      <w:tabs>
        <w:tab w:val="center" w:pos="4419"/>
        <w:tab w:val="left" w:pos="4965"/>
        <w:tab w:val="left" w:pos="6030"/>
      </w:tabs>
      <w:spacing w:after="0" w:line="240" w:lineRule="auto"/>
      <w:textDirection w:val="btLr"/>
      <w:rPr>
        <w:rFonts w:ascii="Cambria" w:eastAsia="Geo" w:hAnsi="Cambria" w:cs="Geo"/>
        <w:color w:val="7F7F7F"/>
      </w:rPr>
    </w:pP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color w:val="7F7F7F"/>
      </w:rPr>
      <w:tab/>
    </w:r>
  </w:p>
  <w:p w14:paraId="0BC61FE0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Complejo Administrativo de Gobierno del Estado, Edificio B, planta baja, 3er Anillo </w:t>
    </w:r>
  </w:p>
  <w:p w14:paraId="4AC188D3" w14:textId="77777777" w:rsidR="007A56A6" w:rsidRDefault="007A56A6" w:rsidP="007A56A6">
    <w:pPr>
      <w:spacing w:after="0" w:line="240" w:lineRule="auto"/>
      <w:jc w:val="center"/>
      <w:textDirection w:val="btLr"/>
      <w:rPr>
        <w:rFonts w:ascii="Geo" w:eastAsia="Geo" w:hAnsi="Geo" w:cs="Geo"/>
        <w:color w:val="7F7F7F"/>
        <w:sz w:val="18"/>
      </w:rPr>
    </w:pPr>
    <w:r>
      <w:rPr>
        <w:rFonts w:ascii="Geo" w:eastAsia="Geo" w:hAnsi="Geo" w:cs="Geo"/>
        <w:color w:val="7F7F7F"/>
        <w:sz w:val="18"/>
      </w:rPr>
      <w:t xml:space="preserve">Periférico, Esq. Ejército Mexicano S/N Colonia El Diezmo C.P. 28010 </w:t>
    </w:r>
  </w:p>
  <w:p w14:paraId="7DAAE62F" w14:textId="77777777" w:rsidR="007A56A6" w:rsidRDefault="007A56A6" w:rsidP="007A56A6">
    <w:pPr>
      <w:spacing w:after="0" w:line="240" w:lineRule="auto"/>
      <w:jc w:val="center"/>
      <w:textDirection w:val="btLr"/>
    </w:pPr>
    <w:r>
      <w:rPr>
        <w:rFonts w:ascii="Geo" w:eastAsia="Geo" w:hAnsi="Geo" w:cs="Geo"/>
        <w:color w:val="7F7F7F"/>
        <w:sz w:val="18"/>
      </w:rPr>
      <w:t xml:space="preserve">Colima, Colima, México. Tel. +52 (312) 31 62000 EXT. 20002 y 20004. </w:t>
    </w:r>
    <w:r>
      <w:rPr>
        <w:rFonts w:ascii="Geo" w:eastAsia="Geo" w:hAnsi="Geo" w:cs="Geo"/>
        <w:b/>
        <w:color w:val="7F7F7F"/>
        <w:sz w:val="18"/>
      </w:rPr>
      <w:t>www.col.gob.mx</w: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784A98" w14:textId="77777777" w:rsidR="00F93519" w:rsidRDefault="00F93519" w:rsidP="00265C15">
      <w:pPr>
        <w:spacing w:after="0" w:line="240" w:lineRule="auto"/>
      </w:pPr>
      <w:r>
        <w:separator/>
      </w:r>
    </w:p>
  </w:footnote>
  <w:footnote w:type="continuationSeparator" w:id="0">
    <w:p w14:paraId="3DD8552F" w14:textId="77777777" w:rsidR="00F93519" w:rsidRDefault="00F9351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6D94DF" w14:textId="6B97CA11" w:rsidR="007A56A6" w:rsidRDefault="00420E47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rFonts w:ascii="Arial Black" w:hAnsi="Arial Black"/>
        <w:noProof/>
        <w:sz w:val="18"/>
        <w:szCs w:val="18"/>
        <w:lang w:eastAsia="es-MX"/>
      </w:rPr>
      <w:drawing>
        <wp:anchor distT="0" distB="0" distL="114300" distR="114300" simplePos="0" relativeHeight="251656704" behindDoc="1" locked="0" layoutInCell="1" allowOverlap="1" wp14:anchorId="3A4F44A8" wp14:editId="2759A202">
          <wp:simplePos x="0" y="0"/>
          <wp:positionH relativeFrom="column">
            <wp:posOffset>-1070610</wp:posOffset>
          </wp:positionH>
          <wp:positionV relativeFrom="paragraph">
            <wp:posOffset>-215900</wp:posOffset>
          </wp:positionV>
          <wp:extent cx="7733824" cy="9829800"/>
          <wp:effectExtent l="0" t="0" r="63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82715" cy="98919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5C15"/>
    <w:rsid w:val="000065DE"/>
    <w:rsid w:val="000142AD"/>
    <w:rsid w:val="00017DAF"/>
    <w:rsid w:val="00020C27"/>
    <w:rsid w:val="000403FD"/>
    <w:rsid w:val="00054DB9"/>
    <w:rsid w:val="00055103"/>
    <w:rsid w:val="00062971"/>
    <w:rsid w:val="0007576E"/>
    <w:rsid w:val="00080E43"/>
    <w:rsid w:val="0008227B"/>
    <w:rsid w:val="00082924"/>
    <w:rsid w:val="0009053B"/>
    <w:rsid w:val="00096071"/>
    <w:rsid w:val="000C2A1B"/>
    <w:rsid w:val="000C2E93"/>
    <w:rsid w:val="000D2E83"/>
    <w:rsid w:val="000F452A"/>
    <w:rsid w:val="001456A0"/>
    <w:rsid w:val="00153197"/>
    <w:rsid w:val="00165CF4"/>
    <w:rsid w:val="001740BD"/>
    <w:rsid w:val="001921FF"/>
    <w:rsid w:val="001B240D"/>
    <w:rsid w:val="001B454F"/>
    <w:rsid w:val="001B7B8D"/>
    <w:rsid w:val="001C39E5"/>
    <w:rsid w:val="001D2013"/>
    <w:rsid w:val="001F0E4F"/>
    <w:rsid w:val="00236EA6"/>
    <w:rsid w:val="00255CFE"/>
    <w:rsid w:val="00264E4F"/>
    <w:rsid w:val="00265C15"/>
    <w:rsid w:val="00297337"/>
    <w:rsid w:val="002A41AF"/>
    <w:rsid w:val="002B6F03"/>
    <w:rsid w:val="002E024B"/>
    <w:rsid w:val="002E1014"/>
    <w:rsid w:val="002E7D92"/>
    <w:rsid w:val="002F0473"/>
    <w:rsid w:val="002F75DB"/>
    <w:rsid w:val="00323303"/>
    <w:rsid w:val="003253F7"/>
    <w:rsid w:val="00327A35"/>
    <w:rsid w:val="00340350"/>
    <w:rsid w:val="00354A2B"/>
    <w:rsid w:val="003833FA"/>
    <w:rsid w:val="00384144"/>
    <w:rsid w:val="0038528A"/>
    <w:rsid w:val="00386FDC"/>
    <w:rsid w:val="00393940"/>
    <w:rsid w:val="003A0C56"/>
    <w:rsid w:val="003A11D2"/>
    <w:rsid w:val="003B66C6"/>
    <w:rsid w:val="003C030A"/>
    <w:rsid w:val="003D0F43"/>
    <w:rsid w:val="003D4FA7"/>
    <w:rsid w:val="003D756D"/>
    <w:rsid w:val="003F7846"/>
    <w:rsid w:val="00420E47"/>
    <w:rsid w:val="00444D2A"/>
    <w:rsid w:val="00451F70"/>
    <w:rsid w:val="00464380"/>
    <w:rsid w:val="00485FA7"/>
    <w:rsid w:val="00495F9D"/>
    <w:rsid w:val="004A0725"/>
    <w:rsid w:val="00517891"/>
    <w:rsid w:val="0053325F"/>
    <w:rsid w:val="00554CAE"/>
    <w:rsid w:val="005A6225"/>
    <w:rsid w:val="005E7FB4"/>
    <w:rsid w:val="005F2A5F"/>
    <w:rsid w:val="0062679F"/>
    <w:rsid w:val="006536BD"/>
    <w:rsid w:val="00660691"/>
    <w:rsid w:val="0067428E"/>
    <w:rsid w:val="00680EF8"/>
    <w:rsid w:val="006924A0"/>
    <w:rsid w:val="006A03F3"/>
    <w:rsid w:val="006A6C87"/>
    <w:rsid w:val="006B67CD"/>
    <w:rsid w:val="006C22B8"/>
    <w:rsid w:val="006C3D2F"/>
    <w:rsid w:val="006D1BF8"/>
    <w:rsid w:val="007015A3"/>
    <w:rsid w:val="00711C8F"/>
    <w:rsid w:val="007177C2"/>
    <w:rsid w:val="00726198"/>
    <w:rsid w:val="007454CD"/>
    <w:rsid w:val="007463DE"/>
    <w:rsid w:val="00760451"/>
    <w:rsid w:val="007740A4"/>
    <w:rsid w:val="00777386"/>
    <w:rsid w:val="0078426B"/>
    <w:rsid w:val="007A304A"/>
    <w:rsid w:val="007A56A6"/>
    <w:rsid w:val="007A66AD"/>
    <w:rsid w:val="007A6FD5"/>
    <w:rsid w:val="007E3A5F"/>
    <w:rsid w:val="007F05DE"/>
    <w:rsid w:val="008100C2"/>
    <w:rsid w:val="008120BF"/>
    <w:rsid w:val="008422E4"/>
    <w:rsid w:val="00886274"/>
    <w:rsid w:val="00887DA4"/>
    <w:rsid w:val="00896167"/>
    <w:rsid w:val="0089699B"/>
    <w:rsid w:val="008B7E4B"/>
    <w:rsid w:val="008C65EB"/>
    <w:rsid w:val="00900EA8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2AE4"/>
    <w:rsid w:val="009F3104"/>
    <w:rsid w:val="009F454C"/>
    <w:rsid w:val="00A1749D"/>
    <w:rsid w:val="00A3092C"/>
    <w:rsid w:val="00A40D2F"/>
    <w:rsid w:val="00A508A8"/>
    <w:rsid w:val="00A63649"/>
    <w:rsid w:val="00A7170A"/>
    <w:rsid w:val="00A94ACC"/>
    <w:rsid w:val="00AA5901"/>
    <w:rsid w:val="00AF184F"/>
    <w:rsid w:val="00B030AE"/>
    <w:rsid w:val="00B17913"/>
    <w:rsid w:val="00B37C3D"/>
    <w:rsid w:val="00B46D5F"/>
    <w:rsid w:val="00B65FC4"/>
    <w:rsid w:val="00B87A64"/>
    <w:rsid w:val="00B9615C"/>
    <w:rsid w:val="00BB56C1"/>
    <w:rsid w:val="00C2642F"/>
    <w:rsid w:val="00C27055"/>
    <w:rsid w:val="00C41A65"/>
    <w:rsid w:val="00C53A70"/>
    <w:rsid w:val="00C712E4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F73B6"/>
    <w:rsid w:val="00D347E6"/>
    <w:rsid w:val="00D61CA1"/>
    <w:rsid w:val="00D67D6B"/>
    <w:rsid w:val="00D77D9A"/>
    <w:rsid w:val="00D8276D"/>
    <w:rsid w:val="00D83652"/>
    <w:rsid w:val="00D93CD3"/>
    <w:rsid w:val="00DA43CC"/>
    <w:rsid w:val="00DD1470"/>
    <w:rsid w:val="00E03EA6"/>
    <w:rsid w:val="00E04EBA"/>
    <w:rsid w:val="00E16259"/>
    <w:rsid w:val="00E447F9"/>
    <w:rsid w:val="00E526D7"/>
    <w:rsid w:val="00E52775"/>
    <w:rsid w:val="00E5749D"/>
    <w:rsid w:val="00E66FAD"/>
    <w:rsid w:val="00E77747"/>
    <w:rsid w:val="00E82895"/>
    <w:rsid w:val="00E874CD"/>
    <w:rsid w:val="00E87A21"/>
    <w:rsid w:val="00E90F18"/>
    <w:rsid w:val="00EA4801"/>
    <w:rsid w:val="00EA6E91"/>
    <w:rsid w:val="00EB2FB0"/>
    <w:rsid w:val="00EB7567"/>
    <w:rsid w:val="00EC311E"/>
    <w:rsid w:val="00ED486E"/>
    <w:rsid w:val="00ED4E4F"/>
    <w:rsid w:val="00F17EE9"/>
    <w:rsid w:val="00F27A4B"/>
    <w:rsid w:val="00F43ADE"/>
    <w:rsid w:val="00F50157"/>
    <w:rsid w:val="00F564B5"/>
    <w:rsid w:val="00F664DD"/>
    <w:rsid w:val="00F76CCC"/>
    <w:rsid w:val="00F9184F"/>
    <w:rsid w:val="00F93519"/>
    <w:rsid w:val="00FD085A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finanzas.col.gob.mx/finanzas/derechos/index.php?clave=104800340010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ompras2228@gmail.co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547</Words>
  <Characters>3013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Admin</cp:lastModifiedBy>
  <cp:revision>2</cp:revision>
  <cp:lastPrinted>2022-01-25T20:25:00Z</cp:lastPrinted>
  <dcterms:created xsi:type="dcterms:W3CDTF">2022-01-29T17:04:00Z</dcterms:created>
  <dcterms:modified xsi:type="dcterms:W3CDTF">2022-01-29T17:04:00Z</dcterms:modified>
</cp:coreProperties>
</file>