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  <w:bookmarkStart w:id="0" w:name="_GoBack"/>
      <w:bookmarkEnd w:id="0"/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01DDC89C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1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A0773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1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986F89C" w14:textId="764F1815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0</w:t>
      </w:r>
      <w:r w:rsidR="00A07733">
        <w:rPr>
          <w:rFonts w:ascii="Tw Cen MT" w:hAnsi="Tw Cen MT" w:cs="Arial"/>
          <w:b/>
          <w:bCs/>
          <w:spacing w:val="-1"/>
          <w:sz w:val="16"/>
          <w:szCs w:val="16"/>
        </w:rPr>
        <w:t>5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bookmarkStart w:id="2" w:name="_Hlk19875277"/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PARA </w:t>
      </w:r>
      <w:r w:rsidR="00327A35">
        <w:rPr>
          <w:rFonts w:ascii="Tw Cen MT" w:hAnsi="Tw Cen MT" w:cs="Tahoma"/>
          <w:b/>
          <w:bCs/>
          <w:sz w:val="16"/>
          <w:szCs w:val="16"/>
        </w:rPr>
        <w:t>LA</w:t>
      </w:r>
      <w:r w:rsidR="00420E47">
        <w:rPr>
          <w:rFonts w:ascii="Tw Cen MT" w:hAnsi="Tw Cen MT" w:cs="Tahoma"/>
          <w:b/>
          <w:bCs/>
          <w:sz w:val="16"/>
          <w:szCs w:val="16"/>
        </w:rPr>
        <w:t xml:space="preserve"> </w:t>
      </w:r>
      <w:bookmarkEnd w:id="2"/>
      <w:r w:rsidR="00A07733" w:rsidRPr="00A07733">
        <w:rPr>
          <w:rFonts w:ascii="Tw Cen MT" w:hAnsi="Tw Cen MT" w:cs="Tahoma"/>
          <w:b/>
          <w:bCs/>
          <w:sz w:val="16"/>
          <w:szCs w:val="16"/>
        </w:rPr>
        <w:t>ADQUISICIÓN Y ABASTECIMIENTO DE COMBUSTIBLE, ADITIVOS Y LUBRICANTES (INCLUYE HARDWARE) PARA LOS VEHÍCULOS OFICIALES Y EQUIPOS PROPIEDAD DE GOBIERNO DEL ESTADO</w:t>
      </w:r>
      <w:r w:rsidR="00A63649" w:rsidRPr="00903121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59C4EAA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A0773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5AAB198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112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C4C2BF9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903121">
              <w:rPr>
                <w:rFonts w:ascii="Tw Cen MT" w:hAnsi="Tw Cen MT" w:cs="Arial"/>
                <w:b/>
                <w:bCs/>
                <w:sz w:val="16"/>
                <w:szCs w:val="16"/>
              </w:rPr>
              <w:t>29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ENERO 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bookmarkStart w:id="3" w:name="_Hlk65495104"/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A07733">
              <w:rPr>
                <w:rFonts w:ascii="Tw Cen MT" w:hAnsi="Tw Cen MT" w:cs="Arial"/>
                <w:b/>
                <w:bCs/>
                <w:sz w:val="16"/>
                <w:szCs w:val="16"/>
              </w:rPr>
              <w:t>10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bookmarkEnd w:id="3"/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A07733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7D10916" w:rsidR="003A11D2" w:rsidRPr="00975D70" w:rsidRDefault="00A07733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39767C32" w:rsidR="003A11D2" w:rsidRPr="00975D70" w:rsidRDefault="00903121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A07733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FEBRERO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A07733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3D50103A" w:rsidR="003A11D2" w:rsidRPr="00975D70" w:rsidRDefault="00903121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A0773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A07733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C2642F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A63649">
        <w:trPr>
          <w:trHeight w:hRule="exact" w:val="993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C1C6A93" w:rsidR="00975D70" w:rsidRPr="002E024B" w:rsidRDefault="00A07733" w:rsidP="00A0773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A07733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Y ABASTECIMIENTO DE COMBUSTIBLE, ADITIVOS Y LUBRICANTES (INCLUYE HARDWARE) PARA LOS VEHÍCULOS OFICIALES Y EQUIPOS PROPIEDAD DE GOBIERNO DEL ESTADO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2427511D" w:rsidR="00975D70" w:rsidRPr="002E024B" w:rsidRDefault="00A07733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3695E197" w14:textId="77777777" w:rsidR="00C2642F" w:rsidRDefault="000C2E93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2D159D4A" w14:textId="7D8A1D60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$ 1,112.00 (MIL CIENTO DOCE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64D83566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90312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9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ENERO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1B0565C8" w14:textId="35E6573C" w:rsidR="007463DE" w:rsidRPr="00E52775" w:rsidRDefault="007A56A6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94E81B" w14:textId="77777777" w:rsidR="0074716B" w:rsidRDefault="0074716B" w:rsidP="00265C15">
      <w:pPr>
        <w:spacing w:after="0" w:line="240" w:lineRule="auto"/>
      </w:pPr>
      <w:r>
        <w:separator/>
      </w:r>
    </w:p>
  </w:endnote>
  <w:endnote w:type="continuationSeparator" w:id="0">
    <w:p w14:paraId="0D007BEC" w14:textId="77777777" w:rsidR="0074716B" w:rsidRDefault="0074716B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CBF45" w14:textId="19EDA333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hAnsi="Cambria"/>
      </w:rPr>
      <w:t>“2022, AÑO DE LA ESPERANZA”</w: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10AD88" w14:textId="77777777" w:rsidR="0074716B" w:rsidRDefault="0074716B" w:rsidP="00265C15">
      <w:pPr>
        <w:spacing w:after="0" w:line="240" w:lineRule="auto"/>
      </w:pPr>
      <w:r>
        <w:separator/>
      </w:r>
    </w:p>
  </w:footnote>
  <w:footnote w:type="continuationSeparator" w:id="0">
    <w:p w14:paraId="1358C5F9" w14:textId="77777777" w:rsidR="0074716B" w:rsidRDefault="0074716B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D94DF" w14:textId="6B97CA11" w:rsidR="007A56A6" w:rsidRDefault="00420E47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es-MX"/>
      </w:rPr>
      <w:drawing>
        <wp:anchor distT="0" distB="0" distL="114300" distR="114300" simplePos="0" relativeHeight="251656704" behindDoc="1" locked="0" layoutInCell="1" allowOverlap="1" wp14:anchorId="3A4F44A8" wp14:editId="2759A202">
          <wp:simplePos x="0" y="0"/>
          <wp:positionH relativeFrom="column">
            <wp:posOffset>-1070610</wp:posOffset>
          </wp:positionH>
          <wp:positionV relativeFrom="paragraph">
            <wp:posOffset>-215900</wp:posOffset>
          </wp:positionV>
          <wp:extent cx="7733824" cy="982980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715" cy="9891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5510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F0E4F"/>
    <w:rsid w:val="00236EA6"/>
    <w:rsid w:val="00255CFE"/>
    <w:rsid w:val="00264E4F"/>
    <w:rsid w:val="00265C15"/>
    <w:rsid w:val="00297337"/>
    <w:rsid w:val="002A41AF"/>
    <w:rsid w:val="002B6F03"/>
    <w:rsid w:val="002E024B"/>
    <w:rsid w:val="002E1014"/>
    <w:rsid w:val="002E7D92"/>
    <w:rsid w:val="002F0473"/>
    <w:rsid w:val="002F75DB"/>
    <w:rsid w:val="00323303"/>
    <w:rsid w:val="003253F7"/>
    <w:rsid w:val="00327A35"/>
    <w:rsid w:val="00340350"/>
    <w:rsid w:val="00354A2B"/>
    <w:rsid w:val="003833FA"/>
    <w:rsid w:val="00384144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20E47"/>
    <w:rsid w:val="00444D2A"/>
    <w:rsid w:val="00451F70"/>
    <w:rsid w:val="00464380"/>
    <w:rsid w:val="00485FA7"/>
    <w:rsid w:val="00495F9D"/>
    <w:rsid w:val="004A0725"/>
    <w:rsid w:val="004A713E"/>
    <w:rsid w:val="00517891"/>
    <w:rsid w:val="0053325F"/>
    <w:rsid w:val="00554CAE"/>
    <w:rsid w:val="005A6225"/>
    <w:rsid w:val="005E7FB4"/>
    <w:rsid w:val="005F2A5F"/>
    <w:rsid w:val="0062679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4716B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100C2"/>
    <w:rsid w:val="008120BF"/>
    <w:rsid w:val="008422E4"/>
    <w:rsid w:val="00877D21"/>
    <w:rsid w:val="00886274"/>
    <w:rsid w:val="00887DA4"/>
    <w:rsid w:val="00896167"/>
    <w:rsid w:val="0089699B"/>
    <w:rsid w:val="008B7E4B"/>
    <w:rsid w:val="008C65EB"/>
    <w:rsid w:val="00900EA8"/>
    <w:rsid w:val="00903121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07733"/>
    <w:rsid w:val="00A1749D"/>
    <w:rsid w:val="00A3092C"/>
    <w:rsid w:val="00A40D2F"/>
    <w:rsid w:val="00A508A8"/>
    <w:rsid w:val="00A63649"/>
    <w:rsid w:val="00A94ACC"/>
    <w:rsid w:val="00AA5901"/>
    <w:rsid w:val="00AF184F"/>
    <w:rsid w:val="00B030AE"/>
    <w:rsid w:val="00B17913"/>
    <w:rsid w:val="00B37C3D"/>
    <w:rsid w:val="00B46D5F"/>
    <w:rsid w:val="00B65FC4"/>
    <w:rsid w:val="00B87A64"/>
    <w:rsid w:val="00B9615C"/>
    <w:rsid w:val="00BB56C1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64A4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66FAD"/>
    <w:rsid w:val="00E77747"/>
    <w:rsid w:val="00E82895"/>
    <w:rsid w:val="00E874CD"/>
    <w:rsid w:val="00E87A21"/>
    <w:rsid w:val="00E90F18"/>
    <w:rsid w:val="00EA4801"/>
    <w:rsid w:val="00EA6E91"/>
    <w:rsid w:val="00EB2FB0"/>
    <w:rsid w:val="00EB7567"/>
    <w:rsid w:val="00EC311E"/>
    <w:rsid w:val="00ED486E"/>
    <w:rsid w:val="00ED4E4F"/>
    <w:rsid w:val="00F17EE9"/>
    <w:rsid w:val="00F27A4B"/>
    <w:rsid w:val="00F43ADE"/>
    <w:rsid w:val="00F50157"/>
    <w:rsid w:val="00F564B5"/>
    <w:rsid w:val="00F664DD"/>
    <w:rsid w:val="00F76CCC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Admin</cp:lastModifiedBy>
  <cp:revision>2</cp:revision>
  <cp:lastPrinted>2022-01-25T20:16:00Z</cp:lastPrinted>
  <dcterms:created xsi:type="dcterms:W3CDTF">2022-01-29T17:13:00Z</dcterms:created>
  <dcterms:modified xsi:type="dcterms:W3CDTF">2022-01-29T17:13:00Z</dcterms:modified>
</cp:coreProperties>
</file>