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2CB67" w14:textId="77777777" w:rsidR="00532A1A" w:rsidRPr="00532A1A" w:rsidRDefault="00532A1A" w:rsidP="00532A1A">
      <w:pPr>
        <w:spacing w:after="0" w:line="240" w:lineRule="auto"/>
        <w:jc w:val="both"/>
        <w:rPr>
          <w:rFonts w:ascii="Tw Cen MT" w:eastAsia="Arial" w:hAnsi="Tw Cen MT" w:cs="Arial"/>
          <w:b/>
          <w:bCs/>
          <w:u w:color="2E2E2E"/>
          <w:lang w:val="es-ES_tradnl" w:eastAsia="es-ES"/>
        </w:rPr>
      </w:pPr>
      <w:r w:rsidRPr="00532A1A">
        <w:rPr>
          <w:rFonts w:ascii="Tw Cen MT" w:eastAsia="Times New Roman" w:hAnsi="Tw Cen M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532A1A">
        <w:rPr>
          <w:rFonts w:ascii="Tw Cen MT" w:eastAsia="Times New Roman" w:hAnsi="Tw Cen MT" w:cs="Arial"/>
          <w:b/>
          <w:u w:color="2E2E2E"/>
          <w:lang w:val="de-DE" w:eastAsia="es-ES"/>
        </w:rPr>
        <w:t>20, 21, 26 NUMERAL 1 FRACCIÓN I</w:t>
      </w:r>
      <w:r w:rsidRPr="00532A1A">
        <w:rPr>
          <w:rFonts w:ascii="Tw Cen MT" w:eastAsia="Times New Roman" w:hAnsi="Tw Cen MT" w:cs="Arial"/>
          <w:b/>
          <w:u w:color="2E2E2E"/>
          <w:lang w:val="es-ES_tradnl" w:eastAsia="es-ES"/>
        </w:rPr>
        <w:t>,</w:t>
      </w:r>
      <w:r w:rsidRPr="00532A1A">
        <w:rPr>
          <w:rFonts w:ascii="Tw Cen MT" w:eastAsia="Times New Roman" w:hAnsi="Tw Cen MT" w:cs="Arial"/>
          <w:b/>
          <w:u w:color="2E2E2E"/>
          <w:lang w:val="de-DE" w:eastAsia="es-ES"/>
        </w:rPr>
        <w:t xml:space="preserve"> NUMERAL 2</w:t>
      </w:r>
      <w:r w:rsidRPr="00532A1A">
        <w:rPr>
          <w:rFonts w:ascii="Tw Cen MT" w:eastAsia="Times New Roman" w:hAnsi="Tw Cen MT" w:cs="Arial"/>
          <w:b/>
          <w:u w:color="2E2E2E"/>
          <w:lang w:val="es-ES_tradnl" w:eastAsia="es-ES"/>
        </w:rPr>
        <w:t xml:space="preserve"> Y NUMERAL 5, </w:t>
      </w:r>
      <w:r w:rsidRPr="00532A1A">
        <w:rPr>
          <w:rFonts w:ascii="Tw Cen MT" w:eastAsia="Times New Roman" w:hAnsi="Tw Cen MT" w:cs="Arial"/>
          <w:b/>
          <w:u w:color="2E2E2E"/>
          <w:lang w:val="de-DE" w:eastAsia="es-ES"/>
        </w:rPr>
        <w:t>27, 28 NUMERAL 4, 30</w:t>
      </w:r>
      <w:r w:rsidRPr="00532A1A">
        <w:rPr>
          <w:rFonts w:ascii="Tw Cen MT" w:eastAsia="Times New Roman" w:hAnsi="Tw Cen MT" w:cs="Arial"/>
          <w:b/>
          <w:u w:color="2E2E2E"/>
          <w:lang w:val="es-ES_tradnl" w:eastAsia="es-ES"/>
        </w:rPr>
        <w:t xml:space="preserve"> NUMERAL 1, FRACCIÓN I, 32, 33, 34, 35, 36, 37, 38, 40, 41, 42, Y DEMAS RELATIVOS DE LEY DE ADQUISICIONES, ARRENDAMIENTOS Y SERVICIOS DEL SECTOR PUBLICO DEL ESTADO DE COLIMA</w:t>
      </w:r>
      <w:r w:rsidRPr="00532A1A">
        <w:rPr>
          <w:rFonts w:ascii="Tw Cen MT" w:eastAsia="Times New Roman" w:hAnsi="Tw Cen MT" w:cs="Arial"/>
          <w:lang w:eastAsia="es-ES"/>
        </w:rPr>
        <w:t xml:space="preserve"> </w:t>
      </w:r>
      <w:r w:rsidRPr="00532A1A">
        <w:rPr>
          <w:rFonts w:ascii="Tw Cen MT" w:eastAsia="Times New Roman" w:hAnsi="Tw Cen MT" w:cs="Arial"/>
          <w:b/>
          <w:lang w:eastAsia="es-ES"/>
        </w:rPr>
        <w:t>ASÍ COMO DE LOS ARTÍCULOS 2, 25, 26, 27, 28, 30, 33, 35 Y DEMÁS RELATIVOS DEL REGLAMENTO DE LA LEY DE ADQUISICIONES, ARRENDAMIENTOS Y SERVICIOS DEL SECTOR PÚBLICO DEL ESTADO DE COLIMA PARA EL PODER EJECUTIVO</w:t>
      </w:r>
      <w:r w:rsidRPr="00532A1A">
        <w:rPr>
          <w:rFonts w:ascii="Tw Cen MT" w:eastAsia="Times New Roman" w:hAnsi="Tw Cen MT" w:cs="Arial"/>
          <w:b/>
          <w:u w:color="2E2E2E"/>
          <w:lang w:val="es-ES_tradnl" w:eastAsia="es-ES"/>
        </w:rPr>
        <w:t>, SE EMITE LA SIGUIENTE:</w:t>
      </w:r>
    </w:p>
    <w:p w14:paraId="53C1F3BA" w14:textId="77777777" w:rsidR="00532A1A" w:rsidRPr="00532A1A" w:rsidRDefault="00532A1A" w:rsidP="00532A1A">
      <w:pPr>
        <w:spacing w:after="0" w:line="240" w:lineRule="auto"/>
        <w:jc w:val="center"/>
        <w:rPr>
          <w:rFonts w:ascii="Tw Cen MT" w:eastAsia="Times New Roman" w:hAnsi="Tw Cen MT" w:cs="Arial"/>
          <w:lang w:val="es-ES_tradnl" w:eastAsia="es-ES"/>
        </w:rPr>
      </w:pPr>
    </w:p>
    <w:p w14:paraId="52B00115" w14:textId="77777777" w:rsidR="00532A1A" w:rsidRPr="00532A1A" w:rsidRDefault="00532A1A" w:rsidP="00532A1A">
      <w:pPr>
        <w:spacing w:after="0" w:line="240" w:lineRule="auto"/>
        <w:jc w:val="center"/>
        <w:rPr>
          <w:rFonts w:ascii="Tw Cen MT" w:eastAsia="Times New Roman" w:hAnsi="Tw Cen MT" w:cs="Arial"/>
          <w:lang w:val="es-ES_tradnl" w:eastAsia="es-ES"/>
        </w:rPr>
      </w:pPr>
    </w:p>
    <w:p w14:paraId="45266CA7" w14:textId="77777777" w:rsidR="00532A1A" w:rsidRPr="00532A1A" w:rsidRDefault="00532A1A" w:rsidP="00532A1A">
      <w:pPr>
        <w:spacing w:after="0" w:line="240" w:lineRule="auto"/>
        <w:jc w:val="center"/>
        <w:rPr>
          <w:rFonts w:ascii="Tw Cen MT" w:eastAsia="Times New Roman" w:hAnsi="Tw Cen MT" w:cs="Arial"/>
          <w:lang w:val="es-ES_tradnl" w:eastAsia="es-ES"/>
        </w:rPr>
      </w:pPr>
    </w:p>
    <w:p w14:paraId="6E231D54" w14:textId="77777777" w:rsidR="00532A1A" w:rsidRPr="00532A1A" w:rsidRDefault="00532A1A" w:rsidP="00532A1A">
      <w:pPr>
        <w:spacing w:after="0" w:line="240" w:lineRule="auto"/>
        <w:jc w:val="center"/>
        <w:rPr>
          <w:rFonts w:ascii="Tw Cen MT" w:eastAsia="Calibri" w:hAnsi="Tw Cen MT" w:cs="Arial"/>
          <w:b/>
        </w:rPr>
      </w:pPr>
      <w:r w:rsidRPr="00532A1A">
        <w:rPr>
          <w:rFonts w:ascii="Tw Cen MT" w:eastAsia="Calibri" w:hAnsi="Tw Cen MT" w:cs="Arial"/>
          <w:b/>
        </w:rPr>
        <w:t>C O N V O C A T O R I A</w:t>
      </w:r>
    </w:p>
    <w:p w14:paraId="5429177A" w14:textId="77777777" w:rsidR="00532A1A" w:rsidRPr="00532A1A" w:rsidRDefault="00532A1A" w:rsidP="00532A1A">
      <w:pPr>
        <w:spacing w:after="0" w:line="240" w:lineRule="auto"/>
        <w:jc w:val="center"/>
        <w:rPr>
          <w:rFonts w:ascii="Tw Cen MT" w:eastAsia="Calibri" w:hAnsi="Tw Cen MT" w:cs="Arial"/>
        </w:rPr>
      </w:pPr>
    </w:p>
    <w:p w14:paraId="477675D1" w14:textId="77777777" w:rsidR="00532A1A" w:rsidRPr="00532A1A" w:rsidRDefault="00532A1A" w:rsidP="00532A1A">
      <w:pPr>
        <w:spacing w:after="0" w:line="240" w:lineRule="auto"/>
        <w:jc w:val="center"/>
        <w:rPr>
          <w:rFonts w:ascii="Tw Cen MT" w:eastAsia="Calibri" w:hAnsi="Tw Cen MT" w:cs="Arial"/>
        </w:rPr>
      </w:pPr>
    </w:p>
    <w:p w14:paraId="2692AC3E" w14:textId="77777777" w:rsidR="00532A1A" w:rsidRPr="00532A1A" w:rsidRDefault="00532A1A" w:rsidP="00532A1A">
      <w:pPr>
        <w:spacing w:after="0" w:line="240" w:lineRule="auto"/>
        <w:jc w:val="center"/>
        <w:rPr>
          <w:rFonts w:ascii="Tw Cen MT" w:eastAsia="Calibri" w:hAnsi="Tw Cen MT" w:cs="Arial"/>
        </w:rPr>
      </w:pPr>
    </w:p>
    <w:p w14:paraId="63E68DC7" w14:textId="77777777" w:rsidR="00532A1A" w:rsidRPr="00532A1A" w:rsidRDefault="00532A1A" w:rsidP="00532A1A">
      <w:pPr>
        <w:spacing w:after="0" w:line="240" w:lineRule="auto"/>
        <w:jc w:val="center"/>
        <w:rPr>
          <w:rFonts w:ascii="Tw Cen MT" w:eastAsia="Calibri" w:hAnsi="Tw Cen MT" w:cs="Arial"/>
          <w:bCs/>
        </w:rPr>
      </w:pPr>
      <w:r w:rsidRPr="00532A1A">
        <w:rPr>
          <w:rFonts w:ascii="Tw Cen MT" w:eastAsia="Calibri" w:hAnsi="Tw Cen MT" w:cs="Arial"/>
          <w:bCs/>
        </w:rPr>
        <w:t>PARA LA LICITACIÓN PÚBLICA NACIONAL</w:t>
      </w:r>
      <w:r w:rsidRPr="00532A1A">
        <w:rPr>
          <w:rFonts w:ascii="Tw Cen MT" w:eastAsia="Calibri" w:hAnsi="Tw Cen MT" w:cs="Arial"/>
          <w:b/>
          <w:bCs/>
        </w:rPr>
        <w:t xml:space="preserve"> </w:t>
      </w:r>
      <w:r w:rsidRPr="00532A1A">
        <w:rPr>
          <w:rFonts w:ascii="Tw Cen MT" w:eastAsia="Calibri" w:hAnsi="Tw Cen MT" w:cs="Arial"/>
          <w:bCs/>
        </w:rPr>
        <w:t>CON CARÁCTER PRESENCIAL</w:t>
      </w:r>
    </w:p>
    <w:p w14:paraId="1EDA0188" w14:textId="77777777" w:rsidR="00532A1A" w:rsidRPr="00532A1A" w:rsidRDefault="00532A1A" w:rsidP="00532A1A">
      <w:pPr>
        <w:spacing w:after="0" w:line="240" w:lineRule="auto"/>
        <w:jc w:val="center"/>
        <w:rPr>
          <w:rFonts w:ascii="Tw Cen MT" w:eastAsia="Calibri" w:hAnsi="Tw Cen MT" w:cs="Arial"/>
          <w:bCs/>
        </w:rPr>
      </w:pPr>
    </w:p>
    <w:p w14:paraId="2C798A03" w14:textId="77777777" w:rsidR="00532A1A" w:rsidRPr="00532A1A" w:rsidRDefault="00532A1A" w:rsidP="00532A1A">
      <w:pPr>
        <w:spacing w:after="0" w:line="240" w:lineRule="auto"/>
        <w:jc w:val="center"/>
        <w:rPr>
          <w:rFonts w:ascii="Tw Cen MT" w:eastAsia="Calibri" w:hAnsi="Tw Cen MT" w:cs="Arial"/>
          <w:bCs/>
        </w:rPr>
      </w:pPr>
    </w:p>
    <w:p w14:paraId="4DB05321" w14:textId="77777777" w:rsidR="00532A1A" w:rsidRPr="00532A1A" w:rsidRDefault="00532A1A" w:rsidP="00532A1A">
      <w:pPr>
        <w:spacing w:after="0" w:line="240" w:lineRule="auto"/>
        <w:jc w:val="center"/>
        <w:rPr>
          <w:rFonts w:ascii="Tw Cen MT" w:eastAsia="Calibri" w:hAnsi="Tw Cen MT" w:cs="Arial"/>
          <w:bCs/>
        </w:rPr>
      </w:pPr>
    </w:p>
    <w:p w14:paraId="0072021E" w14:textId="146CA855"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 xml:space="preserve">No. </w:t>
      </w:r>
      <w:bookmarkStart w:id="0" w:name="_Hlk31995065"/>
      <w:r w:rsidRPr="00532A1A">
        <w:rPr>
          <w:rFonts w:ascii="Tw Cen MT" w:eastAsia="Calibri" w:hAnsi="Tw Cen MT" w:cs="Arial"/>
          <w:b/>
          <w:bCs/>
        </w:rPr>
        <w:t>06002-00</w:t>
      </w:r>
      <w:r w:rsidR="00DB5F4C">
        <w:rPr>
          <w:rFonts w:ascii="Tw Cen MT" w:eastAsia="Calibri" w:hAnsi="Tw Cen MT" w:cs="Arial"/>
          <w:b/>
          <w:bCs/>
        </w:rPr>
        <w:t>5</w:t>
      </w:r>
      <w:r w:rsidRPr="00532A1A">
        <w:rPr>
          <w:rFonts w:ascii="Tw Cen MT" w:eastAsia="Calibri" w:hAnsi="Tw Cen MT" w:cs="Arial"/>
          <w:b/>
          <w:bCs/>
        </w:rPr>
        <w:t>-2</w:t>
      </w:r>
      <w:bookmarkEnd w:id="0"/>
      <w:r w:rsidR="00DB5F4C">
        <w:rPr>
          <w:rFonts w:ascii="Tw Cen MT" w:eastAsia="Calibri" w:hAnsi="Tw Cen MT" w:cs="Arial"/>
          <w:b/>
          <w:bCs/>
        </w:rPr>
        <w:t>2</w:t>
      </w:r>
    </w:p>
    <w:p w14:paraId="30C7E64E" w14:textId="77777777" w:rsidR="00532A1A" w:rsidRPr="00532A1A" w:rsidRDefault="00532A1A" w:rsidP="00532A1A">
      <w:pPr>
        <w:spacing w:after="0" w:line="240" w:lineRule="auto"/>
        <w:jc w:val="center"/>
        <w:rPr>
          <w:rFonts w:ascii="Tw Cen MT" w:eastAsia="Calibri" w:hAnsi="Tw Cen MT" w:cs="Arial"/>
          <w:b/>
          <w:bCs/>
        </w:rPr>
      </w:pPr>
    </w:p>
    <w:p w14:paraId="7FDB1B05" w14:textId="77777777" w:rsidR="00532A1A" w:rsidRPr="00532A1A" w:rsidRDefault="00532A1A" w:rsidP="00532A1A">
      <w:pPr>
        <w:spacing w:after="0" w:line="240" w:lineRule="auto"/>
        <w:jc w:val="center"/>
        <w:rPr>
          <w:rFonts w:ascii="Tw Cen MT" w:eastAsia="Calibri" w:hAnsi="Tw Cen MT" w:cs="Arial"/>
          <w:b/>
          <w:bCs/>
        </w:rPr>
      </w:pPr>
    </w:p>
    <w:p w14:paraId="13A88E9C" w14:textId="77777777" w:rsidR="00532A1A" w:rsidRPr="00532A1A" w:rsidRDefault="00532A1A" w:rsidP="00532A1A">
      <w:pPr>
        <w:spacing w:after="0" w:line="240" w:lineRule="auto"/>
        <w:jc w:val="center"/>
        <w:rPr>
          <w:rFonts w:ascii="Tw Cen MT" w:eastAsia="Calibri" w:hAnsi="Tw Cen MT" w:cs="Arial"/>
          <w:b/>
          <w:bCs/>
        </w:rPr>
      </w:pPr>
    </w:p>
    <w:p w14:paraId="4473B53D"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bookmarkStart w:id="1" w:name="_Hlk31012686"/>
      <w:r w:rsidRPr="00532A1A">
        <w:rPr>
          <w:rFonts w:ascii="Tw Cen MT" w:eastAsia="Calibri" w:hAnsi="Tw Cen MT" w:cs="Arial"/>
          <w:b/>
          <w:bCs/>
        </w:rPr>
        <w:t>SERVICIO INTEGRAL PARA LA ADQUISICIÓN Y ABASTECIMIENTO DE COMBUSTIBLES, ADITIVOS Y LUBRICANTES (INCLUYE HARDWARE) PARA LOS VEHICULOS OFICIALES Y EQUIPOS PROPIEDAD DEL GOBIERNO DEL ESTADO</w:t>
      </w:r>
      <w:bookmarkEnd w:id="1"/>
    </w:p>
    <w:p w14:paraId="25FCB257" w14:textId="77777777" w:rsidR="00532A1A" w:rsidRPr="00532A1A" w:rsidRDefault="00532A1A" w:rsidP="00532A1A">
      <w:pPr>
        <w:spacing w:after="0" w:line="240" w:lineRule="auto"/>
        <w:jc w:val="center"/>
        <w:rPr>
          <w:rFonts w:ascii="Tw Cen MT" w:eastAsia="Calibri" w:hAnsi="Tw Cen MT" w:cs="Arial"/>
          <w:b/>
          <w:bCs/>
        </w:rPr>
      </w:pPr>
    </w:p>
    <w:p w14:paraId="6A526A87" w14:textId="77777777" w:rsidR="00532A1A" w:rsidRPr="00532A1A" w:rsidRDefault="00532A1A" w:rsidP="00532A1A">
      <w:pPr>
        <w:spacing w:after="0" w:line="240" w:lineRule="auto"/>
        <w:jc w:val="center"/>
        <w:rPr>
          <w:rFonts w:ascii="Tw Cen MT" w:eastAsia="Calibri" w:hAnsi="Tw Cen MT" w:cs="Arial"/>
          <w:b/>
          <w:bCs/>
        </w:rPr>
      </w:pPr>
    </w:p>
    <w:p w14:paraId="76CD9C59" w14:textId="77777777" w:rsidR="00532A1A" w:rsidRPr="00532A1A" w:rsidRDefault="00532A1A" w:rsidP="00532A1A">
      <w:pPr>
        <w:spacing w:after="0" w:line="240" w:lineRule="auto"/>
        <w:jc w:val="center"/>
        <w:rPr>
          <w:rFonts w:ascii="Tw Cen MT" w:eastAsia="Calibri" w:hAnsi="Tw Cen MT" w:cs="Arial"/>
          <w:b/>
          <w:bCs/>
        </w:rPr>
      </w:pPr>
    </w:p>
    <w:p w14:paraId="48F40455" w14:textId="77777777" w:rsidR="00532A1A" w:rsidRPr="00532A1A" w:rsidRDefault="00532A1A" w:rsidP="00532A1A">
      <w:pPr>
        <w:spacing w:after="0" w:line="240" w:lineRule="auto"/>
        <w:jc w:val="center"/>
        <w:rPr>
          <w:rFonts w:ascii="Tw Cen MT" w:eastAsia="Calibri" w:hAnsi="Tw Cen MT" w:cs="Arial"/>
          <w:bCs/>
        </w:rPr>
      </w:pPr>
      <w:r w:rsidRPr="00532A1A">
        <w:rPr>
          <w:rFonts w:ascii="Tw Cen MT" w:eastAsia="Calibri" w:hAnsi="Tw Cen MT" w:cs="Arial"/>
          <w:bCs/>
        </w:rPr>
        <w:t>JUNTA DE ACLARACIÓN DE BASES (OPTATIVA PARA LOS LICITANTES)</w:t>
      </w:r>
    </w:p>
    <w:p w14:paraId="54571069" w14:textId="280F997C" w:rsidR="00532A1A" w:rsidRPr="002964DB" w:rsidRDefault="00694D4D" w:rsidP="00532A1A">
      <w:pPr>
        <w:spacing w:after="0" w:line="240" w:lineRule="auto"/>
        <w:jc w:val="center"/>
        <w:rPr>
          <w:rFonts w:ascii="Tw Cen MT" w:eastAsia="Calibri" w:hAnsi="Tw Cen MT" w:cs="Arial"/>
          <w:b/>
          <w:bCs/>
        </w:rPr>
      </w:pPr>
      <w:bookmarkStart w:id="2" w:name="_Hlk23152170"/>
      <w:r w:rsidRPr="002964DB">
        <w:rPr>
          <w:rFonts w:ascii="Tw Cen MT" w:eastAsia="Calibri" w:hAnsi="Tw Cen MT" w:cs="Arial"/>
          <w:b/>
          <w:bCs/>
        </w:rPr>
        <w:t>10</w:t>
      </w:r>
      <w:r w:rsidR="00532A1A" w:rsidRPr="002964DB">
        <w:rPr>
          <w:rFonts w:ascii="Tw Cen MT" w:eastAsia="Calibri" w:hAnsi="Tw Cen MT" w:cs="Arial"/>
          <w:b/>
          <w:bCs/>
        </w:rPr>
        <w:t xml:space="preserve"> DE FEBRERO DE 202</w:t>
      </w:r>
      <w:r w:rsidRPr="002964DB">
        <w:rPr>
          <w:rFonts w:ascii="Tw Cen MT" w:eastAsia="Calibri" w:hAnsi="Tw Cen MT" w:cs="Arial"/>
          <w:b/>
          <w:bCs/>
        </w:rPr>
        <w:t>2</w:t>
      </w:r>
    </w:p>
    <w:bookmarkEnd w:id="2"/>
    <w:p w14:paraId="2B1D7CB0" w14:textId="1FB7696C" w:rsidR="00532A1A" w:rsidRPr="002964DB" w:rsidRDefault="00694D4D" w:rsidP="00532A1A">
      <w:pPr>
        <w:spacing w:after="0" w:line="240" w:lineRule="auto"/>
        <w:jc w:val="center"/>
        <w:rPr>
          <w:rFonts w:ascii="Tw Cen MT" w:eastAsia="Calibri" w:hAnsi="Tw Cen MT" w:cs="Arial"/>
          <w:b/>
          <w:bCs/>
        </w:rPr>
      </w:pPr>
      <w:r w:rsidRPr="002964DB">
        <w:rPr>
          <w:rFonts w:ascii="Tw Cen MT" w:eastAsia="Calibri" w:hAnsi="Tw Cen MT" w:cs="Arial"/>
          <w:b/>
          <w:bCs/>
        </w:rPr>
        <w:t>10:00</w:t>
      </w:r>
      <w:r w:rsidR="00532A1A" w:rsidRPr="002964DB">
        <w:rPr>
          <w:rFonts w:ascii="Tw Cen MT" w:eastAsia="Calibri" w:hAnsi="Tw Cen MT" w:cs="Arial"/>
          <w:b/>
          <w:bCs/>
        </w:rPr>
        <w:t xml:space="preserve"> HORAS</w:t>
      </w:r>
    </w:p>
    <w:p w14:paraId="25453F09" w14:textId="77777777" w:rsidR="00532A1A" w:rsidRPr="002964DB" w:rsidRDefault="00532A1A" w:rsidP="00532A1A">
      <w:pPr>
        <w:spacing w:after="0" w:line="240" w:lineRule="auto"/>
        <w:jc w:val="center"/>
        <w:rPr>
          <w:rFonts w:ascii="Tw Cen MT" w:eastAsia="Calibri" w:hAnsi="Tw Cen MT" w:cs="Arial"/>
          <w:bCs/>
        </w:rPr>
      </w:pPr>
    </w:p>
    <w:p w14:paraId="6C90009A" w14:textId="77777777" w:rsidR="00532A1A" w:rsidRPr="002964DB" w:rsidRDefault="00532A1A" w:rsidP="00532A1A">
      <w:pPr>
        <w:spacing w:after="0" w:line="240" w:lineRule="auto"/>
        <w:jc w:val="center"/>
        <w:rPr>
          <w:rFonts w:ascii="Tw Cen MT" w:eastAsia="Calibri" w:hAnsi="Tw Cen MT" w:cs="Arial"/>
          <w:bCs/>
        </w:rPr>
      </w:pPr>
    </w:p>
    <w:p w14:paraId="6B7406F5" w14:textId="77777777" w:rsidR="00532A1A" w:rsidRPr="002964DB" w:rsidRDefault="00532A1A" w:rsidP="00532A1A">
      <w:pPr>
        <w:spacing w:after="0" w:line="240" w:lineRule="auto"/>
        <w:jc w:val="center"/>
        <w:rPr>
          <w:rFonts w:ascii="Tw Cen MT" w:eastAsia="Calibri" w:hAnsi="Tw Cen MT" w:cs="Arial"/>
          <w:bCs/>
        </w:rPr>
      </w:pPr>
    </w:p>
    <w:p w14:paraId="5D3BDE50" w14:textId="77777777" w:rsidR="00532A1A" w:rsidRPr="002964DB" w:rsidRDefault="00532A1A" w:rsidP="00532A1A">
      <w:pPr>
        <w:spacing w:after="0" w:line="240" w:lineRule="auto"/>
        <w:jc w:val="center"/>
        <w:rPr>
          <w:rFonts w:ascii="Tw Cen MT" w:eastAsia="Calibri" w:hAnsi="Tw Cen MT" w:cs="Arial"/>
          <w:bCs/>
        </w:rPr>
      </w:pPr>
      <w:r w:rsidRPr="002964DB">
        <w:rPr>
          <w:rFonts w:ascii="Tw Cen MT" w:eastAsia="Calibri" w:hAnsi="Tw Cen MT" w:cs="Arial"/>
          <w:bCs/>
        </w:rPr>
        <w:t>ACTO DE PRESENTACIÓN DE PROPOSICIONES Y APERTURA</w:t>
      </w:r>
    </w:p>
    <w:p w14:paraId="5CCC7FE6" w14:textId="77777777" w:rsidR="00532A1A" w:rsidRPr="002964DB" w:rsidRDefault="00532A1A" w:rsidP="00532A1A">
      <w:pPr>
        <w:spacing w:after="0" w:line="240" w:lineRule="auto"/>
        <w:jc w:val="center"/>
        <w:rPr>
          <w:rFonts w:ascii="Tw Cen MT" w:eastAsia="Calibri" w:hAnsi="Tw Cen MT" w:cs="Arial"/>
          <w:bCs/>
        </w:rPr>
      </w:pPr>
      <w:r w:rsidRPr="002964DB">
        <w:rPr>
          <w:rFonts w:ascii="Tw Cen MT" w:eastAsia="Calibri" w:hAnsi="Tw Cen MT" w:cs="Arial"/>
          <w:bCs/>
        </w:rPr>
        <w:t>DE PROPUESTAS TÉCNICAS Y ECONÓMICAS</w:t>
      </w:r>
    </w:p>
    <w:p w14:paraId="2C53766B" w14:textId="683C5A4F" w:rsidR="00532A1A" w:rsidRPr="002964DB" w:rsidRDefault="00532A1A" w:rsidP="00532A1A">
      <w:pPr>
        <w:spacing w:after="0" w:line="240" w:lineRule="auto"/>
        <w:jc w:val="center"/>
        <w:rPr>
          <w:rFonts w:ascii="Tw Cen MT" w:eastAsia="Calibri" w:hAnsi="Tw Cen MT" w:cs="Arial"/>
          <w:b/>
          <w:bCs/>
        </w:rPr>
      </w:pPr>
      <w:r w:rsidRPr="002964DB">
        <w:rPr>
          <w:rFonts w:ascii="Tw Cen MT" w:eastAsia="Calibri" w:hAnsi="Tw Cen MT" w:cs="Arial"/>
          <w:b/>
          <w:bCs/>
        </w:rPr>
        <w:t>17 DE FEBRERO DE 202</w:t>
      </w:r>
      <w:r w:rsidR="00694D4D" w:rsidRPr="002964DB">
        <w:rPr>
          <w:rFonts w:ascii="Tw Cen MT" w:eastAsia="Calibri" w:hAnsi="Tw Cen MT" w:cs="Arial"/>
          <w:b/>
          <w:bCs/>
        </w:rPr>
        <w:t>2</w:t>
      </w:r>
    </w:p>
    <w:p w14:paraId="18F2B4E0" w14:textId="2B27A19F" w:rsidR="00532A1A" w:rsidRPr="002964DB" w:rsidRDefault="00532A1A" w:rsidP="00532A1A">
      <w:pPr>
        <w:spacing w:after="0" w:line="240" w:lineRule="auto"/>
        <w:jc w:val="center"/>
        <w:rPr>
          <w:rFonts w:ascii="Tw Cen MT" w:eastAsia="Calibri" w:hAnsi="Tw Cen MT" w:cs="Arial"/>
          <w:b/>
          <w:bCs/>
        </w:rPr>
      </w:pPr>
      <w:r w:rsidRPr="002964DB">
        <w:rPr>
          <w:rFonts w:ascii="Tw Cen MT" w:eastAsia="Calibri" w:hAnsi="Tw Cen MT" w:cs="Arial"/>
          <w:b/>
          <w:bCs/>
        </w:rPr>
        <w:t>1</w:t>
      </w:r>
      <w:r w:rsidR="00694D4D" w:rsidRPr="002964DB">
        <w:rPr>
          <w:rFonts w:ascii="Tw Cen MT" w:eastAsia="Calibri" w:hAnsi="Tw Cen MT" w:cs="Arial"/>
          <w:b/>
          <w:bCs/>
        </w:rPr>
        <w:t>0</w:t>
      </w:r>
      <w:r w:rsidRPr="002964DB">
        <w:rPr>
          <w:rFonts w:ascii="Tw Cen MT" w:eastAsia="Calibri" w:hAnsi="Tw Cen MT" w:cs="Arial"/>
          <w:b/>
          <w:bCs/>
        </w:rPr>
        <w:t>:00 HORAS</w:t>
      </w:r>
    </w:p>
    <w:p w14:paraId="3211AC39" w14:textId="77777777" w:rsidR="00532A1A" w:rsidRPr="002964DB" w:rsidRDefault="00532A1A" w:rsidP="00532A1A">
      <w:pPr>
        <w:spacing w:after="0" w:line="240" w:lineRule="auto"/>
        <w:jc w:val="center"/>
        <w:rPr>
          <w:rFonts w:ascii="Tw Cen MT" w:eastAsia="Calibri" w:hAnsi="Tw Cen MT" w:cs="Arial"/>
          <w:bCs/>
        </w:rPr>
      </w:pPr>
    </w:p>
    <w:p w14:paraId="6B08DF0C" w14:textId="77777777" w:rsidR="00532A1A" w:rsidRPr="002964DB" w:rsidRDefault="00532A1A" w:rsidP="00532A1A">
      <w:pPr>
        <w:spacing w:after="0" w:line="240" w:lineRule="auto"/>
        <w:jc w:val="center"/>
        <w:rPr>
          <w:rFonts w:ascii="Tw Cen MT" w:eastAsia="Calibri" w:hAnsi="Tw Cen MT" w:cs="Arial"/>
          <w:bCs/>
        </w:rPr>
      </w:pPr>
    </w:p>
    <w:p w14:paraId="4E61AF1E" w14:textId="77777777" w:rsidR="00532A1A" w:rsidRPr="002964DB" w:rsidRDefault="00532A1A" w:rsidP="00532A1A">
      <w:pPr>
        <w:spacing w:after="0" w:line="240" w:lineRule="auto"/>
        <w:jc w:val="center"/>
        <w:rPr>
          <w:rFonts w:ascii="Tw Cen MT" w:eastAsia="Calibri" w:hAnsi="Tw Cen MT" w:cs="Arial"/>
          <w:bCs/>
        </w:rPr>
      </w:pPr>
    </w:p>
    <w:p w14:paraId="1487F123" w14:textId="77777777" w:rsidR="00532A1A" w:rsidRPr="002964DB" w:rsidRDefault="00532A1A" w:rsidP="00532A1A">
      <w:pPr>
        <w:spacing w:after="0" w:line="240" w:lineRule="auto"/>
        <w:jc w:val="center"/>
        <w:rPr>
          <w:rFonts w:ascii="Tw Cen MT" w:eastAsia="Calibri" w:hAnsi="Tw Cen MT" w:cs="Arial"/>
          <w:bCs/>
        </w:rPr>
      </w:pPr>
      <w:r w:rsidRPr="002964DB">
        <w:rPr>
          <w:rFonts w:ascii="Tw Cen MT" w:eastAsia="Calibri" w:hAnsi="Tw Cen MT" w:cs="Arial"/>
          <w:bCs/>
        </w:rPr>
        <w:t>FALLO</w:t>
      </w:r>
    </w:p>
    <w:p w14:paraId="3E3A7A05" w14:textId="712F6C53" w:rsidR="00532A1A" w:rsidRPr="002964DB" w:rsidRDefault="00694D4D" w:rsidP="00532A1A">
      <w:pPr>
        <w:spacing w:after="0" w:line="240" w:lineRule="auto"/>
        <w:jc w:val="center"/>
        <w:rPr>
          <w:rFonts w:ascii="Tw Cen MT" w:eastAsia="Calibri" w:hAnsi="Tw Cen MT" w:cs="Arial"/>
          <w:b/>
          <w:bCs/>
        </w:rPr>
      </w:pPr>
      <w:r w:rsidRPr="002964DB">
        <w:rPr>
          <w:rFonts w:ascii="Tw Cen MT" w:eastAsia="Calibri" w:hAnsi="Tw Cen MT" w:cs="Arial"/>
          <w:b/>
          <w:bCs/>
        </w:rPr>
        <w:t>22</w:t>
      </w:r>
      <w:r w:rsidR="00532A1A" w:rsidRPr="002964DB">
        <w:rPr>
          <w:rFonts w:ascii="Tw Cen MT" w:eastAsia="Calibri" w:hAnsi="Tw Cen MT" w:cs="Arial"/>
          <w:b/>
          <w:bCs/>
        </w:rPr>
        <w:t xml:space="preserve"> DE FEBRERO DE 202</w:t>
      </w:r>
      <w:r w:rsidRPr="002964DB">
        <w:rPr>
          <w:rFonts w:ascii="Tw Cen MT" w:eastAsia="Calibri" w:hAnsi="Tw Cen MT" w:cs="Arial"/>
          <w:b/>
          <w:bCs/>
        </w:rPr>
        <w:t>2</w:t>
      </w:r>
    </w:p>
    <w:p w14:paraId="6467F565" w14:textId="2E7FD5C7" w:rsidR="00532A1A" w:rsidRPr="002964DB" w:rsidRDefault="00532A1A" w:rsidP="00532A1A">
      <w:pPr>
        <w:spacing w:after="0" w:line="240" w:lineRule="auto"/>
        <w:jc w:val="center"/>
        <w:rPr>
          <w:rFonts w:ascii="Tw Cen MT" w:eastAsia="Calibri" w:hAnsi="Tw Cen MT" w:cs="Arial"/>
          <w:b/>
          <w:bCs/>
        </w:rPr>
      </w:pPr>
      <w:r w:rsidRPr="002964DB">
        <w:rPr>
          <w:rFonts w:ascii="Tw Cen MT" w:eastAsia="Calibri" w:hAnsi="Tw Cen MT" w:cs="Arial"/>
          <w:b/>
          <w:bCs/>
        </w:rPr>
        <w:fldChar w:fldCharType="begin"/>
      </w:r>
      <w:r w:rsidRPr="002964DB">
        <w:rPr>
          <w:rFonts w:ascii="Tw Cen MT" w:eastAsia="Calibri" w:hAnsi="Tw Cen MT" w:cs="Arial"/>
          <w:b/>
          <w:bCs/>
        </w:rPr>
        <w:instrText xml:space="preserve"> MERGEFIELD Hora_Fallo </w:instrText>
      </w:r>
      <w:r w:rsidRPr="002964DB">
        <w:rPr>
          <w:rFonts w:ascii="Tw Cen MT" w:eastAsia="Calibri" w:hAnsi="Tw Cen MT" w:cs="Arial"/>
          <w:b/>
          <w:bCs/>
        </w:rPr>
        <w:fldChar w:fldCharType="separate"/>
      </w:r>
      <w:r w:rsidRPr="002964DB">
        <w:rPr>
          <w:rFonts w:ascii="Tw Cen MT" w:eastAsia="Calibri" w:hAnsi="Tw Cen MT" w:cs="Arial"/>
          <w:b/>
          <w:bCs/>
        </w:rPr>
        <w:t>1</w:t>
      </w:r>
      <w:r w:rsidR="00694D4D" w:rsidRPr="002964DB">
        <w:rPr>
          <w:rFonts w:ascii="Tw Cen MT" w:eastAsia="Calibri" w:hAnsi="Tw Cen MT" w:cs="Arial"/>
          <w:b/>
          <w:bCs/>
        </w:rPr>
        <w:t>0</w:t>
      </w:r>
      <w:r w:rsidRPr="002964DB">
        <w:rPr>
          <w:rFonts w:ascii="Tw Cen MT" w:eastAsia="Calibri" w:hAnsi="Tw Cen MT" w:cs="Arial"/>
          <w:b/>
          <w:bCs/>
        </w:rPr>
        <w:t>:00 HORAS</w:t>
      </w:r>
    </w:p>
    <w:p w14:paraId="033E0CE5" w14:textId="77777777" w:rsidR="00532A1A" w:rsidRPr="002964DB" w:rsidRDefault="00532A1A" w:rsidP="00532A1A">
      <w:pPr>
        <w:spacing w:after="0" w:line="240" w:lineRule="auto"/>
        <w:jc w:val="center"/>
        <w:rPr>
          <w:rFonts w:ascii="Tw Cen MT" w:eastAsia="Calibri" w:hAnsi="Tw Cen MT" w:cs="Arial"/>
          <w:bCs/>
        </w:rPr>
      </w:pPr>
    </w:p>
    <w:p w14:paraId="4FA9BFE7" w14:textId="013343B9" w:rsidR="00532A1A" w:rsidRPr="00532A1A" w:rsidRDefault="00532A1A" w:rsidP="0091685F">
      <w:pPr>
        <w:spacing w:after="0" w:line="240" w:lineRule="auto"/>
        <w:jc w:val="center"/>
        <w:rPr>
          <w:rFonts w:ascii="Tw Cen MT" w:eastAsia="Calibri" w:hAnsi="Tw Cen MT" w:cs="Arial"/>
          <w:bCs/>
        </w:rPr>
      </w:pPr>
      <w:r w:rsidRPr="002964DB">
        <w:rPr>
          <w:rFonts w:ascii="Tw Cen MT" w:eastAsia="Calibri" w:hAnsi="Tw Cen MT" w:cs="Arial"/>
          <w:b/>
          <w:bCs/>
        </w:rPr>
        <w:fldChar w:fldCharType="end"/>
      </w:r>
      <w:r w:rsidRPr="00532A1A">
        <w:rPr>
          <w:rFonts w:ascii="Tw Cen MT" w:eastAsia="Calibri" w:hAnsi="Tw Cen MT" w:cs="Arial"/>
          <w:bCs/>
        </w:rPr>
        <w:br w:type="page"/>
      </w:r>
    </w:p>
    <w:p w14:paraId="3E33D18B" w14:textId="77777777" w:rsidR="00532A1A" w:rsidRPr="00532A1A" w:rsidRDefault="00532A1A" w:rsidP="00532A1A">
      <w:pPr>
        <w:spacing w:after="0" w:line="240" w:lineRule="auto"/>
        <w:jc w:val="center"/>
        <w:rPr>
          <w:rFonts w:ascii="Tw Cen MT" w:eastAsia="Calibri" w:hAnsi="Tw Cen MT" w:cs="Arial"/>
          <w:b/>
          <w:bCs/>
          <w:sz w:val="21"/>
          <w:szCs w:val="21"/>
        </w:rPr>
      </w:pPr>
      <w:r w:rsidRPr="00532A1A">
        <w:rPr>
          <w:rFonts w:ascii="Tw Cen MT" w:eastAsia="Calibri" w:hAnsi="Tw Cen MT" w:cs="Arial"/>
          <w:b/>
          <w:bCs/>
          <w:sz w:val="21"/>
          <w:szCs w:val="21"/>
        </w:rPr>
        <w:lastRenderedPageBreak/>
        <w:t>LICITACIÓN PÚBLICA NACIONAL</w:t>
      </w:r>
    </w:p>
    <w:p w14:paraId="64FA860E" w14:textId="20BA0960" w:rsidR="00532A1A" w:rsidRPr="00532A1A" w:rsidRDefault="00532A1A" w:rsidP="00532A1A">
      <w:pPr>
        <w:spacing w:after="0" w:line="240" w:lineRule="auto"/>
        <w:jc w:val="center"/>
        <w:rPr>
          <w:rFonts w:ascii="Tw Cen MT" w:eastAsia="Calibri" w:hAnsi="Tw Cen MT" w:cs="Arial"/>
          <w:sz w:val="21"/>
          <w:szCs w:val="21"/>
        </w:rPr>
      </w:pPr>
      <w:r w:rsidRPr="00532A1A">
        <w:rPr>
          <w:rFonts w:ascii="Tw Cen MT" w:eastAsia="Calibri" w:hAnsi="Tw Cen MT" w:cs="Arial"/>
          <w:b/>
          <w:bCs/>
          <w:sz w:val="21"/>
          <w:szCs w:val="21"/>
        </w:rPr>
        <w:t>No. 06002-00</w:t>
      </w:r>
      <w:r w:rsidR="0091685F">
        <w:rPr>
          <w:rFonts w:ascii="Tw Cen MT" w:eastAsia="Calibri" w:hAnsi="Tw Cen MT" w:cs="Arial"/>
          <w:b/>
          <w:bCs/>
          <w:sz w:val="21"/>
          <w:szCs w:val="21"/>
        </w:rPr>
        <w:t>5</w:t>
      </w:r>
      <w:r w:rsidRPr="00532A1A">
        <w:rPr>
          <w:rFonts w:ascii="Tw Cen MT" w:eastAsia="Calibri" w:hAnsi="Tw Cen MT" w:cs="Arial"/>
          <w:b/>
          <w:bCs/>
          <w:sz w:val="21"/>
          <w:szCs w:val="21"/>
        </w:rPr>
        <w:t>-2</w:t>
      </w:r>
      <w:r w:rsidR="0091685F">
        <w:rPr>
          <w:rFonts w:ascii="Tw Cen MT" w:eastAsia="Calibri" w:hAnsi="Tw Cen MT" w:cs="Arial"/>
          <w:b/>
          <w:bCs/>
          <w:sz w:val="21"/>
          <w:szCs w:val="21"/>
        </w:rPr>
        <w:t>2</w:t>
      </w:r>
    </w:p>
    <w:p w14:paraId="79F5A8A4"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Í N D l C E</w:t>
      </w:r>
    </w:p>
    <w:p w14:paraId="60538873" w14:textId="77777777" w:rsidR="00532A1A" w:rsidRPr="00532A1A" w:rsidRDefault="00532A1A" w:rsidP="00532A1A">
      <w:pPr>
        <w:spacing w:after="0" w:line="240" w:lineRule="auto"/>
        <w:jc w:val="center"/>
        <w:rPr>
          <w:rFonts w:ascii="Tw Cen MT" w:eastAsia="Calibri" w:hAnsi="Tw Cen MT" w:cs="Arial"/>
          <w:b/>
          <w:bCs/>
        </w:rPr>
      </w:pPr>
    </w:p>
    <w:p w14:paraId="7FA67AC4" w14:textId="77777777" w:rsidR="00532A1A" w:rsidRPr="00532A1A" w:rsidRDefault="00532A1A" w:rsidP="00532A1A">
      <w:pPr>
        <w:spacing w:after="0" w:line="240" w:lineRule="auto"/>
        <w:jc w:val="both"/>
        <w:rPr>
          <w:rFonts w:ascii="Tw Cen MT" w:eastAsia="Calibri" w:hAnsi="Tw Cen MT" w:cs="Times New Roman"/>
          <w:b/>
        </w:rPr>
      </w:pPr>
      <w:r w:rsidRPr="00532A1A">
        <w:rPr>
          <w:rFonts w:ascii="Tw Cen MT" w:eastAsia="Calibri" w:hAnsi="Tw Cen MT" w:cs="Times New Roman"/>
          <w:b/>
        </w:rPr>
        <w:t>NO.</w:t>
      </w:r>
      <w:r w:rsidRPr="00532A1A">
        <w:rPr>
          <w:rFonts w:ascii="Tw Cen MT" w:eastAsia="Calibri" w:hAnsi="Tw Cen MT" w:cs="Times New Roman"/>
          <w:b/>
        </w:rPr>
        <w:tab/>
        <w:t>DESCRIPCIÓN DE LAS BASES</w:t>
      </w:r>
    </w:p>
    <w:p w14:paraId="30C0ACFC" w14:textId="77777777" w:rsidR="00532A1A" w:rsidRPr="00532A1A" w:rsidRDefault="00532A1A" w:rsidP="00532A1A">
      <w:pPr>
        <w:spacing w:after="0" w:line="240" w:lineRule="auto"/>
        <w:jc w:val="both"/>
        <w:rPr>
          <w:rFonts w:ascii="Tw Cen MT" w:eastAsia="Calibri" w:hAnsi="Tw Cen MT" w:cs="Times New Roman"/>
          <w:b/>
        </w:rPr>
      </w:pPr>
    </w:p>
    <w:p w14:paraId="6AB91C15" w14:textId="77777777" w:rsidR="00532A1A" w:rsidRPr="00532A1A" w:rsidRDefault="00532A1A" w:rsidP="00532A1A">
      <w:pPr>
        <w:numPr>
          <w:ilvl w:val="0"/>
          <w:numId w:val="19"/>
        </w:numPr>
        <w:shd w:val="clear" w:color="auto" w:fill="D9D9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INFORMACIÓN ESPECÍFICA DE LOS BIENES, ARRENDAMIENTOS O SERVICIOS A ADQUIRIR.</w:t>
      </w:r>
    </w:p>
    <w:p w14:paraId="5A7737FB"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Objeto, descripción y cantidad. (Anexo número 1 Técnico)</w:t>
      </w:r>
    </w:p>
    <w:p w14:paraId="2AAB76AB"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Fecha, lugar y condiciones de entrega.</w:t>
      </w:r>
    </w:p>
    <w:p w14:paraId="0EF459D6"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Transporte y empaque.</w:t>
      </w:r>
    </w:p>
    <w:p w14:paraId="4F2726CE"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Devoluciones y reposiciones.</w:t>
      </w:r>
    </w:p>
    <w:p w14:paraId="2C08924A"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Seguros.</w:t>
      </w:r>
    </w:p>
    <w:p w14:paraId="5FE0F879"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Periodo de garantía de los bienes, arrendamientos y/o servicios.</w:t>
      </w:r>
    </w:p>
    <w:p w14:paraId="54A920C2"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Vigencia de la oferta.</w:t>
      </w:r>
    </w:p>
    <w:p w14:paraId="775A9468"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Descripción del bien y/o servicio.</w:t>
      </w:r>
    </w:p>
    <w:p w14:paraId="68FC4321"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Opciones de cotización del servicio.</w:t>
      </w:r>
    </w:p>
    <w:p w14:paraId="30A831D0"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Idioma.</w:t>
      </w:r>
    </w:p>
    <w:p w14:paraId="3F8BD6D3"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Incremento en la cantidad de bienes solicitados.</w:t>
      </w:r>
    </w:p>
    <w:p w14:paraId="72BD2375"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Moneda.</w:t>
      </w:r>
    </w:p>
    <w:p w14:paraId="5D06324B"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Condiciones de pago.</w:t>
      </w:r>
    </w:p>
    <w:p w14:paraId="51C44B93" w14:textId="77777777" w:rsidR="00532A1A" w:rsidRPr="00532A1A" w:rsidRDefault="00532A1A" w:rsidP="00532A1A">
      <w:pPr>
        <w:tabs>
          <w:tab w:val="left" w:pos="993"/>
        </w:tabs>
        <w:spacing w:after="0" w:line="240" w:lineRule="auto"/>
        <w:jc w:val="both"/>
        <w:rPr>
          <w:rFonts w:ascii="Tw Cen MT" w:eastAsia="Calibri" w:hAnsi="Tw Cen MT" w:cs="Times New Roman"/>
        </w:rPr>
      </w:pPr>
    </w:p>
    <w:p w14:paraId="7294288E" w14:textId="77777777" w:rsidR="00532A1A" w:rsidRPr="00532A1A" w:rsidRDefault="00532A1A" w:rsidP="00532A1A">
      <w:pPr>
        <w:numPr>
          <w:ilvl w:val="0"/>
          <w:numId w:val="19"/>
        </w:numPr>
        <w:shd w:val="clear" w:color="auto" w:fill="D9D9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INFORMACIÓN ESPECÍFICA SOBRE LAS BASES Y ACTOS DE LA LICITACIÓN.</w:t>
      </w:r>
    </w:p>
    <w:p w14:paraId="38E4CDD7"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Adquisición y costo de las bases.</w:t>
      </w:r>
    </w:p>
    <w:p w14:paraId="3CB98D7E"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Junta de aclaraciones.</w:t>
      </w:r>
    </w:p>
    <w:p w14:paraId="3575F331"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Registro de participantes.</w:t>
      </w:r>
    </w:p>
    <w:p w14:paraId="08FF5F2B"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Acto de presentación de proposiciones Técnicas y Económicas.</w:t>
      </w:r>
    </w:p>
    <w:p w14:paraId="47F2A938" w14:textId="77777777" w:rsidR="00532A1A" w:rsidRPr="00532A1A" w:rsidRDefault="00532A1A" w:rsidP="00532A1A">
      <w:pPr>
        <w:numPr>
          <w:ilvl w:val="2"/>
          <w:numId w:val="19"/>
        </w:numPr>
        <w:spacing w:after="0" w:line="240" w:lineRule="auto"/>
        <w:ind w:left="709" w:firstLine="0"/>
        <w:jc w:val="both"/>
        <w:rPr>
          <w:rFonts w:ascii="Tw Cen MT" w:eastAsia="Calibri" w:hAnsi="Tw Cen MT" w:cs="Times New Roman"/>
        </w:rPr>
      </w:pPr>
      <w:r w:rsidRPr="00532A1A">
        <w:rPr>
          <w:rFonts w:ascii="Tw Cen MT" w:eastAsia="Calibri" w:hAnsi="Tw Cen MT" w:cs="Times New Roman"/>
        </w:rPr>
        <w:t>Evaluación de propuestas.</w:t>
      </w:r>
    </w:p>
    <w:p w14:paraId="4352B6D0"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Fallo.</w:t>
      </w:r>
    </w:p>
    <w:p w14:paraId="573C31DD"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Notificación a los licitantes participantes.</w:t>
      </w:r>
    </w:p>
    <w:p w14:paraId="3B51BF21"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 xml:space="preserve">Forma de presentación de proposiciones: de manera personal o a través de servicio postal o mensajería. </w:t>
      </w:r>
    </w:p>
    <w:p w14:paraId="4A1E38A5"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Indicaciones generales.</w:t>
      </w:r>
    </w:p>
    <w:p w14:paraId="046FDBC0"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Certificado de Empresa Colimense.</w:t>
      </w:r>
    </w:p>
    <w:p w14:paraId="524E0501" w14:textId="77777777" w:rsidR="00532A1A" w:rsidRPr="00532A1A" w:rsidRDefault="00532A1A" w:rsidP="00532A1A">
      <w:pPr>
        <w:spacing w:after="0" w:line="240" w:lineRule="auto"/>
        <w:jc w:val="both"/>
        <w:rPr>
          <w:rFonts w:ascii="Tw Cen MT" w:eastAsia="Calibri" w:hAnsi="Tw Cen MT" w:cs="Times New Roman"/>
        </w:rPr>
      </w:pPr>
    </w:p>
    <w:p w14:paraId="1622D04E" w14:textId="77777777" w:rsidR="00532A1A" w:rsidRPr="00532A1A" w:rsidRDefault="00532A1A" w:rsidP="00532A1A">
      <w:pPr>
        <w:numPr>
          <w:ilvl w:val="0"/>
          <w:numId w:val="19"/>
        </w:numPr>
        <w:shd w:val="clear" w:color="auto" w:fill="D9D9D9"/>
        <w:spacing w:after="0" w:line="240" w:lineRule="auto"/>
        <w:ind w:left="709" w:hanging="709"/>
        <w:jc w:val="both"/>
        <w:rPr>
          <w:rFonts w:ascii="Tw Cen MT" w:eastAsia="Calibri" w:hAnsi="Tw Cen MT" w:cs="Times New Roman"/>
          <w:b/>
        </w:rPr>
      </w:pPr>
      <w:r w:rsidRPr="00532A1A">
        <w:rPr>
          <w:rFonts w:ascii="Tw Cen MT" w:eastAsia="Calibri" w:hAnsi="Tw Cen MT" w:cs="Times New Roman"/>
          <w:b/>
        </w:rPr>
        <w:t>REQUISITOS QUE DEBERÁN CUMPLIR Y PRESENTAR LOS LICITANTES PARA EL ACTO DE PRESENTACIÓN Y APERTURA DE PROPOSICIONES.</w:t>
      </w:r>
    </w:p>
    <w:p w14:paraId="509E0B1D"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De la persona que solo entregue las propuestas.</w:t>
      </w:r>
    </w:p>
    <w:p w14:paraId="5A1D3C03"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Presentar original y copia del comprobante de pago de las bases.</w:t>
      </w:r>
    </w:p>
    <w:p w14:paraId="2E942F2F"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Forma en que acreditarán la existencia y personalidad jurídica. (Anexo 3).</w:t>
      </w:r>
    </w:p>
    <w:p w14:paraId="05E2EDBA" w14:textId="77777777" w:rsidR="00532A1A" w:rsidRPr="00532A1A" w:rsidRDefault="00532A1A" w:rsidP="00532A1A">
      <w:pPr>
        <w:numPr>
          <w:ilvl w:val="2"/>
          <w:numId w:val="19"/>
        </w:numPr>
        <w:spacing w:after="0" w:line="240" w:lineRule="auto"/>
        <w:ind w:left="0" w:firstLine="709"/>
        <w:jc w:val="both"/>
        <w:rPr>
          <w:rFonts w:ascii="Tw Cen MT" w:eastAsia="Calibri" w:hAnsi="Tw Cen MT" w:cs="Times New Roman"/>
        </w:rPr>
      </w:pPr>
      <w:r w:rsidRPr="00532A1A">
        <w:rPr>
          <w:rFonts w:ascii="Tw Cen MT" w:eastAsia="Calibri" w:hAnsi="Tw Cen MT" w:cs="Times New Roman"/>
        </w:rPr>
        <w:t>Forma de acreditación de las Personas Físicas.</w:t>
      </w:r>
    </w:p>
    <w:p w14:paraId="6DC6AF44" w14:textId="77777777" w:rsidR="00532A1A" w:rsidRPr="00532A1A" w:rsidRDefault="00532A1A" w:rsidP="00532A1A">
      <w:pPr>
        <w:numPr>
          <w:ilvl w:val="2"/>
          <w:numId w:val="19"/>
        </w:numPr>
        <w:spacing w:after="0" w:line="240" w:lineRule="auto"/>
        <w:ind w:left="0" w:firstLine="709"/>
        <w:jc w:val="both"/>
        <w:rPr>
          <w:rFonts w:ascii="Tw Cen MT" w:eastAsia="Calibri" w:hAnsi="Tw Cen MT" w:cs="Times New Roman"/>
        </w:rPr>
      </w:pPr>
      <w:r w:rsidRPr="00532A1A">
        <w:rPr>
          <w:rFonts w:ascii="Tw Cen MT" w:eastAsia="Calibri" w:hAnsi="Tw Cen MT" w:cs="Times New Roman"/>
        </w:rPr>
        <w:t>Forma de acreditación de las Personas Morales.</w:t>
      </w:r>
    </w:p>
    <w:p w14:paraId="7A3EB478"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Carta de aceptación de bases (Anexo 4).</w:t>
      </w:r>
    </w:p>
    <w:p w14:paraId="529E47AB"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Carta de declaración de integridad. (Anexo 5)</w:t>
      </w:r>
    </w:p>
    <w:p w14:paraId="1D305080" w14:textId="308172B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 xml:space="preserve">Carta del artículo 38 de la LAASSPEC </w:t>
      </w:r>
      <w:r w:rsidR="0091685F">
        <w:rPr>
          <w:rFonts w:ascii="Tw Cen MT" w:eastAsia="Calibri" w:hAnsi="Tw Cen MT" w:cs="Times New Roman"/>
        </w:rPr>
        <w:t xml:space="preserve">y 49 de la LGRA. </w:t>
      </w:r>
      <w:r w:rsidRPr="00532A1A">
        <w:rPr>
          <w:rFonts w:ascii="Tw Cen MT" w:eastAsia="Calibri" w:hAnsi="Tw Cen MT" w:cs="Times New Roman"/>
        </w:rPr>
        <w:t>(Anexo 6)</w:t>
      </w:r>
    </w:p>
    <w:p w14:paraId="618D0F1F"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Carta de garantía de los bienes. (Anexo 7)</w:t>
      </w:r>
    </w:p>
    <w:p w14:paraId="7B8A032E" w14:textId="77777777" w:rsidR="00532A1A" w:rsidRPr="00532A1A" w:rsidRDefault="00532A1A" w:rsidP="00532A1A">
      <w:pPr>
        <w:numPr>
          <w:ilvl w:val="1"/>
          <w:numId w:val="19"/>
        </w:numPr>
        <w:tabs>
          <w:tab w:val="left" w:pos="709"/>
        </w:tabs>
        <w:spacing w:after="0" w:line="240" w:lineRule="auto"/>
        <w:ind w:left="709" w:hanging="709"/>
        <w:jc w:val="both"/>
        <w:rPr>
          <w:rFonts w:ascii="Tw Cen MT" w:eastAsia="Calibri" w:hAnsi="Tw Cen MT" w:cs="Times New Roman"/>
        </w:rPr>
      </w:pPr>
      <w:r w:rsidRPr="00532A1A">
        <w:rPr>
          <w:rFonts w:ascii="Tw Cen MT" w:eastAsia="Calibri" w:hAnsi="Tw Cen MT" w:cs="Times New Roman"/>
        </w:rPr>
        <w:t>Documento emitido por el Sistema de Administración Tributaria (SAT), denominado "Opinión del cumplimiento de obligaciones fiscales".</w:t>
      </w:r>
    </w:p>
    <w:p w14:paraId="78A903A1" w14:textId="693A3003" w:rsidR="00532A1A" w:rsidRPr="00532A1A" w:rsidRDefault="00532A1A" w:rsidP="00532A1A">
      <w:pPr>
        <w:numPr>
          <w:ilvl w:val="1"/>
          <w:numId w:val="19"/>
        </w:numPr>
        <w:tabs>
          <w:tab w:val="left" w:pos="709"/>
        </w:tabs>
        <w:spacing w:after="0" w:line="240" w:lineRule="auto"/>
        <w:ind w:left="709" w:hanging="709"/>
        <w:jc w:val="both"/>
        <w:rPr>
          <w:rFonts w:ascii="Tw Cen MT" w:eastAsia="Calibri" w:hAnsi="Tw Cen MT" w:cs="Times New Roman"/>
        </w:rPr>
      </w:pPr>
      <w:r w:rsidRPr="00532A1A">
        <w:rPr>
          <w:rFonts w:ascii="Tw Cen MT" w:eastAsia="Calibri" w:hAnsi="Tw Cen MT" w:cs="Times New Roman"/>
        </w:rPr>
        <w:lastRenderedPageBreak/>
        <w:t xml:space="preserve">Documento emitido por la Dirección General de Ingresos </w:t>
      </w:r>
      <w:r w:rsidRPr="00864759">
        <w:rPr>
          <w:rFonts w:ascii="Tw Cen MT" w:eastAsia="Calibri" w:hAnsi="Tw Cen MT" w:cs="Times New Roman"/>
        </w:rPr>
        <w:t>(</w:t>
      </w:r>
      <w:proofErr w:type="spellStart"/>
      <w:r w:rsidRPr="00864759">
        <w:rPr>
          <w:rFonts w:ascii="Tw Cen MT" w:eastAsia="Calibri" w:hAnsi="Tw Cen MT" w:cs="Times New Roman"/>
        </w:rPr>
        <w:t>SP</w:t>
      </w:r>
      <w:r w:rsidR="002964DB" w:rsidRPr="00864759">
        <w:rPr>
          <w:rFonts w:ascii="Tw Cen MT" w:eastAsia="Calibri" w:hAnsi="Tw Cen MT" w:cs="Times New Roman"/>
        </w:rPr>
        <w:t>F</w:t>
      </w:r>
      <w:r w:rsidRPr="00864759">
        <w:rPr>
          <w:rFonts w:ascii="Tw Cen MT" w:eastAsia="Calibri" w:hAnsi="Tw Cen MT" w:cs="Times New Roman"/>
        </w:rPr>
        <w:t>y</w:t>
      </w:r>
      <w:r w:rsidR="002964DB" w:rsidRPr="00864759">
        <w:rPr>
          <w:rFonts w:ascii="Tw Cen MT" w:eastAsia="Calibri" w:hAnsi="Tw Cen MT" w:cs="Times New Roman"/>
        </w:rPr>
        <w:t>A</w:t>
      </w:r>
      <w:proofErr w:type="spellEnd"/>
      <w:r w:rsidRPr="00864759">
        <w:rPr>
          <w:rFonts w:ascii="Tw Cen MT" w:eastAsia="Calibri" w:hAnsi="Tw Cen MT" w:cs="Times New Roman"/>
        </w:rPr>
        <w:t>) de</w:t>
      </w:r>
      <w:r w:rsidRPr="00532A1A">
        <w:rPr>
          <w:rFonts w:ascii="Tw Cen MT" w:eastAsia="Calibri" w:hAnsi="Tw Cen MT" w:cs="Times New Roman"/>
        </w:rPr>
        <w:t xml:space="preserve"> no adeudos fiscales artículo 37 bis del Código Fiscal del Estado de Colima.</w:t>
      </w:r>
      <w:r w:rsidRPr="00532A1A">
        <w:rPr>
          <w:rFonts w:ascii="Tw Cen MT" w:eastAsia="Calibri" w:hAnsi="Tw Cen MT" w:cs="Times New Roman"/>
          <w:b/>
        </w:rPr>
        <w:t xml:space="preserve"> (</w:t>
      </w:r>
      <w:r w:rsidRPr="00532A1A">
        <w:rPr>
          <w:rFonts w:ascii="Tw Cen MT" w:eastAsia="Calibri" w:hAnsi="Tw Cen MT" w:cs="Times New Roman"/>
        </w:rPr>
        <w:t>Constancia de Cumplimiento de Obligaciones Fiscales</w:t>
      </w:r>
      <w:r w:rsidRPr="00532A1A">
        <w:rPr>
          <w:rFonts w:ascii="Tw Cen MT" w:eastAsia="Calibri" w:hAnsi="Tw Cen MT" w:cs="Times New Roman"/>
          <w:b/>
        </w:rPr>
        <w:t>)</w:t>
      </w:r>
      <w:r w:rsidRPr="00532A1A">
        <w:rPr>
          <w:rFonts w:ascii="Tw Cen MT" w:eastAsia="Calibri" w:hAnsi="Tw Cen MT" w:cs="Times New Roman"/>
        </w:rPr>
        <w:t>.</w:t>
      </w:r>
    </w:p>
    <w:p w14:paraId="06FD2483"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Certificado de Empresa Colimense (opcional).</w:t>
      </w:r>
    </w:p>
    <w:p w14:paraId="386E7428"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Acreditación de solvencia económica.</w:t>
      </w:r>
    </w:p>
    <w:p w14:paraId="006AEFB6"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Infraestructura, capacidad técnica, administrativa y económica. (Anexo 8)</w:t>
      </w:r>
    </w:p>
    <w:p w14:paraId="217AD00B"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Giro u objeto social (Anexo 9)</w:t>
      </w:r>
    </w:p>
    <w:p w14:paraId="7F8BEEF0"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Subcontrataciones. (Anexo 10)</w:t>
      </w:r>
    </w:p>
    <w:p w14:paraId="365A7AB1"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Escrito que faculte al participante a intervenir en la licitación. (Anexo 11)</w:t>
      </w:r>
    </w:p>
    <w:p w14:paraId="4821A028"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Escrito de presentación independiente de propuesta. (presentación de propuesta individual) (Anexo 12)</w:t>
      </w:r>
    </w:p>
    <w:p w14:paraId="4D09FFCA" w14:textId="05C33371"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Escrito para presentar propuestas conjuntas. (Anexo 13)</w:t>
      </w:r>
      <w:r w:rsidR="0091685F">
        <w:rPr>
          <w:rFonts w:ascii="Tw Cen MT" w:eastAsia="Calibri" w:hAnsi="Tw Cen MT" w:cs="Times New Roman"/>
        </w:rPr>
        <w:t xml:space="preserve"> </w:t>
      </w:r>
      <w:r w:rsidR="0091685F" w:rsidRPr="0091685F">
        <w:rPr>
          <w:rFonts w:ascii="Tw Cen MT" w:eastAsia="Calibri" w:hAnsi="Tw Cen MT" w:cs="Times New Roman"/>
          <w:b/>
          <w:bCs/>
        </w:rPr>
        <w:t>No aplica</w:t>
      </w:r>
    </w:p>
    <w:p w14:paraId="13A6B962"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Carta compromiso. (Anexo 14)</w:t>
      </w:r>
    </w:p>
    <w:p w14:paraId="7E22A5A3"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Transparencia y datos personales. (Anexo 15)</w:t>
      </w:r>
    </w:p>
    <w:p w14:paraId="12395188" w14:textId="77777777" w:rsidR="00532A1A" w:rsidRPr="00532A1A" w:rsidRDefault="00532A1A" w:rsidP="00532A1A">
      <w:pPr>
        <w:numPr>
          <w:ilvl w:val="1"/>
          <w:numId w:val="19"/>
        </w:numPr>
        <w:tabs>
          <w:tab w:val="left" w:pos="709"/>
        </w:tabs>
        <w:spacing w:after="0" w:line="240" w:lineRule="auto"/>
        <w:ind w:left="0" w:firstLine="0"/>
        <w:jc w:val="both"/>
        <w:rPr>
          <w:rFonts w:ascii="Tw Cen MT" w:eastAsia="Calibri" w:hAnsi="Tw Cen MT" w:cs="Times New Roman"/>
        </w:rPr>
      </w:pPr>
      <w:r w:rsidRPr="00532A1A">
        <w:rPr>
          <w:rFonts w:ascii="Tw Cen MT" w:eastAsia="Calibri" w:hAnsi="Tw Cen MT" w:cs="Times New Roman"/>
        </w:rPr>
        <w:t>Propuesta Técnica y Económica.</w:t>
      </w:r>
    </w:p>
    <w:p w14:paraId="3BF996DD" w14:textId="77777777" w:rsidR="00532A1A" w:rsidRPr="00532A1A" w:rsidRDefault="00532A1A" w:rsidP="00532A1A">
      <w:pPr>
        <w:tabs>
          <w:tab w:val="left" w:pos="1134"/>
        </w:tabs>
        <w:spacing w:after="0" w:line="240" w:lineRule="auto"/>
        <w:jc w:val="both"/>
        <w:rPr>
          <w:rFonts w:ascii="Tw Cen MT" w:eastAsia="Calibri" w:hAnsi="Tw Cen MT" w:cs="Times New Roman"/>
        </w:rPr>
      </w:pPr>
    </w:p>
    <w:p w14:paraId="711D688F" w14:textId="77777777" w:rsidR="00532A1A" w:rsidRPr="00532A1A" w:rsidRDefault="00532A1A" w:rsidP="00532A1A">
      <w:pPr>
        <w:numPr>
          <w:ilvl w:val="0"/>
          <w:numId w:val="19"/>
        </w:numPr>
        <w:shd w:val="clear" w:color="auto" w:fill="D9D9D9"/>
        <w:spacing w:after="0" w:line="240" w:lineRule="auto"/>
        <w:ind w:left="0" w:firstLine="0"/>
        <w:jc w:val="both"/>
        <w:rPr>
          <w:rFonts w:ascii="Tw Cen MT" w:eastAsia="Calibri" w:hAnsi="Tw Cen MT" w:cs="Times New Roman"/>
          <w:b/>
        </w:rPr>
      </w:pPr>
      <w:r w:rsidRPr="00532A1A">
        <w:rPr>
          <w:rFonts w:ascii="Tw Cen MT" w:eastAsia="Calibri" w:hAnsi="Tw Cen MT" w:cs="Times New Roman"/>
          <w:b/>
          <w:shd w:val="clear" w:color="auto" w:fill="D9D9D9"/>
        </w:rPr>
        <w:t>PROPOSICIONES.</w:t>
      </w:r>
    </w:p>
    <w:p w14:paraId="104132B5"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Propuesta Técnica y Económica.</w:t>
      </w:r>
    </w:p>
    <w:p w14:paraId="30430DDD" w14:textId="02F55E8E"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Proposiciones Conjuntas.</w:t>
      </w:r>
      <w:r w:rsidR="0091685F">
        <w:rPr>
          <w:rFonts w:ascii="Tw Cen MT" w:eastAsia="Calibri" w:hAnsi="Tw Cen MT" w:cs="Times New Roman"/>
        </w:rPr>
        <w:t xml:space="preserve"> </w:t>
      </w:r>
      <w:bookmarkStart w:id="3" w:name="_Hlk93995207"/>
      <w:r w:rsidR="0091685F" w:rsidRPr="0091685F">
        <w:rPr>
          <w:rFonts w:ascii="Tw Cen MT" w:eastAsia="Calibri" w:hAnsi="Tw Cen MT" w:cs="Times New Roman"/>
          <w:b/>
          <w:bCs/>
        </w:rPr>
        <w:t>No aplica</w:t>
      </w:r>
      <w:bookmarkEnd w:id="3"/>
    </w:p>
    <w:p w14:paraId="1777B566" w14:textId="77777777" w:rsidR="00532A1A" w:rsidRPr="00532A1A" w:rsidRDefault="00532A1A" w:rsidP="00532A1A">
      <w:pPr>
        <w:spacing w:after="0" w:line="240" w:lineRule="auto"/>
        <w:jc w:val="both"/>
        <w:rPr>
          <w:rFonts w:ascii="Tw Cen MT" w:eastAsia="Calibri" w:hAnsi="Tw Cen MT" w:cs="Times New Roman"/>
        </w:rPr>
      </w:pPr>
    </w:p>
    <w:p w14:paraId="6676C2EC" w14:textId="77777777" w:rsidR="00532A1A" w:rsidRPr="00532A1A" w:rsidRDefault="00532A1A" w:rsidP="00532A1A">
      <w:pPr>
        <w:numPr>
          <w:ilvl w:val="0"/>
          <w:numId w:val="19"/>
        </w:numPr>
        <w:shd w:val="clear" w:color="auto" w:fill="D9D9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FIRMA DEL CONTRATO.</w:t>
      </w:r>
    </w:p>
    <w:p w14:paraId="7520D2C4"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Instrucciones para la elaboración y entrega de la garantía de cumplimiento del contrato.</w:t>
      </w:r>
    </w:p>
    <w:p w14:paraId="07428CC9" w14:textId="77777777" w:rsidR="00532A1A" w:rsidRPr="00532A1A" w:rsidRDefault="00532A1A" w:rsidP="00532A1A">
      <w:pPr>
        <w:numPr>
          <w:ilvl w:val="1"/>
          <w:numId w:val="19"/>
        </w:numPr>
        <w:spacing w:after="0" w:line="240" w:lineRule="auto"/>
        <w:ind w:left="0" w:firstLine="0"/>
        <w:jc w:val="both"/>
        <w:rPr>
          <w:rFonts w:ascii="Tw Cen MT" w:eastAsia="Calibri" w:hAnsi="Tw Cen MT" w:cs="Times New Roman"/>
        </w:rPr>
      </w:pPr>
      <w:r w:rsidRPr="00532A1A">
        <w:rPr>
          <w:rFonts w:ascii="Tw Cen MT" w:eastAsia="Calibri" w:hAnsi="Tw Cen MT" w:cs="Times New Roman"/>
        </w:rPr>
        <w:t>Garantía de vicios ocultos.</w:t>
      </w:r>
    </w:p>
    <w:p w14:paraId="1F1FBDEF" w14:textId="77777777" w:rsidR="00532A1A" w:rsidRPr="00532A1A" w:rsidRDefault="00532A1A" w:rsidP="00532A1A">
      <w:pPr>
        <w:spacing w:after="0" w:line="240" w:lineRule="auto"/>
        <w:jc w:val="both"/>
        <w:rPr>
          <w:rFonts w:ascii="Tw Cen MT" w:eastAsia="Calibri" w:hAnsi="Tw Cen MT" w:cs="Times New Roman"/>
        </w:rPr>
      </w:pPr>
    </w:p>
    <w:p w14:paraId="1FC6352B" w14:textId="77777777" w:rsidR="00532A1A" w:rsidRPr="00532A1A" w:rsidRDefault="00532A1A" w:rsidP="00532A1A">
      <w:pPr>
        <w:numPr>
          <w:ilvl w:val="0"/>
          <w:numId w:val="19"/>
        </w:numPr>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ANTICIPO.</w:t>
      </w:r>
    </w:p>
    <w:p w14:paraId="11F28712" w14:textId="77777777" w:rsidR="00532A1A" w:rsidRPr="00532A1A" w:rsidRDefault="00532A1A" w:rsidP="00532A1A">
      <w:pPr>
        <w:numPr>
          <w:ilvl w:val="0"/>
          <w:numId w:val="19"/>
        </w:numPr>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GARANTÍA DE ANTICIPO.</w:t>
      </w:r>
    </w:p>
    <w:p w14:paraId="203465DA" w14:textId="77777777" w:rsidR="00532A1A" w:rsidRPr="00532A1A" w:rsidRDefault="00532A1A" w:rsidP="00532A1A">
      <w:pPr>
        <w:numPr>
          <w:ilvl w:val="0"/>
          <w:numId w:val="19"/>
        </w:numPr>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CRITERIOS DE EVALUACIÓN, DICTAMEN Y ADJUDICACIÓN.</w:t>
      </w:r>
    </w:p>
    <w:p w14:paraId="15342B66" w14:textId="77777777" w:rsidR="00532A1A" w:rsidRPr="00532A1A" w:rsidRDefault="00532A1A" w:rsidP="00532A1A">
      <w:pPr>
        <w:numPr>
          <w:ilvl w:val="1"/>
          <w:numId w:val="19"/>
        </w:numPr>
        <w:spacing w:after="0" w:line="240" w:lineRule="auto"/>
        <w:ind w:left="709" w:hanging="709"/>
        <w:jc w:val="both"/>
        <w:rPr>
          <w:rFonts w:ascii="Tw Cen MT" w:eastAsia="Times New Roman" w:hAnsi="Tw Cen MT" w:cs="Times New Roman"/>
          <w:lang w:eastAsia="es-ES"/>
        </w:rPr>
      </w:pPr>
      <w:r w:rsidRPr="00532A1A">
        <w:rPr>
          <w:rFonts w:ascii="Tw Cen MT" w:eastAsia="Times New Roman" w:hAnsi="Tw Cen MT" w:cs="Times New Roman"/>
          <w:lang w:eastAsia="es-ES"/>
        </w:rPr>
        <w:t>Evaluación Técnica.</w:t>
      </w:r>
    </w:p>
    <w:p w14:paraId="0D719B4F" w14:textId="77777777" w:rsidR="00532A1A" w:rsidRPr="00532A1A" w:rsidRDefault="00532A1A" w:rsidP="00532A1A">
      <w:pPr>
        <w:numPr>
          <w:ilvl w:val="1"/>
          <w:numId w:val="19"/>
        </w:numPr>
        <w:spacing w:after="0" w:line="240" w:lineRule="auto"/>
        <w:ind w:left="709" w:hanging="709"/>
        <w:jc w:val="both"/>
        <w:rPr>
          <w:rFonts w:ascii="Tw Cen MT" w:eastAsia="Times New Roman" w:hAnsi="Tw Cen MT" w:cs="Times New Roman"/>
          <w:lang w:eastAsia="es-ES"/>
        </w:rPr>
      </w:pPr>
      <w:r w:rsidRPr="00532A1A">
        <w:rPr>
          <w:rFonts w:ascii="Tw Cen MT" w:eastAsia="Times New Roman" w:hAnsi="Tw Cen MT" w:cs="Times New Roman"/>
          <w:lang w:eastAsia="es-ES"/>
        </w:rPr>
        <w:t>Evaluación Económica.</w:t>
      </w:r>
    </w:p>
    <w:p w14:paraId="5A5FE277"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2B7FD4FC"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DESECHAMIENTO DE LA PROPUESTA DEL LICITANTE.</w:t>
      </w:r>
    </w:p>
    <w:p w14:paraId="621A94A5"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CANCELACIÓN DE LA LICITACIÓN.</w:t>
      </w:r>
    </w:p>
    <w:p w14:paraId="30C57AA0"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LICITACIÓN DESIERTA.</w:t>
      </w:r>
    </w:p>
    <w:p w14:paraId="22FE0932"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RESCISIÓN DEL CONTRATO.</w:t>
      </w:r>
    </w:p>
    <w:p w14:paraId="06B37811"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RECURSO DE RECONSIDERACIÓN.</w:t>
      </w:r>
    </w:p>
    <w:p w14:paraId="2E11E0CB"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REGISTRO DE PATENTES, MARCAS, DERECHOS DE AUTOR U OTROS DERECHOS EXCLUSIVOS.</w:t>
      </w:r>
    </w:p>
    <w:p w14:paraId="7EE9A38F"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IMPUESTOS.</w:t>
      </w:r>
    </w:p>
    <w:p w14:paraId="6434A0A7"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SANCIONES.</w:t>
      </w:r>
    </w:p>
    <w:p w14:paraId="520422AC"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PENAS CONVENCIONALES.</w:t>
      </w:r>
    </w:p>
    <w:p w14:paraId="03B311EE"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PROHIBICIÓN DE NEGOCIACIÓN DE LAS BASES Y PROPUESTAS.</w:t>
      </w:r>
    </w:p>
    <w:p w14:paraId="07C38B17"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CONTROVERSIAS.</w:t>
      </w:r>
    </w:p>
    <w:p w14:paraId="73BBAA99"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RECOMENDACIONES.</w:t>
      </w:r>
    </w:p>
    <w:p w14:paraId="018CA719"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ASISTENCIA A LOS ACTOS PÚBLICOS DE LA LICITACIÓN.</w:t>
      </w:r>
    </w:p>
    <w:p w14:paraId="0BF312C6" w14:textId="77777777" w:rsidR="00532A1A" w:rsidRPr="00532A1A" w:rsidRDefault="00532A1A" w:rsidP="00BE29CB">
      <w:pPr>
        <w:numPr>
          <w:ilvl w:val="0"/>
          <w:numId w:val="19"/>
        </w:numPr>
        <w:shd w:val="clear" w:color="auto" w:fill="D9D9D9" w:themeFill="background1" w:themeFillShade="D9"/>
        <w:spacing w:after="0" w:line="240" w:lineRule="auto"/>
        <w:ind w:left="0" w:firstLine="0"/>
        <w:jc w:val="both"/>
        <w:rPr>
          <w:rFonts w:ascii="Tw Cen MT" w:eastAsia="Calibri" w:hAnsi="Tw Cen MT" w:cs="Times New Roman"/>
          <w:b/>
        </w:rPr>
      </w:pPr>
      <w:r w:rsidRPr="00532A1A">
        <w:rPr>
          <w:rFonts w:ascii="Tw Cen MT" w:eastAsia="Calibri" w:hAnsi="Tw Cen MT" w:cs="Times New Roman"/>
          <w:b/>
        </w:rPr>
        <w:t>VISITAS A LAS INSTALACIONES DEL LICITANTE.</w:t>
      </w:r>
    </w:p>
    <w:p w14:paraId="0723DB40" w14:textId="77777777" w:rsidR="00532A1A" w:rsidRPr="00532A1A" w:rsidRDefault="00532A1A" w:rsidP="00532A1A">
      <w:pPr>
        <w:spacing w:after="0" w:line="240" w:lineRule="auto"/>
        <w:jc w:val="both"/>
        <w:rPr>
          <w:rFonts w:ascii="Tw Cen MT" w:eastAsia="Calibri" w:hAnsi="Tw Cen MT" w:cs="Times New Roman"/>
        </w:rPr>
      </w:pPr>
    </w:p>
    <w:p w14:paraId="059ED067"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1</w:t>
      </w:r>
      <w:r w:rsidRPr="00532A1A">
        <w:rPr>
          <w:rFonts w:ascii="Tw Cen MT" w:eastAsia="Calibri" w:hAnsi="Tw Cen MT" w:cs="Times New Roman"/>
        </w:rPr>
        <w:t xml:space="preserve"> ANEXO NÚMERO 1 TÉCNICO.</w:t>
      </w:r>
    </w:p>
    <w:p w14:paraId="38ADA658"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2</w:t>
      </w:r>
      <w:r w:rsidRPr="00532A1A">
        <w:rPr>
          <w:rFonts w:ascii="Tw Cen MT" w:eastAsia="Calibri" w:hAnsi="Tw Cen MT" w:cs="Times New Roman"/>
        </w:rPr>
        <w:t xml:space="preserve"> ANEXO NÚMERO 2 ECONÓMICO.</w:t>
      </w:r>
    </w:p>
    <w:p w14:paraId="78D35286" w14:textId="77777777" w:rsidR="00532A1A" w:rsidRPr="00532A1A" w:rsidRDefault="00532A1A" w:rsidP="00532A1A">
      <w:pPr>
        <w:spacing w:after="0" w:line="240" w:lineRule="auto"/>
        <w:ind w:left="1134" w:hanging="1134"/>
        <w:jc w:val="both"/>
        <w:rPr>
          <w:rFonts w:ascii="Tw Cen MT" w:eastAsia="Calibri" w:hAnsi="Tw Cen MT" w:cs="Times New Roman"/>
          <w:b/>
        </w:rPr>
      </w:pPr>
      <w:r w:rsidRPr="00532A1A">
        <w:rPr>
          <w:rFonts w:ascii="Tw Cen MT" w:eastAsia="Calibri" w:hAnsi="Tw Cen MT" w:cs="Times New Roman"/>
          <w:b/>
        </w:rPr>
        <w:lastRenderedPageBreak/>
        <w:t>ANEXO 3</w:t>
      </w:r>
      <w:r w:rsidRPr="00532A1A">
        <w:rPr>
          <w:rFonts w:ascii="Tw Cen MT" w:eastAsia="Calibri" w:hAnsi="Tw Cen MT" w:cs="Times New Roman"/>
        </w:rPr>
        <w:t xml:space="preserve"> FORMATO DE INFORMACIÓN PARA ACREDITAR LA EXISTENCIA Y PERSONALIDAD JURÍDICA DEL LICITANTE</w:t>
      </w:r>
      <w:r w:rsidRPr="00532A1A">
        <w:rPr>
          <w:rFonts w:ascii="Tw Cen MT" w:eastAsia="Calibri" w:hAnsi="Tw Cen MT" w:cs="Times New Roman"/>
          <w:b/>
        </w:rPr>
        <w:t>.</w:t>
      </w:r>
    </w:p>
    <w:p w14:paraId="5E11CB06"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w:t>
      </w:r>
      <w:r w:rsidRPr="00532A1A">
        <w:rPr>
          <w:rFonts w:ascii="Tw Cen MT" w:eastAsia="Calibri" w:hAnsi="Tw Cen MT" w:cs="Times New Roman"/>
        </w:rPr>
        <w:t xml:space="preserve"> </w:t>
      </w:r>
      <w:r w:rsidRPr="00532A1A">
        <w:rPr>
          <w:rFonts w:ascii="Tw Cen MT" w:eastAsia="Calibri" w:hAnsi="Tw Cen MT" w:cs="Times New Roman"/>
          <w:b/>
        </w:rPr>
        <w:t>4</w:t>
      </w:r>
      <w:r w:rsidRPr="00532A1A">
        <w:rPr>
          <w:rFonts w:ascii="Tw Cen MT" w:eastAsia="Calibri" w:hAnsi="Tw Cen MT" w:cs="Times New Roman"/>
        </w:rPr>
        <w:t xml:space="preserve"> CARTA DE ACEPTACIÓN DE BASES.</w:t>
      </w:r>
    </w:p>
    <w:p w14:paraId="6BA69831"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5</w:t>
      </w:r>
      <w:r w:rsidRPr="00532A1A">
        <w:rPr>
          <w:rFonts w:ascii="Tw Cen MT" w:eastAsia="Calibri" w:hAnsi="Tw Cen MT" w:cs="Times New Roman"/>
        </w:rPr>
        <w:t xml:space="preserve"> DECLARACIÓN DE INTEGRIDAD.</w:t>
      </w:r>
    </w:p>
    <w:p w14:paraId="71298908" w14:textId="1F61062C"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6</w:t>
      </w:r>
      <w:r w:rsidRPr="00532A1A">
        <w:rPr>
          <w:rFonts w:ascii="Tw Cen MT" w:eastAsia="Calibri" w:hAnsi="Tw Cen MT" w:cs="Times New Roman"/>
        </w:rPr>
        <w:t xml:space="preserve"> CARTA DEL ARTÍCULO 38 DE LA LAASSPEC</w:t>
      </w:r>
      <w:r w:rsidR="00BE29CB">
        <w:rPr>
          <w:rFonts w:ascii="Tw Cen MT" w:eastAsia="Calibri" w:hAnsi="Tw Cen MT" w:cs="Times New Roman"/>
        </w:rPr>
        <w:t xml:space="preserve"> </w:t>
      </w:r>
      <w:bookmarkStart w:id="4" w:name="_Hlk93915007"/>
      <w:r w:rsidR="00BE29CB">
        <w:rPr>
          <w:rFonts w:ascii="Tw Cen MT" w:eastAsia="Calibri" w:hAnsi="Tw Cen MT" w:cs="Times New Roman"/>
        </w:rPr>
        <w:t>Y 49 DE LA LGRA.</w:t>
      </w:r>
      <w:bookmarkEnd w:id="4"/>
    </w:p>
    <w:p w14:paraId="617AF436"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7</w:t>
      </w:r>
      <w:r w:rsidRPr="00532A1A">
        <w:rPr>
          <w:rFonts w:ascii="Tw Cen MT" w:eastAsia="Calibri" w:hAnsi="Tw Cen MT" w:cs="Times New Roman"/>
        </w:rPr>
        <w:t xml:space="preserve"> CARTA DE GARANTIA DE LOS BIENES, ARRENDAMIENTOS Y/O SERVICIOS. </w:t>
      </w:r>
    </w:p>
    <w:p w14:paraId="44F7A2A5"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8</w:t>
      </w:r>
      <w:r w:rsidRPr="00532A1A">
        <w:rPr>
          <w:rFonts w:ascii="Tw Cen MT" w:eastAsia="Calibri" w:hAnsi="Tw Cen MT" w:cs="Times New Roman"/>
        </w:rPr>
        <w:t xml:space="preserve"> INFRAESTRUCTURA, CAPACIDAD TÉCNICA, ADMINISTRATIVA Y ECONÓMICA</w:t>
      </w:r>
    </w:p>
    <w:p w14:paraId="6B276469"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9</w:t>
      </w:r>
      <w:r w:rsidRPr="00532A1A">
        <w:rPr>
          <w:rFonts w:ascii="Tw Cen MT" w:eastAsia="Calibri" w:hAnsi="Tw Cen MT" w:cs="Times New Roman"/>
        </w:rPr>
        <w:t xml:space="preserve"> GIRO U OBJETO SOCIAL.</w:t>
      </w:r>
    </w:p>
    <w:p w14:paraId="6144137E"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10</w:t>
      </w:r>
      <w:r w:rsidRPr="00532A1A">
        <w:rPr>
          <w:rFonts w:ascii="Tw Cen MT" w:eastAsia="Calibri" w:hAnsi="Tw Cen MT" w:cs="Times New Roman"/>
        </w:rPr>
        <w:t xml:space="preserve"> SUBCONTRATACIONES.</w:t>
      </w:r>
    </w:p>
    <w:p w14:paraId="0BACB2A7"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11</w:t>
      </w:r>
      <w:r w:rsidRPr="00532A1A">
        <w:rPr>
          <w:rFonts w:ascii="Tw Cen MT" w:eastAsia="Calibri" w:hAnsi="Tw Cen MT" w:cs="Times New Roman"/>
        </w:rPr>
        <w:t xml:space="preserve"> ESCRITO QUE FACULTE AL PARTICIPANTE A INTERVENIR EN LA LICITACIÓN.</w:t>
      </w:r>
    </w:p>
    <w:p w14:paraId="7B4E5707" w14:textId="77777777" w:rsidR="00532A1A" w:rsidRPr="00532A1A" w:rsidRDefault="00532A1A" w:rsidP="00532A1A">
      <w:pPr>
        <w:spacing w:after="0" w:line="240" w:lineRule="auto"/>
        <w:ind w:left="1276" w:hanging="1276"/>
        <w:jc w:val="both"/>
        <w:rPr>
          <w:rFonts w:ascii="Tw Cen MT" w:eastAsia="Calibri" w:hAnsi="Tw Cen MT" w:cs="Times New Roman"/>
        </w:rPr>
      </w:pPr>
      <w:r w:rsidRPr="00532A1A">
        <w:rPr>
          <w:rFonts w:ascii="Tw Cen MT" w:eastAsia="Calibri" w:hAnsi="Tw Cen MT" w:cs="Times New Roman"/>
          <w:b/>
        </w:rPr>
        <w:t>ANEXO 12</w:t>
      </w:r>
      <w:r w:rsidRPr="00532A1A">
        <w:rPr>
          <w:rFonts w:ascii="Tw Cen MT" w:eastAsia="Calibri" w:hAnsi="Tw Cen MT" w:cs="Times New Roman"/>
        </w:rPr>
        <w:t xml:space="preserve"> ESCRITO DE PRESENTACIÓN INDEPENDIENTE DE PROPUESTA (PRESENTACIÓN DE PROPUESTA INDIVIDUAL)</w:t>
      </w:r>
    </w:p>
    <w:p w14:paraId="076DA7C0" w14:textId="11F08EDB"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13</w:t>
      </w:r>
      <w:r w:rsidRPr="00532A1A">
        <w:rPr>
          <w:rFonts w:ascii="Tw Cen MT" w:eastAsia="Calibri" w:hAnsi="Tw Cen MT" w:cs="Times New Roman"/>
        </w:rPr>
        <w:t xml:space="preserve"> ESCRITO PARA PRESENTAR PROPUESTAS CONJUNTAS.</w:t>
      </w:r>
      <w:r w:rsidR="00CE79AE">
        <w:rPr>
          <w:rFonts w:ascii="Tw Cen MT" w:eastAsia="Calibri" w:hAnsi="Tw Cen MT" w:cs="Times New Roman"/>
        </w:rPr>
        <w:t xml:space="preserve"> </w:t>
      </w:r>
      <w:r w:rsidR="00CE79AE" w:rsidRPr="00CE79AE">
        <w:rPr>
          <w:rFonts w:ascii="Tw Cen MT" w:eastAsia="Calibri" w:hAnsi="Tw Cen MT" w:cs="Times New Roman"/>
          <w:b/>
          <w:bCs/>
        </w:rPr>
        <w:t>No aplica</w:t>
      </w:r>
    </w:p>
    <w:p w14:paraId="024924B7"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14</w:t>
      </w:r>
      <w:r w:rsidRPr="00532A1A">
        <w:rPr>
          <w:rFonts w:ascii="Tw Cen MT" w:eastAsia="Calibri" w:hAnsi="Tw Cen MT" w:cs="Times New Roman"/>
        </w:rPr>
        <w:t xml:space="preserve"> CARTA COMPROMISO.</w:t>
      </w:r>
    </w:p>
    <w:p w14:paraId="4B122439"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b/>
        </w:rPr>
        <w:t>ANEXO 15</w:t>
      </w:r>
      <w:r w:rsidRPr="00532A1A">
        <w:rPr>
          <w:rFonts w:ascii="Tw Cen MT" w:eastAsia="Calibri" w:hAnsi="Tw Cen MT" w:cs="Times New Roman"/>
        </w:rPr>
        <w:t xml:space="preserve"> TRANSPARENCIA Y DATOS PERSONALES.</w:t>
      </w:r>
    </w:p>
    <w:p w14:paraId="12046AD7" w14:textId="77777777" w:rsidR="00532A1A" w:rsidRPr="00532A1A" w:rsidRDefault="00532A1A" w:rsidP="00532A1A">
      <w:pPr>
        <w:spacing w:after="0" w:line="240" w:lineRule="auto"/>
        <w:rPr>
          <w:rFonts w:ascii="Tw Cen MT" w:eastAsia="Calibri" w:hAnsi="Tw Cen MT" w:cs="Times New Roman"/>
          <w:b/>
          <w:bCs/>
        </w:rPr>
      </w:pPr>
      <w:r w:rsidRPr="00532A1A">
        <w:rPr>
          <w:rFonts w:ascii="Tw Cen MT" w:eastAsia="Calibri" w:hAnsi="Tw Cen MT" w:cs="Times New Roman"/>
          <w:b/>
          <w:bCs/>
        </w:rPr>
        <w:t xml:space="preserve">ANEXO 16 </w:t>
      </w:r>
      <w:r w:rsidRPr="00532A1A">
        <w:rPr>
          <w:rFonts w:ascii="Tw Cen MT" w:eastAsia="Calibri" w:hAnsi="Tw Cen MT" w:cs="Times New Roman"/>
        </w:rPr>
        <w:t>ACLARACIÓN DE DUDAS Y PREGUNTAS DE LAS BASES.</w:t>
      </w:r>
    </w:p>
    <w:p w14:paraId="4E837333" w14:textId="77777777" w:rsidR="00532A1A" w:rsidRPr="00532A1A" w:rsidRDefault="00532A1A" w:rsidP="00532A1A">
      <w:pPr>
        <w:spacing w:after="0" w:line="240" w:lineRule="auto"/>
        <w:rPr>
          <w:rFonts w:ascii="Tw Cen MT" w:eastAsia="Calibri" w:hAnsi="Tw Cen MT" w:cs="Times New Roman"/>
        </w:rPr>
      </w:pPr>
      <w:r w:rsidRPr="00532A1A">
        <w:rPr>
          <w:rFonts w:ascii="Tw Cen MT" w:eastAsia="Calibri" w:hAnsi="Tw Cen MT" w:cs="Times New Roman"/>
        </w:rPr>
        <w:t>INSTRUCCIONES PARA LLENAR EL FORMATO DE ACLARACIÓN DE DUDAS Y PREGUNTAS DE LAS BASES</w:t>
      </w:r>
    </w:p>
    <w:p w14:paraId="23E7551A" w14:textId="77777777" w:rsidR="00532A1A" w:rsidRPr="00532A1A" w:rsidRDefault="00532A1A" w:rsidP="00532A1A">
      <w:pPr>
        <w:spacing w:after="0" w:line="240" w:lineRule="auto"/>
        <w:rPr>
          <w:rFonts w:ascii="Tw Cen MT" w:eastAsia="Calibri" w:hAnsi="Tw Cen MT" w:cs="Times New Roman"/>
          <w:b/>
          <w:bCs/>
        </w:rPr>
      </w:pPr>
    </w:p>
    <w:p w14:paraId="7CB89DA9" w14:textId="77777777" w:rsidR="00532A1A" w:rsidRPr="00532A1A" w:rsidRDefault="00532A1A" w:rsidP="00532A1A">
      <w:pPr>
        <w:spacing w:after="0" w:line="240" w:lineRule="auto"/>
        <w:rPr>
          <w:rFonts w:ascii="Tw Cen MT" w:eastAsia="Calibri" w:hAnsi="Tw Cen MT" w:cs="Times New Roman"/>
          <w:b/>
          <w:bCs/>
        </w:rPr>
      </w:pPr>
      <w:r w:rsidRPr="00532A1A">
        <w:rPr>
          <w:rFonts w:ascii="Tw Cen MT" w:eastAsia="Calibri" w:hAnsi="Tw Cen MT" w:cs="Times New Roman"/>
          <w:b/>
          <w:bCs/>
        </w:rPr>
        <w:t xml:space="preserve">APÉNDICE A </w:t>
      </w:r>
      <w:r w:rsidRPr="00532A1A">
        <w:rPr>
          <w:rFonts w:ascii="Tw Cen MT" w:eastAsia="Calibri" w:hAnsi="Tw Cen MT" w:cs="Times New Roman"/>
        </w:rPr>
        <w:t>CRITERIOS DE EVALUACIÓN DE PROPUESTA TÉCNICA</w:t>
      </w:r>
    </w:p>
    <w:p w14:paraId="518546B8" w14:textId="77777777" w:rsidR="00532A1A" w:rsidRPr="00532A1A" w:rsidRDefault="00532A1A" w:rsidP="00532A1A">
      <w:pPr>
        <w:spacing w:after="0" w:line="240" w:lineRule="auto"/>
        <w:rPr>
          <w:rFonts w:ascii="Tw Cen MT" w:eastAsia="Calibri" w:hAnsi="Tw Cen MT" w:cs="Times New Roman"/>
        </w:rPr>
      </w:pPr>
      <w:r w:rsidRPr="00532A1A">
        <w:rPr>
          <w:rFonts w:ascii="Tw Cen MT" w:eastAsia="Calibri" w:hAnsi="Tw Cen MT" w:cs="Times New Roman"/>
          <w:b/>
          <w:bCs/>
        </w:rPr>
        <w:t>APÉNDICE B</w:t>
      </w:r>
      <w:r w:rsidRPr="00532A1A">
        <w:rPr>
          <w:rFonts w:ascii="Tw Cen MT" w:eastAsia="Calibri" w:hAnsi="Tw Cen MT" w:cs="Times New Roman"/>
        </w:rPr>
        <w:t xml:space="preserve"> MODELO DE CONTRATO</w:t>
      </w:r>
    </w:p>
    <w:p w14:paraId="00F6D119" w14:textId="77777777" w:rsidR="00532A1A" w:rsidRPr="00532A1A" w:rsidRDefault="00532A1A" w:rsidP="00532A1A">
      <w:pPr>
        <w:spacing w:after="0" w:line="240" w:lineRule="auto"/>
        <w:rPr>
          <w:rFonts w:ascii="Tw Cen MT" w:eastAsia="Calibri" w:hAnsi="Tw Cen MT" w:cs="Times New Roman"/>
        </w:rPr>
      </w:pPr>
    </w:p>
    <w:p w14:paraId="17C04DCD" w14:textId="77777777" w:rsidR="00532A1A" w:rsidRPr="00532A1A" w:rsidRDefault="00532A1A" w:rsidP="00532A1A">
      <w:pPr>
        <w:spacing w:after="0" w:line="240" w:lineRule="auto"/>
        <w:rPr>
          <w:rFonts w:ascii="Tw Cen MT" w:eastAsia="Calibri" w:hAnsi="Tw Cen MT" w:cs="Times New Roman"/>
        </w:rPr>
      </w:pPr>
    </w:p>
    <w:p w14:paraId="47758146" w14:textId="77777777" w:rsidR="00532A1A" w:rsidRPr="00532A1A" w:rsidRDefault="00532A1A" w:rsidP="00532A1A">
      <w:pPr>
        <w:spacing w:after="0" w:line="240" w:lineRule="auto"/>
        <w:rPr>
          <w:rFonts w:ascii="Tw Cen MT" w:eastAsia="Calibri" w:hAnsi="Tw Cen MT" w:cs="Times New Roman"/>
        </w:rPr>
      </w:pPr>
    </w:p>
    <w:p w14:paraId="01ED2A92" w14:textId="77777777" w:rsidR="00532A1A" w:rsidRPr="00532A1A" w:rsidRDefault="00532A1A" w:rsidP="00532A1A">
      <w:pPr>
        <w:spacing w:after="0" w:line="240" w:lineRule="auto"/>
        <w:rPr>
          <w:rFonts w:ascii="Tw Cen MT" w:eastAsia="Calibri" w:hAnsi="Tw Cen MT" w:cs="Times New Roman"/>
        </w:rPr>
      </w:pPr>
    </w:p>
    <w:p w14:paraId="0286CD74" w14:textId="77777777" w:rsidR="00532A1A" w:rsidRPr="00532A1A" w:rsidRDefault="00532A1A" w:rsidP="00532A1A">
      <w:pPr>
        <w:spacing w:after="0" w:line="240" w:lineRule="auto"/>
        <w:rPr>
          <w:rFonts w:ascii="Tw Cen MT" w:eastAsia="Calibri" w:hAnsi="Tw Cen MT" w:cs="Times New Roman"/>
        </w:rPr>
      </w:pPr>
    </w:p>
    <w:p w14:paraId="08848748" w14:textId="77777777" w:rsidR="00532A1A" w:rsidRPr="00532A1A" w:rsidRDefault="00532A1A" w:rsidP="00532A1A">
      <w:pPr>
        <w:spacing w:after="0" w:line="240" w:lineRule="auto"/>
        <w:rPr>
          <w:rFonts w:ascii="Tw Cen MT" w:eastAsia="Calibri" w:hAnsi="Tw Cen MT" w:cs="Times New Roman"/>
        </w:rPr>
      </w:pPr>
      <w:r w:rsidRPr="00532A1A">
        <w:rPr>
          <w:rFonts w:ascii="Tw Cen MT" w:eastAsia="Calibri" w:hAnsi="Tw Cen MT" w:cs="Times New Roman"/>
        </w:rPr>
        <w:br w:type="page"/>
      </w:r>
    </w:p>
    <w:p w14:paraId="5F4678BE" w14:textId="65433F98" w:rsidR="00532A1A" w:rsidRPr="00532A1A" w:rsidRDefault="00532A1A" w:rsidP="00532A1A">
      <w:pPr>
        <w:tabs>
          <w:tab w:val="left" w:pos="0"/>
        </w:tabs>
        <w:spacing w:after="0" w:line="240" w:lineRule="auto"/>
        <w:jc w:val="both"/>
        <w:outlineLvl w:val="0"/>
        <w:rPr>
          <w:rFonts w:ascii="Tw Cen MT" w:eastAsia="Calibri" w:hAnsi="Tw Cen MT" w:cs="Arial"/>
          <w:b/>
          <w:bCs/>
        </w:rPr>
      </w:pPr>
      <w:r w:rsidRPr="00532A1A">
        <w:rPr>
          <w:rFonts w:ascii="Tw Cen MT" w:eastAsia="Calibri" w:hAnsi="Tw Cen MT" w:cs="Arial"/>
          <w:b/>
          <w:bCs/>
        </w:rPr>
        <w:lastRenderedPageBreak/>
        <w:t>BASES PARA LA LICITACIÓN PÚBLICA NACIONAL No. 06002-00</w:t>
      </w:r>
      <w:r w:rsidR="00820461">
        <w:rPr>
          <w:rFonts w:ascii="Tw Cen MT" w:eastAsia="Calibri" w:hAnsi="Tw Cen MT" w:cs="Arial"/>
          <w:b/>
          <w:bCs/>
        </w:rPr>
        <w:t>5</w:t>
      </w:r>
      <w:r w:rsidRPr="00532A1A">
        <w:rPr>
          <w:rFonts w:ascii="Tw Cen MT" w:eastAsia="Calibri" w:hAnsi="Tw Cen MT" w:cs="Arial"/>
          <w:b/>
          <w:bCs/>
        </w:rPr>
        <w:t>-2</w:t>
      </w:r>
      <w:r w:rsidR="00820461">
        <w:rPr>
          <w:rFonts w:ascii="Tw Cen MT" w:eastAsia="Calibri" w:hAnsi="Tw Cen MT" w:cs="Arial"/>
          <w:b/>
          <w:bCs/>
        </w:rPr>
        <w:t>2</w:t>
      </w:r>
      <w:r w:rsidRPr="00532A1A">
        <w:rPr>
          <w:rFonts w:ascii="Tw Cen MT" w:eastAsia="Calibri" w:hAnsi="Tw Cen MT" w:cs="Arial"/>
          <w:b/>
          <w:bCs/>
        </w:rPr>
        <w:t xml:space="preserve"> PARA EL SERVICIO INTEGRAL PARA LA ADQUISICIÓN Y ABASTECIMIENTO DE COMBUSTIBLES, ADITIVOS Y LUBRICANTES (INCLUYE HARDWARE) PARA LOS VEHICULOS OFICIALES Y EQUIPOS PROPIEDAD DEL GOBIERNO DEL ESTADO.</w:t>
      </w:r>
    </w:p>
    <w:p w14:paraId="2D92EDF4"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78BF849A" w14:textId="3F8DC1E5" w:rsidR="00532A1A" w:rsidRPr="00532A1A" w:rsidRDefault="00532A1A" w:rsidP="00532A1A">
      <w:pPr>
        <w:tabs>
          <w:tab w:val="left" w:pos="0"/>
        </w:tabs>
        <w:spacing w:after="0" w:line="240" w:lineRule="auto"/>
        <w:jc w:val="both"/>
        <w:outlineLvl w:val="0"/>
        <w:rPr>
          <w:rFonts w:ascii="Tw Cen MT" w:eastAsia="Calibri" w:hAnsi="Tw Cen MT" w:cs="Arial"/>
        </w:rPr>
      </w:pPr>
      <w:r w:rsidRPr="00532A1A">
        <w:rPr>
          <w:rFonts w:ascii="Tw Cen MT" w:eastAsia="Calibri" w:hAnsi="Tw Cen MT" w:cs="Arial"/>
        </w:rPr>
        <w:t>La S</w:t>
      </w:r>
      <w:r w:rsidR="00820461">
        <w:rPr>
          <w:rFonts w:ascii="Tw Cen MT" w:eastAsia="Calibri" w:hAnsi="Tw Cen MT" w:cs="Arial"/>
        </w:rPr>
        <w:t>ubs</w:t>
      </w:r>
      <w:r w:rsidRPr="00532A1A">
        <w:rPr>
          <w:rFonts w:ascii="Tw Cen MT" w:eastAsia="Calibri" w:hAnsi="Tw Cen MT" w:cs="Arial"/>
        </w:rPr>
        <w:t xml:space="preserve">ecretaría de Administración </w:t>
      </w:r>
      <w:r w:rsidR="00F12096" w:rsidRPr="00F12096">
        <w:rPr>
          <w:rFonts w:ascii="Tw Cen MT" w:eastAsia="Calibri" w:hAnsi="Tw Cen MT" w:cs="Arial"/>
        </w:rPr>
        <w:t xml:space="preserve">de la Secretaría de Planeación, Finanzas y Administración </w:t>
      </w:r>
      <w:r w:rsidRPr="00532A1A">
        <w:rPr>
          <w:rFonts w:ascii="Tw Cen MT" w:eastAsia="Calibri" w:hAnsi="Tw Cen MT" w:cs="Arial"/>
        </w:rPr>
        <w:t>del Gobierno del Estado de Colima</w:t>
      </w:r>
      <w:r w:rsidR="00F12096">
        <w:rPr>
          <w:rFonts w:ascii="Tw Cen MT" w:eastAsia="Calibri" w:hAnsi="Tw Cen MT" w:cs="Arial"/>
        </w:rPr>
        <w:t>,</w:t>
      </w:r>
      <w:r w:rsidRPr="00532A1A">
        <w:rPr>
          <w:rFonts w:ascii="Tw Cen MT" w:eastAsia="Calibri" w:hAnsi="Tw Cen MT" w:cs="Arial"/>
        </w:rPr>
        <w:t xml:space="preserve"> a través de la Dirección de Adquisiciones de Bienes y Servicios, en cumplimiento de las disposiciones de la Constitución Política de los Estados Unidos Mexicanos en su artículo 134, y el </w:t>
      </w:r>
      <w:r w:rsidRPr="00532A1A">
        <w:rPr>
          <w:rFonts w:ascii="Tw Cen MT" w:eastAsia="Calibri" w:hAnsi="Tw Cen MT" w:cs="Arial"/>
          <w:lang w:val="es-ES"/>
        </w:rPr>
        <w:t>artículo 107 de la Constitución Política del Estado Libre y Soberano de Colima</w:t>
      </w:r>
      <w:r w:rsidRPr="00532A1A">
        <w:rPr>
          <w:rFonts w:ascii="Tw Cen MT" w:eastAsia="Calibri" w:hAnsi="Tw Cen MT" w:cs="Arial"/>
        </w:rPr>
        <w:t xml:space="preserve"> y los artículos </w:t>
      </w:r>
      <w:r w:rsidRPr="00532A1A">
        <w:rPr>
          <w:rFonts w:ascii="Tw Cen MT" w:eastAsia="Calibri" w:hAnsi="Tw Cen MT" w:cs="Times New Roman"/>
          <w:u w:color="2E2E2E"/>
          <w:lang w:val="es-ES_tradnl"/>
        </w:rPr>
        <w:t xml:space="preserve">1º, numeral 1, fracción III, 2º,  </w:t>
      </w:r>
      <w:r w:rsidRPr="00532A1A">
        <w:rPr>
          <w:rFonts w:ascii="Tw Cen MT" w:eastAsia="Calibri" w:hAnsi="Tw Cen MT" w:cs="Times New Roman"/>
          <w:u w:color="2E2E2E"/>
          <w:lang w:val="de-DE"/>
        </w:rPr>
        <w:t>20, 21, 26 numeral 1 fracci</w:t>
      </w:r>
      <w:r w:rsidRPr="00532A1A">
        <w:rPr>
          <w:rFonts w:ascii="Tw Cen MT" w:eastAsia="Calibri" w:hAnsi="Tw Cen MT" w:cs="Times New Roman"/>
          <w:u w:color="2E2E2E"/>
          <w:lang w:val="es-ES_tradnl"/>
        </w:rPr>
        <w:t>o</w:t>
      </w:r>
      <w:r w:rsidRPr="00532A1A">
        <w:rPr>
          <w:rFonts w:ascii="Tw Cen MT" w:eastAsia="Calibri" w:hAnsi="Tw Cen MT" w:cs="Times New Roman"/>
          <w:u w:color="2E2E2E"/>
          <w:lang w:val="de-DE"/>
        </w:rPr>
        <w:t>n I</w:t>
      </w:r>
      <w:r w:rsidRPr="00532A1A">
        <w:rPr>
          <w:rFonts w:ascii="Tw Cen MT" w:eastAsia="Calibri" w:hAnsi="Tw Cen MT" w:cs="Times New Roman"/>
          <w:u w:color="2E2E2E"/>
          <w:lang w:val="es-ES_tradnl"/>
        </w:rPr>
        <w:t>,</w:t>
      </w:r>
      <w:r w:rsidRPr="00532A1A">
        <w:rPr>
          <w:rFonts w:ascii="Tw Cen MT" w:eastAsia="Calibri" w:hAnsi="Tw Cen MT" w:cs="Times New Roman"/>
          <w:u w:color="2E2E2E"/>
          <w:lang w:val="de-DE"/>
        </w:rPr>
        <w:t xml:space="preserve"> numeral 2</w:t>
      </w:r>
      <w:r w:rsidRPr="00532A1A">
        <w:rPr>
          <w:rFonts w:ascii="Tw Cen MT" w:eastAsia="Calibri" w:hAnsi="Tw Cen MT" w:cs="Times New Roman"/>
          <w:u w:color="2E2E2E"/>
          <w:lang w:val="es-ES_tradnl"/>
        </w:rPr>
        <w:t xml:space="preserve"> y numeral 5, </w:t>
      </w:r>
      <w:r w:rsidRPr="00532A1A">
        <w:rPr>
          <w:rFonts w:ascii="Tw Cen MT" w:eastAsia="Calibri" w:hAnsi="Tw Cen MT" w:cs="Times New Roman"/>
          <w:u w:color="2E2E2E"/>
          <w:lang w:val="de-DE"/>
        </w:rPr>
        <w:t>27, 28 numeral 4, 30,</w:t>
      </w:r>
      <w:r w:rsidRPr="00532A1A">
        <w:rPr>
          <w:rFonts w:ascii="Tw Cen MT" w:eastAsia="Calibri" w:hAnsi="Tw Cen MT" w:cs="Times New Roman"/>
          <w:u w:color="2E2E2E"/>
          <w:lang w:val="es-ES_tradnl"/>
        </w:rPr>
        <w:t xml:space="preserve"> numeral 1, fracción I, 32, 33, 34, 35, 36, 37, 38, 40, 41, 42</w:t>
      </w:r>
      <w:r w:rsidRPr="00532A1A">
        <w:rPr>
          <w:rFonts w:ascii="Tw Cen MT" w:eastAsia="Calibri"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532A1A">
        <w:rPr>
          <w:rFonts w:ascii="Tw Cen MT" w:eastAsia="Calibri" w:hAnsi="Tw Cen MT" w:cs="Arial"/>
          <w:b/>
          <w:bCs/>
        </w:rPr>
        <w:t>No. 06002-00</w:t>
      </w:r>
      <w:r w:rsidR="00820461">
        <w:rPr>
          <w:rFonts w:ascii="Tw Cen MT" w:eastAsia="Calibri" w:hAnsi="Tw Cen MT" w:cs="Arial"/>
          <w:b/>
          <w:bCs/>
        </w:rPr>
        <w:t>5</w:t>
      </w:r>
      <w:r w:rsidRPr="00532A1A">
        <w:rPr>
          <w:rFonts w:ascii="Tw Cen MT" w:eastAsia="Calibri" w:hAnsi="Tw Cen MT" w:cs="Arial"/>
          <w:b/>
          <w:bCs/>
        </w:rPr>
        <w:t>-2</w:t>
      </w:r>
      <w:r w:rsidR="00820461">
        <w:rPr>
          <w:rFonts w:ascii="Tw Cen MT" w:eastAsia="Calibri" w:hAnsi="Tw Cen MT" w:cs="Arial"/>
          <w:b/>
          <w:bCs/>
        </w:rPr>
        <w:t>2</w:t>
      </w:r>
      <w:r w:rsidRPr="00532A1A">
        <w:rPr>
          <w:rFonts w:ascii="Tw Cen MT" w:eastAsia="Calibri" w:hAnsi="Tw Cen MT" w:cs="Arial"/>
          <w:b/>
          <w:bCs/>
        </w:rPr>
        <w:t xml:space="preserve"> MISMA QUE TENDRÁ EL CARÁCTER DE PRESENCIAL Y QUE CUENTA CON PRESUPUESTO SUFICIENTE PARA EL SERVICIO INTEGRAL PARA LA ADQUISICIÓN Y ABASTECIMIENTO DE COMBUSTIBLES, ADITIVOS Y LUBRICANTES (INCLUYE HARDWARE) PARA LOS VEHICULOS OFICIALES Y EQUIPOS PROPIEDAD DEL GOBIERNO DEL ESTADO, </w:t>
      </w:r>
      <w:r w:rsidRPr="00532A1A">
        <w:rPr>
          <w:rFonts w:ascii="Tw Cen MT" w:eastAsia="Calibri" w:hAnsi="Tw Cen MT" w:cs="Arial"/>
        </w:rPr>
        <w:t>emite las siguientes:</w:t>
      </w:r>
    </w:p>
    <w:p w14:paraId="664EF56A" w14:textId="77777777" w:rsidR="00532A1A" w:rsidRPr="00532A1A" w:rsidRDefault="00532A1A" w:rsidP="00CE79AE">
      <w:pPr>
        <w:tabs>
          <w:tab w:val="left" w:pos="0"/>
        </w:tabs>
        <w:spacing w:after="0" w:line="240" w:lineRule="auto"/>
        <w:jc w:val="center"/>
        <w:outlineLvl w:val="0"/>
        <w:rPr>
          <w:rFonts w:ascii="Tw Cen MT" w:eastAsia="Calibri" w:hAnsi="Tw Cen MT" w:cs="Arial"/>
          <w:b/>
          <w:bCs/>
        </w:rPr>
      </w:pPr>
    </w:p>
    <w:p w14:paraId="7E29CBE1" w14:textId="77777777" w:rsidR="00532A1A" w:rsidRPr="00532A1A" w:rsidRDefault="00532A1A" w:rsidP="00532A1A">
      <w:pPr>
        <w:spacing w:after="0" w:line="240" w:lineRule="auto"/>
        <w:jc w:val="center"/>
        <w:rPr>
          <w:rFonts w:ascii="Tw Cen MT" w:eastAsia="Calibri" w:hAnsi="Tw Cen MT" w:cs="Arial"/>
          <w:b/>
          <w:bCs/>
          <w:lang w:val="es-ES"/>
        </w:rPr>
      </w:pPr>
      <w:r w:rsidRPr="00532A1A">
        <w:rPr>
          <w:rFonts w:ascii="Tw Cen MT" w:eastAsia="Calibri" w:hAnsi="Tw Cen MT" w:cs="Arial"/>
          <w:b/>
          <w:bCs/>
          <w:lang w:val="es-ES"/>
        </w:rPr>
        <w:t>B A S E S</w:t>
      </w:r>
    </w:p>
    <w:p w14:paraId="247F77EB" w14:textId="77777777" w:rsidR="00532A1A" w:rsidRPr="00532A1A" w:rsidRDefault="00532A1A" w:rsidP="00532A1A">
      <w:pPr>
        <w:spacing w:after="0" w:line="240" w:lineRule="auto"/>
        <w:jc w:val="center"/>
        <w:rPr>
          <w:rFonts w:ascii="Tw Cen MT" w:eastAsia="Calibri" w:hAnsi="Tw Cen MT" w:cs="Arial"/>
          <w:b/>
          <w:bCs/>
          <w:lang w:val="es-ES"/>
        </w:rPr>
      </w:pPr>
    </w:p>
    <w:p w14:paraId="49282B8B" w14:textId="77777777" w:rsidR="00532A1A" w:rsidRPr="00532A1A" w:rsidRDefault="00532A1A" w:rsidP="00F12C42">
      <w:pPr>
        <w:numPr>
          <w:ilvl w:val="0"/>
          <w:numId w:val="27"/>
        </w:numPr>
        <w:spacing w:after="0" w:line="240" w:lineRule="auto"/>
        <w:ind w:left="709"/>
        <w:rPr>
          <w:rFonts w:ascii="Tw Cen MT" w:eastAsia="Times New Roman" w:hAnsi="Tw Cen MT" w:cs="Arial"/>
          <w:b/>
          <w:bCs/>
          <w:lang w:eastAsia="es-ES"/>
        </w:rPr>
      </w:pPr>
      <w:r w:rsidRPr="00532A1A">
        <w:rPr>
          <w:rFonts w:ascii="Tw Cen MT" w:eastAsia="Times New Roman" w:hAnsi="Tw Cen MT" w:cs="Arial"/>
          <w:b/>
          <w:bCs/>
          <w:shd w:val="clear" w:color="auto" w:fill="D9D9D9"/>
          <w:lang w:eastAsia="es-ES"/>
        </w:rPr>
        <w:t>INFORMACIÓN ESPECÍFICA DE LOS BIENES, ARRENDAMIENTOS O SERVICIOS A ADQUIRIR.</w:t>
      </w:r>
    </w:p>
    <w:p w14:paraId="251B3DAD" w14:textId="77777777" w:rsidR="00532A1A" w:rsidRPr="00532A1A" w:rsidRDefault="00532A1A" w:rsidP="00532A1A">
      <w:pPr>
        <w:spacing w:after="0" w:line="240" w:lineRule="auto"/>
        <w:rPr>
          <w:rFonts w:ascii="Tw Cen MT" w:eastAsia="Times New Roman" w:hAnsi="Tw Cen MT" w:cs="Arial"/>
          <w:b/>
          <w:bCs/>
          <w:lang w:eastAsia="es-ES"/>
        </w:rPr>
      </w:pPr>
    </w:p>
    <w:p w14:paraId="2119E8F2"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t>1.1</w:t>
      </w:r>
      <w:r w:rsidRPr="00532A1A">
        <w:rPr>
          <w:rFonts w:ascii="Tw Cen MT" w:eastAsia="Calibri" w:hAnsi="Tw Cen MT" w:cs="Arial"/>
          <w:b/>
          <w:bCs/>
        </w:rPr>
        <w:tab/>
        <w:t>OBJETO, DESCRIPCIÓN Y CANTIDAD. (ANEXO NÚMERO 1 TÉCNICO)</w:t>
      </w:r>
    </w:p>
    <w:p w14:paraId="7A0A503F" w14:textId="77777777" w:rsidR="00532A1A" w:rsidRPr="00532A1A" w:rsidRDefault="00532A1A" w:rsidP="00532A1A">
      <w:pPr>
        <w:spacing w:after="0" w:line="240" w:lineRule="auto"/>
        <w:rPr>
          <w:rFonts w:ascii="Tw Cen MT" w:eastAsia="Calibri" w:hAnsi="Tw Cen MT" w:cs="Arial"/>
          <w:b/>
          <w:bCs/>
          <w:lang w:val="es-ES"/>
        </w:rPr>
      </w:pPr>
    </w:p>
    <w:p w14:paraId="78B573E6" w14:textId="77777777" w:rsidR="00532A1A" w:rsidRPr="00532A1A" w:rsidRDefault="00532A1A" w:rsidP="00532A1A">
      <w:pPr>
        <w:spacing w:after="0" w:line="240" w:lineRule="auto"/>
        <w:rPr>
          <w:rFonts w:ascii="Tw Cen MT" w:eastAsia="Calibri" w:hAnsi="Tw Cen MT" w:cs="Arial"/>
          <w:b/>
          <w:bCs/>
          <w:lang w:val="es-ES"/>
        </w:rPr>
      </w:pPr>
      <w:r w:rsidRPr="00532A1A">
        <w:rPr>
          <w:rFonts w:ascii="Tw Cen MT" w:eastAsia="Calibri" w:hAnsi="Tw Cen MT" w:cs="Arial"/>
          <w:b/>
          <w:bCs/>
          <w:lang w:val="es-ES"/>
        </w:rPr>
        <w:t>OBJETO:</w:t>
      </w:r>
    </w:p>
    <w:p w14:paraId="642C37DD" w14:textId="77777777" w:rsidR="00532A1A" w:rsidRPr="00532A1A" w:rsidRDefault="00532A1A" w:rsidP="00532A1A">
      <w:pPr>
        <w:tabs>
          <w:tab w:val="left" w:pos="0"/>
        </w:tabs>
        <w:spacing w:after="0" w:line="240" w:lineRule="auto"/>
        <w:jc w:val="both"/>
        <w:outlineLvl w:val="0"/>
        <w:rPr>
          <w:rFonts w:ascii="Tw Cen MT" w:eastAsia="Calibri" w:hAnsi="Tw Cen MT" w:cs="Arial"/>
          <w:bCs/>
        </w:rPr>
      </w:pPr>
    </w:p>
    <w:p w14:paraId="0F67F620" w14:textId="77777777" w:rsidR="00532A1A" w:rsidRPr="00532A1A" w:rsidRDefault="00532A1A" w:rsidP="00532A1A">
      <w:pPr>
        <w:tabs>
          <w:tab w:val="left" w:pos="0"/>
        </w:tabs>
        <w:spacing w:after="0" w:line="240" w:lineRule="auto"/>
        <w:jc w:val="both"/>
        <w:outlineLvl w:val="0"/>
        <w:rPr>
          <w:rFonts w:ascii="Tw Cen MT" w:eastAsia="Calibri" w:hAnsi="Tw Cen MT" w:cs="Arial"/>
          <w:b/>
          <w:bCs/>
        </w:rPr>
      </w:pPr>
      <w:r w:rsidRPr="00532A1A">
        <w:rPr>
          <w:rFonts w:ascii="Tw Cen MT" w:eastAsia="Calibri" w:hAnsi="Tw Cen MT" w:cs="Arial"/>
          <w:bCs/>
        </w:rPr>
        <w:t>El objeto de la presente licitación es</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p>
    <w:p w14:paraId="2259DF20" w14:textId="77777777" w:rsidR="00532A1A" w:rsidRPr="00532A1A" w:rsidRDefault="00532A1A" w:rsidP="00532A1A">
      <w:pPr>
        <w:tabs>
          <w:tab w:val="left" w:pos="0"/>
        </w:tabs>
        <w:spacing w:after="0" w:line="240" w:lineRule="auto"/>
        <w:jc w:val="both"/>
        <w:outlineLvl w:val="0"/>
        <w:rPr>
          <w:rFonts w:ascii="Tw Cen MT" w:eastAsia="Calibri" w:hAnsi="Tw Cen MT" w:cs="Arial"/>
          <w:b/>
          <w:bCs/>
        </w:rPr>
      </w:pPr>
    </w:p>
    <w:p w14:paraId="6CD19C9F" w14:textId="77777777" w:rsidR="00532A1A" w:rsidRPr="00532A1A" w:rsidRDefault="00532A1A" w:rsidP="00532A1A">
      <w:pPr>
        <w:tabs>
          <w:tab w:val="left" w:pos="0"/>
        </w:tabs>
        <w:spacing w:after="0" w:line="240" w:lineRule="auto"/>
        <w:jc w:val="both"/>
        <w:outlineLvl w:val="0"/>
        <w:rPr>
          <w:rFonts w:ascii="Tw Cen MT" w:eastAsia="Calibri" w:hAnsi="Tw Cen MT" w:cs="Arial"/>
          <w:b/>
          <w:bCs/>
        </w:rPr>
      </w:pPr>
      <w:r w:rsidRPr="00532A1A">
        <w:rPr>
          <w:rFonts w:ascii="Tw Cen MT" w:eastAsia="Calibri" w:hAnsi="Tw Cen MT" w:cs="Arial"/>
          <w:b/>
          <w:bCs/>
        </w:rPr>
        <w:t>DESCRIPCIÓN Y CANTIDAD:</w:t>
      </w:r>
    </w:p>
    <w:p w14:paraId="40728356" w14:textId="77777777" w:rsidR="00532A1A" w:rsidRPr="00532A1A" w:rsidRDefault="00532A1A" w:rsidP="00532A1A">
      <w:pPr>
        <w:tabs>
          <w:tab w:val="left" w:pos="0"/>
        </w:tabs>
        <w:spacing w:after="0" w:line="240" w:lineRule="auto"/>
        <w:jc w:val="both"/>
        <w:outlineLvl w:val="0"/>
        <w:rPr>
          <w:rFonts w:ascii="Tw Cen MT" w:eastAsia="Calibri" w:hAnsi="Tw Cen MT" w:cs="Arial"/>
          <w:b/>
          <w:bCs/>
        </w:rPr>
      </w:pPr>
    </w:p>
    <w:p w14:paraId="04255296" w14:textId="573EBB7E"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 xml:space="preserve">El presente procedimiento de </w:t>
      </w:r>
      <w:r w:rsidRPr="00532A1A">
        <w:rPr>
          <w:rFonts w:ascii="Tw Cen MT" w:eastAsia="Calibri" w:hAnsi="Tw Cen MT" w:cs="Arial"/>
          <w:b/>
          <w:bCs/>
        </w:rPr>
        <w:t>Licitación Pública Nacional</w:t>
      </w:r>
      <w:r w:rsidRPr="00532A1A">
        <w:rPr>
          <w:rFonts w:ascii="Tw Cen MT" w:eastAsia="Calibri" w:hAnsi="Tw Cen MT" w:cs="Arial"/>
          <w:bCs/>
        </w:rPr>
        <w:t xml:space="preserve"> se adjudicará en </w:t>
      </w:r>
      <w:r w:rsidRPr="00532A1A">
        <w:rPr>
          <w:rFonts w:ascii="Tw Cen MT" w:eastAsia="Calibri" w:hAnsi="Tw Cen MT" w:cs="Arial"/>
          <w:b/>
          <w:bCs/>
        </w:rPr>
        <w:t>POR PARTIDA</w:t>
      </w:r>
      <w:r w:rsidRPr="00532A1A">
        <w:rPr>
          <w:rFonts w:ascii="Tw Cen MT" w:eastAsia="Calibri" w:hAnsi="Tw Cen MT" w:cs="Arial"/>
          <w:bCs/>
        </w:rPr>
        <w:t xml:space="preserve"> para la adquisición de los Bienes, Arrendamientos o Servicios objeto de las presentes bases, cuyas características, requerimientos, especificaciones y condiciones se establecen en el </w:t>
      </w:r>
      <w:r w:rsidRPr="00532A1A">
        <w:rPr>
          <w:rFonts w:ascii="Tw Cen MT" w:eastAsia="Calibri" w:hAnsi="Tw Cen MT" w:cs="Arial"/>
          <w:b/>
          <w:bCs/>
        </w:rPr>
        <w:t>ANEXO NÚMERO 1 TÉCNICO</w:t>
      </w:r>
      <w:r w:rsidRPr="00532A1A">
        <w:rPr>
          <w:rFonts w:ascii="Tw Cen MT" w:eastAsia="Calibri" w:hAnsi="Tw Cen MT" w:cs="Arial"/>
          <w:bCs/>
        </w:rPr>
        <w:t xml:space="preserve">, mediante </w:t>
      </w:r>
      <w:r w:rsidRPr="00532A1A">
        <w:rPr>
          <w:rFonts w:ascii="Tw Cen MT" w:eastAsia="Calibri" w:hAnsi="Tw Cen MT" w:cs="Arial"/>
          <w:b/>
          <w:bCs/>
        </w:rPr>
        <w:t xml:space="preserve">CONTRATO ABIERTO; </w:t>
      </w:r>
      <w:r w:rsidRPr="00532A1A">
        <w:rPr>
          <w:rFonts w:ascii="Tw Cen MT" w:eastAsia="Calibri" w:hAnsi="Tw Cen MT" w:cs="Arial"/>
          <w:bCs/>
        </w:rPr>
        <w:t xml:space="preserve">el presupuesto que se ejercerá en la presente adquisición es entre un </w:t>
      </w:r>
      <w:r w:rsidRPr="00532A1A">
        <w:rPr>
          <w:rFonts w:ascii="Tw Cen MT" w:eastAsia="Calibri" w:hAnsi="Tw Cen MT" w:cs="Arial"/>
          <w:b/>
          <w:bCs/>
        </w:rPr>
        <w:t>mínimo</w:t>
      </w:r>
      <w:r w:rsidRPr="00532A1A">
        <w:rPr>
          <w:rFonts w:ascii="Tw Cen MT" w:eastAsia="Calibri" w:hAnsi="Tw Cen MT" w:cs="Arial"/>
          <w:bCs/>
        </w:rPr>
        <w:t xml:space="preserve"> de </w:t>
      </w:r>
      <w:r w:rsidRPr="00532A1A">
        <w:rPr>
          <w:rFonts w:ascii="Tw Cen MT" w:eastAsia="Calibri" w:hAnsi="Tw Cen MT" w:cs="Arial"/>
          <w:b/>
          <w:bCs/>
        </w:rPr>
        <w:t xml:space="preserve">$ </w:t>
      </w:r>
      <w:r w:rsidR="0034577C">
        <w:rPr>
          <w:rFonts w:ascii="Tw Cen MT" w:eastAsia="Calibri" w:hAnsi="Tw Cen MT" w:cs="Arial"/>
          <w:b/>
          <w:bCs/>
        </w:rPr>
        <w:t>8´132,268.00</w:t>
      </w:r>
      <w:r w:rsidRPr="00532A1A">
        <w:rPr>
          <w:rFonts w:ascii="Tw Cen MT" w:eastAsia="Calibri" w:hAnsi="Tw Cen MT" w:cs="Arial"/>
          <w:bCs/>
        </w:rPr>
        <w:t xml:space="preserve"> (</w:t>
      </w:r>
      <w:r w:rsidR="0034577C">
        <w:rPr>
          <w:rFonts w:ascii="Tw Cen MT" w:eastAsia="Calibri" w:hAnsi="Tw Cen MT" w:cs="Arial"/>
          <w:bCs/>
        </w:rPr>
        <w:t xml:space="preserve">OCHO MILLONES CIENTO TREINTA Y DOS MIL DOSCIENTOS SESENTA Y OCHO </w:t>
      </w:r>
      <w:r w:rsidRPr="00532A1A">
        <w:rPr>
          <w:rFonts w:ascii="Tw Cen MT" w:eastAsia="Calibri" w:hAnsi="Tw Cen MT" w:cs="Arial"/>
          <w:bCs/>
        </w:rPr>
        <w:t xml:space="preserve">PESOS </w:t>
      </w:r>
      <w:r w:rsidR="0034577C">
        <w:rPr>
          <w:rFonts w:ascii="Tw Cen MT" w:eastAsia="Calibri" w:hAnsi="Tw Cen MT" w:cs="Arial"/>
          <w:bCs/>
        </w:rPr>
        <w:t>0</w:t>
      </w:r>
      <w:r w:rsidRPr="00532A1A">
        <w:rPr>
          <w:rFonts w:ascii="Tw Cen MT" w:eastAsia="Calibri" w:hAnsi="Tw Cen MT" w:cs="Arial"/>
          <w:bCs/>
        </w:rPr>
        <w:t xml:space="preserve">0/100 M.N.) y un </w:t>
      </w:r>
      <w:r w:rsidRPr="00532A1A">
        <w:rPr>
          <w:rFonts w:ascii="Tw Cen MT" w:eastAsia="Calibri" w:hAnsi="Tw Cen MT" w:cs="Arial"/>
          <w:b/>
          <w:bCs/>
        </w:rPr>
        <w:t>máximo</w:t>
      </w:r>
      <w:r w:rsidRPr="00532A1A">
        <w:rPr>
          <w:rFonts w:ascii="Tw Cen MT" w:eastAsia="Calibri" w:hAnsi="Tw Cen MT" w:cs="Arial"/>
          <w:bCs/>
        </w:rPr>
        <w:t xml:space="preserve"> de </w:t>
      </w:r>
      <w:r w:rsidRPr="00532A1A">
        <w:rPr>
          <w:rFonts w:ascii="Tw Cen MT" w:eastAsia="Calibri" w:hAnsi="Tw Cen MT" w:cs="Arial"/>
          <w:b/>
        </w:rPr>
        <w:t>$</w:t>
      </w:r>
      <w:r w:rsidRPr="00532A1A">
        <w:rPr>
          <w:rFonts w:ascii="Tw Cen MT" w:eastAsia="Calibri" w:hAnsi="Tw Cen MT" w:cs="Arial"/>
          <w:bCs/>
        </w:rPr>
        <w:t xml:space="preserve"> </w:t>
      </w:r>
      <w:r w:rsidR="00F60E50">
        <w:rPr>
          <w:rFonts w:ascii="Tw Cen MT" w:eastAsia="Calibri" w:hAnsi="Tw Cen MT" w:cs="Arial"/>
          <w:b/>
          <w:bCs/>
        </w:rPr>
        <w:t>20´330,670</w:t>
      </w:r>
      <w:r w:rsidRPr="00532A1A">
        <w:rPr>
          <w:rFonts w:ascii="Tw Cen MT" w:eastAsia="Calibri" w:hAnsi="Tw Cen MT" w:cs="Arial"/>
          <w:b/>
          <w:bCs/>
        </w:rPr>
        <w:t>.00</w:t>
      </w:r>
      <w:r w:rsidRPr="00532A1A">
        <w:rPr>
          <w:rFonts w:ascii="Tw Cen MT" w:eastAsia="Calibri" w:hAnsi="Tw Cen MT" w:cs="Arial"/>
          <w:bCs/>
        </w:rPr>
        <w:t xml:space="preserve"> (</w:t>
      </w:r>
      <w:r w:rsidR="004442B4">
        <w:rPr>
          <w:rFonts w:ascii="Tw Cen MT" w:eastAsia="Calibri" w:hAnsi="Tw Cen MT" w:cs="Arial"/>
          <w:bCs/>
        </w:rPr>
        <w:t>VEINTE MILLONES TRESCIENTOS TREINTA MIL SEISCIENTOS SETENTA</w:t>
      </w:r>
      <w:r w:rsidR="004442B4" w:rsidRPr="00532A1A">
        <w:rPr>
          <w:rFonts w:ascii="Tw Cen MT" w:eastAsia="Calibri" w:hAnsi="Tw Cen MT" w:cs="Arial"/>
          <w:bCs/>
        </w:rPr>
        <w:t xml:space="preserve"> </w:t>
      </w:r>
      <w:r w:rsidRPr="00532A1A">
        <w:rPr>
          <w:rFonts w:ascii="Tw Cen MT" w:eastAsia="Calibri" w:hAnsi="Tw Cen MT" w:cs="Arial"/>
          <w:bCs/>
        </w:rPr>
        <w:t>PESOS 00/100 M.N</w:t>
      </w:r>
      <w:r w:rsidRPr="00864759">
        <w:rPr>
          <w:rFonts w:ascii="Tw Cen MT" w:eastAsia="Calibri" w:hAnsi="Tw Cen MT" w:cs="Arial"/>
          <w:bCs/>
        </w:rPr>
        <w:t>.); esto dependerá de los requerimientos que soliciten las dependencias, de acuerdo a las características y especificaciones técnicas que se indican en</w:t>
      </w:r>
      <w:r w:rsidRPr="00532A1A">
        <w:rPr>
          <w:rFonts w:ascii="Tw Cen MT" w:eastAsia="Calibri" w:hAnsi="Tw Cen MT" w:cs="Arial"/>
          <w:bCs/>
        </w:rPr>
        <w:t xml:space="preserve"> él </w:t>
      </w:r>
      <w:r w:rsidRPr="00532A1A">
        <w:rPr>
          <w:rFonts w:ascii="Tw Cen MT" w:eastAsia="Calibri" w:hAnsi="Tw Cen MT" w:cs="Arial"/>
          <w:b/>
          <w:bCs/>
        </w:rPr>
        <w:t>ANEXO NÚMERO 1 TÉCNICO</w:t>
      </w:r>
      <w:r w:rsidRPr="00532A1A">
        <w:rPr>
          <w:rFonts w:ascii="Tw Cen MT" w:eastAsia="Calibri" w:hAnsi="Tw Cen MT" w:cs="Arial"/>
          <w:bCs/>
        </w:rPr>
        <w:t xml:space="preserve"> de las presentes bases.</w:t>
      </w:r>
    </w:p>
    <w:p w14:paraId="26DDFDE4" w14:textId="77777777" w:rsidR="00532A1A" w:rsidRPr="00532A1A" w:rsidRDefault="00532A1A" w:rsidP="00532A1A">
      <w:pPr>
        <w:spacing w:after="0" w:line="240" w:lineRule="auto"/>
        <w:jc w:val="both"/>
        <w:rPr>
          <w:rFonts w:ascii="Tw Cen MT" w:eastAsia="Calibri" w:hAnsi="Tw Cen MT" w:cs="Arial"/>
          <w:bCs/>
        </w:rPr>
      </w:pPr>
    </w:p>
    <w:p w14:paraId="2D61CC8D"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 xml:space="preserve">Las características, especificaciones, requerimientos y condiciones de los bienes y/o servicios objeto de la presente licitación, así como las cantidades que se requieren, se encuentran detallados en el </w:t>
      </w:r>
      <w:r w:rsidRPr="00532A1A">
        <w:rPr>
          <w:rFonts w:ascii="Tw Cen MT" w:eastAsia="Calibri" w:hAnsi="Tw Cen MT" w:cs="Arial"/>
          <w:b/>
          <w:bCs/>
        </w:rPr>
        <w:t>ANEXO NÚMERO 1 TÉCNICO</w:t>
      </w:r>
      <w:r w:rsidRPr="00532A1A">
        <w:rPr>
          <w:rFonts w:ascii="Tw Cen MT" w:eastAsia="Calibri" w:hAnsi="Tw Cen MT" w:cs="Arial"/>
          <w:bCs/>
        </w:rPr>
        <w:t>, el cual forma parte integrante de estas bases.</w:t>
      </w:r>
    </w:p>
    <w:p w14:paraId="1BF103F5" w14:textId="77777777" w:rsidR="00532A1A" w:rsidRPr="00532A1A" w:rsidRDefault="00532A1A" w:rsidP="00532A1A">
      <w:pPr>
        <w:spacing w:after="0" w:line="240" w:lineRule="auto"/>
        <w:jc w:val="both"/>
        <w:rPr>
          <w:rFonts w:ascii="Tw Cen MT" w:eastAsia="Calibri" w:hAnsi="Tw Cen MT" w:cs="Arial"/>
          <w:bCs/>
        </w:rPr>
      </w:pPr>
    </w:p>
    <w:p w14:paraId="08319377"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t>La adjudicación de la presente Licitación será por PARTIDA.</w:t>
      </w:r>
    </w:p>
    <w:p w14:paraId="70F2FE51" w14:textId="77777777" w:rsidR="00532A1A" w:rsidRPr="00532A1A" w:rsidRDefault="00532A1A" w:rsidP="00532A1A">
      <w:pPr>
        <w:spacing w:after="0" w:line="240" w:lineRule="auto"/>
        <w:rPr>
          <w:rFonts w:ascii="Tw Cen MT" w:eastAsia="Calibri" w:hAnsi="Tw Cen MT" w:cs="Arial"/>
          <w:b/>
          <w:bCs/>
        </w:rPr>
      </w:pPr>
    </w:p>
    <w:p w14:paraId="40390BBE"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t>RESUMEN DE ANEXO NÚMERO 1 TÉCNICO.</w:t>
      </w:r>
    </w:p>
    <w:p w14:paraId="59064B50" w14:textId="77777777" w:rsidR="00532A1A" w:rsidRPr="00532A1A" w:rsidRDefault="00532A1A" w:rsidP="00532A1A">
      <w:pPr>
        <w:spacing w:after="0" w:line="240" w:lineRule="auto"/>
        <w:rPr>
          <w:rFonts w:ascii="Tw Cen MT" w:eastAsia="Calibri" w:hAnsi="Tw Cen MT" w:cs="Arial"/>
          <w:b/>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53"/>
        <w:gridCol w:w="2193"/>
        <w:gridCol w:w="2126"/>
      </w:tblGrid>
      <w:tr w:rsidR="00532A1A" w:rsidRPr="00532A1A" w14:paraId="3BD907FD" w14:textId="77777777" w:rsidTr="0034577C">
        <w:trPr>
          <w:trHeight w:val="241"/>
        </w:trPr>
        <w:tc>
          <w:tcPr>
            <w:tcW w:w="4753" w:type="dxa"/>
            <w:shd w:val="clear" w:color="auto" w:fill="C0C0C0"/>
            <w:vAlign w:val="center"/>
          </w:tcPr>
          <w:p w14:paraId="61841287" w14:textId="77777777" w:rsidR="00532A1A" w:rsidRPr="00532A1A" w:rsidRDefault="00532A1A" w:rsidP="00532A1A">
            <w:pPr>
              <w:spacing w:after="0" w:line="240" w:lineRule="auto"/>
              <w:jc w:val="center"/>
              <w:rPr>
                <w:rFonts w:ascii="Tw Cen MT" w:eastAsia="Batang" w:hAnsi="Tw Cen MT" w:cs="Arial"/>
                <w:b/>
                <w:bCs/>
                <w:color w:val="000000"/>
                <w:lang w:val="en-US" w:eastAsia="ko-KR"/>
              </w:rPr>
            </w:pPr>
            <w:r w:rsidRPr="00532A1A">
              <w:rPr>
                <w:rFonts w:ascii="Tw Cen MT" w:eastAsia="Batang" w:hAnsi="Tw Cen MT" w:cs="Arial"/>
                <w:b/>
                <w:bCs/>
                <w:color w:val="000000"/>
                <w:lang w:val="en-US" w:eastAsia="ko-KR"/>
              </w:rPr>
              <w:t>DESCRIPCIÓN</w:t>
            </w:r>
          </w:p>
        </w:tc>
        <w:tc>
          <w:tcPr>
            <w:tcW w:w="2193" w:type="dxa"/>
            <w:shd w:val="clear" w:color="auto" w:fill="C0C0C0"/>
            <w:vAlign w:val="center"/>
          </w:tcPr>
          <w:p w14:paraId="22C7B669" w14:textId="77777777" w:rsidR="00532A1A" w:rsidRPr="00532A1A" w:rsidRDefault="00532A1A" w:rsidP="00532A1A">
            <w:pPr>
              <w:spacing w:after="0" w:line="240" w:lineRule="auto"/>
              <w:jc w:val="center"/>
              <w:rPr>
                <w:rFonts w:ascii="Tw Cen MT" w:eastAsia="Batang" w:hAnsi="Tw Cen MT" w:cs="Arial"/>
                <w:b/>
                <w:bCs/>
                <w:color w:val="000000"/>
                <w:lang w:val="en-US" w:eastAsia="ko-KR"/>
              </w:rPr>
            </w:pPr>
            <w:r w:rsidRPr="00532A1A">
              <w:rPr>
                <w:rFonts w:ascii="Tw Cen MT" w:eastAsia="Batang" w:hAnsi="Tw Cen MT" w:cs="Arial"/>
                <w:b/>
                <w:bCs/>
                <w:color w:val="000000"/>
                <w:lang w:val="en-US" w:eastAsia="ko-KR"/>
              </w:rPr>
              <w:t>CANTIDAD</w:t>
            </w:r>
          </w:p>
        </w:tc>
        <w:tc>
          <w:tcPr>
            <w:tcW w:w="2126" w:type="dxa"/>
            <w:shd w:val="clear" w:color="auto" w:fill="C0C0C0"/>
            <w:vAlign w:val="center"/>
          </w:tcPr>
          <w:p w14:paraId="62ADAD2A" w14:textId="77777777" w:rsidR="00532A1A" w:rsidRPr="00532A1A" w:rsidRDefault="00532A1A" w:rsidP="00532A1A">
            <w:pPr>
              <w:spacing w:after="0" w:line="240" w:lineRule="auto"/>
              <w:jc w:val="center"/>
              <w:rPr>
                <w:rFonts w:ascii="Tw Cen MT" w:eastAsia="Batang" w:hAnsi="Tw Cen MT" w:cs="Arial"/>
                <w:b/>
                <w:bCs/>
                <w:color w:val="000000"/>
                <w:lang w:val="en-US" w:eastAsia="ko-KR"/>
              </w:rPr>
            </w:pPr>
            <w:r w:rsidRPr="00532A1A">
              <w:rPr>
                <w:rFonts w:ascii="Tw Cen MT" w:eastAsia="Batang" w:hAnsi="Tw Cen MT" w:cs="Arial"/>
                <w:b/>
                <w:bCs/>
                <w:color w:val="000000"/>
                <w:lang w:val="en-US" w:eastAsia="ko-KR"/>
              </w:rPr>
              <w:t>ESPECIFICACIONES</w:t>
            </w:r>
          </w:p>
        </w:tc>
      </w:tr>
      <w:tr w:rsidR="00532A1A" w:rsidRPr="00532A1A" w14:paraId="5D46DCD0" w14:textId="77777777" w:rsidTr="0034577C">
        <w:trPr>
          <w:trHeight w:val="979"/>
        </w:trPr>
        <w:tc>
          <w:tcPr>
            <w:tcW w:w="4753" w:type="dxa"/>
            <w:vAlign w:val="center"/>
          </w:tcPr>
          <w:p w14:paraId="101445B0" w14:textId="77777777" w:rsidR="00532A1A" w:rsidRPr="00532A1A" w:rsidRDefault="00532A1A" w:rsidP="00532A1A">
            <w:pPr>
              <w:tabs>
                <w:tab w:val="left" w:pos="0"/>
              </w:tabs>
              <w:spacing w:after="0" w:line="240" w:lineRule="auto"/>
              <w:jc w:val="both"/>
              <w:outlineLvl w:val="0"/>
              <w:rPr>
                <w:rFonts w:ascii="Tw Cen MT" w:eastAsia="Calibri" w:hAnsi="Tw Cen MT" w:cs="Arial"/>
                <w:b/>
                <w:bCs/>
                <w:sz w:val="20"/>
                <w:szCs w:val="20"/>
              </w:rPr>
            </w:pPr>
            <w:r w:rsidRPr="00532A1A">
              <w:rPr>
                <w:rFonts w:ascii="Tw Cen MT" w:eastAsia="Calibri" w:hAnsi="Tw Cen MT" w:cs="Arial"/>
                <w:b/>
                <w:bCs/>
              </w:rPr>
              <w:t>SERVICIO INTEGRAL PARA LA ADQUISICIÓN Y ABASTECIMIENTO DE COMBUSTIBLES, ADITIVOS Y LUBRICANTES (INCLUYE HARDWARE) PARA LOS VEHICULOS OFICIALES Y EQUIPOS PROPIEDAD DEL GOBIERNO DEL ESTADO.</w:t>
            </w:r>
          </w:p>
        </w:tc>
        <w:tc>
          <w:tcPr>
            <w:tcW w:w="2193" w:type="dxa"/>
            <w:vAlign w:val="center"/>
          </w:tcPr>
          <w:p w14:paraId="74C21D11" w14:textId="77777777" w:rsidR="00532A1A" w:rsidRPr="00532A1A" w:rsidRDefault="00532A1A" w:rsidP="00532A1A">
            <w:pPr>
              <w:spacing w:after="0" w:line="240" w:lineRule="auto"/>
              <w:jc w:val="center"/>
              <w:rPr>
                <w:rFonts w:ascii="Tw Cen MT" w:eastAsia="Calibri" w:hAnsi="Tw Cen MT" w:cs="Arial"/>
                <w:b/>
                <w:bCs/>
                <w:color w:val="000000"/>
              </w:rPr>
            </w:pPr>
            <w:r w:rsidRPr="00532A1A">
              <w:rPr>
                <w:rFonts w:ascii="Tw Cen MT" w:eastAsia="Calibri" w:hAnsi="Tw Cen MT" w:cs="Arial"/>
                <w:b/>
                <w:bCs/>
                <w:color w:val="000000"/>
              </w:rPr>
              <w:t>DE ACUERDO AL ANEXO NÚMERO 1 TÉCNICO</w:t>
            </w:r>
          </w:p>
        </w:tc>
        <w:tc>
          <w:tcPr>
            <w:tcW w:w="2126" w:type="dxa"/>
            <w:vAlign w:val="center"/>
          </w:tcPr>
          <w:p w14:paraId="55E214DA" w14:textId="77777777" w:rsidR="00532A1A" w:rsidRPr="00532A1A" w:rsidRDefault="00532A1A" w:rsidP="00532A1A">
            <w:pPr>
              <w:spacing w:after="0" w:line="240" w:lineRule="auto"/>
              <w:jc w:val="center"/>
              <w:rPr>
                <w:rFonts w:ascii="Tw Cen MT" w:eastAsia="Calibri" w:hAnsi="Tw Cen MT" w:cs="Arial"/>
                <w:color w:val="000000"/>
              </w:rPr>
            </w:pPr>
            <w:r w:rsidRPr="00532A1A">
              <w:rPr>
                <w:rFonts w:ascii="Tw Cen MT" w:eastAsia="Calibri" w:hAnsi="Tw Cen MT" w:cs="Arial"/>
                <w:b/>
                <w:bCs/>
                <w:color w:val="000000"/>
              </w:rPr>
              <w:t>DE ACUERDO AL ANEXO NÚMERO 1 TÉCNICO</w:t>
            </w:r>
          </w:p>
        </w:tc>
      </w:tr>
    </w:tbl>
    <w:p w14:paraId="02920DCE" w14:textId="77777777" w:rsidR="00532A1A" w:rsidRPr="00532A1A" w:rsidRDefault="00532A1A" w:rsidP="00532A1A">
      <w:pPr>
        <w:spacing w:after="0" w:line="240" w:lineRule="auto"/>
        <w:jc w:val="both"/>
        <w:rPr>
          <w:rFonts w:ascii="Tw Cen MT" w:eastAsia="Calibri" w:hAnsi="Tw Cen MT" w:cs="Arial"/>
          <w:b/>
          <w:bCs/>
        </w:rPr>
      </w:pPr>
    </w:p>
    <w:p w14:paraId="38283D13"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En el</w:t>
      </w:r>
      <w:r w:rsidRPr="00532A1A">
        <w:rPr>
          <w:rFonts w:ascii="Tw Cen MT" w:eastAsia="Calibri" w:hAnsi="Tw Cen MT" w:cs="Arial"/>
          <w:b/>
          <w:bCs/>
        </w:rPr>
        <w:t xml:space="preserve"> ANEXO NÚMERO 1 TÉCNICO </w:t>
      </w:r>
      <w:r w:rsidRPr="00532A1A">
        <w:rPr>
          <w:rFonts w:ascii="Tw Cen MT" w:eastAsia="Calibri" w:hAnsi="Tw Cen M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532A1A">
        <w:rPr>
          <w:rFonts w:ascii="Tw Cen MT" w:eastAsia="Calibri" w:hAnsi="Tw Cen MT" w:cs="Arial"/>
          <w:bCs/>
          <w:color w:val="000000"/>
        </w:rPr>
        <w:t xml:space="preserve">, </w:t>
      </w:r>
      <w:r w:rsidRPr="00532A1A">
        <w:rPr>
          <w:rFonts w:ascii="Tw Cen MT" w:eastAsia="Calibri" w:hAnsi="Tw Cen MT" w:cs="Arial"/>
          <w:bCs/>
        </w:rPr>
        <w:t>así como la documentación complementaria (en su caso) que se solicita en el mismo.</w:t>
      </w:r>
    </w:p>
    <w:p w14:paraId="7ABBE64E" w14:textId="77777777" w:rsidR="00532A1A" w:rsidRPr="00532A1A" w:rsidRDefault="00532A1A" w:rsidP="00532A1A">
      <w:pPr>
        <w:spacing w:after="0" w:line="240" w:lineRule="auto"/>
        <w:jc w:val="both"/>
        <w:rPr>
          <w:rFonts w:ascii="Tw Cen MT" w:eastAsia="Calibri" w:hAnsi="Tw Cen MT" w:cs="Arial"/>
          <w:bCs/>
        </w:rPr>
      </w:pPr>
    </w:p>
    <w:p w14:paraId="157F3E77"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1.2</w:t>
      </w:r>
      <w:r w:rsidRPr="00532A1A">
        <w:rPr>
          <w:rFonts w:ascii="Tw Cen MT" w:eastAsia="Times New Roman" w:hAnsi="Tw Cen MT" w:cs="Arial"/>
          <w:b/>
          <w:bCs/>
          <w:lang w:eastAsia="es-ES"/>
        </w:rPr>
        <w:tab/>
        <w:t>FECHA, LUGAR Y CONDICIONES DE ENTREGA.</w:t>
      </w:r>
    </w:p>
    <w:p w14:paraId="4D8C2615" w14:textId="77777777" w:rsidR="00532A1A" w:rsidRPr="00532A1A" w:rsidRDefault="00532A1A" w:rsidP="00532A1A">
      <w:pPr>
        <w:spacing w:after="0" w:line="240" w:lineRule="auto"/>
        <w:jc w:val="both"/>
        <w:rPr>
          <w:rFonts w:ascii="Tw Cen MT" w:eastAsia="Times New Roman" w:hAnsi="Tw Cen MT" w:cs="Arial"/>
          <w:b/>
          <w:bCs/>
          <w:lang w:eastAsia="es-ES"/>
        </w:rPr>
      </w:pPr>
    </w:p>
    <w:p w14:paraId="149DDF14" w14:textId="77777777" w:rsidR="00532A1A" w:rsidRPr="00532A1A" w:rsidRDefault="00532A1A" w:rsidP="00532A1A">
      <w:pPr>
        <w:spacing w:after="0" w:line="240" w:lineRule="auto"/>
        <w:rPr>
          <w:rFonts w:ascii="Tw Cen MT" w:eastAsia="Calibri" w:hAnsi="Tw Cen MT" w:cs="Arial"/>
          <w:b/>
        </w:rPr>
      </w:pPr>
      <w:r w:rsidRPr="00532A1A">
        <w:rPr>
          <w:rFonts w:ascii="Tw Cen MT" w:eastAsia="Calibri" w:hAnsi="Tw Cen MT" w:cs="Arial"/>
          <w:b/>
        </w:rPr>
        <w:t xml:space="preserve">FECHA: </w:t>
      </w:r>
    </w:p>
    <w:p w14:paraId="0783C7E1" w14:textId="77777777" w:rsidR="00532A1A" w:rsidRPr="00532A1A" w:rsidRDefault="00532A1A" w:rsidP="00532A1A">
      <w:pPr>
        <w:spacing w:after="0" w:line="240" w:lineRule="auto"/>
        <w:rPr>
          <w:rFonts w:ascii="Tw Cen MT" w:eastAsia="Calibri" w:hAnsi="Tw Cen MT" w:cs="Arial"/>
          <w:b/>
        </w:rPr>
      </w:pPr>
    </w:p>
    <w:p w14:paraId="6597AC65" w14:textId="4740C8E9" w:rsidR="00532A1A" w:rsidRPr="00532A1A" w:rsidRDefault="00532A1A" w:rsidP="00532A1A">
      <w:pPr>
        <w:spacing w:after="0" w:line="240" w:lineRule="auto"/>
        <w:jc w:val="both"/>
        <w:rPr>
          <w:rFonts w:ascii="Tw Cen MT" w:eastAsia="Calibri" w:hAnsi="Tw Cen MT" w:cs="Arial"/>
          <w:bCs/>
          <w:color w:val="000000"/>
        </w:rPr>
      </w:pPr>
      <w:r w:rsidRPr="00532A1A">
        <w:rPr>
          <w:rFonts w:ascii="Tw Cen MT" w:eastAsia="Calibri" w:hAnsi="Tw Cen MT" w:cs="Arial"/>
          <w:bCs/>
          <w:color w:val="000000"/>
        </w:rPr>
        <w:t>La entrega de los bienes y/o servicios objeto de la presente licitación será a partir del 01 de marzo al 31 de diciembre de 202</w:t>
      </w:r>
      <w:r w:rsidR="0034577C">
        <w:rPr>
          <w:rFonts w:ascii="Tw Cen MT" w:eastAsia="Calibri" w:hAnsi="Tw Cen MT" w:cs="Arial"/>
          <w:bCs/>
          <w:color w:val="000000"/>
        </w:rPr>
        <w:t>2</w:t>
      </w:r>
      <w:r w:rsidRPr="00532A1A">
        <w:rPr>
          <w:rFonts w:ascii="Tw Cen MT" w:eastAsia="Calibri" w:hAnsi="Tw Cen MT" w:cs="Arial"/>
          <w:bCs/>
          <w:color w:val="000000"/>
        </w:rPr>
        <w:t>.</w:t>
      </w:r>
    </w:p>
    <w:p w14:paraId="06BD9E99" w14:textId="77777777" w:rsidR="00532A1A" w:rsidRPr="00532A1A" w:rsidRDefault="00532A1A" w:rsidP="00532A1A">
      <w:pPr>
        <w:spacing w:after="0" w:line="240" w:lineRule="auto"/>
        <w:jc w:val="both"/>
        <w:rPr>
          <w:rFonts w:ascii="Tw Cen MT" w:eastAsia="Calibri" w:hAnsi="Tw Cen MT" w:cs="Times New Roman"/>
          <w:color w:val="000000"/>
        </w:rPr>
      </w:pPr>
    </w:p>
    <w:p w14:paraId="337A0962"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rPr>
        <w:t>LUGAR</w:t>
      </w:r>
      <w:r w:rsidRPr="00532A1A">
        <w:rPr>
          <w:rFonts w:ascii="Tw Cen MT" w:eastAsia="Calibri" w:hAnsi="Tw Cen MT" w:cs="Arial"/>
          <w:b/>
          <w:bCs/>
        </w:rPr>
        <w:t>:</w:t>
      </w:r>
    </w:p>
    <w:p w14:paraId="6BC6B81C" w14:textId="77777777" w:rsidR="00532A1A" w:rsidRPr="00532A1A" w:rsidRDefault="00532A1A" w:rsidP="00532A1A">
      <w:pPr>
        <w:spacing w:after="0" w:line="240" w:lineRule="auto"/>
        <w:jc w:val="both"/>
        <w:rPr>
          <w:rFonts w:ascii="Tw Cen MT" w:eastAsia="Calibri" w:hAnsi="Tw Cen MT" w:cs="Times New Roman"/>
        </w:rPr>
      </w:pPr>
    </w:p>
    <w:p w14:paraId="4191FD43" w14:textId="4C151F48" w:rsidR="00532A1A" w:rsidRPr="00532A1A" w:rsidRDefault="00B94CEE" w:rsidP="00532A1A">
      <w:pPr>
        <w:spacing w:after="0" w:line="240" w:lineRule="auto"/>
        <w:jc w:val="both"/>
        <w:rPr>
          <w:rFonts w:ascii="Tw Cen MT" w:eastAsia="Calibri" w:hAnsi="Tw Cen MT" w:cs="Times New Roman"/>
          <w:b/>
        </w:rPr>
      </w:pPr>
      <w:r>
        <w:rPr>
          <w:rFonts w:ascii="Tw Cen MT" w:eastAsia="Calibri" w:hAnsi="Tw Cen MT" w:cs="Times New Roman"/>
        </w:rPr>
        <w:t>Los</w:t>
      </w:r>
      <w:r w:rsidR="00532A1A" w:rsidRPr="00532A1A">
        <w:rPr>
          <w:rFonts w:ascii="Tw Cen MT" w:eastAsia="Calibri" w:hAnsi="Tw Cen MT" w:cs="Times New Roman"/>
        </w:rPr>
        <w:t xml:space="preserve"> licitantes adjudicados en la Partida 1 deberán surtir los bienes y/o servicios solicitados a través de una estación de servicio en la ciudad de Colima, Col. </w:t>
      </w:r>
      <w:r w:rsidR="00532A1A" w:rsidRPr="00532A1A">
        <w:rPr>
          <w:rFonts w:ascii="Tw Cen MT" w:eastAsia="Calibri" w:hAnsi="Tw Cen MT" w:cs="Times New Roman"/>
          <w:b/>
        </w:rPr>
        <w:t xml:space="preserve">Esta partida se deberá adjudicar por necesidades del servicio entre </w:t>
      </w:r>
      <w:r w:rsidR="0034577C">
        <w:rPr>
          <w:rFonts w:ascii="Tw Cen MT" w:eastAsia="Calibri" w:hAnsi="Tw Cen MT" w:cs="Times New Roman"/>
          <w:b/>
        </w:rPr>
        <w:t>2</w:t>
      </w:r>
      <w:r w:rsidR="00532A1A" w:rsidRPr="00532A1A">
        <w:rPr>
          <w:rFonts w:ascii="Tw Cen MT" w:eastAsia="Calibri" w:hAnsi="Tw Cen MT" w:cs="Times New Roman"/>
          <w:b/>
        </w:rPr>
        <w:t xml:space="preserve"> a </w:t>
      </w:r>
      <w:r w:rsidR="0034577C">
        <w:rPr>
          <w:rFonts w:ascii="Tw Cen MT" w:eastAsia="Calibri" w:hAnsi="Tw Cen MT" w:cs="Times New Roman"/>
          <w:b/>
        </w:rPr>
        <w:t>3</w:t>
      </w:r>
      <w:r w:rsidR="00532A1A" w:rsidRPr="00532A1A">
        <w:rPr>
          <w:rFonts w:ascii="Tw Cen MT" w:eastAsia="Calibri" w:hAnsi="Tw Cen MT" w:cs="Times New Roman"/>
          <w:b/>
        </w:rPr>
        <w:t xml:space="preserve"> licitantes.</w:t>
      </w:r>
    </w:p>
    <w:p w14:paraId="18ADCD2E" w14:textId="77777777" w:rsidR="00532A1A" w:rsidRPr="00532A1A" w:rsidRDefault="00532A1A" w:rsidP="00532A1A">
      <w:pPr>
        <w:spacing w:after="0" w:line="240" w:lineRule="auto"/>
        <w:jc w:val="both"/>
        <w:rPr>
          <w:rFonts w:ascii="Tw Cen MT" w:eastAsia="Calibri" w:hAnsi="Tw Cen MT" w:cs="Times New Roman"/>
        </w:rPr>
      </w:pPr>
    </w:p>
    <w:p w14:paraId="5EA52F62"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El licitante adjudicado en la Partida 2 deberá surtir los bienes y/o servicios solicitados a través de una estación de servicio en la ciudad de Tecomán, Col.</w:t>
      </w:r>
    </w:p>
    <w:p w14:paraId="02179BFF" w14:textId="77777777" w:rsidR="00532A1A" w:rsidRPr="00532A1A" w:rsidRDefault="00532A1A" w:rsidP="00532A1A">
      <w:pPr>
        <w:spacing w:after="0" w:line="240" w:lineRule="auto"/>
        <w:jc w:val="both"/>
        <w:rPr>
          <w:rFonts w:ascii="Tw Cen MT" w:eastAsia="Calibri" w:hAnsi="Tw Cen MT" w:cs="Times New Roman"/>
        </w:rPr>
      </w:pPr>
    </w:p>
    <w:p w14:paraId="5EC82D7F" w14:textId="77777777" w:rsidR="00532A1A" w:rsidRPr="00532A1A" w:rsidRDefault="00532A1A" w:rsidP="00532A1A">
      <w:pPr>
        <w:spacing w:after="0" w:line="240" w:lineRule="auto"/>
        <w:jc w:val="both"/>
        <w:rPr>
          <w:rFonts w:ascii="Tw Cen MT" w:eastAsia="Calibri" w:hAnsi="Tw Cen MT" w:cs="Times New Roman"/>
          <w:highlight w:val="red"/>
        </w:rPr>
      </w:pPr>
      <w:r w:rsidRPr="00532A1A">
        <w:rPr>
          <w:rFonts w:ascii="Tw Cen MT" w:eastAsia="Calibri" w:hAnsi="Tw Cen MT" w:cs="Times New Roman"/>
        </w:rPr>
        <w:t>El licitante adjudicado en la Partida 3 deberá surtir los bienes y/o servicios solicitados a través de una estación de servicio en la ciudad de Manzanillo, Col.</w:t>
      </w:r>
    </w:p>
    <w:p w14:paraId="40865341" w14:textId="77777777" w:rsidR="00532A1A" w:rsidRPr="00532A1A" w:rsidRDefault="00532A1A" w:rsidP="00532A1A">
      <w:pPr>
        <w:spacing w:after="0" w:line="240" w:lineRule="auto"/>
        <w:jc w:val="both"/>
        <w:rPr>
          <w:rFonts w:ascii="Tw Cen MT" w:eastAsia="Calibri" w:hAnsi="Tw Cen MT" w:cs="Times New Roman"/>
          <w:highlight w:val="red"/>
        </w:rPr>
      </w:pPr>
    </w:p>
    <w:p w14:paraId="7C34C797"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CONDICIONES DE ENTREGA:</w:t>
      </w:r>
    </w:p>
    <w:p w14:paraId="0FD9EA0A" w14:textId="77777777" w:rsidR="00532A1A" w:rsidRPr="00532A1A" w:rsidRDefault="00532A1A" w:rsidP="00532A1A">
      <w:pPr>
        <w:spacing w:after="0" w:line="240" w:lineRule="auto"/>
        <w:jc w:val="both"/>
        <w:rPr>
          <w:rFonts w:ascii="Tw Cen MT" w:eastAsia="Times New Roman" w:hAnsi="Tw Cen MT" w:cs="Arial"/>
          <w:bCs/>
          <w:lang w:eastAsia="es-ES"/>
        </w:rPr>
      </w:pPr>
    </w:p>
    <w:p w14:paraId="35F4309D" w14:textId="77777777" w:rsidR="00532A1A" w:rsidRPr="00532A1A" w:rsidRDefault="00532A1A" w:rsidP="00532A1A">
      <w:pPr>
        <w:spacing w:after="0" w:line="240" w:lineRule="auto"/>
        <w:jc w:val="both"/>
        <w:rPr>
          <w:rFonts w:ascii="Tw Cen MT" w:eastAsia="Times New Roman" w:hAnsi="Tw Cen MT" w:cs="Arial"/>
          <w:b/>
          <w:bCs/>
          <w:lang w:val="es-ES_tradnl" w:eastAsia="es-ES"/>
        </w:rPr>
      </w:pPr>
      <w:r w:rsidRPr="00532A1A">
        <w:rPr>
          <w:rFonts w:ascii="Tw Cen MT" w:eastAsia="Times New Roman" w:hAnsi="Tw Cen MT" w:cs="Arial"/>
          <w:bCs/>
          <w:lang w:eastAsia="es-ES"/>
        </w:rPr>
        <w:t>Los Bienes y/o Servicios deberán ser entregados en las condiciones</w:t>
      </w:r>
      <w:r w:rsidRPr="00532A1A">
        <w:rPr>
          <w:rFonts w:ascii="Tw Cen MT" w:eastAsia="Times New Roman" w:hAnsi="Tw Cen MT" w:cs="Arial"/>
          <w:b/>
          <w:bCs/>
          <w:lang w:val="es-ES_tradnl" w:eastAsia="es-ES"/>
        </w:rPr>
        <w:t xml:space="preserve"> </w:t>
      </w:r>
      <w:r w:rsidRPr="00532A1A">
        <w:rPr>
          <w:rFonts w:ascii="Tw Cen MT" w:eastAsia="Times New Roman" w:hAnsi="Tw Cen MT" w:cs="Arial"/>
          <w:bCs/>
          <w:lang w:val="es-ES_tradnl" w:eastAsia="es-ES"/>
        </w:rPr>
        <w:t>y en las cantidades</w:t>
      </w:r>
      <w:r w:rsidRPr="00532A1A">
        <w:rPr>
          <w:rFonts w:ascii="Tw Cen MT" w:eastAsia="Times New Roman" w:hAnsi="Tw Cen MT" w:cs="Arial"/>
          <w:bCs/>
          <w:lang w:eastAsia="es-ES"/>
        </w:rPr>
        <w:t xml:space="preserve"> establecidas en el </w:t>
      </w:r>
      <w:r w:rsidRPr="00532A1A">
        <w:rPr>
          <w:rFonts w:ascii="Tw Cen MT" w:eastAsia="Times New Roman" w:hAnsi="Tw Cen MT" w:cs="Arial"/>
          <w:b/>
          <w:bCs/>
          <w:lang w:val="es-ES_tradnl" w:eastAsia="es-ES"/>
        </w:rPr>
        <w:t>ANEXO NÚMERO 1 TÉCNICO.</w:t>
      </w:r>
    </w:p>
    <w:p w14:paraId="73F9CC9A" w14:textId="77777777" w:rsidR="00532A1A" w:rsidRPr="00532A1A" w:rsidRDefault="00532A1A" w:rsidP="00532A1A">
      <w:pPr>
        <w:spacing w:after="0" w:line="240" w:lineRule="auto"/>
        <w:jc w:val="both"/>
        <w:rPr>
          <w:rFonts w:ascii="Tw Cen MT" w:eastAsia="Times New Roman" w:hAnsi="Tw Cen MT" w:cs="Arial"/>
          <w:b/>
          <w:bCs/>
          <w:lang w:val="es-ES_tradnl" w:eastAsia="es-ES"/>
        </w:rPr>
      </w:pPr>
    </w:p>
    <w:p w14:paraId="512B1A6B" w14:textId="48205FE5" w:rsid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val="es-ES_tradnl" w:eastAsia="es-ES"/>
        </w:rPr>
        <w:t xml:space="preserve">La adjudicación de la presente licitación se llevará a cabo por </w:t>
      </w:r>
      <w:r w:rsidRPr="00532A1A">
        <w:rPr>
          <w:rFonts w:ascii="Tw Cen MT" w:eastAsia="Times New Roman" w:hAnsi="Tw Cen MT" w:cs="Arial"/>
          <w:b/>
          <w:lang w:val="es-ES_tradnl" w:eastAsia="es-ES"/>
        </w:rPr>
        <w:t xml:space="preserve">PARTIDA </w:t>
      </w:r>
      <w:r w:rsidRPr="00532A1A">
        <w:rPr>
          <w:rFonts w:ascii="Tw Cen MT" w:eastAsia="Times New Roman" w:hAnsi="Tw Cen MT" w:cs="Arial"/>
          <w:lang w:val="es-ES_tradnl" w:eastAsia="es-ES"/>
        </w:rPr>
        <w:t xml:space="preserve">y mediante </w:t>
      </w:r>
      <w:r w:rsidRPr="00532A1A">
        <w:rPr>
          <w:rFonts w:ascii="Tw Cen MT" w:eastAsia="Times New Roman" w:hAnsi="Tw Cen MT" w:cs="Arial"/>
          <w:b/>
          <w:lang w:val="es-ES_tradnl" w:eastAsia="es-ES"/>
        </w:rPr>
        <w:t xml:space="preserve">CONTRATO ABIERTO </w:t>
      </w:r>
      <w:r w:rsidRPr="00532A1A">
        <w:rPr>
          <w:rFonts w:ascii="Tw Cen MT" w:eastAsia="Times New Roman" w:hAnsi="Tw Cen MT" w:cs="Arial"/>
          <w:lang w:val="es-ES_tradnl" w:eastAsia="es-ES"/>
        </w:rPr>
        <w:t xml:space="preserve">al licitante o licitantes que propongan las mejores condiciones conforme al </w:t>
      </w:r>
      <w:r w:rsidRPr="00532A1A">
        <w:rPr>
          <w:rFonts w:ascii="Tw Cen MT" w:eastAsia="Times New Roman" w:hAnsi="Tw Cen MT" w:cs="Arial"/>
          <w:b/>
          <w:lang w:val="es-ES_tradnl" w:eastAsia="es-ES"/>
        </w:rPr>
        <w:t>ANEXO NÚMERO 1 TÉCNICO</w:t>
      </w:r>
      <w:r w:rsidRPr="00532A1A">
        <w:rPr>
          <w:rFonts w:ascii="Tw Cen MT" w:eastAsia="Times New Roman" w:hAnsi="Tw Cen MT" w:cs="Arial"/>
          <w:lang w:val="es-ES_tradnl" w:eastAsia="es-ES"/>
        </w:rPr>
        <w:t xml:space="preserve"> y </w:t>
      </w:r>
      <w:r w:rsidRPr="00532A1A">
        <w:rPr>
          <w:rFonts w:ascii="Tw Cen MT" w:eastAsia="Times New Roman" w:hAnsi="Tw Cen MT" w:cs="Arial"/>
          <w:b/>
          <w:lang w:val="es-ES_tradnl" w:eastAsia="es-ES"/>
        </w:rPr>
        <w:t xml:space="preserve">ANEXO NUMERO 2 ECONOMICO. </w:t>
      </w:r>
      <w:r w:rsidRPr="00532A1A">
        <w:rPr>
          <w:rFonts w:ascii="Tw Cen MT" w:eastAsia="Times New Roman" w:hAnsi="Tw Cen MT" w:cs="Arial"/>
          <w:lang w:val="es-ES_tradnl" w:eastAsia="es-ES"/>
        </w:rPr>
        <w:t xml:space="preserve">Únicamente la partida 1 </w:t>
      </w:r>
      <w:r w:rsidRPr="00532A1A">
        <w:rPr>
          <w:rFonts w:ascii="Tw Cen MT" w:eastAsia="Times New Roman" w:hAnsi="Tw Cen MT" w:cs="Arial"/>
          <w:lang w:eastAsia="es-ES"/>
        </w:rPr>
        <w:t xml:space="preserve">se deberá adjudicar por necesidades del servicio entre </w:t>
      </w:r>
      <w:r w:rsidR="00C425DF">
        <w:rPr>
          <w:rFonts w:ascii="Tw Cen MT" w:eastAsia="Times New Roman" w:hAnsi="Tw Cen MT" w:cs="Arial"/>
          <w:lang w:eastAsia="es-ES"/>
        </w:rPr>
        <w:t>2</w:t>
      </w:r>
      <w:r w:rsidRPr="00532A1A">
        <w:rPr>
          <w:rFonts w:ascii="Tw Cen MT" w:eastAsia="Times New Roman" w:hAnsi="Tw Cen MT" w:cs="Arial"/>
          <w:lang w:eastAsia="es-ES"/>
        </w:rPr>
        <w:t xml:space="preserve"> a </w:t>
      </w:r>
      <w:r w:rsidR="00C425DF">
        <w:rPr>
          <w:rFonts w:ascii="Tw Cen MT" w:eastAsia="Times New Roman" w:hAnsi="Tw Cen MT" w:cs="Arial"/>
          <w:lang w:eastAsia="es-ES"/>
        </w:rPr>
        <w:t>3</w:t>
      </w:r>
      <w:r w:rsidRPr="00532A1A">
        <w:rPr>
          <w:rFonts w:ascii="Tw Cen MT" w:eastAsia="Times New Roman" w:hAnsi="Tw Cen MT" w:cs="Arial"/>
          <w:lang w:eastAsia="es-ES"/>
        </w:rPr>
        <w:t xml:space="preserve"> licitantes.</w:t>
      </w:r>
    </w:p>
    <w:p w14:paraId="7A21336D" w14:textId="77777777" w:rsidR="00792F5C" w:rsidRPr="00532A1A" w:rsidRDefault="00792F5C" w:rsidP="00532A1A">
      <w:pPr>
        <w:spacing w:after="0" w:line="240" w:lineRule="auto"/>
        <w:jc w:val="both"/>
        <w:rPr>
          <w:rFonts w:ascii="Tw Cen MT" w:eastAsia="Times New Roman" w:hAnsi="Tw Cen MT" w:cs="Arial"/>
          <w:lang w:val="es-ES_tradnl" w:eastAsia="es-ES"/>
        </w:rPr>
      </w:pPr>
    </w:p>
    <w:p w14:paraId="7DA1590D" w14:textId="77777777" w:rsidR="00532A1A" w:rsidRPr="00532A1A" w:rsidRDefault="00532A1A" w:rsidP="00532A1A">
      <w:pPr>
        <w:spacing w:after="0" w:line="240" w:lineRule="auto"/>
        <w:jc w:val="both"/>
        <w:rPr>
          <w:rFonts w:ascii="Tw Cen MT" w:eastAsia="Times New Roman" w:hAnsi="Tw Cen MT" w:cs="Arial"/>
          <w:lang w:val="es-ES_tradnl" w:eastAsia="es-ES"/>
        </w:rPr>
      </w:pPr>
    </w:p>
    <w:p w14:paraId="31E2544A"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lastRenderedPageBreak/>
        <w:t>1.3</w:t>
      </w:r>
      <w:r w:rsidRPr="00532A1A">
        <w:rPr>
          <w:rFonts w:ascii="Tw Cen MT" w:eastAsia="Calibri" w:hAnsi="Tw Cen MT" w:cs="Arial"/>
          <w:b/>
          <w:bCs/>
        </w:rPr>
        <w:tab/>
        <w:t>TRANSPORTE Y EMPAQUE.</w:t>
      </w:r>
    </w:p>
    <w:p w14:paraId="52C86B6E" w14:textId="77777777" w:rsidR="00532A1A" w:rsidRPr="00532A1A" w:rsidRDefault="00532A1A" w:rsidP="00532A1A">
      <w:pPr>
        <w:spacing w:after="0" w:line="240" w:lineRule="auto"/>
        <w:jc w:val="both"/>
        <w:rPr>
          <w:rFonts w:ascii="Tw Cen MT" w:eastAsia="Calibri" w:hAnsi="Tw Cen MT" w:cs="Arial"/>
        </w:rPr>
      </w:pPr>
    </w:p>
    <w:p w14:paraId="6DCE3EEA"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Este punto no aplica para la presente licitación.</w:t>
      </w:r>
    </w:p>
    <w:p w14:paraId="1C507CB0" w14:textId="77777777" w:rsidR="00532A1A" w:rsidRPr="00532A1A" w:rsidRDefault="00532A1A" w:rsidP="00532A1A">
      <w:pPr>
        <w:spacing w:after="0" w:line="240" w:lineRule="auto"/>
        <w:jc w:val="both"/>
        <w:rPr>
          <w:rFonts w:ascii="Tw Cen MT" w:eastAsia="Calibri" w:hAnsi="Tw Cen MT" w:cs="Arial"/>
        </w:rPr>
      </w:pPr>
    </w:p>
    <w:p w14:paraId="56CC3225" w14:textId="77777777" w:rsidR="00532A1A" w:rsidRPr="00532A1A" w:rsidRDefault="00532A1A" w:rsidP="00532A1A">
      <w:pPr>
        <w:spacing w:after="0" w:line="240" w:lineRule="auto"/>
        <w:rPr>
          <w:rFonts w:ascii="Tw Cen MT" w:eastAsia="Calibri" w:hAnsi="Tw Cen MT" w:cs="Arial"/>
          <w:b/>
          <w:bCs/>
          <w:spacing w:val="-3"/>
        </w:rPr>
      </w:pPr>
      <w:r w:rsidRPr="00532A1A">
        <w:rPr>
          <w:rFonts w:ascii="Tw Cen MT" w:eastAsia="Calibri" w:hAnsi="Tw Cen MT" w:cs="Arial"/>
          <w:b/>
          <w:bCs/>
          <w:spacing w:val="-3"/>
        </w:rPr>
        <w:t>1.4</w:t>
      </w:r>
      <w:r w:rsidRPr="00532A1A">
        <w:rPr>
          <w:rFonts w:ascii="Tw Cen MT" w:eastAsia="Calibri" w:hAnsi="Tw Cen MT" w:cs="Arial"/>
          <w:b/>
          <w:bCs/>
          <w:spacing w:val="-3"/>
        </w:rPr>
        <w:tab/>
        <w:t>DEVOLUCIONES Y REPOSICIONES.</w:t>
      </w:r>
    </w:p>
    <w:p w14:paraId="72AC96D8" w14:textId="77777777" w:rsidR="00532A1A" w:rsidRPr="00532A1A" w:rsidRDefault="00532A1A" w:rsidP="00532A1A">
      <w:pPr>
        <w:spacing w:after="0" w:line="240" w:lineRule="auto"/>
        <w:jc w:val="both"/>
        <w:rPr>
          <w:rFonts w:ascii="Tw Cen MT" w:eastAsia="Calibri" w:hAnsi="Tw Cen MT" w:cs="Arial"/>
          <w:bCs/>
        </w:rPr>
      </w:pPr>
    </w:p>
    <w:p w14:paraId="6223E1C4"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Este punto no aplica para la presente licitación.</w:t>
      </w:r>
    </w:p>
    <w:p w14:paraId="1598FB71" w14:textId="77777777" w:rsidR="00532A1A" w:rsidRPr="00532A1A" w:rsidRDefault="00532A1A" w:rsidP="00532A1A">
      <w:pPr>
        <w:spacing w:after="0" w:line="240" w:lineRule="auto"/>
        <w:jc w:val="both"/>
        <w:rPr>
          <w:rFonts w:ascii="Tw Cen MT" w:eastAsia="Calibri" w:hAnsi="Tw Cen MT" w:cs="Arial"/>
          <w:bCs/>
        </w:rPr>
      </w:pPr>
    </w:p>
    <w:p w14:paraId="28F2CC5C"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t>1.5</w:t>
      </w:r>
      <w:r w:rsidRPr="00532A1A">
        <w:rPr>
          <w:rFonts w:ascii="Tw Cen MT" w:eastAsia="Calibri" w:hAnsi="Tw Cen MT" w:cs="Arial"/>
          <w:b/>
          <w:bCs/>
        </w:rPr>
        <w:tab/>
        <w:t>SEGUROS</w:t>
      </w:r>
    </w:p>
    <w:p w14:paraId="0596A2A4" w14:textId="77777777" w:rsidR="00532A1A" w:rsidRPr="00532A1A" w:rsidRDefault="00532A1A" w:rsidP="00532A1A">
      <w:pPr>
        <w:spacing w:after="0" w:line="240" w:lineRule="auto"/>
        <w:jc w:val="both"/>
        <w:rPr>
          <w:rFonts w:ascii="Tw Cen MT" w:eastAsia="Calibri" w:hAnsi="Tw Cen MT" w:cs="Arial"/>
          <w:highlight w:val="red"/>
        </w:rPr>
      </w:pPr>
    </w:p>
    <w:p w14:paraId="7EEA3069"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rPr>
        <w:t>Los Seguros a que haya lugar correrán por cuenta del licitante adjudicado hasta la entrega de los bienes y/o servicios en el domicilio indicado en el punto 1.2</w:t>
      </w:r>
    </w:p>
    <w:p w14:paraId="79502D3E" w14:textId="77777777" w:rsidR="00532A1A" w:rsidRPr="00532A1A" w:rsidRDefault="00532A1A" w:rsidP="00532A1A">
      <w:pPr>
        <w:spacing w:after="0" w:line="240" w:lineRule="auto"/>
        <w:jc w:val="both"/>
        <w:rPr>
          <w:rFonts w:ascii="Tw Cen MT" w:eastAsia="Calibri" w:hAnsi="Tw Cen MT" w:cs="Arial"/>
        </w:rPr>
      </w:pPr>
    </w:p>
    <w:p w14:paraId="13E4A288"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1.6</w:t>
      </w:r>
      <w:r w:rsidRPr="00532A1A">
        <w:rPr>
          <w:rFonts w:ascii="Tw Cen MT" w:eastAsia="Times New Roman" w:hAnsi="Tw Cen MT" w:cs="Arial"/>
          <w:b/>
          <w:bCs/>
          <w:lang w:eastAsia="es-ES"/>
        </w:rPr>
        <w:tab/>
        <w:t>PERIODO DE GARANTÍA DE LOS BIENES, ARRENDAMIENTOS Y/O SERVICIOS.</w:t>
      </w:r>
    </w:p>
    <w:p w14:paraId="453BEA63" w14:textId="77777777" w:rsidR="00532A1A" w:rsidRPr="00532A1A" w:rsidRDefault="00532A1A" w:rsidP="00532A1A">
      <w:pPr>
        <w:spacing w:after="0" w:line="240" w:lineRule="auto"/>
        <w:jc w:val="both"/>
        <w:rPr>
          <w:rFonts w:ascii="Tw Cen MT" w:eastAsia="Calibri" w:hAnsi="Tw Cen MT" w:cs="Arial"/>
        </w:rPr>
      </w:pPr>
    </w:p>
    <w:p w14:paraId="269BAD89"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Times New Roman" w:hAnsi="Tw Cen MT" w:cs="Arial"/>
          <w:lang w:eastAsia="es-ES"/>
        </w:rPr>
        <w:t>Los licitantes deberán garantizar cada uno de los bienes y/o servicios por los periodos señalados en el</w:t>
      </w:r>
      <w:r w:rsidRPr="00532A1A">
        <w:rPr>
          <w:rFonts w:ascii="Tw Cen MT" w:eastAsia="Times New Roman" w:hAnsi="Tw Cen MT" w:cs="Arial"/>
          <w:b/>
          <w:color w:val="000000"/>
          <w:lang w:eastAsia="es-ES"/>
        </w:rPr>
        <w:t xml:space="preserve"> ANEXO NÚMERO 1 TÉCNICO</w:t>
      </w:r>
      <w:r w:rsidRPr="00532A1A">
        <w:rPr>
          <w:rFonts w:ascii="Tw Cen MT" w:eastAsia="Times New Roman" w:hAnsi="Tw Cen MT" w:cs="Arial"/>
          <w:lang w:eastAsia="es-ES"/>
        </w:rPr>
        <w:t>.</w:t>
      </w:r>
    </w:p>
    <w:p w14:paraId="3D5D24E1" w14:textId="77777777" w:rsidR="00532A1A" w:rsidRPr="00532A1A" w:rsidRDefault="00532A1A" w:rsidP="00532A1A">
      <w:pPr>
        <w:spacing w:after="0" w:line="240" w:lineRule="auto"/>
        <w:jc w:val="both"/>
        <w:rPr>
          <w:rFonts w:ascii="Tw Cen MT" w:eastAsia="Calibri" w:hAnsi="Tw Cen MT" w:cs="Arial"/>
          <w:bCs/>
          <w:lang w:val="es-ES_tradnl"/>
        </w:rPr>
      </w:pPr>
    </w:p>
    <w:p w14:paraId="395CA9D9"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1.7</w:t>
      </w:r>
      <w:r w:rsidRPr="00532A1A">
        <w:rPr>
          <w:rFonts w:ascii="Tw Cen MT" w:eastAsia="Times New Roman" w:hAnsi="Tw Cen MT" w:cs="Arial"/>
          <w:b/>
          <w:bCs/>
          <w:lang w:eastAsia="es-ES"/>
        </w:rPr>
        <w:tab/>
        <w:t>VIGENCIA DE LA OFERTA</w:t>
      </w:r>
    </w:p>
    <w:p w14:paraId="32ECC911" w14:textId="77777777" w:rsidR="00532A1A" w:rsidRPr="00532A1A" w:rsidRDefault="00532A1A" w:rsidP="00532A1A">
      <w:pPr>
        <w:spacing w:after="0" w:line="240" w:lineRule="auto"/>
        <w:jc w:val="both"/>
        <w:rPr>
          <w:rFonts w:ascii="Tw Cen MT" w:eastAsia="Calibri" w:hAnsi="Tw Cen MT" w:cs="Arial"/>
        </w:rPr>
      </w:pPr>
    </w:p>
    <w:p w14:paraId="40EA65D8" w14:textId="3FD69C80"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La oferta deberá estar vigente desde </w:t>
      </w:r>
      <w:r w:rsidRPr="00864759">
        <w:rPr>
          <w:rFonts w:ascii="Tw Cen MT" w:eastAsia="Calibri" w:hAnsi="Tw Cen MT" w:cs="Arial"/>
        </w:rPr>
        <w:t>el 01 de marzo hasta el 31 de diciembre de 202</w:t>
      </w:r>
      <w:r w:rsidR="00792F5C" w:rsidRPr="00864759">
        <w:rPr>
          <w:rFonts w:ascii="Tw Cen MT" w:eastAsia="Calibri" w:hAnsi="Tw Cen MT" w:cs="Arial"/>
        </w:rPr>
        <w:t>2</w:t>
      </w:r>
      <w:r w:rsidRPr="00864759">
        <w:rPr>
          <w:rFonts w:ascii="Tw Cen MT" w:eastAsia="Calibri" w:hAnsi="Tw Cen MT" w:cs="Arial"/>
        </w:rPr>
        <w:t>, de acuerdo</w:t>
      </w:r>
      <w:r w:rsidRPr="00532A1A">
        <w:rPr>
          <w:rFonts w:ascii="Tw Cen MT" w:eastAsia="Calibri" w:hAnsi="Tw Cen MT" w:cs="Arial"/>
        </w:rPr>
        <w:t xml:space="preserve"> a lo solicitado en el </w:t>
      </w:r>
      <w:r w:rsidRPr="00532A1A">
        <w:rPr>
          <w:rFonts w:ascii="Tw Cen MT" w:eastAsia="Calibri" w:hAnsi="Tw Cen MT" w:cs="Arial"/>
          <w:b/>
        </w:rPr>
        <w:t>ANEXO NÚMERO 1 TÉCNICO</w:t>
      </w:r>
      <w:r w:rsidRPr="00532A1A">
        <w:rPr>
          <w:rFonts w:ascii="Tw Cen MT" w:eastAsia="Calibri" w:hAnsi="Tw Cen MT" w:cs="Arial"/>
        </w:rPr>
        <w:t>.</w:t>
      </w:r>
    </w:p>
    <w:p w14:paraId="7B51F30C" w14:textId="77777777" w:rsidR="00532A1A" w:rsidRPr="00532A1A" w:rsidRDefault="00532A1A" w:rsidP="00532A1A">
      <w:pPr>
        <w:spacing w:after="0" w:line="240" w:lineRule="auto"/>
        <w:jc w:val="both"/>
        <w:rPr>
          <w:rFonts w:ascii="Tw Cen MT" w:eastAsia="Calibri" w:hAnsi="Tw Cen MT" w:cs="Arial"/>
        </w:rPr>
      </w:pPr>
    </w:p>
    <w:p w14:paraId="11E5FC90" w14:textId="77777777" w:rsidR="00532A1A" w:rsidRPr="00532A1A" w:rsidRDefault="00532A1A" w:rsidP="00532A1A">
      <w:pPr>
        <w:spacing w:after="0" w:line="240" w:lineRule="auto"/>
        <w:rPr>
          <w:rFonts w:ascii="Tw Cen MT" w:eastAsia="Calibri" w:hAnsi="Tw Cen MT" w:cs="Arial"/>
          <w:b/>
          <w:bCs/>
          <w:spacing w:val="-3"/>
        </w:rPr>
      </w:pPr>
      <w:r w:rsidRPr="00532A1A">
        <w:rPr>
          <w:rFonts w:ascii="Tw Cen MT" w:eastAsia="Calibri" w:hAnsi="Tw Cen MT" w:cs="Arial"/>
          <w:b/>
          <w:bCs/>
          <w:spacing w:val="-3"/>
        </w:rPr>
        <w:t>1.8</w:t>
      </w:r>
      <w:r w:rsidRPr="00532A1A">
        <w:rPr>
          <w:rFonts w:ascii="Tw Cen MT" w:eastAsia="Calibri" w:hAnsi="Tw Cen MT" w:cs="Arial"/>
          <w:b/>
          <w:bCs/>
          <w:spacing w:val="-3"/>
        </w:rPr>
        <w:tab/>
        <w:t>DESCRIPCIÓN DEL BIEN Y/O SERVICIO.</w:t>
      </w:r>
    </w:p>
    <w:p w14:paraId="3F16D4B0" w14:textId="77777777" w:rsidR="00532A1A" w:rsidRPr="00532A1A" w:rsidRDefault="00532A1A" w:rsidP="00532A1A">
      <w:pPr>
        <w:spacing w:after="0" w:line="240" w:lineRule="auto"/>
        <w:jc w:val="both"/>
        <w:rPr>
          <w:rFonts w:ascii="Tw Cen MT" w:eastAsia="Calibri" w:hAnsi="Tw Cen MT" w:cs="Arial"/>
          <w:spacing w:val="-3"/>
        </w:rPr>
      </w:pPr>
    </w:p>
    <w:p w14:paraId="69EA3C80" w14:textId="77777777" w:rsidR="00532A1A" w:rsidRPr="00532A1A" w:rsidRDefault="00532A1A" w:rsidP="00532A1A">
      <w:pPr>
        <w:tabs>
          <w:tab w:val="left" w:pos="0"/>
        </w:tabs>
        <w:spacing w:after="0" w:line="240" w:lineRule="auto"/>
        <w:jc w:val="both"/>
        <w:outlineLvl w:val="0"/>
        <w:rPr>
          <w:rFonts w:ascii="Tw Cen MT" w:eastAsia="Calibri" w:hAnsi="Tw Cen MT" w:cs="Arial"/>
          <w:spacing w:val="-3"/>
        </w:rPr>
      </w:pPr>
      <w:r w:rsidRPr="00532A1A">
        <w:rPr>
          <w:rFonts w:ascii="Tw Cen MT" w:eastAsia="Calibri" w:hAnsi="Tw Cen MT" w:cs="Arial"/>
          <w:spacing w:val="-3"/>
        </w:rPr>
        <w:t xml:space="preserve">La presente licitación será por </w:t>
      </w:r>
      <w:r w:rsidRPr="00532A1A">
        <w:rPr>
          <w:rFonts w:ascii="Tw Cen MT" w:eastAsia="Calibri" w:hAnsi="Tw Cen MT" w:cs="Arial"/>
          <w:b/>
          <w:spacing w:val="-3"/>
        </w:rPr>
        <w:t xml:space="preserve">PARTIDA </w:t>
      </w:r>
      <w:r w:rsidRPr="00532A1A">
        <w:rPr>
          <w:rFonts w:ascii="Tw Cen MT" w:eastAsia="Calibri" w:hAnsi="Tw Cen MT" w:cs="Arial"/>
          <w:spacing w:val="-3"/>
        </w:rPr>
        <w:t xml:space="preserve">y se refiere </w:t>
      </w:r>
      <w:r w:rsidRPr="00532A1A">
        <w:rPr>
          <w:rFonts w:ascii="Tw Cen MT" w:eastAsia="Calibri" w:hAnsi="Tw Cen MT" w:cs="Arial"/>
          <w:bCs/>
        </w:rPr>
        <w:t>al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r w:rsidRPr="00532A1A">
        <w:rPr>
          <w:rFonts w:ascii="Tw Cen MT" w:eastAsia="Calibri" w:hAnsi="Tw Cen MT" w:cs="Arial"/>
          <w:spacing w:val="-3"/>
        </w:rPr>
        <w:t xml:space="preserve">, cuyas características técnicas se describen en el </w:t>
      </w:r>
      <w:r w:rsidRPr="00532A1A">
        <w:rPr>
          <w:rFonts w:ascii="Tw Cen MT" w:eastAsia="Calibri" w:hAnsi="Tw Cen MT" w:cs="Arial"/>
          <w:b/>
          <w:spacing w:val="-3"/>
        </w:rPr>
        <w:t>ANEXO NÚMERO 1 TÉCNICO</w:t>
      </w:r>
      <w:r w:rsidRPr="00532A1A">
        <w:rPr>
          <w:rFonts w:ascii="Tw Cen MT" w:eastAsia="Calibri" w:hAnsi="Tw Cen MT" w:cs="Arial"/>
          <w:spacing w:val="-3"/>
        </w:rPr>
        <w:t xml:space="preserve"> de las presentes bases.</w:t>
      </w:r>
    </w:p>
    <w:p w14:paraId="5A1FEF29" w14:textId="77777777" w:rsidR="00532A1A" w:rsidRPr="00532A1A" w:rsidRDefault="00532A1A" w:rsidP="00532A1A">
      <w:pPr>
        <w:spacing w:after="0"/>
        <w:rPr>
          <w:rFonts w:ascii="Tw Cen MT" w:eastAsia="Calibri" w:hAnsi="Tw Cen MT" w:cs="Arial"/>
          <w:b/>
          <w:bCs/>
          <w:spacing w:val="-3"/>
        </w:rPr>
      </w:pPr>
    </w:p>
    <w:p w14:paraId="1626F0FB" w14:textId="77777777" w:rsidR="00532A1A" w:rsidRPr="00532A1A" w:rsidRDefault="00532A1A" w:rsidP="00532A1A">
      <w:pPr>
        <w:spacing w:after="0"/>
        <w:rPr>
          <w:rFonts w:ascii="Tw Cen MT" w:eastAsia="Calibri" w:hAnsi="Tw Cen MT" w:cs="Arial"/>
          <w:b/>
          <w:bCs/>
          <w:spacing w:val="-3"/>
        </w:rPr>
      </w:pPr>
      <w:r w:rsidRPr="00532A1A">
        <w:rPr>
          <w:rFonts w:ascii="Tw Cen MT" w:eastAsia="Calibri" w:hAnsi="Tw Cen MT" w:cs="Arial"/>
          <w:b/>
          <w:bCs/>
          <w:spacing w:val="-3"/>
        </w:rPr>
        <w:t>1.9</w:t>
      </w:r>
      <w:r w:rsidRPr="00532A1A">
        <w:rPr>
          <w:rFonts w:ascii="Tw Cen MT" w:eastAsia="Calibri" w:hAnsi="Tw Cen MT" w:cs="Arial"/>
          <w:b/>
          <w:bCs/>
          <w:spacing w:val="-3"/>
        </w:rPr>
        <w:tab/>
        <w:t>OPCIONES DE COTIZACIÓN DEL SERVICIO.</w:t>
      </w:r>
    </w:p>
    <w:p w14:paraId="6EF7950A" w14:textId="77777777" w:rsidR="00532A1A" w:rsidRPr="00532A1A" w:rsidRDefault="00532A1A" w:rsidP="00532A1A">
      <w:pPr>
        <w:spacing w:after="0"/>
        <w:jc w:val="both"/>
        <w:rPr>
          <w:rFonts w:ascii="Tw Cen MT" w:eastAsia="Calibri" w:hAnsi="Tw Cen MT" w:cs="Arial"/>
          <w:spacing w:val="-3"/>
        </w:rPr>
      </w:pPr>
    </w:p>
    <w:p w14:paraId="2B1D81E4" w14:textId="77777777" w:rsidR="00532A1A" w:rsidRPr="00532A1A" w:rsidRDefault="00532A1A" w:rsidP="00532A1A">
      <w:pPr>
        <w:spacing w:after="0"/>
        <w:jc w:val="both"/>
        <w:rPr>
          <w:rFonts w:ascii="Tw Cen MT" w:eastAsia="Calibri" w:hAnsi="Tw Cen MT" w:cs="Arial"/>
          <w:spacing w:val="-3"/>
        </w:rPr>
      </w:pPr>
      <w:r w:rsidRPr="00532A1A">
        <w:rPr>
          <w:rFonts w:ascii="Tw Cen MT" w:eastAsia="Calibri" w:hAnsi="Tw Cen MT" w:cs="Arial"/>
          <w:spacing w:val="-3"/>
        </w:rPr>
        <w:t xml:space="preserve">Los concursantes deberán presentar una sola opción,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32A1A">
        <w:rPr>
          <w:rFonts w:ascii="Tw Cen MT" w:eastAsia="Calibri" w:hAnsi="Tw Cen MT" w:cs="Arial"/>
          <w:b/>
          <w:spacing w:val="-3"/>
        </w:rPr>
        <w:t>ANEXO NÚMERO 1 TÉCNICO</w:t>
      </w:r>
      <w:r w:rsidRPr="00532A1A">
        <w:rPr>
          <w:rFonts w:ascii="Tw Cen MT" w:eastAsia="Calibri" w:hAnsi="Tw Cen MT" w:cs="Arial"/>
          <w:spacing w:val="-3"/>
        </w:rPr>
        <w:t xml:space="preserve"> de las presentes bases.</w:t>
      </w:r>
    </w:p>
    <w:p w14:paraId="260CD8FA" w14:textId="77777777" w:rsidR="00532A1A" w:rsidRPr="00532A1A" w:rsidRDefault="00532A1A" w:rsidP="00532A1A">
      <w:pPr>
        <w:spacing w:after="0"/>
        <w:jc w:val="both"/>
        <w:rPr>
          <w:rFonts w:ascii="Tw Cen MT" w:eastAsia="Calibri" w:hAnsi="Tw Cen MT" w:cs="Arial"/>
          <w:spacing w:val="-3"/>
        </w:rPr>
      </w:pPr>
    </w:p>
    <w:p w14:paraId="55ECBDCB" w14:textId="77777777" w:rsidR="00532A1A" w:rsidRPr="00532A1A" w:rsidRDefault="00532A1A" w:rsidP="00532A1A">
      <w:pPr>
        <w:spacing w:after="0"/>
        <w:jc w:val="both"/>
        <w:rPr>
          <w:rFonts w:ascii="Tw Cen MT" w:eastAsia="Calibri" w:hAnsi="Tw Cen MT" w:cs="Arial"/>
          <w:spacing w:val="-3"/>
        </w:rPr>
      </w:pPr>
      <w:bookmarkStart w:id="5" w:name="_Hlk31016671"/>
      <w:r w:rsidRPr="00487BC5">
        <w:rPr>
          <w:rFonts w:ascii="Tw Cen MT" w:eastAsia="Calibri" w:hAnsi="Tw Cen MT" w:cs="Times New Roman"/>
        </w:rPr>
        <w:t>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w:t>
      </w:r>
      <w:bookmarkEnd w:id="5"/>
      <w:r w:rsidRPr="00532A1A">
        <w:rPr>
          <w:rFonts w:ascii="Tw Cen MT" w:eastAsia="Calibri" w:hAnsi="Tw Cen MT" w:cs="Times New Roman"/>
        </w:rPr>
        <w:t xml:space="preserve"> </w:t>
      </w:r>
      <w:hyperlink r:id="rId7" w:history="1">
        <w:r w:rsidRPr="00532A1A">
          <w:rPr>
            <w:rFonts w:ascii="Tw Cen MT" w:eastAsia="Calibri" w:hAnsi="Tw Cen MT" w:cs="Times New Roman"/>
            <w:color w:val="0000FF"/>
            <w:u w:val="single"/>
          </w:rPr>
          <w:t>https://www.comercialrefinacion.pemex.com/portal/</w:t>
        </w:r>
      </w:hyperlink>
      <w:r w:rsidRPr="00532A1A">
        <w:rPr>
          <w:rFonts w:ascii="Tw Cen MT" w:eastAsia="Calibri" w:hAnsi="Tw Cen MT" w:cs="Times New Roman"/>
        </w:rPr>
        <w:t xml:space="preserve"> </w:t>
      </w:r>
    </w:p>
    <w:p w14:paraId="7639FFD1" w14:textId="273EB311" w:rsidR="00532A1A" w:rsidRDefault="00532A1A" w:rsidP="00532A1A">
      <w:pPr>
        <w:spacing w:after="0" w:line="240" w:lineRule="auto"/>
        <w:jc w:val="both"/>
        <w:rPr>
          <w:rFonts w:ascii="Tw Cen MT" w:eastAsia="Times New Roman" w:hAnsi="Tw Cen MT" w:cs="Arial"/>
          <w:b/>
          <w:bCs/>
          <w:lang w:eastAsia="es-ES"/>
        </w:rPr>
      </w:pPr>
    </w:p>
    <w:p w14:paraId="2B68617A" w14:textId="5E70580A" w:rsidR="00792F5C" w:rsidRDefault="00792F5C" w:rsidP="00532A1A">
      <w:pPr>
        <w:spacing w:after="0" w:line="240" w:lineRule="auto"/>
        <w:jc w:val="both"/>
        <w:rPr>
          <w:rFonts w:ascii="Tw Cen MT" w:eastAsia="Times New Roman" w:hAnsi="Tw Cen MT" w:cs="Arial"/>
          <w:b/>
          <w:bCs/>
          <w:lang w:eastAsia="es-ES"/>
        </w:rPr>
      </w:pPr>
    </w:p>
    <w:p w14:paraId="16EE65DB" w14:textId="77777777" w:rsidR="00792F5C" w:rsidRPr="00532A1A" w:rsidRDefault="00792F5C" w:rsidP="00532A1A">
      <w:pPr>
        <w:spacing w:after="0" w:line="240" w:lineRule="auto"/>
        <w:jc w:val="both"/>
        <w:rPr>
          <w:rFonts w:ascii="Tw Cen MT" w:eastAsia="Times New Roman" w:hAnsi="Tw Cen MT" w:cs="Arial"/>
          <w:b/>
          <w:bCs/>
          <w:lang w:eastAsia="es-ES"/>
        </w:rPr>
      </w:pPr>
    </w:p>
    <w:p w14:paraId="2A17E46C"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b/>
          <w:bCs/>
          <w:lang w:eastAsia="es-ES"/>
        </w:rPr>
        <w:lastRenderedPageBreak/>
        <w:t>1.10</w:t>
      </w:r>
      <w:r w:rsidRPr="00532A1A">
        <w:rPr>
          <w:rFonts w:ascii="Tw Cen MT" w:eastAsia="Times New Roman" w:hAnsi="Tw Cen MT" w:cs="Arial"/>
          <w:b/>
          <w:bCs/>
          <w:lang w:eastAsia="es-ES"/>
        </w:rPr>
        <w:tab/>
        <w:t xml:space="preserve">IDIOMA. </w:t>
      </w:r>
    </w:p>
    <w:p w14:paraId="71A2C17F" w14:textId="77777777" w:rsidR="00532A1A" w:rsidRPr="00532A1A" w:rsidRDefault="00532A1A" w:rsidP="00532A1A">
      <w:pPr>
        <w:spacing w:after="0" w:line="240" w:lineRule="auto"/>
        <w:rPr>
          <w:rFonts w:ascii="Tw Cen MT" w:eastAsia="Calibri" w:hAnsi="Tw Cen MT" w:cs="Arial"/>
        </w:rPr>
      </w:pPr>
    </w:p>
    <w:p w14:paraId="0BE6232B"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El Idioma en que deberán presentarse las proposiciones será en español.</w:t>
      </w:r>
    </w:p>
    <w:p w14:paraId="16DFF02E" w14:textId="77777777" w:rsidR="00532A1A" w:rsidRPr="00532A1A" w:rsidRDefault="00532A1A" w:rsidP="00532A1A">
      <w:pPr>
        <w:spacing w:after="0" w:line="240" w:lineRule="auto"/>
        <w:jc w:val="both"/>
        <w:rPr>
          <w:rFonts w:ascii="Tw Cen MT" w:eastAsia="Times New Roman" w:hAnsi="Tw Cen MT" w:cs="Arial"/>
          <w:b/>
          <w:bCs/>
          <w:lang w:eastAsia="es-ES"/>
        </w:rPr>
      </w:pPr>
    </w:p>
    <w:p w14:paraId="280DDA19"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1.11</w:t>
      </w:r>
      <w:r w:rsidRPr="00532A1A">
        <w:rPr>
          <w:rFonts w:ascii="Tw Cen MT" w:eastAsia="Times New Roman" w:hAnsi="Tw Cen MT" w:cs="Arial"/>
          <w:b/>
          <w:bCs/>
          <w:lang w:eastAsia="es-ES"/>
        </w:rPr>
        <w:tab/>
        <w:t xml:space="preserve">INCREMENTO EN LA CANTIDAD DE BIENES SOLICITADOS. </w:t>
      </w:r>
    </w:p>
    <w:p w14:paraId="3674AC34" w14:textId="77777777" w:rsidR="00532A1A" w:rsidRPr="00532A1A" w:rsidRDefault="00532A1A" w:rsidP="00532A1A">
      <w:pPr>
        <w:spacing w:after="0" w:line="240" w:lineRule="auto"/>
        <w:jc w:val="both"/>
        <w:rPr>
          <w:rFonts w:ascii="Tw Cen MT" w:eastAsia="Calibri" w:hAnsi="Tw Cen MT" w:cs="Arial"/>
          <w:lang w:val="es-ES"/>
        </w:rPr>
      </w:pPr>
    </w:p>
    <w:p w14:paraId="34FF066E" w14:textId="0B7ABAF1"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lang w:val="es-ES"/>
        </w:rPr>
        <w:t xml:space="preserve">El Gobierno del Estado de Colima podrá aplicar los términos del </w:t>
      </w:r>
      <w:r w:rsidRPr="00864759">
        <w:rPr>
          <w:rFonts w:ascii="Tw Cen MT" w:eastAsia="Calibri" w:hAnsi="Tw Cen MT" w:cs="Arial"/>
        </w:rPr>
        <w:t>artículo 5</w:t>
      </w:r>
      <w:r w:rsidR="00864759">
        <w:rPr>
          <w:rFonts w:ascii="Tw Cen MT" w:eastAsia="Calibri" w:hAnsi="Tw Cen MT" w:cs="Arial"/>
        </w:rPr>
        <w:t>1</w:t>
      </w:r>
      <w:r w:rsidRPr="00864759">
        <w:rPr>
          <w:rFonts w:ascii="Tw Cen MT" w:eastAsia="Calibri" w:hAnsi="Tw Cen MT" w:cs="Arial"/>
        </w:rPr>
        <w:t xml:space="preserve"> NUMERAL</w:t>
      </w:r>
      <w:r w:rsidRPr="00532A1A">
        <w:rPr>
          <w:rFonts w:ascii="Tw Cen MT" w:eastAsia="Calibri" w:hAnsi="Tw Cen MT" w:cs="Arial"/>
        </w:rPr>
        <w:t xml:space="preserve"> 2 de la Ley de Adquisiciones, Arrendamientos y Servicios del Sector Público del Estado de Colima, que señala que</w:t>
      </w:r>
      <w:r w:rsidRPr="00532A1A">
        <w:rPr>
          <w:rFonts w:ascii="Tw Cen MT" w:eastAsia="Calibri" w:hAnsi="Tw Cen MT" w:cs="Arial"/>
          <w:lang w:val="es-ES"/>
        </w:rPr>
        <w:t>: “</w:t>
      </w:r>
      <w:r w:rsidRPr="00532A1A">
        <w:rPr>
          <w:rFonts w:ascii="Tw Cen MT" w:eastAsia="Calibri" w:hAnsi="Tw Cen MT" w:cs="Calibri"/>
          <w:lang w:val="es-ES"/>
        </w:rPr>
        <w:t xml:space="preserve">Las dependencias, entidades y unidades administrativas podrán, dentro de su presupuesto aprobado y disponible, bajo su responsabilidad y por razones fundadas, acordar el </w:t>
      </w:r>
      <w:r w:rsidRPr="00532A1A">
        <w:rPr>
          <w:rFonts w:ascii="Tw Cen MT" w:eastAsia="Calibri" w:hAnsi="Tw Cen MT" w:cs="Calibri"/>
          <w:b/>
          <w:lang w:val="es-ES"/>
        </w:rPr>
        <w:t>incremento del monto del contrato o de la cantidad de bienes</w:t>
      </w:r>
      <w:r w:rsidRPr="00532A1A">
        <w:rPr>
          <w:rFonts w:ascii="Tw Cen MT" w:eastAsia="Calibri" w:hAnsi="Tw Cen MT" w:cs="Calibri"/>
          <w:lang w:val="es-ES"/>
        </w:rPr>
        <w:t xml:space="preserve">, arrendamientos o servicios solicitados mediante modificaciones a sus contratos vigentes, siempre que las modificaciones no rebasen, en conjunto, el </w:t>
      </w:r>
      <w:r w:rsidRPr="00532A1A">
        <w:rPr>
          <w:rFonts w:ascii="Tw Cen MT" w:eastAsia="Calibri" w:hAnsi="Tw Cen MT" w:cs="Calibri"/>
          <w:b/>
          <w:lang w:val="es-ES"/>
        </w:rPr>
        <w:t>veinte por ciento</w:t>
      </w:r>
      <w:r w:rsidRPr="00532A1A">
        <w:rPr>
          <w:rFonts w:ascii="Tw Cen MT" w:eastAsia="Calibri" w:hAnsi="Tw Cen MT" w:cs="Calibri"/>
          <w:lang w:val="es-ES"/>
        </w:rPr>
        <w:t xml:space="preserve"> del monto o cantidad de los conceptos o volúmenes establecidos originalmente en los mismos y el precio de los bienes, arrendamientos o servicios sea igual al pactado originalmente.”</w:t>
      </w:r>
    </w:p>
    <w:p w14:paraId="36A68500" w14:textId="77777777" w:rsidR="00532A1A" w:rsidRPr="00532A1A" w:rsidRDefault="00532A1A" w:rsidP="00532A1A">
      <w:pPr>
        <w:spacing w:after="0"/>
        <w:rPr>
          <w:rFonts w:ascii="Tw Cen MT" w:eastAsia="Calibri" w:hAnsi="Tw Cen MT" w:cs="Arial"/>
          <w:b/>
          <w:bCs/>
        </w:rPr>
      </w:pPr>
    </w:p>
    <w:p w14:paraId="2D491F14" w14:textId="77777777" w:rsidR="00532A1A" w:rsidRPr="00532A1A" w:rsidRDefault="00532A1A" w:rsidP="00532A1A">
      <w:pPr>
        <w:spacing w:after="0"/>
        <w:rPr>
          <w:rFonts w:ascii="Tw Cen MT" w:eastAsia="Calibri" w:hAnsi="Tw Cen MT" w:cs="Arial"/>
          <w:b/>
          <w:bCs/>
        </w:rPr>
      </w:pPr>
      <w:r w:rsidRPr="00532A1A">
        <w:rPr>
          <w:rFonts w:ascii="Tw Cen MT" w:eastAsia="Calibri" w:hAnsi="Tw Cen MT" w:cs="Arial"/>
          <w:b/>
          <w:bCs/>
        </w:rPr>
        <w:t>1.12</w:t>
      </w:r>
      <w:r w:rsidRPr="00532A1A">
        <w:rPr>
          <w:rFonts w:ascii="Tw Cen MT" w:eastAsia="Calibri" w:hAnsi="Tw Cen MT" w:cs="Arial"/>
          <w:b/>
          <w:bCs/>
        </w:rPr>
        <w:tab/>
        <w:t xml:space="preserve">MONEDA. </w:t>
      </w:r>
    </w:p>
    <w:p w14:paraId="693A0014" w14:textId="77777777" w:rsidR="00532A1A" w:rsidRPr="00532A1A" w:rsidRDefault="00532A1A" w:rsidP="00532A1A">
      <w:pPr>
        <w:spacing w:after="0"/>
        <w:rPr>
          <w:rFonts w:ascii="Tw Cen MT" w:eastAsia="Calibri" w:hAnsi="Tw Cen MT" w:cs="Arial"/>
        </w:rPr>
      </w:pPr>
    </w:p>
    <w:p w14:paraId="7121F9D8"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 xml:space="preserve">Los licitantes deberán presentar sus proposiciones en moneda nacional. </w:t>
      </w:r>
    </w:p>
    <w:p w14:paraId="3F7AD9F7" w14:textId="77777777" w:rsidR="00532A1A" w:rsidRPr="00532A1A" w:rsidRDefault="00532A1A" w:rsidP="00532A1A">
      <w:pPr>
        <w:spacing w:after="0" w:line="240" w:lineRule="auto"/>
        <w:rPr>
          <w:rFonts w:ascii="Tw Cen MT" w:eastAsia="Calibri" w:hAnsi="Tw Cen MT" w:cs="Arial"/>
          <w:b/>
          <w:bCs/>
        </w:rPr>
      </w:pPr>
    </w:p>
    <w:p w14:paraId="6708B45E"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t>1.13</w:t>
      </w:r>
      <w:r w:rsidRPr="00532A1A">
        <w:rPr>
          <w:rFonts w:ascii="Tw Cen MT" w:eastAsia="Calibri" w:hAnsi="Tw Cen MT" w:cs="Arial"/>
          <w:b/>
          <w:bCs/>
        </w:rPr>
        <w:tab/>
        <w:t xml:space="preserve">CONDICIONES DE PAGO. </w:t>
      </w:r>
    </w:p>
    <w:p w14:paraId="53FC599B" w14:textId="77777777" w:rsidR="00532A1A" w:rsidRPr="00532A1A" w:rsidRDefault="00532A1A" w:rsidP="00532A1A">
      <w:pPr>
        <w:spacing w:after="0" w:line="240" w:lineRule="auto"/>
        <w:rPr>
          <w:rFonts w:ascii="Tw Cen MT" w:eastAsia="Calibri" w:hAnsi="Tw Cen MT" w:cs="Arial"/>
          <w:bCs/>
        </w:rPr>
      </w:pPr>
    </w:p>
    <w:p w14:paraId="130678E3"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Cs/>
        </w:rPr>
        <w:t>No se otorgará anticipo</w:t>
      </w:r>
      <w:r w:rsidRPr="00532A1A">
        <w:rPr>
          <w:rFonts w:ascii="Tw Cen MT" w:eastAsia="Calibri" w:hAnsi="Tw Cen MT" w:cs="Arial"/>
          <w:b/>
          <w:bCs/>
        </w:rPr>
        <w:t xml:space="preserve"> </w:t>
      </w:r>
      <w:r w:rsidRPr="00532A1A">
        <w:rPr>
          <w:rFonts w:ascii="Tw Cen MT" w:eastAsia="Calibri" w:hAnsi="Tw Cen MT" w:cs="Arial"/>
          <w:bCs/>
        </w:rPr>
        <w:t>alguno.</w:t>
      </w:r>
    </w:p>
    <w:p w14:paraId="7A584D51" w14:textId="77777777" w:rsidR="00532A1A" w:rsidRPr="00532A1A" w:rsidRDefault="00532A1A" w:rsidP="00532A1A">
      <w:pPr>
        <w:spacing w:after="0" w:line="240" w:lineRule="auto"/>
        <w:jc w:val="both"/>
        <w:rPr>
          <w:rFonts w:ascii="Tw Cen MT" w:eastAsia="Calibri" w:hAnsi="Tw Cen MT" w:cs="Arial"/>
          <w:bCs/>
        </w:rPr>
      </w:pPr>
    </w:p>
    <w:p w14:paraId="289B06C0" w14:textId="2B5A12B3"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bCs/>
        </w:rPr>
        <w:t>La Dirección de Servicios Generales dependiente de la S</w:t>
      </w:r>
      <w:r w:rsidR="00713D56">
        <w:rPr>
          <w:rFonts w:ascii="Tw Cen MT" w:eastAsia="Calibri" w:hAnsi="Tw Cen MT" w:cs="Arial"/>
          <w:bCs/>
        </w:rPr>
        <w:t>UBS</w:t>
      </w:r>
      <w:r w:rsidRPr="00532A1A">
        <w:rPr>
          <w:rFonts w:ascii="Tw Cen MT" w:eastAsia="Calibri" w:hAnsi="Tw Cen MT" w:cs="Arial"/>
          <w:bCs/>
        </w:rPr>
        <w:t xml:space="preserve">ECRETARÍA DE ADMINISTRACIÓN </w:t>
      </w:r>
      <w:r w:rsidRPr="00532A1A">
        <w:rPr>
          <w:rFonts w:ascii="Tw Cen MT" w:eastAsia="Calibri" w:hAnsi="Tw Cen MT" w:cs="Times New Roman"/>
        </w:rPr>
        <w:t xml:space="preserve">será </w:t>
      </w:r>
      <w:r w:rsidRPr="00532A1A">
        <w:rPr>
          <w:rFonts w:ascii="Tw Cen MT" w:eastAsia="Calibri" w:hAnsi="Tw Cen MT" w:cs="Arial"/>
          <w:bCs/>
        </w:rPr>
        <w:t>quien tramite las facturas correspondientes</w:t>
      </w:r>
      <w:r w:rsidRPr="00532A1A">
        <w:rPr>
          <w:rFonts w:ascii="Tw Cen MT" w:eastAsia="Calibri" w:hAnsi="Tw Cen MT" w:cs="Arial"/>
          <w:b/>
          <w:bCs/>
        </w:rPr>
        <w:t xml:space="preserve"> </w:t>
      </w:r>
      <w:r w:rsidRPr="00532A1A">
        <w:rPr>
          <w:rFonts w:ascii="Tw Cen MT" w:eastAsia="Calibri" w:hAnsi="Tw Cen MT" w:cs="Arial"/>
          <w:bCs/>
          <w:lang w:val="es-ES"/>
        </w:rPr>
        <w:t xml:space="preserve">para que se realice el pago de las mismas, previa validación y recepción del área requirente </w:t>
      </w:r>
      <w:r w:rsidRPr="00532A1A">
        <w:rPr>
          <w:rFonts w:ascii="Tw Cen MT" w:eastAsia="Calibri" w:hAnsi="Tw Cen MT" w:cs="Arial"/>
          <w:lang w:val="es-ES"/>
        </w:rPr>
        <w:t>de acuerdo al artículo 56 de la Ley de Adquisiciones, Arrendamientos y Servicios del Sector Público del Estado de Colima.</w:t>
      </w:r>
    </w:p>
    <w:p w14:paraId="5E5EC3FF" w14:textId="77777777" w:rsidR="00532A1A" w:rsidRPr="00532A1A" w:rsidRDefault="00532A1A" w:rsidP="00532A1A">
      <w:pPr>
        <w:spacing w:after="0" w:line="240" w:lineRule="auto"/>
        <w:jc w:val="both"/>
        <w:rPr>
          <w:rFonts w:ascii="Tw Cen MT" w:eastAsia="Calibri" w:hAnsi="Tw Cen MT" w:cs="Arial"/>
          <w:lang w:val="es-ES"/>
        </w:rPr>
      </w:pPr>
    </w:p>
    <w:p w14:paraId="7491FC14"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 xml:space="preserve">La fecha de pago al licitante adjudicado, quedará sujeta a las condiciones que se establezcan en el contrato; sin embargo, no podrá exceder de </w:t>
      </w:r>
      <w:r w:rsidRPr="00532A1A">
        <w:rPr>
          <w:rFonts w:ascii="Tw Cen MT" w:eastAsia="Calibri" w:hAnsi="Tw Cen MT" w:cs="Arial"/>
          <w:b/>
          <w:lang w:val="es-ES"/>
        </w:rPr>
        <w:t>ciento veinte días naturales</w:t>
      </w:r>
      <w:r w:rsidRPr="00532A1A">
        <w:rPr>
          <w:rFonts w:ascii="Tw Cen MT" w:eastAsia="Calibri" w:hAnsi="Tw Cen MT" w:cs="Arial"/>
          <w:lang w:val="es-ES"/>
        </w:rPr>
        <w:t xml:space="preserve"> posteriores a la presentación de las facturas respectivas, previa entrega de los bienes o prestación de los servicios en los términos del contrato.</w:t>
      </w:r>
    </w:p>
    <w:p w14:paraId="1F80816E" w14:textId="77777777" w:rsidR="00532A1A" w:rsidRPr="00532A1A" w:rsidRDefault="00532A1A" w:rsidP="00532A1A">
      <w:pPr>
        <w:spacing w:after="0" w:line="240" w:lineRule="auto"/>
        <w:jc w:val="both"/>
        <w:rPr>
          <w:rFonts w:ascii="Tw Cen MT" w:eastAsia="Calibri" w:hAnsi="Tw Cen MT" w:cs="Arial"/>
          <w:bCs/>
          <w:lang w:val="es-ES"/>
        </w:rPr>
      </w:pPr>
    </w:p>
    <w:p w14:paraId="1FF21DAC" w14:textId="77777777" w:rsidR="00532A1A" w:rsidRPr="00532A1A" w:rsidRDefault="00532A1A" w:rsidP="00532A1A">
      <w:pPr>
        <w:spacing w:after="0" w:line="240" w:lineRule="auto"/>
        <w:jc w:val="both"/>
        <w:rPr>
          <w:rFonts w:ascii="Tw Cen MT" w:eastAsia="Calibri" w:hAnsi="Tw Cen MT" w:cs="Arial"/>
          <w:bCs/>
          <w:lang w:val="es-ES"/>
        </w:rPr>
      </w:pPr>
      <w:r w:rsidRPr="00532A1A">
        <w:rPr>
          <w:rFonts w:ascii="Tw Cen MT" w:eastAsia="Calibri"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2669189E" w14:textId="77777777" w:rsidR="00532A1A" w:rsidRPr="00532A1A" w:rsidRDefault="00532A1A" w:rsidP="00532A1A">
      <w:pPr>
        <w:spacing w:after="0" w:line="240" w:lineRule="auto"/>
        <w:jc w:val="both"/>
        <w:rPr>
          <w:rFonts w:ascii="Tw Cen MT" w:eastAsia="Calibri" w:hAnsi="Tw Cen MT" w:cs="Arial"/>
          <w:bCs/>
          <w:lang w:val="es-ES"/>
        </w:rPr>
      </w:pPr>
    </w:p>
    <w:p w14:paraId="28E223AA"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2.</w:t>
      </w:r>
      <w:r w:rsidRPr="00532A1A">
        <w:rPr>
          <w:rFonts w:ascii="Tw Cen MT" w:eastAsia="Calibri" w:hAnsi="Tw Cen MT" w:cs="Arial"/>
          <w:b/>
          <w:bCs/>
        </w:rPr>
        <w:tab/>
      </w:r>
      <w:r w:rsidRPr="00532A1A">
        <w:rPr>
          <w:rFonts w:ascii="Tw Cen MT" w:eastAsia="Calibri" w:hAnsi="Tw Cen MT" w:cs="Arial"/>
          <w:b/>
          <w:bCs/>
          <w:caps/>
        </w:rPr>
        <w:t>Información especÍfica sobre Las bases y ACtos de la licitación</w:t>
      </w:r>
      <w:r w:rsidRPr="00532A1A">
        <w:rPr>
          <w:rFonts w:ascii="Tw Cen MT" w:eastAsia="Calibri" w:hAnsi="Tw Cen MT" w:cs="Arial"/>
          <w:b/>
          <w:bCs/>
        </w:rPr>
        <w:t>.</w:t>
      </w:r>
    </w:p>
    <w:p w14:paraId="067F086E" w14:textId="77777777" w:rsidR="00532A1A" w:rsidRPr="00532A1A" w:rsidRDefault="00532A1A" w:rsidP="00532A1A">
      <w:pPr>
        <w:spacing w:after="0" w:line="240" w:lineRule="auto"/>
        <w:jc w:val="both"/>
        <w:rPr>
          <w:rFonts w:ascii="Tw Cen MT" w:eastAsia="Times New Roman" w:hAnsi="Tw Cen MT" w:cs="Arial"/>
          <w:b/>
          <w:bCs/>
          <w:lang w:val="es-ES_tradnl" w:eastAsia="es-ES"/>
        </w:rPr>
      </w:pPr>
    </w:p>
    <w:p w14:paraId="52730501" w14:textId="77777777" w:rsidR="00532A1A" w:rsidRPr="00532A1A" w:rsidRDefault="00532A1A" w:rsidP="00532A1A">
      <w:pPr>
        <w:spacing w:after="0" w:line="240" w:lineRule="auto"/>
        <w:jc w:val="both"/>
        <w:rPr>
          <w:rFonts w:ascii="Tw Cen MT" w:eastAsia="Times New Roman" w:hAnsi="Tw Cen MT" w:cs="Arial"/>
          <w:b/>
          <w:bCs/>
          <w:lang w:val="es-ES_tradnl" w:eastAsia="es-ES"/>
        </w:rPr>
      </w:pPr>
      <w:r w:rsidRPr="00532A1A">
        <w:rPr>
          <w:rFonts w:ascii="Tw Cen MT" w:eastAsia="Times New Roman" w:hAnsi="Tw Cen MT" w:cs="Arial"/>
          <w:b/>
          <w:bCs/>
          <w:lang w:val="es-ES_tradnl" w:eastAsia="es-ES"/>
        </w:rPr>
        <w:t>2.1</w:t>
      </w:r>
      <w:r w:rsidRPr="00532A1A">
        <w:rPr>
          <w:rFonts w:ascii="Tw Cen MT" w:eastAsia="Times New Roman" w:hAnsi="Tw Cen MT" w:cs="Arial"/>
          <w:b/>
          <w:bCs/>
          <w:lang w:val="es-ES_tradnl" w:eastAsia="es-ES"/>
        </w:rPr>
        <w:tab/>
        <w:t>ADQUISICIÓN Y COSTO DE LAS BASES.</w:t>
      </w:r>
    </w:p>
    <w:p w14:paraId="274DE08C" w14:textId="77777777" w:rsidR="00713D56" w:rsidRPr="00713D56" w:rsidRDefault="00713D56" w:rsidP="00713D56">
      <w:pPr>
        <w:spacing w:after="0" w:line="240" w:lineRule="auto"/>
        <w:jc w:val="both"/>
        <w:rPr>
          <w:rFonts w:ascii="ColaborateLight" w:eastAsia="Times New Roman" w:hAnsi="ColaborateLight" w:cs="Arial"/>
          <w:b/>
          <w:bCs/>
          <w:lang w:eastAsia="es-ES"/>
        </w:rPr>
      </w:pPr>
    </w:p>
    <w:p w14:paraId="71AC1C58" w14:textId="77777777" w:rsidR="00713D56" w:rsidRPr="00713D56" w:rsidRDefault="00713D56" w:rsidP="00713D56">
      <w:pPr>
        <w:spacing w:after="0" w:line="240" w:lineRule="auto"/>
        <w:rPr>
          <w:rFonts w:ascii="Tw Cen MT" w:eastAsia="Calibri" w:hAnsi="Tw Cen MT" w:cs="Arial"/>
          <w:b/>
        </w:rPr>
      </w:pPr>
      <w:r w:rsidRPr="00713D56">
        <w:rPr>
          <w:rFonts w:ascii="Tw Cen MT" w:eastAsia="Calibri" w:hAnsi="Tw Cen MT" w:cs="Arial"/>
          <w:b/>
        </w:rPr>
        <w:t>Es requisito indispensable la adquisición de las bases para participar en esta licitación.</w:t>
      </w:r>
    </w:p>
    <w:p w14:paraId="72C852BA" w14:textId="77777777" w:rsidR="00713D56" w:rsidRPr="00713D56" w:rsidRDefault="00713D56" w:rsidP="00713D56">
      <w:pPr>
        <w:spacing w:after="0" w:line="240" w:lineRule="auto"/>
        <w:rPr>
          <w:rFonts w:ascii="Tw Cen MT" w:eastAsia="Calibri" w:hAnsi="Tw Cen MT" w:cs="Arial"/>
          <w:b/>
        </w:rPr>
      </w:pPr>
    </w:p>
    <w:p w14:paraId="0A1AA608" w14:textId="77777777" w:rsidR="00713D56" w:rsidRPr="00713D56" w:rsidRDefault="00713D56" w:rsidP="00713D56">
      <w:pPr>
        <w:spacing w:after="0" w:line="240" w:lineRule="auto"/>
        <w:jc w:val="both"/>
        <w:rPr>
          <w:rFonts w:ascii="Tw Cen MT" w:eastAsia="Calibri" w:hAnsi="Tw Cen MT" w:cs="Arial"/>
        </w:rPr>
      </w:pPr>
      <w:r w:rsidRPr="00713D56">
        <w:rPr>
          <w:rFonts w:ascii="Tw Cen MT" w:eastAsia="Calibri" w:hAnsi="Tw Cen M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w:t>
      </w:r>
      <w:r w:rsidRPr="00713D56">
        <w:rPr>
          <w:rFonts w:ascii="Tw Cen MT" w:eastAsia="Calibri" w:hAnsi="Tw Cen MT" w:cs="Arial"/>
        </w:rPr>
        <w:lastRenderedPageBreak/>
        <w:t xml:space="preserve">Ejército Mexicano Esq. 3er Anillo Periférico, Colonia el Diezmo de la ciudad de Colima, C.P 28010, Teléfono (01)312 316 20 66 y 316 20 65 de lunes a viernes, con horario de 8:30 a 15:00 </w:t>
      </w:r>
      <w:proofErr w:type="spellStart"/>
      <w:r w:rsidRPr="00713D56">
        <w:rPr>
          <w:rFonts w:ascii="Tw Cen MT" w:eastAsia="Calibri" w:hAnsi="Tw Cen MT" w:cs="Arial"/>
        </w:rPr>
        <w:t>hrs</w:t>
      </w:r>
      <w:proofErr w:type="spellEnd"/>
      <w:r w:rsidRPr="00713D56">
        <w:rPr>
          <w:rFonts w:ascii="Tw Cen MT" w:eastAsia="Calibri" w:hAnsi="Tw Cen MT" w:cs="Arial"/>
        </w:rPr>
        <w:t xml:space="preserve">, previo pago de las mismas o de manera electrónica previo envío del comprobante de pago al correo </w:t>
      </w:r>
      <w:hyperlink r:id="rId8" w:history="1">
        <w:r w:rsidRPr="00713D56">
          <w:rPr>
            <w:rFonts w:ascii="Tw Cen MT" w:eastAsia="Calibri" w:hAnsi="Tw Cen MT" w:cs="Times New Roman"/>
            <w:color w:val="0000FF"/>
            <w:u w:val="single"/>
          </w:rPr>
          <w:t>compras2228@gmail.com</w:t>
        </w:r>
      </w:hyperlink>
      <w:r w:rsidRPr="00713D56">
        <w:rPr>
          <w:rFonts w:ascii="Tw Cen MT" w:eastAsia="Calibri" w:hAnsi="Tw Cen MT" w:cs="Arial"/>
        </w:rPr>
        <w:t xml:space="preserve"> </w:t>
      </w:r>
    </w:p>
    <w:p w14:paraId="3B602925" w14:textId="77777777" w:rsidR="00713D56" w:rsidRPr="00713D56" w:rsidRDefault="00713D56" w:rsidP="00713D56">
      <w:pPr>
        <w:spacing w:after="0" w:line="240" w:lineRule="auto"/>
        <w:jc w:val="both"/>
        <w:rPr>
          <w:rFonts w:ascii="Tw Cen MT" w:eastAsia="Calibri" w:hAnsi="Tw Cen MT" w:cs="Arial"/>
        </w:rPr>
      </w:pPr>
    </w:p>
    <w:p w14:paraId="731738AB" w14:textId="653454A5" w:rsidR="00713D56" w:rsidRPr="00713D56" w:rsidRDefault="00713D56" w:rsidP="00713D56">
      <w:pPr>
        <w:spacing w:after="0" w:line="240" w:lineRule="auto"/>
        <w:jc w:val="both"/>
        <w:rPr>
          <w:rFonts w:ascii="Tw Cen MT" w:eastAsia="Calibri" w:hAnsi="Tw Cen MT" w:cs="Arial"/>
        </w:rPr>
      </w:pPr>
      <w:r w:rsidRPr="00713D56">
        <w:rPr>
          <w:rFonts w:ascii="Tw Cen MT" w:eastAsia="Calibri" w:hAnsi="Tw Cen MT" w:cs="Arial"/>
        </w:rPr>
        <w:t xml:space="preserve">Se podrá realizar el pago del </w:t>
      </w:r>
      <w:r w:rsidRPr="00713D56">
        <w:rPr>
          <w:rFonts w:ascii="Tw Cen MT" w:eastAsia="Calibri" w:hAnsi="Tw Cen MT" w:cs="Arial"/>
          <w:b/>
          <w:bCs/>
        </w:rPr>
        <w:t>2</w:t>
      </w:r>
      <w:r w:rsidR="006E08A4">
        <w:rPr>
          <w:rFonts w:ascii="Tw Cen MT" w:eastAsia="Calibri" w:hAnsi="Tw Cen MT" w:cs="Arial"/>
          <w:b/>
          <w:bCs/>
        </w:rPr>
        <w:t>9</w:t>
      </w:r>
      <w:r w:rsidRPr="00713D56">
        <w:rPr>
          <w:rFonts w:ascii="Tw Cen MT" w:eastAsia="Calibri" w:hAnsi="Tw Cen MT" w:cs="Arial"/>
          <w:b/>
          <w:bCs/>
        </w:rPr>
        <w:t xml:space="preserve"> DE ENERO AL </w:t>
      </w:r>
      <w:r w:rsidR="006E08A4">
        <w:rPr>
          <w:rFonts w:ascii="Tw Cen MT" w:eastAsia="Calibri" w:hAnsi="Tw Cen MT" w:cs="Arial"/>
          <w:b/>
          <w:bCs/>
        </w:rPr>
        <w:t>10</w:t>
      </w:r>
      <w:r w:rsidRPr="00713D56">
        <w:rPr>
          <w:rFonts w:ascii="Tw Cen MT" w:eastAsia="Calibri" w:hAnsi="Tw Cen MT" w:cs="Arial"/>
          <w:b/>
          <w:bCs/>
        </w:rPr>
        <w:t xml:space="preserve"> DE FEBRERO DE 2022 </w:t>
      </w:r>
      <w:r w:rsidRPr="00713D56">
        <w:rPr>
          <w:rFonts w:ascii="Tw Cen MT" w:eastAsia="Calibri" w:hAnsi="Tw Cen MT" w:cs="Arial"/>
        </w:rPr>
        <w:t xml:space="preserve">hasta las </w:t>
      </w:r>
      <w:r w:rsidRPr="00713D56">
        <w:rPr>
          <w:rFonts w:ascii="Tw Cen MT" w:eastAsia="Calibri" w:hAnsi="Tw Cen MT" w:cs="Arial"/>
          <w:b/>
          <w:bCs/>
        </w:rPr>
        <w:t>09:00</w:t>
      </w:r>
      <w:r w:rsidRPr="00713D56">
        <w:rPr>
          <w:rFonts w:ascii="Tw Cen MT" w:eastAsia="Calibri" w:hAnsi="Tw Cen MT" w:cs="Arial"/>
        </w:rPr>
        <w:t xml:space="preserve"> horas. En todos los casos se deberá conservar el recibo sellado por la institución bancaria o de la Receptoría de Rentas o de la trasferencia bancaria y deberá presentar el original y copia simple del mismo a la </w:t>
      </w:r>
      <w:r w:rsidRPr="00713D56">
        <w:rPr>
          <w:rFonts w:ascii="Tw Cen MT" w:eastAsia="Calibri" w:hAnsi="Tw Cen MT" w:cs="Arial"/>
          <w:b/>
          <w:bCs/>
        </w:rPr>
        <w:t>Subsecretaría de Administración.</w:t>
      </w:r>
    </w:p>
    <w:p w14:paraId="5CE5FC38" w14:textId="77777777" w:rsidR="00713D56" w:rsidRPr="00713D56" w:rsidRDefault="00713D56" w:rsidP="00713D56">
      <w:pPr>
        <w:spacing w:after="0" w:line="240" w:lineRule="auto"/>
        <w:jc w:val="both"/>
        <w:rPr>
          <w:rFonts w:ascii="Tw Cen MT" w:eastAsia="Calibri" w:hAnsi="Tw Cen MT" w:cs="Arial"/>
        </w:rPr>
      </w:pPr>
    </w:p>
    <w:p w14:paraId="7E09D32C" w14:textId="77777777" w:rsidR="00713D56" w:rsidRPr="00713D56" w:rsidRDefault="00713D56" w:rsidP="00713D56">
      <w:pPr>
        <w:spacing w:after="0" w:line="240" w:lineRule="auto"/>
        <w:jc w:val="both"/>
        <w:rPr>
          <w:rFonts w:ascii="Tw Cen MT" w:eastAsia="Calibri" w:hAnsi="Tw Cen MT" w:cs="Times New Roman"/>
          <w:b/>
        </w:rPr>
      </w:pPr>
      <w:r w:rsidRPr="00713D56">
        <w:rPr>
          <w:rFonts w:ascii="Tw Cen MT" w:eastAsia="Calibri" w:hAnsi="Tw Cen MT" w:cs="Times New Roman"/>
          <w:b/>
          <w:spacing w:val="3"/>
        </w:rPr>
        <w:t>F</w:t>
      </w:r>
      <w:r w:rsidRPr="00713D56">
        <w:rPr>
          <w:rFonts w:ascii="Tw Cen MT" w:eastAsia="Calibri" w:hAnsi="Tw Cen MT" w:cs="Times New Roman"/>
          <w:b/>
        </w:rPr>
        <w:t>o</w:t>
      </w:r>
      <w:r w:rsidRPr="00713D56">
        <w:rPr>
          <w:rFonts w:ascii="Tw Cen MT" w:eastAsia="Calibri" w:hAnsi="Tw Cen MT" w:cs="Times New Roman"/>
          <w:b/>
          <w:spacing w:val="-3"/>
        </w:rPr>
        <w:t>r</w:t>
      </w:r>
      <w:r w:rsidRPr="00713D56">
        <w:rPr>
          <w:rFonts w:ascii="Tw Cen MT" w:eastAsia="Calibri" w:hAnsi="Tw Cen MT" w:cs="Times New Roman"/>
          <w:b/>
        </w:rPr>
        <w:t>ma de pago:</w:t>
      </w:r>
    </w:p>
    <w:p w14:paraId="59F72F3A" w14:textId="77777777" w:rsidR="00713D56" w:rsidRPr="00713D56" w:rsidRDefault="00713D56" w:rsidP="00713D56">
      <w:pPr>
        <w:spacing w:after="0" w:line="240" w:lineRule="auto"/>
        <w:jc w:val="both"/>
        <w:rPr>
          <w:rFonts w:ascii="Tw Cen MT" w:eastAsia="Calibri" w:hAnsi="Tw Cen MT" w:cs="Times New Roman"/>
          <w:sz w:val="20"/>
          <w:szCs w:val="20"/>
        </w:rPr>
      </w:pPr>
    </w:p>
    <w:p w14:paraId="7ADBA1CD" w14:textId="77777777" w:rsidR="00713D56" w:rsidRPr="00713D56" w:rsidRDefault="00713D56" w:rsidP="00713D56">
      <w:pPr>
        <w:spacing w:after="0" w:line="240" w:lineRule="auto"/>
        <w:jc w:val="both"/>
        <w:rPr>
          <w:rFonts w:ascii="Tw Cen MT" w:eastAsia="Calibri" w:hAnsi="Tw Cen MT" w:cs="Times New Roman"/>
          <w:spacing w:val="31"/>
          <w:sz w:val="20"/>
          <w:szCs w:val="20"/>
        </w:rPr>
      </w:pPr>
      <w:r w:rsidRPr="00713D56">
        <w:rPr>
          <w:rFonts w:ascii="Tw Cen MT" w:eastAsia="Calibri" w:hAnsi="Tw Cen MT" w:cs="Times New Roman"/>
          <w:bCs/>
          <w:sz w:val="20"/>
          <w:szCs w:val="20"/>
        </w:rPr>
        <w:t xml:space="preserve">Ingresar a la página </w:t>
      </w:r>
      <w:hyperlink r:id="rId9" w:history="1">
        <w:r w:rsidRPr="00713D56">
          <w:rPr>
            <w:rFonts w:ascii="Tw Cen MT" w:eastAsia="Calibri" w:hAnsi="Tw Cen MT" w:cs="Arial"/>
            <w:color w:val="0000FF"/>
            <w:spacing w:val="-1"/>
            <w:sz w:val="20"/>
            <w:szCs w:val="20"/>
            <w:u w:val="single"/>
          </w:rPr>
          <w:t>https://www.finanzas.col.gob.mx/finanzas/derechos/index.php?clave=1048003400104</w:t>
        </w:r>
      </w:hyperlink>
      <w:r w:rsidRPr="00713D56">
        <w:rPr>
          <w:rFonts w:ascii="Tw Cen MT" w:eastAsia="Calibri" w:hAnsi="Tw Cen MT" w:cs="Times New Roman"/>
          <w:bCs/>
          <w:sz w:val="20"/>
          <w:szCs w:val="20"/>
        </w:rPr>
        <w:t xml:space="preserve"> y llenar el formato de pago de derecho de licitaciones con la finalidad de poder realizar su pago en línea o imprimir el formato y pagar directamente en ventanilla o en la Receptoría de Rentas anteriormente mencionada.</w:t>
      </w:r>
    </w:p>
    <w:p w14:paraId="56DB3E97" w14:textId="77777777" w:rsidR="00713D56" w:rsidRPr="00713D56" w:rsidRDefault="00713D56" w:rsidP="00713D56">
      <w:pPr>
        <w:spacing w:after="0" w:line="240" w:lineRule="auto"/>
        <w:jc w:val="both"/>
        <w:rPr>
          <w:rFonts w:ascii="Tw Cen MT" w:eastAsia="Calibri" w:hAnsi="Tw Cen MT" w:cs="Arial"/>
          <w:sz w:val="20"/>
          <w:szCs w:val="20"/>
        </w:rPr>
      </w:pPr>
    </w:p>
    <w:p w14:paraId="70350809"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2.2</w:t>
      </w:r>
      <w:r w:rsidRPr="00532A1A">
        <w:rPr>
          <w:rFonts w:ascii="Tw Cen MT" w:eastAsia="Times New Roman" w:hAnsi="Tw Cen MT" w:cs="Arial"/>
          <w:b/>
          <w:bCs/>
          <w:lang w:eastAsia="es-ES"/>
        </w:rPr>
        <w:tab/>
        <w:t>JUNTA DE ACLARACIONES.</w:t>
      </w:r>
    </w:p>
    <w:p w14:paraId="3D823842" w14:textId="77777777" w:rsidR="00532A1A" w:rsidRPr="00532A1A" w:rsidRDefault="00532A1A" w:rsidP="00532A1A">
      <w:pPr>
        <w:spacing w:after="0" w:line="240" w:lineRule="auto"/>
        <w:jc w:val="both"/>
        <w:rPr>
          <w:rFonts w:ascii="Tw Cen MT" w:eastAsia="Calibri" w:hAnsi="Tw Cen MT" w:cs="Arial"/>
        </w:rPr>
      </w:pPr>
    </w:p>
    <w:p w14:paraId="47B50089" w14:textId="1BC4E8DA"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Con objeto de evitar errores en la interpretación del contenido de las presentes bases y sus anexos, la </w:t>
      </w:r>
      <w:r w:rsidRPr="006E08A4">
        <w:rPr>
          <w:rFonts w:ascii="Tw Cen MT" w:eastAsia="Calibri" w:hAnsi="Tw Cen MT" w:cs="Arial"/>
          <w:bCs/>
        </w:rPr>
        <w:t>S</w:t>
      </w:r>
      <w:r w:rsidR="006E08A4" w:rsidRPr="006E08A4">
        <w:rPr>
          <w:rFonts w:ascii="Tw Cen MT" w:eastAsia="Calibri" w:hAnsi="Tw Cen MT" w:cs="Arial"/>
          <w:bCs/>
        </w:rPr>
        <w:t>ubs</w:t>
      </w:r>
      <w:r w:rsidRPr="006E08A4">
        <w:rPr>
          <w:rFonts w:ascii="Tw Cen MT" w:eastAsia="Calibri" w:hAnsi="Tw Cen MT" w:cs="Arial"/>
          <w:bCs/>
        </w:rPr>
        <w:t>ecretaría de Administración</w:t>
      </w:r>
      <w:r w:rsidRPr="00532A1A">
        <w:rPr>
          <w:rFonts w:ascii="Tw Cen MT" w:eastAsia="Calibri" w:hAnsi="Tw Cen MT" w:cs="Arial"/>
          <w:b/>
        </w:rPr>
        <w:t xml:space="preserve"> </w:t>
      </w:r>
      <w:r w:rsidRPr="00532A1A">
        <w:rPr>
          <w:rFonts w:ascii="Tw Cen MT" w:eastAsia="Calibri" w:hAnsi="Tw Cen MT" w:cs="Arial"/>
        </w:rPr>
        <w:t xml:space="preserve">celebrará al menos una junta de aclaraciones a las mismas, en la Sala “C”, ubicada en la planta baja del Edificio A del Complejo Administrativo de Gobierno del Estado, ubicado en 3er Anillo Periférico esq. Ejército Mexicano s/n, Col. El Diezmo, C. P. 28010, Colima Col, </w:t>
      </w:r>
      <w:r w:rsidRPr="00532A1A">
        <w:rPr>
          <w:rFonts w:ascii="Tw Cen MT" w:eastAsia="Calibri" w:hAnsi="Tw Cen MT" w:cs="Arial"/>
          <w:b/>
          <w:bCs/>
        </w:rPr>
        <w:t xml:space="preserve">el día </w:t>
      </w:r>
      <w:r w:rsidR="006E08A4">
        <w:rPr>
          <w:rFonts w:ascii="Tw Cen MT" w:eastAsia="Calibri" w:hAnsi="Tw Cen MT" w:cs="Arial"/>
          <w:b/>
        </w:rPr>
        <w:t>10</w:t>
      </w:r>
      <w:r w:rsidRPr="00532A1A">
        <w:rPr>
          <w:rFonts w:ascii="Tw Cen MT" w:eastAsia="Calibri" w:hAnsi="Tw Cen MT" w:cs="Arial"/>
          <w:b/>
        </w:rPr>
        <w:t xml:space="preserve"> DE FEBRERO</w:t>
      </w:r>
      <w:r w:rsidRPr="00532A1A">
        <w:rPr>
          <w:rFonts w:ascii="Tw Cen MT" w:eastAsia="Calibri" w:hAnsi="Tw Cen MT" w:cs="Arial"/>
          <w:b/>
          <w:bCs/>
        </w:rPr>
        <w:t xml:space="preserve"> DE 202</w:t>
      </w:r>
      <w:r w:rsidR="006E08A4">
        <w:rPr>
          <w:rFonts w:ascii="Tw Cen MT" w:eastAsia="Calibri" w:hAnsi="Tw Cen MT" w:cs="Arial"/>
          <w:b/>
          <w:bCs/>
        </w:rPr>
        <w:t>2</w:t>
      </w:r>
      <w:r w:rsidRPr="00532A1A">
        <w:rPr>
          <w:rFonts w:ascii="Tw Cen MT" w:eastAsia="Calibri" w:hAnsi="Tw Cen MT" w:cs="Arial"/>
          <w:b/>
          <w:bCs/>
          <w:noProof/>
        </w:rPr>
        <w:t xml:space="preserve"> </w:t>
      </w:r>
      <w:r w:rsidRPr="00532A1A">
        <w:rPr>
          <w:rFonts w:ascii="Tw Cen MT" w:eastAsia="Calibri" w:hAnsi="Tw Cen MT" w:cs="Arial"/>
          <w:b/>
          <w:bCs/>
        </w:rPr>
        <w:t>a las</w:t>
      </w:r>
      <w:r w:rsidRPr="00532A1A">
        <w:rPr>
          <w:rFonts w:ascii="Tw Cen MT" w:eastAsia="Calibri" w:hAnsi="Tw Cen MT" w:cs="Arial"/>
          <w:b/>
        </w:rPr>
        <w:t xml:space="preserve"> 1</w:t>
      </w:r>
      <w:r w:rsidR="006E08A4">
        <w:rPr>
          <w:rFonts w:ascii="Tw Cen MT" w:eastAsia="Calibri" w:hAnsi="Tw Cen MT" w:cs="Arial"/>
          <w:b/>
        </w:rPr>
        <w:t>0:00</w:t>
      </w:r>
      <w:r w:rsidRPr="00532A1A">
        <w:rPr>
          <w:rFonts w:ascii="Tw Cen MT" w:eastAsia="Calibri" w:hAnsi="Tw Cen MT" w:cs="Arial"/>
          <w:b/>
        </w:rPr>
        <w:t xml:space="preserve"> horas,</w:t>
      </w:r>
      <w:r w:rsidRPr="00532A1A">
        <w:rPr>
          <w:rFonts w:ascii="Tw Cen MT" w:eastAsia="Calibri" w:hAnsi="Tw Cen MT" w:cs="Arial"/>
        </w:rPr>
        <w:t xml:space="preserve"> siendo optativa la asistencia a este acto. En caso de determinarse que habrá una o más juntas de aclaraciones adicionales, se hará constar en el acta respectiva especificando hora, lugar y fecha de su celebración.</w:t>
      </w:r>
    </w:p>
    <w:p w14:paraId="05E26954" w14:textId="77777777" w:rsidR="00532A1A" w:rsidRPr="00532A1A" w:rsidRDefault="00532A1A" w:rsidP="00532A1A">
      <w:pPr>
        <w:spacing w:after="0" w:line="240" w:lineRule="auto"/>
        <w:jc w:val="both"/>
        <w:rPr>
          <w:rFonts w:ascii="Tw Cen MT" w:eastAsia="Calibri" w:hAnsi="Tw Cen MT" w:cs="Arial"/>
        </w:rPr>
      </w:pPr>
    </w:p>
    <w:p w14:paraId="59EF8206"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Las personas que pretendan solicitar aclaraciones a los aspectos contenidos en las bases deberán presentar un escrito, en papel membretado de la empresa, en el que </w:t>
      </w:r>
      <w:r w:rsidRPr="00532A1A">
        <w:rPr>
          <w:rFonts w:ascii="Tw Cen MT" w:eastAsia="Calibri" w:hAnsi="Tw Cen MT" w:cs="Arial"/>
          <w:b/>
        </w:rPr>
        <w:t>expresen su interés en participar en la licitación</w:t>
      </w:r>
      <w:r w:rsidRPr="00532A1A">
        <w:rPr>
          <w:rFonts w:ascii="Tw Cen MT" w:eastAsia="Calibri" w:hAnsi="Tw Cen MT" w:cs="Arial"/>
        </w:rPr>
        <w:t>, por sí o en representación de un tercero, manifestando en todos los casos los datos generales y acreditación del interesado y, en su caso, del representante, anexando las preguntas a realizar.</w:t>
      </w:r>
    </w:p>
    <w:p w14:paraId="545BF718" w14:textId="77777777" w:rsidR="00532A1A" w:rsidRPr="00532A1A" w:rsidRDefault="00532A1A" w:rsidP="00532A1A">
      <w:pPr>
        <w:spacing w:after="0" w:line="240" w:lineRule="auto"/>
        <w:jc w:val="both"/>
        <w:rPr>
          <w:rFonts w:ascii="Tw Cen MT" w:eastAsia="Calibri" w:hAnsi="Tw Cen MT" w:cs="Arial"/>
        </w:rPr>
      </w:pPr>
    </w:p>
    <w:p w14:paraId="67234888" w14:textId="77777777" w:rsidR="00532A1A" w:rsidRPr="00532A1A" w:rsidRDefault="00532A1A" w:rsidP="00532A1A">
      <w:pPr>
        <w:spacing w:after="120"/>
        <w:jc w:val="both"/>
        <w:rPr>
          <w:rFonts w:ascii="Tw Cen MT" w:eastAsia="Calibri" w:hAnsi="Tw Cen MT" w:cs="Times New Roman"/>
        </w:rPr>
      </w:pPr>
      <w:r w:rsidRPr="00532A1A">
        <w:rPr>
          <w:rFonts w:ascii="Tw Cen MT" w:eastAsia="Calibri" w:hAnsi="Tw Cen MT" w:cs="Times New Roman"/>
        </w:rPr>
        <w:t>A fin de dar respuesta oportuna a las dudas y preguntas que existan sobre las presentes bases y sus anexos, las preguntas deberán ser presentadas de la siguiente manera:</w:t>
      </w:r>
    </w:p>
    <w:p w14:paraId="4FA26A10" w14:textId="6F93A770" w:rsidR="00532A1A" w:rsidRPr="00D04671" w:rsidRDefault="00532A1A" w:rsidP="00D04671">
      <w:pPr>
        <w:pStyle w:val="Prrafodelista"/>
        <w:numPr>
          <w:ilvl w:val="0"/>
          <w:numId w:val="4"/>
        </w:numPr>
        <w:spacing w:after="120"/>
        <w:ind w:left="567" w:hanging="567"/>
        <w:jc w:val="both"/>
        <w:rPr>
          <w:rFonts w:ascii="Tw Cen MT" w:eastAsia="Calibri" w:hAnsi="Tw Cen MT"/>
          <w:sz w:val="22"/>
          <w:szCs w:val="22"/>
        </w:rPr>
      </w:pPr>
      <w:r w:rsidRPr="00D04671">
        <w:rPr>
          <w:rFonts w:ascii="Tw Cen MT" w:eastAsia="Calibri" w:hAnsi="Tw Cen MT"/>
          <w:sz w:val="22"/>
          <w:szCs w:val="22"/>
        </w:rPr>
        <w:t xml:space="preserve">Mediante escrito original en papel membretado y medio electrónico óptico o de almacenamiento digital (USB) en formato Word o Excel, en la Dirección de Adquisiciones de Bienes y Servicios que se encuentra ubicada en. Av. Ejército Mexicano esq. 3er anillo periférico edificio B- planta baja, Colonia el Diezmo, C.P. 28010, Colima, Col., además </w:t>
      </w:r>
      <w:r w:rsidRPr="00D04671">
        <w:rPr>
          <w:rFonts w:ascii="Tw Cen MT" w:eastAsia="Calibri" w:hAnsi="Tw Cen MT"/>
          <w:b/>
          <w:sz w:val="22"/>
          <w:szCs w:val="22"/>
        </w:rPr>
        <w:t>deberán presentar el escrito en el que expresen su interés en participar en la licitación</w:t>
      </w:r>
      <w:r w:rsidRPr="00D04671">
        <w:rPr>
          <w:rFonts w:ascii="Tw Cen MT" w:eastAsia="Calibri" w:hAnsi="Tw Cen MT"/>
          <w:sz w:val="22"/>
          <w:szCs w:val="22"/>
        </w:rPr>
        <w:t>, así como el recibo de pago de las bases, a través de cualquier medio de pago ya señalados.</w:t>
      </w:r>
    </w:p>
    <w:p w14:paraId="24CBCDCB" w14:textId="256B5EAF" w:rsidR="00532A1A" w:rsidRPr="00532A1A" w:rsidRDefault="00532A1A" w:rsidP="00D04671">
      <w:pPr>
        <w:numPr>
          <w:ilvl w:val="0"/>
          <w:numId w:val="4"/>
        </w:numPr>
        <w:spacing w:after="120"/>
        <w:ind w:left="567" w:hanging="567"/>
        <w:jc w:val="both"/>
        <w:rPr>
          <w:rFonts w:ascii="Tw Cen MT" w:eastAsia="Calibri" w:hAnsi="Tw Cen MT" w:cs="Times New Roman"/>
        </w:rPr>
      </w:pPr>
      <w:r w:rsidRPr="00532A1A">
        <w:rPr>
          <w:rFonts w:ascii="Tw Cen MT" w:eastAsia="Calibri" w:hAnsi="Tw Cen MT" w:cs="Times New Roman"/>
        </w:rPr>
        <w:t xml:space="preserve">A través de los correos electrónicos a la siguiente dirección: </w:t>
      </w:r>
      <w:hyperlink r:id="rId10" w:history="1">
        <w:r w:rsidR="00D04671" w:rsidRPr="00023B55">
          <w:rPr>
            <w:rStyle w:val="Hipervnculo"/>
            <w:rFonts w:ascii="Calibri" w:eastAsia="Calibri" w:hAnsi="Calibri"/>
          </w:rPr>
          <w:t>compras2228@hotmail.com</w:t>
        </w:r>
      </w:hyperlink>
      <w:r w:rsidRPr="00532A1A">
        <w:rPr>
          <w:rFonts w:ascii="Tw Cen MT" w:eastAsia="Calibri" w:hAnsi="Tw Cen MT" w:cs="Times New Roman"/>
        </w:rPr>
        <w:t xml:space="preserve"> en formato Word o Excel, además </w:t>
      </w:r>
      <w:r w:rsidRPr="00532A1A">
        <w:rPr>
          <w:rFonts w:ascii="Tw Cen MT" w:eastAsia="Calibri" w:hAnsi="Tw Cen MT" w:cs="Times New Roman"/>
          <w:b/>
        </w:rPr>
        <w:t>deberán enviar el escrito escaneado, en el que expresen su interés en participar en la licitación</w:t>
      </w:r>
      <w:r w:rsidRPr="00532A1A">
        <w:rPr>
          <w:rFonts w:ascii="Tw Cen MT" w:eastAsia="Calibri" w:hAnsi="Tw Cen MT" w:cs="Times New Roman"/>
        </w:rPr>
        <w:t>, así como el pago de las bases, a través de cualquier medio de pago ya señalados.</w:t>
      </w:r>
    </w:p>
    <w:p w14:paraId="39A2A064" w14:textId="029D010E" w:rsidR="00532A1A" w:rsidRPr="00532A1A" w:rsidRDefault="00532A1A" w:rsidP="00532A1A">
      <w:pPr>
        <w:spacing w:after="120"/>
        <w:jc w:val="both"/>
        <w:rPr>
          <w:rFonts w:ascii="Tw Cen MT" w:eastAsia="Calibri" w:hAnsi="Tw Cen MT" w:cs="Times New Roman"/>
        </w:rPr>
      </w:pPr>
      <w:r w:rsidRPr="00532A1A">
        <w:rPr>
          <w:rFonts w:ascii="Tw Cen MT" w:eastAsia="Calibri" w:hAnsi="Tw Cen MT" w:cs="Times New Roman"/>
        </w:rPr>
        <w:t>CUALQUIERA QUE SEA LA OPCIÓN ELEGIDA POR EL LICITANTE DEBERÁ SER RECIBIDA POR LA DIRECCIÓN DE ADQUISICIONES DE BIENES Y SERVICIOS DE LA S</w:t>
      </w:r>
      <w:r w:rsidR="00E462A5">
        <w:rPr>
          <w:rFonts w:ascii="Tw Cen MT" w:eastAsia="Calibri" w:hAnsi="Tw Cen MT" w:cs="Times New Roman"/>
        </w:rPr>
        <w:t>UBS</w:t>
      </w:r>
      <w:r w:rsidRPr="00532A1A">
        <w:rPr>
          <w:rFonts w:ascii="Tw Cen MT" w:eastAsia="Calibri" w:hAnsi="Tw Cen MT" w:cs="Times New Roman"/>
        </w:rPr>
        <w:t>ECRETARÍA DE ADMINISTRACIÓN DEL GOBIERNO DEL ESTADO DE COLIMA</w:t>
      </w:r>
      <w:r w:rsidRPr="00532A1A">
        <w:rPr>
          <w:rFonts w:ascii="Tw Cen MT" w:eastAsia="Calibri" w:hAnsi="Tw Cen MT" w:cs="Times New Roman"/>
          <w:b/>
        </w:rPr>
        <w:t xml:space="preserve">, </w:t>
      </w:r>
      <w:r w:rsidRPr="00532A1A">
        <w:rPr>
          <w:rFonts w:ascii="Tw Cen MT" w:eastAsia="Calibri" w:hAnsi="Tw Cen MT" w:cs="Times New Roman"/>
        </w:rPr>
        <w:t xml:space="preserve">A MÁS TARDAR A LAS </w:t>
      </w:r>
      <w:r w:rsidRPr="00532A1A">
        <w:rPr>
          <w:rFonts w:ascii="Tw Cen MT" w:eastAsia="Calibri" w:hAnsi="Tw Cen MT" w:cs="Times New Roman"/>
          <w:b/>
        </w:rPr>
        <w:t xml:space="preserve">14:00 HORAS DEL DÍA </w:t>
      </w:r>
      <w:r w:rsidRPr="00532A1A">
        <w:rPr>
          <w:rFonts w:ascii="Tw Cen MT" w:eastAsia="Calibri" w:hAnsi="Tw Cen MT" w:cs="Arial"/>
          <w:b/>
        </w:rPr>
        <w:t xml:space="preserve">04 DE </w:t>
      </w:r>
      <w:r w:rsidRPr="00532A1A">
        <w:rPr>
          <w:rFonts w:ascii="Tw Cen MT" w:eastAsia="Calibri" w:hAnsi="Tw Cen MT" w:cs="Arial"/>
          <w:b/>
        </w:rPr>
        <w:lastRenderedPageBreak/>
        <w:t>FEBRERO</w:t>
      </w:r>
      <w:r w:rsidRPr="00532A1A">
        <w:rPr>
          <w:rFonts w:ascii="Tw Cen MT" w:eastAsia="Calibri" w:hAnsi="Tw Cen MT" w:cs="Arial"/>
          <w:b/>
          <w:bCs/>
          <w:noProof/>
        </w:rPr>
        <w:t xml:space="preserve"> DE 202</w:t>
      </w:r>
      <w:r w:rsidR="00D04671">
        <w:rPr>
          <w:rFonts w:ascii="Tw Cen MT" w:eastAsia="Calibri" w:hAnsi="Tw Cen MT" w:cs="Arial"/>
          <w:b/>
          <w:bCs/>
          <w:noProof/>
        </w:rPr>
        <w:t>2</w:t>
      </w:r>
      <w:r w:rsidRPr="00532A1A">
        <w:rPr>
          <w:rFonts w:ascii="Tw Cen MT" w:eastAsia="Calibri" w:hAnsi="Tw Cen MT" w:cs="Times New Roman"/>
          <w:b/>
        </w:rPr>
        <w:t xml:space="preserve"> </w:t>
      </w:r>
      <w:r w:rsidRPr="00532A1A">
        <w:rPr>
          <w:rFonts w:ascii="Tw Cen MT" w:eastAsia="Calibri" w:hAnsi="Tw Cen MT" w:cs="Times New Roman"/>
        </w:rPr>
        <w:t>ANEXANDO EL ESCRITO EN EL QUE EXPRESEN SU INTERÉS EN PARTICIPAR EN LA LICITACIÓN Y SU COMPROBANTE DE PAGO DE LAS BASES,</w:t>
      </w:r>
      <w:r w:rsidRPr="00532A1A">
        <w:rPr>
          <w:rFonts w:ascii="Tw Cen MT" w:eastAsia="Calibri" w:hAnsi="Tw Cen MT" w:cs="Times New Roman"/>
          <w:b/>
        </w:rPr>
        <w:t xml:space="preserve"> </w:t>
      </w:r>
      <w:r w:rsidRPr="00532A1A">
        <w:rPr>
          <w:rFonts w:ascii="Tw Cen MT" w:eastAsia="Calibri" w:hAnsi="Tw Cen MT" w:cs="Times New Roman"/>
        </w:rPr>
        <w:t>SE RECOMIENDA CONFIRMAR LA RECEPCIÓN DEL LAS PREGUNTAS FORMULADAS YA QUE DE NO SER ASI, NO NOS HAREMOS RESPONSABLES DE EMITIR RESPUESTA ALGUNA. DESPUÉS DE ESTA HORA Y FECHA LAS DUDAS O PREGUNTAS NO SERÁN TOMADAS EN CUENTA EN LA JUNTA DE ACLARACIONES.</w:t>
      </w:r>
    </w:p>
    <w:p w14:paraId="2EEFE649" w14:textId="77777777" w:rsidR="00532A1A" w:rsidRPr="00532A1A" w:rsidRDefault="00532A1A" w:rsidP="00D04671">
      <w:pPr>
        <w:numPr>
          <w:ilvl w:val="0"/>
          <w:numId w:val="4"/>
        </w:numPr>
        <w:spacing w:after="240" w:line="240" w:lineRule="auto"/>
        <w:ind w:left="567" w:hanging="567"/>
        <w:jc w:val="both"/>
        <w:rPr>
          <w:rFonts w:ascii="Tw Cen MT" w:eastAsia="Calibri" w:hAnsi="Tw Cen MT" w:cs="Times New Roman"/>
        </w:rPr>
      </w:pPr>
      <w:r w:rsidRPr="00532A1A">
        <w:rPr>
          <w:rFonts w:ascii="Tw Cen MT" w:eastAsia="Calibri" w:hAnsi="Tw Cen MT" w:cs="Times New Roman"/>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4623CB6" w14:textId="77777777" w:rsidR="00532A1A" w:rsidRPr="00532A1A" w:rsidRDefault="00532A1A" w:rsidP="00D04671">
      <w:pPr>
        <w:numPr>
          <w:ilvl w:val="0"/>
          <w:numId w:val="4"/>
        </w:numPr>
        <w:spacing w:after="0" w:line="240" w:lineRule="auto"/>
        <w:ind w:left="567" w:hanging="567"/>
        <w:jc w:val="both"/>
        <w:rPr>
          <w:rFonts w:ascii="Tw Cen MT" w:eastAsia="Calibri" w:hAnsi="Tw Cen MT" w:cs="Times New Roman"/>
        </w:rPr>
      </w:pPr>
      <w:r w:rsidRPr="00532A1A">
        <w:rPr>
          <w:rFonts w:ascii="Tw Cen MT" w:eastAsia="Calibri" w:hAnsi="Tw Cen MT" w:cs="Times New Roman"/>
        </w:rPr>
        <w:t xml:space="preserve">Las dudas y preguntas que existan sobre las presentes bases y sus anexos se deberán presentar en el formato que se establece en el </w:t>
      </w:r>
      <w:r w:rsidRPr="00532A1A">
        <w:rPr>
          <w:rFonts w:ascii="Tw Cen MT" w:eastAsia="Calibri" w:hAnsi="Tw Cen MT" w:cs="Times New Roman"/>
          <w:b/>
          <w:bCs/>
        </w:rPr>
        <w:t>ANEXO 16 “ACLARACION DE DUDAS Y PREGUNTAS DE LAS BASES</w:t>
      </w:r>
      <w:r w:rsidRPr="00532A1A">
        <w:rPr>
          <w:rFonts w:ascii="Tw Cen MT" w:eastAsia="Calibri" w:hAnsi="Tw Cen MT" w:cs="Times New Roman"/>
        </w:rPr>
        <w:t>” y en las “</w:t>
      </w:r>
      <w:r w:rsidRPr="00532A1A">
        <w:rPr>
          <w:rFonts w:ascii="Tw Cen MT" w:eastAsia="Calibri" w:hAnsi="Tw Cen MT" w:cs="Times New Roman"/>
          <w:b/>
          <w:bCs/>
        </w:rPr>
        <w:t>INSTRUCCIONES PARA LLENAR EL FORMATO DE ACLARACIÓN DE DUDAS Y PREGUNTAS DE LAS BASES</w:t>
      </w:r>
      <w:r w:rsidRPr="00532A1A">
        <w:rPr>
          <w:rFonts w:ascii="Tw Cen MT" w:eastAsia="Calibri" w:hAnsi="Tw Cen MT" w:cs="Times New Roman"/>
        </w:rPr>
        <w:t>”.</w:t>
      </w:r>
    </w:p>
    <w:p w14:paraId="07BFE2D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Tw Cen MT" w:eastAsia="Calibri" w:hAnsi="Tw Cen MT" w:cs="Times New Roman"/>
        </w:rPr>
      </w:pPr>
    </w:p>
    <w:p w14:paraId="676D3774"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Los asistentes a la misma deberán presentarse con 15 minutos de anticipación a este evento, para realizar el registro de licitantes.</w:t>
      </w:r>
    </w:p>
    <w:p w14:paraId="63F53A93" w14:textId="77777777" w:rsidR="00532A1A" w:rsidRPr="00532A1A" w:rsidRDefault="00532A1A" w:rsidP="00532A1A">
      <w:pPr>
        <w:spacing w:after="0" w:line="240" w:lineRule="auto"/>
        <w:jc w:val="both"/>
        <w:rPr>
          <w:rFonts w:ascii="Tw Cen MT" w:eastAsia="Calibri" w:hAnsi="Tw Cen MT" w:cs="Times New Roman"/>
        </w:rPr>
      </w:pPr>
    </w:p>
    <w:p w14:paraId="51D506A6" w14:textId="77777777" w:rsidR="00532A1A" w:rsidRPr="00532A1A" w:rsidRDefault="00532A1A" w:rsidP="00532A1A">
      <w:pPr>
        <w:spacing w:after="0" w:line="240" w:lineRule="auto"/>
        <w:rPr>
          <w:rFonts w:ascii="Tw Cen MT" w:eastAsia="Calibri" w:hAnsi="Tw Cen MT" w:cs="Times New Roman"/>
        </w:rPr>
      </w:pPr>
      <w:r w:rsidRPr="00532A1A">
        <w:rPr>
          <w:rFonts w:ascii="Tw Cen MT" w:eastAsia="Calibri" w:hAnsi="Tw Cen MT" w:cs="Times New Roman"/>
        </w:rPr>
        <w:t>En el evento de la junta de aclaraciones solo se admitirá un representante por cada licitante.</w:t>
      </w:r>
    </w:p>
    <w:p w14:paraId="746CE1B2" w14:textId="77777777" w:rsidR="00532A1A" w:rsidRPr="00532A1A" w:rsidRDefault="00532A1A" w:rsidP="00532A1A">
      <w:pPr>
        <w:spacing w:after="0" w:line="240" w:lineRule="auto"/>
        <w:rPr>
          <w:rFonts w:ascii="Tw Cen MT" w:eastAsia="Calibri" w:hAnsi="Tw Cen MT" w:cs="Times New Roman"/>
        </w:rPr>
      </w:pPr>
    </w:p>
    <w:p w14:paraId="101B703D"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Las solicitudes de aclaración deberán plantearse de manera concisa y estar directamente vinculadas con los puntos contenidos en la Convocatoria y/o Bases de la licitación pública, indicando el numeral o punto específico con el cual se relaciona.</w:t>
      </w:r>
    </w:p>
    <w:p w14:paraId="07AD9055" w14:textId="77777777" w:rsidR="00532A1A" w:rsidRPr="00532A1A" w:rsidRDefault="00532A1A" w:rsidP="00532A1A">
      <w:pPr>
        <w:spacing w:after="0" w:line="240" w:lineRule="auto"/>
        <w:jc w:val="both"/>
        <w:rPr>
          <w:rFonts w:ascii="Tw Cen MT" w:eastAsia="Calibri" w:hAnsi="Tw Cen MT" w:cs="Times New Roman"/>
        </w:rPr>
      </w:pPr>
    </w:p>
    <w:p w14:paraId="2886BAE3" w14:textId="77777777" w:rsidR="00532A1A" w:rsidRPr="00532A1A" w:rsidRDefault="00532A1A" w:rsidP="00532A1A">
      <w:pPr>
        <w:spacing w:after="0" w:line="240" w:lineRule="auto"/>
        <w:jc w:val="both"/>
        <w:rPr>
          <w:rFonts w:ascii="Tw Cen MT" w:eastAsia="Calibri" w:hAnsi="Tw Cen MT" w:cs="Times New Roman"/>
          <w:b/>
        </w:rPr>
      </w:pPr>
      <w:r w:rsidRPr="00532A1A">
        <w:rPr>
          <w:rFonts w:ascii="Tw Cen MT" w:eastAsia="Calibri" w:hAnsi="Tw Cen MT" w:cs="Times New Roman"/>
          <w:b/>
        </w:rPr>
        <w:t>Las solicitudes que no cumplan con los requisitos señalados, podrán ser desechadas por la convocante.</w:t>
      </w:r>
    </w:p>
    <w:p w14:paraId="53BC5E2C" w14:textId="77777777" w:rsidR="00532A1A" w:rsidRPr="00532A1A" w:rsidRDefault="00532A1A" w:rsidP="00532A1A">
      <w:pPr>
        <w:spacing w:after="0" w:line="240" w:lineRule="auto"/>
        <w:jc w:val="both"/>
        <w:rPr>
          <w:rFonts w:ascii="Tw Cen MT" w:eastAsia="Calibri" w:hAnsi="Tw Cen MT" w:cs="Times New Roman"/>
        </w:rPr>
      </w:pPr>
    </w:p>
    <w:p w14:paraId="7C75914D"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5543693" w14:textId="77777777" w:rsidR="00532A1A" w:rsidRPr="00532A1A" w:rsidRDefault="00532A1A" w:rsidP="00532A1A">
      <w:pPr>
        <w:spacing w:after="0" w:line="240" w:lineRule="auto"/>
        <w:jc w:val="both"/>
        <w:rPr>
          <w:rFonts w:ascii="Tw Cen MT" w:eastAsia="Calibri" w:hAnsi="Tw Cen MT" w:cs="Times New Roman"/>
        </w:rPr>
      </w:pPr>
    </w:p>
    <w:p w14:paraId="4ABE8C21" w14:textId="5A94A385"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El Comité de Adquisiciones por conducto del ASESOR TÉCNICO de la dependencia requirente dará respuesta por escrito a las preguntas formuladas por los licitantes y en su caso hará las aclaraciones que considere necesarias. El área jurídica de la S</w:t>
      </w:r>
      <w:r w:rsidR="00E87E5B">
        <w:rPr>
          <w:rFonts w:ascii="Tw Cen MT" w:eastAsia="Times New Roman" w:hAnsi="Tw Cen MT" w:cs="Arial"/>
          <w:lang w:eastAsia="es-ES"/>
        </w:rPr>
        <w:t>ubs</w:t>
      </w:r>
      <w:r w:rsidRPr="00532A1A">
        <w:rPr>
          <w:rFonts w:ascii="Tw Cen MT" w:eastAsia="Times New Roman" w:hAnsi="Tw Cen M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B12A8F4" w14:textId="77777777" w:rsidR="00532A1A" w:rsidRPr="00532A1A" w:rsidRDefault="00532A1A" w:rsidP="00532A1A">
      <w:pPr>
        <w:spacing w:after="0" w:line="240" w:lineRule="auto"/>
        <w:jc w:val="both"/>
        <w:rPr>
          <w:rFonts w:ascii="Tw Cen MT" w:eastAsia="Times New Roman" w:hAnsi="Tw Cen MT" w:cs="Arial"/>
          <w:lang w:eastAsia="es-ES"/>
        </w:rPr>
      </w:pPr>
    </w:p>
    <w:p w14:paraId="65E85FBF"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 xml:space="preserve">El acta, así como los anexos a la misma, que se deriven de la celebración del acto, se podrán consultar en la dirección electrónica </w:t>
      </w:r>
      <w:hyperlink r:id="rId11" w:history="1">
        <w:r w:rsidRPr="00532A1A">
          <w:rPr>
            <w:rFonts w:ascii="Calibri" w:eastAsia="Calibri" w:hAnsi="Calibri" w:cs="Times New Roman"/>
            <w:color w:val="0000FF"/>
            <w:u w:val="single"/>
          </w:rPr>
          <w:t>http://www.secop.col.gob.mx/</w:t>
        </w:r>
      </w:hyperlink>
      <w:r w:rsidRPr="00532A1A">
        <w:rPr>
          <w:rFonts w:ascii="Tw Cen MT" w:eastAsia="Calibri" w:hAnsi="Tw Cen MT" w:cs="Times New Roman"/>
        </w:rPr>
        <w:t>, donde estará a su disposición a más tardar el segundo día hábil siguiente a aquel en que se hubiera celebrado.</w:t>
      </w:r>
    </w:p>
    <w:p w14:paraId="1EAE0AB0" w14:textId="77777777" w:rsidR="00532A1A" w:rsidRPr="00532A1A" w:rsidRDefault="00532A1A" w:rsidP="00532A1A">
      <w:pPr>
        <w:spacing w:after="0" w:line="240" w:lineRule="auto"/>
        <w:jc w:val="both"/>
        <w:rPr>
          <w:rFonts w:ascii="Tw Cen MT" w:eastAsia="Calibri" w:hAnsi="Tw Cen MT" w:cs="Times New Roman"/>
        </w:rPr>
      </w:pPr>
    </w:p>
    <w:p w14:paraId="15DCD5C9" w14:textId="77777777" w:rsidR="00532A1A" w:rsidRPr="00532A1A" w:rsidRDefault="00532A1A" w:rsidP="00532A1A">
      <w:pPr>
        <w:spacing w:after="0" w:line="240" w:lineRule="auto"/>
        <w:jc w:val="both"/>
        <w:rPr>
          <w:rFonts w:ascii="Tw Cen MT" w:eastAsia="Calibri" w:hAnsi="Tw Cen MT" w:cs="Times New Roman"/>
          <w:b/>
          <w:bCs/>
        </w:rPr>
      </w:pPr>
      <w:r w:rsidRPr="00532A1A">
        <w:rPr>
          <w:rFonts w:ascii="Tw Cen MT" w:eastAsia="Calibri" w:hAnsi="Tw Cen MT" w:cs="Times New Roman"/>
          <w:b/>
          <w:bCs/>
        </w:rPr>
        <w:lastRenderedPageBreak/>
        <w:t>LAS MODIFICACIONES Y ACLARACIONES QUE SE HAGAN A LA CONVOCATORIA EN LA JUNTA DE ACLARACIONES, SERÁN PARTE INTEGRANTE DE LA MISMA, POR LO QUE DEBERÁN CONSIDERARSE POR LOS LICITANTES PARA LA ELABORACIÓN DE LAS PROPOSICIONES.</w:t>
      </w:r>
    </w:p>
    <w:p w14:paraId="54023D4F" w14:textId="77777777" w:rsidR="00532A1A" w:rsidRPr="00532A1A" w:rsidRDefault="00532A1A" w:rsidP="00532A1A">
      <w:pPr>
        <w:spacing w:after="0" w:line="240" w:lineRule="auto"/>
        <w:jc w:val="both"/>
        <w:rPr>
          <w:rFonts w:ascii="Tw Cen MT" w:eastAsia="Calibri" w:hAnsi="Tw Cen MT" w:cs="Times New Roman"/>
        </w:rPr>
      </w:pPr>
    </w:p>
    <w:p w14:paraId="74F6EFDD" w14:textId="77777777" w:rsidR="00532A1A" w:rsidRPr="00532A1A" w:rsidRDefault="00532A1A" w:rsidP="00532A1A">
      <w:pPr>
        <w:spacing w:after="0" w:line="240" w:lineRule="auto"/>
        <w:rPr>
          <w:rFonts w:ascii="Tw Cen MT" w:eastAsia="Calibri" w:hAnsi="Tw Cen MT" w:cs="Times New Roman"/>
          <w:b/>
        </w:rPr>
      </w:pPr>
      <w:r w:rsidRPr="00532A1A">
        <w:rPr>
          <w:rFonts w:ascii="Tw Cen MT" w:eastAsia="Calibri" w:hAnsi="Tw Cen MT" w:cs="Times New Roman"/>
          <w:b/>
        </w:rPr>
        <w:t>2.3</w:t>
      </w:r>
      <w:r w:rsidRPr="00532A1A">
        <w:rPr>
          <w:rFonts w:ascii="Tw Cen MT" w:eastAsia="Calibri" w:hAnsi="Tw Cen MT" w:cs="Times New Roman"/>
          <w:b/>
        </w:rPr>
        <w:tab/>
        <w:t>REGISTRO DE PARTICIPANTES</w:t>
      </w:r>
    </w:p>
    <w:p w14:paraId="405CEE44" w14:textId="77777777" w:rsidR="00532A1A" w:rsidRPr="00532A1A" w:rsidRDefault="00532A1A" w:rsidP="00532A1A">
      <w:pPr>
        <w:spacing w:after="0" w:line="240" w:lineRule="auto"/>
        <w:jc w:val="both"/>
        <w:rPr>
          <w:rFonts w:ascii="Tw Cen MT" w:eastAsia="Calibri" w:hAnsi="Tw Cen MT" w:cs="Times New Roman"/>
        </w:rPr>
      </w:pPr>
    </w:p>
    <w:p w14:paraId="482D7FA5"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Previo al acto de presentación y apertura de proposiciones, la Convocante efectuará el registro de participantes.</w:t>
      </w:r>
    </w:p>
    <w:p w14:paraId="1486A7B9" w14:textId="77777777" w:rsidR="00532A1A" w:rsidRPr="00532A1A" w:rsidRDefault="00532A1A" w:rsidP="00532A1A">
      <w:pPr>
        <w:spacing w:after="0" w:line="240" w:lineRule="auto"/>
        <w:jc w:val="both"/>
        <w:rPr>
          <w:rFonts w:ascii="Tw Cen MT" w:eastAsia="Calibri" w:hAnsi="Tw Cen MT" w:cs="Times New Roman"/>
        </w:rPr>
      </w:pPr>
    </w:p>
    <w:p w14:paraId="0CDD2253" w14:textId="5D2994C5" w:rsidR="00532A1A" w:rsidRPr="00532A1A" w:rsidRDefault="00532A1A" w:rsidP="00532A1A">
      <w:pPr>
        <w:widowControl w:val="0"/>
        <w:spacing w:after="0" w:line="240" w:lineRule="auto"/>
        <w:jc w:val="both"/>
        <w:rPr>
          <w:rFonts w:ascii="Arial" w:eastAsia="Calibri" w:hAnsi="Arial" w:cs="Arial"/>
          <w:b/>
          <w:sz w:val="20"/>
          <w:szCs w:val="20"/>
          <w:lang w:val="es-ES_tradnl"/>
        </w:rPr>
      </w:pPr>
      <w:r w:rsidRPr="00532A1A">
        <w:rPr>
          <w:rFonts w:ascii="Tw Cen MT" w:eastAsia="Calibri" w:hAnsi="Tw Cen MT" w:cs="Times New Roman"/>
        </w:rPr>
        <w:t xml:space="preserve">El registro para participar en esta licitación se hará el día </w:t>
      </w:r>
      <w:r w:rsidRPr="00532A1A">
        <w:rPr>
          <w:rFonts w:ascii="Tw Cen MT" w:eastAsia="Calibri" w:hAnsi="Tw Cen MT" w:cs="Arial"/>
          <w:b/>
        </w:rPr>
        <w:t>17 DE FEBRERO</w:t>
      </w:r>
      <w:r w:rsidRPr="00532A1A">
        <w:rPr>
          <w:rFonts w:ascii="Tw Cen MT" w:eastAsia="Calibri" w:hAnsi="Tw Cen MT" w:cs="Arial"/>
          <w:b/>
          <w:bCs/>
          <w:noProof/>
        </w:rPr>
        <w:t xml:space="preserve"> DE 202</w:t>
      </w:r>
      <w:r w:rsidR="00E87E5B">
        <w:rPr>
          <w:rFonts w:ascii="Tw Cen MT" w:eastAsia="Calibri" w:hAnsi="Tw Cen MT" w:cs="Arial"/>
          <w:b/>
          <w:bCs/>
          <w:noProof/>
        </w:rPr>
        <w:t>2</w:t>
      </w:r>
      <w:r w:rsidRPr="00532A1A">
        <w:rPr>
          <w:rFonts w:ascii="Tw Cen MT" w:eastAsia="Calibri" w:hAnsi="Tw Cen MT" w:cs="Times New Roman"/>
          <w:b/>
        </w:rPr>
        <w:t xml:space="preserve"> de </w:t>
      </w:r>
      <w:r w:rsidR="00E87E5B">
        <w:rPr>
          <w:rFonts w:ascii="Tw Cen MT" w:eastAsia="Calibri" w:hAnsi="Tw Cen MT" w:cs="Times New Roman"/>
          <w:b/>
        </w:rPr>
        <w:t>9</w:t>
      </w:r>
      <w:r w:rsidRPr="00532A1A">
        <w:rPr>
          <w:rFonts w:ascii="Tw Cen MT" w:eastAsia="Calibri" w:hAnsi="Tw Cen MT" w:cs="Times New Roman"/>
          <w:b/>
        </w:rPr>
        <w:t>:45 a 1</w:t>
      </w:r>
      <w:r w:rsidR="00E87E5B">
        <w:rPr>
          <w:rFonts w:ascii="Tw Cen MT" w:eastAsia="Calibri" w:hAnsi="Tw Cen MT" w:cs="Times New Roman"/>
          <w:b/>
        </w:rPr>
        <w:t>0</w:t>
      </w:r>
      <w:r w:rsidRPr="00532A1A">
        <w:rPr>
          <w:rFonts w:ascii="Tw Cen MT" w:eastAsia="Calibri" w:hAnsi="Tw Cen MT" w:cs="Times New Roman"/>
          <w:b/>
        </w:rPr>
        <w:t xml:space="preserve">:00 </w:t>
      </w:r>
      <w:proofErr w:type="spellStart"/>
      <w:r w:rsidRPr="00532A1A">
        <w:rPr>
          <w:rFonts w:ascii="Tw Cen MT" w:eastAsia="Calibri" w:hAnsi="Tw Cen MT" w:cs="Times New Roman"/>
          <w:b/>
        </w:rPr>
        <w:t>hrs</w:t>
      </w:r>
      <w:proofErr w:type="spellEnd"/>
      <w:r w:rsidRPr="00532A1A">
        <w:rPr>
          <w:rFonts w:ascii="Tw Cen MT" w:eastAsia="Calibri" w:hAnsi="Tw Cen MT" w:cs="Times New Roman"/>
          <w:b/>
        </w:rPr>
        <w:t>.</w:t>
      </w:r>
      <w:r w:rsidRPr="00532A1A">
        <w:rPr>
          <w:rFonts w:ascii="Tw Cen MT" w:eastAsia="Calibri" w:hAnsi="Tw Cen MT" w:cs="Times New Roman"/>
        </w:rPr>
        <w:t xml:space="preserve"> en la Dirección de Adquisiciones de Bienes y Servicios de la </w:t>
      </w:r>
      <w:r w:rsidRPr="00532A1A">
        <w:rPr>
          <w:rFonts w:ascii="Tw Cen MT" w:eastAsia="Calibri" w:hAnsi="Tw Cen MT" w:cs="Times New Roman"/>
          <w:b/>
        </w:rPr>
        <w:t>S</w:t>
      </w:r>
      <w:r w:rsidR="00E87E5B">
        <w:rPr>
          <w:rFonts w:ascii="Tw Cen MT" w:eastAsia="Calibri" w:hAnsi="Tw Cen MT" w:cs="Times New Roman"/>
          <w:b/>
        </w:rPr>
        <w:t>ubs</w:t>
      </w:r>
      <w:r w:rsidRPr="00532A1A">
        <w:rPr>
          <w:rFonts w:ascii="Tw Cen MT" w:eastAsia="Calibri" w:hAnsi="Tw Cen MT" w:cs="Times New Roman"/>
          <w:b/>
        </w:rPr>
        <w:t xml:space="preserve">ecretaría de Administración </w:t>
      </w:r>
      <w:r w:rsidRPr="00532A1A">
        <w:rPr>
          <w:rFonts w:ascii="Tw Cen MT" w:eastAsia="Calibri" w:hAnsi="Tw Cen MT" w:cs="Times New Roman"/>
        </w:rPr>
        <w:t>del Gobierno del Estado de Colima, ubicada en la planta baja del Edificio “B” del Complejo Administrativo de Gobierno del Estado sito en Av. Ejército Mexicano Esq. 3er Anillo Periférico, Col. El Diezmo, C. P. 28010, Colima Col</w:t>
      </w:r>
      <w:r w:rsidRPr="00532A1A">
        <w:rPr>
          <w:rFonts w:ascii="Tw Cen MT" w:eastAsia="Calibri" w:hAnsi="Tw Cen MT" w:cs="Times New Roman"/>
          <w:b/>
        </w:rPr>
        <w:t xml:space="preserve">. </w:t>
      </w:r>
      <w:r w:rsidRPr="00532A1A">
        <w:rPr>
          <w:rFonts w:ascii="Tw Cen MT" w:eastAsia="Calibri" w:hAnsi="Tw Cen MT" w:cs="Times New Roman"/>
        </w:rPr>
        <w:t>A partir de las</w:t>
      </w:r>
      <w:r w:rsidRPr="00532A1A">
        <w:rPr>
          <w:rFonts w:ascii="Tw Cen MT" w:eastAsia="Calibri" w:hAnsi="Tw Cen MT" w:cs="Times New Roman"/>
          <w:b/>
        </w:rPr>
        <w:t xml:space="preserve"> 1</w:t>
      </w:r>
      <w:r w:rsidR="00E87E5B">
        <w:rPr>
          <w:rFonts w:ascii="Tw Cen MT" w:eastAsia="Calibri" w:hAnsi="Tw Cen MT" w:cs="Times New Roman"/>
          <w:b/>
        </w:rPr>
        <w:t>0</w:t>
      </w:r>
      <w:r w:rsidRPr="00532A1A">
        <w:rPr>
          <w:rFonts w:ascii="Tw Cen MT" w:eastAsia="Calibri" w:hAnsi="Tw Cen MT" w:cs="Times New Roman"/>
          <w:b/>
        </w:rPr>
        <w:t xml:space="preserve">:00 horas </w:t>
      </w:r>
      <w:r w:rsidRPr="00532A1A">
        <w:rPr>
          <w:rFonts w:ascii="Tw Cen MT" w:eastAsia="Calibri" w:hAnsi="Tw Cen MT" w:cs="Times New Roman"/>
        </w:rPr>
        <w:t xml:space="preserve">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w:t>
      </w:r>
      <w:r w:rsidRPr="00532A1A">
        <w:rPr>
          <w:rFonts w:ascii="Tw Cen MT" w:eastAsia="Calibri" w:hAnsi="Tw Cen MT" w:cs="Arial"/>
          <w:lang w:val="es-ES_tradnl"/>
        </w:rPr>
        <w:t>poder otorgado ante Notario Público para que asista en su nombre y representación a las diferentes etapas de la licitación en donde se le autorice a ello y para firmar los documentos que se deriven, el cual puede ser en original o copia certificada</w:t>
      </w:r>
      <w:r w:rsidRPr="00532A1A">
        <w:rPr>
          <w:rFonts w:ascii="Arial" w:eastAsia="Calibri" w:hAnsi="Arial" w:cs="Arial"/>
          <w:sz w:val="20"/>
          <w:szCs w:val="20"/>
          <w:lang w:val="es-ES_tradnl"/>
        </w:rPr>
        <w:t>.</w:t>
      </w:r>
    </w:p>
    <w:p w14:paraId="1A7A93E2" w14:textId="77777777" w:rsidR="00532A1A" w:rsidRPr="00532A1A" w:rsidRDefault="00532A1A" w:rsidP="00532A1A">
      <w:pPr>
        <w:widowControl w:val="0"/>
        <w:spacing w:after="0" w:line="240" w:lineRule="auto"/>
        <w:jc w:val="both"/>
        <w:rPr>
          <w:rFonts w:ascii="Arial" w:eastAsia="Calibri" w:hAnsi="Arial" w:cs="Arial"/>
          <w:b/>
          <w:sz w:val="20"/>
          <w:szCs w:val="20"/>
          <w:lang w:val="es-ES_tradnl"/>
        </w:rPr>
      </w:pPr>
    </w:p>
    <w:p w14:paraId="6B8814BF" w14:textId="1F3D2D00" w:rsidR="00532A1A" w:rsidRPr="00532A1A" w:rsidRDefault="00532A1A" w:rsidP="00532A1A">
      <w:pPr>
        <w:widowControl w:val="0"/>
        <w:spacing w:after="0" w:line="240" w:lineRule="auto"/>
        <w:jc w:val="both"/>
        <w:rPr>
          <w:rFonts w:ascii="Tw Cen MT" w:eastAsia="Times New Roman" w:hAnsi="Tw Cen MT" w:cs="Arial"/>
          <w:bCs/>
          <w:lang w:eastAsia="es-ES"/>
        </w:rPr>
      </w:pPr>
      <w:r w:rsidRPr="00532A1A">
        <w:rPr>
          <w:rFonts w:ascii="Tw Cen MT" w:eastAsia="Times New Roman" w:hAnsi="Tw Cen MT" w:cs="Albertus Medium"/>
          <w:lang w:eastAsia="es-ES"/>
        </w:rPr>
        <w:t xml:space="preserve">La documentación solicitada en el </w:t>
      </w:r>
      <w:r w:rsidRPr="00532A1A">
        <w:rPr>
          <w:rFonts w:ascii="Tw Cen MT" w:eastAsia="Times New Roman" w:hAnsi="Tw Cen MT" w:cs="Albertus Medium"/>
          <w:b/>
          <w:lang w:eastAsia="es-ES"/>
        </w:rPr>
        <w:t>punto 3</w:t>
      </w:r>
      <w:r w:rsidRPr="00532A1A">
        <w:rPr>
          <w:rFonts w:ascii="Tw Cen MT" w:eastAsia="Times New Roman" w:hAnsi="Tw Cen MT" w:cs="Albertus Medium"/>
          <w:lang w:eastAsia="es-ES"/>
        </w:rPr>
        <w:t xml:space="preserve"> de las presentes bases podrá entregarse DENTRO o FUERA del sobre cerrado de la Presentación de Proposiciones Técnica y Económica, excepto el punto </w:t>
      </w:r>
      <w:r w:rsidRPr="00532A1A">
        <w:rPr>
          <w:rFonts w:ascii="Tw Cen MT" w:eastAsia="Times New Roman" w:hAnsi="Tw Cen MT" w:cs="Albertus Medium"/>
          <w:b/>
          <w:lang w:eastAsia="es-ES"/>
        </w:rPr>
        <w:t>3.20</w:t>
      </w:r>
      <w:r w:rsidRPr="00532A1A">
        <w:rPr>
          <w:rFonts w:ascii="Tw Cen MT" w:eastAsia="Times New Roman" w:hAnsi="Tw Cen MT" w:cs="Albertus Medium"/>
          <w:lang w:eastAsia="es-ES"/>
        </w:rPr>
        <w:t xml:space="preserve"> </w:t>
      </w:r>
      <w:r w:rsidRPr="00532A1A">
        <w:rPr>
          <w:rFonts w:ascii="Tw Cen MT" w:eastAsia="Times New Roman" w:hAnsi="Tw Cen MT" w:cs="Arial"/>
          <w:b/>
          <w:bCs/>
          <w:lang w:eastAsia="es-ES"/>
        </w:rPr>
        <w:t xml:space="preserve">PROPUESTA TÉCNICA Y ECONÓMICA, </w:t>
      </w:r>
      <w:r w:rsidRPr="00532A1A">
        <w:rPr>
          <w:rFonts w:ascii="Tw Cen MT" w:eastAsia="Times New Roman" w:hAnsi="Tw Cen MT" w:cs="Arial"/>
          <w:bCs/>
          <w:lang w:eastAsia="es-ES"/>
        </w:rPr>
        <w:t>el cual deberá estar, invariablemente, dentro del citado sobre cerrado.</w:t>
      </w:r>
    </w:p>
    <w:p w14:paraId="5E90E6CF" w14:textId="77777777" w:rsidR="00532A1A" w:rsidRPr="00532A1A" w:rsidRDefault="00532A1A" w:rsidP="00532A1A">
      <w:pPr>
        <w:widowControl w:val="0"/>
        <w:spacing w:after="0" w:line="240" w:lineRule="auto"/>
        <w:jc w:val="both"/>
        <w:rPr>
          <w:rFonts w:ascii="Tw Cen MT" w:eastAsia="Times New Roman" w:hAnsi="Tw Cen MT" w:cs="Arial"/>
          <w:lang w:val="es-ES" w:eastAsia="es-ES"/>
        </w:rPr>
      </w:pPr>
    </w:p>
    <w:p w14:paraId="77F3841D"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2.4</w:t>
      </w:r>
      <w:r w:rsidRPr="00532A1A">
        <w:rPr>
          <w:rFonts w:ascii="Tw Cen MT" w:eastAsia="Times New Roman" w:hAnsi="Tw Cen MT" w:cs="Arial"/>
          <w:b/>
          <w:bCs/>
          <w:lang w:eastAsia="es-ES"/>
        </w:rPr>
        <w:tab/>
        <w:t>ACTO DE PRESENTACIÓN DE PROPOSICIONES TÉCNICAS Y ECONÓMICAS.</w:t>
      </w:r>
    </w:p>
    <w:p w14:paraId="54204279" w14:textId="77777777" w:rsidR="00532A1A" w:rsidRPr="00532A1A" w:rsidRDefault="00532A1A" w:rsidP="00532A1A">
      <w:pPr>
        <w:spacing w:after="0" w:line="240" w:lineRule="auto"/>
        <w:jc w:val="both"/>
        <w:rPr>
          <w:rFonts w:ascii="Tw Cen MT" w:eastAsia="Times New Roman" w:hAnsi="Tw Cen MT" w:cs="Arial"/>
          <w:b/>
          <w:bCs/>
          <w:lang w:eastAsia="es-ES"/>
        </w:rPr>
      </w:pPr>
    </w:p>
    <w:p w14:paraId="74A2F232" w14:textId="6BE8BDD5"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A celebrarse el día</w:t>
      </w:r>
      <w:r w:rsidRPr="00532A1A">
        <w:rPr>
          <w:rFonts w:ascii="Tw Cen MT" w:eastAsia="Times New Roman" w:hAnsi="Tw Cen MT" w:cs="Arial"/>
          <w:b/>
          <w:lang w:eastAsia="es-ES"/>
        </w:rPr>
        <w:t xml:space="preserve"> </w:t>
      </w:r>
      <w:r w:rsidRPr="00532A1A">
        <w:rPr>
          <w:rFonts w:ascii="Tw Cen MT" w:eastAsia="Calibri" w:hAnsi="Tw Cen MT" w:cs="Arial"/>
          <w:b/>
          <w:lang w:eastAsia="es-ES"/>
        </w:rPr>
        <w:t>17 DE FEBRERO</w:t>
      </w:r>
      <w:r w:rsidRPr="00532A1A">
        <w:rPr>
          <w:rFonts w:ascii="Tw Cen MT" w:eastAsia="Times New Roman" w:hAnsi="Tw Cen MT" w:cs="Arial"/>
          <w:b/>
          <w:bCs/>
          <w:noProof/>
          <w:lang w:eastAsia="es-ES"/>
        </w:rPr>
        <w:t xml:space="preserve"> DE 202</w:t>
      </w:r>
      <w:r w:rsidR="00E87E5B">
        <w:rPr>
          <w:rFonts w:ascii="Tw Cen MT" w:eastAsia="Times New Roman" w:hAnsi="Tw Cen MT" w:cs="Arial"/>
          <w:b/>
          <w:bCs/>
          <w:noProof/>
          <w:lang w:eastAsia="es-ES"/>
        </w:rPr>
        <w:t>2</w:t>
      </w:r>
      <w:r w:rsidRPr="00532A1A">
        <w:rPr>
          <w:rFonts w:ascii="Tw Cen MT" w:eastAsia="Times New Roman" w:hAnsi="Tw Cen MT" w:cs="Arial"/>
          <w:b/>
          <w:lang w:eastAsia="es-ES"/>
        </w:rPr>
        <w:t xml:space="preserve"> a las 1</w:t>
      </w:r>
      <w:r w:rsidR="00E87E5B">
        <w:rPr>
          <w:rFonts w:ascii="Tw Cen MT" w:eastAsia="Times New Roman" w:hAnsi="Tw Cen MT" w:cs="Arial"/>
          <w:b/>
          <w:lang w:eastAsia="es-ES"/>
        </w:rPr>
        <w:t>0</w:t>
      </w:r>
      <w:r w:rsidRPr="00532A1A">
        <w:rPr>
          <w:rFonts w:ascii="Tw Cen MT" w:eastAsia="Times New Roman" w:hAnsi="Tw Cen MT" w:cs="Arial"/>
          <w:b/>
          <w:lang w:eastAsia="es-ES"/>
        </w:rPr>
        <w:t>:00</w:t>
      </w:r>
      <w:r w:rsidRPr="00532A1A">
        <w:rPr>
          <w:rFonts w:ascii="Tw Cen MT" w:eastAsia="Times New Roman" w:hAnsi="Tw Cen MT" w:cs="Arial"/>
          <w:lang w:eastAsia="es-ES"/>
        </w:rPr>
        <w:t xml:space="preserve"> </w:t>
      </w:r>
      <w:proofErr w:type="spellStart"/>
      <w:r w:rsidRPr="00532A1A">
        <w:rPr>
          <w:rFonts w:ascii="Tw Cen MT" w:eastAsia="Times New Roman" w:hAnsi="Tw Cen MT" w:cs="Arial"/>
          <w:lang w:eastAsia="es-ES"/>
        </w:rPr>
        <w:t>hrs</w:t>
      </w:r>
      <w:proofErr w:type="spellEnd"/>
      <w:r w:rsidRPr="00532A1A">
        <w:rPr>
          <w:rFonts w:ascii="Tw Cen MT" w:eastAsia="Times New Roman" w:hAnsi="Tw Cen MT" w:cs="Arial"/>
          <w:lang w:eastAsia="es-ES"/>
        </w:rPr>
        <w:t>. en la Sala “C”, ubicada en la Planta Baja del Edificio “A” del Complejo Administrativo de Gobierno del Estado, sito en Av. Ejército Mexicano Esq. 3er Anillo Periférico, Col. El Diezmo, C. P. 28010, Colima Col</w:t>
      </w:r>
      <w:r w:rsidRPr="00532A1A">
        <w:rPr>
          <w:rFonts w:ascii="Tw Cen MT" w:eastAsia="Times New Roman" w:hAnsi="Tw Cen MT" w:cs="Arial"/>
          <w:b/>
          <w:lang w:eastAsia="es-ES"/>
        </w:rPr>
        <w:t xml:space="preserve">. </w:t>
      </w:r>
      <w:r w:rsidRPr="00532A1A">
        <w:rPr>
          <w:rFonts w:ascii="Tw Cen MT" w:eastAsia="Times New Roman" w:hAnsi="Tw Cen MT" w:cs="Arial"/>
          <w:lang w:eastAsia="es-ES"/>
        </w:rPr>
        <w:t>Los licitantes entregarán sus proposiciones técnicas y económicas en sobre cerrado.</w:t>
      </w:r>
    </w:p>
    <w:p w14:paraId="2A326AFE" w14:textId="77777777" w:rsidR="00532A1A" w:rsidRPr="00532A1A" w:rsidRDefault="00532A1A" w:rsidP="00532A1A">
      <w:pPr>
        <w:spacing w:after="0" w:line="240" w:lineRule="auto"/>
        <w:jc w:val="both"/>
        <w:rPr>
          <w:rFonts w:ascii="Tw Cen MT" w:eastAsia="Times New Roman" w:hAnsi="Tw Cen MT" w:cs="Arial"/>
          <w:lang w:eastAsia="es-ES"/>
        </w:rPr>
      </w:pPr>
    </w:p>
    <w:p w14:paraId="6B3F4B71"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763E1E97" w14:textId="77777777" w:rsidR="00532A1A" w:rsidRPr="00532A1A" w:rsidRDefault="00532A1A" w:rsidP="00532A1A">
      <w:pPr>
        <w:spacing w:after="0" w:line="240" w:lineRule="auto"/>
        <w:jc w:val="both"/>
        <w:rPr>
          <w:rFonts w:ascii="Tw Cen MT" w:eastAsia="Calibri" w:hAnsi="Tw Cen MT" w:cs="Arial"/>
        </w:rPr>
      </w:pPr>
    </w:p>
    <w:p w14:paraId="48288077"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Con fundamento en el artículo 36 NUMERAL 3 fracción II, de la Ley de Adquisiciones, Arrendamientos y Servicios del Sector Público del Estado de Colima</w:t>
      </w:r>
      <w:r w:rsidRPr="00532A1A">
        <w:rPr>
          <w:rFonts w:ascii="Tw Cen MT" w:eastAsia="Calibri" w:hAnsi="Tw Cen MT" w:cs="Arial"/>
        </w:rPr>
        <w:t>.</w:t>
      </w:r>
    </w:p>
    <w:p w14:paraId="54D52793" w14:textId="77777777" w:rsidR="00532A1A" w:rsidRPr="00532A1A" w:rsidRDefault="00532A1A" w:rsidP="00532A1A">
      <w:pPr>
        <w:spacing w:after="0" w:line="240" w:lineRule="auto"/>
        <w:jc w:val="both"/>
        <w:rPr>
          <w:rFonts w:ascii="Tw Cen MT" w:eastAsia="Calibri" w:hAnsi="Tw Cen MT" w:cs="Arial"/>
          <w:lang w:val="es-ES"/>
        </w:rPr>
      </w:pPr>
    </w:p>
    <w:p w14:paraId="105C2426"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9E36EF1" w14:textId="77777777" w:rsidR="00532A1A" w:rsidRPr="00532A1A" w:rsidRDefault="00532A1A" w:rsidP="00532A1A">
      <w:pPr>
        <w:spacing w:after="0" w:line="240" w:lineRule="auto"/>
        <w:jc w:val="both"/>
        <w:rPr>
          <w:rFonts w:ascii="Tw Cen MT" w:eastAsia="Calibri" w:hAnsi="Tw Cen MT" w:cs="Arial"/>
          <w:lang w:val="es-ES"/>
        </w:rPr>
      </w:pPr>
    </w:p>
    <w:p w14:paraId="6523E2AC"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lastRenderedPageBreak/>
        <w:t xml:space="preserve">La información correspondiente a esta etapa, se podrá consultar en la dirección electrónica </w:t>
      </w:r>
      <w:hyperlink r:id="rId12" w:history="1">
        <w:r w:rsidRPr="00532A1A">
          <w:rPr>
            <w:rFonts w:ascii="Calibri" w:eastAsia="Calibri" w:hAnsi="Calibri" w:cs="Times New Roman"/>
            <w:color w:val="0000FF"/>
            <w:u w:val="single"/>
          </w:rPr>
          <w:t>http://www.secop.col.gob.mx/</w:t>
        </w:r>
      </w:hyperlink>
      <w:r w:rsidRPr="00532A1A">
        <w:rPr>
          <w:rFonts w:ascii="Tw Cen MT" w:eastAsia="Calibri" w:hAnsi="Tw Cen MT" w:cs="Arial"/>
        </w:rPr>
        <w:t>, donde estará a su disposición a más tardar el día hábil siguiente a aquel en que se hubiera celebrado.</w:t>
      </w:r>
    </w:p>
    <w:p w14:paraId="2CBBD97F" w14:textId="77777777" w:rsidR="00532A1A" w:rsidRPr="00532A1A" w:rsidRDefault="00532A1A" w:rsidP="00532A1A">
      <w:pPr>
        <w:spacing w:after="0" w:line="240" w:lineRule="auto"/>
        <w:jc w:val="both"/>
        <w:rPr>
          <w:rFonts w:ascii="Tw Cen MT" w:eastAsia="Calibri" w:hAnsi="Tw Cen MT" w:cs="Arial"/>
        </w:rPr>
      </w:pPr>
    </w:p>
    <w:p w14:paraId="3D939E06"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322318E" w14:textId="77777777" w:rsidR="00532A1A" w:rsidRPr="00532A1A" w:rsidRDefault="00532A1A" w:rsidP="00532A1A">
      <w:pPr>
        <w:spacing w:after="0" w:line="240" w:lineRule="auto"/>
        <w:jc w:val="both"/>
        <w:rPr>
          <w:rFonts w:ascii="Tw Cen MT" w:eastAsia="Calibri" w:hAnsi="Tw Cen MT" w:cs="Arial"/>
        </w:rPr>
      </w:pPr>
    </w:p>
    <w:p w14:paraId="31D40B93" w14:textId="77777777" w:rsidR="00532A1A" w:rsidRPr="00532A1A" w:rsidRDefault="00532A1A" w:rsidP="00532A1A">
      <w:pPr>
        <w:spacing w:after="0" w:line="240" w:lineRule="auto"/>
        <w:rPr>
          <w:rFonts w:ascii="Tw Cen MT" w:eastAsia="Calibri" w:hAnsi="Tw Cen MT" w:cs="Arial"/>
          <w:b/>
          <w:lang w:val="es-ES"/>
        </w:rPr>
      </w:pPr>
      <w:r w:rsidRPr="00532A1A">
        <w:rPr>
          <w:rFonts w:ascii="Tw Cen MT" w:eastAsia="Calibri" w:hAnsi="Tw Cen MT" w:cs="Arial"/>
          <w:b/>
          <w:lang w:val="es-ES"/>
        </w:rPr>
        <w:t xml:space="preserve">2.4.1 </w:t>
      </w:r>
      <w:r w:rsidRPr="00532A1A">
        <w:rPr>
          <w:rFonts w:ascii="Tw Cen MT" w:eastAsia="Calibri" w:hAnsi="Tw Cen MT" w:cs="Arial"/>
          <w:b/>
          <w:lang w:val="es-ES"/>
        </w:rPr>
        <w:tab/>
        <w:t>EVALUACIÓN DE LAS PROPUESTAS.</w:t>
      </w:r>
    </w:p>
    <w:p w14:paraId="2ECCCAF7" w14:textId="77777777" w:rsidR="00532A1A" w:rsidRPr="00532A1A" w:rsidRDefault="00532A1A" w:rsidP="00532A1A">
      <w:pPr>
        <w:spacing w:after="0" w:line="240" w:lineRule="auto"/>
        <w:jc w:val="both"/>
        <w:rPr>
          <w:rFonts w:ascii="Tw Cen MT" w:eastAsia="Calibri" w:hAnsi="Tw Cen MT" w:cs="Arial"/>
          <w:lang w:val="es-ES"/>
        </w:rPr>
      </w:pPr>
    </w:p>
    <w:p w14:paraId="019320EE" w14:textId="77777777" w:rsidR="00532A1A" w:rsidRPr="00532A1A" w:rsidRDefault="00532A1A" w:rsidP="00532A1A">
      <w:pPr>
        <w:spacing w:after="0" w:line="240" w:lineRule="auto"/>
        <w:jc w:val="both"/>
        <w:rPr>
          <w:rFonts w:ascii="Tw Cen MT" w:eastAsia="Calibri" w:hAnsi="Tw Cen MT" w:cs="Arial"/>
          <w:lang w:val="es-ES"/>
        </w:rPr>
      </w:pPr>
      <w:r w:rsidRPr="00864759">
        <w:rPr>
          <w:rFonts w:ascii="Tw Cen MT" w:eastAsia="Calibri" w:hAnsi="Tw Cen MT" w:cs="Arial"/>
          <w:lang w:val="es-ES"/>
        </w:rPr>
        <w:t xml:space="preserve">Para la evaluación de las propuestas, se utilizará el MÉTODO DE EVALUACIÓN POR PUNTOS Y PORCENTAJES, de conformidad con el artículo 40 numeral 4 de la Ley de Adquisiciones, Arrendamientos y Servicios del Sector Público del Estado de Colima, utilizando los criterios señalados en el </w:t>
      </w:r>
      <w:r w:rsidRPr="00864759">
        <w:rPr>
          <w:rFonts w:ascii="Tw Cen MT" w:eastAsia="Calibri" w:hAnsi="Tw Cen MT" w:cs="Arial"/>
          <w:b/>
          <w:lang w:val="es-ES"/>
        </w:rPr>
        <w:t>punto 8</w:t>
      </w:r>
      <w:r w:rsidRPr="00864759">
        <w:rPr>
          <w:rFonts w:ascii="Tw Cen MT" w:eastAsia="Calibri" w:hAnsi="Tw Cen MT" w:cs="Arial"/>
          <w:lang w:val="es-ES"/>
        </w:rPr>
        <w:t xml:space="preserve"> de las presentes bases.</w:t>
      </w:r>
    </w:p>
    <w:p w14:paraId="0462EA9C" w14:textId="77777777" w:rsidR="00532A1A" w:rsidRPr="00532A1A" w:rsidRDefault="00532A1A" w:rsidP="00532A1A">
      <w:pPr>
        <w:spacing w:after="0"/>
        <w:jc w:val="both"/>
        <w:rPr>
          <w:rFonts w:ascii="Tw Cen MT" w:eastAsia="Calibri" w:hAnsi="Tw Cen MT" w:cs="Arial"/>
          <w:lang w:val="es-ES"/>
        </w:rPr>
      </w:pPr>
    </w:p>
    <w:p w14:paraId="61CF133A" w14:textId="77777777" w:rsidR="00532A1A" w:rsidRPr="00532A1A" w:rsidRDefault="00532A1A" w:rsidP="00532A1A">
      <w:pPr>
        <w:spacing w:after="0"/>
        <w:rPr>
          <w:rFonts w:ascii="Tw Cen MT" w:eastAsia="Calibri" w:hAnsi="Tw Cen MT" w:cs="Arial"/>
          <w:b/>
          <w:bCs/>
        </w:rPr>
      </w:pPr>
      <w:r w:rsidRPr="00532A1A">
        <w:rPr>
          <w:rFonts w:ascii="Tw Cen MT" w:eastAsia="Calibri" w:hAnsi="Tw Cen MT" w:cs="Arial"/>
          <w:b/>
          <w:bCs/>
        </w:rPr>
        <w:t>2.5</w:t>
      </w:r>
      <w:r w:rsidRPr="00532A1A">
        <w:rPr>
          <w:rFonts w:ascii="Tw Cen MT" w:eastAsia="Calibri" w:hAnsi="Tw Cen MT" w:cs="Arial"/>
          <w:b/>
          <w:bCs/>
        </w:rPr>
        <w:tab/>
        <w:t xml:space="preserve">FALLO. </w:t>
      </w:r>
    </w:p>
    <w:p w14:paraId="60217204" w14:textId="77777777" w:rsidR="00532A1A" w:rsidRPr="00532A1A" w:rsidRDefault="00532A1A" w:rsidP="00532A1A">
      <w:pPr>
        <w:spacing w:after="0" w:line="240" w:lineRule="auto"/>
        <w:jc w:val="both"/>
        <w:rPr>
          <w:rFonts w:ascii="Tw Cen MT" w:eastAsia="Calibri" w:hAnsi="Tw Cen MT" w:cs="Arial"/>
        </w:rPr>
      </w:pPr>
    </w:p>
    <w:p w14:paraId="7E1FEB27" w14:textId="43949A5E"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A celebrarse </w:t>
      </w:r>
      <w:r w:rsidRPr="00532A1A">
        <w:rPr>
          <w:rFonts w:ascii="Tw Cen MT" w:eastAsia="Calibri" w:hAnsi="Tw Cen MT" w:cs="Arial"/>
          <w:b/>
          <w:bCs/>
        </w:rPr>
        <w:t xml:space="preserve">el día </w:t>
      </w:r>
      <w:r w:rsidR="00D14414">
        <w:rPr>
          <w:rFonts w:ascii="Tw Cen MT" w:eastAsia="Calibri" w:hAnsi="Tw Cen MT" w:cs="Arial"/>
          <w:b/>
        </w:rPr>
        <w:t>22</w:t>
      </w:r>
      <w:r w:rsidRPr="00532A1A">
        <w:rPr>
          <w:rFonts w:ascii="Tw Cen MT" w:eastAsia="Calibri" w:hAnsi="Tw Cen MT" w:cs="Arial"/>
          <w:b/>
        </w:rPr>
        <w:t xml:space="preserve"> DE FEBRERO</w:t>
      </w:r>
      <w:r w:rsidRPr="00532A1A">
        <w:rPr>
          <w:rFonts w:ascii="Tw Cen MT" w:eastAsia="Calibri" w:hAnsi="Tw Cen MT" w:cs="Arial"/>
          <w:b/>
          <w:bCs/>
          <w:noProof/>
        </w:rPr>
        <w:t xml:space="preserve"> DE 202</w:t>
      </w:r>
      <w:r w:rsidR="00D14414">
        <w:rPr>
          <w:rFonts w:ascii="Tw Cen MT" w:eastAsia="Calibri" w:hAnsi="Tw Cen MT" w:cs="Arial"/>
          <w:b/>
          <w:bCs/>
          <w:noProof/>
        </w:rPr>
        <w:t>2</w:t>
      </w:r>
      <w:r w:rsidRPr="00532A1A">
        <w:rPr>
          <w:rFonts w:ascii="Tw Cen MT" w:eastAsia="Calibri" w:hAnsi="Tw Cen MT" w:cs="Arial"/>
          <w:b/>
          <w:bCs/>
        </w:rPr>
        <w:t xml:space="preserve"> a las 1</w:t>
      </w:r>
      <w:r w:rsidR="00D14414">
        <w:rPr>
          <w:rFonts w:ascii="Tw Cen MT" w:eastAsia="Calibri" w:hAnsi="Tw Cen MT" w:cs="Arial"/>
          <w:b/>
          <w:bCs/>
        </w:rPr>
        <w:t>0</w:t>
      </w:r>
      <w:r w:rsidRPr="00532A1A">
        <w:rPr>
          <w:rFonts w:ascii="Tw Cen MT" w:eastAsia="Calibri" w:hAnsi="Tw Cen MT" w:cs="Arial"/>
          <w:b/>
          <w:bCs/>
        </w:rPr>
        <w:t>:00 horas</w:t>
      </w:r>
      <w:r w:rsidRPr="00532A1A">
        <w:rPr>
          <w:rFonts w:ascii="Tw Cen MT" w:eastAsia="Calibri" w:hAnsi="Tw Cen MT" w:cs="Arial"/>
        </w:rPr>
        <w:t>, en la Sala “C”, ubicada el Complejo Administrativo sito en Av. Ejército Mexicano esq. 3er Anillo Periférico Edificio A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98D1FFF" w14:textId="77777777" w:rsidR="00532A1A" w:rsidRPr="00532A1A" w:rsidRDefault="00532A1A" w:rsidP="00532A1A">
      <w:pPr>
        <w:spacing w:after="0" w:line="240" w:lineRule="auto"/>
        <w:jc w:val="both"/>
        <w:rPr>
          <w:rFonts w:ascii="Tw Cen MT" w:eastAsia="Calibri" w:hAnsi="Tw Cen MT" w:cs="Arial"/>
        </w:rPr>
      </w:pPr>
    </w:p>
    <w:p w14:paraId="2611319C" w14:textId="77777777" w:rsidR="00532A1A" w:rsidRPr="00532A1A" w:rsidRDefault="00532A1A" w:rsidP="00532A1A">
      <w:pPr>
        <w:spacing w:after="0" w:line="240" w:lineRule="auto"/>
        <w:rPr>
          <w:rFonts w:ascii="Tw Cen MT" w:eastAsia="Calibri" w:hAnsi="Tw Cen MT" w:cs="Arial"/>
          <w:lang w:val="es-ES"/>
        </w:rPr>
      </w:pPr>
      <w:r w:rsidRPr="00532A1A">
        <w:rPr>
          <w:rFonts w:ascii="Tw Cen MT" w:eastAsia="Calibri" w:hAnsi="Tw Cen MT" w:cs="Arial"/>
          <w:lang w:val="es-ES"/>
        </w:rPr>
        <w:t>La dependencia, entidad o unidad convocante emitirá un fallo, el cual deberá contener lo siguiente:</w:t>
      </w:r>
    </w:p>
    <w:p w14:paraId="7CA8FB72" w14:textId="77777777" w:rsidR="00532A1A" w:rsidRPr="00532A1A" w:rsidRDefault="00532A1A" w:rsidP="00532A1A">
      <w:pPr>
        <w:spacing w:after="0" w:line="240" w:lineRule="auto"/>
        <w:rPr>
          <w:rFonts w:ascii="Tw Cen MT" w:eastAsia="Calibri" w:hAnsi="Tw Cen MT" w:cs="Arial"/>
          <w:lang w:val="es-ES"/>
        </w:rPr>
      </w:pPr>
    </w:p>
    <w:p w14:paraId="79C33314"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08B9168" w14:textId="77777777" w:rsidR="00532A1A" w:rsidRPr="00532A1A" w:rsidRDefault="00532A1A" w:rsidP="00532A1A">
      <w:pPr>
        <w:spacing w:after="0" w:line="240" w:lineRule="auto"/>
        <w:jc w:val="both"/>
        <w:rPr>
          <w:rFonts w:ascii="Tw Cen MT" w:eastAsia="Calibri" w:hAnsi="Tw Cen MT" w:cs="Arial"/>
          <w:lang w:val="es-ES"/>
        </w:rPr>
      </w:pPr>
    </w:p>
    <w:p w14:paraId="15562876"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55AFD01" w14:textId="77777777" w:rsidR="00532A1A" w:rsidRPr="00532A1A" w:rsidRDefault="00532A1A" w:rsidP="00532A1A">
      <w:pPr>
        <w:spacing w:after="0" w:line="240" w:lineRule="auto"/>
        <w:jc w:val="both"/>
        <w:rPr>
          <w:rFonts w:ascii="Tw Cen MT" w:eastAsia="Calibri" w:hAnsi="Tw Cen MT" w:cs="Arial"/>
          <w:lang w:val="es-ES"/>
        </w:rPr>
      </w:pPr>
    </w:p>
    <w:p w14:paraId="2EA8C371" w14:textId="77777777" w:rsidR="00532A1A" w:rsidRPr="00532A1A" w:rsidRDefault="00532A1A" w:rsidP="00532A1A">
      <w:pPr>
        <w:spacing w:after="0" w:line="240" w:lineRule="auto"/>
        <w:jc w:val="both"/>
        <w:rPr>
          <w:rFonts w:ascii="Tw Cen MT" w:eastAsia="Arial Unicode MS" w:hAnsi="Tw Cen MT" w:cs="Arial"/>
          <w:u w:color="000000"/>
          <w:lang w:eastAsia="es-MX"/>
        </w:rPr>
      </w:pPr>
      <w:r w:rsidRPr="00532A1A">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5E82BF" w14:textId="77777777" w:rsidR="00532A1A" w:rsidRPr="00532A1A" w:rsidRDefault="00532A1A" w:rsidP="00532A1A">
      <w:pPr>
        <w:spacing w:after="0" w:line="240" w:lineRule="auto"/>
        <w:jc w:val="both"/>
        <w:rPr>
          <w:rFonts w:ascii="Tw Cen MT" w:eastAsia="Arial Unicode MS" w:hAnsi="Tw Cen MT" w:cs="Arial"/>
          <w:u w:color="000000"/>
          <w:lang w:eastAsia="es-MX"/>
        </w:rPr>
      </w:pPr>
    </w:p>
    <w:p w14:paraId="13CA91D0"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D48836C" w14:textId="77777777" w:rsidR="00532A1A" w:rsidRPr="00532A1A" w:rsidRDefault="00532A1A" w:rsidP="00532A1A">
      <w:pPr>
        <w:spacing w:after="0" w:line="240" w:lineRule="auto"/>
        <w:jc w:val="both"/>
        <w:rPr>
          <w:rFonts w:ascii="Tw Cen MT" w:eastAsia="Calibri" w:hAnsi="Tw Cen MT" w:cs="Arial"/>
          <w:lang w:val="es-ES"/>
        </w:rPr>
      </w:pPr>
    </w:p>
    <w:p w14:paraId="41E69C2D"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lang w:val="es-ES"/>
        </w:rPr>
        <w:t>Fecha y lugar para la firma del contrato,</w:t>
      </w:r>
      <w:r w:rsidRPr="00532A1A">
        <w:rPr>
          <w:rFonts w:ascii="Tw Cen MT" w:eastAsia="Calibri" w:hAnsi="Tw Cen MT" w:cs="Times New Roman"/>
        </w:rPr>
        <w:t xml:space="preserve"> </w:t>
      </w:r>
      <w:r w:rsidRPr="00532A1A">
        <w:rPr>
          <w:rFonts w:ascii="Tw Cen MT" w:eastAsia="Calibri" w:hAnsi="Tw Cen MT" w:cs="Arial"/>
        </w:rPr>
        <w:t xml:space="preserve">deberá realizarse dentro de los 15 días naturales siguientes a la fecha del fallo correspondiente, en la Dirección de Adquisiciones Bienes y Servicios ubicada en el Edificio B Planta Baja, sito en Av. Ejército Mexicano esq. 3er Anillo Periférico, Colonia el Diezmo, C.P. 28010, Colima, Col. con el </w:t>
      </w:r>
      <w:proofErr w:type="gramStart"/>
      <w:r w:rsidRPr="00532A1A">
        <w:rPr>
          <w:rFonts w:ascii="Tw Cen MT" w:eastAsia="Calibri" w:hAnsi="Tw Cen MT" w:cs="Arial"/>
        </w:rPr>
        <w:t>Director</w:t>
      </w:r>
      <w:proofErr w:type="gramEnd"/>
      <w:r w:rsidRPr="00532A1A">
        <w:rPr>
          <w:rFonts w:ascii="Tw Cen MT" w:eastAsia="Calibri" w:hAnsi="Tw Cen MT" w:cs="Arial"/>
        </w:rPr>
        <w:t xml:space="preserve"> de Adquisiciones Bienes y Servicios.</w:t>
      </w:r>
    </w:p>
    <w:p w14:paraId="4702514D" w14:textId="77777777" w:rsidR="00532A1A" w:rsidRPr="00532A1A" w:rsidRDefault="00532A1A" w:rsidP="00532A1A">
      <w:pPr>
        <w:spacing w:after="0" w:line="240" w:lineRule="auto"/>
        <w:jc w:val="both"/>
        <w:rPr>
          <w:rFonts w:ascii="Tw Cen MT" w:eastAsia="Calibri" w:hAnsi="Tw Cen MT" w:cs="Times New Roman"/>
        </w:rPr>
      </w:pPr>
    </w:p>
    <w:p w14:paraId="3EF5C07A"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lastRenderedPageBreak/>
        <w:t xml:space="preserve">Fecha, lugar y hora para la presentación de garantías conforme al </w:t>
      </w:r>
      <w:r w:rsidRPr="00532A1A">
        <w:rPr>
          <w:rFonts w:ascii="Tw Cen MT" w:eastAsia="Calibri" w:hAnsi="Tw Cen MT" w:cs="Arial"/>
          <w:b/>
          <w:lang w:val="es-ES"/>
        </w:rPr>
        <w:t>punto</w:t>
      </w:r>
      <w:r w:rsidRPr="00532A1A">
        <w:rPr>
          <w:rFonts w:ascii="Tw Cen MT" w:eastAsia="Calibri" w:hAnsi="Tw Cen MT" w:cs="Arial"/>
          <w:lang w:val="es-ES"/>
        </w:rPr>
        <w:t xml:space="preserve"> </w:t>
      </w:r>
      <w:r w:rsidRPr="00532A1A">
        <w:rPr>
          <w:rFonts w:ascii="Tw Cen MT" w:eastAsia="Calibri" w:hAnsi="Tw Cen MT" w:cs="Arial"/>
          <w:b/>
          <w:lang w:val="es-ES"/>
        </w:rPr>
        <w:t>5.1</w:t>
      </w:r>
      <w:r w:rsidRPr="00532A1A">
        <w:rPr>
          <w:rFonts w:ascii="Tw Cen MT" w:eastAsia="Calibri" w:hAnsi="Tw Cen MT" w:cs="Arial"/>
          <w:lang w:val="es-ES"/>
        </w:rPr>
        <w:t xml:space="preserve"> y, en su caso, la entrega de anticipos.</w:t>
      </w:r>
    </w:p>
    <w:p w14:paraId="74E5E96D" w14:textId="77777777" w:rsidR="00532A1A" w:rsidRPr="00532A1A" w:rsidRDefault="00532A1A" w:rsidP="00532A1A">
      <w:pPr>
        <w:spacing w:after="0" w:line="240" w:lineRule="auto"/>
        <w:jc w:val="both"/>
        <w:rPr>
          <w:rFonts w:ascii="Tw Cen MT" w:eastAsia="Calibri" w:hAnsi="Tw Cen MT" w:cs="Arial"/>
          <w:lang w:val="es-ES"/>
        </w:rPr>
      </w:pPr>
    </w:p>
    <w:p w14:paraId="3338E406"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8908389" w14:textId="77777777" w:rsidR="00532A1A" w:rsidRPr="00532A1A" w:rsidRDefault="00532A1A" w:rsidP="00532A1A">
      <w:pPr>
        <w:spacing w:after="0" w:line="240" w:lineRule="auto"/>
        <w:jc w:val="both"/>
        <w:rPr>
          <w:rFonts w:ascii="Tw Cen MT" w:eastAsia="Calibri" w:hAnsi="Tw Cen MT" w:cs="Arial"/>
          <w:lang w:val="es-ES"/>
        </w:rPr>
      </w:pPr>
    </w:p>
    <w:p w14:paraId="4B12F1F1"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La información correspondiente al fallo, se podrá consultar en la dirección electrónica </w:t>
      </w:r>
      <w:hyperlink r:id="rId13" w:history="1">
        <w:r w:rsidRPr="00532A1A">
          <w:rPr>
            <w:rFonts w:ascii="Calibri" w:eastAsia="Calibri" w:hAnsi="Calibri" w:cs="Times New Roman"/>
            <w:color w:val="0000FF"/>
            <w:u w:val="single"/>
          </w:rPr>
          <w:t>http://www.secop.col.gob.mx/</w:t>
        </w:r>
      </w:hyperlink>
      <w:r w:rsidRPr="00532A1A">
        <w:rPr>
          <w:rFonts w:ascii="Tw Cen MT" w:eastAsia="Calibri" w:hAnsi="Tw Cen MT" w:cs="Arial"/>
        </w:rPr>
        <w:t xml:space="preserve">, donde estará a su disposición a más tardar el día hábil siguiente a aquel en que se hubiera celebrado. </w:t>
      </w:r>
    </w:p>
    <w:p w14:paraId="30D875DB" w14:textId="77777777" w:rsidR="00532A1A" w:rsidRPr="00532A1A" w:rsidRDefault="00532A1A" w:rsidP="00532A1A">
      <w:pPr>
        <w:spacing w:after="0" w:line="240" w:lineRule="auto"/>
        <w:jc w:val="both"/>
        <w:rPr>
          <w:rFonts w:ascii="Tw Cen MT" w:eastAsia="Calibri" w:hAnsi="Tw Cen MT" w:cs="Arial"/>
        </w:rPr>
      </w:pPr>
    </w:p>
    <w:p w14:paraId="7B2E1B16"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532A1A">
        <w:rPr>
          <w:rFonts w:ascii="Tw Cen MT" w:eastAsia="Calibri" w:hAnsi="Tw Cen MT" w:cs="Arial"/>
          <w:lang w:val="es-ES"/>
        </w:rPr>
        <w:t>Adquisiciones, Arrendamientos y Servicios del Sector Público del Estado de Colima</w:t>
      </w:r>
      <w:r w:rsidRPr="00532A1A">
        <w:rPr>
          <w:rFonts w:ascii="Tw Cen MT" w:eastAsia="Calibri" w:hAnsi="Tw Cen MT" w:cs="Arial"/>
        </w:rPr>
        <w:t>, y el Artículo 36 último párrafo de su Reglamento.</w:t>
      </w:r>
    </w:p>
    <w:p w14:paraId="32D2149A" w14:textId="77777777" w:rsidR="00532A1A" w:rsidRPr="00532A1A" w:rsidRDefault="00532A1A" w:rsidP="00532A1A">
      <w:pPr>
        <w:spacing w:after="0" w:line="240" w:lineRule="auto"/>
        <w:jc w:val="both"/>
        <w:rPr>
          <w:rFonts w:ascii="Tw Cen MT" w:eastAsia="Calibri" w:hAnsi="Tw Cen MT" w:cs="Arial"/>
        </w:rPr>
      </w:pPr>
    </w:p>
    <w:p w14:paraId="406D2A4B"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t>2.6</w:t>
      </w:r>
      <w:r w:rsidRPr="00532A1A">
        <w:rPr>
          <w:rFonts w:ascii="Tw Cen MT" w:eastAsia="Calibri" w:hAnsi="Tw Cen MT" w:cs="Arial"/>
          <w:b/>
          <w:bCs/>
        </w:rPr>
        <w:tab/>
        <w:t>NOTIFICACIONES A LOS LICITANTES PARTICIPANTES.</w:t>
      </w:r>
    </w:p>
    <w:p w14:paraId="36FC4AA0" w14:textId="77777777" w:rsidR="00532A1A" w:rsidRPr="00532A1A" w:rsidRDefault="00532A1A" w:rsidP="00532A1A">
      <w:pPr>
        <w:spacing w:after="0" w:line="240" w:lineRule="auto"/>
        <w:jc w:val="both"/>
        <w:rPr>
          <w:rFonts w:ascii="Tw Cen MT" w:eastAsia="Calibri" w:hAnsi="Tw Cen MT" w:cs="Arial"/>
        </w:rPr>
      </w:pPr>
    </w:p>
    <w:p w14:paraId="07C7ABA1"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3er Anillo Periférico, Colonia el Diezmo, C.P. 28010, Colima, Col., así como en la dirección electrónica </w:t>
      </w:r>
      <w:hyperlink r:id="rId14" w:history="1">
        <w:r w:rsidRPr="00532A1A">
          <w:rPr>
            <w:rFonts w:ascii="Calibri" w:eastAsia="Calibri" w:hAnsi="Calibri" w:cs="Times New Roman"/>
            <w:color w:val="0000FF"/>
            <w:u w:val="single"/>
          </w:rPr>
          <w:t>http://www.secop.col.gob.mx/</w:t>
        </w:r>
      </w:hyperlink>
      <w:r w:rsidRPr="00532A1A">
        <w:rPr>
          <w:rFonts w:ascii="Tw Cen MT" w:eastAsia="Calibri"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20FE841" w14:textId="77777777" w:rsidR="00532A1A" w:rsidRPr="00532A1A" w:rsidRDefault="00532A1A" w:rsidP="00532A1A">
      <w:pPr>
        <w:spacing w:after="0" w:line="240" w:lineRule="auto"/>
        <w:jc w:val="both"/>
        <w:rPr>
          <w:rFonts w:ascii="Tw Cen MT" w:eastAsia="Calibri" w:hAnsi="Tw Cen MT" w:cs="Arial"/>
        </w:rPr>
      </w:pPr>
    </w:p>
    <w:p w14:paraId="074DB1E6" w14:textId="77777777" w:rsidR="00532A1A" w:rsidRPr="00532A1A" w:rsidRDefault="00532A1A" w:rsidP="00532A1A">
      <w:pPr>
        <w:spacing w:after="0" w:line="240" w:lineRule="auto"/>
        <w:ind w:left="709" w:hanging="709"/>
        <w:jc w:val="both"/>
        <w:rPr>
          <w:rFonts w:ascii="Tw Cen MT" w:eastAsia="Calibri" w:hAnsi="Tw Cen MT" w:cs="Arial"/>
          <w:b/>
          <w:bCs/>
        </w:rPr>
      </w:pPr>
      <w:r w:rsidRPr="00532A1A">
        <w:rPr>
          <w:rFonts w:ascii="Tw Cen MT" w:eastAsia="Calibri" w:hAnsi="Tw Cen MT" w:cs="Arial"/>
          <w:b/>
          <w:bCs/>
        </w:rPr>
        <w:t>2.7</w:t>
      </w:r>
      <w:r w:rsidRPr="00532A1A">
        <w:rPr>
          <w:rFonts w:ascii="Tw Cen MT" w:eastAsia="Calibri" w:hAnsi="Tw Cen MT" w:cs="Arial"/>
          <w:b/>
          <w:bCs/>
        </w:rPr>
        <w:tab/>
        <w:t xml:space="preserve">FORMA DE PRESENTACIÓN DE PROPOSICIONES: DE MANERA PERSONAL O A TRAVÉS DE SERVICIO POSTAL O MENSAJERÍA. </w:t>
      </w:r>
    </w:p>
    <w:p w14:paraId="4AAE8571" w14:textId="77777777" w:rsidR="00532A1A" w:rsidRPr="00532A1A" w:rsidRDefault="00532A1A" w:rsidP="00532A1A">
      <w:pPr>
        <w:spacing w:after="0" w:line="240" w:lineRule="auto"/>
        <w:jc w:val="both"/>
        <w:rPr>
          <w:rFonts w:ascii="Tw Cen MT" w:eastAsia="Calibri" w:hAnsi="Tw Cen MT" w:cs="Times New Roman"/>
        </w:rPr>
      </w:pPr>
    </w:p>
    <w:p w14:paraId="2442256E" w14:textId="77777777" w:rsidR="00532A1A" w:rsidRPr="00532A1A" w:rsidRDefault="00532A1A" w:rsidP="00532A1A">
      <w:pPr>
        <w:spacing w:after="0" w:line="240" w:lineRule="auto"/>
        <w:jc w:val="both"/>
        <w:rPr>
          <w:rFonts w:ascii="Tw Cen MT" w:eastAsia="Calibri" w:hAnsi="Tw Cen MT" w:cs="Times New Roman"/>
        </w:rPr>
      </w:pPr>
      <w:r w:rsidRPr="00532A1A">
        <w:rPr>
          <w:rFonts w:ascii="Tw Cen MT" w:eastAsia="Calibri" w:hAnsi="Tw Cen MT" w:cs="Times New Roman"/>
        </w:rPr>
        <w:t>Conforme a lo dispuesto por el artículo 28 NUMERAL 4 de la Ley de Adquisiciones, Arrendamientos y Servicios del Sector Público del Estado de Colima</w:t>
      </w:r>
      <w:r w:rsidRPr="00532A1A">
        <w:rPr>
          <w:rFonts w:ascii="Tw Cen MT" w:eastAsia="Calibri" w:hAnsi="Tw Cen MT" w:cs="Times New Roman"/>
          <w:b/>
          <w:bCs/>
        </w:rPr>
        <w:t>,</w:t>
      </w:r>
      <w:r w:rsidRPr="00532A1A">
        <w:rPr>
          <w:rFonts w:ascii="Tw Cen MT" w:eastAsia="Calibri" w:hAnsi="Tw Cen MT" w:cs="Times New Roman"/>
        </w:rPr>
        <w:t xml:space="preserve"> a elección del licitante, la entrega de propuestas a través de los medios señalados en este punto se realizará de la siguiente forma:</w:t>
      </w:r>
    </w:p>
    <w:p w14:paraId="18A2BD96" w14:textId="77777777" w:rsidR="00532A1A" w:rsidRPr="00532A1A" w:rsidRDefault="00532A1A" w:rsidP="00532A1A">
      <w:pPr>
        <w:numPr>
          <w:ilvl w:val="0"/>
          <w:numId w:val="5"/>
        </w:numPr>
        <w:spacing w:after="120"/>
        <w:ind w:left="567"/>
        <w:jc w:val="both"/>
        <w:rPr>
          <w:rFonts w:ascii="Tw Cen MT" w:eastAsia="Calibri" w:hAnsi="Tw Cen MT" w:cs="Times New Roman"/>
        </w:rPr>
      </w:pPr>
      <w:r w:rsidRPr="00532A1A">
        <w:rPr>
          <w:rFonts w:ascii="Tw Cen MT" w:eastAsia="Calibri" w:hAnsi="Tw Cen MT" w:cs="Times New Roman"/>
          <w:b/>
        </w:rPr>
        <w:t>DE MANERA PERSONAL</w:t>
      </w:r>
      <w:r w:rsidRPr="00532A1A">
        <w:rPr>
          <w:rFonts w:ascii="Tw Cen MT" w:eastAsia="Calibri" w:hAnsi="Tw Cen MT" w:cs="Times New Roman"/>
        </w:rPr>
        <w:t>: el licitante podrá presentar sus propuestas de manera personal en forma documental y por escrito, por sí o a través de interpósita persona.</w:t>
      </w:r>
    </w:p>
    <w:p w14:paraId="364FE80D" w14:textId="77777777" w:rsidR="00532A1A" w:rsidRPr="00532A1A" w:rsidRDefault="00532A1A" w:rsidP="00532A1A">
      <w:pPr>
        <w:numPr>
          <w:ilvl w:val="0"/>
          <w:numId w:val="5"/>
        </w:numPr>
        <w:spacing w:after="120"/>
        <w:ind w:left="567"/>
        <w:jc w:val="both"/>
        <w:rPr>
          <w:rFonts w:ascii="Tw Cen MT" w:eastAsia="Calibri" w:hAnsi="Tw Cen MT" w:cs="Times New Roman"/>
          <w:u w:val="words"/>
        </w:rPr>
      </w:pPr>
      <w:r w:rsidRPr="00532A1A">
        <w:rPr>
          <w:rFonts w:ascii="Tw Cen MT" w:eastAsia="Calibri" w:hAnsi="Tw Cen MT" w:cs="Times New Roman"/>
          <w:b/>
        </w:rPr>
        <w:t>SERVICIO POSTAL O MENSAJERÍA:</w:t>
      </w:r>
      <w:r w:rsidRPr="00532A1A">
        <w:rPr>
          <w:rFonts w:ascii="Tw Cen MT" w:eastAsia="Calibri" w:hAnsi="Tw Cen MT" w:cs="Times New Roman"/>
        </w:rPr>
        <w:t xml:space="preserve"> Los licitantes deberán remitir en sobre debidamente cerrado que contenga las propuestas técnica y económica, así como los requisitos solicitados en el </w:t>
      </w:r>
      <w:r w:rsidRPr="00532A1A">
        <w:rPr>
          <w:rFonts w:ascii="Tw Cen MT" w:eastAsia="Calibri" w:hAnsi="Tw Cen MT" w:cs="Times New Roman"/>
          <w:b/>
        </w:rPr>
        <w:t>punto 3</w:t>
      </w:r>
      <w:r w:rsidRPr="00532A1A">
        <w:rPr>
          <w:rFonts w:ascii="Tw Cen MT" w:eastAsia="Calibri" w:hAnsi="Tw Cen M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532A1A">
        <w:rPr>
          <w:rFonts w:ascii="Tw Cen MT" w:eastAsia="Calibri" w:hAnsi="Tw Cen MT" w:cs="Times New Roman"/>
          <w:bCs/>
        </w:rPr>
        <w:t xml:space="preserve">como mínimo </w:t>
      </w:r>
      <w:r w:rsidRPr="00532A1A">
        <w:rPr>
          <w:rFonts w:ascii="Tw Cen MT" w:eastAsia="Calibri" w:hAnsi="Tw Cen MT" w:cs="Times New Roman"/>
          <w:b/>
          <w:bCs/>
        </w:rPr>
        <w:t>treinta minutos</w:t>
      </w:r>
      <w:r w:rsidRPr="00532A1A">
        <w:rPr>
          <w:rFonts w:ascii="Tw Cen MT" w:eastAsia="Calibri" w:hAnsi="Tw Cen MT" w:cs="Times New Roman"/>
          <w:bCs/>
        </w:rPr>
        <w:t xml:space="preserve"> antes de la hora señalada</w:t>
      </w:r>
      <w:r w:rsidRPr="00532A1A">
        <w:rPr>
          <w:rFonts w:ascii="Tw Cen MT" w:eastAsia="Calibri" w:hAnsi="Tw Cen M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32A1A">
        <w:rPr>
          <w:rFonts w:ascii="Tw Cen MT" w:eastAsia="Calibri" w:hAnsi="Tw Cen MT" w:cs="Times New Roman"/>
          <w:b/>
        </w:rPr>
        <w:t>.</w:t>
      </w:r>
    </w:p>
    <w:p w14:paraId="32861C48"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
          <w:bCs/>
        </w:rPr>
        <w:lastRenderedPageBreak/>
        <w:t>2.8</w:t>
      </w:r>
      <w:r w:rsidRPr="00532A1A">
        <w:rPr>
          <w:rFonts w:ascii="Tw Cen MT" w:eastAsia="Calibri" w:hAnsi="Tw Cen MT" w:cs="Arial"/>
          <w:b/>
          <w:bCs/>
        </w:rPr>
        <w:tab/>
        <w:t>INDICACIONES GENERALES.</w:t>
      </w:r>
    </w:p>
    <w:p w14:paraId="5DF7BCAA" w14:textId="77777777" w:rsidR="00532A1A" w:rsidRPr="00532A1A" w:rsidRDefault="00532A1A" w:rsidP="00532A1A">
      <w:pPr>
        <w:spacing w:after="0" w:line="240" w:lineRule="auto"/>
        <w:jc w:val="both"/>
        <w:rPr>
          <w:rFonts w:ascii="Tw Cen MT" w:eastAsia="Times New Roman" w:hAnsi="Tw Cen MT" w:cs="Arial"/>
          <w:lang w:eastAsia="es-ES"/>
        </w:rPr>
      </w:pPr>
    </w:p>
    <w:p w14:paraId="040D9CAE" w14:textId="77777777" w:rsidR="00532A1A" w:rsidRPr="00532A1A" w:rsidRDefault="00532A1A" w:rsidP="00532A1A">
      <w:pPr>
        <w:spacing w:after="0" w:line="240" w:lineRule="auto"/>
        <w:jc w:val="both"/>
        <w:rPr>
          <w:rFonts w:ascii="Tw Cen MT" w:eastAsia="Times New Roman" w:hAnsi="Tw Cen MT" w:cs="Times New Roman"/>
          <w:lang w:eastAsia="es-ES"/>
        </w:rPr>
      </w:pPr>
      <w:r w:rsidRPr="00532A1A">
        <w:rPr>
          <w:rFonts w:ascii="Tw Cen MT" w:eastAsia="Times New Roman" w:hAnsi="Tw Cen MT" w:cs="Arial"/>
          <w:lang w:eastAsia="es-ES"/>
        </w:rPr>
        <w:t xml:space="preserve">Una vez iniciado el acto de presentación de proposiciones y apertura de propuestas técnicas y económicas, no se permitirá la entrada a ningún participante, ni que introduzcan documento alguno. </w:t>
      </w:r>
      <w:r w:rsidRPr="00532A1A">
        <w:rPr>
          <w:rFonts w:ascii="Tw Cen MT" w:eastAsia="Times New Roman" w:hAnsi="Tw Cen MT" w:cs="Times New Roman"/>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940674D"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56C7AF44"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
          <w:bCs/>
        </w:rPr>
        <w:t>2.9</w:t>
      </w:r>
      <w:r w:rsidRPr="00532A1A">
        <w:rPr>
          <w:rFonts w:ascii="Tw Cen MT" w:eastAsia="Calibri" w:hAnsi="Tw Cen MT" w:cs="Arial"/>
          <w:b/>
          <w:bCs/>
        </w:rPr>
        <w:tab/>
        <w:t>CERTIFICADO DE EMPRESA COLIMENSE.</w:t>
      </w:r>
    </w:p>
    <w:p w14:paraId="459BA9AE" w14:textId="77777777" w:rsidR="00532A1A" w:rsidRPr="00532A1A" w:rsidRDefault="00532A1A" w:rsidP="00532A1A">
      <w:pPr>
        <w:spacing w:after="0" w:line="240" w:lineRule="auto"/>
        <w:jc w:val="both"/>
        <w:rPr>
          <w:rFonts w:ascii="Tw Cen MT" w:eastAsia="Calibri" w:hAnsi="Tw Cen MT" w:cs="Arial"/>
        </w:rPr>
      </w:pPr>
    </w:p>
    <w:p w14:paraId="7FC95A37"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Este punto no aplica para la presente licitación.</w:t>
      </w:r>
    </w:p>
    <w:p w14:paraId="6A96E04C" w14:textId="77777777" w:rsidR="00532A1A" w:rsidRPr="00532A1A" w:rsidRDefault="00532A1A" w:rsidP="00532A1A">
      <w:pPr>
        <w:spacing w:after="0" w:line="240" w:lineRule="auto"/>
        <w:jc w:val="both"/>
        <w:rPr>
          <w:rFonts w:ascii="Tw Cen MT" w:eastAsia="Calibri" w:hAnsi="Tw Cen MT" w:cs="Arial"/>
        </w:rPr>
      </w:pPr>
    </w:p>
    <w:p w14:paraId="3927A83D" w14:textId="77777777" w:rsidR="00532A1A" w:rsidRPr="00532A1A" w:rsidRDefault="00532A1A" w:rsidP="00532A1A">
      <w:pPr>
        <w:shd w:val="clear" w:color="auto" w:fill="D9D9D9"/>
        <w:ind w:left="709" w:hanging="709"/>
        <w:jc w:val="both"/>
        <w:rPr>
          <w:rFonts w:ascii="Tw Cen MT" w:eastAsia="Calibri" w:hAnsi="Tw Cen MT" w:cs="Arial"/>
          <w:b/>
          <w:bCs/>
          <w:caps/>
        </w:rPr>
      </w:pPr>
      <w:r w:rsidRPr="00532A1A">
        <w:rPr>
          <w:rFonts w:ascii="Tw Cen MT" w:eastAsia="Calibri" w:hAnsi="Tw Cen MT" w:cs="Arial"/>
          <w:b/>
          <w:bCs/>
        </w:rPr>
        <w:t>3.</w:t>
      </w:r>
      <w:r w:rsidRPr="00532A1A">
        <w:rPr>
          <w:rFonts w:ascii="Tw Cen MT" w:eastAsia="Calibri" w:hAnsi="Tw Cen MT" w:cs="Arial"/>
          <w:b/>
          <w:bCs/>
        </w:rPr>
        <w:tab/>
      </w:r>
      <w:r w:rsidRPr="00532A1A">
        <w:rPr>
          <w:rFonts w:ascii="Tw Cen MT" w:eastAsia="Calibri" w:hAnsi="Tw Cen MT" w:cs="Arial"/>
          <w:b/>
          <w:bCs/>
          <w:caps/>
        </w:rPr>
        <w:t>Requisitos que deberán cumplir Y PRESENTAR los licitantes para el ACTO DE PRESENTACIÓN y apertura DE PROPOSICIONES.</w:t>
      </w:r>
    </w:p>
    <w:p w14:paraId="416E03D4" w14:textId="207DE572"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Todos los documentos solicitados deberán estar vigentes, no presentar tachaduras ni enmendaduras y ser legibles; la falta de alguno de los siguientes requisitos será motivo de </w:t>
      </w:r>
      <w:proofErr w:type="spellStart"/>
      <w:r w:rsidRPr="00532A1A">
        <w:rPr>
          <w:rFonts w:ascii="Tw Cen MT" w:eastAsia="Calibri" w:hAnsi="Tw Cen MT" w:cs="Arial"/>
        </w:rPr>
        <w:t>desechamiento</w:t>
      </w:r>
      <w:proofErr w:type="spellEnd"/>
      <w:r w:rsidRPr="00532A1A">
        <w:rPr>
          <w:rFonts w:ascii="Tw Cen MT" w:eastAsia="Calibri" w:hAnsi="Tw Cen MT" w:cs="Arial"/>
          <w:b/>
        </w:rPr>
        <w:t>,</w:t>
      </w:r>
      <w:r w:rsidRPr="00532A1A">
        <w:rPr>
          <w:rFonts w:ascii="Tw Cen MT" w:eastAsia="Calibri" w:hAnsi="Tw Cen MT" w:cs="Arial"/>
        </w:rPr>
        <w:t xml:space="preserve"> excepto el punto </w:t>
      </w:r>
      <w:r w:rsidRPr="00532A1A">
        <w:rPr>
          <w:rFonts w:ascii="Tw Cen MT" w:eastAsia="Calibri" w:hAnsi="Tw Cen MT" w:cs="Arial"/>
          <w:b/>
        </w:rPr>
        <w:t xml:space="preserve">3.1 </w:t>
      </w:r>
      <w:r w:rsidRPr="00532A1A">
        <w:rPr>
          <w:rFonts w:ascii="Tw Cen MT" w:eastAsia="Calibri" w:hAnsi="Tw Cen MT" w:cs="Arial"/>
        </w:rPr>
        <w:t>el cual es opcional.</w:t>
      </w:r>
    </w:p>
    <w:p w14:paraId="3495A36C" w14:textId="77777777" w:rsidR="00532A1A" w:rsidRPr="00532A1A" w:rsidRDefault="00532A1A" w:rsidP="00532A1A">
      <w:pPr>
        <w:spacing w:after="0" w:line="240" w:lineRule="auto"/>
        <w:jc w:val="both"/>
        <w:rPr>
          <w:rFonts w:ascii="Tw Cen MT" w:eastAsia="Calibri" w:hAnsi="Tw Cen MT" w:cs="Arial"/>
        </w:rPr>
      </w:pPr>
    </w:p>
    <w:p w14:paraId="6BAB440B"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3.1</w:t>
      </w:r>
      <w:r w:rsidRPr="00532A1A">
        <w:rPr>
          <w:rFonts w:ascii="Tw Cen MT" w:eastAsia="Times New Roman" w:hAnsi="Tw Cen MT" w:cs="Arial"/>
          <w:b/>
          <w:bCs/>
          <w:lang w:eastAsia="es-ES"/>
        </w:rPr>
        <w:tab/>
        <w:t>DE LA PERSONA QUE SOLO ENTREGUE LAS PROPUESTAS.</w:t>
      </w:r>
    </w:p>
    <w:p w14:paraId="245E43B9" w14:textId="77777777" w:rsidR="00532A1A" w:rsidRPr="00532A1A" w:rsidRDefault="00532A1A" w:rsidP="00532A1A">
      <w:pPr>
        <w:spacing w:after="0" w:line="240" w:lineRule="auto"/>
        <w:jc w:val="both"/>
        <w:rPr>
          <w:rFonts w:ascii="Tw Cen MT" w:eastAsia="Calibri" w:hAnsi="Tw Cen MT" w:cs="Arial"/>
        </w:rPr>
      </w:pPr>
    </w:p>
    <w:p w14:paraId="4F58CF12"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D0CCE97" w14:textId="77777777" w:rsidR="00532A1A" w:rsidRPr="00532A1A" w:rsidRDefault="00532A1A" w:rsidP="00532A1A">
      <w:pPr>
        <w:spacing w:after="0" w:line="240" w:lineRule="auto"/>
        <w:jc w:val="both"/>
        <w:rPr>
          <w:rFonts w:ascii="Tw Cen MT" w:eastAsia="Calibri" w:hAnsi="Tw Cen MT" w:cs="Arial"/>
        </w:rPr>
      </w:pPr>
    </w:p>
    <w:p w14:paraId="0F5E43A9" w14:textId="77777777" w:rsidR="00532A1A" w:rsidRPr="00532A1A" w:rsidRDefault="00532A1A" w:rsidP="00532A1A">
      <w:pPr>
        <w:spacing w:after="0"/>
        <w:jc w:val="both"/>
        <w:rPr>
          <w:rFonts w:ascii="Tw Cen MT" w:eastAsia="Calibri" w:hAnsi="Tw Cen MT" w:cs="Arial"/>
          <w:b/>
          <w:bCs/>
        </w:rPr>
      </w:pPr>
      <w:r w:rsidRPr="00532A1A">
        <w:rPr>
          <w:rFonts w:ascii="Tw Cen MT" w:eastAsia="Calibri" w:hAnsi="Tw Cen MT" w:cs="Arial"/>
          <w:b/>
          <w:bCs/>
        </w:rPr>
        <w:t>3.2</w:t>
      </w:r>
      <w:r w:rsidRPr="00532A1A">
        <w:rPr>
          <w:rFonts w:ascii="Tw Cen MT" w:eastAsia="Calibri" w:hAnsi="Tw Cen MT" w:cs="Arial"/>
          <w:b/>
          <w:bCs/>
        </w:rPr>
        <w:tab/>
        <w:t>PRESENTAR ORIGINAL Y COPIA DEL COMPROBANTE DE PAGO DE LAS BASES.</w:t>
      </w:r>
    </w:p>
    <w:p w14:paraId="2E5664D7" w14:textId="77777777" w:rsidR="00532A1A" w:rsidRPr="00532A1A" w:rsidRDefault="00532A1A" w:rsidP="00532A1A">
      <w:pPr>
        <w:spacing w:after="0" w:line="240" w:lineRule="auto"/>
        <w:jc w:val="both"/>
        <w:rPr>
          <w:rFonts w:ascii="Tw Cen MT" w:eastAsia="Calibri" w:hAnsi="Tw Cen MT" w:cs="Arial"/>
        </w:rPr>
      </w:pPr>
    </w:p>
    <w:p w14:paraId="436759A8" w14:textId="363362BD"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El licitante deberá presentar en original y copia el comprobante de pago sellado por el Banco o el recibo emitido por la Receptoría de Rentas de la Secretaría de Planeación</w:t>
      </w:r>
      <w:r w:rsidR="00EE0A5E">
        <w:rPr>
          <w:rFonts w:ascii="Tw Cen MT" w:eastAsia="Calibri" w:hAnsi="Tw Cen MT" w:cs="Arial"/>
        </w:rPr>
        <w:t xml:space="preserve">, </w:t>
      </w:r>
      <w:r w:rsidRPr="00532A1A">
        <w:rPr>
          <w:rFonts w:ascii="Tw Cen MT" w:eastAsia="Calibri" w:hAnsi="Tw Cen MT" w:cs="Arial"/>
        </w:rPr>
        <w:t xml:space="preserve">Finanzas </w:t>
      </w:r>
      <w:r w:rsidR="00EE0A5E">
        <w:rPr>
          <w:rFonts w:ascii="Tw Cen MT" w:eastAsia="Calibri" w:hAnsi="Tw Cen MT" w:cs="Arial"/>
        </w:rPr>
        <w:t xml:space="preserve">y Administración </w:t>
      </w:r>
      <w:r w:rsidRPr="00532A1A">
        <w:rPr>
          <w:rFonts w:ascii="Tw Cen MT" w:eastAsia="Calibri" w:hAnsi="Tw Cen MT" w:cs="Arial"/>
        </w:rPr>
        <w:t>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6EE75BCB" w14:textId="77777777" w:rsidR="00532A1A" w:rsidRPr="00532A1A" w:rsidRDefault="00532A1A" w:rsidP="00532A1A">
      <w:pPr>
        <w:spacing w:after="0" w:line="240" w:lineRule="auto"/>
        <w:jc w:val="both"/>
        <w:rPr>
          <w:rFonts w:ascii="Tw Cen MT" w:eastAsia="Calibri" w:hAnsi="Tw Cen MT" w:cs="Arial"/>
        </w:rPr>
      </w:pPr>
    </w:p>
    <w:p w14:paraId="3CB96BD0"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
          <w:bCs/>
        </w:rPr>
        <w:t>3.3</w:t>
      </w:r>
      <w:r w:rsidRPr="00532A1A">
        <w:rPr>
          <w:rFonts w:ascii="Tw Cen MT" w:eastAsia="Calibri" w:hAnsi="Tw Cen MT" w:cs="Arial"/>
          <w:b/>
          <w:bCs/>
        </w:rPr>
        <w:tab/>
        <w:t>FORMA EN QUE ACREDITARÁ LA EXISTENCIA Y PERSONALIDAD JURÍDICA. (ANEXO 3)</w:t>
      </w:r>
    </w:p>
    <w:p w14:paraId="3069E826" w14:textId="77777777" w:rsidR="00532A1A" w:rsidRPr="00532A1A" w:rsidRDefault="00532A1A" w:rsidP="00532A1A">
      <w:pPr>
        <w:spacing w:after="0" w:line="240" w:lineRule="auto"/>
        <w:jc w:val="both"/>
        <w:rPr>
          <w:rFonts w:ascii="Tw Cen MT" w:eastAsia="Calibri" w:hAnsi="Tw Cen MT" w:cs="Arial"/>
        </w:rPr>
      </w:pPr>
    </w:p>
    <w:p w14:paraId="69FBCE9F"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rPr>
        <w:t xml:space="preserve">El licitante acreditará su existencia y personalidad jurídica en el acto de presentación de propuestas técnicas y económicas, </w:t>
      </w:r>
      <w:r w:rsidRPr="00532A1A">
        <w:rPr>
          <w:rFonts w:ascii="Tw Cen MT" w:eastAsia="Calibri" w:hAnsi="Tw Cen MT" w:cs="Arial"/>
          <w:lang w:val="es-ES"/>
        </w:rPr>
        <w:t>adjuntando lo siguiente:</w:t>
      </w:r>
    </w:p>
    <w:p w14:paraId="7C329B46" w14:textId="77777777" w:rsidR="00532A1A" w:rsidRPr="00532A1A" w:rsidRDefault="00532A1A" w:rsidP="00532A1A">
      <w:pPr>
        <w:spacing w:after="0" w:line="240" w:lineRule="auto"/>
        <w:jc w:val="both"/>
        <w:rPr>
          <w:rFonts w:ascii="Tw Cen MT" w:eastAsia="Calibri" w:hAnsi="Tw Cen MT" w:cs="Arial"/>
        </w:rPr>
      </w:pPr>
    </w:p>
    <w:p w14:paraId="3C7BD3C0" w14:textId="77777777" w:rsidR="00532A1A" w:rsidRPr="00532A1A" w:rsidRDefault="00532A1A" w:rsidP="00532A1A">
      <w:pPr>
        <w:spacing w:after="0" w:line="240" w:lineRule="auto"/>
        <w:jc w:val="both"/>
        <w:rPr>
          <w:rFonts w:ascii="Tw Cen MT" w:eastAsia="Times New Roman" w:hAnsi="Tw Cen MT" w:cs="Arial"/>
          <w:b/>
          <w:bCs/>
          <w:lang w:val="es-ES" w:eastAsia="es-ES"/>
        </w:rPr>
      </w:pPr>
      <w:r w:rsidRPr="00532A1A">
        <w:rPr>
          <w:rFonts w:ascii="Tw Cen MT" w:eastAsia="Times New Roman" w:hAnsi="Tw Cen MT" w:cs="Arial"/>
          <w:bCs/>
          <w:lang w:val="es-ES" w:eastAsia="es-ES"/>
        </w:rPr>
        <w:t>Presentar el</w:t>
      </w:r>
      <w:r w:rsidRPr="00532A1A">
        <w:rPr>
          <w:rFonts w:ascii="Tw Cen MT" w:eastAsia="Times New Roman" w:hAnsi="Tw Cen MT" w:cs="Arial"/>
          <w:b/>
          <w:bCs/>
          <w:lang w:val="es-ES" w:eastAsia="es-ES"/>
        </w:rPr>
        <w:t xml:space="preserve"> Anexo No. 3 “FORMATO DE INFORMACIÓN PARA ACREDITAR LA EXISTENCIA Y PERSONALIDAD DEL PROVEEDOR”</w:t>
      </w:r>
      <w:r w:rsidRPr="00532A1A">
        <w:rPr>
          <w:rFonts w:ascii="Tw Cen MT" w:eastAsia="Times New Roman" w:hAnsi="Tw Cen MT" w:cs="Arial"/>
          <w:bCs/>
          <w:lang w:val="es-ES" w:eastAsia="es-ES"/>
        </w:rPr>
        <w:t xml:space="preserve"> en</w:t>
      </w:r>
      <w:r w:rsidRPr="00532A1A">
        <w:rPr>
          <w:rFonts w:ascii="Tw Cen MT" w:eastAsia="Times New Roman" w:hAnsi="Tw Cen MT" w:cs="Arial"/>
          <w:bCs/>
          <w:lang w:val="es-ES_tradnl" w:eastAsia="es-ES"/>
        </w:rPr>
        <w:t xml:space="preserve"> papel membretado del licitante, firmada por el representante o apoderado legal, </w:t>
      </w:r>
      <w:r w:rsidRPr="00532A1A">
        <w:rPr>
          <w:rFonts w:ascii="Tw Cen MT" w:eastAsia="Times New Roman" w:hAnsi="Tw Cen MT" w:cs="Arial"/>
          <w:lang w:val="es-ES_tradnl" w:eastAsia="es-ES"/>
        </w:rPr>
        <w:t>BAJO PROTESTA DE DECIR VERDAD,</w:t>
      </w:r>
      <w:r w:rsidRPr="00532A1A">
        <w:rPr>
          <w:rFonts w:ascii="Tw Cen MT" w:eastAsia="Times New Roman" w:hAnsi="Tw Cen MT" w:cs="Arial"/>
          <w:bCs/>
          <w:lang w:val="es-ES" w:eastAsia="es-ES"/>
        </w:rPr>
        <w:t xml:space="preserve"> adjuntando la siguiente documentación</w:t>
      </w:r>
      <w:r w:rsidRPr="00532A1A">
        <w:rPr>
          <w:rFonts w:ascii="Tw Cen MT" w:eastAsia="Times New Roman" w:hAnsi="Tw Cen MT" w:cs="Arial"/>
          <w:b/>
          <w:bCs/>
          <w:lang w:val="es-ES" w:eastAsia="es-ES"/>
        </w:rPr>
        <w:t>:</w:t>
      </w:r>
    </w:p>
    <w:p w14:paraId="75774862" w14:textId="77777777" w:rsidR="00532A1A" w:rsidRPr="00532A1A" w:rsidRDefault="00532A1A" w:rsidP="00532A1A">
      <w:pPr>
        <w:spacing w:after="0" w:line="240" w:lineRule="auto"/>
        <w:jc w:val="both"/>
        <w:rPr>
          <w:rFonts w:ascii="Tw Cen MT" w:eastAsia="Times New Roman" w:hAnsi="Tw Cen MT" w:cs="Arial"/>
          <w:b/>
          <w:bCs/>
          <w:lang w:val="es-ES_tradnl" w:eastAsia="es-ES"/>
        </w:rPr>
      </w:pPr>
    </w:p>
    <w:p w14:paraId="7C20DD6C"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
          <w:bCs/>
        </w:rPr>
        <w:t>3.3.1</w:t>
      </w:r>
      <w:r w:rsidRPr="00532A1A">
        <w:rPr>
          <w:rFonts w:ascii="Tw Cen MT" w:eastAsia="Calibri" w:hAnsi="Tw Cen MT" w:cs="Arial"/>
          <w:b/>
          <w:bCs/>
        </w:rPr>
        <w:tab/>
        <w:t>FORMA DE ACREDITACIÓN DE LAS PERSONAS FÍSICAS</w:t>
      </w:r>
    </w:p>
    <w:p w14:paraId="13DB61F6" w14:textId="77777777" w:rsidR="00532A1A" w:rsidRPr="00532A1A" w:rsidRDefault="00532A1A" w:rsidP="00532A1A">
      <w:pPr>
        <w:spacing w:after="0" w:line="240" w:lineRule="auto"/>
        <w:jc w:val="both"/>
        <w:rPr>
          <w:rFonts w:ascii="Tw Cen MT" w:eastAsia="Calibri" w:hAnsi="Tw Cen MT" w:cs="Arial"/>
          <w:b/>
          <w:bCs/>
        </w:rPr>
      </w:pPr>
    </w:p>
    <w:p w14:paraId="6249D93B" w14:textId="77777777" w:rsidR="00532A1A" w:rsidRPr="00532A1A" w:rsidRDefault="00532A1A" w:rsidP="00532A1A">
      <w:pPr>
        <w:spacing w:after="0" w:line="240" w:lineRule="auto"/>
        <w:ind w:left="709" w:hanging="709"/>
        <w:jc w:val="both"/>
        <w:rPr>
          <w:rFonts w:ascii="Tw Cen MT" w:eastAsia="Calibri" w:hAnsi="Tw Cen MT" w:cs="Arial"/>
        </w:rPr>
      </w:pPr>
      <w:r w:rsidRPr="00532A1A">
        <w:rPr>
          <w:rFonts w:ascii="Tw Cen MT" w:eastAsia="Calibri" w:hAnsi="Tw Cen MT" w:cs="Arial"/>
        </w:rPr>
        <w:t>a)</w:t>
      </w:r>
      <w:r w:rsidRPr="00532A1A">
        <w:rPr>
          <w:rFonts w:ascii="Tw Cen MT" w:eastAsia="Calibri" w:hAnsi="Tw Cen MT" w:cs="Arial"/>
        </w:rPr>
        <w:tab/>
        <w:t>Presentar copia del formato de la Clave Única de Registro de Población (CURP) expedida por la Secretaría de Gobernación, del licitante.</w:t>
      </w:r>
    </w:p>
    <w:p w14:paraId="461F957C" w14:textId="77777777" w:rsidR="00532A1A" w:rsidRPr="00532A1A" w:rsidRDefault="00532A1A" w:rsidP="00532A1A">
      <w:pPr>
        <w:spacing w:after="0" w:line="240" w:lineRule="auto"/>
        <w:ind w:left="709" w:hanging="709"/>
        <w:jc w:val="both"/>
        <w:rPr>
          <w:rFonts w:ascii="Tw Cen MT" w:eastAsia="Calibri" w:hAnsi="Tw Cen MT" w:cs="Arial"/>
        </w:rPr>
      </w:pPr>
      <w:r w:rsidRPr="00532A1A">
        <w:rPr>
          <w:rFonts w:ascii="Tw Cen MT" w:eastAsia="Calibri" w:hAnsi="Tw Cen MT" w:cs="Arial"/>
        </w:rPr>
        <w:t>b)</w:t>
      </w:r>
      <w:r w:rsidRPr="00532A1A">
        <w:rPr>
          <w:rFonts w:ascii="Tw Cen MT" w:eastAsia="Calibri" w:hAnsi="Tw Cen MT" w:cs="Arial"/>
        </w:rPr>
        <w:tab/>
        <w:t>Original o copia certificada y copia simple para su cotejo de Identificación Oficial vigente, con fotografía. (Pasaporte y/o Credencial de Elector) del licitante, y en su caso del Apoderado.</w:t>
      </w:r>
    </w:p>
    <w:p w14:paraId="44B682D9" w14:textId="77777777" w:rsidR="00532A1A" w:rsidRPr="00532A1A" w:rsidRDefault="00532A1A" w:rsidP="00532A1A">
      <w:pPr>
        <w:spacing w:after="0" w:line="240" w:lineRule="auto"/>
        <w:ind w:left="709" w:hanging="709"/>
        <w:jc w:val="both"/>
        <w:rPr>
          <w:rFonts w:ascii="Tw Cen MT" w:eastAsia="Calibri" w:hAnsi="Tw Cen MT" w:cs="Arial"/>
        </w:rPr>
      </w:pPr>
      <w:r w:rsidRPr="00532A1A">
        <w:rPr>
          <w:rFonts w:ascii="Tw Cen MT" w:eastAsia="Calibri" w:hAnsi="Tw Cen MT" w:cs="Arial"/>
        </w:rPr>
        <w:lastRenderedPageBreak/>
        <w:t>c)</w:t>
      </w:r>
      <w:r w:rsidRPr="00532A1A">
        <w:rPr>
          <w:rFonts w:ascii="Tw Cen MT" w:eastAsia="Calibri"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8C69FA4" w14:textId="77777777" w:rsidR="00532A1A" w:rsidRPr="00532A1A" w:rsidRDefault="00532A1A" w:rsidP="00532A1A">
      <w:pPr>
        <w:spacing w:after="0" w:line="240" w:lineRule="auto"/>
        <w:ind w:left="709" w:hanging="709"/>
        <w:jc w:val="both"/>
        <w:rPr>
          <w:rFonts w:ascii="Tw Cen MT" w:eastAsia="Calibri" w:hAnsi="Tw Cen MT" w:cs="Arial"/>
        </w:rPr>
      </w:pPr>
      <w:r w:rsidRPr="00532A1A">
        <w:rPr>
          <w:rFonts w:ascii="Tw Cen MT" w:eastAsia="Calibri" w:hAnsi="Tw Cen MT" w:cs="Arial"/>
        </w:rPr>
        <w:t>d)</w:t>
      </w:r>
      <w:r w:rsidRPr="00532A1A">
        <w:rPr>
          <w:rFonts w:ascii="Tw Cen MT" w:eastAsia="Calibri" w:hAnsi="Tw Cen MT" w:cs="Arial"/>
        </w:rPr>
        <w:tab/>
        <w:t>Constancia de Situación Fiscal expedido por el SAT presentando la situación del contribuyente como ACTIVO, con una antigüedad no mayor a 30 días naturales.</w:t>
      </w:r>
    </w:p>
    <w:p w14:paraId="66E72420" w14:textId="77777777" w:rsidR="00532A1A" w:rsidRPr="00532A1A" w:rsidRDefault="00532A1A" w:rsidP="00532A1A">
      <w:pPr>
        <w:spacing w:after="0" w:line="240" w:lineRule="auto"/>
        <w:ind w:left="709" w:hanging="709"/>
        <w:jc w:val="both"/>
        <w:rPr>
          <w:rFonts w:ascii="Tw Cen MT" w:eastAsia="Calibri" w:hAnsi="Tw Cen MT" w:cs="Arial"/>
        </w:rPr>
      </w:pPr>
      <w:r w:rsidRPr="00532A1A">
        <w:rPr>
          <w:rFonts w:ascii="Tw Cen MT" w:eastAsia="Calibri" w:hAnsi="Tw Cen MT" w:cs="Arial"/>
        </w:rPr>
        <w:t>e)</w:t>
      </w:r>
      <w:r w:rsidRPr="00532A1A">
        <w:rPr>
          <w:rFonts w:ascii="Tw Cen MT" w:eastAsia="Calibri" w:hAnsi="Tw Cen MT" w:cs="Arial"/>
        </w:rPr>
        <w:tab/>
        <w:t xml:space="preserve">Copia del comprobante de </w:t>
      </w:r>
      <w:r w:rsidRPr="00532A1A">
        <w:rPr>
          <w:rFonts w:ascii="Tw Cen MT" w:eastAsia="Calibri" w:hAnsi="Tw Cen MT" w:cs="Arial"/>
          <w:b/>
          <w:bCs/>
        </w:rPr>
        <w:t>domicilio fiscal</w:t>
      </w:r>
      <w:r w:rsidRPr="00532A1A">
        <w:rPr>
          <w:rFonts w:ascii="Tw Cen MT" w:eastAsia="Calibri" w:hAnsi="Tw Cen MT" w:cs="Arial"/>
        </w:rPr>
        <w:t xml:space="preserve"> con antigüedad no mayor a 90 días naturales, el cual deberá ser recibo de agua, luz o teléfono fijo.</w:t>
      </w:r>
    </w:p>
    <w:p w14:paraId="4C61DFC0" w14:textId="77777777" w:rsidR="00532A1A" w:rsidRPr="00532A1A" w:rsidRDefault="00532A1A" w:rsidP="00532A1A">
      <w:pPr>
        <w:spacing w:after="0" w:line="240" w:lineRule="auto"/>
        <w:jc w:val="both"/>
        <w:rPr>
          <w:rFonts w:ascii="Tw Cen MT" w:eastAsia="Times New Roman" w:hAnsi="Tw Cen MT" w:cs="Arial"/>
          <w:lang w:eastAsia="es-ES"/>
        </w:rPr>
      </w:pPr>
    </w:p>
    <w:p w14:paraId="61D1B9D1"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
        </w:rPr>
        <w:t>NOTA:</w:t>
      </w:r>
      <w:r w:rsidRPr="00532A1A">
        <w:rPr>
          <w:rFonts w:ascii="Tw Cen MT" w:eastAsia="Calibri" w:hAnsi="Tw Cen MT" w:cs="Arial"/>
        </w:rPr>
        <w:t xml:space="preserve"> </w:t>
      </w:r>
      <w:r w:rsidRPr="00532A1A">
        <w:rPr>
          <w:rFonts w:ascii="Tw Cen MT" w:eastAsia="Calibri" w:hAnsi="Tw Cen MT" w:cs="Arial"/>
          <w:bCs/>
        </w:rPr>
        <w:t>Al término de la presentación de las propuestas técnicas y económicas, se devolverán los documentos originales solicitados en este punto</w:t>
      </w:r>
      <w:r w:rsidRPr="00532A1A">
        <w:rPr>
          <w:rFonts w:ascii="Tw Cen MT" w:eastAsia="Calibri" w:hAnsi="Tw Cen MT" w:cs="Arial"/>
          <w:b/>
          <w:bCs/>
        </w:rPr>
        <w:t xml:space="preserve">, </w:t>
      </w:r>
      <w:r w:rsidRPr="00532A1A">
        <w:rPr>
          <w:rFonts w:ascii="Tw Cen MT" w:eastAsia="Calibri" w:hAnsi="Tw Cen MT" w:cs="Arial"/>
          <w:bCs/>
        </w:rPr>
        <w:t>pudiendo insertar en protectores de plástico u otros materiales sólo los documentos que sean originales y/o copias certificadas.</w:t>
      </w:r>
    </w:p>
    <w:p w14:paraId="45D26470" w14:textId="77777777" w:rsidR="00532A1A" w:rsidRPr="00532A1A" w:rsidRDefault="00532A1A" w:rsidP="00532A1A">
      <w:pPr>
        <w:spacing w:after="0" w:line="240" w:lineRule="auto"/>
        <w:jc w:val="both"/>
        <w:rPr>
          <w:rFonts w:ascii="Tw Cen MT" w:eastAsia="Calibri" w:hAnsi="Tw Cen MT" w:cs="Arial"/>
          <w:bCs/>
        </w:rPr>
      </w:pPr>
    </w:p>
    <w:p w14:paraId="3363EA8A"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
          <w:bCs/>
        </w:rPr>
        <w:t xml:space="preserve">3.3.2 </w:t>
      </w:r>
      <w:r w:rsidRPr="00532A1A">
        <w:rPr>
          <w:rFonts w:ascii="Tw Cen MT" w:eastAsia="Calibri" w:hAnsi="Tw Cen MT" w:cs="Arial"/>
          <w:b/>
          <w:bCs/>
        </w:rPr>
        <w:tab/>
        <w:t>FORMA DE ACREDITACIÓN DE LAS PERSONAS MORALES.</w:t>
      </w:r>
    </w:p>
    <w:p w14:paraId="1B297F69" w14:textId="77777777" w:rsidR="00532A1A" w:rsidRPr="00532A1A" w:rsidRDefault="00532A1A" w:rsidP="00532A1A">
      <w:pPr>
        <w:spacing w:after="0" w:line="240" w:lineRule="auto"/>
        <w:jc w:val="both"/>
        <w:rPr>
          <w:rFonts w:ascii="Tw Cen MT" w:eastAsia="Calibri" w:hAnsi="Tw Cen MT" w:cs="Arial"/>
          <w:b/>
          <w:bCs/>
        </w:rPr>
      </w:pPr>
    </w:p>
    <w:p w14:paraId="2209995E" w14:textId="77777777" w:rsidR="00532A1A" w:rsidRPr="00532A1A" w:rsidRDefault="00532A1A" w:rsidP="00532A1A">
      <w:pPr>
        <w:numPr>
          <w:ilvl w:val="0"/>
          <w:numId w:val="6"/>
        </w:numPr>
        <w:spacing w:after="0" w:line="240" w:lineRule="auto"/>
        <w:ind w:left="709" w:hanging="709"/>
        <w:jc w:val="both"/>
        <w:rPr>
          <w:rFonts w:ascii="Tw Cen MT" w:eastAsia="Times New Roman" w:hAnsi="Tw Cen MT" w:cs="Arial"/>
          <w:lang w:eastAsia="es-ES"/>
        </w:rPr>
      </w:pPr>
      <w:r w:rsidRPr="00532A1A">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654D63CB" w14:textId="77777777" w:rsidR="00532A1A" w:rsidRPr="00532A1A" w:rsidRDefault="00532A1A" w:rsidP="00532A1A">
      <w:pPr>
        <w:numPr>
          <w:ilvl w:val="0"/>
          <w:numId w:val="6"/>
        </w:numPr>
        <w:spacing w:after="0" w:line="240" w:lineRule="auto"/>
        <w:ind w:left="709" w:hanging="709"/>
        <w:jc w:val="both"/>
        <w:rPr>
          <w:rFonts w:ascii="Tw Cen MT" w:eastAsia="Times New Roman" w:hAnsi="Tw Cen MT" w:cs="Arial"/>
          <w:lang w:eastAsia="es-ES"/>
        </w:rPr>
      </w:pPr>
      <w:r w:rsidRPr="00532A1A">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4FA48DF" w14:textId="77777777" w:rsidR="00532A1A" w:rsidRPr="00532A1A" w:rsidRDefault="00532A1A" w:rsidP="00532A1A">
      <w:pPr>
        <w:numPr>
          <w:ilvl w:val="0"/>
          <w:numId w:val="6"/>
        </w:numPr>
        <w:spacing w:after="0" w:line="240" w:lineRule="auto"/>
        <w:ind w:left="709" w:hanging="709"/>
        <w:rPr>
          <w:rFonts w:ascii="Tw Cen MT" w:eastAsia="Times New Roman" w:hAnsi="Tw Cen MT" w:cs="Arial"/>
          <w:lang w:eastAsia="es-ES"/>
        </w:rPr>
      </w:pPr>
      <w:r w:rsidRPr="00532A1A">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0CA82F4" w14:textId="77777777" w:rsidR="00532A1A" w:rsidRPr="00532A1A" w:rsidRDefault="00532A1A" w:rsidP="00532A1A">
      <w:pPr>
        <w:numPr>
          <w:ilvl w:val="0"/>
          <w:numId w:val="6"/>
        </w:numPr>
        <w:spacing w:after="0" w:line="240" w:lineRule="auto"/>
        <w:ind w:left="709" w:hanging="709"/>
        <w:rPr>
          <w:rFonts w:ascii="Tw Cen MT" w:eastAsia="Times New Roman" w:hAnsi="Tw Cen MT" w:cs="Arial"/>
          <w:lang w:eastAsia="es-ES"/>
        </w:rPr>
      </w:pPr>
      <w:r w:rsidRPr="00532A1A">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240EB2B8" w14:textId="77777777" w:rsidR="00532A1A" w:rsidRPr="00532A1A" w:rsidRDefault="00532A1A" w:rsidP="00532A1A">
      <w:pPr>
        <w:numPr>
          <w:ilvl w:val="0"/>
          <w:numId w:val="6"/>
        </w:numPr>
        <w:spacing w:after="0" w:line="240" w:lineRule="auto"/>
        <w:ind w:left="709" w:hanging="709"/>
        <w:jc w:val="both"/>
        <w:rPr>
          <w:rFonts w:ascii="Tw Cen MT" w:eastAsia="Times New Roman" w:hAnsi="Tw Cen MT" w:cs="Arial"/>
          <w:lang w:eastAsia="es-ES"/>
        </w:rPr>
      </w:pPr>
      <w:r w:rsidRPr="00532A1A">
        <w:rPr>
          <w:rFonts w:ascii="Tw Cen MT" w:eastAsia="Times New Roman" w:hAnsi="Tw Cen MT" w:cs="Arial"/>
          <w:lang w:eastAsia="es-ES"/>
        </w:rPr>
        <w:t xml:space="preserve">Copia del comprobante de </w:t>
      </w:r>
      <w:r w:rsidRPr="00532A1A">
        <w:rPr>
          <w:rFonts w:ascii="Tw Cen MT" w:eastAsia="Times New Roman" w:hAnsi="Tw Cen MT" w:cs="Arial"/>
          <w:b/>
          <w:lang w:eastAsia="es-ES"/>
        </w:rPr>
        <w:t>domicilio fiscal</w:t>
      </w:r>
      <w:r w:rsidRPr="00532A1A">
        <w:rPr>
          <w:rFonts w:ascii="Tw Cen MT" w:eastAsia="Times New Roman" w:hAnsi="Tw Cen MT" w:cs="Arial"/>
          <w:lang w:eastAsia="es-ES"/>
        </w:rPr>
        <w:t xml:space="preserve"> con antigüedad no mayor a 90 días naturales, el cual deberá ser recibo de agua, luz o teléfono fijo.</w:t>
      </w:r>
    </w:p>
    <w:p w14:paraId="62EAFBDB" w14:textId="77777777" w:rsidR="00532A1A" w:rsidRPr="00532A1A" w:rsidRDefault="00532A1A" w:rsidP="00532A1A">
      <w:pPr>
        <w:spacing w:after="0" w:line="240" w:lineRule="auto"/>
        <w:ind w:left="709"/>
        <w:jc w:val="both"/>
        <w:rPr>
          <w:rFonts w:ascii="Tw Cen MT" w:eastAsia="Calibri" w:hAnsi="Tw Cen MT" w:cs="Arial"/>
          <w:b/>
        </w:rPr>
      </w:pPr>
    </w:p>
    <w:p w14:paraId="6BCCF78B" w14:textId="77777777" w:rsidR="00532A1A" w:rsidRPr="00532A1A" w:rsidRDefault="00532A1A" w:rsidP="00983829">
      <w:pPr>
        <w:spacing w:after="0" w:line="240" w:lineRule="auto"/>
        <w:jc w:val="both"/>
        <w:rPr>
          <w:rFonts w:ascii="Tw Cen MT" w:eastAsia="Calibri" w:hAnsi="Tw Cen MT" w:cs="Arial"/>
          <w:bCs/>
        </w:rPr>
      </w:pPr>
      <w:r w:rsidRPr="00532A1A">
        <w:rPr>
          <w:rFonts w:ascii="Tw Cen MT" w:eastAsia="Calibri" w:hAnsi="Tw Cen MT" w:cs="Arial"/>
          <w:b/>
        </w:rPr>
        <w:t>NOTA:</w:t>
      </w:r>
      <w:r w:rsidRPr="00532A1A">
        <w:rPr>
          <w:rFonts w:ascii="Tw Cen MT" w:eastAsia="Calibri" w:hAnsi="Tw Cen MT" w:cs="Arial"/>
        </w:rPr>
        <w:t xml:space="preserve"> </w:t>
      </w:r>
      <w:r w:rsidRPr="00532A1A">
        <w:rPr>
          <w:rFonts w:ascii="Tw Cen MT" w:eastAsia="Calibri" w:hAnsi="Tw Cen MT" w:cs="Arial"/>
          <w:bCs/>
        </w:rPr>
        <w:t>Al término de la presentación de las propuestas técnicas y económicas, se devolverán los documentos originales solicitados en este punto</w:t>
      </w:r>
      <w:r w:rsidRPr="00532A1A">
        <w:rPr>
          <w:rFonts w:ascii="Tw Cen MT" w:eastAsia="Calibri" w:hAnsi="Tw Cen MT" w:cs="Arial"/>
          <w:b/>
          <w:bCs/>
        </w:rPr>
        <w:t xml:space="preserve">, </w:t>
      </w:r>
      <w:r w:rsidRPr="00532A1A">
        <w:rPr>
          <w:rFonts w:ascii="Tw Cen MT" w:eastAsia="Calibri" w:hAnsi="Tw Cen MT" w:cs="Arial"/>
          <w:bCs/>
        </w:rPr>
        <w:t>pudiendo insertar en protectores de plástico u otros materiales sólo los documentos que sean originales y/o copias certificadas.</w:t>
      </w:r>
    </w:p>
    <w:p w14:paraId="31417A6C" w14:textId="77777777" w:rsidR="00532A1A" w:rsidRPr="00532A1A" w:rsidRDefault="00532A1A" w:rsidP="00532A1A">
      <w:pPr>
        <w:spacing w:after="0" w:line="240" w:lineRule="auto"/>
        <w:jc w:val="both"/>
        <w:rPr>
          <w:rFonts w:ascii="Tw Cen MT" w:eastAsia="Calibri" w:hAnsi="Tw Cen MT" w:cs="Arial"/>
          <w:bCs/>
        </w:rPr>
      </w:pPr>
    </w:p>
    <w:p w14:paraId="38023C81" w14:textId="77777777" w:rsidR="00532A1A" w:rsidRPr="00532A1A" w:rsidRDefault="00532A1A" w:rsidP="00532A1A">
      <w:pPr>
        <w:spacing w:after="0" w:line="240" w:lineRule="auto"/>
        <w:jc w:val="both"/>
        <w:rPr>
          <w:rFonts w:ascii="Tw Cen MT" w:eastAsia="Calibri" w:hAnsi="Tw Cen MT" w:cs="Times New Roman"/>
          <w:b/>
          <w:bCs/>
        </w:rPr>
      </w:pPr>
      <w:r w:rsidRPr="00532A1A">
        <w:rPr>
          <w:rFonts w:ascii="Tw Cen MT" w:eastAsia="Calibri" w:hAnsi="Tw Cen MT" w:cs="Times New Roman"/>
          <w:b/>
          <w:bCs/>
        </w:rPr>
        <w:t>3.4</w:t>
      </w:r>
      <w:r w:rsidRPr="00532A1A">
        <w:rPr>
          <w:rFonts w:ascii="Tw Cen MT" w:eastAsia="Calibri" w:hAnsi="Tw Cen MT" w:cs="Times New Roman"/>
          <w:b/>
          <w:bCs/>
        </w:rPr>
        <w:tab/>
        <w:t xml:space="preserve">CARTA DE ACEPTACIÓN DE BASES. </w:t>
      </w:r>
      <w:r w:rsidRPr="00532A1A">
        <w:rPr>
          <w:rFonts w:ascii="Tw Cen MT" w:eastAsia="Calibri" w:hAnsi="Tw Cen MT" w:cs="Times New Roman"/>
          <w:b/>
        </w:rPr>
        <w:t>(</w:t>
      </w:r>
      <w:r w:rsidRPr="00532A1A">
        <w:rPr>
          <w:rFonts w:ascii="Tw Cen MT" w:eastAsia="Calibri" w:hAnsi="Tw Cen MT" w:cs="Times New Roman"/>
          <w:b/>
          <w:bCs/>
        </w:rPr>
        <w:t>ANEXO 4)</w:t>
      </w:r>
    </w:p>
    <w:p w14:paraId="48D7EE57" w14:textId="77777777" w:rsidR="00532A1A" w:rsidRPr="00532A1A" w:rsidRDefault="00532A1A" w:rsidP="00532A1A">
      <w:pPr>
        <w:spacing w:after="0" w:line="240" w:lineRule="auto"/>
        <w:jc w:val="both"/>
        <w:rPr>
          <w:rFonts w:ascii="Tw Cen MT" w:eastAsia="Calibri" w:hAnsi="Tw Cen MT" w:cs="Times New Roman"/>
          <w:b/>
          <w:bCs/>
        </w:rPr>
      </w:pPr>
    </w:p>
    <w:p w14:paraId="1EDF5267" w14:textId="77777777" w:rsidR="00532A1A" w:rsidRPr="00532A1A" w:rsidRDefault="00532A1A" w:rsidP="00532A1A">
      <w:pPr>
        <w:spacing w:after="0" w:line="240" w:lineRule="auto"/>
        <w:jc w:val="both"/>
        <w:rPr>
          <w:rFonts w:ascii="Tw Cen MT" w:eastAsia="Calibri" w:hAnsi="Tw Cen MT" w:cs="Times New Roman"/>
          <w:b/>
          <w:bCs/>
        </w:rPr>
      </w:pPr>
      <w:r w:rsidRPr="00532A1A">
        <w:rPr>
          <w:rFonts w:ascii="Tw Cen MT" w:eastAsia="Calibri" w:hAnsi="Tw Cen MT" w:cs="Times New Roman"/>
        </w:rPr>
        <w:t xml:space="preserve">Carta en papel membretado del licitante, firmada por el representante o apoderado legal, </w:t>
      </w:r>
      <w:r w:rsidRPr="00532A1A">
        <w:rPr>
          <w:rFonts w:ascii="Tw Cen MT" w:eastAsia="Calibri" w:hAnsi="Tw Cen MT" w:cs="Times New Roman"/>
          <w:bCs/>
        </w:rPr>
        <w:t>BAJO PROTESTA DE DECIR VERDAD</w:t>
      </w:r>
      <w:r w:rsidRPr="00532A1A">
        <w:rPr>
          <w:rFonts w:ascii="Tw Cen MT" w:eastAsia="Calibri" w:hAnsi="Tw Cen MT" w:cs="Times New Roman"/>
        </w:rPr>
        <w:t>, de aceptación de las bases de la presente licitación</w:t>
      </w:r>
      <w:r w:rsidRPr="00532A1A">
        <w:rPr>
          <w:rFonts w:ascii="Tw Cen MT" w:eastAsia="Calibri" w:hAnsi="Tw Cen MT" w:cs="Times New Roman"/>
          <w:b/>
          <w:bCs/>
        </w:rPr>
        <w:t>.</w:t>
      </w:r>
    </w:p>
    <w:p w14:paraId="7869083D" w14:textId="77777777" w:rsidR="00532A1A" w:rsidRPr="00532A1A" w:rsidRDefault="00532A1A" w:rsidP="00532A1A">
      <w:pPr>
        <w:spacing w:after="0" w:line="240" w:lineRule="auto"/>
        <w:jc w:val="both"/>
        <w:rPr>
          <w:rFonts w:ascii="Tw Cen MT" w:eastAsia="Calibri" w:hAnsi="Tw Cen MT" w:cs="Times New Roman"/>
          <w:b/>
          <w:bCs/>
        </w:rPr>
      </w:pPr>
    </w:p>
    <w:p w14:paraId="706E0FA8" w14:textId="77777777" w:rsidR="00532A1A" w:rsidRPr="00532A1A" w:rsidRDefault="00532A1A" w:rsidP="00532A1A">
      <w:pPr>
        <w:spacing w:after="0" w:line="240" w:lineRule="auto"/>
        <w:jc w:val="both"/>
        <w:rPr>
          <w:rFonts w:ascii="Tw Cen MT" w:eastAsia="Calibri" w:hAnsi="Tw Cen MT" w:cs="Arial"/>
          <w:b/>
        </w:rPr>
      </w:pPr>
      <w:r w:rsidRPr="00532A1A">
        <w:rPr>
          <w:rFonts w:ascii="Tw Cen MT" w:eastAsia="Calibri" w:hAnsi="Tw Cen MT" w:cs="Arial"/>
          <w:b/>
        </w:rPr>
        <w:t>3.5</w:t>
      </w:r>
      <w:r w:rsidRPr="00532A1A">
        <w:rPr>
          <w:rFonts w:ascii="Tw Cen MT" w:eastAsia="Calibri" w:hAnsi="Tw Cen MT" w:cs="Arial"/>
          <w:b/>
        </w:rPr>
        <w:tab/>
        <w:t>CARTA DE DECLARACIÓN DE INTEGRIDAD (ANEXO 5)</w:t>
      </w:r>
    </w:p>
    <w:p w14:paraId="495B97D7" w14:textId="77777777" w:rsidR="00532A1A" w:rsidRPr="00532A1A" w:rsidRDefault="00532A1A" w:rsidP="00532A1A">
      <w:pPr>
        <w:spacing w:after="0" w:line="240" w:lineRule="auto"/>
        <w:jc w:val="both"/>
        <w:rPr>
          <w:rFonts w:ascii="Tw Cen MT" w:eastAsia="Calibri" w:hAnsi="Tw Cen MT" w:cs="Arial"/>
          <w:b/>
        </w:rPr>
      </w:pPr>
    </w:p>
    <w:p w14:paraId="59DCFE07"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w:t>
      </w:r>
      <w:r w:rsidRPr="00532A1A">
        <w:rPr>
          <w:rFonts w:ascii="Tw Cen MT" w:eastAsia="Calibri" w:hAnsi="Tw Cen MT" w:cs="Arial"/>
        </w:rPr>
        <w:lastRenderedPageBreak/>
        <w:t>propuestas, el resultado del procedimiento u otros aspectos que otorguen condiciones ventajosas con relación a los demás participantes.</w:t>
      </w:r>
    </w:p>
    <w:p w14:paraId="0E0A341A" w14:textId="77777777" w:rsidR="00532A1A" w:rsidRPr="00532A1A" w:rsidRDefault="00532A1A" w:rsidP="00532A1A">
      <w:pPr>
        <w:spacing w:after="0" w:line="240" w:lineRule="auto"/>
        <w:jc w:val="both"/>
        <w:rPr>
          <w:rFonts w:ascii="Tw Cen MT" w:eastAsia="Calibri" w:hAnsi="Tw Cen MT" w:cs="Arial"/>
        </w:rPr>
      </w:pPr>
    </w:p>
    <w:p w14:paraId="5616C96D" w14:textId="77777777" w:rsidR="00983829" w:rsidRPr="00983829" w:rsidRDefault="00532A1A" w:rsidP="00983829">
      <w:pPr>
        <w:pStyle w:val="Textoindependiente"/>
        <w:spacing w:after="0" w:line="240" w:lineRule="auto"/>
        <w:jc w:val="both"/>
        <w:rPr>
          <w:rFonts w:ascii="Tw Cen MT" w:hAnsi="Tw Cen MT"/>
          <w:b/>
          <w:bCs/>
        </w:rPr>
      </w:pPr>
      <w:r w:rsidRPr="00532A1A">
        <w:rPr>
          <w:rFonts w:ascii="Tw Cen MT" w:hAnsi="Tw Cen MT"/>
          <w:b/>
          <w:bCs/>
        </w:rPr>
        <w:t>3.6</w:t>
      </w:r>
      <w:r w:rsidRPr="00532A1A">
        <w:rPr>
          <w:rFonts w:ascii="Tw Cen MT" w:hAnsi="Tw Cen MT"/>
          <w:b/>
          <w:bCs/>
        </w:rPr>
        <w:tab/>
        <w:t>CARTA DEL ARTÍCULO 38 DE LA LEY DE ADQUISICIONES, ARRENDAMIENTOS Y SERVICIOS DEL SECTOR PÚBLICO DEL ESTADO DE COLIMA</w:t>
      </w:r>
      <w:r w:rsidRPr="00532A1A">
        <w:rPr>
          <w:rFonts w:ascii="Tw Cen MT" w:hAnsi="Tw Cen MT"/>
        </w:rPr>
        <w:t xml:space="preserve">. </w:t>
      </w:r>
      <w:r w:rsidR="00983829" w:rsidRPr="00983829">
        <w:rPr>
          <w:rFonts w:ascii="Tw Cen MT" w:hAnsi="Tw Cen MT"/>
          <w:b/>
          <w:bCs/>
        </w:rPr>
        <w:t>Y 49 DE LA LEY GENERAL DE RESPONSABILIDADES ADMINISTRATIVAS</w:t>
      </w:r>
      <w:r w:rsidR="00983829" w:rsidRPr="00983829">
        <w:rPr>
          <w:rFonts w:ascii="Tw Cen MT" w:hAnsi="Tw Cen MT"/>
        </w:rPr>
        <w:t xml:space="preserve"> </w:t>
      </w:r>
      <w:r w:rsidR="00983829" w:rsidRPr="00983829">
        <w:rPr>
          <w:rFonts w:ascii="Tw Cen MT" w:hAnsi="Tw Cen MT"/>
          <w:b/>
          <w:bCs/>
        </w:rPr>
        <w:t>(ANEXO 6)</w:t>
      </w:r>
    </w:p>
    <w:p w14:paraId="433A35F0" w14:textId="77777777" w:rsidR="00983829" w:rsidRPr="00983829" w:rsidRDefault="00983829" w:rsidP="00983829">
      <w:pPr>
        <w:spacing w:after="0" w:line="240" w:lineRule="auto"/>
        <w:jc w:val="both"/>
        <w:rPr>
          <w:rFonts w:ascii="Tw Cen MT" w:eastAsia="Calibri" w:hAnsi="Tw Cen MT" w:cs="Times New Roman"/>
        </w:rPr>
      </w:pPr>
    </w:p>
    <w:p w14:paraId="0F86EE67" w14:textId="2B34073D" w:rsidR="00532A1A" w:rsidRPr="00983829" w:rsidRDefault="00983829" w:rsidP="00983829">
      <w:pPr>
        <w:spacing w:after="0" w:line="240" w:lineRule="auto"/>
        <w:jc w:val="both"/>
        <w:rPr>
          <w:rFonts w:ascii="Tw Cen MT" w:eastAsia="Calibri" w:hAnsi="Tw Cen MT" w:cs="Arial"/>
          <w:bCs/>
        </w:rPr>
      </w:pPr>
      <w:r w:rsidRPr="00983829">
        <w:rPr>
          <w:rFonts w:ascii="Tw Cen MT" w:eastAsia="Calibri" w:hAnsi="Tw Cen MT" w:cs="Arial"/>
        </w:rPr>
        <w:t xml:space="preserve">Carta en papel membretado del licitante, firmada por el representante o apoderado legal, en la que declare </w:t>
      </w:r>
      <w:r w:rsidRPr="00983829">
        <w:rPr>
          <w:rFonts w:ascii="Tw Cen MT" w:eastAsia="Calibri" w:hAnsi="Tw Cen MT" w:cs="Arial"/>
          <w:bCs/>
        </w:rPr>
        <w:t>BAJO PROTESTA DE DECIR VERDAD</w:t>
      </w:r>
      <w:r w:rsidRPr="00983829">
        <w:rPr>
          <w:rFonts w:ascii="Tw Cen MT" w:eastAsia="Calibri" w:hAnsi="Tw Cen MT" w:cs="Arial"/>
        </w:rPr>
        <w:t xml:space="preserve">, que el licitante no se encuentra en ninguno de los supuestos del </w:t>
      </w:r>
      <w:r w:rsidRPr="00983829">
        <w:rPr>
          <w:rFonts w:ascii="Tw Cen MT" w:eastAsia="Calibri"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6749FB6" w14:textId="77777777" w:rsidR="00532A1A" w:rsidRPr="00532A1A" w:rsidRDefault="00532A1A" w:rsidP="00532A1A">
      <w:pPr>
        <w:spacing w:after="0" w:line="240" w:lineRule="auto"/>
        <w:jc w:val="both"/>
        <w:rPr>
          <w:rFonts w:ascii="Tw Cen MT" w:eastAsia="Calibri" w:hAnsi="Tw Cen MT" w:cs="Arial"/>
          <w:bCs/>
        </w:rPr>
      </w:pPr>
    </w:p>
    <w:p w14:paraId="031FEF19"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
          <w:bCs/>
        </w:rPr>
        <w:t>3.7</w:t>
      </w:r>
      <w:r w:rsidRPr="00532A1A">
        <w:rPr>
          <w:rFonts w:ascii="Tw Cen MT" w:eastAsia="Calibri" w:hAnsi="Tw Cen MT" w:cs="Arial"/>
          <w:b/>
          <w:bCs/>
        </w:rPr>
        <w:tab/>
        <w:t>CARTA DE GARANTÍA DE LOS BIENES, ARRENDAMIENTOS O SERVICIOS. (ANEXO 7)</w:t>
      </w:r>
    </w:p>
    <w:p w14:paraId="7B244DB9"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3AC6A287" w14:textId="77777777" w:rsidR="00532A1A" w:rsidRPr="00532A1A" w:rsidRDefault="00532A1A" w:rsidP="00532A1A">
      <w:pPr>
        <w:widowControl w:val="0"/>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532A1A">
        <w:rPr>
          <w:rFonts w:ascii="Tw Cen MT" w:eastAsia="Times New Roman" w:hAnsi="Tw Cen MT" w:cs="Arial"/>
          <w:b/>
          <w:lang w:eastAsia="es-ES"/>
        </w:rPr>
        <w:t xml:space="preserve"> </w:t>
      </w:r>
      <w:r w:rsidRPr="00532A1A">
        <w:rPr>
          <w:rFonts w:ascii="Tw Cen MT" w:eastAsia="Times New Roman" w:hAnsi="Tw Cen MT" w:cs="Arial"/>
          <w:lang w:eastAsia="es-ES"/>
        </w:rPr>
        <w:t xml:space="preserve">BAJO PROTESTA DE DECIR VERDAD, </w:t>
      </w:r>
      <w:r w:rsidRPr="00532A1A">
        <w:rPr>
          <w:rFonts w:ascii="Tw Cen MT" w:eastAsia="Times New Roman" w:hAnsi="Tw Cen MT" w:cs="Arial"/>
          <w:bCs/>
          <w:lang w:eastAsia="es-ES"/>
        </w:rPr>
        <w:t>que se</w:t>
      </w:r>
      <w:r w:rsidRPr="00532A1A">
        <w:rPr>
          <w:rFonts w:ascii="Tw Cen MT" w:eastAsia="Times New Roman" w:hAnsi="Tw Cen MT" w:cs="Arial"/>
          <w:b/>
          <w:bCs/>
          <w:lang w:eastAsia="es-ES"/>
        </w:rPr>
        <w:t xml:space="preserve"> </w:t>
      </w:r>
      <w:r w:rsidRPr="00532A1A">
        <w:rPr>
          <w:rFonts w:ascii="Tw Cen MT" w:eastAsia="Times New Roman" w:hAnsi="Tw Cen MT" w:cs="Arial"/>
          <w:lang w:eastAsia="es-ES"/>
        </w:rPr>
        <w:t xml:space="preserve">compromete a garantizar los bienes y/o servicios objeto de esta licitación, con las características señaladas en el </w:t>
      </w:r>
      <w:r w:rsidRPr="00532A1A">
        <w:rPr>
          <w:rFonts w:ascii="Tw Cen MT" w:eastAsia="Times New Roman" w:hAnsi="Tw Cen MT" w:cs="Arial"/>
          <w:b/>
          <w:lang w:eastAsia="es-ES"/>
        </w:rPr>
        <w:t xml:space="preserve">ANEXO NÚMERO 1 TECNICO </w:t>
      </w:r>
      <w:r w:rsidRPr="00532A1A">
        <w:rPr>
          <w:rFonts w:ascii="Tw Cen MT" w:eastAsia="Times New Roman" w:hAnsi="Tw Cen MT" w:cs="Arial"/>
          <w:lang w:eastAsia="es-ES"/>
        </w:rPr>
        <w:t>de las presentes bases.</w:t>
      </w:r>
    </w:p>
    <w:p w14:paraId="7155EA3C" w14:textId="77777777" w:rsidR="00532A1A" w:rsidRPr="00532A1A" w:rsidRDefault="00532A1A" w:rsidP="00532A1A">
      <w:pPr>
        <w:widowControl w:val="0"/>
        <w:spacing w:after="0" w:line="240" w:lineRule="auto"/>
        <w:jc w:val="both"/>
        <w:rPr>
          <w:rFonts w:ascii="Tw Cen MT" w:eastAsia="Times New Roman" w:hAnsi="Tw Cen MT" w:cs="Arial"/>
          <w:b/>
          <w:bCs/>
          <w:lang w:eastAsia="es-ES"/>
        </w:rPr>
      </w:pPr>
    </w:p>
    <w:p w14:paraId="0807EDCC" w14:textId="77777777" w:rsidR="00532A1A" w:rsidRPr="00532A1A" w:rsidRDefault="00532A1A" w:rsidP="00532A1A">
      <w:pPr>
        <w:widowControl w:val="0"/>
        <w:spacing w:after="0" w:line="240" w:lineRule="auto"/>
        <w:ind w:left="709" w:hanging="709"/>
        <w:jc w:val="both"/>
        <w:rPr>
          <w:rFonts w:ascii="Tw Cen MT" w:eastAsia="Times New Roman" w:hAnsi="Tw Cen MT" w:cs="Arial"/>
          <w:b/>
          <w:lang w:eastAsia="es-ES"/>
        </w:rPr>
      </w:pPr>
      <w:r w:rsidRPr="00532A1A">
        <w:rPr>
          <w:rFonts w:ascii="Tw Cen MT" w:eastAsia="Times New Roman" w:hAnsi="Tw Cen MT" w:cs="Arial"/>
          <w:b/>
          <w:bCs/>
          <w:lang w:eastAsia="es-ES"/>
        </w:rPr>
        <w:t>3.8</w:t>
      </w:r>
      <w:r w:rsidRPr="00532A1A">
        <w:rPr>
          <w:rFonts w:ascii="Tw Cen MT" w:eastAsia="Times New Roman" w:hAnsi="Tw Cen MT" w:cs="Arial"/>
          <w:b/>
          <w:bCs/>
          <w:lang w:eastAsia="es-ES"/>
        </w:rPr>
        <w:tab/>
      </w:r>
      <w:r w:rsidRPr="00532A1A">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333A5119"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5F460971"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El licitante deberá presentar el documento que emite el Servicio de Administración Tributaria (SAT), denominado opinión del cumplimiento de obligaciones fiscales, EN OPINIÓN POSITIVA</w:t>
      </w:r>
      <w:r w:rsidRPr="00532A1A">
        <w:rPr>
          <w:rFonts w:ascii="Tw Cen MT" w:eastAsia="Calibri" w:hAnsi="Tw Cen MT" w:cs="Arial"/>
          <w:b/>
        </w:rPr>
        <w:t>,</w:t>
      </w:r>
      <w:r w:rsidRPr="00532A1A">
        <w:rPr>
          <w:rFonts w:ascii="Tw Cen MT" w:eastAsia="Calibri" w:hAnsi="Tw Cen MT" w:cs="Arial"/>
        </w:rPr>
        <w:t xml:space="preserve"> con una antigüedad no mayor de 30 días naturales a partir de su emisión, el no presentarlo en opinión positiva y/o dentro de la vigencia señalada, será motivo para desestimar su propuesta.</w:t>
      </w:r>
    </w:p>
    <w:p w14:paraId="1CE51A55"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1C2FE009" w14:textId="14C646CD" w:rsidR="00532A1A" w:rsidRPr="00532A1A" w:rsidRDefault="00532A1A" w:rsidP="000C520E">
      <w:pPr>
        <w:numPr>
          <w:ilvl w:val="1"/>
          <w:numId w:val="25"/>
        </w:numPr>
        <w:tabs>
          <w:tab w:val="clear" w:pos="570"/>
          <w:tab w:val="num" w:pos="709"/>
          <w:tab w:val="left" w:pos="8820"/>
        </w:tabs>
        <w:spacing w:after="0" w:line="240" w:lineRule="auto"/>
        <w:ind w:left="709" w:right="20" w:hanging="709"/>
        <w:jc w:val="both"/>
        <w:rPr>
          <w:rFonts w:ascii="Tw Cen MT" w:eastAsia="Times New Roman" w:hAnsi="Tw Cen MT" w:cs="Albertus Medium"/>
          <w:b/>
          <w:lang w:eastAsia="es-ES"/>
        </w:rPr>
      </w:pPr>
      <w:r w:rsidRPr="00532A1A">
        <w:rPr>
          <w:rFonts w:ascii="Tw Cen MT" w:eastAsia="Times New Roman" w:hAnsi="Tw Cen MT" w:cs="Arial"/>
          <w:b/>
          <w:lang w:eastAsia="es-ES"/>
        </w:rPr>
        <w:t>DOCUMENTO EMITIDO POR LA DIRECCIÓN GENERAL DE INGRESOS (</w:t>
      </w:r>
      <w:proofErr w:type="spellStart"/>
      <w:r w:rsidRPr="00532A1A">
        <w:rPr>
          <w:rFonts w:ascii="Tw Cen MT" w:eastAsia="Times New Roman" w:hAnsi="Tw Cen MT" w:cs="Arial"/>
          <w:b/>
          <w:lang w:eastAsia="es-ES"/>
        </w:rPr>
        <w:t>SPF</w:t>
      </w:r>
      <w:r w:rsidR="00983829">
        <w:rPr>
          <w:rFonts w:ascii="Tw Cen MT" w:eastAsia="Times New Roman" w:hAnsi="Tw Cen MT" w:cs="Arial"/>
          <w:b/>
          <w:lang w:eastAsia="es-ES"/>
        </w:rPr>
        <w:t>yA</w:t>
      </w:r>
      <w:proofErr w:type="spellEnd"/>
      <w:r w:rsidRPr="00532A1A">
        <w:rPr>
          <w:rFonts w:ascii="Tw Cen MT" w:eastAsia="Times New Roman" w:hAnsi="Tw Cen MT" w:cs="Arial"/>
          <w:b/>
          <w:lang w:eastAsia="es-ES"/>
        </w:rPr>
        <w:t>) DE NO ADEUDOS FISCALES ARTÍCULO 37 BIS DEL CÓDIGO FISCAL DEL ESTADO DE COLIMA. (CONSTANCIA DE CUMPLIMIENTO DE OBLIGACIONES FISCALES)</w:t>
      </w:r>
    </w:p>
    <w:p w14:paraId="73B272BD" w14:textId="77777777" w:rsidR="00532A1A" w:rsidRPr="00532A1A" w:rsidRDefault="00532A1A" w:rsidP="00532A1A">
      <w:pPr>
        <w:tabs>
          <w:tab w:val="num" w:pos="426"/>
          <w:tab w:val="left" w:pos="8820"/>
        </w:tabs>
        <w:spacing w:after="0" w:line="240" w:lineRule="auto"/>
        <w:ind w:left="360" w:right="20"/>
        <w:jc w:val="both"/>
        <w:rPr>
          <w:rFonts w:ascii="Tw Cen MT" w:eastAsia="Times New Roman" w:hAnsi="Tw Cen MT" w:cs="Arial"/>
          <w:b/>
          <w:lang w:eastAsia="es-ES"/>
        </w:rPr>
      </w:pPr>
    </w:p>
    <w:p w14:paraId="1FE8A2B7" w14:textId="67A47B36" w:rsidR="00532A1A" w:rsidRPr="00532A1A" w:rsidRDefault="00532A1A" w:rsidP="00532A1A">
      <w:pPr>
        <w:tabs>
          <w:tab w:val="left" w:pos="8820"/>
        </w:tabs>
        <w:spacing w:after="0" w:line="240" w:lineRule="auto"/>
        <w:ind w:right="20"/>
        <w:jc w:val="both"/>
        <w:rPr>
          <w:rFonts w:ascii="Tw Cen MT" w:eastAsia="Times New Roman" w:hAnsi="Tw Cen MT" w:cs="Arial"/>
          <w:lang w:eastAsia="es-ES"/>
        </w:rPr>
      </w:pPr>
      <w:r w:rsidRPr="00532A1A">
        <w:rPr>
          <w:rFonts w:ascii="Tw Cen MT" w:eastAsia="Times New Roman" w:hAnsi="Tw Cen MT" w:cs="Arial"/>
          <w:lang w:eastAsia="es-ES"/>
        </w:rPr>
        <w:t>CONSTANCIA DE CUMPLIMIENTO DE OBLIGACIONES FISCALES</w:t>
      </w:r>
      <w:r w:rsidRPr="00532A1A">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532A1A">
        <w:rPr>
          <w:rFonts w:ascii="Tw Cen MT" w:eastAsia="Times New Roman" w:hAnsi="Tw Cen MT" w:cs="Arial"/>
          <w:lang w:val="es-ES" w:eastAsia="es-ES"/>
        </w:rPr>
        <w:t xml:space="preserve">Secretaría de </w:t>
      </w:r>
      <w:bookmarkStart w:id="6" w:name="_Hlk93999970"/>
      <w:r w:rsidRPr="00532A1A">
        <w:rPr>
          <w:rFonts w:ascii="Tw Cen MT" w:eastAsia="Times New Roman" w:hAnsi="Tw Cen MT" w:cs="Arial"/>
          <w:lang w:val="es-ES" w:eastAsia="es-ES"/>
        </w:rPr>
        <w:t>Planeación</w:t>
      </w:r>
      <w:r w:rsidR="00983829">
        <w:rPr>
          <w:rFonts w:ascii="Tw Cen MT" w:eastAsia="Times New Roman" w:hAnsi="Tw Cen MT" w:cs="Arial"/>
          <w:lang w:val="es-ES" w:eastAsia="es-ES"/>
        </w:rPr>
        <w:t xml:space="preserve">, </w:t>
      </w:r>
      <w:r w:rsidRPr="00532A1A">
        <w:rPr>
          <w:rFonts w:ascii="Tw Cen MT" w:eastAsia="Times New Roman" w:hAnsi="Tw Cen MT" w:cs="Arial"/>
          <w:lang w:val="es-ES" w:eastAsia="es-ES"/>
        </w:rPr>
        <w:t>Finanzas</w:t>
      </w:r>
      <w:r w:rsidR="00983829">
        <w:rPr>
          <w:rFonts w:ascii="Tw Cen MT" w:eastAsia="Times New Roman" w:hAnsi="Tw Cen MT" w:cs="Arial"/>
          <w:lang w:val="es-ES" w:eastAsia="es-ES"/>
        </w:rPr>
        <w:t xml:space="preserve"> y Administración</w:t>
      </w:r>
      <w:bookmarkEnd w:id="6"/>
      <w:r w:rsidRPr="00532A1A">
        <w:rPr>
          <w:rFonts w:ascii="Tw Cen MT" w:eastAsia="Times New Roman" w:hAnsi="Tw Cen MT" w:cs="Albertus Medium"/>
          <w:lang w:eastAsia="es-ES"/>
        </w:rPr>
        <w:t xml:space="preserve">, (el trámite es sin costo en la página de internet </w:t>
      </w:r>
      <w:hyperlink r:id="rId15" w:history="1">
        <w:r w:rsidRPr="00532A1A">
          <w:rPr>
            <w:rFonts w:ascii="Albertus Medium" w:eastAsia="Times New Roman" w:hAnsi="Albertus Medium" w:cs="Albertus Medium"/>
            <w:color w:val="0000FF"/>
            <w:u w:val="single"/>
            <w:lang w:eastAsia="es-ES"/>
          </w:rPr>
          <w:t>http://www.dgicolima.col.gob.mx/web/ConstanciaDeOpinion/Constancia</w:t>
        </w:r>
      </w:hyperlink>
      <w:r w:rsidRPr="00532A1A">
        <w:rPr>
          <w:rFonts w:ascii="Tw Cen MT" w:eastAsia="Times New Roman" w:hAnsi="Tw Cen MT" w:cs="Albertus Medium"/>
          <w:lang w:eastAsia="es-ES"/>
        </w:rPr>
        <w:t xml:space="preserve"> ). </w:t>
      </w:r>
      <w:r w:rsidRPr="00532A1A">
        <w:rPr>
          <w:rFonts w:ascii="Tw Cen MT" w:eastAsia="Calibri" w:hAnsi="Tw Cen MT" w:cs="Arial"/>
        </w:rPr>
        <w:t xml:space="preserve">Este trámite también puede realizarlo en forma personal en las oficinas de la Secretaría de </w:t>
      </w:r>
      <w:r w:rsidR="00983829" w:rsidRPr="00983829">
        <w:rPr>
          <w:rFonts w:ascii="Tw Cen MT" w:eastAsia="Calibri" w:hAnsi="Tw Cen MT" w:cs="Arial"/>
          <w:lang w:val="es-ES"/>
        </w:rPr>
        <w:t>Planeación, Finanzas y Administración</w:t>
      </w:r>
      <w:r w:rsidRPr="00532A1A">
        <w:rPr>
          <w:rFonts w:ascii="Tw Cen MT" w:eastAsia="Calibri" w:hAnsi="Tw Cen MT" w:cs="Arial"/>
        </w:rPr>
        <w:t xml:space="preserve"> ubicadas en el Complejo Administrativo. L</w:t>
      </w:r>
      <w:r w:rsidRPr="00532A1A">
        <w:rPr>
          <w:rFonts w:ascii="Tw Cen MT" w:eastAsia="Times New Roman" w:hAnsi="Tw Cen MT" w:cs="Albertus Medium"/>
          <w:lang w:eastAsia="es-ES"/>
        </w:rPr>
        <w:t xml:space="preserve">a opinión tendrá una vigencia de 30 días naturales a partir de su emisión. </w:t>
      </w:r>
      <w:r w:rsidRPr="00532A1A">
        <w:rPr>
          <w:rFonts w:ascii="Tw Cen MT" w:eastAsia="Times New Roman" w:hAnsi="Tw Cen MT" w:cs="Arial"/>
          <w:lang w:eastAsia="es-ES"/>
        </w:rPr>
        <w:t xml:space="preserve">El no presentarlo o presentarlo con obligaciones y/o créditos fiscales a </w:t>
      </w:r>
      <w:r w:rsidRPr="00532A1A">
        <w:rPr>
          <w:rFonts w:ascii="Tw Cen MT" w:eastAsia="Times New Roman" w:hAnsi="Tw Cen MT" w:cs="Arial"/>
          <w:lang w:eastAsia="es-ES"/>
        </w:rPr>
        <w:lastRenderedPageBreak/>
        <w:t>cargo o fuera de la vigencia señalada, será motivo para desestimar su propuesta. ESTE PUNTO APLICA PARA TODAS LAS EMPRESAS TANTO LOCALES COMO FORANEAS.</w:t>
      </w:r>
    </w:p>
    <w:p w14:paraId="3AB7093E"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1AEA634C" w14:textId="77777777" w:rsidR="00532A1A" w:rsidRPr="00532A1A" w:rsidRDefault="00532A1A" w:rsidP="00532A1A">
      <w:pPr>
        <w:widowControl w:val="0"/>
        <w:spacing w:after="0" w:line="240" w:lineRule="auto"/>
        <w:jc w:val="both"/>
        <w:rPr>
          <w:rFonts w:ascii="Tw Cen MT" w:eastAsia="Times New Roman" w:hAnsi="Tw Cen MT" w:cs="Arial"/>
          <w:b/>
          <w:lang w:eastAsia="es-ES"/>
        </w:rPr>
      </w:pPr>
      <w:r w:rsidRPr="00532A1A">
        <w:rPr>
          <w:rFonts w:ascii="Tw Cen MT" w:eastAsia="Times New Roman" w:hAnsi="Tw Cen MT" w:cs="Arial"/>
          <w:b/>
          <w:lang w:eastAsia="es-ES"/>
        </w:rPr>
        <w:t>3.10</w:t>
      </w:r>
      <w:r w:rsidRPr="00532A1A">
        <w:rPr>
          <w:rFonts w:ascii="Tw Cen MT" w:eastAsia="Times New Roman" w:hAnsi="Tw Cen MT" w:cs="Arial"/>
          <w:lang w:eastAsia="es-ES"/>
        </w:rPr>
        <w:tab/>
      </w:r>
      <w:r w:rsidRPr="00532A1A">
        <w:rPr>
          <w:rFonts w:ascii="Tw Cen MT" w:eastAsia="Times New Roman" w:hAnsi="Tw Cen MT" w:cs="Arial"/>
          <w:b/>
          <w:lang w:eastAsia="es-ES"/>
        </w:rPr>
        <w:t>CERTIFICADO DE EMPRESA COLIMENSE. (OPCIONAL)</w:t>
      </w:r>
    </w:p>
    <w:p w14:paraId="2CF010EF"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10C66EC1"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Este punto no aplica para la presente licitación.</w:t>
      </w:r>
    </w:p>
    <w:p w14:paraId="279391FF" w14:textId="77777777" w:rsidR="00532A1A" w:rsidRPr="00532A1A" w:rsidRDefault="00532A1A" w:rsidP="00532A1A">
      <w:pPr>
        <w:spacing w:after="0" w:line="240" w:lineRule="auto"/>
        <w:jc w:val="both"/>
        <w:rPr>
          <w:rFonts w:ascii="Tw Cen MT" w:eastAsia="Calibri" w:hAnsi="Tw Cen MT" w:cs="Arial"/>
          <w:lang w:val="es-ES"/>
        </w:rPr>
      </w:pPr>
    </w:p>
    <w:p w14:paraId="635499BC"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3.11</w:t>
      </w:r>
      <w:r w:rsidRPr="00532A1A">
        <w:rPr>
          <w:rFonts w:ascii="Tw Cen MT" w:eastAsia="Times New Roman" w:hAnsi="Tw Cen MT" w:cs="Arial"/>
          <w:b/>
          <w:bCs/>
          <w:lang w:eastAsia="es-ES"/>
        </w:rPr>
        <w:tab/>
        <w:t>ACREDITACIÓN DE SOLVENCIA ECONÓMICA</w:t>
      </w:r>
    </w:p>
    <w:p w14:paraId="3F9AA0AE" w14:textId="77777777" w:rsidR="00532A1A" w:rsidRPr="00532A1A" w:rsidRDefault="00532A1A" w:rsidP="00532A1A">
      <w:pPr>
        <w:spacing w:after="0" w:line="240" w:lineRule="auto"/>
        <w:jc w:val="both"/>
        <w:rPr>
          <w:rFonts w:ascii="Tw Cen MT" w:eastAsia="Times New Roman" w:hAnsi="Tw Cen MT" w:cs="Arial"/>
          <w:bCs/>
          <w:lang w:eastAsia="es-ES"/>
        </w:rPr>
      </w:pPr>
    </w:p>
    <w:p w14:paraId="2A1315D1" w14:textId="5EF52B22" w:rsidR="00532A1A" w:rsidRPr="00532A1A" w:rsidRDefault="00532A1A" w:rsidP="00532A1A">
      <w:pPr>
        <w:spacing w:after="0" w:line="240" w:lineRule="auto"/>
        <w:jc w:val="both"/>
        <w:rPr>
          <w:rFonts w:ascii="Tw Cen MT" w:eastAsia="Times New Roman" w:hAnsi="Tw Cen MT" w:cs="Arial"/>
          <w:bCs/>
          <w:lang w:eastAsia="es-ES"/>
        </w:rPr>
      </w:pPr>
      <w:r w:rsidRPr="00532A1A">
        <w:rPr>
          <w:rFonts w:ascii="Tw Cen MT" w:eastAsia="Times New Roman" w:hAnsi="Tw Cen MT" w:cs="Arial"/>
          <w:bCs/>
          <w:lang w:eastAsia="es-ES"/>
        </w:rPr>
        <w:t>Presentar copia simple</w:t>
      </w:r>
      <w:r w:rsidRPr="00532A1A">
        <w:rPr>
          <w:rFonts w:ascii="Tw Cen MT" w:eastAsia="Times New Roman" w:hAnsi="Tw Cen MT" w:cs="Arial"/>
          <w:b/>
          <w:bCs/>
          <w:lang w:eastAsia="es-ES"/>
        </w:rPr>
        <w:t xml:space="preserve"> </w:t>
      </w:r>
      <w:r w:rsidRPr="00532A1A">
        <w:rPr>
          <w:rFonts w:ascii="Tw Cen MT" w:eastAsia="Times New Roman" w:hAnsi="Tw Cen MT" w:cs="Arial"/>
          <w:bCs/>
          <w:lang w:eastAsia="es-ES"/>
        </w:rPr>
        <w:t>de</w:t>
      </w:r>
      <w:r w:rsidRPr="00532A1A">
        <w:rPr>
          <w:rFonts w:ascii="Tw Cen MT" w:eastAsia="Times New Roman" w:hAnsi="Tw Cen MT" w:cs="Arial"/>
          <w:b/>
          <w:bCs/>
          <w:lang w:eastAsia="es-ES"/>
        </w:rPr>
        <w:t xml:space="preserve"> </w:t>
      </w:r>
      <w:r w:rsidRPr="00532A1A">
        <w:rPr>
          <w:rFonts w:ascii="Tw Cen MT" w:eastAsia="Times New Roman" w:hAnsi="Tw Cen MT" w:cs="Arial"/>
          <w:bCs/>
          <w:lang w:eastAsia="es-ES"/>
        </w:rPr>
        <w:t xml:space="preserve">la declaración anual </w:t>
      </w:r>
      <w:r w:rsidRPr="00532A1A">
        <w:rPr>
          <w:rFonts w:ascii="Tw Cen MT" w:eastAsia="Times New Roman" w:hAnsi="Tw Cen MT" w:cs="Arial"/>
          <w:b/>
          <w:bCs/>
          <w:lang w:eastAsia="es-ES"/>
        </w:rPr>
        <w:t>20</w:t>
      </w:r>
      <w:r w:rsidR="00983829">
        <w:rPr>
          <w:rFonts w:ascii="Tw Cen MT" w:eastAsia="Times New Roman" w:hAnsi="Tw Cen MT" w:cs="Arial"/>
          <w:b/>
          <w:bCs/>
          <w:lang w:eastAsia="es-ES"/>
        </w:rPr>
        <w:t>20</w:t>
      </w:r>
      <w:r w:rsidRPr="00532A1A">
        <w:rPr>
          <w:rFonts w:ascii="Tw Cen MT" w:eastAsia="Times New Roman" w:hAnsi="Tw Cen MT" w:cs="Arial"/>
          <w:bCs/>
          <w:lang w:eastAsia="es-ES"/>
        </w:rPr>
        <w:t xml:space="preserve"> con sus anexos y acuse de recibido por el SAT y la última declaración fiscal provisional del Impuesto Sobre la Renta obligado a presentar de acuerdo a su régimen fiscal inscrito presentada por el licitante ante la Secretaría de Hacienda y Crédito Público a través del Servicio de Administración Tributaria.</w:t>
      </w:r>
    </w:p>
    <w:p w14:paraId="3938CE44" w14:textId="77777777" w:rsidR="00532A1A" w:rsidRPr="00532A1A" w:rsidRDefault="00532A1A" w:rsidP="00532A1A">
      <w:pPr>
        <w:spacing w:after="0" w:line="240" w:lineRule="auto"/>
        <w:jc w:val="both"/>
        <w:rPr>
          <w:rFonts w:ascii="Tw Cen MT" w:eastAsia="Times New Roman" w:hAnsi="Tw Cen MT" w:cs="Arial"/>
          <w:b/>
          <w:bCs/>
          <w:lang w:eastAsia="es-ES"/>
        </w:rPr>
      </w:pPr>
    </w:p>
    <w:p w14:paraId="534DCA4A" w14:textId="77777777" w:rsidR="00532A1A" w:rsidRPr="00532A1A" w:rsidRDefault="00532A1A" w:rsidP="00532A1A">
      <w:pPr>
        <w:spacing w:after="0" w:line="240" w:lineRule="auto"/>
        <w:jc w:val="both"/>
        <w:rPr>
          <w:rFonts w:ascii="Tw Cen MT" w:eastAsia="Times New Roman" w:hAnsi="Tw Cen MT" w:cs="Arial"/>
          <w:bCs/>
          <w:lang w:eastAsia="es-ES"/>
        </w:rPr>
      </w:pPr>
      <w:r w:rsidRPr="00532A1A">
        <w:rPr>
          <w:rFonts w:ascii="Tw Cen MT" w:eastAsia="Times New Roman" w:hAnsi="Tw Cen MT" w:cs="Arial"/>
          <w:bCs/>
          <w:lang w:eastAsia="es-ES"/>
        </w:rPr>
        <w:t>En el caso de pertenecer al Régimen de Incorporación Fiscal podrá presentar las dos últimas declaraciones bimestrales, que tiene la obligación de presentar, en lugar de la anual, obligado a presentar de acuerdo a su régimen fiscal inscrito presentada por el licitante ante la Secretaría de Hacienda y Crédito Público a través del Servicio de Administración Tributaria.</w:t>
      </w:r>
    </w:p>
    <w:p w14:paraId="6A564C93" w14:textId="77777777" w:rsidR="00532A1A" w:rsidRPr="00532A1A" w:rsidRDefault="00532A1A" w:rsidP="00532A1A">
      <w:pPr>
        <w:spacing w:after="0" w:line="240" w:lineRule="auto"/>
        <w:jc w:val="both"/>
        <w:rPr>
          <w:rFonts w:ascii="Tw Cen MT" w:eastAsia="Calibri" w:hAnsi="Tw Cen MT" w:cs="Arial"/>
          <w:bCs/>
        </w:rPr>
      </w:pPr>
    </w:p>
    <w:p w14:paraId="0BC49F7D" w14:textId="77777777" w:rsidR="00532A1A" w:rsidRPr="00532A1A" w:rsidRDefault="00532A1A" w:rsidP="00532A1A">
      <w:pPr>
        <w:widowControl w:val="0"/>
        <w:spacing w:after="0" w:line="240" w:lineRule="auto"/>
        <w:jc w:val="both"/>
        <w:rPr>
          <w:rFonts w:ascii="Tw Cen MT" w:eastAsia="Times New Roman" w:hAnsi="Tw Cen MT" w:cs="Arial"/>
          <w:b/>
          <w:lang w:eastAsia="es-ES"/>
        </w:rPr>
      </w:pPr>
      <w:r w:rsidRPr="00532A1A">
        <w:rPr>
          <w:rFonts w:ascii="Tw Cen MT" w:eastAsia="Times New Roman" w:hAnsi="Tw Cen MT" w:cs="Arial"/>
          <w:b/>
          <w:lang w:eastAsia="es-ES"/>
        </w:rPr>
        <w:t>3.12</w:t>
      </w:r>
      <w:r w:rsidRPr="00532A1A">
        <w:rPr>
          <w:rFonts w:ascii="Tw Cen MT" w:eastAsia="Times New Roman" w:hAnsi="Tw Cen MT" w:cs="Arial"/>
          <w:b/>
          <w:lang w:eastAsia="es-ES"/>
        </w:rPr>
        <w:tab/>
        <w:t xml:space="preserve">INFRAESTRUCTURA, CAPACIDAD TÉCNICA, ADMINISTRATIVA Y ECONÓMICA. </w:t>
      </w:r>
      <w:r w:rsidRPr="00532A1A">
        <w:rPr>
          <w:rFonts w:ascii="Tw Cen MT" w:eastAsia="Times New Roman" w:hAnsi="Tw Cen MT" w:cs="Arial"/>
          <w:b/>
          <w:bCs/>
          <w:lang w:eastAsia="es-ES"/>
        </w:rPr>
        <w:t>(ANEXO 8)</w:t>
      </w:r>
    </w:p>
    <w:p w14:paraId="11272A19" w14:textId="77777777" w:rsidR="00532A1A" w:rsidRPr="00532A1A" w:rsidRDefault="00532A1A" w:rsidP="00532A1A">
      <w:pPr>
        <w:spacing w:after="0" w:line="240" w:lineRule="auto"/>
        <w:jc w:val="both"/>
        <w:rPr>
          <w:rFonts w:ascii="Tw Cen MT" w:eastAsia="Calibri" w:hAnsi="Tw Cen MT" w:cs="Arial"/>
          <w:lang w:eastAsia="es-MX"/>
        </w:rPr>
      </w:pPr>
    </w:p>
    <w:p w14:paraId="2686B097" w14:textId="77777777" w:rsidR="00532A1A" w:rsidRPr="00532A1A" w:rsidRDefault="00532A1A" w:rsidP="00532A1A">
      <w:pPr>
        <w:spacing w:after="0" w:line="240" w:lineRule="auto"/>
        <w:jc w:val="both"/>
        <w:rPr>
          <w:rFonts w:ascii="Tw Cen MT" w:eastAsia="Calibri" w:hAnsi="Tw Cen MT" w:cs="Arial"/>
          <w:b/>
          <w:bCs/>
          <w:lang w:eastAsia="es-MX"/>
        </w:rPr>
      </w:pPr>
      <w:r w:rsidRPr="00532A1A">
        <w:rPr>
          <w:rFonts w:ascii="Tw Cen MT" w:eastAsia="Calibri" w:hAnsi="Tw Cen MT" w:cs="Arial"/>
          <w:lang w:eastAsia="es-MX"/>
        </w:rPr>
        <w:t xml:space="preserve">Escrito original, en papel membretado </w:t>
      </w:r>
      <w:r w:rsidRPr="00532A1A">
        <w:rPr>
          <w:rFonts w:ascii="Tw Cen MT" w:eastAsia="Calibri" w:hAnsi="Tw Cen MT" w:cs="Arial"/>
        </w:rPr>
        <w:t>del licitante, firmada por el representante o apoderado legal</w:t>
      </w:r>
      <w:r w:rsidRPr="00532A1A">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Pr="00532A1A">
        <w:rPr>
          <w:rFonts w:ascii="Tw Cen MT" w:eastAsia="Calibri" w:hAnsi="Tw Cen MT" w:cs="Arial"/>
          <w:b/>
          <w:bCs/>
          <w:lang w:eastAsia="es-MX"/>
        </w:rPr>
        <w:t>.</w:t>
      </w:r>
    </w:p>
    <w:p w14:paraId="18314A7A" w14:textId="77777777" w:rsidR="00532A1A" w:rsidRPr="00532A1A" w:rsidRDefault="00532A1A" w:rsidP="00532A1A">
      <w:pPr>
        <w:spacing w:after="0" w:line="240" w:lineRule="auto"/>
        <w:jc w:val="both"/>
        <w:rPr>
          <w:rFonts w:ascii="Tw Cen MT" w:eastAsia="Calibri" w:hAnsi="Tw Cen MT" w:cs="Arial"/>
          <w:b/>
          <w:bCs/>
          <w:lang w:eastAsia="es-MX"/>
        </w:rPr>
      </w:pPr>
    </w:p>
    <w:p w14:paraId="3602F7F2" w14:textId="77777777" w:rsidR="00532A1A" w:rsidRPr="00532A1A" w:rsidRDefault="00532A1A" w:rsidP="00532A1A">
      <w:pPr>
        <w:widowControl w:val="0"/>
        <w:spacing w:after="0" w:line="240" w:lineRule="auto"/>
        <w:jc w:val="both"/>
        <w:rPr>
          <w:rFonts w:ascii="Tw Cen MT" w:eastAsia="Times New Roman" w:hAnsi="Tw Cen MT" w:cs="Arial"/>
          <w:b/>
          <w:lang w:eastAsia="es-ES"/>
        </w:rPr>
      </w:pPr>
      <w:bookmarkStart w:id="7" w:name="_Hlk522876301"/>
      <w:r w:rsidRPr="00532A1A">
        <w:rPr>
          <w:rFonts w:ascii="Tw Cen MT" w:eastAsia="Times New Roman" w:hAnsi="Tw Cen MT" w:cs="Arial"/>
          <w:b/>
          <w:lang w:eastAsia="es-ES"/>
        </w:rPr>
        <w:t>3.13</w:t>
      </w:r>
      <w:r w:rsidRPr="00532A1A">
        <w:rPr>
          <w:rFonts w:ascii="Tw Cen MT" w:eastAsia="Times New Roman" w:hAnsi="Tw Cen MT" w:cs="Arial"/>
          <w:b/>
          <w:lang w:eastAsia="es-ES"/>
        </w:rPr>
        <w:tab/>
        <w:t xml:space="preserve">GIRO U OBJETO SOCIAL. </w:t>
      </w:r>
      <w:r w:rsidRPr="00532A1A">
        <w:rPr>
          <w:rFonts w:ascii="Tw Cen MT" w:eastAsia="Times New Roman" w:hAnsi="Tw Cen MT" w:cs="Arial"/>
          <w:b/>
          <w:bCs/>
          <w:lang w:eastAsia="es-ES"/>
        </w:rPr>
        <w:t>(ANEXO 9)</w:t>
      </w:r>
    </w:p>
    <w:p w14:paraId="2AEEDFA6" w14:textId="77777777" w:rsidR="00532A1A" w:rsidRPr="00532A1A" w:rsidRDefault="00532A1A" w:rsidP="00532A1A">
      <w:pPr>
        <w:spacing w:after="0" w:line="240" w:lineRule="auto"/>
        <w:jc w:val="both"/>
        <w:rPr>
          <w:rFonts w:ascii="Tw Cen MT" w:eastAsia="Calibri" w:hAnsi="Tw Cen MT" w:cs="Arial"/>
          <w:lang w:eastAsia="es-MX"/>
        </w:rPr>
      </w:pPr>
    </w:p>
    <w:p w14:paraId="2906A9E4" w14:textId="77777777" w:rsidR="00532A1A" w:rsidRPr="00532A1A" w:rsidRDefault="00532A1A" w:rsidP="00532A1A">
      <w:pPr>
        <w:spacing w:after="0" w:line="240" w:lineRule="auto"/>
        <w:jc w:val="both"/>
        <w:rPr>
          <w:rFonts w:ascii="Tw Cen MT" w:eastAsia="Calibri" w:hAnsi="Tw Cen MT" w:cs="Arial"/>
          <w:b/>
          <w:bCs/>
          <w:lang w:eastAsia="es-MX"/>
        </w:rPr>
      </w:pPr>
      <w:r w:rsidRPr="00532A1A">
        <w:rPr>
          <w:rFonts w:ascii="Tw Cen MT" w:eastAsia="Calibri" w:hAnsi="Tw Cen MT" w:cs="Arial"/>
          <w:lang w:eastAsia="es-MX"/>
        </w:rPr>
        <w:t xml:space="preserve">Escrito original, en papel membretado </w:t>
      </w:r>
      <w:r w:rsidRPr="00532A1A">
        <w:rPr>
          <w:rFonts w:ascii="Tw Cen MT" w:eastAsia="Calibri" w:hAnsi="Tw Cen MT" w:cs="Arial"/>
        </w:rPr>
        <w:t>del licitante, firmada por el representante o apoderado legal</w:t>
      </w:r>
      <w:r w:rsidRPr="00532A1A">
        <w:rPr>
          <w:rFonts w:ascii="Tw Cen MT" w:eastAsia="Calibri" w:hAnsi="Tw Cen MT" w:cs="Arial"/>
          <w:lang w:eastAsia="es-MX"/>
        </w:rPr>
        <w:t xml:space="preserve">, BAJO PROTESTA DE DECIR VERDAD, que cuenta con el giro u objeto social </w:t>
      </w:r>
      <w:r w:rsidRPr="00532A1A">
        <w:rPr>
          <w:rFonts w:ascii="Tw Cen MT" w:eastAsia="Calibri" w:hAnsi="Tw Cen MT" w:cs="Calibri"/>
          <w:lang w:val="es-ES"/>
        </w:rPr>
        <w:t xml:space="preserve">y cuyas </w:t>
      </w:r>
      <w:r w:rsidRPr="00532A1A">
        <w:rPr>
          <w:rFonts w:ascii="Tw Cen MT" w:eastAsia="Calibri" w:hAnsi="Tw Cen MT" w:cs="Calibri"/>
          <w:b/>
          <w:lang w:val="es-ES"/>
        </w:rPr>
        <w:t>actividades comerciales</w:t>
      </w:r>
      <w:r w:rsidRPr="00532A1A">
        <w:rPr>
          <w:rFonts w:ascii="Tw Cen MT" w:eastAsia="Calibri" w:hAnsi="Tw Cen MT" w:cs="Calibri"/>
          <w:lang w:val="es-ES"/>
        </w:rPr>
        <w:t xml:space="preserve"> o </w:t>
      </w:r>
      <w:r w:rsidRPr="00532A1A">
        <w:rPr>
          <w:rFonts w:ascii="Tw Cen MT" w:eastAsia="Calibri" w:hAnsi="Tw Cen MT" w:cs="Calibri"/>
          <w:b/>
          <w:lang w:val="es-ES"/>
        </w:rPr>
        <w:t>profesionales</w:t>
      </w:r>
      <w:r w:rsidRPr="00532A1A">
        <w:rPr>
          <w:rFonts w:ascii="Tw Cen MT" w:eastAsia="Calibri" w:hAnsi="Tw Cen MT" w:cs="Calibri"/>
          <w:lang w:val="es-ES"/>
        </w:rPr>
        <w:t xml:space="preserve"> estén </w:t>
      </w:r>
      <w:r w:rsidRPr="00532A1A">
        <w:rPr>
          <w:rFonts w:ascii="Tw Cen MT" w:eastAsia="Calibri" w:hAnsi="Tw Cen MT" w:cs="Calibri"/>
          <w:b/>
          <w:lang w:val="es-ES"/>
        </w:rPr>
        <w:t>relacionadas con los bienes y/o servicios</w:t>
      </w:r>
      <w:r w:rsidRPr="00532A1A">
        <w:rPr>
          <w:rFonts w:ascii="Tw Cen MT" w:eastAsia="Calibri" w:hAnsi="Tw Cen MT" w:cs="Calibri"/>
          <w:lang w:val="es-ES"/>
        </w:rPr>
        <w:t xml:space="preserve"> objeto de la presente licitación</w:t>
      </w:r>
      <w:r w:rsidRPr="00532A1A">
        <w:rPr>
          <w:rFonts w:ascii="Tw Cen MT" w:eastAsia="Calibri" w:hAnsi="Tw Cen MT" w:cs="Arial"/>
          <w:b/>
          <w:bCs/>
          <w:lang w:eastAsia="es-MX"/>
        </w:rPr>
        <w:t>.</w:t>
      </w:r>
    </w:p>
    <w:bookmarkEnd w:id="7"/>
    <w:p w14:paraId="7FB04759" w14:textId="77777777" w:rsidR="00532A1A" w:rsidRPr="00532A1A" w:rsidRDefault="00532A1A" w:rsidP="00532A1A">
      <w:pPr>
        <w:spacing w:after="0" w:line="240" w:lineRule="auto"/>
        <w:jc w:val="both"/>
        <w:rPr>
          <w:rFonts w:ascii="Tw Cen MT" w:eastAsia="Calibri" w:hAnsi="Tw Cen MT" w:cs="Arial"/>
          <w:b/>
          <w:bCs/>
          <w:lang w:eastAsia="es-MX"/>
        </w:rPr>
      </w:pPr>
    </w:p>
    <w:p w14:paraId="28AE1207" w14:textId="77777777" w:rsidR="00532A1A" w:rsidRPr="00532A1A" w:rsidRDefault="00532A1A" w:rsidP="00532A1A">
      <w:pPr>
        <w:spacing w:after="0" w:line="240" w:lineRule="auto"/>
        <w:jc w:val="both"/>
        <w:rPr>
          <w:rFonts w:ascii="Tw Cen MT" w:eastAsia="Calibri" w:hAnsi="Tw Cen MT" w:cs="Arial"/>
          <w:b/>
          <w:bCs/>
          <w:lang w:eastAsia="es-MX"/>
        </w:rPr>
      </w:pPr>
      <w:r w:rsidRPr="00532A1A">
        <w:rPr>
          <w:rFonts w:ascii="Tw Cen MT" w:eastAsia="Calibri" w:hAnsi="Tw Cen MT" w:cs="Arial"/>
          <w:b/>
          <w:bCs/>
          <w:lang w:eastAsia="es-MX"/>
        </w:rPr>
        <w:t>3.14</w:t>
      </w:r>
      <w:r w:rsidRPr="00532A1A">
        <w:rPr>
          <w:rFonts w:ascii="Tw Cen MT" w:eastAsia="Calibri" w:hAnsi="Tw Cen MT" w:cs="Arial"/>
          <w:b/>
          <w:bCs/>
          <w:lang w:eastAsia="es-MX"/>
        </w:rPr>
        <w:tab/>
        <w:t xml:space="preserve">SUBCONTRATACIONES. </w:t>
      </w:r>
      <w:r w:rsidRPr="00532A1A">
        <w:rPr>
          <w:rFonts w:ascii="Tw Cen MT" w:eastAsia="Calibri" w:hAnsi="Tw Cen MT" w:cs="Arial"/>
          <w:b/>
        </w:rPr>
        <w:t>(ANEXO 10)</w:t>
      </w:r>
    </w:p>
    <w:p w14:paraId="38F65136" w14:textId="77777777" w:rsidR="00532A1A" w:rsidRPr="00532A1A" w:rsidRDefault="00532A1A" w:rsidP="00532A1A">
      <w:pPr>
        <w:spacing w:after="0" w:line="240" w:lineRule="auto"/>
        <w:jc w:val="both"/>
        <w:rPr>
          <w:rFonts w:ascii="Tw Cen MT" w:eastAsia="Calibri" w:hAnsi="Tw Cen MT" w:cs="Arial"/>
          <w:bCs/>
          <w:lang w:eastAsia="es-MX"/>
        </w:rPr>
      </w:pPr>
    </w:p>
    <w:p w14:paraId="5C966712"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bCs/>
          <w:lang w:eastAsia="es-MX"/>
        </w:rPr>
        <w:t xml:space="preserve">Presentar escrito, firmado </w:t>
      </w:r>
      <w:r w:rsidRPr="00532A1A">
        <w:rPr>
          <w:rFonts w:ascii="Tw Cen MT" w:eastAsia="Calibri" w:hAnsi="Tw Cen MT" w:cs="Arial"/>
        </w:rPr>
        <w:t>por el representante o apoderado legal,</w:t>
      </w:r>
      <w:r w:rsidRPr="00532A1A">
        <w:rPr>
          <w:rFonts w:ascii="Tw Cen MT" w:eastAsia="Calibri" w:hAnsi="Tw Cen MT" w:cs="Arial"/>
          <w:bCs/>
          <w:lang w:eastAsia="es-MX"/>
        </w:rPr>
        <w:t xml:space="preserve"> BAJO PROTESTA DE DECIR VERDAD, donde el licitante justifique que </w:t>
      </w:r>
      <w:r w:rsidRPr="00532A1A">
        <w:rPr>
          <w:rFonts w:ascii="Tw Cen MT" w:eastAsia="Calibri" w:hAnsi="Tw Cen MT" w:cs="Arial"/>
        </w:rPr>
        <w:t>tiene contemplado o no subcontratar, en la que fundamente la posibilidad o imposibilidad de solventar una propuesta sin realizar una subcontratación.</w:t>
      </w:r>
    </w:p>
    <w:p w14:paraId="10FD114E" w14:textId="77777777" w:rsidR="00532A1A" w:rsidRPr="00532A1A" w:rsidRDefault="00532A1A" w:rsidP="00532A1A">
      <w:pPr>
        <w:spacing w:after="0" w:line="240" w:lineRule="auto"/>
        <w:jc w:val="both"/>
        <w:rPr>
          <w:rFonts w:ascii="Tw Cen MT" w:eastAsia="Calibri" w:hAnsi="Tw Cen MT" w:cs="Arial"/>
        </w:rPr>
      </w:pPr>
    </w:p>
    <w:p w14:paraId="578DA92A" w14:textId="77777777" w:rsidR="00532A1A" w:rsidRPr="00532A1A" w:rsidRDefault="00532A1A" w:rsidP="00532A1A">
      <w:pPr>
        <w:spacing w:after="0" w:line="240" w:lineRule="auto"/>
        <w:jc w:val="both"/>
        <w:rPr>
          <w:rFonts w:ascii="Tw Cen MT" w:eastAsia="Calibri" w:hAnsi="Tw Cen MT" w:cs="Arial"/>
          <w:b/>
        </w:rPr>
      </w:pPr>
      <w:r w:rsidRPr="00532A1A">
        <w:rPr>
          <w:rFonts w:ascii="Tw Cen MT" w:eastAsia="Calibri" w:hAnsi="Tw Cen MT" w:cs="Arial"/>
          <w:b/>
        </w:rPr>
        <w:t>3.15</w:t>
      </w:r>
      <w:r w:rsidRPr="00532A1A">
        <w:rPr>
          <w:rFonts w:ascii="Tw Cen MT" w:eastAsia="Calibri" w:hAnsi="Tw Cen MT" w:cs="Arial"/>
          <w:b/>
        </w:rPr>
        <w:tab/>
        <w:t>ESCRITO QUE FACULTE AL PARTICIPANTE A INTERVENIR EN LA LICITACIÓN. (ANEXO 11)</w:t>
      </w:r>
    </w:p>
    <w:p w14:paraId="709F8333" w14:textId="77777777" w:rsidR="00532A1A" w:rsidRPr="00532A1A" w:rsidRDefault="00532A1A" w:rsidP="00532A1A">
      <w:pPr>
        <w:spacing w:after="0" w:line="240" w:lineRule="auto"/>
        <w:jc w:val="both"/>
        <w:rPr>
          <w:rFonts w:ascii="Tw Cen MT" w:eastAsia="Calibri" w:hAnsi="Tw Cen MT" w:cs="Arial"/>
        </w:rPr>
      </w:pPr>
    </w:p>
    <w:p w14:paraId="32793EA7" w14:textId="14895091" w:rsid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Escrito</w:t>
      </w:r>
      <w:r w:rsidRPr="00532A1A">
        <w:rPr>
          <w:rFonts w:ascii="Tw Cen MT" w:eastAsia="Calibri" w:hAnsi="Tw Cen MT" w:cs="Arial"/>
          <w:b/>
        </w:rPr>
        <w:t xml:space="preserve"> </w:t>
      </w:r>
      <w:r w:rsidRPr="00532A1A">
        <w:rPr>
          <w:rFonts w:ascii="Tw Cen MT" w:eastAsia="Calibri" w:hAnsi="Tw Cen MT" w:cs="Arial"/>
          <w:bCs/>
          <w:lang w:eastAsia="es-MX"/>
        </w:rPr>
        <w:t xml:space="preserve">firmado </w:t>
      </w:r>
      <w:r w:rsidRPr="00532A1A">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14:paraId="72E498F9" w14:textId="46CD818B" w:rsidR="000C520E" w:rsidRDefault="000C520E" w:rsidP="00532A1A">
      <w:pPr>
        <w:spacing w:after="0" w:line="240" w:lineRule="auto"/>
        <w:jc w:val="both"/>
        <w:rPr>
          <w:rFonts w:ascii="Tw Cen MT" w:eastAsia="Calibri" w:hAnsi="Tw Cen MT" w:cs="Arial"/>
        </w:rPr>
      </w:pPr>
    </w:p>
    <w:p w14:paraId="54EF795A" w14:textId="77777777" w:rsidR="000C520E" w:rsidRPr="00532A1A" w:rsidRDefault="000C520E" w:rsidP="00532A1A">
      <w:pPr>
        <w:spacing w:after="0" w:line="240" w:lineRule="auto"/>
        <w:jc w:val="both"/>
        <w:rPr>
          <w:rFonts w:ascii="Tw Cen MT" w:eastAsia="Calibri" w:hAnsi="Tw Cen MT" w:cs="Arial"/>
        </w:rPr>
      </w:pPr>
    </w:p>
    <w:p w14:paraId="706561B5" w14:textId="77777777" w:rsidR="00532A1A" w:rsidRPr="00532A1A" w:rsidRDefault="00532A1A" w:rsidP="00532A1A">
      <w:pPr>
        <w:spacing w:after="0" w:line="240" w:lineRule="auto"/>
        <w:jc w:val="both"/>
        <w:rPr>
          <w:rFonts w:ascii="Tw Cen MT" w:eastAsia="Calibri" w:hAnsi="Tw Cen MT" w:cs="Arial"/>
        </w:rPr>
      </w:pPr>
    </w:p>
    <w:p w14:paraId="7C62632C" w14:textId="77777777" w:rsidR="00532A1A" w:rsidRPr="00532A1A" w:rsidRDefault="00532A1A" w:rsidP="00532A1A">
      <w:pPr>
        <w:spacing w:after="0" w:line="240" w:lineRule="auto"/>
        <w:ind w:left="709" w:hanging="709"/>
        <w:jc w:val="both"/>
        <w:rPr>
          <w:rFonts w:ascii="Tw Cen MT" w:eastAsia="Calibri" w:hAnsi="Tw Cen MT" w:cs="Arial"/>
          <w:b/>
        </w:rPr>
      </w:pPr>
      <w:r w:rsidRPr="00532A1A">
        <w:rPr>
          <w:rFonts w:ascii="Tw Cen MT" w:eastAsia="Calibri" w:hAnsi="Tw Cen MT" w:cs="Arial"/>
          <w:b/>
        </w:rPr>
        <w:lastRenderedPageBreak/>
        <w:t>3.16</w:t>
      </w:r>
      <w:r w:rsidRPr="00532A1A">
        <w:rPr>
          <w:rFonts w:ascii="Tw Cen MT" w:eastAsia="Calibri" w:hAnsi="Tw Cen MT" w:cs="Arial"/>
          <w:b/>
        </w:rPr>
        <w:tab/>
        <w:t>ESCRITO DE DETERMINACIÓN INDEPENDIENTE DE PROPUESTA (PRESENTACIÓN DE PROPUESTA INDIVIDUAL).</w:t>
      </w:r>
      <w:r w:rsidRPr="00532A1A">
        <w:rPr>
          <w:rFonts w:ascii="Tw Cen MT" w:eastAsia="Calibri" w:hAnsi="Tw Cen MT" w:cs="Arial"/>
        </w:rPr>
        <w:t xml:space="preserve"> </w:t>
      </w:r>
      <w:r w:rsidRPr="00532A1A">
        <w:rPr>
          <w:rFonts w:ascii="Tw Cen MT" w:eastAsia="Calibri" w:hAnsi="Tw Cen MT" w:cs="Arial"/>
          <w:b/>
        </w:rPr>
        <w:t xml:space="preserve">(ANEXO 12) </w:t>
      </w:r>
    </w:p>
    <w:p w14:paraId="65838A17" w14:textId="77777777" w:rsidR="00532A1A" w:rsidRPr="00532A1A" w:rsidRDefault="00532A1A" w:rsidP="00532A1A">
      <w:pPr>
        <w:spacing w:after="0" w:line="240" w:lineRule="auto"/>
        <w:ind w:left="709" w:hanging="709"/>
        <w:jc w:val="both"/>
        <w:rPr>
          <w:rFonts w:ascii="Tw Cen MT" w:eastAsia="Calibri" w:hAnsi="Tw Cen MT" w:cs="Arial"/>
          <w:bCs/>
        </w:rPr>
      </w:pPr>
    </w:p>
    <w:p w14:paraId="02557EFC"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b/>
        </w:rPr>
        <w:t>EN CASO DE APLICAR</w:t>
      </w:r>
      <w:r w:rsidRPr="00532A1A">
        <w:rPr>
          <w:rFonts w:ascii="Tw Cen MT" w:eastAsia="Calibri" w:hAnsi="Tw Cen MT" w:cs="Arial"/>
        </w:rPr>
        <w:t xml:space="preserve">, carta en papel membretado del licitante, firmada por el representante o apoderado legal, en la que declare, </w:t>
      </w:r>
      <w:r w:rsidRPr="00532A1A">
        <w:rPr>
          <w:rFonts w:ascii="Tw Cen MT" w:eastAsia="Calibri" w:hAnsi="Tw Cen MT" w:cs="Arial"/>
          <w:bCs/>
        </w:rPr>
        <w:t>BAJO PROTESTA DE DECIR VERDAD,</w:t>
      </w:r>
      <w:r w:rsidRPr="00532A1A">
        <w:rPr>
          <w:rFonts w:ascii="Tw Cen MT" w:eastAsia="Calibri"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F528DE" w14:textId="77777777" w:rsidR="00532A1A" w:rsidRPr="00532A1A" w:rsidRDefault="00532A1A" w:rsidP="00532A1A">
      <w:pPr>
        <w:spacing w:after="0" w:line="240" w:lineRule="auto"/>
        <w:jc w:val="both"/>
        <w:rPr>
          <w:rFonts w:ascii="Tw Cen MT" w:eastAsia="Calibri" w:hAnsi="Tw Cen MT" w:cs="Arial"/>
        </w:rPr>
      </w:pPr>
    </w:p>
    <w:p w14:paraId="6C2DA3A4" w14:textId="77777777" w:rsidR="00532A1A" w:rsidRPr="00532A1A" w:rsidRDefault="00532A1A" w:rsidP="00532A1A">
      <w:pPr>
        <w:spacing w:after="0" w:line="240" w:lineRule="auto"/>
        <w:jc w:val="both"/>
        <w:rPr>
          <w:rFonts w:ascii="Tw Cen MT" w:eastAsia="Calibri" w:hAnsi="Tw Cen MT" w:cs="Arial"/>
          <w:b/>
        </w:rPr>
      </w:pPr>
      <w:r w:rsidRPr="00532A1A">
        <w:rPr>
          <w:rFonts w:ascii="Tw Cen MT" w:eastAsia="Calibri" w:hAnsi="Tw Cen MT" w:cs="Arial"/>
          <w:b/>
        </w:rPr>
        <w:t>3.17</w:t>
      </w:r>
      <w:r w:rsidRPr="00532A1A">
        <w:rPr>
          <w:rFonts w:ascii="Tw Cen MT" w:eastAsia="Calibri" w:hAnsi="Tw Cen MT" w:cs="Arial"/>
          <w:b/>
        </w:rPr>
        <w:tab/>
        <w:t>ESCRITO PARA PROPUESTAS CONJUNTAS (ANEXO 13)</w:t>
      </w:r>
    </w:p>
    <w:p w14:paraId="2DEBB700" w14:textId="77777777" w:rsidR="00532A1A" w:rsidRPr="00532A1A" w:rsidRDefault="00532A1A" w:rsidP="00532A1A">
      <w:pPr>
        <w:spacing w:after="0" w:line="240" w:lineRule="auto"/>
        <w:jc w:val="both"/>
        <w:rPr>
          <w:rFonts w:ascii="Tw Cen MT" w:eastAsia="Calibri" w:hAnsi="Tw Cen MT" w:cs="Arial"/>
          <w:b/>
        </w:rPr>
      </w:pPr>
    </w:p>
    <w:p w14:paraId="46D84E8C" w14:textId="23DF99B9" w:rsidR="00532A1A" w:rsidRPr="00DA09D0" w:rsidRDefault="00DA09D0" w:rsidP="00532A1A">
      <w:pPr>
        <w:spacing w:after="0" w:line="240" w:lineRule="auto"/>
        <w:jc w:val="both"/>
        <w:rPr>
          <w:rFonts w:ascii="Tw Cen MT" w:eastAsia="Calibri" w:hAnsi="Tw Cen MT" w:cs="Arial"/>
          <w:bCs/>
        </w:rPr>
      </w:pPr>
      <w:r w:rsidRPr="00DA09D0">
        <w:rPr>
          <w:rFonts w:ascii="Tw Cen MT" w:eastAsia="Calibri" w:hAnsi="Tw Cen MT" w:cs="Arial"/>
          <w:bCs/>
        </w:rPr>
        <w:t>Este punto no aplica para la presente licitación.</w:t>
      </w:r>
    </w:p>
    <w:p w14:paraId="734A18A3" w14:textId="77777777" w:rsidR="00532A1A" w:rsidRPr="00532A1A" w:rsidRDefault="00532A1A" w:rsidP="00532A1A">
      <w:pPr>
        <w:spacing w:after="0" w:line="240" w:lineRule="auto"/>
        <w:jc w:val="both"/>
        <w:rPr>
          <w:rFonts w:ascii="Tw Cen MT" w:eastAsia="Calibri" w:hAnsi="Tw Cen MT" w:cs="Arial"/>
          <w:lang w:val="es-ES"/>
        </w:rPr>
      </w:pPr>
    </w:p>
    <w:p w14:paraId="7CA025DD" w14:textId="77777777" w:rsidR="00532A1A" w:rsidRPr="00532A1A" w:rsidRDefault="00532A1A" w:rsidP="00532A1A">
      <w:pPr>
        <w:widowControl w:val="0"/>
        <w:spacing w:after="0" w:line="240" w:lineRule="auto"/>
        <w:jc w:val="both"/>
        <w:rPr>
          <w:rFonts w:ascii="Tw Cen MT" w:eastAsia="Times New Roman" w:hAnsi="Tw Cen MT" w:cs="Arial"/>
          <w:b/>
          <w:lang w:eastAsia="es-ES"/>
        </w:rPr>
      </w:pPr>
      <w:r w:rsidRPr="00532A1A">
        <w:rPr>
          <w:rFonts w:ascii="Tw Cen MT" w:eastAsia="Times New Roman" w:hAnsi="Tw Cen MT" w:cs="Arial"/>
          <w:b/>
          <w:lang w:eastAsia="es-ES"/>
        </w:rPr>
        <w:t>3.18</w:t>
      </w:r>
      <w:r w:rsidRPr="00532A1A">
        <w:rPr>
          <w:rFonts w:ascii="Tw Cen MT" w:eastAsia="Times New Roman" w:hAnsi="Tw Cen MT" w:cs="Arial"/>
          <w:b/>
          <w:lang w:eastAsia="es-ES"/>
        </w:rPr>
        <w:tab/>
        <w:t>CARTA COMPROMISO (ANEXO 14)</w:t>
      </w:r>
    </w:p>
    <w:p w14:paraId="26D98AD8" w14:textId="77777777" w:rsidR="00532A1A" w:rsidRPr="00532A1A" w:rsidRDefault="00532A1A" w:rsidP="00532A1A">
      <w:pPr>
        <w:spacing w:after="0" w:line="240" w:lineRule="auto"/>
        <w:jc w:val="both"/>
        <w:rPr>
          <w:rFonts w:ascii="Tw Cen MT" w:eastAsia="Calibri" w:hAnsi="Tw Cen MT" w:cs="Arial"/>
        </w:rPr>
      </w:pPr>
    </w:p>
    <w:p w14:paraId="02B0482E"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rPr>
        <w:t>El licitante deberá presentar esta carta en papel membretado BAJO PROTESTA DE DECIR VERDAD</w:t>
      </w:r>
      <w:r w:rsidRPr="00532A1A">
        <w:rPr>
          <w:rFonts w:ascii="Tw Cen MT" w:eastAsia="Calibri" w:hAnsi="Tw Cen MT" w:cs="Arial"/>
          <w:b/>
        </w:rPr>
        <w:t xml:space="preserve"> </w:t>
      </w:r>
      <w:r w:rsidRPr="00532A1A">
        <w:rPr>
          <w:rFonts w:ascii="Tw Cen MT" w:eastAsia="Calibri" w:hAnsi="Tw Cen MT" w:cs="Arial"/>
        </w:rPr>
        <w:t xml:space="preserve">firmada por el representante o apoderado legal, en la que se compromete a garantizar los bienes y/o servicios con las características señaladas en el </w:t>
      </w:r>
      <w:r w:rsidRPr="00532A1A">
        <w:rPr>
          <w:rFonts w:ascii="Tw Cen MT" w:eastAsia="Calibri" w:hAnsi="Tw Cen MT" w:cs="Arial"/>
          <w:b/>
        </w:rPr>
        <w:t>ANEXO NÚMERO 1 TECNICO</w:t>
      </w:r>
      <w:r w:rsidRPr="00532A1A">
        <w:rPr>
          <w:rFonts w:ascii="Tw Cen MT" w:eastAsia="Calibri" w:hAnsi="Tw Cen MT" w:cs="Arial"/>
        </w:rPr>
        <w:t xml:space="preserve">, </w:t>
      </w:r>
      <w:r w:rsidRPr="00532A1A">
        <w:rPr>
          <w:rFonts w:ascii="Tw Cen MT" w:eastAsia="Calibri" w:hAnsi="Tw Cen MT" w:cs="Arial"/>
          <w:bCs/>
        </w:rPr>
        <w:t xml:space="preserve">en los términos de honradez, calidad y eficiencia que así se requieran. </w:t>
      </w:r>
    </w:p>
    <w:p w14:paraId="3FCDB9AB" w14:textId="77777777" w:rsidR="00532A1A" w:rsidRPr="00532A1A" w:rsidRDefault="00532A1A" w:rsidP="00532A1A">
      <w:pPr>
        <w:spacing w:after="0" w:line="240" w:lineRule="auto"/>
        <w:jc w:val="both"/>
        <w:rPr>
          <w:rFonts w:ascii="Tw Cen MT" w:eastAsia="Calibri" w:hAnsi="Tw Cen MT" w:cs="Arial"/>
          <w:bCs/>
        </w:rPr>
      </w:pPr>
    </w:p>
    <w:p w14:paraId="5258AE5D" w14:textId="77777777" w:rsidR="00532A1A" w:rsidRPr="00532A1A" w:rsidRDefault="00532A1A" w:rsidP="00532A1A">
      <w:pPr>
        <w:widowControl w:val="0"/>
        <w:spacing w:after="0" w:line="240" w:lineRule="auto"/>
        <w:jc w:val="both"/>
        <w:rPr>
          <w:rFonts w:ascii="Tw Cen MT" w:eastAsia="Times New Roman" w:hAnsi="Tw Cen MT" w:cs="Arial"/>
          <w:b/>
          <w:lang w:eastAsia="es-ES"/>
        </w:rPr>
      </w:pPr>
      <w:r w:rsidRPr="00532A1A">
        <w:rPr>
          <w:rFonts w:ascii="Tw Cen MT" w:eastAsia="Times New Roman" w:hAnsi="Tw Cen MT" w:cs="Arial"/>
          <w:b/>
          <w:lang w:eastAsia="es-ES"/>
        </w:rPr>
        <w:t>3.19</w:t>
      </w:r>
      <w:r w:rsidRPr="00532A1A">
        <w:rPr>
          <w:rFonts w:ascii="Tw Cen MT" w:eastAsia="Times New Roman" w:hAnsi="Tw Cen MT" w:cs="Arial"/>
          <w:b/>
          <w:lang w:eastAsia="es-ES"/>
        </w:rPr>
        <w:tab/>
        <w:t>TRANSPARENCIA Y DATOS PERSONALES (ANEXO 15)</w:t>
      </w:r>
    </w:p>
    <w:p w14:paraId="2F25FD14"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5F6AB331" w14:textId="77777777" w:rsidR="00532A1A" w:rsidRPr="00532A1A" w:rsidRDefault="00532A1A" w:rsidP="00532A1A">
      <w:pPr>
        <w:widowControl w:val="0"/>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El licitante deberá presentar carta en papel membretado BAJO PROTESTA DE DECIR VERDAD</w:t>
      </w:r>
      <w:r w:rsidRPr="00532A1A">
        <w:rPr>
          <w:rFonts w:ascii="Tw Cen MT" w:eastAsia="Times New Roman" w:hAnsi="Tw Cen MT" w:cs="Arial"/>
          <w:b/>
          <w:lang w:eastAsia="es-ES"/>
        </w:rPr>
        <w:t xml:space="preserve"> </w:t>
      </w:r>
      <w:r w:rsidRPr="00532A1A">
        <w:rPr>
          <w:rFonts w:ascii="Tw Cen MT" w:eastAsia="Times New Roman" w:hAnsi="Tw Cen MT" w:cs="Arial"/>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B695138"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325D92D5" w14:textId="77777777" w:rsidR="00532A1A" w:rsidRPr="00532A1A" w:rsidRDefault="00532A1A" w:rsidP="00532A1A">
      <w:pPr>
        <w:widowControl w:val="0"/>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3.20</w:t>
      </w:r>
      <w:r w:rsidRPr="00532A1A">
        <w:rPr>
          <w:rFonts w:ascii="Tw Cen MT" w:eastAsia="Times New Roman" w:hAnsi="Tw Cen MT" w:cs="Arial"/>
          <w:b/>
          <w:bCs/>
          <w:lang w:eastAsia="es-ES"/>
        </w:rPr>
        <w:tab/>
        <w:t>PROPUESTA TÉCNICA Y ECONÓMICA.</w:t>
      </w:r>
    </w:p>
    <w:p w14:paraId="4AD6C5C7"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2C6E3950" w14:textId="77777777" w:rsidR="00532A1A" w:rsidRPr="00532A1A" w:rsidRDefault="00532A1A" w:rsidP="00532A1A">
      <w:pPr>
        <w:widowControl w:val="0"/>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532A1A">
        <w:rPr>
          <w:rFonts w:ascii="Tw Cen MT" w:eastAsia="Times New Roman" w:hAnsi="Tw Cen MT" w:cs="Arial"/>
          <w:b/>
          <w:bCs/>
          <w:lang w:eastAsia="es-ES"/>
        </w:rPr>
        <w:t>4.1</w:t>
      </w:r>
      <w:r w:rsidRPr="00532A1A">
        <w:rPr>
          <w:rFonts w:ascii="Tw Cen MT" w:eastAsia="Times New Roman" w:hAnsi="Tw Cen MT" w:cs="Arial"/>
          <w:lang w:eastAsia="es-ES"/>
        </w:rPr>
        <w:t xml:space="preserve"> de estas bases, BAJO PROTESTA DE DECIR VERDAD, firmada por el representante o apoderado legal.</w:t>
      </w:r>
    </w:p>
    <w:p w14:paraId="1B99799F" w14:textId="77777777" w:rsidR="00532A1A" w:rsidRPr="00532A1A" w:rsidRDefault="00532A1A" w:rsidP="00532A1A">
      <w:pPr>
        <w:widowControl w:val="0"/>
        <w:spacing w:after="0" w:line="240" w:lineRule="auto"/>
        <w:jc w:val="both"/>
        <w:rPr>
          <w:rFonts w:ascii="Tw Cen MT" w:eastAsia="Times New Roman" w:hAnsi="Tw Cen MT" w:cs="Arial"/>
          <w:lang w:eastAsia="es-ES"/>
        </w:rPr>
      </w:pPr>
    </w:p>
    <w:p w14:paraId="69DB8E25" w14:textId="77777777" w:rsidR="00532A1A" w:rsidRPr="00532A1A" w:rsidRDefault="00532A1A" w:rsidP="00532A1A">
      <w:pPr>
        <w:spacing w:after="0" w:line="240" w:lineRule="auto"/>
        <w:jc w:val="both"/>
        <w:rPr>
          <w:rFonts w:ascii="Tw Cen MT" w:eastAsia="Calibri" w:hAnsi="Tw Cen MT" w:cs="Arial"/>
          <w:b/>
          <w:lang w:val="es-ES"/>
        </w:rPr>
      </w:pPr>
      <w:r w:rsidRPr="00532A1A">
        <w:rPr>
          <w:rFonts w:ascii="Tw Cen MT" w:eastAsia="Calibri" w:hAnsi="Tw Cen MT" w:cs="Arial"/>
          <w:b/>
          <w:lang w:val="es-ES"/>
        </w:rPr>
        <w:t>NOTA 1:</w:t>
      </w:r>
    </w:p>
    <w:p w14:paraId="26E902ED" w14:textId="77777777" w:rsidR="00532A1A" w:rsidRPr="00532A1A" w:rsidRDefault="00532A1A" w:rsidP="00532A1A">
      <w:pPr>
        <w:spacing w:after="0" w:line="240" w:lineRule="auto"/>
        <w:jc w:val="both"/>
        <w:rPr>
          <w:rFonts w:ascii="Tw Cen MT" w:eastAsia="Calibri" w:hAnsi="Tw Cen MT" w:cs="Arial"/>
          <w:b/>
          <w:lang w:val="es-ES"/>
        </w:rPr>
      </w:pPr>
    </w:p>
    <w:p w14:paraId="5421FDA3" w14:textId="54190D85"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lang w:val="es-ES"/>
        </w:rPr>
        <w:t xml:space="preserve">Los documentos señalados como requisitos en el </w:t>
      </w:r>
      <w:r w:rsidRPr="00532A1A">
        <w:rPr>
          <w:rFonts w:ascii="Tw Cen MT" w:eastAsia="Calibri" w:hAnsi="Tw Cen MT" w:cs="Arial"/>
          <w:b/>
          <w:lang w:val="es-ES"/>
        </w:rPr>
        <w:t>punto 3</w:t>
      </w:r>
      <w:r w:rsidRPr="00532A1A">
        <w:rPr>
          <w:rFonts w:ascii="Tw Cen MT" w:eastAsia="Calibri" w:hAnsi="Tw Cen MT" w:cs="Arial"/>
          <w:lang w:val="es-ES"/>
        </w:rPr>
        <w:t xml:space="preserve"> son obligatorios. </w:t>
      </w:r>
      <w:r w:rsidRPr="00532A1A">
        <w:rPr>
          <w:rFonts w:ascii="Tw Cen MT" w:eastAsia="Calibri" w:hAnsi="Tw Cen MT" w:cs="Arial"/>
        </w:rPr>
        <w:t>EL CUMPLIMIENTO DE ESTOS REQUISITOS ES INDISPENSABLE, POR LO QUE SU OMISIÓN SERÁ MOTIVO PARA DESECHAR LAS PROPUESTAS PRESENTADAS. E</w:t>
      </w:r>
      <w:r w:rsidRPr="00532A1A">
        <w:rPr>
          <w:rFonts w:ascii="Tw Cen MT" w:eastAsia="Calibri" w:hAnsi="Tw Cen MT" w:cs="Arial"/>
          <w:lang w:val="es-ES"/>
        </w:rPr>
        <w:t xml:space="preserve">n caso de no presentar alguno será desechada su propuesta, </w:t>
      </w:r>
      <w:bookmarkStart w:id="8" w:name="_Hlk31994007"/>
      <w:r w:rsidRPr="00532A1A">
        <w:rPr>
          <w:rFonts w:ascii="Tw Cen MT" w:eastAsia="Calibri" w:hAnsi="Tw Cen MT" w:cs="Arial"/>
          <w:lang w:val="es-ES"/>
        </w:rPr>
        <w:t xml:space="preserve">excepto el punto </w:t>
      </w:r>
      <w:r w:rsidRPr="00532A1A">
        <w:rPr>
          <w:rFonts w:ascii="Tw Cen MT" w:eastAsia="Calibri" w:hAnsi="Tw Cen MT" w:cs="Arial"/>
          <w:b/>
          <w:lang w:val="es-ES"/>
        </w:rPr>
        <w:t xml:space="preserve">3.1 </w:t>
      </w:r>
      <w:r w:rsidRPr="00532A1A">
        <w:rPr>
          <w:rFonts w:ascii="Tw Cen MT" w:eastAsia="Calibri" w:hAnsi="Tw Cen MT" w:cs="Arial"/>
          <w:lang w:val="es-ES"/>
        </w:rPr>
        <w:t xml:space="preserve">que es opcional. </w:t>
      </w:r>
      <w:bookmarkEnd w:id="8"/>
      <w:r w:rsidRPr="00532A1A">
        <w:rPr>
          <w:rFonts w:ascii="Tw Cen MT" w:eastAsia="Calibri" w:hAnsi="Tw Cen MT" w:cs="Arial"/>
          <w:lang w:val="es-ES"/>
        </w:rPr>
        <w:t xml:space="preserve">Todos los Anexos deberán </w:t>
      </w:r>
      <w:r w:rsidRPr="00532A1A">
        <w:rPr>
          <w:rFonts w:ascii="Tw Cen MT" w:eastAsia="Calibri" w:hAnsi="Tw Cen MT" w:cs="Arial"/>
        </w:rPr>
        <w:t>presentarse en formato adjunto, en hoja membretada del licitante.</w:t>
      </w:r>
    </w:p>
    <w:p w14:paraId="370C3141" w14:textId="77777777" w:rsidR="00532A1A" w:rsidRPr="00532A1A" w:rsidRDefault="00532A1A" w:rsidP="00532A1A">
      <w:pPr>
        <w:spacing w:after="0" w:line="240" w:lineRule="auto"/>
        <w:jc w:val="both"/>
        <w:rPr>
          <w:rFonts w:ascii="Tw Cen MT" w:eastAsia="Calibri" w:hAnsi="Tw Cen MT" w:cs="Arial"/>
        </w:rPr>
      </w:pPr>
    </w:p>
    <w:p w14:paraId="69CA58B0" w14:textId="77777777" w:rsidR="00532A1A" w:rsidRPr="00532A1A" w:rsidRDefault="00532A1A" w:rsidP="00532A1A">
      <w:pPr>
        <w:spacing w:after="0" w:line="240" w:lineRule="auto"/>
        <w:jc w:val="both"/>
        <w:rPr>
          <w:rFonts w:ascii="Tw Cen MT" w:eastAsia="Times New Roman" w:hAnsi="Tw Cen MT" w:cs="Arial"/>
          <w:b/>
          <w:bCs/>
          <w:lang w:val="es-ES" w:eastAsia="es-ES"/>
        </w:rPr>
      </w:pPr>
      <w:r w:rsidRPr="00532A1A">
        <w:rPr>
          <w:rFonts w:ascii="Tw Cen MT" w:eastAsia="Times New Roman" w:hAnsi="Tw Cen MT" w:cs="Arial"/>
          <w:b/>
          <w:bCs/>
          <w:lang w:val="es-ES" w:eastAsia="es-ES"/>
        </w:rPr>
        <w:t>NOTA 2:</w:t>
      </w:r>
    </w:p>
    <w:p w14:paraId="12B93C1F" w14:textId="77777777" w:rsidR="00532A1A" w:rsidRPr="00532A1A" w:rsidRDefault="00532A1A" w:rsidP="00532A1A">
      <w:pPr>
        <w:spacing w:after="0" w:line="240" w:lineRule="auto"/>
        <w:jc w:val="both"/>
        <w:rPr>
          <w:rFonts w:ascii="Tw Cen MT" w:eastAsia="Times New Roman" w:hAnsi="Tw Cen MT" w:cs="Arial"/>
          <w:b/>
          <w:bCs/>
          <w:lang w:val="es-ES" w:eastAsia="es-ES"/>
        </w:rPr>
      </w:pPr>
    </w:p>
    <w:p w14:paraId="67441F1E" w14:textId="4FB3FFC0" w:rsidR="00532A1A" w:rsidRPr="00532A1A" w:rsidRDefault="00532A1A" w:rsidP="00532A1A">
      <w:pPr>
        <w:numPr>
          <w:ilvl w:val="0"/>
          <w:numId w:val="7"/>
        </w:numPr>
        <w:spacing w:after="0" w:line="240" w:lineRule="auto"/>
        <w:ind w:left="709"/>
        <w:jc w:val="both"/>
        <w:rPr>
          <w:rFonts w:ascii="Tw Cen MT" w:eastAsia="Times New Roman" w:hAnsi="Tw Cen MT" w:cs="Arial"/>
          <w:lang w:eastAsia="es-ES"/>
        </w:rPr>
      </w:pPr>
      <w:r w:rsidRPr="00532A1A">
        <w:rPr>
          <w:rFonts w:ascii="Tw Cen MT" w:eastAsia="Times New Roman" w:hAnsi="Tw Cen MT" w:cs="Arial"/>
          <w:lang w:eastAsia="es-ES"/>
        </w:rPr>
        <w:t xml:space="preserve">El sobre cerrado deberá contener necesariamente la propuesta técnica y económica del licitante. </w:t>
      </w:r>
    </w:p>
    <w:p w14:paraId="3B6AA208" w14:textId="77777777" w:rsidR="00532A1A" w:rsidRPr="00532A1A" w:rsidRDefault="00532A1A" w:rsidP="00532A1A">
      <w:pPr>
        <w:numPr>
          <w:ilvl w:val="0"/>
          <w:numId w:val="7"/>
        </w:numPr>
        <w:spacing w:after="0" w:line="240" w:lineRule="auto"/>
        <w:ind w:left="709"/>
        <w:jc w:val="both"/>
        <w:rPr>
          <w:rFonts w:ascii="Tw Cen MT" w:eastAsia="Times New Roman" w:hAnsi="Tw Cen MT" w:cs="Arial"/>
          <w:bCs/>
          <w:u w:val="words"/>
          <w:lang w:eastAsia="es-ES"/>
        </w:rPr>
      </w:pPr>
      <w:r w:rsidRPr="00532A1A">
        <w:rPr>
          <w:rFonts w:ascii="Tw Cen MT" w:eastAsia="Times New Roman" w:hAnsi="Tw Cen MT" w:cs="Arial"/>
          <w:lang w:eastAsia="es-ES"/>
        </w:rPr>
        <w:t xml:space="preserve">La documentación presentada deberá venir preferentemente foliada, la omisión del folio </w:t>
      </w:r>
      <w:r w:rsidRPr="00532A1A">
        <w:rPr>
          <w:rFonts w:ascii="Tw Cen MT" w:eastAsia="Times New Roman" w:hAnsi="Tw Cen MT" w:cs="Arial"/>
          <w:bCs/>
          <w:lang w:eastAsia="es-ES"/>
        </w:rPr>
        <w:t xml:space="preserve">no será motivo de </w:t>
      </w:r>
      <w:proofErr w:type="spellStart"/>
      <w:r w:rsidRPr="00532A1A">
        <w:rPr>
          <w:rFonts w:ascii="Tw Cen MT" w:eastAsia="Times New Roman" w:hAnsi="Tw Cen MT" w:cs="Arial"/>
          <w:bCs/>
          <w:lang w:eastAsia="es-ES"/>
        </w:rPr>
        <w:t>desechamiento</w:t>
      </w:r>
      <w:proofErr w:type="spellEnd"/>
      <w:r w:rsidRPr="00532A1A">
        <w:rPr>
          <w:rFonts w:ascii="Tw Cen MT" w:eastAsia="Times New Roman" w:hAnsi="Tw Cen MT" w:cs="Arial"/>
          <w:bCs/>
          <w:lang w:eastAsia="es-ES"/>
        </w:rPr>
        <w:t xml:space="preserve">. Si la numeración no es continua, hay correcciones, hay omisiones o </w:t>
      </w:r>
      <w:r w:rsidRPr="00532A1A">
        <w:rPr>
          <w:rFonts w:ascii="Tw Cen MT" w:eastAsia="Times New Roman" w:hAnsi="Tw Cen MT" w:cs="Arial"/>
          <w:bCs/>
          <w:lang w:eastAsia="es-ES"/>
        </w:rPr>
        <w:lastRenderedPageBreak/>
        <w:t>existe cualquier otro error o inconsistencia, será única y exclusivamente bajo responsabilidad del licitante, sin admitirse prueba en contrario.</w:t>
      </w:r>
    </w:p>
    <w:p w14:paraId="04D6E879" w14:textId="77777777" w:rsidR="00532A1A" w:rsidRPr="00532A1A" w:rsidRDefault="00532A1A" w:rsidP="00532A1A">
      <w:pPr>
        <w:numPr>
          <w:ilvl w:val="0"/>
          <w:numId w:val="7"/>
        </w:numPr>
        <w:spacing w:after="0" w:line="240" w:lineRule="auto"/>
        <w:ind w:left="709"/>
        <w:jc w:val="both"/>
        <w:rPr>
          <w:rFonts w:ascii="Tw Cen MT" w:eastAsia="Times New Roman" w:hAnsi="Tw Cen MT" w:cs="Arial"/>
          <w:bCs/>
          <w:lang w:eastAsia="es-ES"/>
        </w:rPr>
      </w:pPr>
      <w:r w:rsidRPr="00532A1A">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A11C16" w14:textId="77777777" w:rsidR="00532A1A" w:rsidRPr="00532A1A" w:rsidRDefault="00532A1A" w:rsidP="00532A1A">
      <w:pPr>
        <w:numPr>
          <w:ilvl w:val="0"/>
          <w:numId w:val="7"/>
        </w:numPr>
        <w:spacing w:after="0" w:line="240" w:lineRule="auto"/>
        <w:ind w:left="709"/>
        <w:jc w:val="both"/>
        <w:rPr>
          <w:rFonts w:ascii="Tw Cen MT" w:eastAsia="Times New Roman" w:hAnsi="Tw Cen MT" w:cs="Arial"/>
          <w:bCs/>
          <w:lang w:eastAsia="es-ES"/>
        </w:rPr>
      </w:pPr>
      <w:r w:rsidRPr="00532A1A">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16BF3F54" w14:textId="77777777" w:rsidR="00532A1A" w:rsidRPr="00532A1A" w:rsidRDefault="00532A1A" w:rsidP="00532A1A">
      <w:pPr>
        <w:spacing w:after="0" w:line="240" w:lineRule="auto"/>
        <w:jc w:val="both"/>
        <w:rPr>
          <w:rFonts w:ascii="Tw Cen MT" w:eastAsia="Times New Roman" w:hAnsi="Tw Cen MT" w:cs="Arial"/>
          <w:b/>
          <w:bCs/>
          <w:lang w:eastAsia="es-ES"/>
        </w:rPr>
      </w:pPr>
    </w:p>
    <w:p w14:paraId="41ED29FF" w14:textId="77777777" w:rsidR="00532A1A" w:rsidRPr="00532A1A" w:rsidRDefault="00532A1A" w:rsidP="00532A1A">
      <w:pPr>
        <w:shd w:val="clear" w:color="auto" w:fill="D9D9D9"/>
        <w:spacing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4.</w:t>
      </w:r>
      <w:r w:rsidRPr="00532A1A">
        <w:rPr>
          <w:rFonts w:ascii="Tw Cen MT" w:eastAsia="Times New Roman" w:hAnsi="Tw Cen MT" w:cs="Arial"/>
          <w:b/>
          <w:bCs/>
          <w:lang w:eastAsia="es-ES"/>
        </w:rPr>
        <w:tab/>
        <w:t>PROPOSICIONES.</w:t>
      </w:r>
    </w:p>
    <w:p w14:paraId="4270E31E" w14:textId="77777777" w:rsidR="00532A1A" w:rsidRPr="00532A1A" w:rsidRDefault="00532A1A" w:rsidP="00532A1A">
      <w:pPr>
        <w:spacing w:line="240" w:lineRule="auto"/>
        <w:jc w:val="both"/>
        <w:rPr>
          <w:rFonts w:ascii="Tw Cen MT" w:eastAsia="Times New Roman" w:hAnsi="Tw Cen MT" w:cs="Arial"/>
          <w:lang w:eastAsia="es-ES"/>
        </w:rPr>
      </w:pPr>
      <w:r w:rsidRPr="00532A1A">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FC5DAAC"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4.1</w:t>
      </w:r>
      <w:r w:rsidRPr="00532A1A">
        <w:rPr>
          <w:rFonts w:ascii="Tw Cen MT" w:eastAsia="Times New Roman" w:hAnsi="Tw Cen MT" w:cs="Arial"/>
          <w:b/>
          <w:bCs/>
          <w:lang w:eastAsia="es-ES"/>
        </w:rPr>
        <w:tab/>
        <w:t>PROPUESTA TÉCNICA Y ECONÓMICA.</w:t>
      </w:r>
    </w:p>
    <w:p w14:paraId="64630473" w14:textId="77777777" w:rsidR="00532A1A" w:rsidRPr="00532A1A" w:rsidRDefault="00532A1A" w:rsidP="00532A1A">
      <w:pPr>
        <w:spacing w:after="0" w:line="240" w:lineRule="auto"/>
        <w:jc w:val="both"/>
        <w:rPr>
          <w:rFonts w:ascii="Tw Cen MT" w:eastAsia="Times New Roman" w:hAnsi="Tw Cen MT" w:cs="Arial"/>
          <w:b/>
          <w:bCs/>
          <w:lang w:eastAsia="es-ES"/>
        </w:rPr>
      </w:pPr>
    </w:p>
    <w:p w14:paraId="45AE954E"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El sobre cerrado contendrá la propuesta técnica y económica (según se describe en el </w:t>
      </w:r>
      <w:r w:rsidRPr="00532A1A">
        <w:rPr>
          <w:rFonts w:ascii="Tw Cen MT" w:eastAsia="Calibri" w:hAnsi="Tw Cen MT" w:cs="Arial"/>
          <w:b/>
        </w:rPr>
        <w:t>ANEXO NÚMERO 1 TÉCNICO Y ANEXO NÚMERO 2 ECONÓMICO</w:t>
      </w:r>
      <w:r w:rsidRPr="00532A1A">
        <w:rPr>
          <w:rFonts w:ascii="Tw Cen MT" w:eastAsia="Calibri" w:hAnsi="Tw Cen MT" w:cs="Arial"/>
        </w:rPr>
        <w:t xml:space="preserve"> de estas bases). La propuesta técnica y económica deberá presentarse conforme a lo siguiente:</w:t>
      </w:r>
    </w:p>
    <w:p w14:paraId="55A2AFE5" w14:textId="77777777" w:rsidR="00532A1A" w:rsidRPr="00532A1A" w:rsidRDefault="00532A1A" w:rsidP="00532A1A">
      <w:pPr>
        <w:numPr>
          <w:ilvl w:val="0"/>
          <w:numId w:val="8"/>
        </w:numPr>
        <w:spacing w:after="0" w:line="240" w:lineRule="auto"/>
        <w:ind w:left="567"/>
        <w:rPr>
          <w:rFonts w:ascii="Tw Cen MT" w:eastAsia="Times New Roman" w:hAnsi="Tw Cen MT" w:cs="Arial"/>
          <w:b/>
          <w:bCs/>
          <w:lang w:eastAsia="es-ES"/>
        </w:rPr>
      </w:pPr>
      <w:r w:rsidRPr="00532A1A">
        <w:rPr>
          <w:rFonts w:ascii="Tw Cen MT" w:eastAsia="Times New Roman" w:hAnsi="Tw Cen MT" w:cs="Arial"/>
          <w:lang w:eastAsia="es-ES"/>
        </w:rPr>
        <w:t>Impresa en papel membretado del licitante, legible, sin tachaduras ni enmendaduras.</w:t>
      </w:r>
    </w:p>
    <w:p w14:paraId="5D42C6DF" w14:textId="77777777" w:rsidR="00532A1A" w:rsidRPr="00532A1A" w:rsidRDefault="00532A1A" w:rsidP="00532A1A">
      <w:pPr>
        <w:numPr>
          <w:ilvl w:val="0"/>
          <w:numId w:val="8"/>
        </w:numPr>
        <w:spacing w:after="0" w:line="240" w:lineRule="auto"/>
        <w:ind w:left="567"/>
        <w:jc w:val="both"/>
        <w:rPr>
          <w:rFonts w:ascii="Tw Cen MT" w:eastAsia="Times New Roman" w:hAnsi="Tw Cen MT" w:cs="Arial"/>
          <w:b/>
          <w:bCs/>
          <w:lang w:eastAsia="es-ES"/>
        </w:rPr>
      </w:pPr>
      <w:r w:rsidRPr="00532A1A">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532A1A">
        <w:rPr>
          <w:rFonts w:ascii="Tw Cen MT" w:eastAsia="Times New Roman" w:hAnsi="Tw Cen MT" w:cs="Arial"/>
          <w:b/>
          <w:lang w:eastAsia="es-ES"/>
        </w:rPr>
        <w:t>ANEXO NÚMERO 1 TÉCNICO Y ANEXO NÚMERO 2 ECONÓMICO</w:t>
      </w:r>
      <w:r w:rsidRPr="00532A1A">
        <w:rPr>
          <w:rFonts w:ascii="Tw Cen MT" w:eastAsia="Times New Roman" w:hAnsi="Tw Cen MT" w:cs="Arial"/>
          <w:lang w:eastAsia="es-ES"/>
        </w:rPr>
        <w:t xml:space="preserve"> de estas bases, señalando tanto el precio unitario como el monto total, en moneda nacional, (pesos mexicanos)</w:t>
      </w:r>
      <w:r w:rsidRPr="00532A1A">
        <w:rPr>
          <w:rFonts w:ascii="Tw Cen MT" w:eastAsia="Times New Roman" w:hAnsi="Tw Cen MT" w:cs="Arial"/>
          <w:b/>
          <w:bCs/>
          <w:lang w:eastAsia="es-ES"/>
        </w:rPr>
        <w:t xml:space="preserve"> IMPUESTOS INCLUÍDOS</w:t>
      </w:r>
      <w:r w:rsidRPr="00532A1A">
        <w:rPr>
          <w:rFonts w:ascii="Tw Cen MT" w:eastAsia="Times New Roman" w:hAnsi="Tw Cen MT" w:cs="Arial"/>
          <w:lang w:eastAsia="es-ES"/>
        </w:rPr>
        <w:t>.</w:t>
      </w:r>
    </w:p>
    <w:p w14:paraId="65D43B51" w14:textId="77777777" w:rsidR="00532A1A" w:rsidRPr="00532A1A" w:rsidRDefault="00532A1A" w:rsidP="00532A1A">
      <w:pPr>
        <w:numPr>
          <w:ilvl w:val="0"/>
          <w:numId w:val="8"/>
        </w:numPr>
        <w:spacing w:after="0" w:line="240" w:lineRule="auto"/>
        <w:ind w:left="567"/>
        <w:jc w:val="both"/>
        <w:rPr>
          <w:rFonts w:ascii="Tw Cen MT" w:eastAsia="Times New Roman" w:hAnsi="Tw Cen MT" w:cs="Arial"/>
          <w:b/>
          <w:bCs/>
          <w:lang w:eastAsia="es-ES"/>
        </w:rPr>
      </w:pPr>
      <w:r w:rsidRPr="00532A1A">
        <w:rPr>
          <w:rFonts w:ascii="Tw Cen MT" w:eastAsia="Times New Roman" w:hAnsi="Tw Cen MT" w:cs="Arial"/>
          <w:lang w:eastAsia="es-ES"/>
        </w:rPr>
        <w:t xml:space="preserve">Deberá acreditar los requerimientos mínimos de calidad que el área requirente solicita, conforme al </w:t>
      </w:r>
      <w:r w:rsidRPr="00532A1A">
        <w:rPr>
          <w:rFonts w:ascii="Tw Cen MT" w:eastAsia="Times New Roman" w:hAnsi="Tw Cen MT" w:cs="Arial"/>
          <w:b/>
          <w:bCs/>
          <w:lang w:eastAsia="es-ES"/>
        </w:rPr>
        <w:t>ANEXO NÚMERO 1 TÉCNICO.</w:t>
      </w:r>
    </w:p>
    <w:p w14:paraId="19F47842" w14:textId="77777777" w:rsidR="00532A1A" w:rsidRPr="00532A1A" w:rsidRDefault="00532A1A" w:rsidP="00532A1A">
      <w:pPr>
        <w:numPr>
          <w:ilvl w:val="0"/>
          <w:numId w:val="8"/>
        </w:numPr>
        <w:spacing w:after="0" w:line="240" w:lineRule="auto"/>
        <w:ind w:left="567"/>
        <w:jc w:val="both"/>
        <w:rPr>
          <w:rFonts w:ascii="Tw Cen MT" w:eastAsia="Times New Roman" w:hAnsi="Tw Cen MT" w:cs="Arial"/>
          <w:b/>
          <w:bCs/>
          <w:lang w:eastAsia="es-ES"/>
        </w:rPr>
      </w:pPr>
      <w:r w:rsidRPr="00532A1A">
        <w:rPr>
          <w:rFonts w:ascii="Tw Cen MT" w:eastAsia="Times New Roman" w:hAnsi="Tw Cen MT" w:cs="Arial"/>
          <w:lang w:eastAsia="es-ES"/>
        </w:rPr>
        <w:t xml:space="preserve">Deberá ser firmada por la persona legalmente facultada para ello, en todas y cada una de sus hojas, anexando a su firma la leyenda </w:t>
      </w:r>
      <w:r w:rsidRPr="00532A1A">
        <w:rPr>
          <w:rFonts w:ascii="Tw Cen MT" w:eastAsia="Times New Roman" w:hAnsi="Tw Cen MT" w:cs="Arial"/>
          <w:bCs/>
          <w:lang w:eastAsia="es-ES"/>
        </w:rPr>
        <w:t>“BAJO PROTESTA DE DECIR VERDAD”</w:t>
      </w:r>
      <w:r w:rsidRPr="00532A1A">
        <w:rPr>
          <w:rFonts w:ascii="Tw Cen MT" w:eastAsia="Times New Roman" w:hAnsi="Tw Cen MT" w:cs="Arial"/>
          <w:b/>
          <w:bCs/>
          <w:lang w:eastAsia="es-ES"/>
        </w:rPr>
        <w:t>.</w:t>
      </w:r>
    </w:p>
    <w:p w14:paraId="52B629AF" w14:textId="77777777" w:rsidR="00532A1A" w:rsidRPr="00532A1A" w:rsidRDefault="00532A1A" w:rsidP="00532A1A">
      <w:pPr>
        <w:numPr>
          <w:ilvl w:val="0"/>
          <w:numId w:val="8"/>
        </w:numPr>
        <w:spacing w:after="0" w:line="240" w:lineRule="auto"/>
        <w:ind w:left="567"/>
        <w:jc w:val="both"/>
        <w:rPr>
          <w:rFonts w:ascii="Tw Cen MT" w:eastAsia="Times New Roman" w:hAnsi="Tw Cen MT" w:cs="Arial"/>
          <w:lang w:eastAsia="es-ES"/>
        </w:rPr>
      </w:pPr>
      <w:r w:rsidRPr="00532A1A">
        <w:rPr>
          <w:rFonts w:ascii="Tw Cen MT" w:eastAsia="Times New Roman" w:hAnsi="Tw Cen MT" w:cs="Arial"/>
          <w:lang w:eastAsia="es-ES"/>
        </w:rPr>
        <w:t>Se presentará en idioma español.</w:t>
      </w:r>
    </w:p>
    <w:p w14:paraId="3169F0C6" w14:textId="77777777" w:rsidR="00532A1A" w:rsidRPr="00532A1A" w:rsidRDefault="00532A1A" w:rsidP="00532A1A">
      <w:pPr>
        <w:numPr>
          <w:ilvl w:val="0"/>
          <w:numId w:val="8"/>
        </w:numPr>
        <w:spacing w:after="0" w:line="240" w:lineRule="auto"/>
        <w:ind w:left="567"/>
        <w:jc w:val="both"/>
        <w:rPr>
          <w:rFonts w:ascii="Tw Cen MT" w:eastAsia="Times New Roman" w:hAnsi="Tw Cen MT" w:cs="Arial"/>
          <w:lang w:eastAsia="es-ES"/>
        </w:rPr>
      </w:pPr>
      <w:r w:rsidRPr="00532A1A">
        <w:rPr>
          <w:rFonts w:ascii="Tw Cen MT" w:eastAsia="Times New Roman" w:hAnsi="Tw Cen MT" w:cs="Arial"/>
          <w:lang w:eastAsia="es-ES"/>
        </w:rPr>
        <w:t>De acuerdo con el artículo 48 numeral 1 de la Ley de Adquisiciones, Arrendamientos y Servicios del Sector Público del Estado de Colima, podrán considerarse decrementos o incrementos en los precios de los combustibles observando los factores que determinan el costo final por litro de acuerdo con la Comisión Reguladora de Energía (CRE).</w:t>
      </w:r>
    </w:p>
    <w:p w14:paraId="4846995F" w14:textId="77777777" w:rsidR="00532A1A" w:rsidRPr="00532A1A" w:rsidRDefault="00532A1A" w:rsidP="00532A1A">
      <w:pPr>
        <w:numPr>
          <w:ilvl w:val="0"/>
          <w:numId w:val="8"/>
        </w:numPr>
        <w:spacing w:after="0" w:line="240" w:lineRule="auto"/>
        <w:ind w:left="567"/>
        <w:jc w:val="both"/>
        <w:rPr>
          <w:rFonts w:ascii="Tw Cen MT" w:eastAsia="Times New Roman" w:hAnsi="Tw Cen MT" w:cs="Arial"/>
          <w:lang w:eastAsia="es-ES"/>
        </w:rPr>
      </w:pPr>
      <w:r w:rsidRPr="00532A1A">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5776A940" w14:textId="77777777" w:rsidR="00532A1A" w:rsidRPr="00532A1A" w:rsidRDefault="00532A1A" w:rsidP="00532A1A">
      <w:pPr>
        <w:spacing w:after="0" w:line="240" w:lineRule="auto"/>
        <w:rPr>
          <w:rFonts w:ascii="Tw Cen MT" w:eastAsia="Calibri" w:hAnsi="Tw Cen MT" w:cs="Arial"/>
          <w:bCs/>
        </w:rPr>
      </w:pPr>
    </w:p>
    <w:p w14:paraId="7E47F0FC" w14:textId="77777777" w:rsidR="00532A1A" w:rsidRPr="00532A1A" w:rsidRDefault="00532A1A" w:rsidP="00532A1A">
      <w:pPr>
        <w:spacing w:after="0" w:line="240" w:lineRule="auto"/>
        <w:jc w:val="both"/>
        <w:rPr>
          <w:rFonts w:ascii="Tw Cen MT" w:eastAsia="Calibri" w:hAnsi="Tw Cen MT" w:cs="Arial"/>
          <w:bCs/>
        </w:rPr>
      </w:pPr>
      <w:r w:rsidRPr="00532A1A">
        <w:rPr>
          <w:rFonts w:ascii="Tw Cen MT" w:eastAsia="Calibri" w:hAnsi="Tw Cen MT" w:cs="Arial"/>
          <w:bCs/>
        </w:rPr>
        <w:t>LAS PROPUESTAS TÉCNICAS Y ECONÓMICAS QUE NO CONTENGAN CUALQUIERA DE LOS REQUISITOS MENCIONADOS SERÁN DESECHADAS.</w:t>
      </w:r>
    </w:p>
    <w:p w14:paraId="28F4F39A" w14:textId="77777777" w:rsidR="00532A1A" w:rsidRPr="00532A1A" w:rsidRDefault="00532A1A" w:rsidP="00532A1A">
      <w:pPr>
        <w:spacing w:after="0" w:line="240" w:lineRule="auto"/>
        <w:jc w:val="both"/>
        <w:rPr>
          <w:rFonts w:ascii="Tw Cen MT" w:eastAsia="Calibri" w:hAnsi="Tw Cen MT" w:cs="Arial"/>
          <w:bCs/>
        </w:rPr>
      </w:pPr>
    </w:p>
    <w:p w14:paraId="58321EC1"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4.2</w:t>
      </w:r>
      <w:r w:rsidRPr="00532A1A">
        <w:rPr>
          <w:rFonts w:ascii="Tw Cen MT" w:eastAsia="Times New Roman" w:hAnsi="Tw Cen MT" w:cs="Arial"/>
          <w:b/>
          <w:bCs/>
          <w:lang w:eastAsia="es-ES"/>
        </w:rPr>
        <w:tab/>
        <w:t>PROPOSICIONES CONJUNTAS.</w:t>
      </w:r>
    </w:p>
    <w:p w14:paraId="15D2BAB7" w14:textId="77777777" w:rsidR="00532A1A" w:rsidRPr="00532A1A" w:rsidRDefault="00532A1A" w:rsidP="00532A1A">
      <w:pPr>
        <w:spacing w:after="0" w:line="240" w:lineRule="auto"/>
        <w:jc w:val="both"/>
        <w:rPr>
          <w:rFonts w:ascii="Tw Cen MT" w:eastAsia="Times New Roman" w:hAnsi="Tw Cen MT" w:cs="Arial"/>
          <w:b/>
          <w:bCs/>
          <w:lang w:eastAsia="es-ES"/>
        </w:rPr>
      </w:pPr>
    </w:p>
    <w:p w14:paraId="5051C7D6" w14:textId="10F03004" w:rsidR="00532A1A" w:rsidRPr="00532A1A" w:rsidRDefault="00C07A1D" w:rsidP="00532A1A">
      <w:pPr>
        <w:spacing w:after="0" w:line="240" w:lineRule="auto"/>
        <w:jc w:val="both"/>
        <w:rPr>
          <w:rFonts w:ascii="Tw Cen MT" w:eastAsia="Times New Roman" w:hAnsi="Tw Cen MT" w:cs="Arial"/>
          <w:bCs/>
          <w:lang w:val="es-ES" w:eastAsia="es-ES"/>
        </w:rPr>
      </w:pPr>
      <w:r>
        <w:rPr>
          <w:rFonts w:ascii="Tw Cen MT" w:eastAsia="Times New Roman" w:hAnsi="Tw Cen MT" w:cs="Arial"/>
          <w:bCs/>
          <w:lang w:val="es-ES" w:eastAsia="es-ES"/>
        </w:rPr>
        <w:t>Este punto no aplica para la presente licitación.</w:t>
      </w:r>
    </w:p>
    <w:p w14:paraId="6C6C2FE9" w14:textId="77777777" w:rsidR="00532A1A" w:rsidRPr="00532A1A" w:rsidRDefault="00532A1A" w:rsidP="00532A1A">
      <w:pPr>
        <w:spacing w:after="0" w:line="240" w:lineRule="auto"/>
        <w:jc w:val="both"/>
        <w:rPr>
          <w:rFonts w:ascii="Tw Cen MT" w:eastAsia="Times New Roman" w:hAnsi="Tw Cen MT" w:cs="Arial"/>
          <w:bCs/>
          <w:lang w:val="es-ES" w:eastAsia="es-ES"/>
        </w:rPr>
      </w:pPr>
    </w:p>
    <w:p w14:paraId="26CB7584"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lastRenderedPageBreak/>
        <w:t>5.</w:t>
      </w:r>
      <w:r w:rsidRPr="00532A1A">
        <w:rPr>
          <w:rFonts w:ascii="Tw Cen MT" w:eastAsia="Calibri" w:hAnsi="Tw Cen MT" w:cs="Arial"/>
          <w:b/>
          <w:bCs/>
        </w:rPr>
        <w:tab/>
        <w:t>FIRMA DEL CONTRATO.</w:t>
      </w:r>
    </w:p>
    <w:p w14:paraId="66681BBF" w14:textId="77777777" w:rsidR="00532A1A" w:rsidRPr="00532A1A" w:rsidRDefault="00532A1A" w:rsidP="00532A1A">
      <w:pPr>
        <w:spacing w:after="0" w:line="240" w:lineRule="auto"/>
        <w:rPr>
          <w:rFonts w:ascii="Tw Cen MT" w:eastAsia="Calibri" w:hAnsi="Tw Cen MT" w:cs="Arial"/>
          <w:b/>
          <w:bCs/>
        </w:rPr>
      </w:pPr>
    </w:p>
    <w:p w14:paraId="42FD6393" w14:textId="77777777" w:rsidR="00532A1A" w:rsidRPr="00532A1A" w:rsidRDefault="00532A1A" w:rsidP="00532A1A">
      <w:pPr>
        <w:spacing w:after="0" w:line="240" w:lineRule="auto"/>
        <w:jc w:val="both"/>
        <w:rPr>
          <w:rFonts w:ascii="Tw Cen MT" w:eastAsia="Times New Roman" w:hAnsi="Tw Cen MT" w:cs="Arial"/>
          <w:b/>
          <w:bCs/>
          <w:lang w:eastAsia="es-ES"/>
        </w:rPr>
      </w:pPr>
      <w:r w:rsidRPr="00532A1A">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532A1A">
        <w:rPr>
          <w:rFonts w:ascii="Tw Cen MT" w:eastAsia="Times New Roman" w:hAnsi="Tw Cen MT" w:cs="Arial"/>
          <w:b/>
          <w:lang w:eastAsia="es-ES"/>
        </w:rPr>
        <w:t>dentro de los 15 días naturales siguientes a la fecha del fallo correspondiente</w:t>
      </w:r>
      <w:r w:rsidRPr="00532A1A">
        <w:rPr>
          <w:rFonts w:ascii="Tw Cen MT" w:eastAsia="Times New Roman" w:hAnsi="Tw Cen MT" w:cs="Arial"/>
          <w:lang w:eastAsia="es-ES"/>
        </w:rPr>
        <w:t>, en la Dirección de Adquisiciones Bienes y Servicios ubicada en el Edificio B Planta Baja, sito en Av. Ejército Mexicano Esq. Tercer Anillo Periférico, Colonia el Diezmo, C.P. 28010, Colima, Col. con el Director de Adquisiciones Bienes y Servicios</w:t>
      </w:r>
      <w:r w:rsidRPr="00532A1A">
        <w:rPr>
          <w:rFonts w:ascii="Tw Cen MT" w:eastAsia="Times New Roman" w:hAnsi="Tw Cen MT" w:cs="Arial"/>
          <w:b/>
          <w:bCs/>
          <w:lang w:eastAsia="es-ES"/>
        </w:rPr>
        <w:t>.</w:t>
      </w:r>
    </w:p>
    <w:p w14:paraId="0DE1DB8B" w14:textId="77777777" w:rsidR="00532A1A" w:rsidRPr="00532A1A" w:rsidRDefault="00532A1A" w:rsidP="00532A1A">
      <w:pPr>
        <w:spacing w:after="0" w:line="240" w:lineRule="auto"/>
        <w:jc w:val="both"/>
        <w:rPr>
          <w:rFonts w:ascii="Tw Cen MT" w:eastAsia="Times New Roman" w:hAnsi="Tw Cen MT" w:cs="Arial"/>
          <w:lang w:eastAsia="es-ES"/>
        </w:rPr>
      </w:pPr>
    </w:p>
    <w:p w14:paraId="2CB00E82"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9294EBD" w14:textId="77777777" w:rsidR="00532A1A" w:rsidRPr="00532A1A" w:rsidRDefault="00532A1A" w:rsidP="00532A1A">
      <w:pPr>
        <w:spacing w:after="0" w:line="240" w:lineRule="auto"/>
        <w:jc w:val="both"/>
        <w:rPr>
          <w:rFonts w:ascii="Tw Cen MT" w:eastAsia="Calibri" w:hAnsi="Tw Cen MT" w:cs="Arial"/>
          <w:lang w:val="es-ES"/>
        </w:rPr>
      </w:pPr>
    </w:p>
    <w:p w14:paraId="40BEADBC"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bCs/>
        </w:rPr>
        <w:t xml:space="preserve">La dependencia requirente informará a la </w:t>
      </w:r>
      <w:r w:rsidRPr="00532A1A">
        <w:rPr>
          <w:rFonts w:ascii="Tw Cen MT" w:eastAsia="Calibri" w:hAnsi="Tw Cen MT" w:cs="Arial"/>
          <w:b/>
          <w:bCs/>
        </w:rPr>
        <w:t>Dirección de Adquisiciones de Bienes y Servicios</w:t>
      </w:r>
      <w:r w:rsidRPr="00532A1A">
        <w:rPr>
          <w:rFonts w:ascii="Tw Cen MT" w:eastAsia="Calibri" w:hAnsi="Tw Cen MT" w:cs="Arial"/>
          <w:bCs/>
        </w:rPr>
        <w:t xml:space="preserve"> de la recepción, ejecución o de la entrega, así como el cumplimiento de los bienes y/o servicios ofrecidos de acuerdo al </w:t>
      </w:r>
      <w:r w:rsidRPr="00532A1A">
        <w:rPr>
          <w:rFonts w:ascii="Tw Cen MT" w:eastAsia="Calibri" w:hAnsi="Tw Cen MT" w:cs="Arial"/>
          <w:b/>
          <w:bCs/>
        </w:rPr>
        <w:t>ANEXO NÚMERO 1 TÉCNICO</w:t>
      </w:r>
      <w:r w:rsidRPr="00532A1A">
        <w:rPr>
          <w:rFonts w:ascii="Tw Cen MT" w:eastAsia="Calibri" w:hAnsi="Tw Cen MT" w:cs="Arial"/>
          <w:b/>
        </w:rPr>
        <w:t xml:space="preserve"> Y ANEXO NÚMERO 2 ECONÓMICO</w:t>
      </w:r>
      <w:r w:rsidRPr="00532A1A">
        <w:rPr>
          <w:rFonts w:ascii="Tw Cen MT" w:eastAsia="Calibri" w:hAnsi="Tw Cen MT" w:cs="Arial"/>
          <w:b/>
          <w:bCs/>
        </w:rPr>
        <w:t>.</w:t>
      </w:r>
    </w:p>
    <w:p w14:paraId="6E1BCF8C" w14:textId="77777777" w:rsidR="00532A1A" w:rsidRPr="00532A1A" w:rsidRDefault="00532A1A" w:rsidP="00532A1A">
      <w:pPr>
        <w:spacing w:after="0" w:line="240" w:lineRule="auto"/>
        <w:jc w:val="both"/>
        <w:rPr>
          <w:rFonts w:ascii="Tw Cen MT" w:eastAsia="Calibri" w:hAnsi="Tw Cen MT" w:cs="Arial"/>
          <w:b/>
          <w:bCs/>
        </w:rPr>
      </w:pPr>
    </w:p>
    <w:p w14:paraId="3BF62E49" w14:textId="77777777" w:rsidR="00532A1A" w:rsidRPr="00532A1A" w:rsidRDefault="00532A1A" w:rsidP="00532A1A">
      <w:pPr>
        <w:spacing w:after="0" w:line="240" w:lineRule="auto"/>
        <w:jc w:val="both"/>
        <w:rPr>
          <w:rFonts w:ascii="Tw Cen MT" w:eastAsia="Calibri" w:hAnsi="Tw Cen MT" w:cs="Arial"/>
          <w:b/>
          <w:lang w:val="es-ES"/>
        </w:rPr>
      </w:pPr>
      <w:r w:rsidRPr="00532A1A">
        <w:rPr>
          <w:rFonts w:ascii="Tw Cen MT" w:eastAsia="Calibri" w:hAnsi="Tw Cen M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E5A8D3E" w14:textId="77777777" w:rsidR="00532A1A" w:rsidRPr="00532A1A" w:rsidRDefault="00532A1A" w:rsidP="00532A1A">
      <w:pPr>
        <w:spacing w:after="0" w:line="240" w:lineRule="auto"/>
        <w:jc w:val="both"/>
        <w:rPr>
          <w:rFonts w:ascii="Tw Cen MT" w:eastAsia="Calibri" w:hAnsi="Tw Cen MT" w:cs="Arial"/>
          <w:lang w:val="es-ES"/>
        </w:rPr>
      </w:pPr>
    </w:p>
    <w:p w14:paraId="22E984DA" w14:textId="77777777" w:rsidR="00532A1A" w:rsidRPr="00532A1A" w:rsidRDefault="00532A1A" w:rsidP="00532A1A">
      <w:pPr>
        <w:spacing w:after="0" w:line="240" w:lineRule="auto"/>
        <w:rPr>
          <w:rFonts w:ascii="Tw Cen MT" w:eastAsia="Calibri" w:hAnsi="Tw Cen MT" w:cs="Arial"/>
          <w:lang w:val="es-ES"/>
        </w:rPr>
      </w:pPr>
      <w:r w:rsidRPr="00532A1A">
        <w:rPr>
          <w:rFonts w:ascii="Tw Cen MT" w:eastAsia="Calibri" w:hAnsi="Tw Cen MT" w:cs="Arial"/>
          <w:lang w:val="es-ES"/>
        </w:rPr>
        <w:t xml:space="preserve">El presente contrato abarcará </w:t>
      </w:r>
      <w:r w:rsidRPr="00532A1A">
        <w:rPr>
          <w:rFonts w:ascii="Tw Cen MT" w:eastAsia="Calibri" w:hAnsi="Tw Cen MT" w:cs="Arial"/>
          <w:b/>
          <w:lang w:val="es-ES"/>
        </w:rPr>
        <w:t>UN EJERCICIO FISCAL</w:t>
      </w:r>
      <w:r w:rsidRPr="00532A1A">
        <w:rPr>
          <w:rFonts w:ascii="Tw Cen MT" w:eastAsia="Calibri" w:hAnsi="Tw Cen MT" w:cs="Arial"/>
          <w:lang w:val="es-ES"/>
        </w:rPr>
        <w:t>.</w:t>
      </w:r>
    </w:p>
    <w:p w14:paraId="739A6673" w14:textId="77777777" w:rsidR="00532A1A" w:rsidRPr="00532A1A" w:rsidRDefault="00532A1A" w:rsidP="00532A1A">
      <w:pPr>
        <w:spacing w:after="0" w:line="240" w:lineRule="auto"/>
        <w:rPr>
          <w:rFonts w:ascii="Tw Cen MT" w:eastAsia="Calibri" w:hAnsi="Tw Cen MT" w:cs="Arial"/>
          <w:lang w:val="es-ES"/>
        </w:rPr>
      </w:pPr>
    </w:p>
    <w:p w14:paraId="05594005" w14:textId="77777777" w:rsidR="00532A1A" w:rsidRPr="00532A1A" w:rsidRDefault="00532A1A" w:rsidP="00532A1A">
      <w:pPr>
        <w:spacing w:after="0" w:line="240" w:lineRule="auto"/>
        <w:ind w:left="709" w:hanging="709"/>
        <w:jc w:val="both"/>
        <w:rPr>
          <w:rFonts w:ascii="Tw Cen MT" w:eastAsia="Times New Roman" w:hAnsi="Tw Cen MT" w:cs="Arial"/>
          <w:b/>
          <w:bCs/>
          <w:lang w:val="es-ES_tradnl" w:eastAsia="es-ES"/>
        </w:rPr>
      </w:pPr>
      <w:r w:rsidRPr="00532A1A">
        <w:rPr>
          <w:rFonts w:ascii="Tw Cen MT" w:eastAsia="Times New Roman" w:hAnsi="Tw Cen MT" w:cs="Arial"/>
          <w:b/>
          <w:bCs/>
          <w:lang w:val="es-ES_tradnl" w:eastAsia="es-ES"/>
        </w:rPr>
        <w:t>5.1</w:t>
      </w:r>
      <w:r w:rsidRPr="00532A1A">
        <w:rPr>
          <w:rFonts w:ascii="Tw Cen MT" w:eastAsia="Times New Roman" w:hAnsi="Tw Cen MT" w:cs="Arial"/>
          <w:b/>
          <w:bCs/>
          <w:lang w:val="es-ES_tradnl" w:eastAsia="es-ES"/>
        </w:rPr>
        <w:tab/>
        <w:t>INSTRUCCIONES PARA LA ELABORACIÓN Y ENTREGA DE LA GARANTÍA DE CUMPLIMIENTO DEL CONTRATO.</w:t>
      </w:r>
    </w:p>
    <w:p w14:paraId="1A17DB21" w14:textId="77777777" w:rsidR="00990EE9" w:rsidRPr="00990EE9" w:rsidRDefault="00990EE9" w:rsidP="00990EE9">
      <w:pPr>
        <w:spacing w:after="0" w:line="240" w:lineRule="auto"/>
        <w:jc w:val="both"/>
        <w:rPr>
          <w:rFonts w:ascii="Tw Cen MT" w:eastAsia="Times New Roman" w:hAnsi="Tw Cen MT" w:cs="Arial"/>
          <w:lang w:eastAsia="es-ES"/>
        </w:rPr>
      </w:pPr>
    </w:p>
    <w:p w14:paraId="203E349E" w14:textId="77777777" w:rsidR="00990EE9" w:rsidRPr="00990EE9" w:rsidRDefault="00990EE9" w:rsidP="00990EE9">
      <w:pPr>
        <w:spacing w:after="0" w:line="240" w:lineRule="auto"/>
        <w:jc w:val="both"/>
        <w:rPr>
          <w:rFonts w:ascii="Tw Cen MT" w:eastAsia="Times New Roman" w:hAnsi="Tw Cen MT" w:cs="Arial"/>
          <w:lang w:eastAsia="es-ES"/>
        </w:rPr>
      </w:pPr>
      <w:r w:rsidRPr="00990EE9">
        <w:rPr>
          <w:rFonts w:ascii="Tw Cen MT" w:eastAsia="Times New Roman" w:hAnsi="Tw Cen MT" w:cs="Arial"/>
          <w:lang w:eastAsia="es-ES"/>
        </w:rPr>
        <w:t>Las obligaciones derivadas de la suscripción del contrato respectivo, serán garantizadas por el licitante adjudicado por un importe equivalente al 10% del monto total IMPUESTOS INCLUIDOS del monto adjudicado, como garantía del buen cumplimiento del contrato, a favor de Secretaría de Planeación, Finanzas y Administración del Gobierno del Estado de Colima, y deberá ser entregada dentro de los diez días naturales siguientes a la firma del contrato.</w:t>
      </w:r>
    </w:p>
    <w:p w14:paraId="0D754AA6" w14:textId="77777777" w:rsidR="00990EE9" w:rsidRPr="00990EE9" w:rsidRDefault="00990EE9" w:rsidP="00990EE9">
      <w:pPr>
        <w:spacing w:after="0" w:line="240" w:lineRule="auto"/>
        <w:jc w:val="both"/>
        <w:rPr>
          <w:rFonts w:ascii="Tw Cen MT" w:eastAsia="Times New Roman" w:hAnsi="Tw Cen MT" w:cs="Arial"/>
          <w:lang w:eastAsia="es-ES"/>
        </w:rPr>
      </w:pPr>
    </w:p>
    <w:p w14:paraId="67BD6D16" w14:textId="77777777" w:rsidR="00990EE9" w:rsidRPr="00990EE9" w:rsidRDefault="00990EE9" w:rsidP="00990EE9">
      <w:pPr>
        <w:spacing w:after="0" w:line="240" w:lineRule="auto"/>
        <w:jc w:val="both"/>
        <w:rPr>
          <w:rFonts w:ascii="Tw Cen MT" w:eastAsia="Times New Roman" w:hAnsi="Tw Cen MT" w:cs="Arial"/>
          <w:lang w:val="es-ES_tradnl" w:eastAsia="es-ES"/>
        </w:rPr>
      </w:pPr>
      <w:r w:rsidRPr="00990EE9">
        <w:rPr>
          <w:rFonts w:ascii="Tw Cen MT" w:eastAsia="Times New Roman" w:hAnsi="Tw Cen MT" w:cs="Arial"/>
          <w:lang w:val="es-ES_tradnl" w:eastAsia="es-ES"/>
        </w:rPr>
        <w:t>En caso de rescisión del pedido, la aplicación de la garantía de cumplimiento será proporcional al monto de las obligaciones incumplidas.</w:t>
      </w:r>
    </w:p>
    <w:p w14:paraId="690EDA54" w14:textId="77777777" w:rsidR="00990EE9" w:rsidRPr="00990EE9" w:rsidRDefault="00990EE9" w:rsidP="00990EE9">
      <w:pPr>
        <w:spacing w:after="0" w:line="240" w:lineRule="auto"/>
        <w:jc w:val="both"/>
        <w:rPr>
          <w:rFonts w:ascii="Tw Cen MT" w:eastAsia="Times New Roman" w:hAnsi="Tw Cen MT" w:cs="Arial"/>
          <w:lang w:eastAsia="es-ES"/>
        </w:rPr>
      </w:pPr>
    </w:p>
    <w:p w14:paraId="2A782720" w14:textId="77777777" w:rsidR="00532A1A" w:rsidRPr="00532A1A" w:rsidRDefault="00532A1A" w:rsidP="00532A1A">
      <w:pPr>
        <w:spacing w:after="0" w:line="240" w:lineRule="auto"/>
        <w:rPr>
          <w:rFonts w:ascii="Tw Cen MT" w:eastAsia="Calibri" w:hAnsi="Tw Cen MT" w:cs="Arial"/>
          <w:b/>
        </w:rPr>
      </w:pPr>
      <w:r w:rsidRPr="00532A1A">
        <w:rPr>
          <w:rFonts w:ascii="Tw Cen MT" w:eastAsia="Calibri" w:hAnsi="Tw Cen MT" w:cs="Arial"/>
          <w:b/>
        </w:rPr>
        <w:t>5.2</w:t>
      </w:r>
      <w:r w:rsidRPr="00532A1A">
        <w:rPr>
          <w:rFonts w:ascii="Tw Cen MT" w:eastAsia="Calibri" w:hAnsi="Tw Cen MT" w:cs="Arial"/>
          <w:b/>
        </w:rPr>
        <w:tab/>
        <w:t>GARANTÍA DE VICIOS OCULTOS</w:t>
      </w:r>
    </w:p>
    <w:p w14:paraId="5E81C1A0" w14:textId="77777777" w:rsidR="00532A1A" w:rsidRPr="00532A1A" w:rsidRDefault="00532A1A" w:rsidP="00532A1A">
      <w:pPr>
        <w:spacing w:after="0" w:line="240" w:lineRule="auto"/>
        <w:rPr>
          <w:rFonts w:ascii="Tw Cen MT" w:eastAsia="Calibri" w:hAnsi="Tw Cen MT" w:cs="Arial"/>
          <w:b/>
        </w:rPr>
      </w:pPr>
    </w:p>
    <w:p w14:paraId="32EE1083"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Este punto no aplica para la presente licitación</w:t>
      </w:r>
    </w:p>
    <w:p w14:paraId="71FC2EF4" w14:textId="77777777" w:rsidR="00532A1A" w:rsidRPr="00532A1A" w:rsidRDefault="00532A1A" w:rsidP="00532A1A">
      <w:pPr>
        <w:spacing w:after="0" w:line="240" w:lineRule="auto"/>
        <w:rPr>
          <w:rFonts w:ascii="Tw Cen MT" w:eastAsia="Calibri" w:hAnsi="Tw Cen MT" w:cs="Times New Roman"/>
          <w:b/>
          <w:u w:color="932092"/>
          <w:lang w:val="es-ES_tradnl"/>
        </w:rPr>
      </w:pPr>
    </w:p>
    <w:p w14:paraId="72A23DC6" w14:textId="77777777" w:rsidR="00532A1A" w:rsidRPr="00532A1A" w:rsidRDefault="00532A1A" w:rsidP="00532A1A">
      <w:pPr>
        <w:shd w:val="clear" w:color="auto" w:fill="D9D9D9"/>
        <w:spacing w:after="0" w:line="240" w:lineRule="auto"/>
        <w:rPr>
          <w:rFonts w:ascii="Tw Cen MT" w:eastAsia="Calibri" w:hAnsi="Tw Cen MT" w:cs="Arial"/>
        </w:rPr>
      </w:pPr>
      <w:r w:rsidRPr="00532A1A">
        <w:rPr>
          <w:rFonts w:ascii="Tw Cen MT" w:eastAsia="Calibri" w:hAnsi="Tw Cen MT" w:cs="Times New Roman"/>
          <w:b/>
          <w:u w:color="932092"/>
          <w:lang w:val="es-ES_tradnl"/>
        </w:rPr>
        <w:t>6</w:t>
      </w:r>
      <w:r w:rsidRPr="00532A1A">
        <w:rPr>
          <w:rFonts w:ascii="Calibri" w:eastAsia="Calibri" w:hAnsi="Calibri" w:cs="Arial"/>
        </w:rPr>
        <w:t>.</w:t>
      </w:r>
      <w:r w:rsidRPr="00532A1A">
        <w:rPr>
          <w:rFonts w:ascii="Calibri" w:eastAsia="Calibri" w:hAnsi="Calibri" w:cs="Arial"/>
        </w:rPr>
        <w:tab/>
      </w:r>
      <w:r w:rsidRPr="00532A1A">
        <w:rPr>
          <w:rFonts w:ascii="Tw Cen MT" w:eastAsia="Calibri" w:hAnsi="Tw Cen MT" w:cs="Arial"/>
          <w:b/>
        </w:rPr>
        <w:t>ANTICIPO</w:t>
      </w:r>
      <w:r w:rsidRPr="00532A1A">
        <w:rPr>
          <w:rFonts w:ascii="Tw Cen MT" w:eastAsia="Calibri" w:hAnsi="Tw Cen MT" w:cs="Arial"/>
        </w:rPr>
        <w:t>.</w:t>
      </w:r>
    </w:p>
    <w:p w14:paraId="5528CDF0" w14:textId="77777777" w:rsidR="00532A1A" w:rsidRPr="00532A1A" w:rsidRDefault="00532A1A" w:rsidP="00532A1A">
      <w:pPr>
        <w:spacing w:after="0" w:line="240" w:lineRule="auto"/>
        <w:rPr>
          <w:rFonts w:ascii="Tw Cen MT" w:eastAsia="Calibri" w:hAnsi="Tw Cen MT" w:cs="Arial"/>
        </w:rPr>
      </w:pPr>
    </w:p>
    <w:p w14:paraId="19715784"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Este punto no aplica para la presente licitación.</w:t>
      </w:r>
    </w:p>
    <w:p w14:paraId="2C3728F0" w14:textId="77777777" w:rsidR="00532A1A" w:rsidRPr="00532A1A" w:rsidRDefault="00532A1A" w:rsidP="00532A1A">
      <w:pPr>
        <w:spacing w:after="0" w:line="240" w:lineRule="auto"/>
        <w:rPr>
          <w:rFonts w:ascii="Tw Cen MT" w:eastAsia="Calibri" w:hAnsi="Tw Cen MT" w:cs="Arial"/>
        </w:rPr>
      </w:pPr>
    </w:p>
    <w:p w14:paraId="5B2A4BB0" w14:textId="77777777" w:rsidR="00532A1A" w:rsidRPr="00532A1A" w:rsidRDefault="00532A1A" w:rsidP="00532A1A">
      <w:pPr>
        <w:numPr>
          <w:ilvl w:val="0"/>
          <w:numId w:val="9"/>
        </w:numPr>
        <w:shd w:val="clear" w:color="auto" w:fill="D9D9D9"/>
        <w:spacing w:after="0" w:line="240" w:lineRule="auto"/>
        <w:ind w:left="709" w:hanging="709"/>
        <w:rPr>
          <w:rFonts w:ascii="Tw Cen MT" w:eastAsia="Times New Roman" w:hAnsi="Tw Cen MT" w:cs="Arial"/>
          <w:b/>
          <w:lang w:eastAsia="es-ES"/>
        </w:rPr>
      </w:pPr>
      <w:r w:rsidRPr="00532A1A">
        <w:rPr>
          <w:rFonts w:ascii="Tw Cen MT" w:eastAsia="Times New Roman" w:hAnsi="Tw Cen MT" w:cs="Arial"/>
          <w:b/>
          <w:lang w:eastAsia="es-ES"/>
        </w:rPr>
        <w:t>GARANTÍA DEL ANTICIPO.</w:t>
      </w:r>
    </w:p>
    <w:p w14:paraId="00A68A3D" w14:textId="77777777" w:rsidR="00532A1A" w:rsidRPr="00532A1A" w:rsidRDefault="00532A1A" w:rsidP="00532A1A">
      <w:pPr>
        <w:spacing w:after="0" w:line="240" w:lineRule="auto"/>
        <w:rPr>
          <w:rFonts w:ascii="Tw Cen MT" w:eastAsia="Calibri" w:hAnsi="Tw Cen MT" w:cs="Arial"/>
        </w:rPr>
      </w:pPr>
    </w:p>
    <w:p w14:paraId="1011FDD6" w14:textId="77777777" w:rsidR="00532A1A" w:rsidRPr="00532A1A" w:rsidRDefault="00532A1A" w:rsidP="00532A1A">
      <w:pPr>
        <w:pBdr>
          <w:top w:val="nil"/>
          <w:left w:val="nil"/>
          <w:bottom w:val="nil"/>
          <w:right w:val="nil"/>
          <w:between w:val="nil"/>
          <w:bar w:val="nil"/>
        </w:pBdr>
        <w:spacing w:after="0" w:line="240" w:lineRule="auto"/>
        <w:rPr>
          <w:rFonts w:ascii="Tw Cen MT" w:eastAsia="Arial Unicode MS" w:hAnsi="Tw Cen MT" w:cs="Arial"/>
          <w:color w:val="000000"/>
          <w:u w:color="000000"/>
          <w:bdr w:val="nil"/>
          <w:lang w:val="de-DE" w:eastAsia="es-ES"/>
        </w:rPr>
      </w:pPr>
      <w:r w:rsidRPr="00532A1A">
        <w:rPr>
          <w:rFonts w:ascii="Tw Cen MT" w:eastAsia="Arial Unicode MS" w:hAnsi="Tw Cen MT" w:cs="Arial"/>
          <w:color w:val="000000"/>
          <w:u w:color="000000"/>
          <w:bdr w:val="nil"/>
          <w:lang w:val="de-DE" w:eastAsia="es-ES"/>
        </w:rPr>
        <w:t>Este punto no aplica para la presente licitación.</w:t>
      </w:r>
    </w:p>
    <w:p w14:paraId="1D43ACA6" w14:textId="77777777" w:rsidR="00532A1A" w:rsidRPr="00532A1A" w:rsidRDefault="00532A1A" w:rsidP="00532A1A">
      <w:pPr>
        <w:spacing w:after="0" w:line="240" w:lineRule="auto"/>
        <w:rPr>
          <w:rFonts w:ascii="Tw Cen MT" w:eastAsia="Calibri" w:hAnsi="Tw Cen MT" w:cs="Arial"/>
        </w:rPr>
      </w:pPr>
    </w:p>
    <w:p w14:paraId="48431A3C" w14:textId="77777777" w:rsidR="00532A1A" w:rsidRPr="00532A1A" w:rsidRDefault="00532A1A" w:rsidP="00532A1A">
      <w:pPr>
        <w:shd w:val="clear" w:color="auto" w:fill="D9D9D9"/>
        <w:rPr>
          <w:rFonts w:ascii="Tw Cen MT" w:eastAsia="Calibri" w:hAnsi="Tw Cen MT" w:cs="Arial"/>
          <w:b/>
          <w:bCs/>
        </w:rPr>
      </w:pPr>
      <w:r w:rsidRPr="00532A1A">
        <w:rPr>
          <w:rFonts w:ascii="Tw Cen MT" w:eastAsia="Calibri" w:hAnsi="Tw Cen MT" w:cs="Arial"/>
          <w:b/>
          <w:bCs/>
        </w:rPr>
        <w:t>8.</w:t>
      </w:r>
      <w:r w:rsidRPr="00532A1A">
        <w:rPr>
          <w:rFonts w:ascii="Tw Cen MT" w:eastAsia="Calibri" w:hAnsi="Tw Cen MT" w:cs="Arial"/>
          <w:b/>
          <w:bCs/>
        </w:rPr>
        <w:tab/>
        <w:t>CRITERIOS DE EVALUACIÓN, DICTAMEN Y ADJUDICACIÓN.</w:t>
      </w:r>
    </w:p>
    <w:p w14:paraId="51523B49" w14:textId="77777777" w:rsidR="00532A1A" w:rsidRPr="00532A1A" w:rsidRDefault="00532A1A" w:rsidP="00532A1A">
      <w:pPr>
        <w:spacing w:after="0" w:line="240" w:lineRule="auto"/>
        <w:rPr>
          <w:rFonts w:ascii="Tw Cen MT" w:eastAsia="Calibri" w:hAnsi="Tw Cen MT" w:cs="Times New Roman"/>
          <w:b/>
        </w:rPr>
      </w:pPr>
      <w:r w:rsidRPr="00532A1A">
        <w:rPr>
          <w:rFonts w:ascii="Tw Cen MT" w:eastAsia="Calibri" w:hAnsi="Tw Cen MT" w:cs="Times New Roman"/>
          <w:b/>
        </w:rPr>
        <w:lastRenderedPageBreak/>
        <w:t>La Convocante:</w:t>
      </w:r>
    </w:p>
    <w:p w14:paraId="5AB94C9D" w14:textId="77777777" w:rsidR="00532A1A" w:rsidRPr="00532A1A" w:rsidRDefault="00532A1A" w:rsidP="00532A1A">
      <w:pPr>
        <w:spacing w:after="0" w:line="240" w:lineRule="auto"/>
        <w:rPr>
          <w:rFonts w:ascii="Tw Cen MT" w:eastAsia="Calibri" w:hAnsi="Tw Cen MT" w:cs="Times New Roman"/>
          <w:b/>
        </w:rPr>
      </w:pPr>
    </w:p>
    <w:p w14:paraId="11BD0EDC" w14:textId="77777777" w:rsidR="00532A1A" w:rsidRPr="00532A1A" w:rsidRDefault="00532A1A" w:rsidP="00532A1A">
      <w:pPr>
        <w:numPr>
          <w:ilvl w:val="0"/>
          <w:numId w:val="10"/>
        </w:numPr>
        <w:spacing w:after="0" w:line="240" w:lineRule="auto"/>
        <w:jc w:val="both"/>
        <w:rPr>
          <w:rFonts w:ascii="Tw Cen MT" w:eastAsia="Times New Roman" w:hAnsi="Tw Cen MT" w:cs="Times New Roman"/>
          <w:lang w:eastAsia="es-ES"/>
        </w:rPr>
      </w:pPr>
      <w:r w:rsidRPr="00532A1A">
        <w:rPr>
          <w:rFonts w:ascii="Tw Cen MT" w:eastAsia="Times New Roman" w:hAnsi="Tw Cen MT" w:cs="Times New Roman"/>
          <w:lang w:eastAsia="es-ES"/>
        </w:rPr>
        <w:t>Comprobará que las Propuestas Técnicas y Económicas contengan la información, documentación y requisitos de las presentes bases y sus anexos de manera cuantitativa.</w:t>
      </w:r>
    </w:p>
    <w:p w14:paraId="1CEFD003" w14:textId="77777777" w:rsidR="00532A1A" w:rsidRPr="00532A1A" w:rsidRDefault="00532A1A" w:rsidP="00532A1A">
      <w:pPr>
        <w:numPr>
          <w:ilvl w:val="0"/>
          <w:numId w:val="10"/>
        </w:numPr>
        <w:spacing w:after="0" w:line="240" w:lineRule="auto"/>
        <w:jc w:val="both"/>
        <w:rPr>
          <w:rFonts w:ascii="Tw Cen MT" w:eastAsia="Times New Roman" w:hAnsi="Tw Cen MT" w:cs="Times New Roman"/>
          <w:lang w:eastAsia="es-ES"/>
        </w:rPr>
      </w:pPr>
      <w:r w:rsidRPr="00532A1A">
        <w:rPr>
          <w:rFonts w:ascii="Tw Cen MT" w:eastAsia="Times New Roman" w:hAnsi="Tw Cen MT" w:cs="Times New Roman"/>
          <w:lang w:eastAsia="es-ES"/>
        </w:rPr>
        <w:t>Elaborará cuadros con los precios y condiciones ofertadas, mismo que permitirá comparar éstas de manera equitativa.</w:t>
      </w:r>
    </w:p>
    <w:p w14:paraId="370BBE82" w14:textId="77777777" w:rsidR="00532A1A" w:rsidRPr="00532A1A" w:rsidRDefault="00532A1A" w:rsidP="00532A1A">
      <w:pPr>
        <w:numPr>
          <w:ilvl w:val="0"/>
          <w:numId w:val="10"/>
        </w:numPr>
        <w:spacing w:after="0" w:line="240" w:lineRule="auto"/>
        <w:jc w:val="both"/>
        <w:rPr>
          <w:rFonts w:ascii="Tw Cen MT" w:eastAsia="Times New Roman" w:hAnsi="Tw Cen MT" w:cs="Times New Roman"/>
          <w:lang w:eastAsia="es-ES"/>
        </w:rPr>
      </w:pPr>
      <w:r w:rsidRPr="00532A1A">
        <w:rPr>
          <w:rFonts w:ascii="Tw Cen MT" w:eastAsia="Times New Roman" w:hAnsi="Tw Cen M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8985CA3" w14:textId="77777777" w:rsidR="00532A1A" w:rsidRPr="00532A1A" w:rsidRDefault="00532A1A" w:rsidP="00532A1A">
      <w:pPr>
        <w:numPr>
          <w:ilvl w:val="0"/>
          <w:numId w:val="10"/>
        </w:numPr>
        <w:spacing w:after="0" w:line="240" w:lineRule="auto"/>
        <w:jc w:val="both"/>
        <w:rPr>
          <w:rFonts w:ascii="Tw Cen MT" w:eastAsia="Times New Roman" w:hAnsi="Tw Cen MT" w:cs="Times New Roman"/>
          <w:lang w:eastAsia="es-ES"/>
        </w:rPr>
      </w:pPr>
      <w:r w:rsidRPr="00532A1A">
        <w:rPr>
          <w:rFonts w:ascii="Tw Cen MT" w:eastAsia="Times New Roman" w:hAnsi="Tw Cen MT" w:cs="Times New Roman"/>
          <w:lang w:eastAsia="es-ES"/>
        </w:rPr>
        <w:t xml:space="preserve">Una vez efectuado este procedimiento, se adjudicará </w:t>
      </w:r>
      <w:r w:rsidRPr="00532A1A">
        <w:rPr>
          <w:rFonts w:ascii="Tw Cen MT" w:eastAsia="Times New Roman" w:hAnsi="Tw Cen MT" w:cs="Times New Roman"/>
          <w:b/>
          <w:lang w:eastAsia="es-ES"/>
        </w:rPr>
        <w:t>POR PARTIDA</w:t>
      </w:r>
      <w:r w:rsidRPr="00532A1A">
        <w:rPr>
          <w:rFonts w:ascii="Tw Cen MT" w:eastAsia="Times New Roman" w:hAnsi="Tw Cen MT" w:cs="Times New Roman"/>
          <w:lang w:eastAsia="es-ES"/>
        </w:rPr>
        <w:t xml:space="preserve"> a la persona física o moral que entre los licitantes reúna las condiciones legales, técnicas y económicas requeridas y que garanticen satisfactoriamente el cumplimiento de las obligaciones.</w:t>
      </w:r>
    </w:p>
    <w:p w14:paraId="6826CA21" w14:textId="77777777" w:rsidR="00532A1A" w:rsidRPr="00532A1A" w:rsidRDefault="00532A1A" w:rsidP="00532A1A">
      <w:pPr>
        <w:spacing w:after="0" w:line="240" w:lineRule="auto"/>
        <w:ind w:left="714"/>
        <w:jc w:val="both"/>
        <w:rPr>
          <w:rFonts w:ascii="Tw Cen MT" w:eastAsia="Times New Roman" w:hAnsi="Tw Cen MT" w:cs="Arial"/>
          <w:sz w:val="20"/>
          <w:szCs w:val="20"/>
          <w:lang w:eastAsia="es-ES"/>
        </w:rPr>
      </w:pPr>
    </w:p>
    <w:p w14:paraId="332549ED" w14:textId="77777777" w:rsidR="00532A1A" w:rsidRPr="00532A1A" w:rsidRDefault="00532A1A" w:rsidP="00532A1A">
      <w:pPr>
        <w:spacing w:after="0" w:line="240" w:lineRule="auto"/>
        <w:rPr>
          <w:rFonts w:ascii="Tw Cen MT" w:eastAsia="Calibri" w:hAnsi="Tw Cen MT" w:cs="Times New Roman"/>
          <w:b/>
        </w:rPr>
      </w:pPr>
      <w:r w:rsidRPr="00532A1A">
        <w:rPr>
          <w:rFonts w:ascii="Tw Cen MT" w:eastAsia="Calibri" w:hAnsi="Tw Cen MT" w:cs="Times New Roman"/>
          <w:b/>
        </w:rPr>
        <w:t>La Requirente:</w:t>
      </w:r>
    </w:p>
    <w:p w14:paraId="3891DF31" w14:textId="77777777" w:rsidR="00532A1A" w:rsidRPr="00532A1A" w:rsidRDefault="00532A1A" w:rsidP="00532A1A">
      <w:pPr>
        <w:spacing w:after="0" w:line="240" w:lineRule="auto"/>
        <w:rPr>
          <w:rFonts w:ascii="Tw Cen MT" w:eastAsia="Calibri" w:hAnsi="Tw Cen MT" w:cs="Times New Roman"/>
          <w:b/>
        </w:rPr>
      </w:pPr>
    </w:p>
    <w:p w14:paraId="4F2C2953" w14:textId="77777777" w:rsidR="00532A1A" w:rsidRPr="00532A1A" w:rsidRDefault="00532A1A" w:rsidP="005E4129">
      <w:pPr>
        <w:numPr>
          <w:ilvl w:val="0"/>
          <w:numId w:val="35"/>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532A1A">
        <w:rPr>
          <w:rFonts w:ascii="Tw Cen MT" w:eastAsia="Times New Roman" w:hAnsi="Tw Cen MT" w:cs="Arial"/>
          <w:b/>
          <w:szCs w:val="20"/>
          <w:lang w:eastAsia="es-ES"/>
        </w:rPr>
        <w:t xml:space="preserve">ANEXO NÚMERO 1 TÉCNICO </w:t>
      </w:r>
      <w:r w:rsidRPr="00532A1A">
        <w:rPr>
          <w:rFonts w:ascii="Tw Cen MT" w:eastAsia="Times New Roman" w:hAnsi="Tw Cen MT" w:cs="Arial"/>
          <w:szCs w:val="20"/>
          <w:lang w:eastAsia="es-ES"/>
        </w:rPr>
        <w:t>de estas bases.</w:t>
      </w:r>
    </w:p>
    <w:p w14:paraId="6C3A3CC7" w14:textId="77777777" w:rsidR="00532A1A" w:rsidRPr="00532A1A" w:rsidRDefault="00532A1A" w:rsidP="005E4129">
      <w:pPr>
        <w:numPr>
          <w:ilvl w:val="0"/>
          <w:numId w:val="35"/>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Verificará que satisfagan las condiciones de entrega de los bienes, arrendamientos o servicios.</w:t>
      </w:r>
    </w:p>
    <w:p w14:paraId="113A8027" w14:textId="77777777" w:rsidR="00532A1A" w:rsidRPr="00532A1A" w:rsidRDefault="00532A1A" w:rsidP="005E4129">
      <w:pPr>
        <w:numPr>
          <w:ilvl w:val="0"/>
          <w:numId w:val="35"/>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Verificará, en su caso, que el precio de los bienes, arrendamientos o servicios sea congruente con el Estudio de Mercado.</w:t>
      </w:r>
    </w:p>
    <w:p w14:paraId="0C531457" w14:textId="77777777" w:rsidR="00532A1A" w:rsidRPr="00532A1A" w:rsidRDefault="00532A1A" w:rsidP="005E4129">
      <w:pPr>
        <w:numPr>
          <w:ilvl w:val="0"/>
          <w:numId w:val="35"/>
        </w:numPr>
        <w:tabs>
          <w:tab w:val="left" w:pos="709"/>
        </w:tabs>
        <w:spacing w:after="0" w:line="240" w:lineRule="auto"/>
        <w:ind w:left="709" w:hanging="425"/>
        <w:jc w:val="both"/>
        <w:rPr>
          <w:rFonts w:ascii="Tw Cen MT" w:eastAsia="Calibri" w:hAnsi="Tw Cen MT" w:cs="Times New Roman"/>
          <w:szCs w:val="20"/>
        </w:rPr>
      </w:pPr>
      <w:r w:rsidRPr="00532A1A">
        <w:rPr>
          <w:rFonts w:ascii="Tw Cen MT" w:eastAsia="Calibri" w:hAnsi="Tw Cen M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A3FFB9C"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33A47DBE"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szCs w:val="20"/>
        </w:rPr>
      </w:pPr>
      <w:r w:rsidRPr="00532A1A">
        <w:rPr>
          <w:rFonts w:ascii="Tw Cen MT" w:eastAsia="Calibri" w:hAnsi="Tw Cen MT" w:cs="Times New Roman"/>
          <w:b/>
          <w:szCs w:val="20"/>
        </w:rPr>
        <w:t>8.1</w:t>
      </w:r>
      <w:r w:rsidRPr="00532A1A">
        <w:rPr>
          <w:rFonts w:ascii="Tw Cen MT" w:eastAsia="Calibri" w:hAnsi="Tw Cen MT" w:cs="Times New Roman"/>
          <w:b/>
          <w:szCs w:val="20"/>
        </w:rPr>
        <w:tab/>
        <w:t>EVALUACIÓN TÉCNICA.</w:t>
      </w:r>
    </w:p>
    <w:p w14:paraId="4878B558"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59D1CA35"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El asesor técnico designado por el área requirente analizará las propuestas técnicas presentadas y emitirá un dictamen y cuadro comparativo 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Sector Público del Estado de Colima.</w:t>
      </w:r>
    </w:p>
    <w:p w14:paraId="604739E7"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27854D47"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La calificación mínima requerida en la evaluación para la propuesta técnica respecto del punto anterior deberá corresponder a 60 puntos. La calificación máxima a obtener en el presente procedimiento por la parte técnica será de 80 puntos. La evaluación se desarrollará de acuerdo a los criterios establecidos en el APÉNDICE A de las presentes Bases.</w:t>
      </w:r>
    </w:p>
    <w:p w14:paraId="3FF26805"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518D6FBE"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Posteriormente a la evaluación de puntos y porcentajes se determinará como propuesta solvente técnicamente aquélla que como resultado de la calificación obtenida en la evaluación técnica cumpla con un mínimo de aceptación de 60 puntos del total de los rubros y que cumpla con el total de los requisitos solicitados en la presente convocatoria. La propuesta que no acumule un mínimo de 60 puntos en la evaluación técnica será considerada como no solvente y, por tanto, será DESECHADA.</w:t>
      </w:r>
    </w:p>
    <w:p w14:paraId="3A04A364"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5EFD0539"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lastRenderedPageBreak/>
        <w:t>Los licitantes que cumplan técnicamente con este mínimo de puntaje serán susceptibles de ser evaluados económicamente. La evaluación de los precios ofertados se realizará conforme al artículo 40 numeral 7 fracción I de la Ley de Adquisiciones, Arrendamientos y Servicios del Sector Público del Estado de Colima.</w:t>
      </w:r>
    </w:p>
    <w:p w14:paraId="2BBE4A01"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3E29CA3A"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szCs w:val="20"/>
        </w:rPr>
      </w:pPr>
      <w:r w:rsidRPr="00532A1A">
        <w:rPr>
          <w:rFonts w:ascii="Tw Cen MT" w:eastAsia="Calibri" w:hAnsi="Tw Cen MT" w:cs="Times New Roman"/>
          <w:b/>
          <w:szCs w:val="20"/>
        </w:rPr>
        <w:t>8.2</w:t>
      </w:r>
      <w:r w:rsidRPr="00532A1A">
        <w:rPr>
          <w:rFonts w:ascii="Tw Cen MT" w:eastAsia="Calibri" w:hAnsi="Tw Cen MT" w:cs="Times New Roman"/>
          <w:b/>
          <w:szCs w:val="20"/>
        </w:rPr>
        <w:tab/>
        <w:t>EVALUACIÓN ECONÓMICA.</w:t>
      </w:r>
    </w:p>
    <w:p w14:paraId="643FDFF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szCs w:val="20"/>
        </w:rPr>
      </w:pPr>
    </w:p>
    <w:p w14:paraId="017F2EB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El criterio para la evaluación económica de las propuestas será el siguiente:</w:t>
      </w:r>
    </w:p>
    <w:p w14:paraId="072F05BC"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31FBB113"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VALOR DEL RUBRO: 20 PUNTOS.</w:t>
      </w:r>
    </w:p>
    <w:p w14:paraId="1FC4F897"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62816A0B"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CRITERIO DE ASIGNACIÓN: Se asignará 20 puntos a la propuesta económica que, habiendo sido determinada solvente, sea la oferta económica más baja de todas aquellas que hayan sido aceptadas legal y técnicamente.</w:t>
      </w:r>
    </w:p>
    <w:p w14:paraId="19CE1E7F"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1374BEEA"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Para esta valoración se considerará el Impuesto al Valor Agregado (IVA) y el Impuesto Especial sobre Producción y Servicios (IEPS).</w:t>
      </w:r>
    </w:p>
    <w:p w14:paraId="00CCC325"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4A671564"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Para determinación de la puntuación de las demás propuestas económicas se aplicará la siguiente fórmula:</w:t>
      </w:r>
    </w:p>
    <w:p w14:paraId="6FAC8AF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495B679D"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 xml:space="preserve">PPE = </w:t>
      </w:r>
      <w:proofErr w:type="spellStart"/>
      <w:r w:rsidRPr="00532A1A">
        <w:rPr>
          <w:rFonts w:ascii="Tw Cen MT" w:eastAsia="Calibri" w:hAnsi="Tw Cen MT" w:cs="Times New Roman"/>
          <w:szCs w:val="20"/>
        </w:rPr>
        <w:t>MPemb</w:t>
      </w:r>
      <w:proofErr w:type="spellEnd"/>
      <w:r w:rsidRPr="00532A1A">
        <w:rPr>
          <w:rFonts w:ascii="Tw Cen MT" w:eastAsia="Calibri" w:hAnsi="Tw Cen MT" w:cs="Times New Roman"/>
          <w:szCs w:val="20"/>
        </w:rPr>
        <w:t xml:space="preserve"> x 20 / </w:t>
      </w:r>
      <w:proofErr w:type="spellStart"/>
      <w:r w:rsidRPr="00532A1A">
        <w:rPr>
          <w:rFonts w:ascii="Tw Cen MT" w:eastAsia="Calibri" w:hAnsi="Tw Cen MT" w:cs="Times New Roman"/>
          <w:szCs w:val="20"/>
        </w:rPr>
        <w:t>MPn</w:t>
      </w:r>
      <w:proofErr w:type="spellEnd"/>
    </w:p>
    <w:p w14:paraId="52A2DC0F"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4CE1061D"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Donde:</w:t>
      </w:r>
    </w:p>
    <w:p w14:paraId="6FB45821"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74A5E2C5"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PPE = Puntuación o unidades porcentuales que corresponden a la propuesta económica.</w:t>
      </w:r>
    </w:p>
    <w:p w14:paraId="1AF99847"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roofErr w:type="spellStart"/>
      <w:r w:rsidRPr="00532A1A">
        <w:rPr>
          <w:rFonts w:ascii="Tw Cen MT" w:eastAsia="Calibri" w:hAnsi="Tw Cen MT" w:cs="Times New Roman"/>
          <w:szCs w:val="20"/>
        </w:rPr>
        <w:t>MPemb</w:t>
      </w:r>
      <w:proofErr w:type="spellEnd"/>
      <w:r w:rsidRPr="00532A1A">
        <w:rPr>
          <w:rFonts w:ascii="Tw Cen MT" w:eastAsia="Calibri" w:hAnsi="Tw Cen MT" w:cs="Times New Roman"/>
          <w:szCs w:val="20"/>
        </w:rPr>
        <w:t xml:space="preserve"> = Monto de la propuesta económica más baja. </w:t>
      </w:r>
    </w:p>
    <w:p w14:paraId="7453A73E"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roofErr w:type="spellStart"/>
      <w:r w:rsidRPr="00532A1A">
        <w:rPr>
          <w:rFonts w:ascii="Tw Cen MT" w:eastAsia="Calibri" w:hAnsi="Tw Cen MT" w:cs="Times New Roman"/>
          <w:szCs w:val="20"/>
        </w:rPr>
        <w:t>Mpn</w:t>
      </w:r>
      <w:proofErr w:type="spellEnd"/>
      <w:r w:rsidRPr="00532A1A">
        <w:rPr>
          <w:rFonts w:ascii="Tw Cen MT" w:eastAsia="Calibri" w:hAnsi="Tw Cen MT" w:cs="Times New Roman"/>
          <w:szCs w:val="20"/>
        </w:rPr>
        <w:t xml:space="preserve"> = Monto de la </w:t>
      </w:r>
      <w:r w:rsidRPr="00532A1A">
        <w:rPr>
          <w:rFonts w:ascii="Tw Cen MT" w:eastAsia="Calibri" w:hAnsi="Tw Cen MT" w:cs="Times New Roman"/>
          <w:i/>
          <w:szCs w:val="20"/>
        </w:rPr>
        <w:t>“n”</w:t>
      </w:r>
      <w:r w:rsidRPr="00532A1A">
        <w:rPr>
          <w:rFonts w:ascii="Tw Cen MT" w:eastAsia="Calibri" w:hAnsi="Tw Cen MT" w:cs="Times New Roman"/>
          <w:szCs w:val="20"/>
        </w:rPr>
        <w:t xml:space="preserve"> propuesta económica (aquella que se esté evaluando económicamente).</w:t>
      </w:r>
    </w:p>
    <w:p w14:paraId="4843F25B"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71B55835"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Si resultara que dos o más propuestas son solventes porque cumplen con las especificaciones y requisitos establecidos en las Bases de la Licitación, así como en el ANEXO NÚMERO 1 TÉCNICO Y ANEXO NÚMERO 2 ECONÓMICO, el contrato se adjudicará al licitante que presente la proposición que convenga a los intereses de “LA CONVOCANTE” y haya obtenido la mayor puntuación de conformidad con los criterios de evaluación establecidos en las presentes Bases.</w:t>
      </w:r>
    </w:p>
    <w:p w14:paraId="5505F093"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5FEB130A"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La puntación total de las propuestas se calculará en base a la siguiente fórmula:</w:t>
      </w:r>
    </w:p>
    <w:p w14:paraId="58464617"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1AFBC9EF"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 xml:space="preserve">PT = TPT + PPE </w:t>
      </w:r>
    </w:p>
    <w:p w14:paraId="487E86AD"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3901852C"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DONDE:</w:t>
      </w:r>
    </w:p>
    <w:p w14:paraId="0A5EB929"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6EF21B01"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PT = Puntuación o unidades porcentuales de la proposición.</w:t>
      </w:r>
    </w:p>
    <w:p w14:paraId="5902EFA5"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TPT = Total de puntuación o unidades porcentuales asignadas a la propuesta técnica.</w:t>
      </w:r>
    </w:p>
    <w:p w14:paraId="60B07790"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r w:rsidRPr="00532A1A">
        <w:rPr>
          <w:rFonts w:ascii="Tw Cen MT" w:eastAsia="Calibri" w:hAnsi="Tw Cen MT" w:cs="Times New Roman"/>
          <w:szCs w:val="20"/>
        </w:rPr>
        <w:t>PPE = Puntuación o unidades porcentuales asignados a la propuesta económica.</w:t>
      </w:r>
    </w:p>
    <w:p w14:paraId="6CE7BB5B"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110B8F6B"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9.</w:t>
      </w:r>
      <w:r w:rsidRPr="00532A1A">
        <w:rPr>
          <w:rFonts w:ascii="Tw Cen MT" w:eastAsia="Calibri" w:hAnsi="Tw Cen MT" w:cs="Arial"/>
          <w:b/>
          <w:bCs/>
        </w:rPr>
        <w:tab/>
        <w:t>DESECHAMIENTO DE LA PROPUESTA DEL LICITANTE.</w:t>
      </w:r>
    </w:p>
    <w:p w14:paraId="0389AB01" w14:textId="77777777" w:rsidR="00532A1A" w:rsidRPr="00532A1A" w:rsidRDefault="00532A1A" w:rsidP="00532A1A">
      <w:pPr>
        <w:shd w:val="clear" w:color="auto" w:fill="FFFFFF"/>
        <w:spacing w:after="0" w:line="240" w:lineRule="auto"/>
        <w:rPr>
          <w:rFonts w:ascii="Tw Cen MT" w:eastAsia="Calibri" w:hAnsi="Tw Cen MT" w:cs="Arial"/>
          <w:b/>
          <w:bCs/>
        </w:rPr>
      </w:pPr>
    </w:p>
    <w:p w14:paraId="53720281"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Se desechará(n) la (las) propuesta (s) del (los) licitante(s) en cualquiera de las etapas de la licitación que incurra(n) en una o varias de las siguientes situaciones:</w:t>
      </w:r>
    </w:p>
    <w:p w14:paraId="57D6F118" w14:textId="77777777" w:rsidR="00532A1A" w:rsidRPr="00532A1A" w:rsidRDefault="00532A1A" w:rsidP="00532A1A">
      <w:pPr>
        <w:spacing w:after="0" w:line="240" w:lineRule="auto"/>
        <w:jc w:val="both"/>
        <w:rPr>
          <w:rFonts w:ascii="Tw Cen MT" w:eastAsia="Calibri" w:hAnsi="Tw Cen MT" w:cs="Arial"/>
        </w:rPr>
      </w:pPr>
    </w:p>
    <w:p w14:paraId="6BEC0493" w14:textId="4D284AB8" w:rsidR="00532A1A" w:rsidRPr="00532A1A" w:rsidRDefault="00532A1A" w:rsidP="00532A1A">
      <w:pPr>
        <w:numPr>
          <w:ilvl w:val="0"/>
          <w:numId w:val="12"/>
        </w:numPr>
        <w:spacing w:after="0" w:line="240" w:lineRule="auto"/>
        <w:ind w:left="709" w:hanging="425"/>
        <w:jc w:val="both"/>
        <w:rPr>
          <w:rFonts w:ascii="Tw Cen MT" w:eastAsia="Times New Roman" w:hAnsi="Tw Cen MT" w:cs="Arial"/>
          <w:bCs/>
          <w:szCs w:val="20"/>
          <w:lang w:eastAsia="es-ES"/>
        </w:rPr>
      </w:pPr>
      <w:r w:rsidRPr="00532A1A">
        <w:rPr>
          <w:rFonts w:ascii="Tw Cen MT" w:eastAsia="Times New Roman" w:hAnsi="Tw Cen MT" w:cs="Arial"/>
          <w:szCs w:val="20"/>
          <w:lang w:eastAsia="es-ES"/>
        </w:rPr>
        <w:t xml:space="preserve">Si no cumple(n) con todos los requisitos establecidos en las bases y los anexos de esta licitación. </w:t>
      </w:r>
      <w:r w:rsidRPr="00532A1A">
        <w:rPr>
          <w:rFonts w:ascii="Tw Cen MT" w:eastAsia="Times New Roman" w:hAnsi="Tw Cen MT" w:cs="Arial"/>
          <w:b/>
          <w:szCs w:val="20"/>
          <w:lang w:eastAsia="es-ES"/>
        </w:rPr>
        <w:t xml:space="preserve">(Punto 3) </w:t>
      </w:r>
      <w:r w:rsidRPr="00532A1A">
        <w:rPr>
          <w:rFonts w:ascii="Tw Cen MT" w:eastAsia="Times New Roman" w:hAnsi="Tw Cen MT" w:cs="Arial"/>
          <w:bCs/>
          <w:szCs w:val="20"/>
          <w:lang w:val="es-ES" w:eastAsia="es-ES"/>
        </w:rPr>
        <w:t xml:space="preserve">excepto el punto 3.1 que es opcional. </w:t>
      </w:r>
    </w:p>
    <w:p w14:paraId="587879F4"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 xml:space="preserve">Si los bienes y/o servicios ofertados no cumplen con las características establecidas en el </w:t>
      </w:r>
      <w:r w:rsidRPr="00532A1A">
        <w:rPr>
          <w:rFonts w:ascii="Tw Cen MT" w:eastAsia="Times New Roman" w:hAnsi="Tw Cen MT" w:cs="Arial"/>
          <w:b/>
          <w:bCs/>
          <w:szCs w:val="20"/>
          <w:lang w:eastAsia="es-ES"/>
        </w:rPr>
        <w:t>ANEXO NÚMERO 1 TÉCNICO</w:t>
      </w:r>
      <w:r w:rsidRPr="00532A1A">
        <w:rPr>
          <w:rFonts w:ascii="Tw Cen MT" w:eastAsia="Times New Roman" w:hAnsi="Tw Cen MT" w:cs="Arial"/>
          <w:szCs w:val="20"/>
          <w:lang w:eastAsia="es-ES"/>
        </w:rPr>
        <w:t xml:space="preserve"> de estas bases.</w:t>
      </w:r>
    </w:p>
    <w:p w14:paraId="20EB7DE7"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0549CEDA"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7B91430E"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szCs w:val="20"/>
          <w:lang w:eastAsia="es-ES"/>
        </w:rPr>
      </w:pPr>
      <w:r w:rsidRPr="00532A1A">
        <w:rPr>
          <w:rFonts w:ascii="Tw Cen MT" w:eastAsia="Times New Roman" w:hAnsi="Tw Cen MT" w:cs="Arial"/>
          <w:szCs w:val="20"/>
          <w:lang w:eastAsia="es-ES"/>
        </w:rPr>
        <w:t>Si se comprueba que el licitante no cuenta con el giro u objeto social</w:t>
      </w:r>
      <w:r w:rsidRPr="00532A1A">
        <w:rPr>
          <w:rFonts w:ascii="Tw Cen MT" w:eastAsia="Times New Roman" w:hAnsi="Tw Cen MT" w:cs="Calibri"/>
          <w:szCs w:val="20"/>
          <w:lang w:val="es-ES" w:eastAsia="es-ES"/>
        </w:rPr>
        <w:t xml:space="preserve"> y cuyas </w:t>
      </w:r>
      <w:r w:rsidRPr="00532A1A">
        <w:rPr>
          <w:rFonts w:ascii="Tw Cen MT" w:eastAsia="Times New Roman" w:hAnsi="Tw Cen MT" w:cs="Calibri"/>
          <w:b/>
          <w:szCs w:val="20"/>
          <w:lang w:val="es-ES" w:eastAsia="es-ES"/>
        </w:rPr>
        <w:t>actividades comerciales</w:t>
      </w:r>
      <w:r w:rsidRPr="00532A1A">
        <w:rPr>
          <w:rFonts w:ascii="Tw Cen MT" w:eastAsia="Times New Roman" w:hAnsi="Tw Cen MT" w:cs="Calibri"/>
          <w:szCs w:val="20"/>
          <w:lang w:val="es-ES" w:eastAsia="es-ES"/>
        </w:rPr>
        <w:t xml:space="preserve"> o </w:t>
      </w:r>
      <w:r w:rsidRPr="00532A1A">
        <w:rPr>
          <w:rFonts w:ascii="Tw Cen MT" w:eastAsia="Times New Roman" w:hAnsi="Tw Cen MT" w:cs="Calibri"/>
          <w:b/>
          <w:szCs w:val="20"/>
          <w:lang w:val="es-ES" w:eastAsia="es-ES"/>
        </w:rPr>
        <w:t>profesionales</w:t>
      </w:r>
      <w:r w:rsidRPr="00532A1A">
        <w:rPr>
          <w:rFonts w:ascii="Tw Cen MT" w:eastAsia="Times New Roman" w:hAnsi="Tw Cen MT" w:cs="Calibri"/>
          <w:szCs w:val="20"/>
          <w:lang w:val="es-ES" w:eastAsia="es-ES"/>
        </w:rPr>
        <w:t xml:space="preserve"> no estén </w:t>
      </w:r>
      <w:r w:rsidRPr="00532A1A">
        <w:rPr>
          <w:rFonts w:ascii="Tw Cen MT" w:eastAsia="Times New Roman" w:hAnsi="Tw Cen MT" w:cs="Calibri"/>
          <w:b/>
          <w:szCs w:val="20"/>
          <w:lang w:val="es-ES" w:eastAsia="es-ES"/>
        </w:rPr>
        <w:t>relacionadas con los bienes o servicios</w:t>
      </w:r>
      <w:r w:rsidRPr="00532A1A">
        <w:rPr>
          <w:rFonts w:ascii="Tw Cen MT" w:eastAsia="Times New Roman" w:hAnsi="Tw Cen MT" w:cs="Calibri"/>
          <w:szCs w:val="20"/>
          <w:lang w:val="es-ES" w:eastAsia="es-ES"/>
        </w:rPr>
        <w:t xml:space="preserve"> objeto de la presente licitación</w:t>
      </w:r>
      <w:r w:rsidRPr="00532A1A">
        <w:rPr>
          <w:rFonts w:ascii="Tw Cen MT" w:eastAsia="Calibri" w:hAnsi="Tw Cen MT" w:cs="Arial"/>
          <w:b/>
          <w:bCs/>
          <w:szCs w:val="20"/>
          <w:lang w:eastAsia="es-MX"/>
        </w:rPr>
        <w:t>.</w:t>
      </w:r>
    </w:p>
    <w:p w14:paraId="0EC66354"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spacing w:val="-3"/>
          <w:lang w:eastAsia="es-ES"/>
        </w:rPr>
      </w:pPr>
      <w:r w:rsidRPr="00532A1A">
        <w:rPr>
          <w:rFonts w:ascii="Tw Cen MT" w:eastAsia="Times New Roman" w:hAnsi="Tw Cen MT" w:cs="Arial"/>
          <w:spacing w:val="-3"/>
          <w:lang w:eastAsia="es-ES"/>
        </w:rPr>
        <w:t>Si el licitante presenta más de una propuesta, interpretándose este hecho como un intento claro de especulación que genera para dicho licitante condiciones ventajosas por encima de los otros participantes.</w:t>
      </w:r>
    </w:p>
    <w:p w14:paraId="6BDD4F13"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lang w:eastAsia="es-ES"/>
        </w:rPr>
      </w:pPr>
      <w:r w:rsidRPr="00532A1A">
        <w:rPr>
          <w:rFonts w:ascii="Tw Cen MT" w:eastAsia="Times New Roman" w:hAnsi="Tw Cen MT" w:cs="Arial"/>
          <w:lang w:eastAsia="es-ES"/>
        </w:rPr>
        <w:t>Si los precios no fueran aceptables para la requirente y la convocante de acuerdo a los precios del mercado.</w:t>
      </w:r>
    </w:p>
    <w:p w14:paraId="242F89A2" w14:textId="77777777" w:rsidR="00532A1A" w:rsidRPr="00532A1A" w:rsidRDefault="00532A1A" w:rsidP="00532A1A">
      <w:pPr>
        <w:numPr>
          <w:ilvl w:val="0"/>
          <w:numId w:val="12"/>
        </w:numPr>
        <w:spacing w:after="0" w:line="240" w:lineRule="auto"/>
        <w:ind w:left="709" w:hanging="425"/>
        <w:jc w:val="both"/>
        <w:rPr>
          <w:rFonts w:ascii="Tw Cen MT" w:eastAsia="Times New Roman" w:hAnsi="Tw Cen MT" w:cs="Arial"/>
          <w:lang w:eastAsia="es-ES"/>
        </w:rPr>
      </w:pPr>
      <w:r w:rsidRPr="00532A1A">
        <w:rPr>
          <w:rFonts w:ascii="Tw Cen MT" w:eastAsia="Times New Roman" w:hAnsi="Tw Cen MT" w:cs="Arial"/>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EBFDDE6" w14:textId="77777777" w:rsidR="00532A1A" w:rsidRPr="00532A1A" w:rsidRDefault="00532A1A" w:rsidP="00532A1A">
      <w:pPr>
        <w:spacing w:after="0" w:line="240" w:lineRule="auto"/>
        <w:jc w:val="both"/>
        <w:rPr>
          <w:rFonts w:ascii="Tw Cen MT" w:eastAsia="Calibri" w:hAnsi="Tw Cen MT" w:cs="Arial"/>
        </w:rPr>
      </w:pPr>
    </w:p>
    <w:p w14:paraId="31B0966C" w14:textId="77777777" w:rsidR="00532A1A" w:rsidRPr="00532A1A" w:rsidRDefault="00532A1A" w:rsidP="00532A1A">
      <w:pPr>
        <w:shd w:val="clear" w:color="auto" w:fill="D9D9D9"/>
        <w:spacing w:after="0" w:line="240" w:lineRule="auto"/>
        <w:jc w:val="both"/>
        <w:rPr>
          <w:rFonts w:ascii="Tw Cen MT" w:eastAsia="Calibri" w:hAnsi="Tw Cen MT" w:cs="Arial"/>
          <w:b/>
        </w:rPr>
      </w:pPr>
      <w:r w:rsidRPr="00532A1A">
        <w:rPr>
          <w:rFonts w:ascii="Tw Cen MT" w:eastAsia="Calibri" w:hAnsi="Tw Cen MT" w:cs="Arial"/>
          <w:b/>
        </w:rPr>
        <w:t>10.</w:t>
      </w:r>
      <w:r w:rsidRPr="00532A1A">
        <w:rPr>
          <w:rFonts w:ascii="Tw Cen MT" w:eastAsia="Calibri" w:hAnsi="Tw Cen MT" w:cs="Arial"/>
          <w:b/>
        </w:rPr>
        <w:tab/>
        <w:t>CANCELACION DE LA LICITACIÓN.</w:t>
      </w:r>
    </w:p>
    <w:p w14:paraId="5E878D37" w14:textId="77777777" w:rsidR="00532A1A" w:rsidRPr="00532A1A" w:rsidRDefault="00532A1A" w:rsidP="00532A1A">
      <w:pPr>
        <w:spacing w:after="0" w:line="240" w:lineRule="auto"/>
        <w:jc w:val="both"/>
        <w:rPr>
          <w:rFonts w:ascii="Tw Cen MT" w:eastAsia="Calibri" w:hAnsi="Tw Cen MT" w:cs="Arial"/>
        </w:rPr>
      </w:pPr>
    </w:p>
    <w:p w14:paraId="11416AF9"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lang w:val="es-ES"/>
        </w:rPr>
        <w:t>Se podrá cancelar una licitación, partidas o conceptos incluidos en éstas</w:t>
      </w:r>
      <w:r w:rsidRPr="00532A1A">
        <w:rPr>
          <w:rFonts w:ascii="Tw Cen MT" w:eastAsia="Calibri" w:hAnsi="Tw Cen MT" w:cs="Arial"/>
        </w:rPr>
        <w:t>:</w:t>
      </w:r>
    </w:p>
    <w:p w14:paraId="15B18CD4" w14:textId="77777777" w:rsidR="00532A1A" w:rsidRPr="00532A1A" w:rsidRDefault="00532A1A" w:rsidP="00532A1A">
      <w:pPr>
        <w:spacing w:after="0" w:line="240" w:lineRule="auto"/>
        <w:rPr>
          <w:rFonts w:ascii="Tw Cen MT" w:eastAsia="Calibri" w:hAnsi="Tw Cen MT" w:cs="Arial"/>
        </w:rPr>
      </w:pPr>
    </w:p>
    <w:p w14:paraId="57746799" w14:textId="77777777" w:rsidR="00532A1A" w:rsidRPr="00532A1A" w:rsidRDefault="00532A1A" w:rsidP="00532A1A">
      <w:pPr>
        <w:numPr>
          <w:ilvl w:val="0"/>
          <w:numId w:val="13"/>
        </w:numPr>
        <w:spacing w:after="0" w:line="240" w:lineRule="auto"/>
        <w:ind w:left="709"/>
        <w:rPr>
          <w:rFonts w:ascii="Tw Cen MT" w:eastAsia="Times New Roman" w:hAnsi="Tw Cen MT" w:cs="Arial"/>
          <w:lang w:eastAsia="es-ES"/>
        </w:rPr>
      </w:pPr>
      <w:r w:rsidRPr="00532A1A">
        <w:rPr>
          <w:rFonts w:ascii="Tw Cen MT" w:eastAsia="Times New Roman" w:hAnsi="Tw Cen MT" w:cs="Arial"/>
          <w:lang w:eastAsia="es-ES"/>
        </w:rPr>
        <w:t>Por caso fortuito;</w:t>
      </w:r>
    </w:p>
    <w:p w14:paraId="27B73678" w14:textId="77777777" w:rsidR="00532A1A" w:rsidRPr="00532A1A" w:rsidRDefault="00532A1A" w:rsidP="00532A1A">
      <w:pPr>
        <w:widowControl w:val="0"/>
        <w:numPr>
          <w:ilvl w:val="0"/>
          <w:numId w:val="13"/>
        </w:numPr>
        <w:spacing w:after="0" w:line="240" w:lineRule="auto"/>
        <w:ind w:left="709"/>
        <w:jc w:val="both"/>
        <w:rPr>
          <w:rFonts w:ascii="Tw Cen MT" w:eastAsia="Times New Roman" w:hAnsi="Tw Cen MT" w:cs="Arial"/>
          <w:lang w:eastAsia="es-ES"/>
        </w:rPr>
      </w:pPr>
      <w:r w:rsidRPr="00532A1A">
        <w:rPr>
          <w:rFonts w:ascii="Tw Cen MT" w:eastAsia="Times New Roman" w:hAnsi="Tw Cen MT" w:cs="Arial"/>
          <w:lang w:eastAsia="es-ES"/>
        </w:rPr>
        <w:t>Por caso de fuerza mayor;</w:t>
      </w:r>
    </w:p>
    <w:p w14:paraId="3AB163EC" w14:textId="77777777" w:rsidR="00532A1A" w:rsidRPr="00532A1A" w:rsidRDefault="00532A1A" w:rsidP="00532A1A">
      <w:pPr>
        <w:numPr>
          <w:ilvl w:val="0"/>
          <w:numId w:val="13"/>
        </w:numPr>
        <w:spacing w:after="0" w:line="240" w:lineRule="auto"/>
        <w:ind w:left="709"/>
        <w:jc w:val="both"/>
        <w:rPr>
          <w:rFonts w:ascii="Tw Cen MT" w:eastAsia="Times New Roman" w:hAnsi="Tw Cen MT" w:cs="Arial"/>
          <w:lang w:eastAsia="es-ES"/>
        </w:rPr>
      </w:pPr>
      <w:r w:rsidRPr="00532A1A">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425335C4" w14:textId="77777777" w:rsidR="00532A1A" w:rsidRPr="00532A1A" w:rsidRDefault="00532A1A" w:rsidP="00532A1A">
      <w:pPr>
        <w:spacing w:after="0" w:line="240" w:lineRule="auto"/>
        <w:jc w:val="both"/>
        <w:rPr>
          <w:rFonts w:ascii="Tw Cen MT" w:eastAsia="Calibri" w:hAnsi="Tw Cen MT" w:cs="Arial"/>
        </w:rPr>
      </w:pPr>
    </w:p>
    <w:p w14:paraId="0D4282AA"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Lo anterior de acuerdo al artículo 42 NUMERAL 4 de la Ley de Adquisiciones, Arrendamientos y Servicios del Sector Público del Estado de Colima.</w:t>
      </w:r>
    </w:p>
    <w:p w14:paraId="4B9B5ACC" w14:textId="77777777" w:rsidR="00532A1A" w:rsidRPr="00532A1A" w:rsidRDefault="00532A1A" w:rsidP="00532A1A">
      <w:pPr>
        <w:spacing w:after="0" w:line="240" w:lineRule="auto"/>
        <w:jc w:val="both"/>
        <w:rPr>
          <w:rFonts w:ascii="Tw Cen MT" w:eastAsia="Calibri" w:hAnsi="Tw Cen MT" w:cs="Arial"/>
        </w:rPr>
      </w:pPr>
    </w:p>
    <w:p w14:paraId="21F70FF0"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11.</w:t>
      </w:r>
      <w:r w:rsidRPr="00532A1A">
        <w:rPr>
          <w:rFonts w:ascii="Tw Cen MT" w:eastAsia="Calibri" w:hAnsi="Tw Cen MT" w:cs="Arial"/>
          <w:b/>
          <w:bCs/>
        </w:rPr>
        <w:tab/>
        <w:t>LICITACIÓN DESIERTA.</w:t>
      </w:r>
    </w:p>
    <w:p w14:paraId="1E2B3D23" w14:textId="77777777" w:rsidR="00532A1A" w:rsidRPr="00532A1A" w:rsidRDefault="00532A1A" w:rsidP="00532A1A">
      <w:pPr>
        <w:spacing w:after="0" w:line="240" w:lineRule="auto"/>
        <w:rPr>
          <w:rFonts w:ascii="Tw Cen MT" w:eastAsia="Calibri" w:hAnsi="Tw Cen MT" w:cs="Arial"/>
          <w:b/>
          <w:bCs/>
        </w:rPr>
      </w:pPr>
    </w:p>
    <w:p w14:paraId="7BD51E1C"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La licitación se declarará desierta en los siguientes casos:</w:t>
      </w:r>
    </w:p>
    <w:p w14:paraId="39F1136E" w14:textId="77777777" w:rsidR="00532A1A" w:rsidRPr="00532A1A" w:rsidRDefault="00532A1A" w:rsidP="00532A1A">
      <w:pPr>
        <w:spacing w:after="0" w:line="240" w:lineRule="auto"/>
        <w:rPr>
          <w:rFonts w:ascii="Tw Cen MT" w:eastAsia="Calibri" w:hAnsi="Tw Cen MT" w:cs="Arial"/>
        </w:rPr>
      </w:pPr>
    </w:p>
    <w:p w14:paraId="70833528" w14:textId="77777777" w:rsidR="00532A1A" w:rsidRPr="00532A1A" w:rsidRDefault="00532A1A" w:rsidP="00532A1A">
      <w:pPr>
        <w:numPr>
          <w:ilvl w:val="0"/>
          <w:numId w:val="14"/>
        </w:numPr>
        <w:spacing w:after="0" w:line="240" w:lineRule="auto"/>
        <w:ind w:left="709"/>
        <w:jc w:val="both"/>
        <w:rPr>
          <w:rFonts w:ascii="Tw Cen MT" w:eastAsia="Times New Roman" w:hAnsi="Tw Cen MT" w:cs="Arial"/>
          <w:szCs w:val="20"/>
          <w:lang w:eastAsia="es-ES"/>
        </w:rPr>
      </w:pPr>
      <w:r w:rsidRPr="00532A1A">
        <w:rPr>
          <w:rFonts w:ascii="Tw Cen MT" w:eastAsia="Times New Roman" w:hAnsi="Tw Cen MT" w:cs="Arial"/>
          <w:szCs w:val="20"/>
          <w:lang w:eastAsia="es-ES"/>
        </w:rPr>
        <w:t>Si vencido el plazo de venta de las bases de licitación, nadie las adquiere.</w:t>
      </w:r>
    </w:p>
    <w:p w14:paraId="749B2355" w14:textId="77777777" w:rsidR="00532A1A" w:rsidRPr="00532A1A" w:rsidRDefault="00532A1A" w:rsidP="00532A1A">
      <w:pPr>
        <w:numPr>
          <w:ilvl w:val="0"/>
          <w:numId w:val="14"/>
        </w:numPr>
        <w:spacing w:after="0" w:line="240" w:lineRule="auto"/>
        <w:ind w:left="709"/>
        <w:jc w:val="both"/>
        <w:rPr>
          <w:rFonts w:ascii="Tw Cen MT" w:eastAsia="Times New Roman" w:hAnsi="Tw Cen MT" w:cs="Arial"/>
          <w:szCs w:val="20"/>
          <w:lang w:eastAsia="es-ES"/>
        </w:rPr>
      </w:pPr>
      <w:r w:rsidRPr="00532A1A">
        <w:rPr>
          <w:rFonts w:ascii="Tw Cen MT" w:eastAsia="Times New Roman" w:hAnsi="Tw Cen MT" w:cs="Arial"/>
          <w:szCs w:val="20"/>
          <w:lang w:eastAsia="es-ES"/>
        </w:rPr>
        <w:t>Si no se registra cuando menos un licitante al acto de presentación de proposiciones y apertura de propuestas técnicas y económicas.</w:t>
      </w:r>
    </w:p>
    <w:p w14:paraId="7EA771FB" w14:textId="77777777" w:rsidR="00532A1A" w:rsidRPr="00532A1A" w:rsidRDefault="00532A1A" w:rsidP="00532A1A">
      <w:pPr>
        <w:numPr>
          <w:ilvl w:val="0"/>
          <w:numId w:val="14"/>
        </w:numPr>
        <w:spacing w:after="0" w:line="240" w:lineRule="auto"/>
        <w:ind w:left="709"/>
        <w:jc w:val="both"/>
        <w:rPr>
          <w:rFonts w:ascii="Tw Cen MT" w:eastAsia="Times New Roman" w:hAnsi="Tw Cen MT" w:cs="Arial"/>
          <w:szCs w:val="20"/>
          <w:lang w:eastAsia="es-ES"/>
        </w:rPr>
      </w:pPr>
      <w:r w:rsidRPr="00532A1A">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78CC9EFE" w14:textId="77777777" w:rsidR="00532A1A" w:rsidRPr="00532A1A" w:rsidRDefault="00532A1A" w:rsidP="00532A1A">
      <w:pPr>
        <w:numPr>
          <w:ilvl w:val="0"/>
          <w:numId w:val="14"/>
        </w:numPr>
        <w:spacing w:after="0" w:line="240" w:lineRule="auto"/>
        <w:ind w:left="709"/>
        <w:jc w:val="both"/>
        <w:rPr>
          <w:rFonts w:ascii="Tw Cen MT" w:eastAsia="Times New Roman" w:hAnsi="Tw Cen MT" w:cs="Arial"/>
          <w:szCs w:val="20"/>
          <w:lang w:eastAsia="es-ES"/>
        </w:rPr>
      </w:pPr>
      <w:r w:rsidRPr="00532A1A">
        <w:rPr>
          <w:rFonts w:ascii="Tw Cen MT" w:eastAsia="Times New Roman" w:hAnsi="Tw Cen MT" w:cs="Arial"/>
          <w:szCs w:val="20"/>
          <w:lang w:eastAsia="es-ES"/>
        </w:rPr>
        <w:lastRenderedPageBreak/>
        <w:t>Si en cualquier momento del procedimiento no existe al menos un licitante que continúe en el mismo, por cualquier causa.</w:t>
      </w:r>
    </w:p>
    <w:p w14:paraId="5CFC7D5E" w14:textId="77777777" w:rsidR="00532A1A" w:rsidRPr="00532A1A" w:rsidRDefault="00532A1A" w:rsidP="00532A1A">
      <w:pPr>
        <w:numPr>
          <w:ilvl w:val="0"/>
          <w:numId w:val="14"/>
        </w:numPr>
        <w:spacing w:after="0" w:line="240" w:lineRule="auto"/>
        <w:ind w:left="709"/>
        <w:jc w:val="both"/>
        <w:rPr>
          <w:rFonts w:ascii="Tw Cen MT" w:eastAsia="Times New Roman" w:hAnsi="Tw Cen MT" w:cs="Arial"/>
          <w:szCs w:val="20"/>
          <w:lang w:eastAsia="es-ES"/>
        </w:rPr>
      </w:pPr>
      <w:r w:rsidRPr="00532A1A">
        <w:rPr>
          <w:rFonts w:ascii="Tw Cen MT" w:eastAsia="Times New Roman" w:hAnsi="Tw Cen MT" w:cs="Arial"/>
          <w:szCs w:val="20"/>
          <w:lang w:eastAsia="es-ES"/>
        </w:rPr>
        <w:t>Si sus precios no fueran aceptables a juicio de la Convocante y la Requirente.</w:t>
      </w:r>
    </w:p>
    <w:p w14:paraId="5D626C2B" w14:textId="29063114" w:rsidR="00532A1A" w:rsidRPr="00532A1A" w:rsidRDefault="00532A1A" w:rsidP="00532A1A">
      <w:pPr>
        <w:numPr>
          <w:ilvl w:val="0"/>
          <w:numId w:val="14"/>
        </w:numPr>
        <w:spacing w:after="0" w:line="240" w:lineRule="auto"/>
        <w:rPr>
          <w:rFonts w:ascii="Tw Cen MT" w:eastAsia="Times New Roman" w:hAnsi="Tw Cen MT" w:cs="Arial"/>
          <w:szCs w:val="20"/>
          <w:lang w:eastAsia="es-ES"/>
        </w:rPr>
      </w:pPr>
      <w:r w:rsidRPr="00532A1A">
        <w:rPr>
          <w:rFonts w:ascii="Tw Cen MT" w:eastAsia="Times New Roman" w:hAnsi="Tw Cen MT" w:cs="Arial"/>
          <w:lang w:eastAsia="es-ES"/>
        </w:rPr>
        <w:t xml:space="preserve">Para el caso de la partida 1 se declarará desierta si no se tienen entre </w:t>
      </w:r>
      <w:r w:rsidR="0049539C">
        <w:rPr>
          <w:rFonts w:ascii="Tw Cen MT" w:eastAsia="Times New Roman" w:hAnsi="Tw Cen MT" w:cs="Arial"/>
          <w:lang w:eastAsia="es-ES"/>
        </w:rPr>
        <w:t>2</w:t>
      </w:r>
      <w:r w:rsidRPr="00532A1A">
        <w:rPr>
          <w:rFonts w:ascii="Tw Cen MT" w:eastAsia="Times New Roman" w:hAnsi="Tw Cen MT" w:cs="Arial"/>
          <w:lang w:eastAsia="es-ES"/>
        </w:rPr>
        <w:t xml:space="preserve"> y </w:t>
      </w:r>
      <w:r w:rsidR="0049539C">
        <w:rPr>
          <w:rFonts w:ascii="Tw Cen MT" w:eastAsia="Times New Roman" w:hAnsi="Tw Cen MT" w:cs="Arial"/>
          <w:lang w:eastAsia="es-ES"/>
        </w:rPr>
        <w:t>3</w:t>
      </w:r>
      <w:r w:rsidRPr="00532A1A">
        <w:rPr>
          <w:rFonts w:ascii="Tw Cen MT" w:eastAsia="Times New Roman" w:hAnsi="Tw Cen MT" w:cs="Arial"/>
          <w:lang w:eastAsia="es-ES"/>
        </w:rPr>
        <w:t xml:space="preserve"> propuestas que cumplan</w:t>
      </w:r>
      <w:r w:rsidRPr="00532A1A">
        <w:rPr>
          <w:rFonts w:ascii="Tw Cen MT" w:eastAsia="Times New Roman" w:hAnsi="Tw Cen MT" w:cs="Arial"/>
          <w:szCs w:val="20"/>
          <w:lang w:eastAsia="es-ES"/>
        </w:rPr>
        <w:t xml:space="preserve"> con todos los requisitos establecidos en las bases de la licitación.</w:t>
      </w:r>
    </w:p>
    <w:p w14:paraId="23DC927A" w14:textId="77777777" w:rsidR="00532A1A" w:rsidRPr="00532A1A" w:rsidRDefault="00532A1A" w:rsidP="00532A1A">
      <w:pPr>
        <w:spacing w:after="0" w:line="240" w:lineRule="auto"/>
        <w:rPr>
          <w:rFonts w:ascii="Tw Cen MT" w:eastAsia="Calibri" w:hAnsi="Tw Cen MT" w:cs="Arial"/>
          <w:b/>
          <w:bCs/>
        </w:rPr>
      </w:pPr>
    </w:p>
    <w:p w14:paraId="5FEC1887"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12.</w:t>
      </w:r>
      <w:r w:rsidRPr="00532A1A">
        <w:rPr>
          <w:rFonts w:ascii="Tw Cen MT" w:eastAsia="Calibri" w:hAnsi="Tw Cen MT" w:cs="Arial"/>
          <w:b/>
          <w:bCs/>
        </w:rPr>
        <w:tab/>
        <w:t>RESCISIÓN DEL CONTRATO.</w:t>
      </w:r>
    </w:p>
    <w:p w14:paraId="7F75D472" w14:textId="77777777" w:rsidR="00532A1A" w:rsidRPr="00532A1A" w:rsidRDefault="00532A1A" w:rsidP="00532A1A">
      <w:pPr>
        <w:spacing w:after="0" w:line="240" w:lineRule="auto"/>
        <w:rPr>
          <w:rFonts w:ascii="Tw Cen MT" w:eastAsia="Calibri" w:hAnsi="Tw Cen MT" w:cs="Arial"/>
          <w:b/>
          <w:bCs/>
        </w:rPr>
      </w:pPr>
    </w:p>
    <w:p w14:paraId="66641EB6"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Procederá la rescisión administrativa del contrato:</w:t>
      </w:r>
    </w:p>
    <w:p w14:paraId="29FB0B5A" w14:textId="77777777" w:rsidR="00532A1A" w:rsidRPr="00532A1A" w:rsidRDefault="00532A1A" w:rsidP="00532A1A">
      <w:pPr>
        <w:spacing w:after="0" w:line="240" w:lineRule="auto"/>
        <w:rPr>
          <w:rFonts w:ascii="Tw Cen MT" w:eastAsia="Calibri" w:hAnsi="Tw Cen MT" w:cs="Arial"/>
        </w:rPr>
      </w:pPr>
    </w:p>
    <w:p w14:paraId="1EEF505E" w14:textId="77777777" w:rsidR="00532A1A" w:rsidRPr="00532A1A" w:rsidRDefault="00532A1A" w:rsidP="00532A1A">
      <w:pPr>
        <w:numPr>
          <w:ilvl w:val="0"/>
          <w:numId w:val="15"/>
        </w:num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Público del Estado de Colima.</w:t>
      </w:r>
    </w:p>
    <w:p w14:paraId="5DEAE35D" w14:textId="77777777" w:rsidR="00532A1A" w:rsidRPr="00532A1A" w:rsidRDefault="00532A1A" w:rsidP="00532A1A">
      <w:pPr>
        <w:numPr>
          <w:ilvl w:val="0"/>
          <w:numId w:val="15"/>
        </w:num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En caso de que el (los) licitante(es) adjudicado(s) ceda(n) en forma parcial o total los derechos u obligaciones derivadas de la licitación y/o del contrato.</w:t>
      </w:r>
    </w:p>
    <w:p w14:paraId="17214FFD" w14:textId="77777777" w:rsidR="00532A1A" w:rsidRPr="00532A1A" w:rsidRDefault="00532A1A" w:rsidP="00532A1A">
      <w:pPr>
        <w:numPr>
          <w:ilvl w:val="0"/>
          <w:numId w:val="15"/>
        </w:num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4065148" w14:textId="77777777" w:rsidR="00532A1A" w:rsidRPr="00532A1A" w:rsidRDefault="00532A1A" w:rsidP="00532A1A">
      <w:pPr>
        <w:numPr>
          <w:ilvl w:val="0"/>
          <w:numId w:val="15"/>
        </w:num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 xml:space="preserve">Cuando no coincidan las características del bien ofertado con el producto entregado, siendo menores que a las especificadas en el </w:t>
      </w:r>
      <w:r w:rsidRPr="00532A1A">
        <w:rPr>
          <w:rFonts w:ascii="Tw Cen MT" w:eastAsia="Times New Roman" w:hAnsi="Tw Cen MT" w:cs="Arial"/>
          <w:b/>
          <w:lang w:eastAsia="es-ES"/>
        </w:rPr>
        <w:t>ANEXO NÚMERO 1 TÉCNICO</w:t>
      </w:r>
      <w:r w:rsidRPr="00532A1A">
        <w:rPr>
          <w:rFonts w:ascii="Tw Cen MT" w:eastAsia="Times New Roman" w:hAnsi="Tw Cen MT" w:cs="Arial"/>
          <w:lang w:eastAsia="es-ES"/>
        </w:rPr>
        <w:t xml:space="preserve"> de estas bases.</w:t>
      </w:r>
    </w:p>
    <w:p w14:paraId="31693616" w14:textId="77777777" w:rsidR="00532A1A" w:rsidRPr="00532A1A" w:rsidRDefault="00532A1A" w:rsidP="00532A1A">
      <w:pPr>
        <w:numPr>
          <w:ilvl w:val="0"/>
          <w:numId w:val="15"/>
        </w:num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4CB872" w14:textId="77777777" w:rsidR="00532A1A" w:rsidRPr="00532A1A" w:rsidRDefault="00532A1A" w:rsidP="00532A1A">
      <w:pPr>
        <w:spacing w:after="0" w:line="240" w:lineRule="auto"/>
        <w:jc w:val="both"/>
        <w:rPr>
          <w:rFonts w:ascii="Tw Cen MT" w:eastAsia="Times New Roman" w:hAnsi="Tw Cen MT" w:cs="Arial"/>
          <w:lang w:eastAsia="es-ES"/>
        </w:rPr>
      </w:pPr>
    </w:p>
    <w:p w14:paraId="164CA7B6" w14:textId="77777777" w:rsidR="00532A1A" w:rsidRPr="00532A1A" w:rsidRDefault="00532A1A" w:rsidP="00FE6F2D">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15CAB0BC" w14:textId="77777777" w:rsidR="00532A1A" w:rsidRPr="00532A1A" w:rsidRDefault="00532A1A" w:rsidP="00FE6F2D">
      <w:pPr>
        <w:spacing w:after="0" w:line="240" w:lineRule="auto"/>
        <w:jc w:val="both"/>
        <w:rPr>
          <w:rFonts w:ascii="Tw Cen MT" w:eastAsia="Times New Roman" w:hAnsi="Tw Cen MT" w:cs="Arial"/>
          <w:lang w:eastAsia="es-ES"/>
        </w:rPr>
      </w:pPr>
    </w:p>
    <w:p w14:paraId="1BEAD7F1" w14:textId="77777777" w:rsidR="00532A1A" w:rsidRPr="00532A1A" w:rsidRDefault="00532A1A" w:rsidP="00FE6F2D">
      <w:pPr>
        <w:spacing w:after="0" w:line="240" w:lineRule="auto"/>
        <w:jc w:val="both"/>
        <w:rPr>
          <w:rFonts w:ascii="Tw Cen MT" w:eastAsia="Calibri" w:hAnsi="Tw Cen MT" w:cs="Arial"/>
        </w:rPr>
      </w:pPr>
      <w:r w:rsidRPr="00532A1A">
        <w:rPr>
          <w:rFonts w:ascii="Tw Cen MT" w:eastAsia="Calibri" w:hAnsi="Tw Cen MT" w:cs="Arial"/>
        </w:rPr>
        <w:t xml:space="preserve">En caso de rescisión del contrato se aplicará la garantía de cumplimiento del contrato de manera proporcional al incumplimiento. </w:t>
      </w:r>
    </w:p>
    <w:p w14:paraId="1B6B0282" w14:textId="77777777" w:rsidR="00532A1A" w:rsidRPr="00532A1A" w:rsidRDefault="00532A1A" w:rsidP="00532A1A">
      <w:pPr>
        <w:spacing w:after="0" w:line="240" w:lineRule="auto"/>
        <w:rPr>
          <w:rFonts w:ascii="Tw Cen MT" w:eastAsia="Calibri" w:hAnsi="Tw Cen MT" w:cs="Arial"/>
        </w:rPr>
      </w:pPr>
    </w:p>
    <w:p w14:paraId="734BF36A"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3C62092" w14:textId="77777777" w:rsidR="00532A1A" w:rsidRPr="00532A1A" w:rsidRDefault="00532A1A" w:rsidP="00532A1A">
      <w:pPr>
        <w:spacing w:after="0" w:line="240" w:lineRule="auto"/>
        <w:jc w:val="both"/>
        <w:rPr>
          <w:rFonts w:ascii="Tw Cen MT" w:eastAsia="Calibri" w:hAnsi="Tw Cen MT" w:cs="Arial"/>
        </w:rPr>
      </w:pPr>
    </w:p>
    <w:p w14:paraId="22DC4CA5"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87513FB" w14:textId="77777777" w:rsidR="00532A1A" w:rsidRPr="00532A1A" w:rsidRDefault="00532A1A" w:rsidP="00532A1A">
      <w:pPr>
        <w:spacing w:after="0" w:line="240" w:lineRule="auto"/>
        <w:jc w:val="both"/>
        <w:rPr>
          <w:rFonts w:ascii="Tw Cen MT" w:eastAsia="Times New Roman" w:hAnsi="Tw Cen MT" w:cs="Arial"/>
          <w:lang w:eastAsia="es-ES"/>
        </w:rPr>
      </w:pPr>
    </w:p>
    <w:p w14:paraId="3E8C6D4F"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13.</w:t>
      </w:r>
      <w:r w:rsidRPr="00532A1A">
        <w:rPr>
          <w:rFonts w:ascii="Tw Cen MT" w:eastAsia="Calibri" w:hAnsi="Tw Cen MT" w:cs="Arial"/>
          <w:b/>
          <w:bCs/>
        </w:rPr>
        <w:tab/>
        <w:t>RECURSO DE RECONSIDERACION.</w:t>
      </w:r>
    </w:p>
    <w:p w14:paraId="2C4A438C" w14:textId="77777777" w:rsidR="00532A1A" w:rsidRPr="00532A1A" w:rsidRDefault="00532A1A" w:rsidP="00532A1A">
      <w:pPr>
        <w:spacing w:after="0" w:line="240" w:lineRule="auto"/>
        <w:rPr>
          <w:rFonts w:ascii="Tw Cen MT" w:eastAsia="Calibri" w:hAnsi="Tw Cen MT" w:cs="Arial"/>
          <w:b/>
          <w:bCs/>
        </w:rPr>
      </w:pPr>
    </w:p>
    <w:p w14:paraId="380E0F27" w14:textId="14D00AF9"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Las reconsideraciones serán interpuestas, en forma personal por escrito o a través de medios remotos de comunicación electrónica que al efecto se establezcan, ante la </w:t>
      </w:r>
      <w:r w:rsidRPr="00532A1A">
        <w:rPr>
          <w:rFonts w:ascii="Tw Cen MT" w:eastAsia="Calibri" w:hAnsi="Tw Cen MT" w:cs="Arial"/>
          <w:b/>
        </w:rPr>
        <w:t>S</w:t>
      </w:r>
      <w:r w:rsidR="0049539C">
        <w:rPr>
          <w:rFonts w:ascii="Tw Cen MT" w:eastAsia="Calibri" w:hAnsi="Tw Cen MT" w:cs="Arial"/>
          <w:b/>
        </w:rPr>
        <w:t>ubs</w:t>
      </w:r>
      <w:r w:rsidRPr="00532A1A">
        <w:rPr>
          <w:rFonts w:ascii="Tw Cen MT" w:eastAsia="Calibri" w:hAnsi="Tw Cen MT" w:cs="Arial"/>
          <w:b/>
        </w:rPr>
        <w:t xml:space="preserve">ecretaría de Administración </w:t>
      </w:r>
      <w:r w:rsidRPr="00532A1A">
        <w:rPr>
          <w:rFonts w:ascii="Tw Cen MT" w:eastAsia="Calibri" w:hAnsi="Tw Cen MT" w:cs="Arial"/>
        </w:rPr>
        <w:t>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0E6814FA" w14:textId="77777777" w:rsidR="00532A1A" w:rsidRPr="00532A1A" w:rsidRDefault="00532A1A" w:rsidP="00532A1A">
      <w:pPr>
        <w:spacing w:after="0" w:line="240" w:lineRule="auto"/>
        <w:jc w:val="both"/>
        <w:rPr>
          <w:rFonts w:ascii="Tw Cen MT" w:eastAsia="Calibri" w:hAnsi="Tw Cen MT" w:cs="Arial"/>
        </w:rPr>
      </w:pPr>
    </w:p>
    <w:p w14:paraId="49F96B13" w14:textId="77777777" w:rsidR="00532A1A" w:rsidRPr="00532A1A" w:rsidRDefault="00532A1A" w:rsidP="00532A1A">
      <w:pPr>
        <w:shd w:val="clear" w:color="auto" w:fill="D9D9D9"/>
        <w:spacing w:after="0" w:line="240" w:lineRule="auto"/>
        <w:rPr>
          <w:rFonts w:ascii="Tw Cen MT" w:eastAsia="Calibri" w:hAnsi="Tw Cen MT" w:cs="Arial"/>
          <w:b/>
          <w:bCs/>
          <w:caps/>
        </w:rPr>
      </w:pPr>
      <w:bookmarkStart w:id="9" w:name="OLE_LINK1"/>
      <w:r w:rsidRPr="00532A1A">
        <w:rPr>
          <w:rFonts w:ascii="Tw Cen MT" w:eastAsia="Calibri" w:hAnsi="Tw Cen MT" w:cs="Arial"/>
          <w:b/>
          <w:bCs/>
          <w:caps/>
        </w:rPr>
        <w:lastRenderedPageBreak/>
        <w:t>14.</w:t>
      </w:r>
      <w:r w:rsidRPr="00532A1A">
        <w:rPr>
          <w:rFonts w:ascii="Tw Cen MT" w:eastAsia="Calibri" w:hAnsi="Tw Cen MT" w:cs="Arial"/>
          <w:b/>
          <w:bCs/>
          <w:caps/>
        </w:rPr>
        <w:tab/>
        <w:t>REGISTRO DE patentes, marcas, DERECHOS DE AUTOR u OTROS DERECHOS EXCLUSIVOS.</w:t>
      </w:r>
    </w:p>
    <w:p w14:paraId="008D90D9" w14:textId="77777777" w:rsidR="00532A1A" w:rsidRPr="00532A1A" w:rsidRDefault="00532A1A" w:rsidP="00532A1A">
      <w:pPr>
        <w:widowControl w:val="0"/>
        <w:spacing w:after="0" w:line="240" w:lineRule="auto"/>
        <w:jc w:val="both"/>
        <w:rPr>
          <w:rFonts w:ascii="Tw Cen MT" w:eastAsia="Times New Roman" w:hAnsi="Tw Cen MT" w:cs="Arial"/>
          <w:lang w:val="es-ES" w:eastAsia="es-ES"/>
        </w:rPr>
      </w:pPr>
    </w:p>
    <w:p w14:paraId="51FA793F" w14:textId="77777777" w:rsidR="00532A1A" w:rsidRPr="00532A1A" w:rsidRDefault="00532A1A" w:rsidP="00532A1A">
      <w:pPr>
        <w:widowControl w:val="0"/>
        <w:spacing w:after="0" w:line="240" w:lineRule="auto"/>
        <w:jc w:val="both"/>
        <w:rPr>
          <w:rFonts w:ascii="Tw Cen MT" w:eastAsia="Times New Roman" w:hAnsi="Tw Cen MT" w:cs="Arial"/>
          <w:lang w:val="es-ES" w:eastAsia="es-ES"/>
        </w:rPr>
      </w:pPr>
      <w:r w:rsidRPr="00532A1A">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10A4A5F" w14:textId="77777777" w:rsidR="00532A1A" w:rsidRPr="00532A1A" w:rsidRDefault="00532A1A" w:rsidP="00532A1A">
      <w:pPr>
        <w:widowControl w:val="0"/>
        <w:spacing w:after="0" w:line="240" w:lineRule="auto"/>
        <w:jc w:val="both"/>
        <w:rPr>
          <w:rFonts w:ascii="Tw Cen MT" w:eastAsia="Times New Roman" w:hAnsi="Tw Cen MT" w:cs="Arial"/>
          <w:lang w:val="es-ES" w:eastAsia="es-ES"/>
        </w:rPr>
      </w:pPr>
    </w:p>
    <w:p w14:paraId="52D3CD57" w14:textId="77777777" w:rsidR="00532A1A" w:rsidRPr="00532A1A" w:rsidRDefault="00532A1A" w:rsidP="00532A1A">
      <w:pPr>
        <w:widowControl w:val="0"/>
        <w:spacing w:after="0" w:line="240" w:lineRule="auto"/>
        <w:jc w:val="both"/>
        <w:rPr>
          <w:rFonts w:ascii="Tw Cen MT" w:eastAsia="Times New Roman" w:hAnsi="Tw Cen MT" w:cs="Arial"/>
          <w:lang w:val="es-ES" w:eastAsia="es-ES"/>
        </w:rPr>
      </w:pPr>
      <w:r w:rsidRPr="00532A1A">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279709A" w14:textId="77777777" w:rsidR="00532A1A" w:rsidRPr="00532A1A" w:rsidRDefault="00532A1A" w:rsidP="00532A1A">
      <w:pPr>
        <w:widowControl w:val="0"/>
        <w:spacing w:after="0" w:line="240" w:lineRule="auto"/>
        <w:jc w:val="both"/>
        <w:rPr>
          <w:rFonts w:ascii="Tw Cen MT" w:eastAsia="Times New Roman" w:hAnsi="Tw Cen MT" w:cs="Arial"/>
          <w:lang w:val="es-ES" w:eastAsia="es-ES"/>
        </w:rPr>
      </w:pPr>
    </w:p>
    <w:p w14:paraId="27E1904D"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15.</w:t>
      </w:r>
      <w:r w:rsidRPr="00532A1A">
        <w:rPr>
          <w:rFonts w:ascii="Tw Cen MT" w:eastAsia="Calibri" w:hAnsi="Tw Cen MT" w:cs="Arial"/>
          <w:b/>
          <w:bCs/>
        </w:rPr>
        <w:tab/>
        <w:t>IMPUESTOS.</w:t>
      </w:r>
    </w:p>
    <w:p w14:paraId="136990F9" w14:textId="77777777" w:rsidR="00532A1A" w:rsidRPr="00532A1A" w:rsidRDefault="00532A1A" w:rsidP="00532A1A">
      <w:pPr>
        <w:spacing w:after="0" w:line="240" w:lineRule="auto"/>
        <w:rPr>
          <w:rFonts w:ascii="Tw Cen MT" w:eastAsia="Calibri" w:hAnsi="Tw Cen MT" w:cs="Arial"/>
          <w:b/>
          <w:bCs/>
        </w:rPr>
      </w:pPr>
    </w:p>
    <w:p w14:paraId="53EB605F"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El Gobierno del Estado de Colima pagará únicamente el importe correspondiente a los Impuestos derivados de la adquisición del Bien, Arrendamiento y/o Servicio.</w:t>
      </w:r>
    </w:p>
    <w:p w14:paraId="07DCF408" w14:textId="77777777" w:rsidR="00532A1A" w:rsidRPr="00532A1A" w:rsidRDefault="00532A1A" w:rsidP="00532A1A">
      <w:pPr>
        <w:spacing w:after="0" w:line="240" w:lineRule="auto"/>
        <w:jc w:val="both"/>
        <w:rPr>
          <w:rFonts w:ascii="Tw Cen MT" w:eastAsia="Times New Roman" w:hAnsi="Tw Cen MT" w:cs="Arial"/>
          <w:lang w:eastAsia="es-ES"/>
        </w:rPr>
      </w:pPr>
    </w:p>
    <w:p w14:paraId="428A9060"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Los permisos, autorizaciones o licencias necesarias serán por cuenta del licitante adjudicado sin cargo adicional alguno para la dependencia.</w:t>
      </w:r>
    </w:p>
    <w:p w14:paraId="58D198ED" w14:textId="77777777" w:rsidR="00532A1A" w:rsidRPr="00532A1A" w:rsidRDefault="00532A1A" w:rsidP="00532A1A">
      <w:pPr>
        <w:spacing w:after="0" w:line="240" w:lineRule="auto"/>
        <w:rPr>
          <w:rFonts w:ascii="Tw Cen MT" w:eastAsia="Calibri" w:hAnsi="Tw Cen MT" w:cs="Arial"/>
        </w:rPr>
      </w:pPr>
    </w:p>
    <w:p w14:paraId="7BE4A512"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16.</w:t>
      </w:r>
      <w:r w:rsidRPr="00532A1A">
        <w:rPr>
          <w:rFonts w:ascii="Tw Cen MT" w:eastAsia="Calibri" w:hAnsi="Tw Cen MT" w:cs="Arial"/>
          <w:b/>
          <w:bCs/>
        </w:rPr>
        <w:tab/>
        <w:t>SANCIONES.</w:t>
      </w:r>
    </w:p>
    <w:p w14:paraId="0D9D8FBD" w14:textId="77777777" w:rsidR="00532A1A" w:rsidRPr="00532A1A" w:rsidRDefault="00532A1A" w:rsidP="00532A1A">
      <w:pPr>
        <w:spacing w:after="0" w:line="240" w:lineRule="auto"/>
        <w:rPr>
          <w:rFonts w:ascii="Tw Cen MT" w:eastAsia="Calibri" w:hAnsi="Tw Cen MT" w:cs="Arial"/>
          <w:b/>
          <w:bCs/>
        </w:rPr>
      </w:pPr>
    </w:p>
    <w:p w14:paraId="70A00439"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5CEF23F" w14:textId="77777777" w:rsidR="00532A1A" w:rsidRPr="00532A1A" w:rsidRDefault="00532A1A" w:rsidP="00532A1A">
      <w:pPr>
        <w:spacing w:after="0" w:line="240" w:lineRule="auto"/>
        <w:jc w:val="both"/>
        <w:rPr>
          <w:rFonts w:ascii="Tw Cen MT" w:eastAsia="Calibri" w:hAnsi="Tw Cen MT" w:cs="Arial"/>
        </w:rPr>
      </w:pPr>
    </w:p>
    <w:p w14:paraId="2F303853"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67ED8F08" w14:textId="6C39A2E2" w:rsidR="00532A1A" w:rsidRPr="00532A1A" w:rsidRDefault="00532A1A" w:rsidP="00532A1A">
      <w:pPr>
        <w:numPr>
          <w:ilvl w:val="0"/>
          <w:numId w:val="16"/>
        </w:numPr>
        <w:spacing w:after="0" w:line="240" w:lineRule="auto"/>
        <w:jc w:val="both"/>
        <w:rPr>
          <w:rFonts w:ascii="Tw Cen MT" w:eastAsia="Times New Roman" w:hAnsi="Tw Cen MT" w:cs="Arial"/>
          <w:szCs w:val="20"/>
          <w:lang w:eastAsia="es-ES"/>
        </w:rPr>
      </w:pPr>
      <w:r w:rsidRPr="00532A1A">
        <w:rPr>
          <w:rFonts w:ascii="Tw Cen MT" w:eastAsia="Times New Roman" w:hAnsi="Tw Cen MT" w:cs="Arial"/>
          <w:szCs w:val="20"/>
          <w:lang w:eastAsia="es-ES"/>
        </w:rPr>
        <w:t>El licitante que injustificadamente y por causas imputables a él no formalice el pedido o contrato adjudicado por esta S</w:t>
      </w:r>
      <w:r w:rsidR="00DD39E6">
        <w:rPr>
          <w:rFonts w:ascii="Tw Cen MT" w:eastAsia="Times New Roman" w:hAnsi="Tw Cen MT" w:cs="Arial"/>
          <w:szCs w:val="20"/>
          <w:lang w:eastAsia="es-ES"/>
        </w:rPr>
        <w:t>ubs</w:t>
      </w:r>
      <w:r w:rsidRPr="00532A1A">
        <w:rPr>
          <w:rFonts w:ascii="Tw Cen MT" w:eastAsia="Times New Roman" w:hAnsi="Tw Cen MT" w:cs="Arial"/>
          <w:szCs w:val="20"/>
          <w:lang w:eastAsia="es-ES"/>
        </w:rPr>
        <w:t>ecretaría de Administración.</w:t>
      </w:r>
    </w:p>
    <w:p w14:paraId="1F951FAB" w14:textId="77777777" w:rsidR="00532A1A" w:rsidRPr="00532A1A" w:rsidRDefault="00532A1A" w:rsidP="00532A1A">
      <w:pPr>
        <w:numPr>
          <w:ilvl w:val="0"/>
          <w:numId w:val="16"/>
        </w:numPr>
        <w:spacing w:after="0" w:line="240" w:lineRule="auto"/>
        <w:jc w:val="both"/>
        <w:rPr>
          <w:rFonts w:ascii="Tw Cen MT" w:eastAsia="Times New Roman" w:hAnsi="Tw Cen MT" w:cs="Arial"/>
          <w:szCs w:val="20"/>
          <w:lang w:eastAsia="es-ES"/>
        </w:rPr>
      </w:pPr>
      <w:r w:rsidRPr="00532A1A">
        <w:rPr>
          <w:rFonts w:ascii="Tw Cen MT" w:eastAsia="Times New Roman" w:hAnsi="Tw Cen MT" w:cs="Arial"/>
          <w:szCs w:val="20"/>
          <w:lang w:eastAsia="es-ES"/>
        </w:rPr>
        <w:t>El proveedor que se encuentre en el supuesto del artículo 38, NUMERAL 1, fracción I de la LEY DE ADQUISICIONES, ARRENDAMIENTOS Y SERVICIOS DEL SECTOR PÚBLICO DEL ESTADO DE COLIMA.</w:t>
      </w:r>
    </w:p>
    <w:p w14:paraId="36EC9CF7" w14:textId="39CEBA07" w:rsidR="00532A1A" w:rsidRPr="00532A1A" w:rsidRDefault="00532A1A" w:rsidP="00532A1A">
      <w:pPr>
        <w:numPr>
          <w:ilvl w:val="0"/>
          <w:numId w:val="16"/>
        </w:numPr>
        <w:spacing w:after="0" w:line="240" w:lineRule="auto"/>
        <w:jc w:val="both"/>
        <w:rPr>
          <w:rFonts w:ascii="Tw Cen MT" w:eastAsia="Times New Roman" w:hAnsi="Tw Cen MT" w:cs="Arial"/>
          <w:szCs w:val="20"/>
          <w:lang w:eastAsia="es-ES"/>
        </w:rPr>
      </w:pPr>
      <w:r w:rsidRPr="00532A1A">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414E27">
        <w:rPr>
          <w:rFonts w:ascii="Tw Cen MT" w:eastAsia="Times New Roman" w:hAnsi="Tw Cen MT" w:cs="Arial"/>
          <w:szCs w:val="20"/>
          <w:lang w:eastAsia="es-ES"/>
        </w:rPr>
        <w:t>ubs</w:t>
      </w:r>
      <w:r w:rsidRPr="00532A1A">
        <w:rPr>
          <w:rFonts w:ascii="Tw Cen MT" w:eastAsia="Times New Roman" w:hAnsi="Tw Cen MT" w:cs="Arial"/>
          <w:szCs w:val="20"/>
          <w:lang w:eastAsia="es-ES"/>
        </w:rPr>
        <w:t>ecretaría de Administración, así como aquel que entregue bienes o servicios con especificaciones distintas de las convenidas.</w:t>
      </w:r>
    </w:p>
    <w:p w14:paraId="2E4E9243" w14:textId="77777777" w:rsidR="00532A1A" w:rsidRPr="00532A1A" w:rsidRDefault="00532A1A" w:rsidP="00532A1A">
      <w:pPr>
        <w:numPr>
          <w:ilvl w:val="0"/>
          <w:numId w:val="16"/>
        </w:numPr>
        <w:spacing w:after="0" w:line="240" w:lineRule="auto"/>
        <w:jc w:val="both"/>
        <w:rPr>
          <w:rFonts w:ascii="Tw Cen MT" w:eastAsia="Times New Roman" w:hAnsi="Tw Cen MT" w:cs="Arial"/>
          <w:szCs w:val="20"/>
          <w:lang w:eastAsia="es-ES"/>
        </w:rPr>
      </w:pPr>
      <w:r w:rsidRPr="00532A1A">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74DE8B6" w14:textId="77777777" w:rsidR="00532A1A" w:rsidRPr="00532A1A" w:rsidRDefault="00532A1A" w:rsidP="00532A1A">
      <w:pPr>
        <w:numPr>
          <w:ilvl w:val="0"/>
          <w:numId w:val="16"/>
        </w:numPr>
        <w:spacing w:after="0" w:line="240" w:lineRule="auto"/>
        <w:jc w:val="both"/>
        <w:rPr>
          <w:rFonts w:ascii="Tw Cen MT" w:eastAsia="Times New Roman" w:hAnsi="Tw Cen MT" w:cs="Arial"/>
          <w:szCs w:val="20"/>
          <w:lang w:val="es-ES" w:eastAsia="es-ES"/>
        </w:rPr>
      </w:pPr>
      <w:r w:rsidRPr="00532A1A">
        <w:rPr>
          <w:rFonts w:ascii="Tw Cen MT" w:eastAsia="Times New Roman" w:hAnsi="Tw Cen MT" w:cs="Arial"/>
          <w:szCs w:val="20"/>
          <w:lang w:val="es-ES" w:eastAsia="es-ES"/>
        </w:rPr>
        <w:t>Omitir presentar las garantías.</w:t>
      </w:r>
    </w:p>
    <w:p w14:paraId="22E555D3" w14:textId="77777777" w:rsidR="00532A1A" w:rsidRPr="00532A1A" w:rsidRDefault="00532A1A" w:rsidP="00532A1A">
      <w:pPr>
        <w:numPr>
          <w:ilvl w:val="0"/>
          <w:numId w:val="16"/>
        </w:numPr>
        <w:spacing w:after="0" w:line="240" w:lineRule="auto"/>
        <w:jc w:val="both"/>
        <w:rPr>
          <w:rFonts w:ascii="Tw Cen MT" w:eastAsia="Times New Roman" w:hAnsi="Tw Cen MT" w:cs="Arial"/>
          <w:szCs w:val="20"/>
          <w:lang w:val="es-ES" w:eastAsia="es-ES"/>
        </w:rPr>
      </w:pPr>
      <w:r w:rsidRPr="00532A1A">
        <w:rPr>
          <w:rFonts w:ascii="Tw Cen MT" w:eastAsia="Times New Roman" w:hAnsi="Tw Cen MT" w:cs="Arial"/>
          <w:szCs w:val="20"/>
          <w:lang w:val="es-ES" w:eastAsia="es-ES"/>
        </w:rPr>
        <w:t>La participación de un licitante con una razón social diversa, con el propósito de evadir una inhabilitación.</w:t>
      </w:r>
    </w:p>
    <w:p w14:paraId="531A52F9" w14:textId="77777777" w:rsidR="00532A1A" w:rsidRPr="00532A1A" w:rsidRDefault="00532A1A" w:rsidP="00532A1A">
      <w:pPr>
        <w:numPr>
          <w:ilvl w:val="0"/>
          <w:numId w:val="16"/>
        </w:numPr>
        <w:spacing w:after="0" w:line="240" w:lineRule="auto"/>
        <w:jc w:val="both"/>
        <w:rPr>
          <w:rFonts w:ascii="Tw Cen MT" w:eastAsia="Times New Roman" w:hAnsi="Tw Cen MT" w:cs="Arial"/>
          <w:szCs w:val="20"/>
          <w:lang w:val="es-ES" w:eastAsia="es-ES"/>
        </w:rPr>
      </w:pPr>
      <w:r w:rsidRPr="00532A1A">
        <w:rPr>
          <w:rFonts w:ascii="Tw Cen MT" w:eastAsia="Times New Roman" w:hAnsi="Tw Cen MT" w:cs="Arial"/>
          <w:szCs w:val="20"/>
          <w:lang w:val="es-ES" w:eastAsia="es-ES"/>
        </w:rPr>
        <w:lastRenderedPageBreak/>
        <w:t>La participación de empresas con socios en común dentro de una misma licitación.</w:t>
      </w:r>
    </w:p>
    <w:p w14:paraId="33EDF3B3" w14:textId="77777777" w:rsidR="00532A1A" w:rsidRPr="00532A1A" w:rsidRDefault="00532A1A" w:rsidP="00532A1A">
      <w:pPr>
        <w:numPr>
          <w:ilvl w:val="0"/>
          <w:numId w:val="16"/>
        </w:numPr>
        <w:spacing w:after="0" w:line="240" w:lineRule="auto"/>
        <w:jc w:val="both"/>
        <w:rPr>
          <w:rFonts w:ascii="Tw Cen MT" w:eastAsia="Times New Roman" w:hAnsi="Tw Cen MT" w:cs="Arial"/>
          <w:szCs w:val="20"/>
          <w:lang w:val="es-ES" w:eastAsia="es-ES"/>
        </w:rPr>
      </w:pPr>
      <w:r w:rsidRPr="00532A1A">
        <w:rPr>
          <w:rFonts w:ascii="Tw Cen MT" w:eastAsia="Times New Roman" w:hAnsi="Tw Cen MT" w:cs="Arial"/>
          <w:szCs w:val="20"/>
          <w:lang w:val="es-ES" w:eastAsia="es-ES"/>
        </w:rPr>
        <w:t>El incumplimiento contractual con daño y perjuicio grave para la convocante.</w:t>
      </w:r>
    </w:p>
    <w:p w14:paraId="4AAADA51" w14:textId="77777777" w:rsidR="00532A1A" w:rsidRPr="00532A1A" w:rsidRDefault="00532A1A" w:rsidP="00532A1A">
      <w:pPr>
        <w:spacing w:after="0" w:line="240" w:lineRule="auto"/>
        <w:rPr>
          <w:rFonts w:ascii="Tw Cen MT" w:eastAsia="Calibri" w:hAnsi="Tw Cen MT" w:cs="Arial"/>
        </w:rPr>
      </w:pPr>
    </w:p>
    <w:p w14:paraId="1786296C" w14:textId="0EEEB94B" w:rsid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El licitante adjudicado será responsable de los daños y perjuicios de cualquier tipo, en caso de incumplir en la entrega del bien, arrendamiento o servicios relacionados.</w:t>
      </w:r>
    </w:p>
    <w:p w14:paraId="774739A6" w14:textId="77777777" w:rsidR="00FE6F2D" w:rsidRPr="00532A1A" w:rsidRDefault="00FE6F2D" w:rsidP="00532A1A">
      <w:pPr>
        <w:spacing w:after="0" w:line="240" w:lineRule="auto"/>
        <w:jc w:val="both"/>
        <w:rPr>
          <w:rFonts w:ascii="Tw Cen MT" w:eastAsia="Calibri" w:hAnsi="Tw Cen MT" w:cs="Arial"/>
        </w:rPr>
      </w:pPr>
    </w:p>
    <w:p w14:paraId="10EFDF77" w14:textId="77777777" w:rsidR="00532A1A" w:rsidRPr="00532A1A" w:rsidRDefault="00532A1A" w:rsidP="00532A1A">
      <w:pPr>
        <w:spacing w:after="0" w:line="240" w:lineRule="auto"/>
        <w:jc w:val="both"/>
        <w:rPr>
          <w:rFonts w:ascii="Tw Cen MT" w:eastAsia="Calibri" w:hAnsi="Tw Cen MT" w:cs="Arial"/>
        </w:rPr>
      </w:pPr>
    </w:p>
    <w:p w14:paraId="5D5C99CB"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17.</w:t>
      </w:r>
      <w:r w:rsidRPr="00532A1A">
        <w:rPr>
          <w:rFonts w:ascii="Tw Cen MT" w:eastAsia="Calibri" w:hAnsi="Tw Cen MT" w:cs="Arial"/>
          <w:b/>
          <w:bCs/>
        </w:rPr>
        <w:tab/>
        <w:t>PENAS CONVENCIONALES.</w:t>
      </w:r>
    </w:p>
    <w:p w14:paraId="4484D81D" w14:textId="77777777" w:rsidR="00532A1A" w:rsidRPr="00532A1A" w:rsidRDefault="00532A1A" w:rsidP="00532A1A">
      <w:pPr>
        <w:spacing w:after="0" w:line="240" w:lineRule="auto"/>
        <w:rPr>
          <w:rFonts w:ascii="Tw Cen MT" w:eastAsia="Calibri" w:hAnsi="Tw Cen MT" w:cs="Arial"/>
          <w:b/>
          <w:bCs/>
        </w:rPr>
      </w:pPr>
    </w:p>
    <w:p w14:paraId="3763A26F"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El Gobierno del Estado de Colima, aplicará penas convencionales al licitante adjudicado, </w:t>
      </w:r>
      <w:r w:rsidRPr="00532A1A">
        <w:rPr>
          <w:rFonts w:ascii="Tw Cen MT" w:eastAsia="Calibri" w:hAnsi="Tw Cen MT" w:cs="Arial"/>
          <w:lang w:val="es-ES"/>
        </w:rPr>
        <w:t>por atraso en el cumplimiento de las fechas pactadas de entrega o de la prestación del servicio</w:t>
      </w:r>
      <w:r w:rsidRPr="00532A1A">
        <w:rPr>
          <w:rFonts w:ascii="Tw Cen MT" w:eastAsia="Calibri" w:hAnsi="Tw Cen MT" w:cs="Arial"/>
        </w:rPr>
        <w:t>, por una cantidad igual al 0.34% diario de lo incumplido, mientras este incumplimiento dure, pasados 30 días naturales</w:t>
      </w:r>
      <w:r w:rsidRPr="00532A1A">
        <w:rPr>
          <w:rFonts w:ascii="Tw Cen MT" w:eastAsia="Calibri" w:hAnsi="Tw Cen MT" w:cs="Arial"/>
          <w:b/>
        </w:rPr>
        <w:t xml:space="preserve"> </w:t>
      </w:r>
      <w:r w:rsidRPr="00532A1A">
        <w:rPr>
          <w:rFonts w:ascii="Tw Cen MT" w:eastAsia="Calibri"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45B4442" w14:textId="77777777" w:rsidR="00532A1A" w:rsidRPr="00532A1A" w:rsidRDefault="00532A1A" w:rsidP="00532A1A">
      <w:pPr>
        <w:spacing w:after="0" w:line="240" w:lineRule="auto"/>
        <w:jc w:val="both"/>
        <w:rPr>
          <w:rFonts w:ascii="Tw Cen MT" w:eastAsia="Calibri" w:hAnsi="Tw Cen MT" w:cs="Arial"/>
          <w:u w:val="single"/>
        </w:rPr>
      </w:pPr>
    </w:p>
    <w:p w14:paraId="3C5659D7" w14:textId="59FA1344"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397B6E">
        <w:rPr>
          <w:rFonts w:ascii="Tw Cen MT" w:eastAsia="Times New Roman" w:hAnsi="Tw Cen MT" w:cs="Arial"/>
          <w:lang w:eastAsia="es-ES"/>
        </w:rPr>
        <w:t>ubs</w:t>
      </w:r>
      <w:r w:rsidRPr="00532A1A">
        <w:rPr>
          <w:rFonts w:ascii="Tw Cen MT" w:eastAsia="Times New Roman" w:hAnsi="Tw Cen MT" w:cs="Arial"/>
          <w:lang w:eastAsia="es-ES"/>
        </w:rPr>
        <w:t>ecretaría de Administración le indicará por escrito el monto de la pena correspondiente.</w:t>
      </w:r>
    </w:p>
    <w:p w14:paraId="57C159FB" w14:textId="77777777" w:rsidR="00532A1A" w:rsidRPr="00532A1A" w:rsidRDefault="00532A1A" w:rsidP="00532A1A">
      <w:pPr>
        <w:spacing w:after="0" w:line="240" w:lineRule="auto"/>
        <w:jc w:val="both"/>
        <w:rPr>
          <w:rFonts w:ascii="Tw Cen MT" w:eastAsia="Times New Roman" w:hAnsi="Tw Cen MT" w:cs="Arial"/>
          <w:lang w:eastAsia="es-ES"/>
        </w:rPr>
      </w:pPr>
    </w:p>
    <w:p w14:paraId="2FA5D9F6"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El pago se realizará por el licitante adjudicado, a través de </w:t>
      </w:r>
      <w:r w:rsidRPr="00532A1A">
        <w:rPr>
          <w:rFonts w:ascii="Tw Cen MT" w:eastAsia="Calibri" w:hAnsi="Tw Cen MT" w:cs="Arial"/>
          <w:bCs/>
        </w:rPr>
        <w:t>cheque certificado a favor del Gobierno del Estado de Colima,</w:t>
      </w:r>
      <w:r w:rsidRPr="00532A1A">
        <w:rPr>
          <w:rFonts w:ascii="Tw Cen MT" w:eastAsia="Calibri" w:hAnsi="Tw Cen MT" w:cs="Arial"/>
        </w:rPr>
        <w:t xml:space="preserve"> acompañado de un escrito debidamente firmado por el representante o apoderado legal del proveedor en el que señale los días de atraso y el monto correspondiente.</w:t>
      </w:r>
    </w:p>
    <w:p w14:paraId="08A77BCD" w14:textId="77777777" w:rsidR="00532A1A" w:rsidRPr="00532A1A" w:rsidRDefault="00532A1A" w:rsidP="00532A1A">
      <w:pPr>
        <w:spacing w:after="0" w:line="240" w:lineRule="auto"/>
        <w:jc w:val="both"/>
        <w:rPr>
          <w:rFonts w:ascii="Tw Cen MT" w:eastAsia="Calibri" w:hAnsi="Tw Cen MT" w:cs="Arial"/>
        </w:rPr>
      </w:pPr>
    </w:p>
    <w:p w14:paraId="1C451B40" w14:textId="77777777" w:rsidR="00532A1A" w:rsidRPr="00532A1A" w:rsidRDefault="00532A1A" w:rsidP="00532A1A">
      <w:pPr>
        <w:spacing w:after="0" w:line="240" w:lineRule="auto"/>
        <w:jc w:val="both"/>
        <w:rPr>
          <w:rFonts w:ascii="Tw Cen MT" w:eastAsia="Times New Roman" w:hAnsi="Tw Cen MT" w:cs="Arial"/>
          <w:bCs/>
          <w:lang w:eastAsia="es-ES"/>
        </w:rPr>
      </w:pPr>
      <w:r w:rsidRPr="00532A1A">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22332D6F" w14:textId="77777777" w:rsidR="00532A1A" w:rsidRPr="00532A1A" w:rsidRDefault="00532A1A" w:rsidP="00532A1A">
      <w:pPr>
        <w:spacing w:after="0" w:line="240" w:lineRule="auto"/>
        <w:jc w:val="both"/>
        <w:rPr>
          <w:rFonts w:ascii="Tw Cen MT" w:eastAsia="Times New Roman" w:hAnsi="Tw Cen MT" w:cs="Arial"/>
          <w:bCs/>
          <w:lang w:eastAsia="es-ES"/>
        </w:rPr>
      </w:pPr>
    </w:p>
    <w:p w14:paraId="2062C43B"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80EDB29" w14:textId="77777777" w:rsidR="00532A1A" w:rsidRPr="00532A1A" w:rsidRDefault="00532A1A" w:rsidP="00532A1A">
      <w:pPr>
        <w:spacing w:after="0" w:line="240" w:lineRule="auto"/>
        <w:jc w:val="both"/>
        <w:rPr>
          <w:rFonts w:ascii="Tw Cen MT" w:eastAsia="Calibri" w:hAnsi="Tw Cen MT" w:cs="Arial"/>
        </w:rPr>
      </w:pPr>
    </w:p>
    <w:p w14:paraId="3CFA7190" w14:textId="77777777" w:rsidR="00532A1A" w:rsidRPr="00532A1A" w:rsidRDefault="00532A1A" w:rsidP="00532A1A">
      <w:pPr>
        <w:spacing w:after="0" w:line="240" w:lineRule="auto"/>
        <w:jc w:val="both"/>
        <w:rPr>
          <w:rFonts w:ascii="Tw Cen MT" w:eastAsia="Calibri" w:hAnsi="Tw Cen MT" w:cs="Arial"/>
          <w:lang w:val="es-ES"/>
        </w:rPr>
      </w:pPr>
      <w:r w:rsidRPr="00532A1A">
        <w:rPr>
          <w:rFonts w:ascii="Tw Cen MT" w:eastAsia="Calibri"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EE36798" w14:textId="77777777" w:rsidR="00532A1A" w:rsidRPr="00532A1A" w:rsidRDefault="00532A1A" w:rsidP="00532A1A">
      <w:pPr>
        <w:spacing w:after="0" w:line="240" w:lineRule="auto"/>
        <w:jc w:val="both"/>
        <w:rPr>
          <w:rFonts w:ascii="Tw Cen MT" w:eastAsia="Calibri" w:hAnsi="Tw Cen MT" w:cs="Arial"/>
          <w:lang w:val="es-ES"/>
        </w:rPr>
      </w:pPr>
    </w:p>
    <w:p w14:paraId="250A1A99"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18.</w:t>
      </w:r>
      <w:r w:rsidRPr="00532A1A">
        <w:rPr>
          <w:rFonts w:ascii="Tw Cen MT" w:eastAsia="Calibri" w:hAnsi="Tw Cen MT" w:cs="Arial"/>
          <w:b/>
          <w:bCs/>
        </w:rPr>
        <w:tab/>
        <w:t>PROHIBICIÓN DE NEGOCIACIÓN DE LAS BASES Y PROPUESTAS.</w:t>
      </w:r>
    </w:p>
    <w:p w14:paraId="0FAB141C" w14:textId="77777777" w:rsidR="00532A1A" w:rsidRPr="00532A1A" w:rsidRDefault="00532A1A" w:rsidP="00532A1A">
      <w:pPr>
        <w:spacing w:after="0" w:line="240" w:lineRule="auto"/>
        <w:jc w:val="both"/>
        <w:rPr>
          <w:rFonts w:ascii="Tw Cen MT" w:eastAsia="Times New Roman" w:hAnsi="Tw Cen MT" w:cs="Arial"/>
          <w:lang w:eastAsia="es-ES"/>
        </w:rPr>
      </w:pPr>
    </w:p>
    <w:p w14:paraId="312F3650"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7B43611E" w14:textId="77777777" w:rsidR="00532A1A" w:rsidRPr="00532A1A" w:rsidRDefault="00532A1A" w:rsidP="00532A1A">
      <w:pPr>
        <w:spacing w:after="0" w:line="240" w:lineRule="auto"/>
        <w:jc w:val="both"/>
        <w:rPr>
          <w:rFonts w:ascii="Tw Cen MT" w:eastAsia="Times New Roman" w:hAnsi="Tw Cen MT" w:cs="Arial"/>
          <w:lang w:eastAsia="es-ES"/>
        </w:rPr>
      </w:pPr>
    </w:p>
    <w:p w14:paraId="62F1B5BB" w14:textId="77777777" w:rsidR="00532A1A" w:rsidRPr="00532A1A" w:rsidRDefault="00532A1A" w:rsidP="00532A1A">
      <w:pPr>
        <w:shd w:val="clear" w:color="auto" w:fill="D9D9D9"/>
        <w:spacing w:after="0" w:line="240" w:lineRule="auto"/>
        <w:jc w:val="both"/>
        <w:rPr>
          <w:rFonts w:ascii="Tw Cen MT" w:eastAsia="Times New Roman" w:hAnsi="Tw Cen MT" w:cs="Arial"/>
          <w:b/>
          <w:bCs/>
          <w:lang w:eastAsia="es-ES"/>
        </w:rPr>
      </w:pPr>
      <w:r w:rsidRPr="00532A1A">
        <w:rPr>
          <w:rFonts w:ascii="Tw Cen MT" w:eastAsia="Times New Roman" w:hAnsi="Tw Cen MT" w:cs="Arial"/>
          <w:b/>
          <w:bCs/>
          <w:lang w:eastAsia="es-ES"/>
        </w:rPr>
        <w:t>19.</w:t>
      </w:r>
      <w:r w:rsidRPr="00532A1A">
        <w:rPr>
          <w:rFonts w:ascii="Tw Cen MT" w:eastAsia="Times New Roman" w:hAnsi="Tw Cen MT" w:cs="Arial"/>
          <w:b/>
          <w:bCs/>
          <w:lang w:eastAsia="es-ES"/>
        </w:rPr>
        <w:tab/>
        <w:t>CONTROVERSIAS.</w:t>
      </w:r>
    </w:p>
    <w:p w14:paraId="6DD5AE42" w14:textId="77777777" w:rsidR="00532A1A" w:rsidRPr="00532A1A" w:rsidRDefault="00532A1A" w:rsidP="00532A1A">
      <w:pPr>
        <w:spacing w:after="0" w:line="240" w:lineRule="auto"/>
        <w:jc w:val="both"/>
        <w:rPr>
          <w:rFonts w:ascii="Tw Cen MT" w:eastAsia="Times New Roman" w:hAnsi="Tw Cen MT" w:cs="Arial"/>
          <w:b/>
          <w:bCs/>
          <w:lang w:eastAsia="es-ES"/>
        </w:rPr>
      </w:pPr>
    </w:p>
    <w:p w14:paraId="398B0653"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lastRenderedPageBreak/>
        <w:t xml:space="preserve">Las controversias que se susciten con motivo de esta licitación se resolverán con apego a lo previsto en el CAPITULO VII de la Ley de Adquisiciones, Arrendamientos y Servicios del Sector Público del Estado de Colima. </w:t>
      </w:r>
    </w:p>
    <w:p w14:paraId="257E6ACE" w14:textId="77777777" w:rsidR="00532A1A" w:rsidRPr="00532A1A" w:rsidRDefault="00532A1A" w:rsidP="00532A1A">
      <w:pPr>
        <w:spacing w:after="0" w:line="240" w:lineRule="auto"/>
        <w:jc w:val="both"/>
        <w:rPr>
          <w:rFonts w:ascii="Tw Cen MT" w:eastAsia="Times New Roman" w:hAnsi="Tw Cen MT" w:cs="Arial"/>
          <w:lang w:eastAsia="es-ES"/>
        </w:rPr>
      </w:pPr>
    </w:p>
    <w:p w14:paraId="7DD433B4" w14:textId="77777777" w:rsidR="00532A1A" w:rsidRPr="00532A1A" w:rsidRDefault="00532A1A" w:rsidP="00532A1A">
      <w:pPr>
        <w:shd w:val="clear" w:color="auto" w:fill="D9D9D9"/>
        <w:spacing w:after="0" w:line="240" w:lineRule="auto"/>
        <w:rPr>
          <w:rFonts w:ascii="Tw Cen MT" w:eastAsia="Calibri" w:hAnsi="Tw Cen MT" w:cs="Arial"/>
          <w:b/>
          <w:bCs/>
        </w:rPr>
      </w:pPr>
      <w:r w:rsidRPr="00532A1A">
        <w:rPr>
          <w:rFonts w:ascii="Tw Cen MT" w:eastAsia="Calibri" w:hAnsi="Tw Cen MT" w:cs="Arial"/>
          <w:b/>
          <w:bCs/>
        </w:rPr>
        <w:t>20.</w:t>
      </w:r>
      <w:r w:rsidRPr="00532A1A">
        <w:rPr>
          <w:rFonts w:ascii="Tw Cen MT" w:eastAsia="Calibri" w:hAnsi="Tw Cen MT" w:cs="Arial"/>
          <w:b/>
          <w:bCs/>
        </w:rPr>
        <w:tab/>
        <w:t>RECOMENDACIONES.</w:t>
      </w:r>
    </w:p>
    <w:p w14:paraId="50D07C8C" w14:textId="77777777" w:rsidR="00532A1A" w:rsidRPr="00532A1A" w:rsidRDefault="00532A1A" w:rsidP="00532A1A">
      <w:pPr>
        <w:spacing w:after="0" w:line="240" w:lineRule="auto"/>
        <w:rPr>
          <w:rFonts w:ascii="Tw Cen MT" w:eastAsia="Calibri" w:hAnsi="Tw Cen MT" w:cs="Arial"/>
          <w:b/>
          <w:bCs/>
        </w:rPr>
      </w:pPr>
    </w:p>
    <w:p w14:paraId="6946DFF2"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Se sugiere a los licitantes, se presenten al acto de apertura de proposiciones media hora antes a realizar su registro.</w:t>
      </w:r>
    </w:p>
    <w:p w14:paraId="5F0A45FE" w14:textId="77777777" w:rsidR="00532A1A" w:rsidRPr="00532A1A" w:rsidRDefault="00532A1A" w:rsidP="00532A1A">
      <w:pPr>
        <w:spacing w:after="0" w:line="240" w:lineRule="auto"/>
        <w:jc w:val="both"/>
        <w:rPr>
          <w:rFonts w:ascii="Tw Cen MT" w:eastAsia="Times New Roman" w:hAnsi="Tw Cen MT" w:cs="Arial"/>
          <w:lang w:eastAsia="es-ES"/>
        </w:rPr>
      </w:pPr>
    </w:p>
    <w:p w14:paraId="282BFD83" w14:textId="77777777" w:rsidR="00532A1A" w:rsidRPr="00532A1A" w:rsidRDefault="00532A1A" w:rsidP="00532A1A">
      <w:pPr>
        <w:shd w:val="clear" w:color="auto" w:fill="D9D9D9"/>
        <w:spacing w:after="0" w:line="240" w:lineRule="auto"/>
        <w:rPr>
          <w:rFonts w:ascii="Tw Cen MT" w:eastAsia="Calibri" w:hAnsi="Tw Cen MT" w:cs="Arial"/>
          <w:b/>
        </w:rPr>
      </w:pPr>
      <w:r w:rsidRPr="00532A1A">
        <w:rPr>
          <w:rFonts w:ascii="Tw Cen MT" w:eastAsia="Calibri" w:hAnsi="Tw Cen MT" w:cs="Arial"/>
          <w:b/>
        </w:rPr>
        <w:t>21.</w:t>
      </w:r>
      <w:r w:rsidRPr="00532A1A">
        <w:rPr>
          <w:rFonts w:ascii="Tw Cen MT" w:eastAsia="Calibri" w:hAnsi="Tw Cen MT" w:cs="Arial"/>
          <w:b/>
        </w:rPr>
        <w:tab/>
        <w:t>ASISTENCIA A LOS ACTOS PÚBLICOS DE LA LICITACIÓN.</w:t>
      </w:r>
    </w:p>
    <w:p w14:paraId="3AA95512" w14:textId="77777777" w:rsidR="00532A1A" w:rsidRPr="00532A1A" w:rsidRDefault="00532A1A" w:rsidP="00532A1A">
      <w:pPr>
        <w:spacing w:after="0" w:line="240" w:lineRule="auto"/>
        <w:rPr>
          <w:rFonts w:ascii="Tw Cen MT" w:eastAsia="Calibri" w:hAnsi="Tw Cen MT" w:cs="Arial"/>
          <w:b/>
        </w:rPr>
      </w:pPr>
    </w:p>
    <w:p w14:paraId="0D315C26"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9A8D1A8" w14:textId="77777777" w:rsidR="00532A1A" w:rsidRPr="00532A1A" w:rsidRDefault="00532A1A" w:rsidP="00532A1A">
      <w:pPr>
        <w:spacing w:after="0" w:line="240" w:lineRule="auto"/>
        <w:jc w:val="both"/>
        <w:rPr>
          <w:rFonts w:ascii="Tw Cen MT" w:eastAsia="Calibri" w:hAnsi="Tw Cen MT" w:cs="Arial"/>
        </w:rPr>
      </w:pPr>
    </w:p>
    <w:p w14:paraId="1C7FE82F" w14:textId="77777777" w:rsidR="00532A1A" w:rsidRPr="00532A1A" w:rsidRDefault="00532A1A" w:rsidP="00532A1A">
      <w:pPr>
        <w:shd w:val="clear" w:color="auto" w:fill="D9D9D9"/>
        <w:spacing w:after="0" w:line="240" w:lineRule="auto"/>
        <w:rPr>
          <w:rFonts w:ascii="Tw Cen MT" w:eastAsia="Calibri" w:hAnsi="Tw Cen MT" w:cs="Arial"/>
          <w:b/>
        </w:rPr>
      </w:pPr>
      <w:r w:rsidRPr="00532A1A">
        <w:rPr>
          <w:rFonts w:ascii="Tw Cen MT" w:eastAsia="Calibri" w:hAnsi="Tw Cen MT" w:cs="Arial"/>
          <w:b/>
        </w:rPr>
        <w:t>22.</w:t>
      </w:r>
      <w:r w:rsidRPr="00532A1A">
        <w:rPr>
          <w:rFonts w:ascii="Tw Cen MT" w:eastAsia="Calibri" w:hAnsi="Tw Cen MT" w:cs="Arial"/>
          <w:b/>
        </w:rPr>
        <w:tab/>
        <w:t>VISITAS A LAS INSTALACIONES DEL LICITANTE.</w:t>
      </w:r>
    </w:p>
    <w:p w14:paraId="31643435" w14:textId="77777777" w:rsidR="00414E27" w:rsidRDefault="00414E27" w:rsidP="00532A1A">
      <w:pPr>
        <w:spacing w:after="0" w:line="240" w:lineRule="auto"/>
        <w:jc w:val="both"/>
        <w:rPr>
          <w:rFonts w:ascii="Tw Cen MT" w:eastAsia="Calibri" w:hAnsi="Tw Cen MT" w:cs="Arial"/>
        </w:rPr>
      </w:pPr>
    </w:p>
    <w:p w14:paraId="47755EB4" w14:textId="220B951D" w:rsidR="00414E27" w:rsidRDefault="00532A1A" w:rsidP="00532A1A">
      <w:pPr>
        <w:spacing w:after="0" w:line="240" w:lineRule="auto"/>
        <w:jc w:val="both"/>
        <w:rPr>
          <w:rFonts w:ascii="Tw Cen MT" w:eastAsia="Calibri" w:hAnsi="Tw Cen MT" w:cs="Arial"/>
        </w:rPr>
      </w:pPr>
      <w:r w:rsidRPr="00532A1A">
        <w:rPr>
          <w:rFonts w:ascii="Tw Cen MT" w:eastAsia="Calibri"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84BFCFF" w14:textId="77777777" w:rsidR="00414E27" w:rsidRDefault="00414E27" w:rsidP="00532A1A">
      <w:pPr>
        <w:spacing w:after="0" w:line="240" w:lineRule="auto"/>
        <w:jc w:val="both"/>
        <w:rPr>
          <w:rFonts w:ascii="Tw Cen MT" w:eastAsia="Calibri" w:hAnsi="Tw Cen MT" w:cs="Arial"/>
        </w:rPr>
      </w:pPr>
    </w:p>
    <w:p w14:paraId="74952566" w14:textId="77777777" w:rsidR="00414E27" w:rsidRDefault="00414E27" w:rsidP="00532A1A">
      <w:pPr>
        <w:spacing w:after="0" w:line="240" w:lineRule="auto"/>
        <w:jc w:val="both"/>
        <w:rPr>
          <w:rFonts w:ascii="Tw Cen MT" w:eastAsia="Calibri" w:hAnsi="Tw Cen MT" w:cs="Arial"/>
        </w:rPr>
      </w:pPr>
    </w:p>
    <w:p w14:paraId="67258D27" w14:textId="77777777" w:rsidR="00414E27" w:rsidRDefault="00414E27" w:rsidP="00532A1A">
      <w:pPr>
        <w:spacing w:after="0" w:line="240" w:lineRule="auto"/>
        <w:jc w:val="both"/>
        <w:rPr>
          <w:rFonts w:ascii="Tw Cen MT" w:eastAsia="Calibri" w:hAnsi="Tw Cen MT" w:cs="Arial"/>
        </w:rPr>
      </w:pPr>
    </w:p>
    <w:p w14:paraId="23C3B044" w14:textId="77777777" w:rsidR="00414E27" w:rsidRDefault="00414E27" w:rsidP="00532A1A">
      <w:pPr>
        <w:spacing w:after="0" w:line="240" w:lineRule="auto"/>
        <w:jc w:val="both"/>
        <w:rPr>
          <w:rFonts w:ascii="Tw Cen MT" w:eastAsia="Calibri" w:hAnsi="Tw Cen MT" w:cs="Arial"/>
        </w:rPr>
      </w:pPr>
    </w:p>
    <w:p w14:paraId="38AEB968" w14:textId="77777777" w:rsidR="00414E27" w:rsidRDefault="00414E27" w:rsidP="00532A1A">
      <w:pPr>
        <w:spacing w:after="0" w:line="240" w:lineRule="auto"/>
        <w:jc w:val="both"/>
        <w:rPr>
          <w:rFonts w:ascii="Tw Cen MT" w:eastAsia="Calibri" w:hAnsi="Tw Cen MT" w:cs="Arial"/>
        </w:rPr>
      </w:pPr>
    </w:p>
    <w:p w14:paraId="48CF2305" w14:textId="254DE74A"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br w:type="page"/>
      </w:r>
    </w:p>
    <w:p w14:paraId="4D7F5766" w14:textId="77777777" w:rsidR="00532A1A" w:rsidRPr="00532A1A" w:rsidRDefault="00532A1A" w:rsidP="00532A1A">
      <w:pPr>
        <w:spacing w:after="0" w:line="240" w:lineRule="auto"/>
        <w:jc w:val="center"/>
        <w:rPr>
          <w:rFonts w:ascii="Tw Cen MT" w:eastAsia="Calibri" w:hAnsi="Tw Cen MT" w:cs="Arial"/>
          <w:bCs/>
        </w:rPr>
      </w:pPr>
    </w:p>
    <w:p w14:paraId="2948C311" w14:textId="77777777" w:rsidR="00532A1A" w:rsidRPr="00532A1A" w:rsidRDefault="00532A1A" w:rsidP="00532A1A">
      <w:pPr>
        <w:spacing w:after="0" w:line="240" w:lineRule="auto"/>
        <w:jc w:val="center"/>
        <w:rPr>
          <w:rFonts w:ascii="Tw Cen MT" w:eastAsia="Calibri" w:hAnsi="Tw Cen MT" w:cs="Arial"/>
          <w:b/>
        </w:rPr>
      </w:pPr>
      <w:r w:rsidRPr="00532A1A">
        <w:rPr>
          <w:rFonts w:ascii="Tw Cen MT" w:eastAsia="Calibri" w:hAnsi="Tw Cen MT" w:cs="Arial"/>
          <w:b/>
        </w:rPr>
        <w:t>LICITACIÓN PÚBLICA NACIONAL</w:t>
      </w:r>
    </w:p>
    <w:p w14:paraId="677022F0" w14:textId="128CA7A8"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No. 06002-00</w:t>
      </w:r>
      <w:r w:rsidR="00D154D0">
        <w:rPr>
          <w:rFonts w:ascii="Tw Cen MT" w:eastAsia="Calibri" w:hAnsi="Tw Cen MT" w:cs="Arial"/>
          <w:b/>
          <w:bCs/>
        </w:rPr>
        <w:t>5</w:t>
      </w:r>
      <w:r w:rsidRPr="00532A1A">
        <w:rPr>
          <w:rFonts w:ascii="Tw Cen MT" w:eastAsia="Calibri" w:hAnsi="Tw Cen MT" w:cs="Arial"/>
          <w:b/>
          <w:bCs/>
        </w:rPr>
        <w:t>-2</w:t>
      </w:r>
      <w:r w:rsidR="00D154D0">
        <w:rPr>
          <w:rFonts w:ascii="Tw Cen MT" w:eastAsia="Calibri" w:hAnsi="Tw Cen MT" w:cs="Arial"/>
          <w:b/>
          <w:bCs/>
        </w:rPr>
        <w:t>2</w:t>
      </w:r>
    </w:p>
    <w:p w14:paraId="53F94121" w14:textId="77777777" w:rsidR="00532A1A" w:rsidRPr="00532A1A" w:rsidRDefault="00532A1A" w:rsidP="00532A1A">
      <w:pPr>
        <w:spacing w:after="0" w:line="240" w:lineRule="auto"/>
        <w:jc w:val="both"/>
        <w:rPr>
          <w:rFonts w:ascii="Tw Cen MT" w:eastAsia="Calibri" w:hAnsi="Tw Cen MT" w:cs="Arial"/>
        </w:rPr>
      </w:pPr>
    </w:p>
    <w:bookmarkEnd w:id="9"/>
    <w:p w14:paraId="1C447711"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r w:rsidRPr="00532A1A">
        <w:rPr>
          <w:rFonts w:ascii="Tw Cen MT" w:eastAsia="Calibri" w:hAnsi="Tw Cen MT" w:cs="Arial"/>
          <w:b/>
          <w:bCs/>
        </w:rPr>
        <w:t>SERVICIO INTEGRAL PARA LA ADQUISICIÓN Y ABASTECIMIENTO DE COMBUSTIBLES, ADITIVOS Y LUBRICANTES (INCLUYE HARDWARE) PARA LOS VEHICULOS OFICIALES Y EQUIPOS PROPIEDAD DEL GOBIERNO DEL ESTADO.</w:t>
      </w:r>
    </w:p>
    <w:p w14:paraId="0998861F" w14:textId="77777777" w:rsidR="00532A1A" w:rsidRPr="00532A1A" w:rsidRDefault="00532A1A" w:rsidP="00532A1A">
      <w:pPr>
        <w:spacing w:after="0" w:line="240" w:lineRule="auto"/>
        <w:jc w:val="center"/>
        <w:rPr>
          <w:rFonts w:ascii="Tw Cen MT" w:eastAsia="Calibri" w:hAnsi="Tw Cen MT" w:cs="Arial"/>
          <w:b/>
          <w:bCs/>
        </w:rPr>
      </w:pPr>
    </w:p>
    <w:p w14:paraId="3B5DF68E"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NÚMERO 1 TÉCNICO</w:t>
      </w:r>
    </w:p>
    <w:p w14:paraId="0A3B07E4" w14:textId="77777777" w:rsidR="00532A1A" w:rsidRPr="00532A1A" w:rsidRDefault="00532A1A" w:rsidP="005D6A9A">
      <w:pPr>
        <w:spacing w:after="0" w:line="240" w:lineRule="auto"/>
        <w:jc w:val="center"/>
        <w:rPr>
          <w:rFonts w:ascii="Tw Cen MT" w:eastAsia="Calibri" w:hAnsi="Tw Cen MT" w:cs="Times New Roman"/>
          <w:b/>
        </w:rPr>
      </w:pPr>
    </w:p>
    <w:p w14:paraId="791E4C93" w14:textId="77777777" w:rsidR="005D6A9A" w:rsidRPr="005D6A9A" w:rsidRDefault="005D6A9A" w:rsidP="005D6A9A">
      <w:pPr>
        <w:spacing w:after="0" w:line="240" w:lineRule="auto"/>
        <w:jc w:val="center"/>
        <w:rPr>
          <w:rFonts w:ascii="Tw Cen MT" w:eastAsia="Calibri" w:hAnsi="Tw Cen MT" w:cs="Times New Roman"/>
          <w:b/>
          <w:lang w:eastAsia="es-MX"/>
        </w:rPr>
      </w:pPr>
      <w:r w:rsidRPr="005D6A9A">
        <w:rPr>
          <w:rFonts w:ascii="Tw Cen MT" w:eastAsia="Calibri" w:hAnsi="Tw Cen MT" w:cs="Times New Roman"/>
          <w:b/>
          <w:lang w:eastAsia="es-MX"/>
        </w:rPr>
        <w:t>DOCUMENTACIÓN COMPLEMENTARIA:</w:t>
      </w:r>
    </w:p>
    <w:p w14:paraId="1A6C8AE2" w14:textId="77777777" w:rsidR="005D6A9A" w:rsidRPr="005D6A9A" w:rsidRDefault="005D6A9A" w:rsidP="005D6A9A">
      <w:pPr>
        <w:spacing w:after="0" w:line="240" w:lineRule="auto"/>
        <w:jc w:val="center"/>
        <w:rPr>
          <w:rFonts w:ascii="Tw Cen MT" w:eastAsia="Calibri" w:hAnsi="Tw Cen MT" w:cs="Times New Roman"/>
          <w:b/>
          <w:lang w:eastAsia="es-MX"/>
        </w:rPr>
      </w:pPr>
    </w:p>
    <w:p w14:paraId="5118ADBB" w14:textId="77777777" w:rsidR="005D6A9A" w:rsidRPr="005D6A9A" w:rsidRDefault="005D6A9A" w:rsidP="005D6A9A">
      <w:pPr>
        <w:spacing w:after="0" w:line="240" w:lineRule="auto"/>
        <w:jc w:val="both"/>
        <w:rPr>
          <w:rFonts w:ascii="Tw Cen MT" w:eastAsia="Times New Roman" w:hAnsi="Tw Cen MT" w:cs="Times New Roman"/>
          <w:lang w:eastAsia="es-ES"/>
        </w:rPr>
      </w:pPr>
      <w:r w:rsidRPr="005D6A9A">
        <w:rPr>
          <w:rFonts w:ascii="Tw Cen MT" w:eastAsia="Times New Roman" w:hAnsi="Tw Cen MT" w:cs="Times New Roman"/>
          <w:lang w:eastAsia="es-ES"/>
        </w:rPr>
        <w:t xml:space="preserve">1. El licitante deberá manifestar por escrito BAJO PROTESTA DE DECIR VERDAD, </w:t>
      </w:r>
      <w:bookmarkStart w:id="10" w:name="_Hlk32325995"/>
      <w:r w:rsidRPr="005D6A9A">
        <w:rPr>
          <w:rFonts w:ascii="Tw Cen MT" w:eastAsia="Times New Roman" w:hAnsi="Tw Cen MT" w:cs="Times New Roman"/>
          <w:lang w:eastAsia="es-ES"/>
        </w:rPr>
        <w:t>en papel membretado del licitante,</w:t>
      </w:r>
      <w:bookmarkEnd w:id="10"/>
      <w:r w:rsidRPr="005D6A9A">
        <w:rPr>
          <w:rFonts w:ascii="Tw Cen MT" w:eastAsia="Times New Roman" w:hAnsi="Tw Cen MT" w:cs="Times New Roman"/>
          <w:lang w:eastAsia="es-ES"/>
        </w:rPr>
        <w:t xml:space="preserve"> que cuenta:</w:t>
      </w:r>
    </w:p>
    <w:p w14:paraId="3ACDD087" w14:textId="77777777" w:rsidR="005D6A9A" w:rsidRPr="005D6A9A" w:rsidRDefault="005D6A9A" w:rsidP="005D6A9A">
      <w:pPr>
        <w:spacing w:after="0" w:line="240" w:lineRule="auto"/>
        <w:ind w:left="426"/>
        <w:jc w:val="both"/>
        <w:rPr>
          <w:rFonts w:ascii="Tw Cen MT" w:eastAsia="Times New Roman" w:hAnsi="Tw Cen MT" w:cs="Times New Roman"/>
          <w:lang w:eastAsia="es-ES"/>
        </w:rPr>
      </w:pPr>
    </w:p>
    <w:p w14:paraId="04C58C9C" w14:textId="19582AFF" w:rsidR="005D6A9A" w:rsidRPr="005D6A9A" w:rsidRDefault="005D6A9A" w:rsidP="005D6A9A">
      <w:pPr>
        <w:numPr>
          <w:ilvl w:val="0"/>
          <w:numId w:val="29"/>
        </w:numPr>
        <w:spacing w:after="0" w:line="240" w:lineRule="auto"/>
        <w:ind w:left="426"/>
        <w:jc w:val="both"/>
        <w:rPr>
          <w:rFonts w:ascii="Tw Cen MT" w:eastAsia="Times New Roman" w:hAnsi="Tw Cen MT" w:cs="Times New Roman"/>
          <w:lang w:eastAsia="es-ES"/>
        </w:rPr>
      </w:pPr>
      <w:r>
        <w:rPr>
          <w:rFonts w:ascii="Tw Cen MT" w:eastAsia="Times New Roman" w:hAnsi="Tw Cen MT" w:cs="Times New Roman"/>
          <w:lang w:eastAsia="es-ES"/>
        </w:rPr>
        <w:t>E</w:t>
      </w:r>
      <w:r w:rsidRPr="005D6A9A">
        <w:rPr>
          <w:rFonts w:ascii="Tw Cen MT" w:eastAsia="Times New Roman" w:hAnsi="Tw Cen MT" w:cs="Times New Roman"/>
          <w:lang w:eastAsia="es-ES"/>
        </w:rPr>
        <w:t>n caso de participar en la partida 1, con una estación de servicio en la ciudad de Colima, Col.</w:t>
      </w:r>
    </w:p>
    <w:p w14:paraId="29AFEDAD" w14:textId="61784452" w:rsidR="005D6A9A" w:rsidRPr="005D6A9A" w:rsidRDefault="005D6A9A" w:rsidP="005D6A9A">
      <w:pPr>
        <w:numPr>
          <w:ilvl w:val="0"/>
          <w:numId w:val="29"/>
        </w:numPr>
        <w:spacing w:after="0" w:line="240" w:lineRule="auto"/>
        <w:ind w:left="426"/>
        <w:jc w:val="both"/>
        <w:rPr>
          <w:rFonts w:ascii="Tw Cen MT" w:eastAsia="Times New Roman" w:hAnsi="Tw Cen MT" w:cs="Times New Roman"/>
          <w:lang w:eastAsia="es-ES"/>
        </w:rPr>
      </w:pPr>
      <w:r>
        <w:rPr>
          <w:rFonts w:ascii="Tw Cen MT" w:eastAsia="Times New Roman" w:hAnsi="Tw Cen MT" w:cs="Times New Roman"/>
          <w:lang w:eastAsia="es-ES"/>
        </w:rPr>
        <w:t>E</w:t>
      </w:r>
      <w:r w:rsidRPr="005D6A9A">
        <w:rPr>
          <w:rFonts w:ascii="Tw Cen MT" w:eastAsia="Times New Roman" w:hAnsi="Tw Cen MT" w:cs="Times New Roman"/>
          <w:lang w:eastAsia="es-ES"/>
        </w:rPr>
        <w:t>n caso de participar en la partida 2, con una estación de servicio en la ciudad de Tecomán, Col.</w:t>
      </w:r>
    </w:p>
    <w:p w14:paraId="5D3DD7BE" w14:textId="40F3D54B" w:rsidR="005D6A9A" w:rsidRPr="005D6A9A" w:rsidRDefault="005D6A9A" w:rsidP="005D6A9A">
      <w:pPr>
        <w:numPr>
          <w:ilvl w:val="0"/>
          <w:numId w:val="29"/>
        </w:numPr>
        <w:spacing w:after="0" w:line="240" w:lineRule="auto"/>
        <w:ind w:left="426"/>
        <w:jc w:val="both"/>
        <w:rPr>
          <w:rFonts w:ascii="Tw Cen MT" w:eastAsia="Times New Roman" w:hAnsi="Tw Cen MT" w:cs="Times New Roman"/>
          <w:lang w:eastAsia="es-ES"/>
        </w:rPr>
      </w:pPr>
      <w:r>
        <w:rPr>
          <w:rFonts w:ascii="Tw Cen MT" w:eastAsia="Times New Roman" w:hAnsi="Tw Cen MT" w:cs="Times New Roman"/>
          <w:lang w:eastAsia="es-ES"/>
        </w:rPr>
        <w:t>E</w:t>
      </w:r>
      <w:r w:rsidRPr="005D6A9A">
        <w:rPr>
          <w:rFonts w:ascii="Tw Cen MT" w:eastAsia="Times New Roman" w:hAnsi="Tw Cen MT" w:cs="Times New Roman"/>
          <w:lang w:eastAsia="es-ES"/>
        </w:rPr>
        <w:t>n caso de participar en la partida 3, con una estación de servicio en la ciudad de Manzanillo, Col.</w:t>
      </w:r>
    </w:p>
    <w:p w14:paraId="288A8252" w14:textId="77777777" w:rsidR="005D6A9A" w:rsidRPr="005D6A9A" w:rsidRDefault="005D6A9A" w:rsidP="005D6A9A">
      <w:pPr>
        <w:spacing w:after="0" w:line="240" w:lineRule="auto"/>
        <w:ind w:left="426"/>
        <w:jc w:val="both"/>
        <w:rPr>
          <w:rFonts w:ascii="Tw Cen MT" w:eastAsia="Times New Roman" w:hAnsi="Tw Cen MT" w:cs="Times New Roman"/>
          <w:lang w:eastAsia="es-ES"/>
        </w:rPr>
      </w:pPr>
    </w:p>
    <w:p w14:paraId="64B645A6" w14:textId="77777777" w:rsidR="005D6A9A" w:rsidRPr="005D6A9A" w:rsidRDefault="005D6A9A" w:rsidP="005D6A9A">
      <w:pPr>
        <w:spacing w:after="200" w:line="276" w:lineRule="auto"/>
        <w:jc w:val="both"/>
        <w:rPr>
          <w:rFonts w:ascii="Tw Cen MT" w:eastAsia="Calibri" w:hAnsi="Tw Cen MT" w:cs="Times New Roman"/>
          <w:lang w:eastAsia="es-MX"/>
        </w:rPr>
      </w:pPr>
      <w:r w:rsidRPr="005D6A9A">
        <w:rPr>
          <w:rFonts w:ascii="Tw Cen MT" w:eastAsia="Calibri" w:hAnsi="Tw Cen MT" w:cs="Times New Roman"/>
          <w:lang w:eastAsia="es-MX"/>
        </w:rPr>
        <w:t>Señalando como domicilio para todas las partidas el mismo donde se encuentra la estación de servicio.</w:t>
      </w:r>
    </w:p>
    <w:p w14:paraId="3F9AE48B" w14:textId="77777777" w:rsidR="005D6A9A" w:rsidRPr="005D6A9A" w:rsidRDefault="005D6A9A" w:rsidP="005D6A9A">
      <w:pPr>
        <w:spacing w:after="0" w:line="240" w:lineRule="auto"/>
        <w:contextualSpacing/>
        <w:jc w:val="both"/>
        <w:rPr>
          <w:rFonts w:ascii="Tw Cen MT" w:eastAsia="Calibri" w:hAnsi="Tw Cen MT" w:cs="Times New Roman"/>
          <w:lang w:eastAsia="es-MX"/>
        </w:rPr>
      </w:pPr>
      <w:r w:rsidRPr="005D6A9A">
        <w:rPr>
          <w:rFonts w:ascii="Tw Cen MT" w:eastAsia="Calibri" w:hAnsi="Tw Cen MT" w:cs="Times New Roman"/>
          <w:lang w:eastAsia="es-MX"/>
        </w:rPr>
        <w:t xml:space="preserve">2. Manifestar por escrito BAJO PROTESTA DE DECIR VERDAD, </w:t>
      </w:r>
      <w:r w:rsidRPr="005D6A9A">
        <w:rPr>
          <w:rFonts w:ascii="Tw Cen MT" w:eastAsia="Times New Roman" w:hAnsi="Tw Cen MT" w:cs="Times New Roman"/>
          <w:lang w:eastAsia="es-ES"/>
        </w:rPr>
        <w:t xml:space="preserve">en papel membretado del licitante, </w:t>
      </w:r>
      <w:r w:rsidRPr="005D6A9A">
        <w:rPr>
          <w:rFonts w:ascii="Tw Cen MT" w:eastAsia="Calibri" w:hAnsi="Tw Cen MT" w:cs="Times New Roman"/>
          <w:lang w:eastAsia="es-MX"/>
        </w:rPr>
        <w:t>estar disponible las 24 horas del día durante la vigencia del contrato, que será del 01 de marzo al 31 de diciembre de 2022, y con un horario fijo de atención para los vehículos oficiales y equipos de Gobierno del Estado, establecido de la siguiente manera:</w:t>
      </w:r>
    </w:p>
    <w:p w14:paraId="343E9046" w14:textId="77777777" w:rsidR="005D6A9A" w:rsidRPr="005D6A9A" w:rsidRDefault="005D6A9A" w:rsidP="005D6A9A">
      <w:pPr>
        <w:spacing w:after="0" w:line="240" w:lineRule="auto"/>
        <w:jc w:val="both"/>
        <w:rPr>
          <w:rFonts w:ascii="Tw Cen MT" w:eastAsia="Calibri" w:hAnsi="Tw Cen MT" w:cs="Times New Roman"/>
          <w:lang w:eastAsia="es-MX"/>
        </w:rPr>
      </w:pPr>
    </w:p>
    <w:p w14:paraId="5F3196DC" w14:textId="54CEE924" w:rsidR="005D6A9A" w:rsidRPr="005D6A9A" w:rsidRDefault="005D6A9A" w:rsidP="005D6A9A">
      <w:pPr>
        <w:numPr>
          <w:ilvl w:val="0"/>
          <w:numId w:val="30"/>
        </w:numPr>
        <w:spacing w:after="0" w:line="240" w:lineRule="auto"/>
        <w:ind w:left="284"/>
        <w:contextualSpacing/>
        <w:jc w:val="both"/>
        <w:rPr>
          <w:rFonts w:ascii="Tw Cen MT" w:eastAsia="Calibri" w:hAnsi="Tw Cen MT" w:cs="Times New Roman"/>
          <w:lang w:eastAsia="es-MX"/>
        </w:rPr>
      </w:pPr>
      <w:r w:rsidRPr="005D6A9A">
        <w:rPr>
          <w:rFonts w:ascii="Tw Cen MT" w:eastAsia="Calibri" w:hAnsi="Tw Cen MT" w:cs="Times New Roman"/>
          <w:lang w:eastAsia="es-MX"/>
        </w:rPr>
        <w:t xml:space="preserve">Partida 1 Colima. - De </w:t>
      </w:r>
      <w:proofErr w:type="gramStart"/>
      <w:r w:rsidRPr="005D6A9A">
        <w:rPr>
          <w:rFonts w:ascii="Tw Cen MT" w:eastAsia="Calibri" w:hAnsi="Tw Cen MT" w:cs="Times New Roman"/>
          <w:lang w:eastAsia="es-MX"/>
        </w:rPr>
        <w:t>Lunes</w:t>
      </w:r>
      <w:proofErr w:type="gramEnd"/>
      <w:r w:rsidRPr="005D6A9A">
        <w:rPr>
          <w:rFonts w:ascii="Tw Cen MT" w:eastAsia="Calibri" w:hAnsi="Tw Cen MT" w:cs="Times New Roman"/>
          <w:lang w:eastAsia="es-MX"/>
        </w:rPr>
        <w:t xml:space="preserve"> a Viernes de 7:30 a 14:00 </w:t>
      </w:r>
      <w:proofErr w:type="spellStart"/>
      <w:r w:rsidRPr="005D6A9A">
        <w:rPr>
          <w:rFonts w:ascii="Tw Cen MT" w:eastAsia="Calibri" w:hAnsi="Tw Cen MT" w:cs="Times New Roman"/>
          <w:lang w:eastAsia="es-MX"/>
        </w:rPr>
        <w:t>hrs</w:t>
      </w:r>
      <w:proofErr w:type="spellEnd"/>
      <w:r w:rsidRPr="005D6A9A">
        <w:rPr>
          <w:rFonts w:ascii="Tw Cen MT" w:eastAsia="Calibri" w:hAnsi="Tw Cen MT" w:cs="Times New Roman"/>
          <w:lang w:eastAsia="es-MX"/>
        </w:rPr>
        <w:t xml:space="preserve">. para vehículos y equipos de las dependencias centrales y de lunes a domingo de 9:00-11:00 y de 17:00 a 19:00 </w:t>
      </w:r>
      <w:proofErr w:type="spellStart"/>
      <w:r w:rsidRPr="005D6A9A">
        <w:rPr>
          <w:rFonts w:ascii="Tw Cen MT" w:eastAsia="Calibri" w:hAnsi="Tw Cen MT" w:cs="Times New Roman"/>
          <w:lang w:eastAsia="es-MX"/>
        </w:rPr>
        <w:t>hrs</w:t>
      </w:r>
      <w:proofErr w:type="spellEnd"/>
      <w:r w:rsidRPr="005D6A9A">
        <w:rPr>
          <w:rFonts w:ascii="Tw Cen MT" w:eastAsia="Calibri" w:hAnsi="Tw Cen MT" w:cs="Times New Roman"/>
          <w:lang w:eastAsia="es-MX"/>
        </w:rPr>
        <w:t>. para los vehículos no balizados de seguridad p</w:t>
      </w:r>
      <w:r>
        <w:rPr>
          <w:rFonts w:ascii="Tw Cen MT" w:eastAsia="Calibri" w:hAnsi="Tw Cen MT" w:cs="Times New Roman"/>
          <w:lang w:eastAsia="es-MX"/>
        </w:rPr>
        <w:t>ú</w:t>
      </w:r>
      <w:r w:rsidRPr="005D6A9A">
        <w:rPr>
          <w:rFonts w:ascii="Tw Cen MT" w:eastAsia="Calibri" w:hAnsi="Tw Cen MT" w:cs="Times New Roman"/>
          <w:lang w:eastAsia="es-MX"/>
        </w:rPr>
        <w:t>blica.</w:t>
      </w:r>
    </w:p>
    <w:p w14:paraId="0C755010" w14:textId="7309008E" w:rsidR="005D6A9A" w:rsidRPr="005D6A9A" w:rsidRDefault="005D6A9A" w:rsidP="005D6A9A">
      <w:pPr>
        <w:numPr>
          <w:ilvl w:val="0"/>
          <w:numId w:val="30"/>
        </w:numPr>
        <w:spacing w:after="0" w:line="240" w:lineRule="auto"/>
        <w:ind w:left="284"/>
        <w:contextualSpacing/>
        <w:jc w:val="both"/>
        <w:rPr>
          <w:rFonts w:ascii="Tw Cen MT" w:eastAsia="Calibri" w:hAnsi="Tw Cen MT" w:cs="Times New Roman"/>
          <w:lang w:eastAsia="es-MX"/>
        </w:rPr>
      </w:pPr>
      <w:r w:rsidRPr="005D6A9A">
        <w:rPr>
          <w:rFonts w:ascii="Tw Cen MT" w:eastAsia="Calibri" w:hAnsi="Tw Cen MT" w:cs="Times New Roman"/>
          <w:lang w:eastAsia="es-MX"/>
        </w:rPr>
        <w:t xml:space="preserve">Partida 2 Tecomán. - De </w:t>
      </w:r>
      <w:proofErr w:type="gramStart"/>
      <w:r w:rsidRPr="005D6A9A">
        <w:rPr>
          <w:rFonts w:ascii="Tw Cen MT" w:eastAsia="Calibri" w:hAnsi="Tw Cen MT" w:cs="Times New Roman"/>
          <w:lang w:eastAsia="es-MX"/>
        </w:rPr>
        <w:t>Lunes</w:t>
      </w:r>
      <w:proofErr w:type="gramEnd"/>
      <w:r w:rsidRPr="005D6A9A">
        <w:rPr>
          <w:rFonts w:ascii="Tw Cen MT" w:eastAsia="Calibri" w:hAnsi="Tw Cen MT" w:cs="Times New Roman"/>
          <w:lang w:eastAsia="es-MX"/>
        </w:rPr>
        <w:t xml:space="preserve"> a Sábado de 8:00 a 12:00 y de 16:00 a 18:30 </w:t>
      </w:r>
      <w:proofErr w:type="spellStart"/>
      <w:r w:rsidRPr="005D6A9A">
        <w:rPr>
          <w:rFonts w:ascii="Tw Cen MT" w:eastAsia="Calibri" w:hAnsi="Tw Cen MT" w:cs="Times New Roman"/>
          <w:lang w:eastAsia="es-MX"/>
        </w:rPr>
        <w:t>hrs</w:t>
      </w:r>
      <w:proofErr w:type="spellEnd"/>
      <w:r w:rsidRPr="005D6A9A">
        <w:rPr>
          <w:rFonts w:ascii="Tw Cen MT" w:eastAsia="Calibri" w:hAnsi="Tw Cen MT" w:cs="Times New Roman"/>
          <w:lang w:eastAsia="es-MX"/>
        </w:rPr>
        <w:t>.</w:t>
      </w:r>
    </w:p>
    <w:p w14:paraId="0B8D3CFF" w14:textId="0120D527" w:rsidR="005D6A9A" w:rsidRPr="005D6A9A" w:rsidRDefault="005D6A9A" w:rsidP="005D6A9A">
      <w:pPr>
        <w:numPr>
          <w:ilvl w:val="0"/>
          <w:numId w:val="30"/>
        </w:numPr>
        <w:spacing w:after="0" w:line="240" w:lineRule="auto"/>
        <w:ind w:left="284"/>
        <w:contextualSpacing/>
        <w:jc w:val="both"/>
        <w:rPr>
          <w:rFonts w:ascii="Tw Cen MT" w:eastAsia="Calibri" w:hAnsi="Tw Cen MT" w:cs="Times New Roman"/>
          <w:lang w:eastAsia="es-MX"/>
        </w:rPr>
      </w:pPr>
      <w:r w:rsidRPr="005D6A9A">
        <w:rPr>
          <w:rFonts w:ascii="Tw Cen MT" w:eastAsia="Calibri" w:hAnsi="Tw Cen MT" w:cs="Times New Roman"/>
          <w:lang w:eastAsia="es-MX"/>
        </w:rPr>
        <w:t xml:space="preserve">Partida 3 Manzanillo. - De </w:t>
      </w:r>
      <w:proofErr w:type="gramStart"/>
      <w:r w:rsidRPr="005D6A9A">
        <w:rPr>
          <w:rFonts w:ascii="Tw Cen MT" w:eastAsia="Calibri" w:hAnsi="Tw Cen MT" w:cs="Times New Roman"/>
          <w:lang w:eastAsia="es-MX"/>
        </w:rPr>
        <w:t>Lunes</w:t>
      </w:r>
      <w:proofErr w:type="gramEnd"/>
      <w:r w:rsidRPr="005D6A9A">
        <w:rPr>
          <w:rFonts w:ascii="Tw Cen MT" w:eastAsia="Calibri" w:hAnsi="Tw Cen MT" w:cs="Times New Roman"/>
          <w:lang w:eastAsia="es-MX"/>
        </w:rPr>
        <w:t xml:space="preserve"> a Sábado de 8:00 a 14:00 </w:t>
      </w:r>
      <w:proofErr w:type="spellStart"/>
      <w:r w:rsidRPr="005D6A9A">
        <w:rPr>
          <w:rFonts w:ascii="Tw Cen MT" w:eastAsia="Calibri" w:hAnsi="Tw Cen MT" w:cs="Times New Roman"/>
          <w:lang w:eastAsia="es-MX"/>
        </w:rPr>
        <w:t>hrs</w:t>
      </w:r>
      <w:proofErr w:type="spellEnd"/>
      <w:r w:rsidRPr="005D6A9A">
        <w:rPr>
          <w:rFonts w:ascii="Tw Cen MT" w:eastAsia="Calibri" w:hAnsi="Tw Cen MT" w:cs="Times New Roman"/>
          <w:lang w:eastAsia="es-MX"/>
        </w:rPr>
        <w:t xml:space="preserve">. y domingos de 8:00 a 12:00 </w:t>
      </w:r>
      <w:proofErr w:type="spellStart"/>
      <w:r w:rsidRPr="005D6A9A">
        <w:rPr>
          <w:rFonts w:ascii="Tw Cen MT" w:eastAsia="Calibri" w:hAnsi="Tw Cen MT" w:cs="Times New Roman"/>
          <w:lang w:eastAsia="es-MX"/>
        </w:rPr>
        <w:t>hrs</w:t>
      </w:r>
      <w:proofErr w:type="spellEnd"/>
      <w:r w:rsidRPr="005D6A9A">
        <w:rPr>
          <w:rFonts w:ascii="Tw Cen MT" w:eastAsia="Calibri" w:hAnsi="Tw Cen MT" w:cs="Times New Roman"/>
          <w:lang w:eastAsia="es-MX"/>
        </w:rPr>
        <w:t xml:space="preserve">. </w:t>
      </w:r>
    </w:p>
    <w:p w14:paraId="4469CB8B" w14:textId="77777777" w:rsidR="005D6A9A" w:rsidRPr="005D6A9A" w:rsidRDefault="005D6A9A" w:rsidP="005D6A9A">
      <w:pPr>
        <w:spacing w:after="0" w:line="240" w:lineRule="auto"/>
        <w:jc w:val="both"/>
        <w:rPr>
          <w:rFonts w:ascii="Tw Cen MT" w:eastAsia="Calibri" w:hAnsi="Tw Cen MT" w:cs="Times New Roman"/>
          <w:lang w:eastAsia="es-MX"/>
        </w:rPr>
      </w:pPr>
    </w:p>
    <w:p w14:paraId="29B26339" w14:textId="64B97026" w:rsidR="005D6A9A" w:rsidRPr="005D6A9A" w:rsidRDefault="005D6A9A" w:rsidP="005D6A9A">
      <w:pPr>
        <w:spacing w:after="0" w:line="240" w:lineRule="auto"/>
        <w:jc w:val="both"/>
        <w:rPr>
          <w:rFonts w:ascii="Tw Cen MT" w:eastAsia="Calibri" w:hAnsi="Tw Cen MT" w:cs="Times New Roman"/>
          <w:lang w:eastAsia="es-MX"/>
        </w:rPr>
      </w:pPr>
      <w:r w:rsidRPr="005D6A9A">
        <w:rPr>
          <w:rFonts w:ascii="Tw Cen MT" w:eastAsia="Calibri" w:hAnsi="Tw Cen MT" w:cs="Times New Roman"/>
          <w:lang w:eastAsia="es-MX"/>
        </w:rPr>
        <w:t xml:space="preserve">3. Manifestar por escrito BAJO PROTESTA DE DECIR VERDAD, </w:t>
      </w:r>
      <w:r w:rsidRPr="005D6A9A">
        <w:rPr>
          <w:rFonts w:ascii="Tw Cen MT" w:eastAsia="Times New Roman" w:hAnsi="Tw Cen MT" w:cs="Times New Roman"/>
          <w:lang w:eastAsia="es-ES"/>
        </w:rPr>
        <w:t xml:space="preserve">en papel membretado del licitante, </w:t>
      </w:r>
      <w:r w:rsidRPr="005D6A9A">
        <w:rPr>
          <w:rFonts w:ascii="Tw Cen MT" w:eastAsia="Calibri" w:hAnsi="Tw Cen MT" w:cs="Times New Roman"/>
          <w:lang w:eastAsia="es-MX"/>
        </w:rPr>
        <w:t>poner a disposición del Gobierno del Estado al menos dos bombas (2 dispensadores), así como un empleado despachador que apoyará en todo momento las actividades de un supervisor empleado de la S</w:t>
      </w:r>
      <w:r w:rsidR="00635F3C">
        <w:rPr>
          <w:rFonts w:ascii="Tw Cen MT" w:eastAsia="Calibri" w:hAnsi="Tw Cen MT" w:cs="Times New Roman"/>
          <w:lang w:eastAsia="es-MX"/>
        </w:rPr>
        <w:t>ubs</w:t>
      </w:r>
      <w:r w:rsidRPr="005D6A9A">
        <w:rPr>
          <w:rFonts w:ascii="Tw Cen MT" w:eastAsia="Calibri" w:hAnsi="Tw Cen MT" w:cs="Times New Roman"/>
          <w:lang w:eastAsia="es-MX"/>
        </w:rPr>
        <w:t>ecretaría de Administración que se encargará de operar el Sistema de Control de Combustible.</w:t>
      </w:r>
    </w:p>
    <w:p w14:paraId="3B953F60" w14:textId="77777777" w:rsidR="005D6A9A" w:rsidRPr="005D6A9A" w:rsidRDefault="005D6A9A" w:rsidP="005D6A9A">
      <w:pPr>
        <w:spacing w:after="0" w:line="240" w:lineRule="auto"/>
        <w:jc w:val="both"/>
        <w:rPr>
          <w:rFonts w:ascii="Tw Cen MT" w:eastAsia="Calibri" w:hAnsi="Tw Cen MT" w:cs="Times New Roman"/>
          <w:lang w:eastAsia="es-MX"/>
        </w:rPr>
      </w:pPr>
    </w:p>
    <w:p w14:paraId="67AD0C28" w14:textId="77777777" w:rsidR="005D6A9A" w:rsidRPr="005D6A9A" w:rsidRDefault="005D6A9A" w:rsidP="005D6A9A">
      <w:pPr>
        <w:spacing w:after="0" w:line="240" w:lineRule="auto"/>
        <w:jc w:val="both"/>
        <w:rPr>
          <w:rFonts w:ascii="Tw Cen MT" w:eastAsia="Calibri" w:hAnsi="Tw Cen MT" w:cs="Times New Roman"/>
          <w:lang w:eastAsia="es-MX"/>
        </w:rPr>
      </w:pPr>
      <w:r w:rsidRPr="005D6A9A">
        <w:rPr>
          <w:rFonts w:ascii="Tw Cen MT" w:eastAsia="Calibri" w:hAnsi="Tw Cen MT" w:cs="Times New Roman"/>
          <w:lang w:eastAsia="es-MX"/>
        </w:rPr>
        <w:t xml:space="preserve">4. Manifestar por escrito BAJO PROTESTA DE DECIR VERDAD, </w:t>
      </w:r>
      <w:r w:rsidRPr="005D6A9A">
        <w:rPr>
          <w:rFonts w:ascii="Tw Cen MT" w:eastAsia="Times New Roman" w:hAnsi="Tw Cen MT" w:cs="Times New Roman"/>
          <w:lang w:eastAsia="es-ES"/>
        </w:rPr>
        <w:t xml:space="preserve">en papel membretado del licitante, </w:t>
      </w:r>
      <w:r w:rsidRPr="005D6A9A">
        <w:rPr>
          <w:rFonts w:ascii="Tw Cen MT" w:eastAsia="Calibri" w:hAnsi="Tw Cen MT" w:cs="Times New Roman"/>
          <w:lang w:eastAsia="es-MX"/>
        </w:rPr>
        <w:t>que cuenta con un espacio lineal dentro de sus instalaciones (no vía pública) para al menos 4 vehículos formados en fila para el abastecimiento de combustible.</w:t>
      </w:r>
    </w:p>
    <w:p w14:paraId="74B842E7" w14:textId="77777777" w:rsidR="005D6A9A" w:rsidRPr="005D6A9A" w:rsidRDefault="005D6A9A" w:rsidP="005D6A9A">
      <w:pPr>
        <w:spacing w:after="0" w:line="240" w:lineRule="auto"/>
        <w:jc w:val="both"/>
        <w:rPr>
          <w:rFonts w:ascii="Tw Cen MT" w:eastAsia="Calibri" w:hAnsi="Tw Cen MT" w:cs="Times New Roman"/>
          <w:lang w:eastAsia="es-MX"/>
        </w:rPr>
      </w:pPr>
    </w:p>
    <w:p w14:paraId="5BEB9918" w14:textId="77777777" w:rsidR="005D6A9A" w:rsidRPr="005D6A9A" w:rsidRDefault="005D6A9A" w:rsidP="005D6A9A">
      <w:pPr>
        <w:spacing w:after="0" w:line="240" w:lineRule="auto"/>
        <w:jc w:val="both"/>
        <w:rPr>
          <w:rFonts w:ascii="Tw Cen MT" w:eastAsia="Calibri" w:hAnsi="Tw Cen MT" w:cs="Times New Roman"/>
          <w:lang w:eastAsia="es-MX"/>
        </w:rPr>
      </w:pPr>
      <w:r w:rsidRPr="005D6A9A">
        <w:rPr>
          <w:rFonts w:ascii="Tw Cen MT" w:eastAsia="Calibri" w:hAnsi="Tw Cen MT" w:cs="Times New Roman"/>
          <w:lang w:eastAsia="es-MX"/>
        </w:rPr>
        <w:t xml:space="preserve">5. Manifestar por escrito BAJO PROTESTA DE DECIR VERDAD, </w:t>
      </w:r>
      <w:r w:rsidRPr="005D6A9A">
        <w:rPr>
          <w:rFonts w:ascii="Tw Cen MT" w:eastAsia="Times New Roman" w:hAnsi="Tw Cen MT" w:cs="Times New Roman"/>
          <w:lang w:eastAsia="es-ES"/>
        </w:rPr>
        <w:t>en papel membretado del licitante,</w:t>
      </w:r>
      <w:r w:rsidRPr="005D6A9A">
        <w:rPr>
          <w:rFonts w:ascii="Tw Cen MT" w:eastAsia="Calibri" w:hAnsi="Tw Cen MT" w:cs="Times New Roman"/>
          <w:lang w:eastAsia="es-MX"/>
        </w:rPr>
        <w:t xml:space="preserve">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5D6A9A">
        <w:rPr>
          <w:rFonts w:ascii="Tw Cen MT" w:eastAsia="Calibri" w:hAnsi="Tw Cen MT" w:cs="Times New Roman"/>
          <w:lang w:eastAsia="es-MX"/>
        </w:rPr>
        <w:t>hrs</w:t>
      </w:r>
      <w:proofErr w:type="spellEnd"/>
      <w:r w:rsidRPr="005D6A9A">
        <w:rPr>
          <w:rFonts w:ascii="Tw Cen MT" w:eastAsia="Calibri" w:hAnsi="Tw Cen MT" w:cs="Times New Roman"/>
          <w:lang w:eastAsia="es-MX"/>
        </w:rPr>
        <w:t xml:space="preserve"> del día durante el periodo licitado).</w:t>
      </w:r>
    </w:p>
    <w:p w14:paraId="785D0D40" w14:textId="77777777" w:rsidR="005D6A9A" w:rsidRPr="005D6A9A" w:rsidRDefault="005D6A9A" w:rsidP="005D6A9A">
      <w:pPr>
        <w:spacing w:after="0" w:line="240" w:lineRule="auto"/>
        <w:jc w:val="both"/>
        <w:rPr>
          <w:rFonts w:ascii="Tw Cen MT" w:eastAsia="Calibri" w:hAnsi="Tw Cen MT" w:cs="Arial"/>
          <w:bCs/>
          <w:lang w:eastAsia="es-MX"/>
        </w:rPr>
      </w:pPr>
    </w:p>
    <w:p w14:paraId="24D240CB" w14:textId="77777777" w:rsidR="005D6A9A" w:rsidRPr="005D6A9A" w:rsidRDefault="005D6A9A" w:rsidP="005D6A9A">
      <w:pPr>
        <w:spacing w:after="0" w:line="240" w:lineRule="auto"/>
        <w:jc w:val="both"/>
        <w:rPr>
          <w:rFonts w:ascii="Tw Cen MT" w:eastAsia="Calibri" w:hAnsi="Tw Cen MT" w:cs="Arial"/>
          <w:bCs/>
          <w:lang w:eastAsia="es-MX"/>
        </w:rPr>
      </w:pPr>
      <w:r w:rsidRPr="005D6A9A">
        <w:rPr>
          <w:rFonts w:ascii="Tw Cen MT" w:eastAsia="Calibri" w:hAnsi="Tw Cen MT" w:cs="Arial"/>
          <w:bCs/>
          <w:lang w:eastAsia="es-MX"/>
        </w:rPr>
        <w:t xml:space="preserve">6. </w:t>
      </w:r>
      <w:r w:rsidRPr="005D6A9A">
        <w:rPr>
          <w:rFonts w:ascii="Tw Cen MT" w:eastAsia="Calibri" w:hAnsi="Tw Cen MT" w:cs="Times New Roman"/>
          <w:lang w:eastAsia="es-MX"/>
        </w:rPr>
        <w:t>Manifestar por escrito BAJO PROTESTA DE DECIR VERDAD,</w:t>
      </w:r>
      <w:r w:rsidRPr="005D6A9A">
        <w:rPr>
          <w:rFonts w:ascii="Tw Cen MT" w:eastAsia="Times New Roman" w:hAnsi="Tw Cen MT" w:cs="Times New Roman"/>
          <w:lang w:eastAsia="es-ES"/>
        </w:rPr>
        <w:t xml:space="preserve"> en papel membretado del licitante,</w:t>
      </w:r>
      <w:r w:rsidRPr="005D6A9A">
        <w:rPr>
          <w:rFonts w:ascii="Tw Cen MT" w:eastAsia="Calibri" w:hAnsi="Tw Cen MT" w:cs="Arial"/>
          <w:bCs/>
          <w:lang w:eastAsia="es-MX"/>
        </w:rPr>
        <w:t xml:space="preserve"> que por cada estación de servicio proporcionará (sin costo alguno) a la Dirección de Servicios Generales los </w:t>
      </w:r>
      <w:r w:rsidRPr="005D6A9A">
        <w:rPr>
          <w:rFonts w:ascii="Tw Cen MT" w:eastAsia="Calibri" w:hAnsi="Tw Cen MT" w:cs="Arial"/>
          <w:bCs/>
          <w:lang w:eastAsia="es-MX"/>
        </w:rPr>
        <w:lastRenderedPageBreak/>
        <w:t>requerimientos solicitados por la Dirección de Desarrollo y Aplicaciones Digitales, a efecto de que la dependencia requirente instale y opere el software propiedad del Gobierno del Estado para el control del consumo de combustible, que son los siguientes:</w:t>
      </w:r>
    </w:p>
    <w:p w14:paraId="310C7EFE" w14:textId="77777777" w:rsidR="005D6A9A" w:rsidRPr="005D6A9A" w:rsidRDefault="005D6A9A" w:rsidP="005D6A9A">
      <w:pPr>
        <w:spacing w:after="0" w:line="240" w:lineRule="auto"/>
        <w:jc w:val="both"/>
        <w:rPr>
          <w:rFonts w:ascii="Tw Cen MT" w:eastAsia="Calibri" w:hAnsi="Tw Cen MT" w:cs="Arial"/>
          <w:bCs/>
          <w:lang w:eastAsia="es-MX"/>
        </w:rPr>
      </w:pPr>
    </w:p>
    <w:tbl>
      <w:tblPr>
        <w:tblStyle w:val="Tablaconcuadrcula13"/>
        <w:tblW w:w="0" w:type="auto"/>
        <w:tblInd w:w="1242" w:type="dxa"/>
        <w:tblLook w:val="04A0" w:firstRow="1" w:lastRow="0" w:firstColumn="1" w:lastColumn="0" w:noHBand="0" w:noVBand="1"/>
      </w:tblPr>
      <w:tblGrid>
        <w:gridCol w:w="1241"/>
        <w:gridCol w:w="6579"/>
      </w:tblGrid>
      <w:tr w:rsidR="005D6A9A" w:rsidRPr="005D6A9A" w14:paraId="142F75B0" w14:textId="77777777" w:rsidTr="005D6A9A">
        <w:tc>
          <w:tcPr>
            <w:tcW w:w="1002" w:type="dxa"/>
            <w:shd w:val="clear" w:color="auto" w:fill="D9D9D9"/>
            <w:vAlign w:val="center"/>
          </w:tcPr>
          <w:p w14:paraId="4770A88B" w14:textId="77777777" w:rsidR="005D6A9A" w:rsidRPr="005D6A9A" w:rsidRDefault="005D6A9A" w:rsidP="005D6A9A">
            <w:pPr>
              <w:jc w:val="center"/>
              <w:rPr>
                <w:rFonts w:ascii="Tw Cen MT" w:eastAsia="Calibri" w:hAnsi="Tw Cen MT" w:cs="Times New Roman"/>
                <w:b/>
              </w:rPr>
            </w:pPr>
            <w:r w:rsidRPr="005D6A9A">
              <w:rPr>
                <w:rFonts w:ascii="Tw Cen MT" w:eastAsia="Calibri" w:hAnsi="Tw Cen MT" w:cs="Times New Roman"/>
                <w:b/>
              </w:rPr>
              <w:t>CANTIDAD</w:t>
            </w:r>
          </w:p>
        </w:tc>
        <w:tc>
          <w:tcPr>
            <w:tcW w:w="6773" w:type="dxa"/>
            <w:shd w:val="clear" w:color="auto" w:fill="D9D9D9"/>
            <w:vAlign w:val="center"/>
          </w:tcPr>
          <w:p w14:paraId="47FEC745" w14:textId="77777777" w:rsidR="005D6A9A" w:rsidRPr="005D6A9A" w:rsidRDefault="005D6A9A" w:rsidP="005D6A9A">
            <w:pPr>
              <w:jc w:val="center"/>
              <w:rPr>
                <w:rFonts w:ascii="Tw Cen MT" w:eastAsia="Calibri" w:hAnsi="Tw Cen MT" w:cs="Times New Roman"/>
                <w:b/>
              </w:rPr>
            </w:pPr>
            <w:r w:rsidRPr="005D6A9A">
              <w:rPr>
                <w:rFonts w:ascii="Tw Cen MT" w:eastAsia="Calibri" w:hAnsi="Tw Cen MT" w:cs="Times New Roman"/>
                <w:b/>
              </w:rPr>
              <w:t>DESCRIPCIÓN</w:t>
            </w:r>
          </w:p>
        </w:tc>
      </w:tr>
      <w:tr w:rsidR="005D6A9A" w:rsidRPr="005D6A9A" w14:paraId="4261E674" w14:textId="77777777" w:rsidTr="003F49C8">
        <w:tc>
          <w:tcPr>
            <w:tcW w:w="1002" w:type="dxa"/>
          </w:tcPr>
          <w:p w14:paraId="7BC2AFAF" w14:textId="77777777" w:rsidR="005D6A9A" w:rsidRPr="005D6A9A" w:rsidRDefault="005D6A9A" w:rsidP="005D6A9A">
            <w:pPr>
              <w:jc w:val="center"/>
              <w:rPr>
                <w:rFonts w:ascii="Tw Cen MT" w:eastAsia="Calibri" w:hAnsi="Tw Cen MT" w:cs="Times New Roman"/>
              </w:rPr>
            </w:pPr>
            <w:r w:rsidRPr="005D6A9A">
              <w:rPr>
                <w:rFonts w:ascii="Tw Cen MT" w:eastAsia="Calibri" w:hAnsi="Tw Cen MT" w:cs="Times New Roman"/>
              </w:rPr>
              <w:t>1</w:t>
            </w:r>
          </w:p>
        </w:tc>
        <w:tc>
          <w:tcPr>
            <w:tcW w:w="6773" w:type="dxa"/>
          </w:tcPr>
          <w:p w14:paraId="76DAC91A" w14:textId="77777777" w:rsidR="005D6A9A" w:rsidRPr="005D6A9A" w:rsidRDefault="005D6A9A" w:rsidP="005D6A9A">
            <w:pPr>
              <w:rPr>
                <w:rFonts w:ascii="Tw Cen MT" w:eastAsia="Calibri" w:hAnsi="Tw Cen MT" w:cs="Times New Roman"/>
              </w:rPr>
            </w:pPr>
            <w:proofErr w:type="spellStart"/>
            <w:r w:rsidRPr="005D6A9A">
              <w:rPr>
                <w:rFonts w:ascii="Tw Cen MT" w:eastAsia="Calibri" w:hAnsi="Tw Cen MT" w:cs="Times New Roman"/>
              </w:rPr>
              <w:t>Posline</w:t>
            </w:r>
            <w:proofErr w:type="spellEnd"/>
            <w:r w:rsidRPr="005D6A9A">
              <w:rPr>
                <w:rFonts w:ascii="Tw Cen MT" w:eastAsia="Calibri" w:hAnsi="Tw Cen MT" w:cs="Times New Roman"/>
              </w:rPr>
              <w:t xml:space="preserve"> sc2150w lector de código de barras </w:t>
            </w:r>
            <w:proofErr w:type="spellStart"/>
            <w:r w:rsidRPr="005D6A9A">
              <w:rPr>
                <w:rFonts w:ascii="Tw Cen MT" w:eastAsia="Calibri" w:hAnsi="Tw Cen MT" w:cs="Times New Roman"/>
              </w:rPr>
              <w:t>ccd</w:t>
            </w:r>
            <w:proofErr w:type="spellEnd"/>
            <w:r w:rsidRPr="005D6A9A">
              <w:rPr>
                <w:rFonts w:ascii="Tw Cen MT" w:eastAsia="Calibri" w:hAnsi="Tw Cen MT" w:cs="Times New Roman"/>
              </w:rPr>
              <w:t xml:space="preserve"> inalámbrico</w:t>
            </w:r>
          </w:p>
        </w:tc>
      </w:tr>
      <w:tr w:rsidR="005D6A9A" w:rsidRPr="005D6A9A" w14:paraId="05CF5F62" w14:textId="77777777" w:rsidTr="003F49C8">
        <w:tc>
          <w:tcPr>
            <w:tcW w:w="1002" w:type="dxa"/>
          </w:tcPr>
          <w:p w14:paraId="40D2BB4B" w14:textId="77777777" w:rsidR="005D6A9A" w:rsidRPr="005D6A9A" w:rsidRDefault="005D6A9A" w:rsidP="005D6A9A">
            <w:pPr>
              <w:jc w:val="center"/>
              <w:rPr>
                <w:rFonts w:ascii="Tw Cen MT" w:eastAsia="Calibri" w:hAnsi="Tw Cen MT" w:cs="Times New Roman"/>
              </w:rPr>
            </w:pPr>
            <w:r w:rsidRPr="005D6A9A">
              <w:rPr>
                <w:rFonts w:ascii="Tw Cen MT" w:eastAsia="Calibri" w:hAnsi="Tw Cen MT" w:cs="Times New Roman"/>
              </w:rPr>
              <w:t>1</w:t>
            </w:r>
          </w:p>
        </w:tc>
        <w:tc>
          <w:tcPr>
            <w:tcW w:w="6773" w:type="dxa"/>
          </w:tcPr>
          <w:p w14:paraId="6F680D33" w14:textId="77777777" w:rsidR="005D6A9A" w:rsidRPr="005D6A9A" w:rsidRDefault="005D6A9A" w:rsidP="005D6A9A">
            <w:pPr>
              <w:rPr>
                <w:rFonts w:ascii="Tw Cen MT" w:eastAsia="Calibri" w:hAnsi="Tw Cen MT" w:cs="Times New Roman"/>
              </w:rPr>
            </w:pPr>
            <w:r w:rsidRPr="005D6A9A">
              <w:rPr>
                <w:rFonts w:ascii="Tw Cen MT" w:eastAsia="Calibri" w:hAnsi="Tw Cen MT" w:cs="Times New Roman"/>
              </w:rPr>
              <w:t>Lector de tarjetas inteligentes (sin contacto ACR1252U USB NFC Reader)</w:t>
            </w:r>
          </w:p>
        </w:tc>
      </w:tr>
      <w:tr w:rsidR="005D6A9A" w:rsidRPr="005D6A9A" w14:paraId="306A769B" w14:textId="77777777" w:rsidTr="003F49C8">
        <w:tc>
          <w:tcPr>
            <w:tcW w:w="1002" w:type="dxa"/>
          </w:tcPr>
          <w:p w14:paraId="7F8ADDD5" w14:textId="77777777" w:rsidR="005D6A9A" w:rsidRPr="005D6A9A" w:rsidRDefault="005D6A9A" w:rsidP="005D6A9A">
            <w:pPr>
              <w:jc w:val="center"/>
              <w:rPr>
                <w:rFonts w:ascii="Tw Cen MT" w:eastAsia="Calibri" w:hAnsi="Tw Cen MT" w:cs="Times New Roman"/>
              </w:rPr>
            </w:pPr>
            <w:r w:rsidRPr="005D6A9A">
              <w:rPr>
                <w:rFonts w:ascii="Tw Cen MT" w:eastAsia="Calibri" w:hAnsi="Tw Cen MT" w:cs="Times New Roman"/>
              </w:rPr>
              <w:t>1</w:t>
            </w:r>
          </w:p>
        </w:tc>
        <w:tc>
          <w:tcPr>
            <w:tcW w:w="6773" w:type="dxa"/>
          </w:tcPr>
          <w:p w14:paraId="0D6D2D2B" w14:textId="77777777" w:rsidR="005D6A9A" w:rsidRPr="005D6A9A" w:rsidRDefault="005D6A9A" w:rsidP="005D6A9A">
            <w:pPr>
              <w:rPr>
                <w:rFonts w:ascii="Tw Cen MT" w:eastAsia="Calibri" w:hAnsi="Tw Cen MT" w:cs="Times New Roman"/>
              </w:rPr>
            </w:pPr>
            <w:r w:rsidRPr="005D6A9A">
              <w:rPr>
                <w:rFonts w:ascii="Tw Cen MT" w:eastAsia="Calibri" w:hAnsi="Tw Cen MT" w:cs="Times New Roman"/>
              </w:rPr>
              <w:t>Laptop *</w:t>
            </w:r>
          </w:p>
        </w:tc>
      </w:tr>
      <w:tr w:rsidR="005D6A9A" w:rsidRPr="005D6A9A" w14:paraId="4B90E5E3" w14:textId="77777777" w:rsidTr="003F49C8">
        <w:tc>
          <w:tcPr>
            <w:tcW w:w="1002" w:type="dxa"/>
          </w:tcPr>
          <w:p w14:paraId="7F54E3AF" w14:textId="77777777" w:rsidR="005D6A9A" w:rsidRPr="005D6A9A" w:rsidRDefault="005D6A9A" w:rsidP="005D6A9A">
            <w:pPr>
              <w:jc w:val="center"/>
              <w:rPr>
                <w:rFonts w:ascii="Tw Cen MT" w:eastAsia="Calibri" w:hAnsi="Tw Cen MT" w:cs="Times New Roman"/>
              </w:rPr>
            </w:pPr>
          </w:p>
        </w:tc>
        <w:tc>
          <w:tcPr>
            <w:tcW w:w="6773" w:type="dxa"/>
          </w:tcPr>
          <w:p w14:paraId="76AFA66F" w14:textId="77777777" w:rsidR="005D6A9A" w:rsidRPr="005D6A9A" w:rsidRDefault="005D6A9A" w:rsidP="005D6A9A">
            <w:pPr>
              <w:rPr>
                <w:rFonts w:ascii="Tw Cen MT" w:eastAsia="Calibri" w:hAnsi="Tw Cen MT" w:cs="Times New Roman"/>
              </w:rPr>
            </w:pPr>
            <w:r w:rsidRPr="005D6A9A">
              <w:rPr>
                <w:rFonts w:ascii="Tw Cen MT" w:eastAsia="Calibri" w:hAnsi="Tw Cen MT" w:cs="Times New Roman"/>
              </w:rPr>
              <w:t>Internet para actualización, el suministro y envío de datos **</w:t>
            </w:r>
          </w:p>
        </w:tc>
      </w:tr>
      <w:tr w:rsidR="005D6A9A" w:rsidRPr="005D6A9A" w14:paraId="39225356" w14:textId="77777777" w:rsidTr="003F49C8">
        <w:tc>
          <w:tcPr>
            <w:tcW w:w="1002" w:type="dxa"/>
          </w:tcPr>
          <w:p w14:paraId="10D00F28" w14:textId="77777777" w:rsidR="005D6A9A" w:rsidRPr="005D6A9A" w:rsidRDefault="005D6A9A" w:rsidP="005D6A9A">
            <w:pPr>
              <w:jc w:val="center"/>
              <w:rPr>
                <w:rFonts w:ascii="Tw Cen MT" w:eastAsia="Calibri" w:hAnsi="Tw Cen MT" w:cs="Times New Roman"/>
              </w:rPr>
            </w:pPr>
            <w:r w:rsidRPr="005D6A9A">
              <w:rPr>
                <w:rFonts w:ascii="Tw Cen MT" w:eastAsia="Calibri" w:hAnsi="Tw Cen MT" w:cs="Times New Roman"/>
              </w:rPr>
              <w:t>1</w:t>
            </w:r>
          </w:p>
        </w:tc>
        <w:tc>
          <w:tcPr>
            <w:tcW w:w="6773" w:type="dxa"/>
          </w:tcPr>
          <w:p w14:paraId="18E23545" w14:textId="77777777" w:rsidR="005D6A9A" w:rsidRPr="005D6A9A" w:rsidRDefault="005D6A9A" w:rsidP="005D6A9A">
            <w:pPr>
              <w:rPr>
                <w:rFonts w:ascii="Tw Cen MT" w:eastAsia="Calibri" w:hAnsi="Tw Cen MT" w:cs="Times New Roman"/>
              </w:rPr>
            </w:pPr>
            <w:r w:rsidRPr="005D6A9A">
              <w:rPr>
                <w:rFonts w:ascii="Tw Cen MT" w:eastAsia="Calibri" w:hAnsi="Tw Cen MT" w:cs="Times New Roman"/>
              </w:rPr>
              <w:t>Banda ancha para internet ***</w:t>
            </w:r>
          </w:p>
        </w:tc>
      </w:tr>
      <w:tr w:rsidR="005D6A9A" w:rsidRPr="005D6A9A" w14:paraId="5D6EE27A" w14:textId="77777777" w:rsidTr="003F49C8">
        <w:tc>
          <w:tcPr>
            <w:tcW w:w="1002" w:type="dxa"/>
          </w:tcPr>
          <w:p w14:paraId="74E3D7B7" w14:textId="77777777" w:rsidR="005D6A9A" w:rsidRPr="005D6A9A" w:rsidRDefault="005D6A9A" w:rsidP="005D6A9A">
            <w:pPr>
              <w:jc w:val="center"/>
              <w:rPr>
                <w:rFonts w:ascii="Tw Cen MT" w:eastAsia="Calibri" w:hAnsi="Tw Cen MT" w:cs="Times New Roman"/>
              </w:rPr>
            </w:pPr>
            <w:r w:rsidRPr="005D6A9A">
              <w:rPr>
                <w:rFonts w:ascii="Tw Cen MT" w:eastAsia="Calibri" w:hAnsi="Tw Cen MT" w:cs="Times New Roman"/>
              </w:rPr>
              <w:t>1</w:t>
            </w:r>
          </w:p>
        </w:tc>
        <w:tc>
          <w:tcPr>
            <w:tcW w:w="6773" w:type="dxa"/>
          </w:tcPr>
          <w:p w14:paraId="63D780A3" w14:textId="77777777" w:rsidR="005D6A9A" w:rsidRPr="005D6A9A" w:rsidRDefault="005D6A9A" w:rsidP="005D6A9A">
            <w:pPr>
              <w:rPr>
                <w:rFonts w:ascii="Tw Cen MT" w:eastAsia="Calibri" w:hAnsi="Tw Cen MT" w:cs="Times New Roman"/>
              </w:rPr>
            </w:pPr>
            <w:r w:rsidRPr="005D6A9A">
              <w:rPr>
                <w:rFonts w:ascii="Tw Cen MT" w:eastAsia="Calibri" w:hAnsi="Tw Cen MT" w:cs="Times New Roman"/>
              </w:rPr>
              <w:t>Manhattan Hub USB 2.0 (concentrador de puertos USB)</w:t>
            </w:r>
          </w:p>
        </w:tc>
      </w:tr>
      <w:tr w:rsidR="005D6A9A" w:rsidRPr="005D6A9A" w14:paraId="247EB917" w14:textId="77777777" w:rsidTr="003F49C8">
        <w:tc>
          <w:tcPr>
            <w:tcW w:w="1002" w:type="dxa"/>
          </w:tcPr>
          <w:p w14:paraId="01F3466E" w14:textId="77777777" w:rsidR="005D6A9A" w:rsidRPr="005D6A9A" w:rsidRDefault="005D6A9A" w:rsidP="005D6A9A">
            <w:pPr>
              <w:jc w:val="center"/>
              <w:rPr>
                <w:rFonts w:ascii="Tw Cen MT" w:eastAsia="Calibri" w:hAnsi="Tw Cen MT" w:cs="Times New Roman"/>
              </w:rPr>
            </w:pPr>
            <w:r w:rsidRPr="005D6A9A">
              <w:rPr>
                <w:rFonts w:ascii="Tw Cen MT" w:eastAsia="Calibri" w:hAnsi="Tw Cen MT" w:cs="Times New Roman"/>
              </w:rPr>
              <w:t>1</w:t>
            </w:r>
          </w:p>
        </w:tc>
        <w:tc>
          <w:tcPr>
            <w:tcW w:w="6773" w:type="dxa"/>
          </w:tcPr>
          <w:p w14:paraId="6CE190D9" w14:textId="77777777" w:rsidR="005D6A9A" w:rsidRPr="005D6A9A" w:rsidRDefault="005D6A9A" w:rsidP="005D6A9A">
            <w:pPr>
              <w:rPr>
                <w:rFonts w:ascii="Tw Cen MT" w:eastAsia="Calibri" w:hAnsi="Tw Cen MT" w:cs="Times New Roman"/>
              </w:rPr>
            </w:pPr>
            <w:r w:rsidRPr="005D6A9A">
              <w:rPr>
                <w:rFonts w:ascii="Tw Cen MT" w:eastAsia="Calibri" w:hAnsi="Tw Cen MT" w:cs="Times New Roman"/>
              </w:rPr>
              <w:t>Espacio de Trabajo (con mueble de oficina y silla) para el supervisor de Gobierno del Estado</w:t>
            </w:r>
          </w:p>
        </w:tc>
      </w:tr>
    </w:tbl>
    <w:p w14:paraId="2C8F7342" w14:textId="77777777" w:rsidR="005D6A9A" w:rsidRPr="005D6A9A" w:rsidRDefault="005D6A9A" w:rsidP="005D6A9A">
      <w:pPr>
        <w:spacing w:after="0" w:line="240" w:lineRule="auto"/>
        <w:rPr>
          <w:rFonts w:ascii="Tw Cen MT" w:eastAsia="Calibri" w:hAnsi="Tw Cen MT" w:cs="Times New Roman"/>
          <w:lang w:eastAsia="es-MX"/>
        </w:rPr>
      </w:pPr>
    </w:p>
    <w:p w14:paraId="164584E5" w14:textId="1077D8A3" w:rsidR="005D6A9A" w:rsidRPr="005D6A9A" w:rsidRDefault="005D6A9A" w:rsidP="000C7A2F">
      <w:pPr>
        <w:spacing w:after="0" w:line="240" w:lineRule="auto"/>
        <w:ind w:left="1701" w:hanging="426"/>
        <w:contextualSpacing/>
        <w:rPr>
          <w:rFonts w:ascii="Tw Cen MT" w:eastAsia="Calibri" w:hAnsi="Tw Cen MT" w:cs="Times New Roman"/>
          <w:lang w:eastAsia="es-MX"/>
        </w:rPr>
      </w:pPr>
      <w:r w:rsidRPr="005D6A9A">
        <w:rPr>
          <w:rFonts w:ascii="Tw Cen MT" w:eastAsia="Calibri" w:hAnsi="Tw Cen MT" w:cs="Times New Roman"/>
          <w:lang w:eastAsia="es-MX"/>
        </w:rPr>
        <w:t>*</w:t>
      </w:r>
      <w:r w:rsidR="000C7A2F">
        <w:rPr>
          <w:rFonts w:ascii="Tw Cen MT" w:eastAsia="Calibri" w:hAnsi="Tw Cen MT" w:cs="Times New Roman"/>
          <w:lang w:eastAsia="es-MX"/>
        </w:rPr>
        <w:t xml:space="preserve"> </w:t>
      </w:r>
      <w:r w:rsidRPr="005D6A9A">
        <w:rPr>
          <w:rFonts w:ascii="Tw Cen MT" w:eastAsia="Calibri" w:hAnsi="Tw Cen MT" w:cs="Times New Roman"/>
          <w:lang w:eastAsia="es-MX"/>
        </w:rPr>
        <w:t>Características</w:t>
      </w:r>
      <w:r w:rsidR="000C7A2F">
        <w:rPr>
          <w:rFonts w:ascii="Tw Cen MT" w:eastAsia="Calibri" w:hAnsi="Tw Cen MT" w:cs="Times New Roman"/>
          <w:lang w:eastAsia="es-MX"/>
        </w:rPr>
        <w:t>:</w:t>
      </w:r>
    </w:p>
    <w:p w14:paraId="0407F779" w14:textId="77777777" w:rsidR="005D6A9A" w:rsidRPr="005D6A9A" w:rsidRDefault="005D6A9A" w:rsidP="000C7A2F">
      <w:pPr>
        <w:spacing w:after="0" w:line="240" w:lineRule="auto"/>
        <w:ind w:left="1843" w:hanging="426"/>
        <w:contextualSpacing/>
        <w:rPr>
          <w:rFonts w:ascii="Tw Cen MT" w:eastAsia="Calibri" w:hAnsi="Tw Cen MT" w:cs="Times New Roman"/>
          <w:lang w:eastAsia="es-MX"/>
        </w:rPr>
      </w:pPr>
      <w:r w:rsidRPr="005D6A9A">
        <w:rPr>
          <w:rFonts w:ascii="Tw Cen MT" w:eastAsia="Calibri" w:hAnsi="Tw Cen MT" w:cs="Times New Roman"/>
          <w:lang w:eastAsia="es-MX"/>
        </w:rPr>
        <w:t>Windows 7 o Superior</w:t>
      </w:r>
    </w:p>
    <w:p w14:paraId="40AD8BDD" w14:textId="77777777" w:rsidR="005D6A9A" w:rsidRPr="005D6A9A" w:rsidRDefault="005D6A9A" w:rsidP="000C7A2F">
      <w:pPr>
        <w:spacing w:after="0" w:line="240" w:lineRule="auto"/>
        <w:ind w:left="1843" w:hanging="426"/>
        <w:contextualSpacing/>
        <w:rPr>
          <w:rFonts w:ascii="Tw Cen MT" w:eastAsia="Calibri" w:hAnsi="Tw Cen MT" w:cs="Times New Roman"/>
          <w:lang w:eastAsia="es-MX"/>
        </w:rPr>
      </w:pPr>
      <w:r w:rsidRPr="005D6A9A">
        <w:rPr>
          <w:rFonts w:ascii="Tw Cen MT" w:eastAsia="Calibri" w:hAnsi="Tw Cen MT" w:cs="Times New Roman"/>
          <w:lang w:eastAsia="es-MX"/>
        </w:rPr>
        <w:t>Procesador 2.4 GH o superior</w:t>
      </w:r>
    </w:p>
    <w:p w14:paraId="5CDB6BE2" w14:textId="77777777" w:rsidR="005D6A9A" w:rsidRPr="005D6A9A" w:rsidRDefault="005D6A9A" w:rsidP="000C7A2F">
      <w:pPr>
        <w:spacing w:after="0" w:line="240" w:lineRule="auto"/>
        <w:ind w:left="1843" w:hanging="426"/>
        <w:contextualSpacing/>
        <w:rPr>
          <w:rFonts w:ascii="Tw Cen MT" w:eastAsia="Calibri" w:hAnsi="Tw Cen MT" w:cs="Times New Roman"/>
          <w:lang w:eastAsia="es-MX"/>
        </w:rPr>
      </w:pPr>
      <w:r w:rsidRPr="005D6A9A">
        <w:rPr>
          <w:rFonts w:ascii="Tw Cen MT" w:eastAsia="Calibri" w:hAnsi="Tw Cen MT" w:cs="Times New Roman"/>
          <w:lang w:eastAsia="es-MX"/>
        </w:rPr>
        <w:t>4 GB de RAM</w:t>
      </w:r>
    </w:p>
    <w:p w14:paraId="68C6ABB2" w14:textId="77777777" w:rsidR="005D6A9A" w:rsidRPr="005D6A9A" w:rsidRDefault="005D6A9A" w:rsidP="000C7A2F">
      <w:pPr>
        <w:spacing w:after="0" w:line="240" w:lineRule="auto"/>
        <w:ind w:left="1843" w:hanging="426"/>
        <w:contextualSpacing/>
        <w:rPr>
          <w:rFonts w:ascii="Tw Cen MT" w:eastAsia="Calibri" w:hAnsi="Tw Cen MT" w:cs="Times New Roman"/>
          <w:lang w:eastAsia="es-MX"/>
        </w:rPr>
      </w:pPr>
      <w:r w:rsidRPr="005D6A9A">
        <w:rPr>
          <w:rFonts w:ascii="Tw Cen MT" w:eastAsia="Calibri" w:hAnsi="Tw Cen MT" w:cs="Times New Roman"/>
          <w:lang w:eastAsia="es-MX"/>
        </w:rPr>
        <w:t xml:space="preserve">3 </w:t>
      </w:r>
      <w:proofErr w:type="gramStart"/>
      <w:r w:rsidRPr="005D6A9A">
        <w:rPr>
          <w:rFonts w:ascii="Tw Cen MT" w:eastAsia="Calibri" w:hAnsi="Tw Cen MT" w:cs="Times New Roman"/>
          <w:lang w:eastAsia="es-MX"/>
        </w:rPr>
        <w:t>Puertos</w:t>
      </w:r>
      <w:proofErr w:type="gramEnd"/>
      <w:r w:rsidRPr="005D6A9A">
        <w:rPr>
          <w:rFonts w:ascii="Tw Cen MT" w:eastAsia="Calibri" w:hAnsi="Tw Cen MT" w:cs="Times New Roman"/>
          <w:lang w:eastAsia="es-MX"/>
        </w:rPr>
        <w:t xml:space="preserve"> USB</w:t>
      </w:r>
    </w:p>
    <w:p w14:paraId="28B5A967" w14:textId="77777777" w:rsidR="005D6A9A" w:rsidRPr="005D6A9A" w:rsidRDefault="005D6A9A" w:rsidP="000C7A2F">
      <w:pPr>
        <w:spacing w:after="0" w:line="240" w:lineRule="auto"/>
        <w:ind w:left="1843" w:hanging="426"/>
        <w:contextualSpacing/>
        <w:rPr>
          <w:rFonts w:ascii="Tw Cen MT" w:eastAsia="Calibri" w:hAnsi="Tw Cen MT" w:cs="Times New Roman"/>
          <w:lang w:eastAsia="es-MX"/>
        </w:rPr>
      </w:pPr>
      <w:r w:rsidRPr="005D6A9A">
        <w:rPr>
          <w:rFonts w:ascii="Tw Cen MT" w:eastAsia="Calibri" w:hAnsi="Tw Cen MT" w:cs="Times New Roman"/>
          <w:lang w:eastAsia="es-MX"/>
        </w:rPr>
        <w:t>Pantalla de 14 pulgadas o superior</w:t>
      </w:r>
    </w:p>
    <w:p w14:paraId="5C3090CF" w14:textId="77777777" w:rsidR="005D6A9A" w:rsidRPr="005D6A9A" w:rsidRDefault="005D6A9A" w:rsidP="000C7A2F">
      <w:pPr>
        <w:spacing w:after="0" w:line="240" w:lineRule="auto"/>
        <w:ind w:left="1843" w:hanging="426"/>
        <w:contextualSpacing/>
        <w:rPr>
          <w:rFonts w:ascii="Tw Cen MT" w:eastAsia="Calibri" w:hAnsi="Tw Cen MT" w:cs="Times New Roman"/>
          <w:lang w:eastAsia="es-MX"/>
        </w:rPr>
      </w:pPr>
      <w:r w:rsidRPr="005D6A9A">
        <w:rPr>
          <w:rFonts w:ascii="Tw Cen MT" w:eastAsia="Calibri" w:hAnsi="Tw Cen MT" w:cs="Times New Roman"/>
          <w:lang w:eastAsia="es-MX"/>
        </w:rPr>
        <w:t>Disco duro de 500 GB o superior</w:t>
      </w:r>
    </w:p>
    <w:p w14:paraId="4E303E79" w14:textId="77777777" w:rsidR="005D6A9A" w:rsidRPr="005D6A9A" w:rsidRDefault="005D6A9A" w:rsidP="000C7A2F">
      <w:pPr>
        <w:spacing w:after="0" w:line="240" w:lineRule="auto"/>
        <w:ind w:left="1560" w:hanging="284"/>
        <w:contextualSpacing/>
        <w:rPr>
          <w:rFonts w:ascii="Tw Cen MT" w:eastAsia="Calibri" w:hAnsi="Tw Cen MT" w:cs="Times New Roman"/>
          <w:lang w:eastAsia="es-MX"/>
        </w:rPr>
      </w:pPr>
      <w:r w:rsidRPr="005D6A9A">
        <w:rPr>
          <w:rFonts w:ascii="Tw Cen MT" w:eastAsia="Calibri" w:hAnsi="Tw Cen MT" w:cs="Times New Roman"/>
          <w:lang w:eastAsia="es-MX"/>
        </w:rPr>
        <w:t xml:space="preserve">** Por una Conexión de 10 MB/s o superior </w:t>
      </w:r>
    </w:p>
    <w:p w14:paraId="2BD989AA" w14:textId="77777777" w:rsidR="005D6A9A" w:rsidRPr="005D6A9A" w:rsidRDefault="005D6A9A" w:rsidP="000C7A2F">
      <w:pPr>
        <w:spacing w:after="0" w:line="240" w:lineRule="auto"/>
        <w:ind w:left="1560" w:hanging="284"/>
        <w:contextualSpacing/>
        <w:rPr>
          <w:rFonts w:ascii="Tw Cen MT" w:eastAsia="Calibri" w:hAnsi="Tw Cen MT" w:cs="Times New Roman"/>
          <w:lang w:eastAsia="es-MX"/>
        </w:rPr>
      </w:pPr>
      <w:r w:rsidRPr="005D6A9A">
        <w:rPr>
          <w:rFonts w:ascii="Tw Cen MT" w:eastAsia="Calibri" w:hAnsi="Tw Cen MT" w:cs="Times New Roman"/>
          <w:lang w:eastAsia="es-MX"/>
        </w:rPr>
        <w:t xml:space="preserve">*** Conexión de 1GB/Mes, Usado solo en caso de que se pierda la conexión de </w:t>
      </w:r>
      <w:proofErr w:type="gramStart"/>
      <w:r w:rsidRPr="005D6A9A">
        <w:rPr>
          <w:rFonts w:ascii="Tw Cen MT" w:eastAsia="Calibri" w:hAnsi="Tw Cen MT" w:cs="Times New Roman"/>
          <w:lang w:eastAsia="es-MX"/>
        </w:rPr>
        <w:t>internet  de</w:t>
      </w:r>
      <w:proofErr w:type="gramEnd"/>
      <w:r w:rsidRPr="005D6A9A">
        <w:rPr>
          <w:rFonts w:ascii="Tw Cen MT" w:eastAsia="Calibri" w:hAnsi="Tw Cen MT" w:cs="Times New Roman"/>
          <w:lang w:eastAsia="es-MX"/>
        </w:rPr>
        <w:t xml:space="preserve"> modem.</w:t>
      </w:r>
    </w:p>
    <w:p w14:paraId="53831333" w14:textId="77777777" w:rsidR="005D6A9A" w:rsidRPr="005D6A9A" w:rsidRDefault="005D6A9A" w:rsidP="005D6A9A">
      <w:pPr>
        <w:spacing w:after="0" w:line="240" w:lineRule="auto"/>
        <w:jc w:val="both"/>
        <w:rPr>
          <w:rFonts w:ascii="Tw Cen MT" w:eastAsia="Calibri" w:hAnsi="Tw Cen MT" w:cs="Times New Roman"/>
          <w:lang w:eastAsia="es-MX"/>
        </w:rPr>
      </w:pPr>
    </w:p>
    <w:p w14:paraId="66848090" w14:textId="77777777" w:rsidR="005D6A9A" w:rsidRPr="005D6A9A" w:rsidRDefault="005D6A9A" w:rsidP="005D6A9A">
      <w:pPr>
        <w:spacing w:after="0" w:line="240" w:lineRule="auto"/>
        <w:jc w:val="both"/>
        <w:rPr>
          <w:rFonts w:ascii="Tw Cen MT" w:eastAsia="Calibri" w:hAnsi="Tw Cen MT" w:cs="Times New Roman"/>
          <w:lang w:eastAsia="es-MX"/>
        </w:rPr>
      </w:pPr>
      <w:r w:rsidRPr="005D6A9A">
        <w:rPr>
          <w:rFonts w:ascii="Tw Cen MT" w:eastAsia="Calibri" w:hAnsi="Tw Cen MT" w:cs="Times New Roman"/>
          <w:lang w:eastAsia="es-MX"/>
        </w:rPr>
        <w:t xml:space="preserve">7.- El licitante deberá presentar un escrito, BAJO PROTESTA DE DECIR VERDAD, </w:t>
      </w:r>
      <w:r w:rsidRPr="005D6A9A">
        <w:rPr>
          <w:rFonts w:ascii="Tw Cen MT" w:eastAsia="Times New Roman" w:hAnsi="Tw Cen MT" w:cs="Times New Roman"/>
          <w:lang w:eastAsia="es-ES"/>
        </w:rPr>
        <w:t xml:space="preserve">en papel membretado del licitante, </w:t>
      </w:r>
      <w:r w:rsidRPr="005D6A9A">
        <w:rPr>
          <w:rFonts w:ascii="Tw Cen MT" w:eastAsia="Calibri" w:hAnsi="Tw Cen MT" w:cs="Times New Roman"/>
          <w:lang w:eastAsia="es-MX"/>
        </w:rPr>
        <w:t>firmado por el apoderado o representante legal, en el que manifieste que en caso que resultar adjudicado se compromete a cubrir cualquier daño o perjuicio que sea causado al Gobierno del Estado de Colima, con motivo de los bienes o servicios objeto de la presente licitación.</w:t>
      </w:r>
    </w:p>
    <w:p w14:paraId="044509E1" w14:textId="77777777" w:rsidR="005D6A9A" w:rsidRPr="005D6A9A" w:rsidRDefault="005D6A9A" w:rsidP="005D6A9A">
      <w:pPr>
        <w:spacing w:after="0" w:line="240" w:lineRule="auto"/>
        <w:jc w:val="both"/>
        <w:rPr>
          <w:rFonts w:ascii="Tw Cen MT" w:eastAsia="Calibri" w:hAnsi="Tw Cen MT" w:cs="Times New Roman"/>
          <w:lang w:eastAsia="es-MX"/>
        </w:rPr>
      </w:pPr>
    </w:p>
    <w:p w14:paraId="02D4AF69" w14:textId="77777777" w:rsidR="00532A1A" w:rsidRPr="00532A1A" w:rsidRDefault="00532A1A" w:rsidP="00532A1A">
      <w:pPr>
        <w:spacing w:after="0" w:line="240" w:lineRule="auto"/>
        <w:jc w:val="both"/>
        <w:rPr>
          <w:rFonts w:ascii="Tw Cen MT" w:eastAsia="Calibri" w:hAnsi="Tw Cen MT" w:cs="Times New Roman"/>
        </w:rPr>
      </w:pPr>
    </w:p>
    <w:p w14:paraId="3459FB94" w14:textId="77777777" w:rsidR="00532A1A" w:rsidRPr="00532A1A" w:rsidRDefault="00532A1A" w:rsidP="00532A1A">
      <w:pPr>
        <w:spacing w:after="0" w:line="240" w:lineRule="auto"/>
        <w:jc w:val="both"/>
        <w:rPr>
          <w:rFonts w:ascii="Tw Cen MT" w:eastAsia="Calibri" w:hAnsi="Tw Cen MT" w:cs="Times New Roman"/>
        </w:rPr>
      </w:pPr>
    </w:p>
    <w:p w14:paraId="7B152B97" w14:textId="77777777" w:rsidR="00532A1A" w:rsidRPr="00532A1A" w:rsidRDefault="00532A1A" w:rsidP="00532A1A">
      <w:pPr>
        <w:spacing w:after="0" w:line="240" w:lineRule="auto"/>
        <w:jc w:val="both"/>
        <w:rPr>
          <w:rFonts w:ascii="Tw Cen MT" w:eastAsia="Calibri" w:hAnsi="Tw Cen MT" w:cs="Times New Roman"/>
        </w:rPr>
      </w:pPr>
    </w:p>
    <w:p w14:paraId="763633FE" w14:textId="77777777" w:rsidR="00532A1A" w:rsidRPr="00532A1A" w:rsidRDefault="00532A1A" w:rsidP="00532A1A">
      <w:pPr>
        <w:spacing w:after="0" w:line="240" w:lineRule="auto"/>
        <w:jc w:val="both"/>
        <w:rPr>
          <w:rFonts w:ascii="Tw Cen MT" w:eastAsia="Calibri" w:hAnsi="Tw Cen MT" w:cs="Times New Roman"/>
        </w:rPr>
      </w:pPr>
    </w:p>
    <w:p w14:paraId="18758618" w14:textId="77777777" w:rsidR="00532A1A" w:rsidRPr="00532A1A" w:rsidRDefault="00532A1A" w:rsidP="00532A1A">
      <w:pPr>
        <w:spacing w:after="0" w:line="240" w:lineRule="auto"/>
        <w:jc w:val="both"/>
        <w:rPr>
          <w:rFonts w:ascii="Tw Cen MT" w:eastAsia="Calibri" w:hAnsi="Tw Cen MT" w:cs="Times New Roman"/>
        </w:rPr>
      </w:pPr>
    </w:p>
    <w:p w14:paraId="6FA61311" w14:textId="77777777" w:rsidR="00532A1A" w:rsidRPr="00532A1A" w:rsidRDefault="00532A1A" w:rsidP="00532A1A">
      <w:pPr>
        <w:rPr>
          <w:rFonts w:ascii="Tw Cen MT" w:eastAsia="Calibri" w:hAnsi="Tw Cen MT" w:cs="Times New Roman"/>
        </w:rPr>
      </w:pPr>
      <w:r w:rsidRPr="00532A1A">
        <w:rPr>
          <w:rFonts w:ascii="Tw Cen MT" w:eastAsia="Calibri" w:hAnsi="Tw Cen MT" w:cs="Times New Roman"/>
        </w:rPr>
        <w:br w:type="page"/>
      </w:r>
    </w:p>
    <w:p w14:paraId="513676E6" w14:textId="77777777" w:rsidR="00532A1A" w:rsidRPr="00532A1A" w:rsidRDefault="00532A1A" w:rsidP="00532A1A">
      <w:pPr>
        <w:spacing w:after="0" w:line="240" w:lineRule="auto"/>
        <w:jc w:val="center"/>
        <w:rPr>
          <w:rFonts w:ascii="Tw Cen MT" w:eastAsia="Calibri" w:hAnsi="Tw Cen MT" w:cs="Arial"/>
          <w:b/>
          <w:bCs/>
        </w:rPr>
      </w:pPr>
    </w:p>
    <w:p w14:paraId="31BE8186" w14:textId="77777777" w:rsidR="00DB4103" w:rsidRPr="00DB4103" w:rsidRDefault="00DB4103" w:rsidP="00DB4103">
      <w:pPr>
        <w:spacing w:after="0" w:line="240" w:lineRule="auto"/>
        <w:jc w:val="both"/>
        <w:rPr>
          <w:rFonts w:ascii="Tw Cen MT" w:eastAsia="Calibri" w:hAnsi="Tw Cen MT" w:cs="Times New Roman"/>
          <w:b/>
          <w:lang w:eastAsia="es-MX"/>
        </w:rPr>
      </w:pPr>
    </w:p>
    <w:p w14:paraId="747BC140" w14:textId="77777777" w:rsidR="00DB4103" w:rsidRPr="00DB4103" w:rsidRDefault="00DB4103" w:rsidP="00DB4103">
      <w:pPr>
        <w:spacing w:after="0" w:line="240" w:lineRule="auto"/>
        <w:jc w:val="both"/>
        <w:rPr>
          <w:rFonts w:ascii="Tw Cen MT" w:eastAsia="Calibri" w:hAnsi="Tw Cen MT" w:cs="Times New Roman"/>
          <w:b/>
          <w:lang w:eastAsia="es-MX"/>
        </w:rPr>
      </w:pPr>
      <w:r w:rsidRPr="00DB4103">
        <w:rPr>
          <w:rFonts w:ascii="Tw Cen MT" w:eastAsia="Calibri" w:hAnsi="Tw Cen MT" w:cs="Times New Roman"/>
          <w:b/>
          <w:lang w:eastAsia="es-MX"/>
        </w:rPr>
        <w:t>OBJETO DE LA LICITACIÓN:</w:t>
      </w:r>
    </w:p>
    <w:p w14:paraId="4AB1B0B5" w14:textId="77777777" w:rsidR="00DB4103" w:rsidRPr="00DB4103" w:rsidRDefault="00DB4103" w:rsidP="00DB4103">
      <w:pPr>
        <w:spacing w:after="0" w:line="240" w:lineRule="auto"/>
        <w:jc w:val="both"/>
        <w:rPr>
          <w:rFonts w:ascii="Tw Cen MT" w:eastAsia="Calibri" w:hAnsi="Tw Cen MT" w:cs="Times New Roman"/>
          <w:b/>
          <w:lang w:eastAsia="es-MX"/>
        </w:rPr>
      </w:pPr>
    </w:p>
    <w:p w14:paraId="1DD4DE5B" w14:textId="3ABB9CA3"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 xml:space="preserve">El licitante proporcionará el </w:t>
      </w:r>
      <w:r w:rsidRPr="00DB4103">
        <w:rPr>
          <w:rFonts w:ascii="Tw Cen MT" w:eastAsia="Calibri" w:hAnsi="Tw Cen MT" w:cs="Arial"/>
          <w:bCs/>
          <w:lang w:eastAsia="es-MX"/>
        </w:rPr>
        <w:t>servicio integral para la adquisición y abastecimiento mediante suministro directo en el vehículo y/o en bidón para los equipos de</w:t>
      </w:r>
      <w:r w:rsidRPr="00DB4103">
        <w:rPr>
          <w:rFonts w:ascii="Tw Cen MT" w:eastAsia="Calibri" w:hAnsi="Tw Cen MT" w:cs="Times New Roman"/>
          <w:lang w:eastAsia="es-MX"/>
        </w:rPr>
        <w:t xml:space="preserve"> combustible de 87 octanos, de 91 octanos y 45 </w:t>
      </w:r>
      <w:proofErr w:type="spellStart"/>
      <w:r w:rsidRPr="00DB4103">
        <w:rPr>
          <w:rFonts w:ascii="Tw Cen MT" w:eastAsia="Calibri" w:hAnsi="Tw Cen MT" w:cs="Times New Roman"/>
          <w:lang w:eastAsia="es-MX"/>
        </w:rPr>
        <w:t>cetanos</w:t>
      </w:r>
      <w:proofErr w:type="spellEnd"/>
      <w:r w:rsidRPr="00DB4103">
        <w:rPr>
          <w:rFonts w:ascii="Tw Cen MT" w:eastAsia="Calibri" w:hAnsi="Tw Cen MT" w:cs="Times New Roman"/>
          <w:lang w:eastAsia="es-MX"/>
        </w:rPr>
        <w:t xml:space="preserve">, según corresponda al tipo de necesidad, y aditivos y lubricantes </w:t>
      </w:r>
      <w:r w:rsidRPr="00DB4103">
        <w:rPr>
          <w:rFonts w:ascii="Tw Cen MT" w:eastAsia="Calibri" w:hAnsi="Tw Cen MT" w:cs="Arial"/>
          <w:bCs/>
          <w:lang w:eastAsia="es-MX"/>
        </w:rPr>
        <w:t xml:space="preserve">(incluye hardware para la operación del sistema de control de combustible de la Dirección de Servicios Generales) </w:t>
      </w:r>
      <w:r w:rsidRPr="00DB4103">
        <w:rPr>
          <w:rFonts w:ascii="Tw Cen MT" w:eastAsia="Calibri" w:hAnsi="Tw Cen MT" w:cs="Times New Roman"/>
          <w:lang w:eastAsia="es-MX"/>
        </w:rPr>
        <w:t xml:space="preserve">para las unidades propiedad del Gobierno del Estado de Colima, mediante contrato abierto y sólo la </w:t>
      </w:r>
      <w:r w:rsidRPr="00DB4103">
        <w:rPr>
          <w:rFonts w:ascii="Tw Cen MT" w:eastAsia="Times New Roman" w:hAnsi="Tw Cen MT" w:cs="Calibri"/>
          <w:color w:val="000000"/>
          <w:lang w:eastAsia="es-MX"/>
        </w:rPr>
        <w:t xml:space="preserve">partida número 1 se </w:t>
      </w:r>
      <w:r w:rsidR="00EC6BAD">
        <w:rPr>
          <w:rFonts w:ascii="Tw Cen MT" w:eastAsia="Times New Roman" w:hAnsi="Tw Cen MT" w:cs="Calibri"/>
          <w:color w:val="000000"/>
          <w:lang w:eastAsia="es-MX"/>
        </w:rPr>
        <w:t>deberá</w:t>
      </w:r>
      <w:r w:rsidRPr="00DB4103">
        <w:rPr>
          <w:rFonts w:ascii="Tw Cen MT" w:eastAsia="Times New Roman" w:hAnsi="Tw Cen MT" w:cs="Calibri"/>
          <w:color w:val="000000"/>
          <w:lang w:eastAsia="es-MX"/>
        </w:rPr>
        <w:t xml:space="preserve"> adjudicar por necesidades del servicio entre 2 a 3 licitantes</w:t>
      </w:r>
      <w:r w:rsidRPr="00DB4103">
        <w:rPr>
          <w:rFonts w:ascii="Tw Cen MT" w:eastAsia="Calibri" w:hAnsi="Tw Cen MT" w:cs="Times New Roman"/>
          <w:lang w:eastAsia="es-MX"/>
        </w:rPr>
        <w:t>.</w:t>
      </w:r>
    </w:p>
    <w:p w14:paraId="0A63114B" w14:textId="77777777" w:rsidR="00DB4103" w:rsidRPr="00DB4103" w:rsidRDefault="00DB4103" w:rsidP="00DB4103">
      <w:pPr>
        <w:spacing w:after="0" w:line="240" w:lineRule="auto"/>
        <w:jc w:val="both"/>
        <w:rPr>
          <w:rFonts w:ascii="Tw Cen MT" w:eastAsia="Calibri" w:hAnsi="Tw Cen MT" w:cs="Times New Roman"/>
          <w:lang w:eastAsia="es-MX"/>
        </w:rPr>
      </w:pPr>
    </w:p>
    <w:p w14:paraId="159B219F" w14:textId="77777777"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Para los efectos de la presente licitación deberá entenderse como ESTACIÓN DE SERVICIO como el lugar de abastecimiento de combustible señalado por el licitante.</w:t>
      </w:r>
    </w:p>
    <w:p w14:paraId="7B658D27" w14:textId="77777777" w:rsidR="00DB4103" w:rsidRPr="00DB4103" w:rsidRDefault="00DB4103" w:rsidP="00DB4103">
      <w:pPr>
        <w:spacing w:after="0" w:line="240" w:lineRule="auto"/>
        <w:jc w:val="both"/>
        <w:rPr>
          <w:rFonts w:ascii="Tw Cen MT" w:eastAsia="Calibri" w:hAnsi="Tw Cen MT" w:cs="Times New Roman"/>
          <w:color w:val="00000A"/>
          <w:lang w:eastAsia="es-MX"/>
        </w:rPr>
      </w:pPr>
    </w:p>
    <w:p w14:paraId="01E4FA72" w14:textId="77777777" w:rsidR="00DB4103" w:rsidRPr="00DB4103" w:rsidRDefault="00DB4103" w:rsidP="00DB4103">
      <w:pPr>
        <w:spacing w:after="0" w:line="240" w:lineRule="auto"/>
        <w:jc w:val="both"/>
        <w:rPr>
          <w:rFonts w:ascii="Tw Cen MT" w:eastAsia="Calibri" w:hAnsi="Tw Cen MT" w:cs="Times New Roman"/>
          <w:b/>
          <w:lang w:eastAsia="es-MX"/>
        </w:rPr>
      </w:pPr>
      <w:r w:rsidRPr="00DB4103">
        <w:rPr>
          <w:rFonts w:ascii="Tw Cen MT" w:eastAsia="Calibri" w:hAnsi="Tw Cen MT" w:cs="Times New Roman"/>
          <w:b/>
          <w:lang w:eastAsia="es-MX"/>
        </w:rPr>
        <w:t>OPERACIÓN:</w:t>
      </w:r>
    </w:p>
    <w:p w14:paraId="4868A2D5" w14:textId="77777777" w:rsidR="00DB4103" w:rsidRPr="00DB4103" w:rsidRDefault="00DB4103" w:rsidP="00DB4103">
      <w:pPr>
        <w:spacing w:after="0" w:line="240" w:lineRule="auto"/>
        <w:jc w:val="both"/>
        <w:rPr>
          <w:rFonts w:ascii="Tw Cen MT" w:eastAsia="Calibri" w:hAnsi="Tw Cen MT" w:cs="Times New Roman"/>
          <w:lang w:eastAsia="es-MX"/>
        </w:rPr>
      </w:pPr>
    </w:p>
    <w:p w14:paraId="713BA0CB" w14:textId="77777777"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Sólo los vehículos oficiales y equipos de Gobierno del Estado, autorizados a través de la Dirección de Servicios Generales mediante tarjeta de control, podrán cargar combustible, aditivos y lubricantes.</w:t>
      </w:r>
    </w:p>
    <w:p w14:paraId="17946D4E" w14:textId="77777777" w:rsidR="00DB4103" w:rsidRPr="00DB4103" w:rsidRDefault="00DB4103" w:rsidP="00DB4103">
      <w:pPr>
        <w:spacing w:after="0" w:line="240" w:lineRule="auto"/>
        <w:jc w:val="both"/>
        <w:rPr>
          <w:rFonts w:ascii="Tw Cen MT" w:eastAsia="Calibri" w:hAnsi="Tw Cen MT" w:cs="Times New Roman"/>
          <w:lang w:eastAsia="es-MX"/>
        </w:rPr>
      </w:pPr>
    </w:p>
    <w:p w14:paraId="34320FFF" w14:textId="77777777" w:rsidR="00DB4103" w:rsidRPr="00DB4103" w:rsidRDefault="00DB4103" w:rsidP="00DB4103">
      <w:pPr>
        <w:spacing w:after="0" w:line="240" w:lineRule="auto"/>
        <w:jc w:val="both"/>
        <w:rPr>
          <w:rFonts w:ascii="Tw Cen MT" w:eastAsia="Calibri" w:hAnsi="Tw Cen MT" w:cs="Times New Roman"/>
          <w:b/>
          <w:lang w:eastAsia="es-MX"/>
        </w:rPr>
      </w:pPr>
      <w:r w:rsidRPr="00DB4103">
        <w:rPr>
          <w:rFonts w:ascii="Tw Cen MT" w:eastAsia="Calibri" w:hAnsi="Tw Cen MT" w:cs="Times New Roman"/>
          <w:lang w:eastAsia="es-MX"/>
        </w:rPr>
        <w:t xml:space="preserve">El licitante deberá vigilar y coadyuvar a que con el uso de la tarjeta propiedad del Gobierno del Estado, sólo podrá suministrarse combustible de 87 octanos, 91 octanos, 45 </w:t>
      </w:r>
      <w:proofErr w:type="spellStart"/>
      <w:r w:rsidRPr="00DB4103">
        <w:rPr>
          <w:rFonts w:ascii="Tw Cen MT" w:eastAsia="Calibri" w:hAnsi="Tw Cen MT" w:cs="Times New Roman"/>
          <w:lang w:eastAsia="es-MX"/>
        </w:rPr>
        <w:t>cetanos</w:t>
      </w:r>
      <w:proofErr w:type="spellEnd"/>
      <w:r w:rsidRPr="00DB4103">
        <w:rPr>
          <w:rFonts w:ascii="Tw Cen MT" w:eastAsia="Calibri" w:hAnsi="Tw Cen MT" w:cs="Times New Roman"/>
          <w:lang w:eastAsia="es-MX"/>
        </w:rPr>
        <w:t>, aditivos y lubricantes, según sea el caso y por ningún motivo se canjeará el servicio por dinero en efectivo.</w:t>
      </w:r>
    </w:p>
    <w:p w14:paraId="7F9C6820" w14:textId="77777777" w:rsidR="00DB4103" w:rsidRPr="00DB4103" w:rsidRDefault="00DB4103" w:rsidP="00DB4103">
      <w:pPr>
        <w:spacing w:after="0" w:line="240" w:lineRule="auto"/>
        <w:jc w:val="both"/>
        <w:rPr>
          <w:rFonts w:ascii="Tw Cen MT" w:eastAsia="Calibri" w:hAnsi="Tw Cen MT" w:cs="Times New Roman"/>
          <w:lang w:eastAsia="es-MX"/>
        </w:rPr>
      </w:pPr>
    </w:p>
    <w:p w14:paraId="2E538033" w14:textId="77777777"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 xml:space="preserve">Deberá poner a disposición única y exclusivamente del Gobierno del Estado de Colima, por lo menos dos bombas (2 dispensadores) y un empleado despachador por el licitante, para las partidas 1, 2 y 3 de la siguiente manera: </w:t>
      </w:r>
    </w:p>
    <w:p w14:paraId="5469DFA5" w14:textId="77777777" w:rsidR="00DB4103" w:rsidRPr="00DB4103" w:rsidRDefault="00DB4103" w:rsidP="00DB4103">
      <w:pPr>
        <w:spacing w:after="0" w:line="240" w:lineRule="auto"/>
        <w:jc w:val="both"/>
        <w:rPr>
          <w:rFonts w:ascii="Tw Cen MT" w:eastAsia="Calibri" w:hAnsi="Tw Cen MT" w:cs="Times New Roman"/>
          <w:lang w:eastAsia="es-MX"/>
        </w:rPr>
      </w:pPr>
    </w:p>
    <w:p w14:paraId="7CB5A2D7" w14:textId="77777777" w:rsidR="00DB4103" w:rsidRPr="006F20AE" w:rsidRDefault="00DB4103" w:rsidP="00DB4103">
      <w:pPr>
        <w:numPr>
          <w:ilvl w:val="0"/>
          <w:numId w:val="36"/>
        </w:numPr>
        <w:spacing w:after="0" w:line="240" w:lineRule="auto"/>
        <w:contextualSpacing/>
        <w:jc w:val="both"/>
        <w:rPr>
          <w:rFonts w:ascii="Tw Cen MT" w:eastAsia="Calibri" w:hAnsi="Tw Cen MT" w:cs="Times New Roman"/>
          <w:lang w:eastAsia="es-MX"/>
        </w:rPr>
      </w:pPr>
      <w:r w:rsidRPr="006F20AE">
        <w:rPr>
          <w:rFonts w:ascii="Tw Cen MT" w:eastAsia="Calibri" w:hAnsi="Tw Cen MT" w:cs="Times New Roman"/>
          <w:lang w:eastAsia="es-MX"/>
        </w:rPr>
        <w:t xml:space="preserve">Partida 1 </w:t>
      </w:r>
      <w:proofErr w:type="gramStart"/>
      <w:r w:rsidRPr="006F20AE">
        <w:rPr>
          <w:rFonts w:ascii="Tw Cen MT" w:eastAsia="Calibri" w:hAnsi="Tw Cen MT" w:cs="Times New Roman"/>
          <w:lang w:eastAsia="es-MX"/>
        </w:rPr>
        <w:t>Colima.-</w:t>
      </w:r>
      <w:proofErr w:type="gramEnd"/>
      <w:r w:rsidRPr="006F20AE">
        <w:rPr>
          <w:rFonts w:ascii="Tw Cen MT" w:eastAsia="Calibri" w:hAnsi="Tw Cen MT" w:cs="Times New Roman"/>
          <w:lang w:eastAsia="es-MX"/>
        </w:rPr>
        <w:t xml:space="preserve"> De Lunes a Viernes de 7:30 a 14:00 </w:t>
      </w:r>
      <w:proofErr w:type="spellStart"/>
      <w:r w:rsidRPr="006F20AE">
        <w:rPr>
          <w:rFonts w:ascii="Tw Cen MT" w:eastAsia="Calibri" w:hAnsi="Tw Cen MT" w:cs="Times New Roman"/>
          <w:lang w:eastAsia="es-MX"/>
        </w:rPr>
        <w:t>hrs</w:t>
      </w:r>
      <w:proofErr w:type="spellEnd"/>
      <w:r w:rsidRPr="006F20AE">
        <w:rPr>
          <w:rFonts w:ascii="Tw Cen MT" w:eastAsia="Calibri" w:hAnsi="Tw Cen MT" w:cs="Times New Roman"/>
          <w:lang w:eastAsia="es-MX"/>
        </w:rPr>
        <w:t xml:space="preserve">. para vehículos y equipos de las dependencias centrales y de  lunes a domingo de 9:00-11:00 y de 17:00 a 19:00 </w:t>
      </w:r>
      <w:proofErr w:type="spellStart"/>
      <w:r w:rsidRPr="006F20AE">
        <w:rPr>
          <w:rFonts w:ascii="Tw Cen MT" w:eastAsia="Calibri" w:hAnsi="Tw Cen MT" w:cs="Times New Roman"/>
          <w:lang w:eastAsia="es-MX"/>
        </w:rPr>
        <w:t>hrs</w:t>
      </w:r>
      <w:proofErr w:type="spellEnd"/>
      <w:r w:rsidRPr="006F20AE">
        <w:rPr>
          <w:rFonts w:ascii="Tw Cen MT" w:eastAsia="Calibri" w:hAnsi="Tw Cen MT" w:cs="Times New Roman"/>
          <w:lang w:eastAsia="es-MX"/>
        </w:rPr>
        <w:t xml:space="preserve">. para los vehículos no balizados de seguridad publica  </w:t>
      </w:r>
    </w:p>
    <w:p w14:paraId="5F351381" w14:textId="77777777" w:rsidR="00DB4103" w:rsidRPr="006F20AE" w:rsidRDefault="00DB4103" w:rsidP="00DB4103">
      <w:pPr>
        <w:numPr>
          <w:ilvl w:val="0"/>
          <w:numId w:val="36"/>
        </w:numPr>
        <w:spacing w:after="0" w:line="240" w:lineRule="auto"/>
        <w:contextualSpacing/>
        <w:jc w:val="both"/>
        <w:rPr>
          <w:rFonts w:ascii="Tw Cen MT" w:eastAsia="Calibri" w:hAnsi="Tw Cen MT" w:cs="Times New Roman"/>
          <w:lang w:eastAsia="es-MX"/>
        </w:rPr>
      </w:pPr>
      <w:r w:rsidRPr="006F20AE">
        <w:rPr>
          <w:rFonts w:ascii="Tw Cen MT" w:eastAsia="Calibri" w:hAnsi="Tw Cen MT" w:cs="Times New Roman"/>
          <w:lang w:eastAsia="es-MX"/>
        </w:rPr>
        <w:t xml:space="preserve">Partida 2 </w:t>
      </w:r>
      <w:proofErr w:type="gramStart"/>
      <w:r w:rsidRPr="006F20AE">
        <w:rPr>
          <w:rFonts w:ascii="Tw Cen MT" w:eastAsia="Calibri" w:hAnsi="Tw Cen MT" w:cs="Times New Roman"/>
          <w:lang w:eastAsia="es-MX"/>
        </w:rPr>
        <w:t>Tecomán.-</w:t>
      </w:r>
      <w:proofErr w:type="gramEnd"/>
      <w:r w:rsidRPr="006F20AE">
        <w:rPr>
          <w:rFonts w:ascii="Tw Cen MT" w:eastAsia="Calibri" w:hAnsi="Tw Cen MT" w:cs="Times New Roman"/>
          <w:lang w:eastAsia="es-MX"/>
        </w:rPr>
        <w:t xml:space="preserve"> De Lunes a Sábado de 8:00 a 12:00 y de 16:00 a 18:30 </w:t>
      </w:r>
      <w:proofErr w:type="spellStart"/>
      <w:r w:rsidRPr="006F20AE">
        <w:rPr>
          <w:rFonts w:ascii="Tw Cen MT" w:eastAsia="Calibri" w:hAnsi="Tw Cen MT" w:cs="Times New Roman"/>
          <w:lang w:eastAsia="es-MX"/>
        </w:rPr>
        <w:t>hrs</w:t>
      </w:r>
      <w:proofErr w:type="spellEnd"/>
      <w:r w:rsidRPr="006F20AE">
        <w:rPr>
          <w:rFonts w:ascii="Tw Cen MT" w:eastAsia="Calibri" w:hAnsi="Tw Cen MT" w:cs="Times New Roman"/>
          <w:lang w:eastAsia="es-MX"/>
        </w:rPr>
        <w:t>.</w:t>
      </w:r>
    </w:p>
    <w:p w14:paraId="123A3061" w14:textId="77777777" w:rsidR="00DB4103" w:rsidRPr="006F20AE" w:rsidRDefault="00DB4103" w:rsidP="00DB4103">
      <w:pPr>
        <w:numPr>
          <w:ilvl w:val="0"/>
          <w:numId w:val="36"/>
        </w:numPr>
        <w:spacing w:after="0" w:line="240" w:lineRule="auto"/>
        <w:contextualSpacing/>
        <w:jc w:val="both"/>
        <w:rPr>
          <w:rFonts w:ascii="Tw Cen MT" w:eastAsia="Calibri" w:hAnsi="Tw Cen MT" w:cs="Times New Roman"/>
          <w:lang w:eastAsia="es-MX"/>
        </w:rPr>
      </w:pPr>
      <w:r w:rsidRPr="006F20AE">
        <w:rPr>
          <w:rFonts w:ascii="Tw Cen MT" w:eastAsia="Calibri" w:hAnsi="Tw Cen MT" w:cs="Times New Roman"/>
          <w:lang w:eastAsia="es-MX"/>
        </w:rPr>
        <w:t xml:space="preserve">Partida 3 </w:t>
      </w:r>
      <w:proofErr w:type="gramStart"/>
      <w:r w:rsidRPr="006F20AE">
        <w:rPr>
          <w:rFonts w:ascii="Tw Cen MT" w:eastAsia="Calibri" w:hAnsi="Tw Cen MT" w:cs="Times New Roman"/>
          <w:lang w:eastAsia="es-MX"/>
        </w:rPr>
        <w:t>Manzanillo.-</w:t>
      </w:r>
      <w:proofErr w:type="gramEnd"/>
      <w:r w:rsidRPr="006F20AE">
        <w:rPr>
          <w:rFonts w:ascii="Tw Cen MT" w:eastAsia="Calibri" w:hAnsi="Tw Cen MT" w:cs="Times New Roman"/>
          <w:lang w:eastAsia="es-MX"/>
        </w:rPr>
        <w:t xml:space="preserve"> De Lunes a Sábado de 8:00 a 14:00 </w:t>
      </w:r>
      <w:proofErr w:type="spellStart"/>
      <w:r w:rsidRPr="006F20AE">
        <w:rPr>
          <w:rFonts w:ascii="Tw Cen MT" w:eastAsia="Calibri" w:hAnsi="Tw Cen MT" w:cs="Times New Roman"/>
          <w:lang w:eastAsia="es-MX"/>
        </w:rPr>
        <w:t>hrs</w:t>
      </w:r>
      <w:proofErr w:type="spellEnd"/>
      <w:r w:rsidRPr="006F20AE">
        <w:rPr>
          <w:rFonts w:ascii="Tw Cen MT" w:eastAsia="Calibri" w:hAnsi="Tw Cen MT" w:cs="Times New Roman"/>
          <w:lang w:eastAsia="es-MX"/>
        </w:rPr>
        <w:t xml:space="preserve">. y domingos de 8:00 a 12:00 </w:t>
      </w:r>
      <w:proofErr w:type="spellStart"/>
      <w:r w:rsidRPr="006F20AE">
        <w:rPr>
          <w:rFonts w:ascii="Tw Cen MT" w:eastAsia="Calibri" w:hAnsi="Tw Cen MT" w:cs="Times New Roman"/>
          <w:lang w:eastAsia="es-MX"/>
        </w:rPr>
        <w:t>hrs</w:t>
      </w:r>
      <w:proofErr w:type="spellEnd"/>
      <w:r w:rsidRPr="006F20AE">
        <w:rPr>
          <w:rFonts w:ascii="Tw Cen MT" w:eastAsia="Calibri" w:hAnsi="Tw Cen MT" w:cs="Times New Roman"/>
          <w:lang w:eastAsia="es-MX"/>
        </w:rPr>
        <w:t xml:space="preserve">. </w:t>
      </w:r>
    </w:p>
    <w:p w14:paraId="5D5EBE05" w14:textId="77777777" w:rsidR="00DB4103" w:rsidRPr="00DB4103" w:rsidRDefault="00DB4103" w:rsidP="00DB4103">
      <w:pPr>
        <w:spacing w:after="0" w:line="240" w:lineRule="auto"/>
        <w:jc w:val="both"/>
        <w:rPr>
          <w:rFonts w:ascii="Tw Cen MT" w:eastAsia="Calibri" w:hAnsi="Tw Cen MT" w:cs="Times New Roman"/>
          <w:lang w:eastAsia="es-MX"/>
        </w:rPr>
      </w:pPr>
    </w:p>
    <w:p w14:paraId="16ACBC48" w14:textId="77777777"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El licitante mediante su despachador deberá coadyuvar en las actividades del supervisor encargado de la operación del sistema de control de combustible atendiendo las cargas de combustible y haciendo equipo en el registro de los datos que deberá contener el ticket de carga para que el consumo se ingrese a la base de datos.</w:t>
      </w:r>
    </w:p>
    <w:p w14:paraId="7BBFD04C" w14:textId="77777777" w:rsidR="00DB4103" w:rsidRPr="00DB4103" w:rsidRDefault="00DB4103" w:rsidP="00DB4103">
      <w:pPr>
        <w:spacing w:after="0" w:line="240" w:lineRule="auto"/>
        <w:jc w:val="both"/>
        <w:rPr>
          <w:rFonts w:ascii="Tw Cen MT" w:eastAsia="Calibri" w:hAnsi="Tw Cen MT" w:cs="Times New Roman"/>
          <w:lang w:eastAsia="es-MX"/>
        </w:rPr>
      </w:pPr>
    </w:p>
    <w:p w14:paraId="08A6F204" w14:textId="77777777"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El licitante deberá conservar ticket como comprobante de consumo correspondiente a cada carga realizada, el cual deberá tener firma del usuario del vehículo y placas de la unidad que se carga y se entregará una copia al personal de la Dirección de Servicios Generales que opera el software, la cual servirá para cotejo en caso de ser necesario.</w:t>
      </w:r>
    </w:p>
    <w:p w14:paraId="079F476B" w14:textId="77777777" w:rsidR="00DB4103" w:rsidRPr="00DB4103" w:rsidRDefault="00DB4103" w:rsidP="00DB4103">
      <w:pPr>
        <w:spacing w:after="200" w:line="276" w:lineRule="auto"/>
        <w:contextualSpacing/>
        <w:jc w:val="both"/>
        <w:rPr>
          <w:rFonts w:ascii="Tw Cen MT" w:eastAsia="Calibri" w:hAnsi="Tw Cen MT" w:cs="Times New Roman"/>
          <w:lang w:eastAsia="es-MX"/>
        </w:rPr>
      </w:pPr>
    </w:p>
    <w:p w14:paraId="04837DAF" w14:textId="77777777" w:rsidR="00DB4103" w:rsidRPr="00DB4103" w:rsidRDefault="00DB4103" w:rsidP="00DB4103">
      <w:pPr>
        <w:spacing w:after="0" w:line="240" w:lineRule="auto"/>
        <w:jc w:val="both"/>
        <w:rPr>
          <w:rFonts w:ascii="Tw Cen MT" w:eastAsia="Calibri" w:hAnsi="Tw Cen MT" w:cs="Times New Roman"/>
          <w:lang w:eastAsia="es-MX"/>
        </w:rPr>
      </w:pPr>
      <w:r w:rsidRPr="00DB4103">
        <w:rPr>
          <w:rFonts w:ascii="Tw Cen MT" w:eastAsia="Calibri" w:hAnsi="Tw Cen MT" w:cs="Times New Roman"/>
          <w:lang w:eastAsia="es-MX"/>
        </w:rPr>
        <w:t>El licitante enviará a más tardar el martes de cada semana una factura en archivo .</w:t>
      </w:r>
      <w:proofErr w:type="spellStart"/>
      <w:r w:rsidRPr="00DB4103">
        <w:rPr>
          <w:rFonts w:ascii="Tw Cen MT" w:eastAsia="Calibri" w:hAnsi="Tw Cen MT" w:cs="Times New Roman"/>
          <w:lang w:eastAsia="es-MX"/>
        </w:rPr>
        <w:t>pdf</w:t>
      </w:r>
      <w:proofErr w:type="spellEnd"/>
      <w:r w:rsidRPr="00DB4103">
        <w:rPr>
          <w:rFonts w:ascii="Tw Cen MT" w:eastAsia="Calibri" w:hAnsi="Tw Cen MT" w:cs="Times New Roman"/>
          <w:lang w:eastAsia="es-MX"/>
        </w:rPr>
        <w:t xml:space="preserve"> y el archivo </w:t>
      </w:r>
      <w:proofErr w:type="spellStart"/>
      <w:r w:rsidRPr="00DB4103">
        <w:rPr>
          <w:rFonts w:ascii="Tw Cen MT" w:eastAsia="Calibri" w:hAnsi="Tw Cen MT" w:cs="Times New Roman"/>
          <w:lang w:eastAsia="es-MX"/>
        </w:rPr>
        <w:t>xml</w:t>
      </w:r>
      <w:proofErr w:type="spellEnd"/>
      <w:r w:rsidRPr="00DB4103">
        <w:rPr>
          <w:rFonts w:ascii="Tw Cen MT" w:eastAsia="Calibri" w:hAnsi="Tw Cen MT" w:cs="Times New Roman"/>
          <w:lang w:eastAsia="es-MX"/>
        </w:rPr>
        <w:t xml:space="preserve"> por medio electrónico a la siguiente dirección electrónica: </w:t>
      </w:r>
      <w:hyperlink r:id="rId16" w:history="1">
        <w:r w:rsidRPr="00DB4103">
          <w:rPr>
            <w:rFonts w:ascii="Tw Cen MT" w:eastAsia="Calibri" w:hAnsi="Tw Cen MT" w:cs="Times New Roman"/>
            <w:color w:val="0000FF"/>
            <w:u w:val="single"/>
            <w:lang w:eastAsia="es-MX"/>
          </w:rPr>
          <w:t>combustiblesgobiernocolima@gmail.com</w:t>
        </w:r>
      </w:hyperlink>
      <w:r w:rsidRPr="00DB4103">
        <w:rPr>
          <w:rFonts w:ascii="Tw Cen MT" w:eastAsia="Calibri" w:hAnsi="Tw Cen MT" w:cs="Times New Roman"/>
          <w:lang w:eastAsia="es-MX"/>
        </w:rPr>
        <w:t xml:space="preserve"> de los consumos registrados en el Sistema de Control de Combustible.</w:t>
      </w:r>
    </w:p>
    <w:p w14:paraId="437963B0" w14:textId="77777777" w:rsidR="00DB4103" w:rsidRPr="00DB4103" w:rsidRDefault="00DB4103" w:rsidP="00DB4103">
      <w:pPr>
        <w:spacing w:after="0" w:line="240" w:lineRule="auto"/>
        <w:contextualSpacing/>
        <w:jc w:val="both"/>
        <w:rPr>
          <w:rFonts w:ascii="Tw Cen MT" w:eastAsia="Times New Roman" w:hAnsi="Tw Cen MT" w:cs="Times New Roman"/>
          <w:lang w:eastAsia="es-ES"/>
        </w:rPr>
      </w:pPr>
    </w:p>
    <w:p w14:paraId="22F22ADC" w14:textId="77777777" w:rsidR="00DB4103" w:rsidRPr="00DB4103" w:rsidRDefault="00DB4103" w:rsidP="00DB4103">
      <w:pPr>
        <w:spacing w:after="0" w:line="240" w:lineRule="auto"/>
        <w:contextualSpacing/>
        <w:jc w:val="both"/>
        <w:rPr>
          <w:rFonts w:ascii="Tw Cen MT" w:eastAsia="Times New Roman" w:hAnsi="Tw Cen MT" w:cs="Times New Roman"/>
          <w:lang w:eastAsia="es-ES"/>
        </w:rPr>
      </w:pPr>
      <w:r w:rsidRPr="00DB4103">
        <w:rPr>
          <w:rFonts w:ascii="Tw Cen MT" w:eastAsia="Times New Roman" w:hAnsi="Tw Cen MT" w:cs="Times New Roman"/>
          <w:lang w:eastAsia="es-ES"/>
        </w:rPr>
        <w:lastRenderedPageBreak/>
        <w:t>El licitante deberá facilitar línea telefónica por motivos laborales, en caso de que así lo requiera el Supervisor de Gobierno del Estado que se encuentre en la Estación de Servicio.</w:t>
      </w:r>
    </w:p>
    <w:p w14:paraId="3F62FE2F" w14:textId="77777777" w:rsidR="00DB4103" w:rsidRPr="00DB4103" w:rsidRDefault="00DB4103" w:rsidP="00DB4103">
      <w:pPr>
        <w:spacing w:after="0" w:line="240" w:lineRule="auto"/>
        <w:contextualSpacing/>
        <w:jc w:val="both"/>
        <w:rPr>
          <w:rFonts w:ascii="Tw Cen MT" w:eastAsia="Times New Roman" w:hAnsi="Tw Cen MT" w:cs="Times New Roman"/>
          <w:lang w:eastAsia="es-ES"/>
        </w:rPr>
      </w:pPr>
    </w:p>
    <w:p w14:paraId="7402FC71" w14:textId="53BE16C2" w:rsidR="00532A1A" w:rsidRPr="00532A1A" w:rsidRDefault="00DB4103" w:rsidP="00DB4103">
      <w:pPr>
        <w:spacing w:after="0" w:line="240" w:lineRule="auto"/>
        <w:contextualSpacing/>
        <w:jc w:val="both"/>
        <w:rPr>
          <w:rFonts w:ascii="Tw Cen MT" w:eastAsia="Times New Roman" w:hAnsi="Tw Cen MT" w:cs="Times New Roman"/>
          <w:lang w:eastAsia="es-ES"/>
        </w:rPr>
      </w:pPr>
      <w:r w:rsidRPr="00DB4103">
        <w:rPr>
          <w:rFonts w:ascii="Tw Cen MT" w:eastAsia="Times New Roman" w:hAnsi="Tw Cen MT" w:cs="Times New Roman"/>
          <w:lang w:eastAsia="es-ES"/>
        </w:rPr>
        <w:t>El licitante deberá tener equipo de repuesto especificado en el punto número 6 de la documentación complementaria, para que de manera inmediata se le dé solución en caso de que se presente algún problema con el equipo requerido por la Dirección de Servicios Generales.</w:t>
      </w:r>
    </w:p>
    <w:p w14:paraId="319B5E2F"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3078F08A"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2AB0B234"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57B14716"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4700FACC"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0BA23BDB"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69DEE891"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278D02BB"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67AE83AB"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2CFE18C1"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2B087197"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7DFA80A6" w14:textId="77777777" w:rsidR="00532A1A" w:rsidRPr="00532A1A" w:rsidRDefault="00532A1A" w:rsidP="00532A1A">
      <w:pPr>
        <w:rPr>
          <w:rFonts w:ascii="Tw Cen MT" w:eastAsia="Times New Roman" w:hAnsi="Tw Cen MT" w:cs="Times New Roman"/>
          <w:lang w:eastAsia="es-ES"/>
        </w:rPr>
      </w:pPr>
      <w:r w:rsidRPr="00532A1A">
        <w:rPr>
          <w:rFonts w:ascii="Tw Cen MT" w:eastAsia="Times New Roman" w:hAnsi="Tw Cen MT" w:cs="Times New Roman"/>
          <w:lang w:eastAsia="es-ES"/>
        </w:rPr>
        <w:br w:type="page"/>
      </w:r>
    </w:p>
    <w:p w14:paraId="6FAA9FE8" w14:textId="77777777" w:rsidR="00532A1A" w:rsidRPr="00532A1A" w:rsidRDefault="00532A1A" w:rsidP="00532A1A">
      <w:pPr>
        <w:spacing w:after="0" w:line="240" w:lineRule="auto"/>
        <w:jc w:val="both"/>
        <w:rPr>
          <w:rFonts w:ascii="Tw Cen MT" w:eastAsia="Times New Roman" w:hAnsi="Tw Cen MT" w:cs="Times New Roman"/>
          <w:lang w:eastAsia="es-ES"/>
        </w:rPr>
      </w:pPr>
    </w:p>
    <w:p w14:paraId="3B2E7D98" w14:textId="77777777" w:rsidR="00831A41" w:rsidRPr="00831A41" w:rsidRDefault="00831A41" w:rsidP="00F57EB7">
      <w:pPr>
        <w:spacing w:after="0" w:line="240" w:lineRule="auto"/>
        <w:jc w:val="center"/>
        <w:rPr>
          <w:rFonts w:ascii="Tw Cen MT" w:eastAsia="Calibri" w:hAnsi="Tw Cen MT" w:cs="Arial"/>
          <w:b/>
          <w:bCs/>
          <w:lang w:eastAsia="es-MX"/>
        </w:rPr>
      </w:pPr>
      <w:r w:rsidRPr="00831A41">
        <w:rPr>
          <w:rFonts w:ascii="Tw Cen MT" w:eastAsia="Calibri" w:hAnsi="Tw Cen MT" w:cs="Arial"/>
          <w:b/>
          <w:bCs/>
          <w:lang w:eastAsia="es-MX"/>
        </w:rPr>
        <w:t>DESCRIPCIÓN POR PARTIDAS:</w:t>
      </w:r>
    </w:p>
    <w:p w14:paraId="0194F9F4" w14:textId="77777777" w:rsidR="00831A41" w:rsidRPr="00831A41" w:rsidRDefault="00831A41" w:rsidP="00831A41">
      <w:pPr>
        <w:spacing w:after="0" w:line="240" w:lineRule="auto"/>
        <w:jc w:val="both"/>
        <w:rPr>
          <w:rFonts w:ascii="Tw Cen MT" w:eastAsia="Calibri" w:hAnsi="Tw Cen MT" w:cs="Arial"/>
          <w:b/>
          <w:bCs/>
          <w:lang w:eastAsia="es-MX"/>
        </w:rPr>
      </w:pPr>
    </w:p>
    <w:tbl>
      <w:tblPr>
        <w:tblW w:w="9296" w:type="dxa"/>
        <w:tblInd w:w="55" w:type="dxa"/>
        <w:tblCellMar>
          <w:left w:w="70" w:type="dxa"/>
          <w:right w:w="70" w:type="dxa"/>
        </w:tblCellMar>
        <w:tblLook w:val="04A0" w:firstRow="1" w:lastRow="0" w:firstColumn="1" w:lastColumn="0" w:noHBand="0" w:noVBand="1"/>
      </w:tblPr>
      <w:tblGrid>
        <w:gridCol w:w="990"/>
        <w:gridCol w:w="1000"/>
        <w:gridCol w:w="3904"/>
        <w:gridCol w:w="1134"/>
        <w:gridCol w:w="1134"/>
        <w:gridCol w:w="1134"/>
      </w:tblGrid>
      <w:tr w:rsidR="00831A41" w:rsidRPr="00831A41" w14:paraId="53BB1EA0" w14:textId="77777777" w:rsidTr="00A72950">
        <w:trPr>
          <w:trHeight w:val="509"/>
        </w:trPr>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45AEED"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PARTIDA</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549729"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SUB PARTIDA</w:t>
            </w:r>
          </w:p>
        </w:tc>
        <w:tc>
          <w:tcPr>
            <w:tcW w:w="39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37D5C4"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DESCRIPCIÓN</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079D4"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CONSUMO DEL PERIODO</w:t>
            </w:r>
          </w:p>
          <w:p w14:paraId="071E6148" w14:textId="744DC53A"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MARZO-DICI</w:t>
            </w:r>
            <w:r w:rsidRPr="00A72950">
              <w:rPr>
                <w:rFonts w:ascii="Tw Cen MT" w:eastAsia="Times New Roman" w:hAnsi="Tw Cen MT" w:cs="Calibri"/>
                <w:b/>
                <w:bCs/>
                <w:color w:val="000000"/>
                <w:sz w:val="20"/>
                <w:szCs w:val="20"/>
                <w:lang w:eastAsia="es-MX"/>
              </w:rPr>
              <w:t>E</w:t>
            </w:r>
            <w:r w:rsidRPr="00831A41">
              <w:rPr>
                <w:rFonts w:ascii="Tw Cen MT" w:eastAsia="Times New Roman" w:hAnsi="Tw Cen MT" w:cs="Calibri"/>
                <w:b/>
                <w:bCs/>
                <w:color w:val="000000"/>
                <w:sz w:val="20"/>
                <w:szCs w:val="20"/>
                <w:lang w:eastAsia="es-MX"/>
              </w:rPr>
              <w:t>MBRE 2022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86C187"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UNIDAD DE MEDIDA</w:t>
            </w:r>
          </w:p>
        </w:tc>
      </w:tr>
      <w:tr w:rsidR="00831A41" w:rsidRPr="00831A41" w14:paraId="64379F9F" w14:textId="77777777" w:rsidTr="00A72950">
        <w:trPr>
          <w:trHeight w:val="509"/>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4C92BE02"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3490436B"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3904" w:type="dxa"/>
            <w:vMerge/>
            <w:tcBorders>
              <w:top w:val="single" w:sz="4" w:space="0" w:color="auto"/>
              <w:left w:val="single" w:sz="4" w:space="0" w:color="auto"/>
              <w:bottom w:val="single" w:sz="4" w:space="0" w:color="auto"/>
              <w:right w:val="single" w:sz="4" w:space="0" w:color="auto"/>
            </w:tcBorders>
            <w:vAlign w:val="center"/>
            <w:hideMark/>
          </w:tcPr>
          <w:p w14:paraId="1D7740E8"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14:paraId="0301C061"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3DF046" w14:textId="77777777" w:rsidR="00831A41" w:rsidRPr="00831A41" w:rsidRDefault="00831A41" w:rsidP="00831A41">
            <w:pPr>
              <w:spacing w:after="0" w:line="240" w:lineRule="auto"/>
              <w:rPr>
                <w:rFonts w:ascii="Tw Cen MT" w:eastAsia="Times New Roman" w:hAnsi="Tw Cen MT" w:cs="Calibri"/>
                <w:b/>
                <w:bCs/>
                <w:color w:val="000000"/>
                <w:lang w:eastAsia="es-MX"/>
              </w:rPr>
            </w:pPr>
          </w:p>
        </w:tc>
      </w:tr>
      <w:tr w:rsidR="00831A41" w:rsidRPr="00831A41" w14:paraId="449A48A6" w14:textId="77777777" w:rsidTr="00A72950">
        <w:trPr>
          <w:trHeight w:val="300"/>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44F380C9"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4CA079AF"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3904" w:type="dxa"/>
            <w:vMerge/>
            <w:tcBorders>
              <w:top w:val="single" w:sz="4" w:space="0" w:color="auto"/>
              <w:left w:val="single" w:sz="4" w:space="0" w:color="auto"/>
              <w:bottom w:val="single" w:sz="4" w:space="0" w:color="auto"/>
              <w:right w:val="single" w:sz="4" w:space="0" w:color="auto"/>
            </w:tcBorders>
            <w:vAlign w:val="center"/>
            <w:hideMark/>
          </w:tcPr>
          <w:p w14:paraId="4369002C" w14:textId="77777777" w:rsidR="00831A41" w:rsidRPr="00831A41" w:rsidRDefault="00831A41" w:rsidP="00831A41">
            <w:pPr>
              <w:spacing w:after="0" w:line="240" w:lineRule="auto"/>
              <w:rPr>
                <w:rFonts w:ascii="Tw Cen MT" w:eastAsia="Times New Roman" w:hAnsi="Tw Cen MT" w:cs="Calibri"/>
                <w:b/>
                <w:bCs/>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E386A68"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MINIMO</w:t>
            </w:r>
          </w:p>
        </w:tc>
        <w:tc>
          <w:tcPr>
            <w:tcW w:w="1134" w:type="dxa"/>
            <w:tcBorders>
              <w:top w:val="nil"/>
              <w:left w:val="nil"/>
              <w:bottom w:val="single" w:sz="4" w:space="0" w:color="auto"/>
              <w:right w:val="single" w:sz="4" w:space="0" w:color="auto"/>
            </w:tcBorders>
            <w:shd w:val="clear" w:color="auto" w:fill="auto"/>
            <w:noWrap/>
            <w:vAlign w:val="bottom"/>
            <w:hideMark/>
          </w:tcPr>
          <w:p w14:paraId="4556EA21" w14:textId="77777777" w:rsidR="00831A41" w:rsidRPr="00831A41" w:rsidRDefault="00831A41" w:rsidP="00831A41">
            <w:pPr>
              <w:spacing w:after="0" w:line="240" w:lineRule="auto"/>
              <w:jc w:val="center"/>
              <w:rPr>
                <w:rFonts w:ascii="Tw Cen MT" w:eastAsia="Times New Roman" w:hAnsi="Tw Cen MT" w:cs="Calibri"/>
                <w:b/>
                <w:bCs/>
                <w:color w:val="000000"/>
                <w:sz w:val="20"/>
                <w:szCs w:val="20"/>
                <w:lang w:eastAsia="es-MX"/>
              </w:rPr>
            </w:pPr>
            <w:r w:rsidRPr="00831A41">
              <w:rPr>
                <w:rFonts w:ascii="Tw Cen MT" w:eastAsia="Times New Roman" w:hAnsi="Tw Cen MT" w:cs="Calibri"/>
                <w:b/>
                <w:bCs/>
                <w:color w:val="000000"/>
                <w:sz w:val="20"/>
                <w:szCs w:val="20"/>
                <w:lang w:eastAsia="es-MX"/>
              </w:rPr>
              <w:t xml:space="preserve">MAXIMO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60BF5E" w14:textId="77777777" w:rsidR="00831A41" w:rsidRPr="00831A41" w:rsidRDefault="00831A41" w:rsidP="00831A41">
            <w:pPr>
              <w:spacing w:after="0" w:line="240" w:lineRule="auto"/>
              <w:rPr>
                <w:rFonts w:ascii="Tw Cen MT" w:eastAsia="Times New Roman" w:hAnsi="Tw Cen MT" w:cs="Calibri"/>
                <w:b/>
                <w:bCs/>
                <w:color w:val="000000"/>
                <w:lang w:eastAsia="es-MX"/>
              </w:rPr>
            </w:pPr>
          </w:p>
        </w:tc>
      </w:tr>
      <w:tr w:rsidR="00831A41" w:rsidRPr="00831A41" w14:paraId="25E06DD8" w14:textId="77777777" w:rsidTr="00A72950">
        <w:trPr>
          <w:trHeight w:val="1410"/>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6DE1D76D" w14:textId="77777777" w:rsidR="00831A41" w:rsidRPr="00831A41" w:rsidRDefault="00831A41" w:rsidP="00831A41">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1</w:t>
            </w:r>
          </w:p>
        </w:tc>
        <w:tc>
          <w:tcPr>
            <w:tcW w:w="4904" w:type="dxa"/>
            <w:gridSpan w:val="2"/>
            <w:tcBorders>
              <w:top w:val="single" w:sz="4" w:space="0" w:color="auto"/>
              <w:left w:val="nil"/>
              <w:bottom w:val="single" w:sz="4" w:space="0" w:color="auto"/>
              <w:right w:val="single" w:sz="4" w:space="0" w:color="000000"/>
            </w:tcBorders>
            <w:shd w:val="clear" w:color="auto" w:fill="auto"/>
            <w:vAlign w:val="center"/>
            <w:hideMark/>
          </w:tcPr>
          <w:p w14:paraId="0C12699C" w14:textId="6E60194D"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 xml:space="preserve">Abastecimiento de combustible de 87 octanos, de 91 octanos y 45 </w:t>
            </w:r>
            <w:proofErr w:type="spellStart"/>
            <w:r w:rsidRPr="00831A41">
              <w:rPr>
                <w:rFonts w:ascii="Tw Cen MT" w:eastAsia="Times New Roman" w:hAnsi="Tw Cen MT" w:cs="Calibri"/>
                <w:color w:val="000000"/>
                <w:lang w:eastAsia="es-MX"/>
              </w:rPr>
              <w:t>cetanos</w:t>
            </w:r>
            <w:proofErr w:type="spellEnd"/>
            <w:r w:rsidRPr="00831A41">
              <w:rPr>
                <w:rFonts w:ascii="Tw Cen MT" w:eastAsia="Times New Roman" w:hAnsi="Tw Cen MT" w:cs="Calibri"/>
                <w:color w:val="000000"/>
                <w:lang w:eastAsia="es-MX"/>
              </w:rPr>
              <w:t xml:space="preserve">, aditivos y lubricantes en una estación de servicio en la ciudad de Colima. Esta partida se </w:t>
            </w:r>
            <w:r>
              <w:rPr>
                <w:rFonts w:ascii="Tw Cen MT" w:eastAsia="Times New Roman" w:hAnsi="Tw Cen MT" w:cs="Calibri"/>
                <w:color w:val="000000"/>
                <w:lang w:eastAsia="es-MX"/>
              </w:rPr>
              <w:t>deberá</w:t>
            </w:r>
            <w:r w:rsidRPr="00831A41">
              <w:rPr>
                <w:rFonts w:ascii="Tw Cen MT" w:eastAsia="Times New Roman" w:hAnsi="Tw Cen MT" w:cs="Calibri"/>
                <w:color w:val="000000"/>
                <w:lang w:eastAsia="es-MX"/>
              </w:rPr>
              <w:t xml:space="preserve"> adjudicar por necesidades del servicio entre 2 a 3 licitantes.</w:t>
            </w:r>
          </w:p>
        </w:tc>
        <w:tc>
          <w:tcPr>
            <w:tcW w:w="1134" w:type="dxa"/>
            <w:tcBorders>
              <w:top w:val="nil"/>
              <w:left w:val="nil"/>
              <w:bottom w:val="single" w:sz="4" w:space="0" w:color="auto"/>
              <w:right w:val="single" w:sz="4" w:space="0" w:color="auto"/>
            </w:tcBorders>
            <w:shd w:val="clear" w:color="auto" w:fill="auto"/>
            <w:noWrap/>
            <w:vAlign w:val="bottom"/>
          </w:tcPr>
          <w:p w14:paraId="396A46A3"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tcPr>
          <w:p w14:paraId="3D24A133"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tcPr>
          <w:p w14:paraId="4148EE08"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r>
      <w:tr w:rsidR="00831A41" w:rsidRPr="00831A41" w14:paraId="696AB2BB"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2DE2AF24" w14:textId="77777777" w:rsidR="00831A41" w:rsidRPr="00831A41" w:rsidRDefault="00831A41" w:rsidP="00831A41">
            <w:pPr>
              <w:spacing w:after="0" w:line="240" w:lineRule="auto"/>
              <w:rPr>
                <w:rFonts w:ascii="Tw Cen MT" w:eastAsia="Times New Roman" w:hAnsi="Tw Cen MT" w:cs="Calibri"/>
                <w:color w:val="000000"/>
                <w:lang w:eastAsia="es-MX"/>
              </w:rPr>
            </w:pPr>
            <w:bookmarkStart w:id="11" w:name="_Hlk31016753"/>
          </w:p>
        </w:tc>
        <w:tc>
          <w:tcPr>
            <w:tcW w:w="1000" w:type="dxa"/>
            <w:tcBorders>
              <w:top w:val="nil"/>
              <w:left w:val="nil"/>
              <w:bottom w:val="single" w:sz="4" w:space="0" w:color="auto"/>
              <w:right w:val="single" w:sz="4" w:space="0" w:color="auto"/>
            </w:tcBorders>
            <w:shd w:val="clear" w:color="auto" w:fill="auto"/>
            <w:noWrap/>
            <w:vAlign w:val="center"/>
            <w:hideMark/>
          </w:tcPr>
          <w:p w14:paraId="6C65D057"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1</w:t>
            </w:r>
          </w:p>
        </w:tc>
        <w:tc>
          <w:tcPr>
            <w:tcW w:w="3904" w:type="dxa"/>
            <w:tcBorders>
              <w:top w:val="nil"/>
              <w:left w:val="nil"/>
              <w:bottom w:val="single" w:sz="4" w:space="0" w:color="auto"/>
              <w:right w:val="single" w:sz="4" w:space="0" w:color="auto"/>
            </w:tcBorders>
            <w:shd w:val="clear" w:color="auto" w:fill="auto"/>
            <w:noWrap/>
            <w:vAlign w:val="bottom"/>
            <w:hideMark/>
          </w:tcPr>
          <w:p w14:paraId="18F698C3" w14:textId="77777777" w:rsidR="00831A41" w:rsidRPr="00831A41" w:rsidRDefault="00831A41" w:rsidP="00831A41">
            <w:pPr>
              <w:spacing w:after="0" w:line="240" w:lineRule="auto"/>
              <w:rPr>
                <w:rFonts w:ascii="Tw Cen MT" w:eastAsia="Times New Roman" w:hAnsi="Tw Cen MT" w:cs="Calibri"/>
                <w:color w:val="000000"/>
                <w:lang w:eastAsia="es-MX"/>
              </w:rPr>
            </w:pPr>
            <w:r w:rsidRPr="00831A41">
              <w:rPr>
                <w:rFonts w:ascii="Tw Cen MT" w:eastAsia="Times New Roman" w:hAnsi="Tw Cen MT" w:cs="Calibri"/>
                <w:color w:val="000000"/>
                <w:lang w:eastAsia="es-MX"/>
              </w:rPr>
              <w:t>Abastecimiento de combustible de 87 octanos</w:t>
            </w:r>
          </w:p>
        </w:tc>
        <w:tc>
          <w:tcPr>
            <w:tcW w:w="1134" w:type="dxa"/>
            <w:tcBorders>
              <w:top w:val="nil"/>
              <w:left w:val="nil"/>
              <w:bottom w:val="single" w:sz="4" w:space="0" w:color="auto"/>
              <w:right w:val="single" w:sz="4" w:space="0" w:color="auto"/>
            </w:tcBorders>
            <w:shd w:val="clear" w:color="auto" w:fill="auto"/>
            <w:noWrap/>
            <w:vAlign w:val="center"/>
            <w:hideMark/>
          </w:tcPr>
          <w:p w14:paraId="474F2DC2"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280,000</w:t>
            </w:r>
          </w:p>
        </w:tc>
        <w:tc>
          <w:tcPr>
            <w:tcW w:w="1134" w:type="dxa"/>
            <w:tcBorders>
              <w:top w:val="nil"/>
              <w:left w:val="nil"/>
              <w:bottom w:val="single" w:sz="4" w:space="0" w:color="auto"/>
              <w:right w:val="single" w:sz="4" w:space="0" w:color="auto"/>
            </w:tcBorders>
            <w:shd w:val="clear" w:color="auto" w:fill="auto"/>
            <w:noWrap/>
            <w:vAlign w:val="center"/>
            <w:hideMark/>
          </w:tcPr>
          <w:p w14:paraId="439B38C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700,000</w:t>
            </w:r>
          </w:p>
        </w:tc>
        <w:tc>
          <w:tcPr>
            <w:tcW w:w="1134" w:type="dxa"/>
            <w:tcBorders>
              <w:top w:val="nil"/>
              <w:left w:val="nil"/>
              <w:bottom w:val="single" w:sz="4" w:space="0" w:color="auto"/>
              <w:right w:val="single" w:sz="4" w:space="0" w:color="auto"/>
            </w:tcBorders>
            <w:shd w:val="clear" w:color="auto" w:fill="auto"/>
            <w:noWrap/>
            <w:vAlign w:val="center"/>
            <w:hideMark/>
          </w:tcPr>
          <w:p w14:paraId="34DEFBB2"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5A7CB5C3"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3D578C52"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62AEFE34"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2</w:t>
            </w:r>
          </w:p>
        </w:tc>
        <w:tc>
          <w:tcPr>
            <w:tcW w:w="3904" w:type="dxa"/>
            <w:tcBorders>
              <w:top w:val="nil"/>
              <w:left w:val="nil"/>
              <w:bottom w:val="single" w:sz="4" w:space="0" w:color="auto"/>
              <w:right w:val="single" w:sz="4" w:space="0" w:color="auto"/>
            </w:tcBorders>
            <w:shd w:val="clear" w:color="auto" w:fill="auto"/>
            <w:noWrap/>
            <w:vAlign w:val="bottom"/>
            <w:hideMark/>
          </w:tcPr>
          <w:p w14:paraId="6E5AF79D" w14:textId="77777777" w:rsidR="00831A41" w:rsidRPr="00831A41" w:rsidRDefault="00831A41" w:rsidP="00831A41">
            <w:pPr>
              <w:spacing w:after="0" w:line="240" w:lineRule="auto"/>
              <w:rPr>
                <w:rFonts w:ascii="Tw Cen MT" w:eastAsia="Times New Roman" w:hAnsi="Tw Cen MT" w:cs="Calibri"/>
                <w:color w:val="000000"/>
                <w:lang w:eastAsia="es-MX"/>
              </w:rPr>
            </w:pPr>
            <w:r w:rsidRPr="00831A41">
              <w:rPr>
                <w:rFonts w:ascii="Tw Cen MT" w:eastAsia="Times New Roman" w:hAnsi="Tw Cen MT" w:cs="Calibri"/>
                <w:color w:val="000000"/>
                <w:lang w:eastAsia="es-MX"/>
              </w:rPr>
              <w:t>Abastecimiento de combustible de 91 octanos</w:t>
            </w:r>
          </w:p>
        </w:tc>
        <w:tc>
          <w:tcPr>
            <w:tcW w:w="1134" w:type="dxa"/>
            <w:tcBorders>
              <w:top w:val="nil"/>
              <w:left w:val="nil"/>
              <w:bottom w:val="single" w:sz="4" w:space="0" w:color="auto"/>
              <w:right w:val="single" w:sz="4" w:space="0" w:color="auto"/>
            </w:tcBorders>
            <w:shd w:val="clear" w:color="auto" w:fill="auto"/>
            <w:noWrap/>
            <w:vAlign w:val="center"/>
            <w:hideMark/>
          </w:tcPr>
          <w:p w14:paraId="32DA435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12,000</w:t>
            </w:r>
          </w:p>
        </w:tc>
        <w:tc>
          <w:tcPr>
            <w:tcW w:w="1134" w:type="dxa"/>
            <w:tcBorders>
              <w:top w:val="nil"/>
              <w:left w:val="nil"/>
              <w:bottom w:val="single" w:sz="4" w:space="0" w:color="auto"/>
              <w:right w:val="single" w:sz="4" w:space="0" w:color="auto"/>
            </w:tcBorders>
            <w:shd w:val="clear" w:color="auto" w:fill="auto"/>
            <w:noWrap/>
            <w:vAlign w:val="center"/>
            <w:hideMark/>
          </w:tcPr>
          <w:p w14:paraId="7A570E0A"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30,000</w:t>
            </w:r>
          </w:p>
        </w:tc>
        <w:tc>
          <w:tcPr>
            <w:tcW w:w="1134" w:type="dxa"/>
            <w:tcBorders>
              <w:top w:val="nil"/>
              <w:left w:val="nil"/>
              <w:bottom w:val="single" w:sz="4" w:space="0" w:color="auto"/>
              <w:right w:val="single" w:sz="4" w:space="0" w:color="auto"/>
            </w:tcBorders>
            <w:shd w:val="clear" w:color="auto" w:fill="auto"/>
            <w:noWrap/>
            <w:vAlign w:val="center"/>
            <w:hideMark/>
          </w:tcPr>
          <w:p w14:paraId="78C28BDE"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066FF5A4"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7D55EC40"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64556176"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3</w:t>
            </w:r>
          </w:p>
        </w:tc>
        <w:tc>
          <w:tcPr>
            <w:tcW w:w="3904" w:type="dxa"/>
            <w:tcBorders>
              <w:top w:val="nil"/>
              <w:left w:val="nil"/>
              <w:bottom w:val="single" w:sz="4" w:space="0" w:color="auto"/>
              <w:right w:val="single" w:sz="4" w:space="0" w:color="auto"/>
            </w:tcBorders>
            <w:shd w:val="clear" w:color="auto" w:fill="auto"/>
            <w:vAlign w:val="center"/>
            <w:hideMark/>
          </w:tcPr>
          <w:p w14:paraId="3A88E2C7"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 xml:space="preserve">Abastecimiento de combustible de 45 </w:t>
            </w:r>
            <w:proofErr w:type="spellStart"/>
            <w:r w:rsidRPr="00831A41">
              <w:rPr>
                <w:rFonts w:ascii="Tw Cen MT" w:eastAsia="Times New Roman" w:hAnsi="Tw Cen MT" w:cs="Calibri"/>
                <w:color w:val="000000"/>
                <w:lang w:eastAsia="es-MX"/>
              </w:rPr>
              <w:t>cetanos</w:t>
            </w:r>
            <w:proofErr w:type="spellEnd"/>
            <w:r w:rsidRPr="00831A41">
              <w:rPr>
                <w:rFonts w:ascii="Tw Cen MT" w:eastAsia="Times New Roman" w:hAnsi="Tw Cen MT" w:cs="Calibri"/>
                <w:color w:val="000000"/>
                <w:lang w:eastAsia="es-MX"/>
              </w:rPr>
              <w:t>.</w:t>
            </w:r>
          </w:p>
        </w:tc>
        <w:tc>
          <w:tcPr>
            <w:tcW w:w="1134" w:type="dxa"/>
            <w:tcBorders>
              <w:top w:val="nil"/>
              <w:left w:val="nil"/>
              <w:bottom w:val="single" w:sz="4" w:space="0" w:color="auto"/>
              <w:right w:val="single" w:sz="4" w:space="0" w:color="auto"/>
            </w:tcBorders>
            <w:shd w:val="clear" w:color="auto" w:fill="auto"/>
            <w:noWrap/>
            <w:vAlign w:val="center"/>
            <w:hideMark/>
          </w:tcPr>
          <w:p w14:paraId="3070D040"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40,000</w:t>
            </w:r>
          </w:p>
        </w:tc>
        <w:tc>
          <w:tcPr>
            <w:tcW w:w="1134" w:type="dxa"/>
            <w:tcBorders>
              <w:top w:val="nil"/>
              <w:left w:val="nil"/>
              <w:bottom w:val="single" w:sz="4" w:space="0" w:color="auto"/>
              <w:right w:val="single" w:sz="4" w:space="0" w:color="auto"/>
            </w:tcBorders>
            <w:shd w:val="clear" w:color="auto" w:fill="auto"/>
            <w:noWrap/>
            <w:vAlign w:val="center"/>
            <w:hideMark/>
          </w:tcPr>
          <w:p w14:paraId="72F1E690"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100,000</w:t>
            </w:r>
          </w:p>
        </w:tc>
        <w:tc>
          <w:tcPr>
            <w:tcW w:w="1134" w:type="dxa"/>
            <w:tcBorders>
              <w:top w:val="nil"/>
              <w:left w:val="nil"/>
              <w:bottom w:val="single" w:sz="4" w:space="0" w:color="auto"/>
              <w:right w:val="single" w:sz="4" w:space="0" w:color="auto"/>
            </w:tcBorders>
            <w:shd w:val="clear" w:color="auto" w:fill="auto"/>
            <w:noWrap/>
            <w:vAlign w:val="center"/>
            <w:hideMark/>
          </w:tcPr>
          <w:p w14:paraId="45270ECF"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23ABC10C"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102F5146"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024DA2DB"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4</w:t>
            </w:r>
          </w:p>
        </w:tc>
        <w:tc>
          <w:tcPr>
            <w:tcW w:w="3904" w:type="dxa"/>
            <w:tcBorders>
              <w:top w:val="nil"/>
              <w:left w:val="nil"/>
              <w:bottom w:val="single" w:sz="4" w:space="0" w:color="auto"/>
              <w:right w:val="single" w:sz="4" w:space="0" w:color="auto"/>
            </w:tcBorders>
            <w:shd w:val="clear" w:color="auto" w:fill="auto"/>
            <w:vAlign w:val="center"/>
            <w:hideMark/>
          </w:tcPr>
          <w:p w14:paraId="776D566A"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Anticongelante de 946 ml.</w:t>
            </w:r>
          </w:p>
        </w:tc>
        <w:tc>
          <w:tcPr>
            <w:tcW w:w="1134" w:type="dxa"/>
            <w:tcBorders>
              <w:top w:val="nil"/>
              <w:left w:val="nil"/>
              <w:bottom w:val="single" w:sz="4" w:space="0" w:color="auto"/>
              <w:right w:val="single" w:sz="4" w:space="0" w:color="auto"/>
            </w:tcBorders>
            <w:shd w:val="clear" w:color="auto" w:fill="auto"/>
            <w:noWrap/>
            <w:vAlign w:val="center"/>
            <w:hideMark/>
          </w:tcPr>
          <w:p w14:paraId="38991CD1"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8</w:t>
            </w:r>
          </w:p>
        </w:tc>
        <w:tc>
          <w:tcPr>
            <w:tcW w:w="1134" w:type="dxa"/>
            <w:tcBorders>
              <w:top w:val="nil"/>
              <w:left w:val="nil"/>
              <w:bottom w:val="single" w:sz="4" w:space="0" w:color="auto"/>
              <w:right w:val="single" w:sz="4" w:space="0" w:color="auto"/>
            </w:tcBorders>
            <w:shd w:val="clear" w:color="auto" w:fill="auto"/>
            <w:noWrap/>
            <w:vAlign w:val="center"/>
            <w:hideMark/>
          </w:tcPr>
          <w:p w14:paraId="64F35584"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20</w:t>
            </w:r>
          </w:p>
        </w:tc>
        <w:tc>
          <w:tcPr>
            <w:tcW w:w="1134" w:type="dxa"/>
            <w:tcBorders>
              <w:top w:val="nil"/>
              <w:left w:val="nil"/>
              <w:bottom w:val="single" w:sz="4" w:space="0" w:color="auto"/>
              <w:right w:val="single" w:sz="4" w:space="0" w:color="auto"/>
            </w:tcBorders>
            <w:shd w:val="clear" w:color="auto" w:fill="auto"/>
            <w:noWrap/>
            <w:vAlign w:val="center"/>
            <w:hideMark/>
          </w:tcPr>
          <w:p w14:paraId="66248FC1"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6BFD0301"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0F19AC59"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66F594A4"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5</w:t>
            </w:r>
          </w:p>
        </w:tc>
        <w:tc>
          <w:tcPr>
            <w:tcW w:w="3904" w:type="dxa"/>
            <w:tcBorders>
              <w:top w:val="nil"/>
              <w:left w:val="nil"/>
              <w:bottom w:val="single" w:sz="4" w:space="0" w:color="auto"/>
              <w:right w:val="single" w:sz="4" w:space="0" w:color="auto"/>
            </w:tcBorders>
            <w:shd w:val="clear" w:color="auto" w:fill="auto"/>
            <w:vAlign w:val="center"/>
            <w:hideMark/>
          </w:tcPr>
          <w:p w14:paraId="76544E43"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frenos de 250 ml.</w:t>
            </w:r>
          </w:p>
        </w:tc>
        <w:tc>
          <w:tcPr>
            <w:tcW w:w="1134" w:type="dxa"/>
            <w:tcBorders>
              <w:top w:val="nil"/>
              <w:left w:val="nil"/>
              <w:bottom w:val="single" w:sz="4" w:space="0" w:color="auto"/>
              <w:right w:val="single" w:sz="4" w:space="0" w:color="auto"/>
            </w:tcBorders>
            <w:shd w:val="clear" w:color="auto" w:fill="auto"/>
            <w:noWrap/>
            <w:vAlign w:val="center"/>
            <w:hideMark/>
          </w:tcPr>
          <w:p w14:paraId="1B4B55C1"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342598DE"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216648A1"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61B39070"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6469383E"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339F9E88"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6</w:t>
            </w:r>
          </w:p>
        </w:tc>
        <w:tc>
          <w:tcPr>
            <w:tcW w:w="3904" w:type="dxa"/>
            <w:tcBorders>
              <w:top w:val="nil"/>
              <w:left w:val="nil"/>
              <w:bottom w:val="single" w:sz="4" w:space="0" w:color="auto"/>
              <w:right w:val="single" w:sz="4" w:space="0" w:color="auto"/>
            </w:tcBorders>
            <w:shd w:val="clear" w:color="auto" w:fill="auto"/>
            <w:vAlign w:val="center"/>
            <w:hideMark/>
          </w:tcPr>
          <w:p w14:paraId="0D91927D"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Aceite de motor de 946 ml.</w:t>
            </w:r>
          </w:p>
        </w:tc>
        <w:tc>
          <w:tcPr>
            <w:tcW w:w="1134" w:type="dxa"/>
            <w:tcBorders>
              <w:top w:val="nil"/>
              <w:left w:val="nil"/>
              <w:bottom w:val="single" w:sz="4" w:space="0" w:color="auto"/>
              <w:right w:val="single" w:sz="4" w:space="0" w:color="auto"/>
            </w:tcBorders>
            <w:shd w:val="clear" w:color="auto" w:fill="auto"/>
            <w:noWrap/>
            <w:vAlign w:val="center"/>
            <w:hideMark/>
          </w:tcPr>
          <w:p w14:paraId="24AD790A"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40</w:t>
            </w:r>
          </w:p>
        </w:tc>
        <w:tc>
          <w:tcPr>
            <w:tcW w:w="1134" w:type="dxa"/>
            <w:tcBorders>
              <w:top w:val="nil"/>
              <w:left w:val="nil"/>
              <w:bottom w:val="single" w:sz="4" w:space="0" w:color="auto"/>
              <w:right w:val="single" w:sz="4" w:space="0" w:color="auto"/>
            </w:tcBorders>
            <w:shd w:val="clear" w:color="auto" w:fill="auto"/>
            <w:noWrap/>
            <w:vAlign w:val="center"/>
            <w:hideMark/>
          </w:tcPr>
          <w:p w14:paraId="2E092DE1"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3131E1E3"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6BB80AF4"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40B903C3"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14D218F9"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7</w:t>
            </w:r>
          </w:p>
        </w:tc>
        <w:tc>
          <w:tcPr>
            <w:tcW w:w="3904" w:type="dxa"/>
            <w:tcBorders>
              <w:top w:val="nil"/>
              <w:left w:val="nil"/>
              <w:bottom w:val="single" w:sz="4" w:space="0" w:color="auto"/>
              <w:right w:val="single" w:sz="4" w:space="0" w:color="auto"/>
            </w:tcBorders>
            <w:shd w:val="clear" w:color="auto" w:fill="auto"/>
            <w:vAlign w:val="center"/>
            <w:hideMark/>
          </w:tcPr>
          <w:p w14:paraId="5B14C6B9"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transmisión de 946 ml.</w:t>
            </w:r>
          </w:p>
        </w:tc>
        <w:tc>
          <w:tcPr>
            <w:tcW w:w="1134" w:type="dxa"/>
            <w:tcBorders>
              <w:top w:val="nil"/>
              <w:left w:val="nil"/>
              <w:bottom w:val="single" w:sz="4" w:space="0" w:color="auto"/>
              <w:right w:val="single" w:sz="4" w:space="0" w:color="auto"/>
            </w:tcBorders>
            <w:shd w:val="clear" w:color="auto" w:fill="auto"/>
            <w:noWrap/>
            <w:vAlign w:val="center"/>
            <w:hideMark/>
          </w:tcPr>
          <w:p w14:paraId="47187EDF"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11C81EC9"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4551BC77"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1B4A0D65"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0E8917CC"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3C62A8FA"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8</w:t>
            </w:r>
          </w:p>
        </w:tc>
        <w:tc>
          <w:tcPr>
            <w:tcW w:w="3904" w:type="dxa"/>
            <w:tcBorders>
              <w:top w:val="nil"/>
              <w:left w:val="nil"/>
              <w:bottom w:val="single" w:sz="4" w:space="0" w:color="auto"/>
              <w:right w:val="single" w:sz="4" w:space="0" w:color="auto"/>
            </w:tcBorders>
            <w:shd w:val="clear" w:color="auto" w:fill="auto"/>
            <w:vAlign w:val="center"/>
            <w:hideMark/>
          </w:tcPr>
          <w:p w14:paraId="2FF95DAE"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dirección de 250 ml.</w:t>
            </w:r>
          </w:p>
        </w:tc>
        <w:tc>
          <w:tcPr>
            <w:tcW w:w="1134" w:type="dxa"/>
            <w:tcBorders>
              <w:top w:val="nil"/>
              <w:left w:val="nil"/>
              <w:bottom w:val="single" w:sz="4" w:space="0" w:color="auto"/>
              <w:right w:val="single" w:sz="4" w:space="0" w:color="auto"/>
            </w:tcBorders>
            <w:shd w:val="clear" w:color="auto" w:fill="auto"/>
            <w:noWrap/>
            <w:vAlign w:val="center"/>
            <w:hideMark/>
          </w:tcPr>
          <w:p w14:paraId="0C8BB468"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6694A53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6F93FC7C"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bookmarkEnd w:id="11"/>
      <w:tr w:rsidR="00831A41" w:rsidRPr="00831A41" w14:paraId="3E16E0D0" w14:textId="77777777" w:rsidTr="00A72950">
        <w:trPr>
          <w:trHeight w:val="885"/>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02F0A859" w14:textId="77777777" w:rsidR="00831A41" w:rsidRPr="00831A41" w:rsidRDefault="00831A41" w:rsidP="00831A41">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2</w:t>
            </w:r>
          </w:p>
        </w:tc>
        <w:tc>
          <w:tcPr>
            <w:tcW w:w="4904" w:type="dxa"/>
            <w:gridSpan w:val="2"/>
            <w:tcBorders>
              <w:top w:val="single" w:sz="4" w:space="0" w:color="auto"/>
              <w:left w:val="nil"/>
              <w:bottom w:val="single" w:sz="4" w:space="0" w:color="auto"/>
              <w:right w:val="single" w:sz="4" w:space="0" w:color="000000"/>
            </w:tcBorders>
            <w:shd w:val="clear" w:color="auto" w:fill="auto"/>
            <w:vAlign w:val="center"/>
            <w:hideMark/>
          </w:tcPr>
          <w:p w14:paraId="65770AD6"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 xml:space="preserve">Abastecimiento de combustible de 87 octanos, de 91 octanos y 45 </w:t>
            </w:r>
            <w:proofErr w:type="spellStart"/>
            <w:r w:rsidRPr="00831A41">
              <w:rPr>
                <w:rFonts w:ascii="Tw Cen MT" w:eastAsia="Times New Roman" w:hAnsi="Tw Cen MT" w:cs="Calibri"/>
                <w:color w:val="000000"/>
                <w:lang w:eastAsia="es-MX"/>
              </w:rPr>
              <w:t>cetanos</w:t>
            </w:r>
            <w:proofErr w:type="spellEnd"/>
            <w:r w:rsidRPr="00831A41">
              <w:rPr>
                <w:rFonts w:ascii="Tw Cen MT" w:eastAsia="Times New Roman" w:hAnsi="Tw Cen MT" w:cs="Calibri"/>
                <w:color w:val="000000"/>
                <w:lang w:eastAsia="es-MX"/>
              </w:rPr>
              <w:t>, aditivos y lubricantes en una estación de servicio en la ciudad de Tecomán, Col.</w:t>
            </w:r>
          </w:p>
        </w:tc>
        <w:tc>
          <w:tcPr>
            <w:tcW w:w="1134" w:type="dxa"/>
            <w:tcBorders>
              <w:top w:val="nil"/>
              <w:left w:val="nil"/>
              <w:bottom w:val="single" w:sz="4" w:space="0" w:color="auto"/>
              <w:right w:val="single" w:sz="4" w:space="0" w:color="auto"/>
            </w:tcBorders>
            <w:shd w:val="clear" w:color="auto" w:fill="auto"/>
            <w:noWrap/>
            <w:vAlign w:val="bottom"/>
            <w:hideMark/>
          </w:tcPr>
          <w:p w14:paraId="22E7AFE7"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D53FA93"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9C0A216"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r>
      <w:tr w:rsidR="00831A41" w:rsidRPr="00831A41" w14:paraId="2EEC3EB7"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0EBB5598"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43CF6D61"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1</w:t>
            </w:r>
          </w:p>
        </w:tc>
        <w:tc>
          <w:tcPr>
            <w:tcW w:w="3904" w:type="dxa"/>
            <w:tcBorders>
              <w:top w:val="nil"/>
              <w:left w:val="nil"/>
              <w:bottom w:val="single" w:sz="4" w:space="0" w:color="auto"/>
              <w:right w:val="single" w:sz="4" w:space="0" w:color="auto"/>
            </w:tcBorders>
            <w:shd w:val="clear" w:color="auto" w:fill="auto"/>
            <w:noWrap/>
            <w:vAlign w:val="bottom"/>
            <w:hideMark/>
          </w:tcPr>
          <w:p w14:paraId="07A3EED2" w14:textId="77777777" w:rsidR="00831A41" w:rsidRPr="00831A41" w:rsidRDefault="00831A41" w:rsidP="00831A41">
            <w:pPr>
              <w:spacing w:after="0" w:line="240" w:lineRule="auto"/>
              <w:rPr>
                <w:rFonts w:ascii="Tw Cen MT" w:eastAsia="Times New Roman" w:hAnsi="Tw Cen MT" w:cs="Calibri"/>
                <w:color w:val="000000"/>
                <w:lang w:eastAsia="es-MX"/>
              </w:rPr>
            </w:pPr>
            <w:r w:rsidRPr="00831A41">
              <w:rPr>
                <w:rFonts w:ascii="Tw Cen MT" w:eastAsia="Times New Roman" w:hAnsi="Tw Cen MT" w:cs="Calibri"/>
                <w:color w:val="000000"/>
                <w:lang w:eastAsia="es-MX"/>
              </w:rPr>
              <w:t>Abastecimiento de combustible de 87 octanos</w:t>
            </w:r>
          </w:p>
        </w:tc>
        <w:tc>
          <w:tcPr>
            <w:tcW w:w="1134" w:type="dxa"/>
            <w:tcBorders>
              <w:top w:val="nil"/>
              <w:left w:val="nil"/>
              <w:bottom w:val="single" w:sz="4" w:space="0" w:color="auto"/>
              <w:right w:val="single" w:sz="4" w:space="0" w:color="auto"/>
            </w:tcBorders>
            <w:shd w:val="clear" w:color="auto" w:fill="auto"/>
            <w:noWrap/>
            <w:vAlign w:val="center"/>
            <w:hideMark/>
          </w:tcPr>
          <w:p w14:paraId="370D93D4"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12,800</w:t>
            </w:r>
          </w:p>
        </w:tc>
        <w:tc>
          <w:tcPr>
            <w:tcW w:w="1134" w:type="dxa"/>
            <w:tcBorders>
              <w:top w:val="nil"/>
              <w:left w:val="nil"/>
              <w:bottom w:val="single" w:sz="4" w:space="0" w:color="auto"/>
              <w:right w:val="single" w:sz="4" w:space="0" w:color="auto"/>
            </w:tcBorders>
            <w:shd w:val="clear" w:color="auto" w:fill="auto"/>
            <w:noWrap/>
            <w:vAlign w:val="center"/>
            <w:hideMark/>
          </w:tcPr>
          <w:p w14:paraId="1EED05EF"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32,000</w:t>
            </w:r>
          </w:p>
        </w:tc>
        <w:tc>
          <w:tcPr>
            <w:tcW w:w="1134" w:type="dxa"/>
            <w:tcBorders>
              <w:top w:val="nil"/>
              <w:left w:val="nil"/>
              <w:bottom w:val="single" w:sz="4" w:space="0" w:color="auto"/>
              <w:right w:val="single" w:sz="4" w:space="0" w:color="auto"/>
            </w:tcBorders>
            <w:shd w:val="clear" w:color="auto" w:fill="auto"/>
            <w:noWrap/>
            <w:vAlign w:val="center"/>
            <w:hideMark/>
          </w:tcPr>
          <w:p w14:paraId="0609541B"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006BBF2F"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382EC115"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74B20ADB"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2</w:t>
            </w:r>
          </w:p>
        </w:tc>
        <w:tc>
          <w:tcPr>
            <w:tcW w:w="3904" w:type="dxa"/>
            <w:tcBorders>
              <w:top w:val="nil"/>
              <w:left w:val="nil"/>
              <w:bottom w:val="single" w:sz="4" w:space="0" w:color="auto"/>
              <w:right w:val="single" w:sz="4" w:space="0" w:color="auto"/>
            </w:tcBorders>
            <w:shd w:val="clear" w:color="auto" w:fill="auto"/>
            <w:noWrap/>
            <w:vAlign w:val="bottom"/>
            <w:hideMark/>
          </w:tcPr>
          <w:p w14:paraId="6D5777A8" w14:textId="77777777" w:rsidR="00831A41" w:rsidRPr="00831A41" w:rsidRDefault="00831A41" w:rsidP="00831A41">
            <w:pPr>
              <w:spacing w:after="0" w:line="240" w:lineRule="auto"/>
              <w:rPr>
                <w:rFonts w:ascii="Tw Cen MT" w:eastAsia="Times New Roman" w:hAnsi="Tw Cen MT" w:cs="Calibri"/>
                <w:color w:val="000000"/>
                <w:lang w:eastAsia="es-MX"/>
              </w:rPr>
            </w:pPr>
            <w:r w:rsidRPr="00831A41">
              <w:rPr>
                <w:rFonts w:ascii="Tw Cen MT" w:eastAsia="Times New Roman" w:hAnsi="Tw Cen MT" w:cs="Calibri"/>
                <w:color w:val="000000"/>
                <w:lang w:eastAsia="es-MX"/>
              </w:rPr>
              <w:t>Abastecimiento de combustible de 91 octanos</w:t>
            </w:r>
          </w:p>
        </w:tc>
        <w:tc>
          <w:tcPr>
            <w:tcW w:w="1134" w:type="dxa"/>
            <w:tcBorders>
              <w:top w:val="nil"/>
              <w:left w:val="nil"/>
              <w:bottom w:val="single" w:sz="4" w:space="0" w:color="auto"/>
              <w:right w:val="single" w:sz="4" w:space="0" w:color="auto"/>
            </w:tcBorders>
            <w:shd w:val="clear" w:color="auto" w:fill="auto"/>
            <w:noWrap/>
            <w:vAlign w:val="center"/>
            <w:hideMark/>
          </w:tcPr>
          <w:p w14:paraId="4F964ADC"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160</w:t>
            </w:r>
          </w:p>
        </w:tc>
        <w:tc>
          <w:tcPr>
            <w:tcW w:w="1134" w:type="dxa"/>
            <w:tcBorders>
              <w:top w:val="nil"/>
              <w:left w:val="nil"/>
              <w:bottom w:val="single" w:sz="4" w:space="0" w:color="auto"/>
              <w:right w:val="single" w:sz="4" w:space="0" w:color="auto"/>
            </w:tcBorders>
            <w:shd w:val="clear" w:color="auto" w:fill="auto"/>
            <w:noWrap/>
            <w:vAlign w:val="center"/>
            <w:hideMark/>
          </w:tcPr>
          <w:p w14:paraId="53C2CA3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400</w:t>
            </w:r>
          </w:p>
        </w:tc>
        <w:tc>
          <w:tcPr>
            <w:tcW w:w="1134" w:type="dxa"/>
            <w:tcBorders>
              <w:top w:val="nil"/>
              <w:left w:val="nil"/>
              <w:bottom w:val="single" w:sz="4" w:space="0" w:color="auto"/>
              <w:right w:val="single" w:sz="4" w:space="0" w:color="auto"/>
            </w:tcBorders>
            <w:shd w:val="clear" w:color="auto" w:fill="auto"/>
            <w:noWrap/>
            <w:vAlign w:val="center"/>
            <w:hideMark/>
          </w:tcPr>
          <w:p w14:paraId="72D56AB6"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1C55F921"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40921350"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3EFBC878"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3</w:t>
            </w:r>
          </w:p>
        </w:tc>
        <w:tc>
          <w:tcPr>
            <w:tcW w:w="3904" w:type="dxa"/>
            <w:tcBorders>
              <w:top w:val="nil"/>
              <w:left w:val="nil"/>
              <w:bottom w:val="single" w:sz="4" w:space="0" w:color="auto"/>
              <w:right w:val="single" w:sz="4" w:space="0" w:color="auto"/>
            </w:tcBorders>
            <w:shd w:val="clear" w:color="auto" w:fill="auto"/>
            <w:vAlign w:val="center"/>
            <w:hideMark/>
          </w:tcPr>
          <w:p w14:paraId="5C4671D1"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 xml:space="preserve">Abastecimiento de combustible de 45 </w:t>
            </w:r>
            <w:proofErr w:type="spellStart"/>
            <w:r w:rsidRPr="00831A41">
              <w:rPr>
                <w:rFonts w:ascii="Tw Cen MT" w:eastAsia="Times New Roman" w:hAnsi="Tw Cen MT" w:cs="Calibri"/>
                <w:color w:val="000000"/>
                <w:lang w:eastAsia="es-MX"/>
              </w:rPr>
              <w:t>cetanos</w:t>
            </w:r>
            <w:proofErr w:type="spellEnd"/>
            <w:r w:rsidRPr="00831A41">
              <w:rPr>
                <w:rFonts w:ascii="Tw Cen MT" w:eastAsia="Times New Roman" w:hAnsi="Tw Cen MT" w:cs="Calibri"/>
                <w:color w:val="000000"/>
                <w:lang w:eastAsia="es-MX"/>
              </w:rPr>
              <w:t>.</w:t>
            </w:r>
          </w:p>
        </w:tc>
        <w:tc>
          <w:tcPr>
            <w:tcW w:w="1134" w:type="dxa"/>
            <w:tcBorders>
              <w:top w:val="nil"/>
              <w:left w:val="nil"/>
              <w:bottom w:val="single" w:sz="4" w:space="0" w:color="auto"/>
              <w:right w:val="single" w:sz="4" w:space="0" w:color="auto"/>
            </w:tcBorders>
            <w:shd w:val="clear" w:color="auto" w:fill="auto"/>
            <w:noWrap/>
            <w:vAlign w:val="center"/>
            <w:hideMark/>
          </w:tcPr>
          <w:p w14:paraId="1589510B"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320</w:t>
            </w:r>
          </w:p>
        </w:tc>
        <w:tc>
          <w:tcPr>
            <w:tcW w:w="1134" w:type="dxa"/>
            <w:tcBorders>
              <w:top w:val="nil"/>
              <w:left w:val="nil"/>
              <w:bottom w:val="single" w:sz="4" w:space="0" w:color="auto"/>
              <w:right w:val="single" w:sz="4" w:space="0" w:color="auto"/>
            </w:tcBorders>
            <w:shd w:val="clear" w:color="auto" w:fill="auto"/>
            <w:noWrap/>
            <w:vAlign w:val="center"/>
            <w:hideMark/>
          </w:tcPr>
          <w:p w14:paraId="4FF6DEF9"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800</w:t>
            </w:r>
          </w:p>
        </w:tc>
        <w:tc>
          <w:tcPr>
            <w:tcW w:w="1134" w:type="dxa"/>
            <w:tcBorders>
              <w:top w:val="nil"/>
              <w:left w:val="nil"/>
              <w:bottom w:val="single" w:sz="4" w:space="0" w:color="auto"/>
              <w:right w:val="single" w:sz="4" w:space="0" w:color="auto"/>
            </w:tcBorders>
            <w:shd w:val="clear" w:color="auto" w:fill="auto"/>
            <w:noWrap/>
            <w:vAlign w:val="center"/>
            <w:hideMark/>
          </w:tcPr>
          <w:p w14:paraId="4CD4D757"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602A4537"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29431645"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0DBA2026"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4</w:t>
            </w:r>
          </w:p>
        </w:tc>
        <w:tc>
          <w:tcPr>
            <w:tcW w:w="3904" w:type="dxa"/>
            <w:tcBorders>
              <w:top w:val="nil"/>
              <w:left w:val="nil"/>
              <w:bottom w:val="single" w:sz="4" w:space="0" w:color="auto"/>
              <w:right w:val="single" w:sz="4" w:space="0" w:color="auto"/>
            </w:tcBorders>
            <w:shd w:val="clear" w:color="auto" w:fill="auto"/>
            <w:vAlign w:val="center"/>
            <w:hideMark/>
          </w:tcPr>
          <w:p w14:paraId="3870056E"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Anticongelante de 946 ml.</w:t>
            </w:r>
          </w:p>
        </w:tc>
        <w:tc>
          <w:tcPr>
            <w:tcW w:w="1134" w:type="dxa"/>
            <w:tcBorders>
              <w:top w:val="nil"/>
              <w:left w:val="nil"/>
              <w:bottom w:val="single" w:sz="4" w:space="0" w:color="auto"/>
              <w:right w:val="single" w:sz="4" w:space="0" w:color="auto"/>
            </w:tcBorders>
            <w:shd w:val="clear" w:color="auto" w:fill="auto"/>
            <w:noWrap/>
            <w:vAlign w:val="center"/>
            <w:hideMark/>
          </w:tcPr>
          <w:p w14:paraId="3C8D2C92"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0EF3AE31"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356E366A"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0D869165"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50AE3E79"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479F8C96"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5</w:t>
            </w:r>
          </w:p>
        </w:tc>
        <w:tc>
          <w:tcPr>
            <w:tcW w:w="3904" w:type="dxa"/>
            <w:tcBorders>
              <w:top w:val="nil"/>
              <w:left w:val="nil"/>
              <w:bottom w:val="single" w:sz="4" w:space="0" w:color="auto"/>
              <w:right w:val="single" w:sz="4" w:space="0" w:color="auto"/>
            </w:tcBorders>
            <w:shd w:val="clear" w:color="auto" w:fill="auto"/>
            <w:vAlign w:val="center"/>
            <w:hideMark/>
          </w:tcPr>
          <w:p w14:paraId="4EE12E28"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frenos de 250 ml.</w:t>
            </w:r>
          </w:p>
        </w:tc>
        <w:tc>
          <w:tcPr>
            <w:tcW w:w="1134" w:type="dxa"/>
            <w:tcBorders>
              <w:top w:val="nil"/>
              <w:left w:val="nil"/>
              <w:bottom w:val="single" w:sz="4" w:space="0" w:color="auto"/>
              <w:right w:val="single" w:sz="4" w:space="0" w:color="auto"/>
            </w:tcBorders>
            <w:shd w:val="clear" w:color="auto" w:fill="auto"/>
            <w:noWrap/>
            <w:vAlign w:val="center"/>
            <w:hideMark/>
          </w:tcPr>
          <w:p w14:paraId="2FB4A24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3FC341C9"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40BF7F61"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7D98586E"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7E848B68"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3DE50C11"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6</w:t>
            </w:r>
          </w:p>
        </w:tc>
        <w:tc>
          <w:tcPr>
            <w:tcW w:w="3904" w:type="dxa"/>
            <w:tcBorders>
              <w:top w:val="nil"/>
              <w:left w:val="nil"/>
              <w:bottom w:val="single" w:sz="4" w:space="0" w:color="auto"/>
              <w:right w:val="single" w:sz="4" w:space="0" w:color="auto"/>
            </w:tcBorders>
            <w:shd w:val="clear" w:color="auto" w:fill="auto"/>
            <w:vAlign w:val="center"/>
            <w:hideMark/>
          </w:tcPr>
          <w:p w14:paraId="170CC89C"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Aceite de motor de 946 ml.</w:t>
            </w:r>
          </w:p>
        </w:tc>
        <w:tc>
          <w:tcPr>
            <w:tcW w:w="1134" w:type="dxa"/>
            <w:tcBorders>
              <w:top w:val="nil"/>
              <w:left w:val="nil"/>
              <w:bottom w:val="single" w:sz="4" w:space="0" w:color="auto"/>
              <w:right w:val="single" w:sz="4" w:space="0" w:color="auto"/>
            </w:tcBorders>
            <w:shd w:val="clear" w:color="auto" w:fill="auto"/>
            <w:noWrap/>
            <w:vAlign w:val="center"/>
            <w:hideMark/>
          </w:tcPr>
          <w:p w14:paraId="6078D9BE"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12</w:t>
            </w:r>
          </w:p>
        </w:tc>
        <w:tc>
          <w:tcPr>
            <w:tcW w:w="1134" w:type="dxa"/>
            <w:tcBorders>
              <w:top w:val="nil"/>
              <w:left w:val="nil"/>
              <w:bottom w:val="single" w:sz="4" w:space="0" w:color="auto"/>
              <w:right w:val="single" w:sz="4" w:space="0" w:color="auto"/>
            </w:tcBorders>
            <w:shd w:val="clear" w:color="auto" w:fill="auto"/>
            <w:noWrap/>
            <w:vAlign w:val="center"/>
            <w:hideMark/>
          </w:tcPr>
          <w:p w14:paraId="17463C65"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30</w:t>
            </w:r>
          </w:p>
        </w:tc>
        <w:tc>
          <w:tcPr>
            <w:tcW w:w="1134" w:type="dxa"/>
            <w:tcBorders>
              <w:top w:val="nil"/>
              <w:left w:val="nil"/>
              <w:bottom w:val="single" w:sz="4" w:space="0" w:color="auto"/>
              <w:right w:val="single" w:sz="4" w:space="0" w:color="auto"/>
            </w:tcBorders>
            <w:shd w:val="clear" w:color="auto" w:fill="auto"/>
            <w:noWrap/>
            <w:vAlign w:val="center"/>
            <w:hideMark/>
          </w:tcPr>
          <w:p w14:paraId="7C87B785"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2905E0E9"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5885828C"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14EE282D"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7</w:t>
            </w:r>
          </w:p>
        </w:tc>
        <w:tc>
          <w:tcPr>
            <w:tcW w:w="3904" w:type="dxa"/>
            <w:tcBorders>
              <w:top w:val="nil"/>
              <w:left w:val="nil"/>
              <w:bottom w:val="single" w:sz="4" w:space="0" w:color="auto"/>
              <w:right w:val="single" w:sz="4" w:space="0" w:color="auto"/>
            </w:tcBorders>
            <w:shd w:val="clear" w:color="auto" w:fill="auto"/>
            <w:vAlign w:val="center"/>
            <w:hideMark/>
          </w:tcPr>
          <w:p w14:paraId="0F880EBB"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transmisión de 946 ml.</w:t>
            </w:r>
          </w:p>
        </w:tc>
        <w:tc>
          <w:tcPr>
            <w:tcW w:w="1134" w:type="dxa"/>
            <w:tcBorders>
              <w:top w:val="nil"/>
              <w:left w:val="nil"/>
              <w:bottom w:val="single" w:sz="4" w:space="0" w:color="auto"/>
              <w:right w:val="single" w:sz="4" w:space="0" w:color="auto"/>
            </w:tcBorders>
            <w:shd w:val="clear" w:color="auto" w:fill="auto"/>
            <w:noWrap/>
            <w:vAlign w:val="center"/>
            <w:hideMark/>
          </w:tcPr>
          <w:p w14:paraId="71A9E13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1D32E20A"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44165D4B"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523EC75D"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61921C3D"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3D5248F2"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8</w:t>
            </w:r>
          </w:p>
        </w:tc>
        <w:tc>
          <w:tcPr>
            <w:tcW w:w="3904" w:type="dxa"/>
            <w:tcBorders>
              <w:top w:val="nil"/>
              <w:left w:val="nil"/>
              <w:bottom w:val="single" w:sz="4" w:space="0" w:color="auto"/>
              <w:right w:val="single" w:sz="4" w:space="0" w:color="auto"/>
            </w:tcBorders>
            <w:shd w:val="clear" w:color="auto" w:fill="auto"/>
            <w:vAlign w:val="center"/>
            <w:hideMark/>
          </w:tcPr>
          <w:p w14:paraId="18C53E43"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dirección de 250 ml.</w:t>
            </w:r>
          </w:p>
        </w:tc>
        <w:tc>
          <w:tcPr>
            <w:tcW w:w="1134" w:type="dxa"/>
            <w:tcBorders>
              <w:top w:val="nil"/>
              <w:left w:val="nil"/>
              <w:bottom w:val="single" w:sz="4" w:space="0" w:color="auto"/>
              <w:right w:val="single" w:sz="4" w:space="0" w:color="auto"/>
            </w:tcBorders>
            <w:shd w:val="clear" w:color="auto" w:fill="auto"/>
            <w:noWrap/>
            <w:vAlign w:val="center"/>
            <w:hideMark/>
          </w:tcPr>
          <w:p w14:paraId="61F25BB7"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29B57158"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30CA0C18"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584C5562" w14:textId="77777777" w:rsidTr="00A72950">
        <w:trPr>
          <w:trHeight w:val="885"/>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4D732209" w14:textId="77777777" w:rsidR="00831A41" w:rsidRPr="00831A41" w:rsidRDefault="00831A41" w:rsidP="00831A41">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3</w:t>
            </w:r>
          </w:p>
        </w:tc>
        <w:tc>
          <w:tcPr>
            <w:tcW w:w="4904" w:type="dxa"/>
            <w:gridSpan w:val="2"/>
            <w:tcBorders>
              <w:top w:val="single" w:sz="4" w:space="0" w:color="auto"/>
              <w:left w:val="nil"/>
              <w:bottom w:val="single" w:sz="4" w:space="0" w:color="auto"/>
              <w:right w:val="single" w:sz="4" w:space="0" w:color="000000"/>
            </w:tcBorders>
            <w:shd w:val="clear" w:color="auto" w:fill="auto"/>
            <w:vAlign w:val="center"/>
            <w:hideMark/>
          </w:tcPr>
          <w:p w14:paraId="54ED98A6"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 xml:space="preserve">Abastecimiento de combustible de 87 octanos, de 91 octanos y 45 </w:t>
            </w:r>
            <w:proofErr w:type="spellStart"/>
            <w:r w:rsidRPr="00831A41">
              <w:rPr>
                <w:rFonts w:ascii="Tw Cen MT" w:eastAsia="Times New Roman" w:hAnsi="Tw Cen MT" w:cs="Calibri"/>
                <w:color w:val="000000"/>
                <w:lang w:eastAsia="es-MX"/>
              </w:rPr>
              <w:t>cetanos</w:t>
            </w:r>
            <w:proofErr w:type="spellEnd"/>
            <w:r w:rsidRPr="00831A41">
              <w:rPr>
                <w:rFonts w:ascii="Tw Cen MT" w:eastAsia="Times New Roman" w:hAnsi="Tw Cen MT" w:cs="Calibri"/>
                <w:color w:val="000000"/>
                <w:lang w:eastAsia="es-MX"/>
              </w:rPr>
              <w:t>, aditivos y lubricantes en una estación de servicio en la ciudad de Manzanillo, Col.</w:t>
            </w:r>
          </w:p>
        </w:tc>
        <w:tc>
          <w:tcPr>
            <w:tcW w:w="1134" w:type="dxa"/>
            <w:tcBorders>
              <w:top w:val="nil"/>
              <w:left w:val="nil"/>
              <w:bottom w:val="single" w:sz="4" w:space="0" w:color="auto"/>
              <w:right w:val="single" w:sz="4" w:space="0" w:color="auto"/>
            </w:tcBorders>
            <w:shd w:val="clear" w:color="auto" w:fill="auto"/>
            <w:noWrap/>
            <w:vAlign w:val="bottom"/>
            <w:hideMark/>
          </w:tcPr>
          <w:p w14:paraId="3A05E8EE"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FC5B706"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F0B1C60" w14:textId="77777777" w:rsidR="00831A41" w:rsidRPr="00831A41" w:rsidRDefault="00831A41" w:rsidP="00831A41">
            <w:pPr>
              <w:spacing w:after="0" w:line="240" w:lineRule="auto"/>
              <w:jc w:val="center"/>
              <w:rPr>
                <w:rFonts w:ascii="Tw Cen MT" w:eastAsia="Times New Roman" w:hAnsi="Tw Cen MT" w:cs="Calibri"/>
                <w:color w:val="000000"/>
                <w:lang w:eastAsia="es-MX"/>
              </w:rPr>
            </w:pPr>
          </w:p>
        </w:tc>
      </w:tr>
      <w:tr w:rsidR="00831A41" w:rsidRPr="00831A41" w14:paraId="3138F742"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03746786"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23B427C5"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1</w:t>
            </w:r>
          </w:p>
        </w:tc>
        <w:tc>
          <w:tcPr>
            <w:tcW w:w="3904" w:type="dxa"/>
            <w:tcBorders>
              <w:top w:val="nil"/>
              <w:left w:val="nil"/>
              <w:bottom w:val="single" w:sz="4" w:space="0" w:color="auto"/>
              <w:right w:val="single" w:sz="4" w:space="0" w:color="auto"/>
            </w:tcBorders>
            <w:shd w:val="clear" w:color="auto" w:fill="auto"/>
            <w:noWrap/>
            <w:vAlign w:val="bottom"/>
            <w:hideMark/>
          </w:tcPr>
          <w:p w14:paraId="51666ADC" w14:textId="77777777" w:rsidR="00831A41" w:rsidRPr="00831A41" w:rsidRDefault="00831A41" w:rsidP="00831A41">
            <w:pPr>
              <w:spacing w:after="0" w:line="240" w:lineRule="auto"/>
              <w:rPr>
                <w:rFonts w:ascii="Tw Cen MT" w:eastAsia="Times New Roman" w:hAnsi="Tw Cen MT" w:cs="Calibri"/>
                <w:color w:val="000000"/>
                <w:lang w:eastAsia="es-MX"/>
              </w:rPr>
            </w:pPr>
            <w:r w:rsidRPr="00831A41">
              <w:rPr>
                <w:rFonts w:ascii="Tw Cen MT" w:eastAsia="Times New Roman" w:hAnsi="Tw Cen MT" w:cs="Calibri"/>
                <w:color w:val="000000"/>
                <w:lang w:eastAsia="es-MX"/>
              </w:rPr>
              <w:t>Abastecimiento de combustible de 87 octanos</w:t>
            </w:r>
          </w:p>
        </w:tc>
        <w:tc>
          <w:tcPr>
            <w:tcW w:w="1134" w:type="dxa"/>
            <w:tcBorders>
              <w:top w:val="nil"/>
              <w:left w:val="nil"/>
              <w:bottom w:val="single" w:sz="4" w:space="0" w:color="auto"/>
              <w:right w:val="single" w:sz="4" w:space="0" w:color="auto"/>
            </w:tcBorders>
            <w:shd w:val="clear" w:color="auto" w:fill="auto"/>
            <w:noWrap/>
            <w:vAlign w:val="center"/>
            <w:hideMark/>
          </w:tcPr>
          <w:p w14:paraId="611E5FE6"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29,400</w:t>
            </w:r>
          </w:p>
        </w:tc>
        <w:tc>
          <w:tcPr>
            <w:tcW w:w="1134" w:type="dxa"/>
            <w:tcBorders>
              <w:top w:val="nil"/>
              <w:left w:val="nil"/>
              <w:bottom w:val="single" w:sz="4" w:space="0" w:color="auto"/>
              <w:right w:val="single" w:sz="4" w:space="0" w:color="auto"/>
            </w:tcBorders>
            <w:shd w:val="clear" w:color="auto" w:fill="auto"/>
            <w:noWrap/>
            <w:vAlign w:val="center"/>
            <w:hideMark/>
          </w:tcPr>
          <w:p w14:paraId="6551DC8F"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73,500</w:t>
            </w:r>
          </w:p>
        </w:tc>
        <w:tc>
          <w:tcPr>
            <w:tcW w:w="1134" w:type="dxa"/>
            <w:tcBorders>
              <w:top w:val="nil"/>
              <w:left w:val="nil"/>
              <w:bottom w:val="single" w:sz="4" w:space="0" w:color="auto"/>
              <w:right w:val="single" w:sz="4" w:space="0" w:color="auto"/>
            </w:tcBorders>
            <w:shd w:val="clear" w:color="auto" w:fill="auto"/>
            <w:noWrap/>
            <w:vAlign w:val="center"/>
            <w:hideMark/>
          </w:tcPr>
          <w:p w14:paraId="10874A45"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6ADC11CF"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71726FAC"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4E330B60"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2</w:t>
            </w:r>
          </w:p>
        </w:tc>
        <w:tc>
          <w:tcPr>
            <w:tcW w:w="3904" w:type="dxa"/>
            <w:tcBorders>
              <w:top w:val="nil"/>
              <w:left w:val="nil"/>
              <w:bottom w:val="single" w:sz="4" w:space="0" w:color="auto"/>
              <w:right w:val="single" w:sz="4" w:space="0" w:color="auto"/>
            </w:tcBorders>
            <w:shd w:val="clear" w:color="auto" w:fill="auto"/>
            <w:noWrap/>
            <w:vAlign w:val="bottom"/>
            <w:hideMark/>
          </w:tcPr>
          <w:p w14:paraId="17483F50" w14:textId="77777777" w:rsidR="00831A41" w:rsidRPr="00831A41" w:rsidRDefault="00831A41" w:rsidP="00831A41">
            <w:pPr>
              <w:spacing w:after="0" w:line="240" w:lineRule="auto"/>
              <w:rPr>
                <w:rFonts w:ascii="Tw Cen MT" w:eastAsia="Times New Roman" w:hAnsi="Tw Cen MT" w:cs="Calibri"/>
                <w:color w:val="000000"/>
                <w:lang w:eastAsia="es-MX"/>
              </w:rPr>
            </w:pPr>
            <w:r w:rsidRPr="00831A41">
              <w:rPr>
                <w:rFonts w:ascii="Tw Cen MT" w:eastAsia="Times New Roman" w:hAnsi="Tw Cen MT" w:cs="Calibri"/>
                <w:color w:val="000000"/>
                <w:lang w:eastAsia="es-MX"/>
              </w:rPr>
              <w:t>Abastecimiento de combustible de 91 octanos</w:t>
            </w:r>
          </w:p>
        </w:tc>
        <w:tc>
          <w:tcPr>
            <w:tcW w:w="1134" w:type="dxa"/>
            <w:tcBorders>
              <w:top w:val="nil"/>
              <w:left w:val="nil"/>
              <w:bottom w:val="single" w:sz="4" w:space="0" w:color="auto"/>
              <w:right w:val="single" w:sz="4" w:space="0" w:color="auto"/>
            </w:tcBorders>
            <w:shd w:val="clear" w:color="auto" w:fill="auto"/>
            <w:noWrap/>
            <w:vAlign w:val="center"/>
            <w:hideMark/>
          </w:tcPr>
          <w:p w14:paraId="49B1A6F2"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3F5E654F"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2,500</w:t>
            </w:r>
          </w:p>
        </w:tc>
        <w:tc>
          <w:tcPr>
            <w:tcW w:w="1134" w:type="dxa"/>
            <w:tcBorders>
              <w:top w:val="nil"/>
              <w:left w:val="nil"/>
              <w:bottom w:val="single" w:sz="4" w:space="0" w:color="auto"/>
              <w:right w:val="single" w:sz="4" w:space="0" w:color="auto"/>
            </w:tcBorders>
            <w:shd w:val="clear" w:color="auto" w:fill="auto"/>
            <w:noWrap/>
            <w:vAlign w:val="center"/>
            <w:hideMark/>
          </w:tcPr>
          <w:p w14:paraId="236167E9"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1F345ED8"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17A42CEF"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105C94AF"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3</w:t>
            </w:r>
          </w:p>
        </w:tc>
        <w:tc>
          <w:tcPr>
            <w:tcW w:w="3904" w:type="dxa"/>
            <w:tcBorders>
              <w:top w:val="nil"/>
              <w:left w:val="nil"/>
              <w:bottom w:val="single" w:sz="4" w:space="0" w:color="auto"/>
              <w:right w:val="single" w:sz="4" w:space="0" w:color="auto"/>
            </w:tcBorders>
            <w:shd w:val="clear" w:color="auto" w:fill="auto"/>
            <w:vAlign w:val="center"/>
            <w:hideMark/>
          </w:tcPr>
          <w:p w14:paraId="4AC0B878"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 xml:space="preserve">Abastecimiento de combustible de 45 </w:t>
            </w:r>
            <w:proofErr w:type="spellStart"/>
            <w:r w:rsidRPr="00831A41">
              <w:rPr>
                <w:rFonts w:ascii="Tw Cen MT" w:eastAsia="Times New Roman" w:hAnsi="Tw Cen MT" w:cs="Calibri"/>
                <w:color w:val="000000"/>
                <w:lang w:eastAsia="es-MX"/>
              </w:rPr>
              <w:t>cetanos</w:t>
            </w:r>
            <w:proofErr w:type="spellEnd"/>
            <w:r w:rsidRPr="00831A41">
              <w:rPr>
                <w:rFonts w:ascii="Tw Cen MT" w:eastAsia="Times New Roman" w:hAnsi="Tw Cen MT" w:cs="Calibri"/>
                <w:color w:val="000000"/>
                <w:lang w:eastAsia="es-MX"/>
              </w:rPr>
              <w:t>.</w:t>
            </w:r>
          </w:p>
        </w:tc>
        <w:tc>
          <w:tcPr>
            <w:tcW w:w="1134" w:type="dxa"/>
            <w:tcBorders>
              <w:top w:val="nil"/>
              <w:left w:val="nil"/>
              <w:bottom w:val="single" w:sz="4" w:space="0" w:color="auto"/>
              <w:right w:val="single" w:sz="4" w:space="0" w:color="auto"/>
            </w:tcBorders>
            <w:shd w:val="clear" w:color="auto" w:fill="auto"/>
            <w:noWrap/>
            <w:vAlign w:val="center"/>
            <w:hideMark/>
          </w:tcPr>
          <w:p w14:paraId="5E71A497"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2,600</w:t>
            </w:r>
          </w:p>
        </w:tc>
        <w:tc>
          <w:tcPr>
            <w:tcW w:w="1134" w:type="dxa"/>
            <w:tcBorders>
              <w:top w:val="nil"/>
              <w:left w:val="nil"/>
              <w:bottom w:val="single" w:sz="4" w:space="0" w:color="auto"/>
              <w:right w:val="single" w:sz="4" w:space="0" w:color="auto"/>
            </w:tcBorders>
            <w:shd w:val="clear" w:color="auto" w:fill="auto"/>
            <w:noWrap/>
            <w:vAlign w:val="center"/>
            <w:hideMark/>
          </w:tcPr>
          <w:p w14:paraId="48C41C42"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6,500</w:t>
            </w:r>
          </w:p>
        </w:tc>
        <w:tc>
          <w:tcPr>
            <w:tcW w:w="1134" w:type="dxa"/>
            <w:tcBorders>
              <w:top w:val="nil"/>
              <w:left w:val="nil"/>
              <w:bottom w:val="single" w:sz="4" w:space="0" w:color="auto"/>
              <w:right w:val="single" w:sz="4" w:space="0" w:color="auto"/>
            </w:tcBorders>
            <w:shd w:val="clear" w:color="auto" w:fill="auto"/>
            <w:noWrap/>
            <w:vAlign w:val="center"/>
            <w:hideMark/>
          </w:tcPr>
          <w:p w14:paraId="267CDCEE"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Litros</w:t>
            </w:r>
          </w:p>
        </w:tc>
      </w:tr>
      <w:tr w:rsidR="00831A41" w:rsidRPr="00831A41" w14:paraId="456D13D8"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372749C7"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794631CE"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4</w:t>
            </w:r>
          </w:p>
        </w:tc>
        <w:tc>
          <w:tcPr>
            <w:tcW w:w="3904" w:type="dxa"/>
            <w:tcBorders>
              <w:top w:val="nil"/>
              <w:left w:val="nil"/>
              <w:bottom w:val="single" w:sz="4" w:space="0" w:color="auto"/>
              <w:right w:val="single" w:sz="4" w:space="0" w:color="auto"/>
            </w:tcBorders>
            <w:shd w:val="clear" w:color="auto" w:fill="auto"/>
            <w:vAlign w:val="center"/>
            <w:hideMark/>
          </w:tcPr>
          <w:p w14:paraId="14F195DD"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Anticongelante de 946 ml.</w:t>
            </w:r>
          </w:p>
        </w:tc>
        <w:tc>
          <w:tcPr>
            <w:tcW w:w="1134" w:type="dxa"/>
            <w:tcBorders>
              <w:top w:val="nil"/>
              <w:left w:val="nil"/>
              <w:bottom w:val="single" w:sz="4" w:space="0" w:color="auto"/>
              <w:right w:val="single" w:sz="4" w:space="0" w:color="auto"/>
            </w:tcBorders>
            <w:shd w:val="clear" w:color="auto" w:fill="auto"/>
            <w:noWrap/>
            <w:vAlign w:val="center"/>
            <w:hideMark/>
          </w:tcPr>
          <w:p w14:paraId="130EF3AA"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3FA672F6"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6F9515AA"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3D6421E4"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049F0D54"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64CF0A68"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5</w:t>
            </w:r>
          </w:p>
        </w:tc>
        <w:tc>
          <w:tcPr>
            <w:tcW w:w="3904" w:type="dxa"/>
            <w:tcBorders>
              <w:top w:val="nil"/>
              <w:left w:val="nil"/>
              <w:bottom w:val="single" w:sz="4" w:space="0" w:color="auto"/>
              <w:right w:val="single" w:sz="4" w:space="0" w:color="auto"/>
            </w:tcBorders>
            <w:shd w:val="clear" w:color="auto" w:fill="auto"/>
            <w:vAlign w:val="center"/>
            <w:hideMark/>
          </w:tcPr>
          <w:p w14:paraId="75CF2F24"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frenos de 250 ml.</w:t>
            </w:r>
          </w:p>
        </w:tc>
        <w:tc>
          <w:tcPr>
            <w:tcW w:w="1134" w:type="dxa"/>
            <w:tcBorders>
              <w:top w:val="nil"/>
              <w:left w:val="nil"/>
              <w:bottom w:val="single" w:sz="4" w:space="0" w:color="auto"/>
              <w:right w:val="single" w:sz="4" w:space="0" w:color="auto"/>
            </w:tcBorders>
            <w:shd w:val="clear" w:color="auto" w:fill="auto"/>
            <w:noWrap/>
            <w:vAlign w:val="center"/>
            <w:hideMark/>
          </w:tcPr>
          <w:p w14:paraId="28505F7B"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2E6BBEA3"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767D3B98"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7641A37D"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4575026B"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34EA8D80"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6</w:t>
            </w:r>
          </w:p>
        </w:tc>
        <w:tc>
          <w:tcPr>
            <w:tcW w:w="3904" w:type="dxa"/>
            <w:tcBorders>
              <w:top w:val="nil"/>
              <w:left w:val="nil"/>
              <w:bottom w:val="single" w:sz="4" w:space="0" w:color="auto"/>
              <w:right w:val="single" w:sz="4" w:space="0" w:color="auto"/>
            </w:tcBorders>
            <w:shd w:val="clear" w:color="auto" w:fill="auto"/>
            <w:vAlign w:val="center"/>
            <w:hideMark/>
          </w:tcPr>
          <w:p w14:paraId="25433E0B"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Aceite de motor de 946 ml.</w:t>
            </w:r>
          </w:p>
        </w:tc>
        <w:tc>
          <w:tcPr>
            <w:tcW w:w="1134" w:type="dxa"/>
            <w:tcBorders>
              <w:top w:val="nil"/>
              <w:left w:val="nil"/>
              <w:bottom w:val="single" w:sz="4" w:space="0" w:color="auto"/>
              <w:right w:val="single" w:sz="4" w:space="0" w:color="auto"/>
            </w:tcBorders>
            <w:shd w:val="clear" w:color="auto" w:fill="auto"/>
            <w:noWrap/>
            <w:vAlign w:val="center"/>
            <w:hideMark/>
          </w:tcPr>
          <w:p w14:paraId="1FAFFDF8"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12</w:t>
            </w:r>
          </w:p>
        </w:tc>
        <w:tc>
          <w:tcPr>
            <w:tcW w:w="1134" w:type="dxa"/>
            <w:tcBorders>
              <w:top w:val="nil"/>
              <w:left w:val="nil"/>
              <w:bottom w:val="single" w:sz="4" w:space="0" w:color="auto"/>
              <w:right w:val="single" w:sz="4" w:space="0" w:color="auto"/>
            </w:tcBorders>
            <w:shd w:val="clear" w:color="auto" w:fill="auto"/>
            <w:noWrap/>
            <w:vAlign w:val="center"/>
            <w:hideMark/>
          </w:tcPr>
          <w:p w14:paraId="3DAEE1FE"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30</w:t>
            </w:r>
          </w:p>
        </w:tc>
        <w:tc>
          <w:tcPr>
            <w:tcW w:w="1134" w:type="dxa"/>
            <w:tcBorders>
              <w:top w:val="nil"/>
              <w:left w:val="nil"/>
              <w:bottom w:val="single" w:sz="4" w:space="0" w:color="auto"/>
              <w:right w:val="single" w:sz="4" w:space="0" w:color="auto"/>
            </w:tcBorders>
            <w:shd w:val="clear" w:color="auto" w:fill="auto"/>
            <w:noWrap/>
            <w:vAlign w:val="center"/>
            <w:hideMark/>
          </w:tcPr>
          <w:p w14:paraId="7920B160"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11DB5307"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4F29D6BD"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131FF2E5"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7</w:t>
            </w:r>
          </w:p>
        </w:tc>
        <w:tc>
          <w:tcPr>
            <w:tcW w:w="3904" w:type="dxa"/>
            <w:tcBorders>
              <w:top w:val="nil"/>
              <w:left w:val="nil"/>
              <w:bottom w:val="single" w:sz="4" w:space="0" w:color="auto"/>
              <w:right w:val="single" w:sz="4" w:space="0" w:color="auto"/>
            </w:tcBorders>
            <w:shd w:val="clear" w:color="auto" w:fill="auto"/>
            <w:vAlign w:val="center"/>
            <w:hideMark/>
          </w:tcPr>
          <w:p w14:paraId="4BB5F3B0"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transmisión de 946 ml.</w:t>
            </w:r>
          </w:p>
        </w:tc>
        <w:tc>
          <w:tcPr>
            <w:tcW w:w="1134" w:type="dxa"/>
            <w:tcBorders>
              <w:top w:val="nil"/>
              <w:left w:val="nil"/>
              <w:bottom w:val="single" w:sz="4" w:space="0" w:color="auto"/>
              <w:right w:val="single" w:sz="4" w:space="0" w:color="auto"/>
            </w:tcBorders>
            <w:shd w:val="clear" w:color="auto" w:fill="auto"/>
            <w:noWrap/>
            <w:vAlign w:val="center"/>
            <w:hideMark/>
          </w:tcPr>
          <w:p w14:paraId="1E527F21"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5DE3E6CF"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0B1A7A87"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r w:rsidR="00831A41" w:rsidRPr="00831A41" w14:paraId="75755B52" w14:textId="77777777" w:rsidTr="00A72950">
        <w:trPr>
          <w:trHeight w:val="300"/>
        </w:trPr>
        <w:tc>
          <w:tcPr>
            <w:tcW w:w="990" w:type="dxa"/>
            <w:vMerge/>
            <w:tcBorders>
              <w:top w:val="nil"/>
              <w:left w:val="single" w:sz="4" w:space="0" w:color="auto"/>
              <w:bottom w:val="single" w:sz="4" w:space="0" w:color="auto"/>
              <w:right w:val="single" w:sz="4" w:space="0" w:color="auto"/>
            </w:tcBorders>
            <w:vAlign w:val="center"/>
            <w:hideMark/>
          </w:tcPr>
          <w:p w14:paraId="260D000C" w14:textId="77777777" w:rsidR="00831A41" w:rsidRPr="00831A41" w:rsidRDefault="00831A41" w:rsidP="00831A4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center"/>
            <w:hideMark/>
          </w:tcPr>
          <w:p w14:paraId="5BC7914B"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8</w:t>
            </w:r>
          </w:p>
        </w:tc>
        <w:tc>
          <w:tcPr>
            <w:tcW w:w="3904" w:type="dxa"/>
            <w:tcBorders>
              <w:top w:val="nil"/>
              <w:left w:val="nil"/>
              <w:bottom w:val="single" w:sz="4" w:space="0" w:color="auto"/>
              <w:right w:val="single" w:sz="4" w:space="0" w:color="auto"/>
            </w:tcBorders>
            <w:shd w:val="clear" w:color="auto" w:fill="auto"/>
            <w:vAlign w:val="center"/>
            <w:hideMark/>
          </w:tcPr>
          <w:p w14:paraId="121DC849" w14:textId="77777777" w:rsidR="00831A41" w:rsidRPr="00831A41" w:rsidRDefault="00831A41" w:rsidP="00831A41">
            <w:pPr>
              <w:spacing w:after="0" w:line="240" w:lineRule="auto"/>
              <w:jc w:val="both"/>
              <w:rPr>
                <w:rFonts w:ascii="Tw Cen MT" w:eastAsia="Times New Roman" w:hAnsi="Tw Cen MT" w:cs="Calibri"/>
                <w:color w:val="000000"/>
                <w:lang w:eastAsia="es-MX"/>
              </w:rPr>
            </w:pPr>
            <w:r w:rsidRPr="00831A41">
              <w:rPr>
                <w:rFonts w:ascii="Tw Cen MT" w:eastAsia="Times New Roman" w:hAnsi="Tw Cen MT" w:cs="Calibri"/>
                <w:color w:val="000000"/>
                <w:lang w:eastAsia="es-MX"/>
              </w:rPr>
              <w:t>Líquido de dirección de 250 ml.</w:t>
            </w:r>
          </w:p>
        </w:tc>
        <w:tc>
          <w:tcPr>
            <w:tcW w:w="1134" w:type="dxa"/>
            <w:tcBorders>
              <w:top w:val="nil"/>
              <w:left w:val="nil"/>
              <w:bottom w:val="single" w:sz="4" w:space="0" w:color="auto"/>
              <w:right w:val="single" w:sz="4" w:space="0" w:color="auto"/>
            </w:tcBorders>
            <w:shd w:val="clear" w:color="auto" w:fill="auto"/>
            <w:noWrap/>
            <w:vAlign w:val="center"/>
            <w:hideMark/>
          </w:tcPr>
          <w:p w14:paraId="1B994A6D"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14:paraId="62C8EA06" w14:textId="77777777" w:rsidR="00831A41" w:rsidRPr="00831A41" w:rsidRDefault="00831A41" w:rsidP="00A72950">
            <w:pPr>
              <w:spacing w:after="0" w:line="276" w:lineRule="auto"/>
              <w:jc w:val="center"/>
              <w:rPr>
                <w:rFonts w:ascii="Tw Cen MT" w:eastAsia="Times New Roman" w:hAnsi="Tw Cen MT" w:cs="Times New Roman"/>
                <w:lang w:eastAsia="es-MX"/>
              </w:rPr>
            </w:pPr>
            <w:r w:rsidRPr="00831A41">
              <w:rPr>
                <w:rFonts w:ascii="Tw Cen MT" w:eastAsia="Times New Roman" w:hAnsi="Tw Cen MT" w:cs="Times New Roman"/>
                <w:lang w:eastAsia="es-MX"/>
              </w:rPr>
              <w:t>10</w:t>
            </w:r>
          </w:p>
        </w:tc>
        <w:tc>
          <w:tcPr>
            <w:tcW w:w="1134" w:type="dxa"/>
            <w:tcBorders>
              <w:top w:val="nil"/>
              <w:left w:val="nil"/>
              <w:bottom w:val="single" w:sz="4" w:space="0" w:color="auto"/>
              <w:right w:val="single" w:sz="4" w:space="0" w:color="auto"/>
            </w:tcBorders>
            <w:shd w:val="clear" w:color="auto" w:fill="auto"/>
            <w:noWrap/>
            <w:vAlign w:val="center"/>
            <w:hideMark/>
          </w:tcPr>
          <w:p w14:paraId="50C6CB62" w14:textId="77777777" w:rsidR="00831A41" w:rsidRPr="00831A41" w:rsidRDefault="00831A41" w:rsidP="00A72950">
            <w:pPr>
              <w:spacing w:after="0" w:line="240" w:lineRule="auto"/>
              <w:jc w:val="center"/>
              <w:rPr>
                <w:rFonts w:ascii="Tw Cen MT" w:eastAsia="Times New Roman" w:hAnsi="Tw Cen MT" w:cs="Calibri"/>
                <w:color w:val="000000"/>
                <w:lang w:eastAsia="es-MX"/>
              </w:rPr>
            </w:pPr>
            <w:r w:rsidRPr="00831A41">
              <w:rPr>
                <w:rFonts w:ascii="Tw Cen MT" w:eastAsia="Times New Roman" w:hAnsi="Tw Cen MT" w:cs="Calibri"/>
                <w:color w:val="000000"/>
                <w:lang w:eastAsia="es-MX"/>
              </w:rPr>
              <w:t>Pieza</w:t>
            </w:r>
          </w:p>
        </w:tc>
      </w:tr>
    </w:tbl>
    <w:p w14:paraId="323D4822" w14:textId="77777777" w:rsidR="00831A41" w:rsidRPr="00831A41" w:rsidRDefault="00831A41" w:rsidP="00831A41">
      <w:pPr>
        <w:spacing w:after="0" w:line="240" w:lineRule="auto"/>
        <w:jc w:val="both"/>
        <w:rPr>
          <w:rFonts w:ascii="Tw Cen MT" w:eastAsia="Calibri" w:hAnsi="Tw Cen MT" w:cs="Times New Roman"/>
          <w:b/>
        </w:rPr>
      </w:pPr>
    </w:p>
    <w:p w14:paraId="75C3F633"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79C8F8B0"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2DF96303"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5358334B"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79B4AFD7"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23CAC504"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34F4F24F"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3400A1F5" w14:textId="77777777" w:rsidR="00532A1A" w:rsidRPr="00532A1A" w:rsidRDefault="00532A1A" w:rsidP="00831A41">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rPr>
      </w:pPr>
    </w:p>
    <w:p w14:paraId="17520501"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____________________________</w:t>
      </w:r>
    </w:p>
    <w:p w14:paraId="4096B867"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712D145E"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697348E4" w14:textId="77777777" w:rsidR="00532A1A" w:rsidRPr="00532A1A" w:rsidRDefault="00532A1A" w:rsidP="00532A1A">
      <w:pPr>
        <w:rPr>
          <w:rFonts w:ascii="Tw Cen MT" w:eastAsia="Calibri" w:hAnsi="Tw Cen MT" w:cs="Times New Roman"/>
          <w:b/>
        </w:rPr>
      </w:pPr>
      <w:r w:rsidRPr="00532A1A">
        <w:rPr>
          <w:rFonts w:ascii="Tw Cen MT" w:eastAsia="Calibri" w:hAnsi="Tw Cen MT" w:cs="Times New Roman"/>
          <w:b/>
        </w:rPr>
        <w:br w:type="page"/>
      </w:r>
    </w:p>
    <w:p w14:paraId="06C03EA7" w14:textId="77777777" w:rsidR="00532A1A" w:rsidRPr="00532A1A" w:rsidRDefault="00532A1A" w:rsidP="00532A1A">
      <w:pPr>
        <w:spacing w:after="0" w:line="240" w:lineRule="auto"/>
        <w:jc w:val="center"/>
        <w:rPr>
          <w:rFonts w:ascii="Tw Cen MT" w:eastAsia="Calibri" w:hAnsi="Tw Cen MT" w:cs="Arial"/>
          <w:bCs/>
        </w:rPr>
      </w:pPr>
    </w:p>
    <w:p w14:paraId="18304EC2" w14:textId="77777777" w:rsidR="00532A1A" w:rsidRPr="00532A1A" w:rsidRDefault="00532A1A" w:rsidP="00532A1A">
      <w:pPr>
        <w:spacing w:after="0" w:line="240" w:lineRule="auto"/>
        <w:jc w:val="center"/>
        <w:rPr>
          <w:rFonts w:ascii="Tw Cen MT" w:eastAsia="Calibri" w:hAnsi="Tw Cen MT" w:cs="Arial"/>
          <w:b/>
        </w:rPr>
      </w:pPr>
      <w:r w:rsidRPr="00532A1A">
        <w:rPr>
          <w:rFonts w:ascii="Tw Cen MT" w:eastAsia="Calibri" w:hAnsi="Tw Cen MT" w:cs="Arial"/>
          <w:b/>
        </w:rPr>
        <w:t>LICITACIÓN PÚBLICA NACIONAL</w:t>
      </w:r>
    </w:p>
    <w:p w14:paraId="104A23E6" w14:textId="52562123"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No. 06002-00</w:t>
      </w:r>
      <w:r w:rsidR="005E4789">
        <w:rPr>
          <w:rFonts w:ascii="Tw Cen MT" w:eastAsia="Calibri" w:hAnsi="Tw Cen MT" w:cs="Arial"/>
          <w:b/>
          <w:bCs/>
        </w:rPr>
        <w:t>5</w:t>
      </w:r>
      <w:r w:rsidRPr="00532A1A">
        <w:rPr>
          <w:rFonts w:ascii="Tw Cen MT" w:eastAsia="Calibri" w:hAnsi="Tw Cen MT" w:cs="Arial"/>
          <w:b/>
          <w:bCs/>
        </w:rPr>
        <w:t>-2</w:t>
      </w:r>
      <w:r w:rsidR="005E4789">
        <w:rPr>
          <w:rFonts w:ascii="Tw Cen MT" w:eastAsia="Calibri" w:hAnsi="Tw Cen MT" w:cs="Arial"/>
          <w:b/>
          <w:bCs/>
        </w:rPr>
        <w:t>2</w:t>
      </w:r>
    </w:p>
    <w:p w14:paraId="074FE39C" w14:textId="77777777" w:rsidR="00532A1A" w:rsidRPr="00532A1A" w:rsidRDefault="00532A1A" w:rsidP="00532A1A">
      <w:pPr>
        <w:spacing w:after="0" w:line="240" w:lineRule="auto"/>
        <w:jc w:val="both"/>
        <w:rPr>
          <w:rFonts w:ascii="Tw Cen MT" w:eastAsia="Calibri" w:hAnsi="Tw Cen MT" w:cs="Arial"/>
        </w:rPr>
      </w:pPr>
    </w:p>
    <w:p w14:paraId="1EDB7BDD"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r w:rsidRPr="00532A1A">
        <w:rPr>
          <w:rFonts w:ascii="Tw Cen MT" w:eastAsia="Calibri" w:hAnsi="Tw Cen MT" w:cs="Arial"/>
          <w:b/>
          <w:bCs/>
        </w:rPr>
        <w:t>SERVICIO INTEGRAL PARA LA ADQUISICIÓN Y ABASTECIMIENTO DE COMBUSTIBLES, ADITIVOS Y LUBRICANTES (INCLUYE HARDWARE) PARA LOS VEHICULOS OFICIALES Y EQUIPOS PROPIEDAD DEL GOBIERNO DEL ESTADO.</w:t>
      </w:r>
    </w:p>
    <w:p w14:paraId="652B9CDB" w14:textId="77777777" w:rsidR="00532A1A" w:rsidRPr="00532A1A" w:rsidRDefault="00532A1A" w:rsidP="00A81D53">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rPr>
      </w:pPr>
    </w:p>
    <w:p w14:paraId="552D7A03" w14:textId="77777777" w:rsidR="00532A1A" w:rsidRPr="00532A1A" w:rsidRDefault="00532A1A" w:rsidP="00A81D53">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rPr>
      </w:pPr>
      <w:r w:rsidRPr="00532A1A">
        <w:rPr>
          <w:rFonts w:ascii="Tw Cen MT" w:eastAsia="Calibri" w:hAnsi="Tw Cen MT" w:cs="Times New Roman"/>
          <w:b/>
        </w:rPr>
        <w:t>ANEXO NÚMERO 2 ECONÓMICO.</w:t>
      </w:r>
    </w:p>
    <w:p w14:paraId="4CAEB9FA" w14:textId="77777777" w:rsidR="00532A1A" w:rsidRPr="00532A1A" w:rsidRDefault="00532A1A" w:rsidP="00A81D53">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rPr>
      </w:pPr>
    </w:p>
    <w:p w14:paraId="66219372" w14:textId="77777777" w:rsidR="00532A1A" w:rsidRPr="00532A1A" w:rsidRDefault="00532A1A" w:rsidP="00532A1A">
      <w:pPr>
        <w:spacing w:after="0"/>
        <w:jc w:val="both"/>
        <w:rPr>
          <w:rFonts w:ascii="Tw Cen MT" w:eastAsia="Calibri" w:hAnsi="Tw Cen MT" w:cs="Arial"/>
          <w:spacing w:val="-3"/>
        </w:rPr>
      </w:pPr>
      <w:r w:rsidRPr="00532A1A">
        <w:rPr>
          <w:rFonts w:ascii="Tw Cen MT" w:eastAsia="Calibri" w:hAnsi="Tw Cen MT" w:cs="Times New Roman"/>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7" w:history="1">
        <w:r w:rsidRPr="00532A1A">
          <w:rPr>
            <w:rFonts w:ascii="Tw Cen MT" w:eastAsia="Calibri" w:hAnsi="Tw Cen MT" w:cs="Times New Roman"/>
            <w:color w:val="0000FF"/>
            <w:u w:val="single"/>
          </w:rPr>
          <w:t>https://www.comercialrefinacion.pemex.com/portal/</w:t>
        </w:r>
      </w:hyperlink>
      <w:r w:rsidRPr="00532A1A">
        <w:rPr>
          <w:rFonts w:ascii="Tw Cen MT" w:eastAsia="Calibri" w:hAnsi="Tw Cen MT" w:cs="Times New Roman"/>
        </w:rPr>
        <w:t xml:space="preserve"> </w:t>
      </w:r>
    </w:p>
    <w:p w14:paraId="31225E46"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tbl>
      <w:tblPr>
        <w:tblStyle w:val="Tablaconcuadrcula"/>
        <w:tblW w:w="9351" w:type="dxa"/>
        <w:tblLayout w:type="fixed"/>
        <w:tblLook w:val="04A0" w:firstRow="1" w:lastRow="0" w:firstColumn="1" w:lastColumn="0" w:noHBand="0" w:noVBand="1"/>
      </w:tblPr>
      <w:tblGrid>
        <w:gridCol w:w="846"/>
        <w:gridCol w:w="850"/>
        <w:gridCol w:w="2835"/>
        <w:gridCol w:w="993"/>
        <w:gridCol w:w="992"/>
        <w:gridCol w:w="567"/>
        <w:gridCol w:w="1134"/>
        <w:gridCol w:w="1134"/>
      </w:tblGrid>
      <w:tr w:rsidR="00152AE1" w:rsidRPr="00532A1A" w14:paraId="2A07A283" w14:textId="77777777" w:rsidTr="00011105">
        <w:tc>
          <w:tcPr>
            <w:tcW w:w="846" w:type="dxa"/>
            <w:vMerge w:val="restart"/>
            <w:vAlign w:val="center"/>
          </w:tcPr>
          <w:p w14:paraId="0E875F73" w14:textId="77777777" w:rsidR="00532A1A" w:rsidRPr="00152AE1" w:rsidRDefault="00532A1A" w:rsidP="00152AE1">
            <w:pPr>
              <w:jc w:val="center"/>
              <w:rPr>
                <w:rFonts w:ascii="Tw Cen MT" w:hAnsi="Tw Cen MT"/>
                <w:b/>
                <w:sz w:val="16"/>
                <w:szCs w:val="16"/>
              </w:rPr>
            </w:pPr>
            <w:r w:rsidRPr="00152AE1">
              <w:rPr>
                <w:rFonts w:ascii="Tw Cen MT" w:hAnsi="Tw Cen MT"/>
                <w:b/>
                <w:sz w:val="16"/>
                <w:szCs w:val="16"/>
              </w:rPr>
              <w:t>PARTIDA</w:t>
            </w:r>
          </w:p>
        </w:tc>
        <w:tc>
          <w:tcPr>
            <w:tcW w:w="850" w:type="dxa"/>
            <w:vMerge w:val="restart"/>
            <w:vAlign w:val="center"/>
          </w:tcPr>
          <w:p w14:paraId="7A658535" w14:textId="77777777" w:rsidR="00532A1A" w:rsidRPr="00152AE1" w:rsidRDefault="00532A1A" w:rsidP="00152AE1">
            <w:pPr>
              <w:jc w:val="center"/>
              <w:rPr>
                <w:rFonts w:ascii="Tw Cen MT" w:hAnsi="Tw Cen MT"/>
                <w:b/>
                <w:sz w:val="16"/>
                <w:szCs w:val="16"/>
              </w:rPr>
            </w:pPr>
            <w:r w:rsidRPr="00152AE1">
              <w:rPr>
                <w:rFonts w:ascii="Tw Cen MT" w:hAnsi="Tw Cen MT"/>
                <w:b/>
                <w:sz w:val="16"/>
                <w:szCs w:val="16"/>
              </w:rPr>
              <w:t>SUB PARTIDA</w:t>
            </w:r>
          </w:p>
        </w:tc>
        <w:tc>
          <w:tcPr>
            <w:tcW w:w="2835" w:type="dxa"/>
            <w:vMerge w:val="restart"/>
            <w:vAlign w:val="center"/>
          </w:tcPr>
          <w:p w14:paraId="23B43891" w14:textId="77777777" w:rsidR="00532A1A" w:rsidRPr="00152AE1" w:rsidRDefault="00532A1A" w:rsidP="00152AE1">
            <w:pPr>
              <w:jc w:val="center"/>
              <w:rPr>
                <w:rFonts w:ascii="Tw Cen MT" w:hAnsi="Tw Cen MT"/>
                <w:b/>
                <w:sz w:val="16"/>
                <w:szCs w:val="16"/>
              </w:rPr>
            </w:pPr>
            <w:r w:rsidRPr="00152AE1">
              <w:rPr>
                <w:rFonts w:ascii="Tw Cen MT" w:hAnsi="Tw Cen MT"/>
                <w:b/>
                <w:sz w:val="16"/>
                <w:szCs w:val="16"/>
              </w:rPr>
              <w:t>DESCRIPCIÓN</w:t>
            </w:r>
          </w:p>
        </w:tc>
        <w:tc>
          <w:tcPr>
            <w:tcW w:w="1985" w:type="dxa"/>
            <w:gridSpan w:val="2"/>
            <w:vAlign w:val="center"/>
          </w:tcPr>
          <w:p w14:paraId="678669AB" w14:textId="77777777" w:rsidR="00C425DF" w:rsidRDefault="00532A1A" w:rsidP="00C425DF">
            <w:pPr>
              <w:jc w:val="center"/>
              <w:rPr>
                <w:rFonts w:ascii="Tw Cen MT" w:hAnsi="Tw Cen MT"/>
                <w:b/>
                <w:bCs/>
                <w:sz w:val="16"/>
                <w:szCs w:val="16"/>
              </w:rPr>
            </w:pPr>
            <w:r w:rsidRPr="00152AE1">
              <w:rPr>
                <w:rFonts w:ascii="Tw Cen MT" w:hAnsi="Tw Cen MT"/>
                <w:b/>
                <w:bCs/>
                <w:sz w:val="16"/>
                <w:szCs w:val="16"/>
              </w:rPr>
              <w:t>CONSUMO</w:t>
            </w:r>
          </w:p>
          <w:p w14:paraId="756C620A" w14:textId="668DC333" w:rsidR="00532A1A" w:rsidRPr="00152AE1" w:rsidRDefault="00532A1A" w:rsidP="00C425DF">
            <w:pPr>
              <w:jc w:val="center"/>
              <w:rPr>
                <w:rFonts w:ascii="Tw Cen MT" w:hAnsi="Tw Cen MT"/>
                <w:b/>
                <w:sz w:val="16"/>
                <w:szCs w:val="16"/>
              </w:rPr>
            </w:pPr>
            <w:r w:rsidRPr="00152AE1">
              <w:rPr>
                <w:rFonts w:ascii="Tw Cen MT" w:hAnsi="Tw Cen MT"/>
                <w:b/>
                <w:bCs/>
                <w:sz w:val="16"/>
                <w:szCs w:val="16"/>
              </w:rPr>
              <w:t>MARZO-DICI</w:t>
            </w:r>
            <w:r w:rsidR="00F57EB7" w:rsidRPr="00152AE1">
              <w:rPr>
                <w:rFonts w:ascii="Tw Cen MT" w:hAnsi="Tw Cen MT"/>
                <w:b/>
                <w:bCs/>
                <w:sz w:val="16"/>
                <w:szCs w:val="16"/>
              </w:rPr>
              <w:t>E</w:t>
            </w:r>
            <w:r w:rsidRPr="00152AE1">
              <w:rPr>
                <w:rFonts w:ascii="Tw Cen MT" w:hAnsi="Tw Cen MT"/>
                <w:b/>
                <w:bCs/>
                <w:sz w:val="16"/>
                <w:szCs w:val="16"/>
              </w:rPr>
              <w:t>MBRE 202</w:t>
            </w:r>
            <w:r w:rsidR="00F57EB7" w:rsidRPr="00152AE1">
              <w:rPr>
                <w:rFonts w:ascii="Tw Cen MT" w:hAnsi="Tw Cen MT"/>
                <w:b/>
                <w:bCs/>
                <w:sz w:val="16"/>
                <w:szCs w:val="16"/>
              </w:rPr>
              <w:t>2</w:t>
            </w:r>
          </w:p>
        </w:tc>
        <w:tc>
          <w:tcPr>
            <w:tcW w:w="567" w:type="dxa"/>
            <w:vMerge w:val="restart"/>
            <w:vAlign w:val="center"/>
          </w:tcPr>
          <w:p w14:paraId="59F9FF02" w14:textId="20263432" w:rsidR="00532A1A" w:rsidRPr="00152AE1" w:rsidRDefault="00532A1A" w:rsidP="00152AE1">
            <w:pPr>
              <w:jc w:val="center"/>
              <w:rPr>
                <w:rFonts w:ascii="Tw Cen MT" w:hAnsi="Tw Cen MT"/>
                <w:b/>
                <w:sz w:val="16"/>
                <w:szCs w:val="16"/>
              </w:rPr>
            </w:pPr>
            <w:r w:rsidRPr="00152AE1">
              <w:rPr>
                <w:rFonts w:ascii="Tw Cen MT" w:hAnsi="Tw Cen MT"/>
                <w:b/>
                <w:sz w:val="16"/>
                <w:szCs w:val="16"/>
              </w:rPr>
              <w:t>P.U.</w:t>
            </w:r>
          </w:p>
          <w:p w14:paraId="66B8E6C9" w14:textId="74AD28BE" w:rsidR="00532A1A" w:rsidRPr="00152AE1" w:rsidRDefault="00532A1A" w:rsidP="00152AE1">
            <w:pPr>
              <w:jc w:val="center"/>
              <w:rPr>
                <w:rFonts w:ascii="Tw Cen MT" w:hAnsi="Tw Cen MT"/>
                <w:b/>
                <w:sz w:val="16"/>
                <w:szCs w:val="16"/>
              </w:rPr>
            </w:pPr>
            <w:r w:rsidRPr="00152AE1">
              <w:rPr>
                <w:rFonts w:ascii="Tw Cen MT" w:hAnsi="Tw Cen MT"/>
                <w:b/>
                <w:sz w:val="16"/>
                <w:szCs w:val="16"/>
              </w:rPr>
              <w:t>DE</w:t>
            </w:r>
          </w:p>
          <w:p w14:paraId="5E7A9EE9" w14:textId="77777777" w:rsidR="00532A1A" w:rsidRPr="00152AE1" w:rsidRDefault="00532A1A" w:rsidP="00152AE1">
            <w:pPr>
              <w:jc w:val="center"/>
              <w:rPr>
                <w:rFonts w:ascii="Tw Cen MT" w:hAnsi="Tw Cen MT"/>
                <w:b/>
                <w:sz w:val="16"/>
                <w:szCs w:val="16"/>
              </w:rPr>
            </w:pPr>
            <w:r w:rsidRPr="00152AE1">
              <w:rPr>
                <w:rFonts w:ascii="Tw Cen MT" w:hAnsi="Tw Cen MT"/>
                <w:b/>
                <w:sz w:val="16"/>
                <w:szCs w:val="16"/>
              </w:rPr>
              <w:t>REF.</w:t>
            </w:r>
          </w:p>
        </w:tc>
        <w:tc>
          <w:tcPr>
            <w:tcW w:w="2268" w:type="dxa"/>
            <w:gridSpan w:val="2"/>
            <w:vAlign w:val="center"/>
          </w:tcPr>
          <w:p w14:paraId="212F2E15" w14:textId="77777777" w:rsidR="00532A1A" w:rsidRPr="00152AE1" w:rsidRDefault="00532A1A" w:rsidP="00152AE1">
            <w:pPr>
              <w:jc w:val="center"/>
              <w:rPr>
                <w:rFonts w:ascii="Tw Cen MT" w:hAnsi="Tw Cen MT"/>
                <w:b/>
                <w:sz w:val="16"/>
                <w:szCs w:val="16"/>
              </w:rPr>
            </w:pPr>
            <w:r w:rsidRPr="00152AE1">
              <w:rPr>
                <w:rFonts w:ascii="Tw Cen MT" w:hAnsi="Tw Cen MT"/>
                <w:b/>
                <w:sz w:val="16"/>
                <w:szCs w:val="16"/>
              </w:rPr>
              <w:t>PRECIO TOTAL DE REFERENCIA</w:t>
            </w:r>
          </w:p>
        </w:tc>
      </w:tr>
      <w:tr w:rsidR="00152AE1" w:rsidRPr="00532A1A" w14:paraId="48325845" w14:textId="77777777" w:rsidTr="00011105">
        <w:tc>
          <w:tcPr>
            <w:tcW w:w="846" w:type="dxa"/>
            <w:vMerge/>
          </w:tcPr>
          <w:p w14:paraId="01F24EFD" w14:textId="77777777" w:rsidR="00532A1A" w:rsidRPr="00152AE1" w:rsidRDefault="00532A1A" w:rsidP="00532A1A">
            <w:pPr>
              <w:jc w:val="both"/>
              <w:rPr>
                <w:rFonts w:ascii="Tw Cen MT" w:hAnsi="Tw Cen MT"/>
                <w:b/>
                <w:sz w:val="16"/>
                <w:szCs w:val="16"/>
              </w:rPr>
            </w:pPr>
          </w:p>
        </w:tc>
        <w:tc>
          <w:tcPr>
            <w:tcW w:w="850" w:type="dxa"/>
            <w:vMerge/>
          </w:tcPr>
          <w:p w14:paraId="47CCF9C1" w14:textId="77777777" w:rsidR="00532A1A" w:rsidRPr="00152AE1" w:rsidRDefault="00532A1A" w:rsidP="00532A1A">
            <w:pPr>
              <w:jc w:val="center"/>
              <w:rPr>
                <w:rFonts w:ascii="Tw Cen MT" w:hAnsi="Tw Cen MT"/>
                <w:b/>
                <w:sz w:val="16"/>
                <w:szCs w:val="16"/>
              </w:rPr>
            </w:pPr>
          </w:p>
        </w:tc>
        <w:tc>
          <w:tcPr>
            <w:tcW w:w="2835" w:type="dxa"/>
            <w:vMerge/>
          </w:tcPr>
          <w:p w14:paraId="1D9643A6" w14:textId="77777777" w:rsidR="00532A1A" w:rsidRPr="00152AE1" w:rsidRDefault="00532A1A" w:rsidP="00532A1A">
            <w:pPr>
              <w:jc w:val="center"/>
              <w:rPr>
                <w:rFonts w:ascii="Tw Cen MT" w:hAnsi="Tw Cen MT"/>
                <w:b/>
                <w:sz w:val="16"/>
                <w:szCs w:val="16"/>
              </w:rPr>
            </w:pPr>
          </w:p>
        </w:tc>
        <w:tc>
          <w:tcPr>
            <w:tcW w:w="993" w:type="dxa"/>
          </w:tcPr>
          <w:p w14:paraId="28ADFC51" w14:textId="77777777" w:rsidR="00532A1A" w:rsidRPr="00152AE1" w:rsidRDefault="00532A1A" w:rsidP="00532A1A">
            <w:pPr>
              <w:jc w:val="center"/>
              <w:rPr>
                <w:rFonts w:ascii="Tw Cen MT" w:hAnsi="Tw Cen MT"/>
                <w:b/>
                <w:sz w:val="16"/>
                <w:szCs w:val="16"/>
              </w:rPr>
            </w:pPr>
            <w:r w:rsidRPr="00152AE1">
              <w:rPr>
                <w:rFonts w:ascii="Tw Cen MT" w:hAnsi="Tw Cen MT"/>
                <w:b/>
                <w:sz w:val="16"/>
                <w:szCs w:val="16"/>
              </w:rPr>
              <w:t>MÍNIMO</w:t>
            </w:r>
          </w:p>
        </w:tc>
        <w:tc>
          <w:tcPr>
            <w:tcW w:w="992" w:type="dxa"/>
          </w:tcPr>
          <w:p w14:paraId="35B56E11" w14:textId="77777777" w:rsidR="00532A1A" w:rsidRPr="00152AE1" w:rsidRDefault="00532A1A" w:rsidP="00532A1A">
            <w:pPr>
              <w:jc w:val="center"/>
              <w:rPr>
                <w:rFonts w:ascii="Tw Cen MT" w:hAnsi="Tw Cen MT"/>
                <w:b/>
                <w:sz w:val="16"/>
                <w:szCs w:val="16"/>
              </w:rPr>
            </w:pPr>
            <w:r w:rsidRPr="00152AE1">
              <w:rPr>
                <w:rFonts w:ascii="Tw Cen MT" w:hAnsi="Tw Cen MT"/>
                <w:b/>
                <w:sz w:val="16"/>
                <w:szCs w:val="16"/>
              </w:rPr>
              <w:t>MÁXIMO</w:t>
            </w:r>
          </w:p>
        </w:tc>
        <w:tc>
          <w:tcPr>
            <w:tcW w:w="567" w:type="dxa"/>
            <w:vMerge/>
          </w:tcPr>
          <w:p w14:paraId="0C4C5653" w14:textId="77777777" w:rsidR="00532A1A" w:rsidRPr="00152AE1" w:rsidRDefault="00532A1A" w:rsidP="00532A1A">
            <w:pPr>
              <w:jc w:val="both"/>
              <w:rPr>
                <w:rFonts w:ascii="Tw Cen MT" w:hAnsi="Tw Cen MT"/>
                <w:b/>
                <w:sz w:val="16"/>
                <w:szCs w:val="16"/>
              </w:rPr>
            </w:pPr>
          </w:p>
        </w:tc>
        <w:tc>
          <w:tcPr>
            <w:tcW w:w="1134" w:type="dxa"/>
          </w:tcPr>
          <w:p w14:paraId="679860F4" w14:textId="77777777" w:rsidR="00532A1A" w:rsidRPr="00152AE1" w:rsidRDefault="00532A1A" w:rsidP="00532A1A">
            <w:pPr>
              <w:jc w:val="center"/>
              <w:rPr>
                <w:rFonts w:ascii="Tw Cen MT" w:hAnsi="Tw Cen MT"/>
                <w:b/>
                <w:sz w:val="16"/>
                <w:szCs w:val="16"/>
              </w:rPr>
            </w:pPr>
            <w:r w:rsidRPr="00152AE1">
              <w:rPr>
                <w:rFonts w:ascii="Tw Cen MT" w:hAnsi="Tw Cen MT"/>
                <w:b/>
                <w:sz w:val="16"/>
                <w:szCs w:val="16"/>
              </w:rPr>
              <w:t>MÍNIMO</w:t>
            </w:r>
          </w:p>
        </w:tc>
        <w:tc>
          <w:tcPr>
            <w:tcW w:w="1134" w:type="dxa"/>
          </w:tcPr>
          <w:p w14:paraId="5BCC5053" w14:textId="77777777" w:rsidR="00532A1A" w:rsidRPr="00152AE1" w:rsidRDefault="00532A1A" w:rsidP="00532A1A">
            <w:pPr>
              <w:jc w:val="center"/>
              <w:rPr>
                <w:rFonts w:ascii="Tw Cen MT" w:hAnsi="Tw Cen MT"/>
                <w:b/>
                <w:sz w:val="16"/>
                <w:szCs w:val="16"/>
              </w:rPr>
            </w:pPr>
            <w:r w:rsidRPr="00152AE1">
              <w:rPr>
                <w:rFonts w:ascii="Tw Cen MT" w:hAnsi="Tw Cen MT"/>
                <w:b/>
                <w:sz w:val="16"/>
                <w:szCs w:val="16"/>
              </w:rPr>
              <w:t>MÁXIMO</w:t>
            </w:r>
          </w:p>
        </w:tc>
      </w:tr>
      <w:tr w:rsidR="00152AE1" w:rsidRPr="00532A1A" w14:paraId="2C9907D1" w14:textId="77777777" w:rsidTr="00011105">
        <w:tc>
          <w:tcPr>
            <w:tcW w:w="846" w:type="dxa"/>
            <w:vMerge w:val="restart"/>
            <w:tcBorders>
              <w:top w:val="nil"/>
              <w:left w:val="single" w:sz="4" w:space="0" w:color="auto"/>
              <w:bottom w:val="single" w:sz="4" w:space="0" w:color="auto"/>
              <w:right w:val="single" w:sz="4" w:space="0" w:color="auto"/>
            </w:tcBorders>
            <w:shd w:val="clear" w:color="auto" w:fill="auto"/>
            <w:vAlign w:val="center"/>
          </w:tcPr>
          <w:p w14:paraId="4E7119EB" w14:textId="77777777" w:rsidR="00532A1A" w:rsidRPr="00152AE1" w:rsidRDefault="00532A1A" w:rsidP="00532A1A">
            <w:pPr>
              <w:jc w:val="center"/>
              <w:rPr>
                <w:rFonts w:ascii="Tw Cen MT" w:hAnsi="Tw Cen MT"/>
                <w:sz w:val="18"/>
                <w:szCs w:val="18"/>
              </w:rPr>
            </w:pPr>
            <w:r w:rsidRPr="00152AE1">
              <w:rPr>
                <w:rFonts w:ascii="Tw Cen MT" w:hAnsi="Tw Cen MT" w:cs="Calibri"/>
                <w:color w:val="000000"/>
                <w:sz w:val="18"/>
                <w:szCs w:val="18"/>
              </w:rPr>
              <w:t>1</w:t>
            </w:r>
          </w:p>
        </w:tc>
        <w:tc>
          <w:tcPr>
            <w:tcW w:w="3685" w:type="dxa"/>
            <w:gridSpan w:val="2"/>
            <w:tcBorders>
              <w:top w:val="single" w:sz="4" w:space="0" w:color="auto"/>
              <w:left w:val="nil"/>
              <w:bottom w:val="single" w:sz="4" w:space="0" w:color="auto"/>
              <w:right w:val="single" w:sz="4" w:space="0" w:color="000000"/>
            </w:tcBorders>
            <w:shd w:val="clear" w:color="auto" w:fill="auto"/>
            <w:vAlign w:val="center"/>
          </w:tcPr>
          <w:p w14:paraId="63FC37D1" w14:textId="06C5AB8B" w:rsidR="00532A1A" w:rsidRPr="00152AE1" w:rsidRDefault="00532A1A" w:rsidP="00532A1A">
            <w:pPr>
              <w:jc w:val="both"/>
              <w:rPr>
                <w:rFonts w:ascii="Tw Cen MT" w:hAnsi="Tw Cen MT"/>
                <w:sz w:val="18"/>
                <w:szCs w:val="18"/>
              </w:rPr>
            </w:pPr>
            <w:r w:rsidRPr="00152AE1">
              <w:rPr>
                <w:rFonts w:ascii="Tw Cen MT" w:hAnsi="Tw Cen MT" w:cs="Calibri"/>
                <w:color w:val="000000"/>
                <w:sz w:val="18"/>
                <w:szCs w:val="18"/>
              </w:rPr>
              <w:t xml:space="preserve">Abastecimiento de combustible de 87 octanos, de 91 octanos y 45 </w:t>
            </w:r>
            <w:proofErr w:type="spellStart"/>
            <w:r w:rsidRPr="00152AE1">
              <w:rPr>
                <w:rFonts w:ascii="Tw Cen MT" w:hAnsi="Tw Cen MT" w:cs="Calibri"/>
                <w:color w:val="000000"/>
                <w:sz w:val="18"/>
                <w:szCs w:val="18"/>
              </w:rPr>
              <w:t>cetanos</w:t>
            </w:r>
            <w:proofErr w:type="spellEnd"/>
            <w:r w:rsidRPr="00152AE1">
              <w:rPr>
                <w:rFonts w:ascii="Tw Cen MT" w:hAnsi="Tw Cen MT" w:cs="Calibri"/>
                <w:color w:val="000000"/>
                <w:sz w:val="18"/>
                <w:szCs w:val="18"/>
              </w:rPr>
              <w:t xml:space="preserve">, aditivos y lubricantes en una estación de servicio en la ciudad de Colima. Esta partida se deberá adjudicar por necesidades del servicio entre </w:t>
            </w:r>
            <w:r w:rsidR="00F57EB7" w:rsidRPr="00152AE1">
              <w:rPr>
                <w:rFonts w:ascii="Tw Cen MT" w:hAnsi="Tw Cen MT" w:cs="Calibri"/>
                <w:color w:val="000000"/>
                <w:sz w:val="18"/>
                <w:szCs w:val="18"/>
              </w:rPr>
              <w:t>2</w:t>
            </w:r>
            <w:r w:rsidRPr="00152AE1">
              <w:rPr>
                <w:rFonts w:ascii="Tw Cen MT" w:hAnsi="Tw Cen MT" w:cs="Calibri"/>
                <w:color w:val="000000"/>
                <w:sz w:val="18"/>
                <w:szCs w:val="18"/>
              </w:rPr>
              <w:t xml:space="preserve"> a </w:t>
            </w:r>
            <w:r w:rsidR="00F57EB7" w:rsidRPr="00152AE1">
              <w:rPr>
                <w:rFonts w:ascii="Tw Cen MT" w:hAnsi="Tw Cen MT" w:cs="Calibri"/>
                <w:color w:val="000000"/>
                <w:sz w:val="18"/>
                <w:szCs w:val="18"/>
              </w:rPr>
              <w:t>3</w:t>
            </w:r>
            <w:r w:rsidRPr="00152AE1">
              <w:rPr>
                <w:rFonts w:ascii="Tw Cen MT" w:hAnsi="Tw Cen MT" w:cs="Calibri"/>
                <w:color w:val="000000"/>
                <w:sz w:val="18"/>
                <w:szCs w:val="18"/>
              </w:rPr>
              <w:t xml:space="preserve"> licitantes.</w:t>
            </w:r>
          </w:p>
        </w:tc>
        <w:tc>
          <w:tcPr>
            <w:tcW w:w="993" w:type="dxa"/>
            <w:tcBorders>
              <w:top w:val="nil"/>
              <w:left w:val="nil"/>
              <w:bottom w:val="single" w:sz="4" w:space="0" w:color="auto"/>
              <w:right w:val="single" w:sz="4" w:space="0" w:color="auto"/>
            </w:tcBorders>
            <w:shd w:val="clear" w:color="auto" w:fill="auto"/>
            <w:vAlign w:val="center"/>
          </w:tcPr>
          <w:p w14:paraId="5DF638E5" w14:textId="77777777" w:rsidR="00532A1A" w:rsidRPr="00152AE1" w:rsidRDefault="00532A1A" w:rsidP="00532A1A">
            <w:pPr>
              <w:jc w:val="center"/>
              <w:rPr>
                <w:rFonts w:ascii="Tw Cen MT" w:hAnsi="Tw Cen MT"/>
                <w:sz w:val="18"/>
                <w:szCs w:val="18"/>
                <w:highlight w:val="yellow"/>
              </w:rPr>
            </w:pPr>
          </w:p>
        </w:tc>
        <w:tc>
          <w:tcPr>
            <w:tcW w:w="992" w:type="dxa"/>
            <w:tcBorders>
              <w:top w:val="nil"/>
              <w:left w:val="nil"/>
              <w:bottom w:val="single" w:sz="4" w:space="0" w:color="auto"/>
              <w:right w:val="single" w:sz="4" w:space="0" w:color="auto"/>
            </w:tcBorders>
            <w:shd w:val="clear" w:color="auto" w:fill="auto"/>
            <w:vAlign w:val="center"/>
          </w:tcPr>
          <w:p w14:paraId="49F19F94" w14:textId="77777777" w:rsidR="00532A1A" w:rsidRPr="00152AE1" w:rsidRDefault="00532A1A" w:rsidP="00532A1A">
            <w:pPr>
              <w:jc w:val="center"/>
              <w:rPr>
                <w:rFonts w:ascii="Tw Cen MT" w:hAnsi="Tw Cen MT"/>
                <w:sz w:val="18"/>
                <w:szCs w:val="18"/>
                <w:highlight w:val="yellow"/>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5583CA4E" w14:textId="77777777" w:rsidR="00532A1A" w:rsidRPr="00152AE1" w:rsidRDefault="00532A1A" w:rsidP="00532A1A">
            <w:pPr>
              <w:jc w:val="center"/>
              <w:rPr>
                <w:rFonts w:ascii="Tw Cen MT" w:hAnsi="Tw Cen MT"/>
                <w:sz w:val="18"/>
                <w:szCs w:val="18"/>
              </w:rPr>
            </w:pPr>
          </w:p>
        </w:tc>
        <w:tc>
          <w:tcPr>
            <w:tcW w:w="1134" w:type="dxa"/>
          </w:tcPr>
          <w:p w14:paraId="3BF4EE80" w14:textId="77777777" w:rsidR="00532A1A" w:rsidRPr="00152AE1" w:rsidRDefault="00532A1A" w:rsidP="00532A1A">
            <w:pPr>
              <w:jc w:val="center"/>
              <w:rPr>
                <w:rFonts w:ascii="Tw Cen MT" w:hAnsi="Tw Cen MT"/>
                <w:sz w:val="18"/>
                <w:szCs w:val="18"/>
              </w:rPr>
            </w:pPr>
          </w:p>
        </w:tc>
        <w:tc>
          <w:tcPr>
            <w:tcW w:w="1134" w:type="dxa"/>
          </w:tcPr>
          <w:p w14:paraId="3E6E6803" w14:textId="77777777" w:rsidR="00532A1A" w:rsidRPr="00152AE1" w:rsidRDefault="00532A1A" w:rsidP="00532A1A">
            <w:pPr>
              <w:jc w:val="center"/>
              <w:rPr>
                <w:rFonts w:ascii="Tw Cen MT" w:hAnsi="Tw Cen MT"/>
                <w:sz w:val="18"/>
                <w:szCs w:val="18"/>
              </w:rPr>
            </w:pPr>
          </w:p>
        </w:tc>
      </w:tr>
      <w:tr w:rsidR="00152AE1" w:rsidRPr="00532A1A" w14:paraId="701065E4" w14:textId="77777777" w:rsidTr="00011105">
        <w:tc>
          <w:tcPr>
            <w:tcW w:w="846" w:type="dxa"/>
            <w:vMerge/>
            <w:tcBorders>
              <w:top w:val="nil"/>
              <w:left w:val="single" w:sz="4" w:space="0" w:color="auto"/>
              <w:bottom w:val="single" w:sz="4" w:space="0" w:color="auto"/>
              <w:right w:val="single" w:sz="4" w:space="0" w:color="auto"/>
            </w:tcBorders>
            <w:vAlign w:val="center"/>
          </w:tcPr>
          <w:p w14:paraId="05CDB6C5"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FE94EE0" w14:textId="46E6F7D7"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1</w:t>
            </w:r>
          </w:p>
        </w:tc>
        <w:tc>
          <w:tcPr>
            <w:tcW w:w="2835" w:type="dxa"/>
            <w:tcBorders>
              <w:top w:val="nil"/>
              <w:left w:val="nil"/>
              <w:bottom w:val="single" w:sz="4" w:space="0" w:color="auto"/>
              <w:right w:val="single" w:sz="4" w:space="0" w:color="auto"/>
            </w:tcBorders>
            <w:shd w:val="clear" w:color="auto" w:fill="auto"/>
            <w:vAlign w:val="center"/>
          </w:tcPr>
          <w:p w14:paraId="7483C0C3" w14:textId="2217251E" w:rsidR="00F57EB7" w:rsidRPr="00152AE1" w:rsidRDefault="00F57EB7" w:rsidP="00F57EB7">
            <w:pPr>
              <w:rPr>
                <w:rFonts w:ascii="Tw Cen MT" w:hAnsi="Tw Cen MT"/>
                <w:sz w:val="18"/>
                <w:szCs w:val="18"/>
              </w:rPr>
            </w:pPr>
            <w:r w:rsidRPr="00831A41">
              <w:rPr>
                <w:rFonts w:ascii="Tw Cen MT" w:hAnsi="Tw Cen MT" w:cs="Calibri"/>
                <w:color w:val="000000"/>
                <w:sz w:val="18"/>
                <w:szCs w:val="18"/>
              </w:rPr>
              <w:t>Abastecimiento de combustible de 87 octanos</w:t>
            </w:r>
          </w:p>
        </w:tc>
        <w:tc>
          <w:tcPr>
            <w:tcW w:w="993" w:type="dxa"/>
            <w:tcBorders>
              <w:top w:val="nil"/>
              <w:left w:val="nil"/>
              <w:bottom w:val="single" w:sz="4" w:space="0" w:color="auto"/>
              <w:right w:val="single" w:sz="4" w:space="0" w:color="auto"/>
            </w:tcBorders>
            <w:shd w:val="clear" w:color="auto" w:fill="auto"/>
            <w:vAlign w:val="center"/>
          </w:tcPr>
          <w:p w14:paraId="7D86ED6D" w14:textId="7476FDB5"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280,000</w:t>
            </w:r>
          </w:p>
        </w:tc>
        <w:tc>
          <w:tcPr>
            <w:tcW w:w="992" w:type="dxa"/>
            <w:tcBorders>
              <w:top w:val="nil"/>
              <w:left w:val="nil"/>
              <w:bottom w:val="single" w:sz="4" w:space="0" w:color="auto"/>
              <w:right w:val="single" w:sz="4" w:space="0" w:color="auto"/>
            </w:tcBorders>
            <w:shd w:val="clear" w:color="auto" w:fill="auto"/>
            <w:vAlign w:val="center"/>
          </w:tcPr>
          <w:p w14:paraId="3C4F60B7" w14:textId="77AED21D"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700,000</w:t>
            </w:r>
          </w:p>
        </w:tc>
        <w:tc>
          <w:tcPr>
            <w:tcW w:w="567" w:type="dxa"/>
            <w:vAlign w:val="center"/>
          </w:tcPr>
          <w:p w14:paraId="4C3E1888" w14:textId="77777777" w:rsidR="00F57EB7" w:rsidRPr="00152AE1" w:rsidRDefault="00F57EB7" w:rsidP="00F57EB7">
            <w:pPr>
              <w:jc w:val="center"/>
              <w:rPr>
                <w:rFonts w:ascii="Tw Cen MT" w:hAnsi="Tw Cen MT"/>
                <w:sz w:val="18"/>
                <w:szCs w:val="18"/>
              </w:rPr>
            </w:pPr>
          </w:p>
        </w:tc>
        <w:tc>
          <w:tcPr>
            <w:tcW w:w="1134" w:type="dxa"/>
          </w:tcPr>
          <w:p w14:paraId="05400143" w14:textId="77777777" w:rsidR="00F57EB7" w:rsidRPr="00152AE1" w:rsidRDefault="00F57EB7" w:rsidP="00F57EB7">
            <w:pPr>
              <w:jc w:val="center"/>
              <w:rPr>
                <w:rFonts w:ascii="Tw Cen MT" w:hAnsi="Tw Cen MT"/>
                <w:sz w:val="18"/>
                <w:szCs w:val="18"/>
              </w:rPr>
            </w:pPr>
          </w:p>
        </w:tc>
        <w:tc>
          <w:tcPr>
            <w:tcW w:w="1134" w:type="dxa"/>
          </w:tcPr>
          <w:p w14:paraId="037D1161" w14:textId="77777777" w:rsidR="00F57EB7" w:rsidRPr="00152AE1" w:rsidRDefault="00F57EB7" w:rsidP="00F57EB7">
            <w:pPr>
              <w:jc w:val="center"/>
              <w:rPr>
                <w:rFonts w:ascii="Tw Cen MT" w:hAnsi="Tw Cen MT"/>
                <w:sz w:val="18"/>
                <w:szCs w:val="18"/>
              </w:rPr>
            </w:pPr>
          </w:p>
        </w:tc>
      </w:tr>
      <w:tr w:rsidR="00152AE1" w:rsidRPr="00532A1A" w14:paraId="6F161185" w14:textId="77777777" w:rsidTr="00011105">
        <w:tc>
          <w:tcPr>
            <w:tcW w:w="846" w:type="dxa"/>
            <w:vMerge/>
            <w:tcBorders>
              <w:top w:val="nil"/>
              <w:left w:val="single" w:sz="4" w:space="0" w:color="auto"/>
              <w:bottom w:val="single" w:sz="4" w:space="0" w:color="auto"/>
              <w:right w:val="single" w:sz="4" w:space="0" w:color="auto"/>
            </w:tcBorders>
            <w:vAlign w:val="center"/>
          </w:tcPr>
          <w:p w14:paraId="4021C9C0"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B459035" w14:textId="3A2965F7"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2</w:t>
            </w:r>
          </w:p>
        </w:tc>
        <w:tc>
          <w:tcPr>
            <w:tcW w:w="2835" w:type="dxa"/>
            <w:tcBorders>
              <w:top w:val="nil"/>
              <w:left w:val="nil"/>
              <w:bottom w:val="single" w:sz="4" w:space="0" w:color="auto"/>
              <w:right w:val="single" w:sz="4" w:space="0" w:color="auto"/>
            </w:tcBorders>
            <w:shd w:val="clear" w:color="auto" w:fill="auto"/>
            <w:vAlign w:val="center"/>
          </w:tcPr>
          <w:p w14:paraId="66BA29B4" w14:textId="743F9553" w:rsidR="00F57EB7" w:rsidRPr="00152AE1" w:rsidRDefault="00F57EB7" w:rsidP="00F57EB7">
            <w:pPr>
              <w:rPr>
                <w:rFonts w:ascii="Tw Cen MT" w:hAnsi="Tw Cen MT"/>
                <w:sz w:val="18"/>
                <w:szCs w:val="18"/>
              </w:rPr>
            </w:pPr>
            <w:r w:rsidRPr="00831A41">
              <w:rPr>
                <w:rFonts w:ascii="Tw Cen MT" w:hAnsi="Tw Cen MT" w:cs="Calibri"/>
                <w:color w:val="000000"/>
                <w:sz w:val="18"/>
                <w:szCs w:val="18"/>
              </w:rPr>
              <w:t>Abastecimiento de combustible de 91 octanos</w:t>
            </w:r>
          </w:p>
        </w:tc>
        <w:tc>
          <w:tcPr>
            <w:tcW w:w="993" w:type="dxa"/>
            <w:tcBorders>
              <w:top w:val="nil"/>
              <w:left w:val="nil"/>
              <w:bottom w:val="single" w:sz="4" w:space="0" w:color="auto"/>
              <w:right w:val="single" w:sz="4" w:space="0" w:color="auto"/>
            </w:tcBorders>
            <w:shd w:val="clear" w:color="auto" w:fill="auto"/>
            <w:vAlign w:val="center"/>
          </w:tcPr>
          <w:p w14:paraId="0EDEC053" w14:textId="1C2CFE80"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12,000</w:t>
            </w:r>
          </w:p>
        </w:tc>
        <w:tc>
          <w:tcPr>
            <w:tcW w:w="992" w:type="dxa"/>
            <w:tcBorders>
              <w:top w:val="nil"/>
              <w:left w:val="nil"/>
              <w:bottom w:val="single" w:sz="4" w:space="0" w:color="auto"/>
              <w:right w:val="single" w:sz="4" w:space="0" w:color="auto"/>
            </w:tcBorders>
            <w:shd w:val="clear" w:color="auto" w:fill="auto"/>
            <w:vAlign w:val="center"/>
          </w:tcPr>
          <w:p w14:paraId="1284F324" w14:textId="0BC3FF73"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30,000</w:t>
            </w:r>
          </w:p>
        </w:tc>
        <w:tc>
          <w:tcPr>
            <w:tcW w:w="567" w:type="dxa"/>
            <w:vAlign w:val="center"/>
          </w:tcPr>
          <w:p w14:paraId="11706E65" w14:textId="77777777" w:rsidR="00F57EB7" w:rsidRPr="00152AE1" w:rsidRDefault="00F57EB7" w:rsidP="00F57EB7">
            <w:pPr>
              <w:jc w:val="center"/>
              <w:rPr>
                <w:rFonts w:ascii="Tw Cen MT" w:hAnsi="Tw Cen MT"/>
                <w:sz w:val="18"/>
                <w:szCs w:val="18"/>
              </w:rPr>
            </w:pPr>
          </w:p>
        </w:tc>
        <w:tc>
          <w:tcPr>
            <w:tcW w:w="1134" w:type="dxa"/>
          </w:tcPr>
          <w:p w14:paraId="2147C2A7" w14:textId="77777777" w:rsidR="00F57EB7" w:rsidRPr="00152AE1" w:rsidRDefault="00F57EB7" w:rsidP="00F57EB7">
            <w:pPr>
              <w:jc w:val="center"/>
              <w:rPr>
                <w:rFonts w:ascii="Tw Cen MT" w:hAnsi="Tw Cen MT"/>
                <w:sz w:val="18"/>
                <w:szCs w:val="18"/>
              </w:rPr>
            </w:pPr>
          </w:p>
        </w:tc>
        <w:tc>
          <w:tcPr>
            <w:tcW w:w="1134" w:type="dxa"/>
          </w:tcPr>
          <w:p w14:paraId="59034FB7" w14:textId="77777777" w:rsidR="00F57EB7" w:rsidRPr="00152AE1" w:rsidRDefault="00F57EB7" w:rsidP="00F57EB7">
            <w:pPr>
              <w:jc w:val="center"/>
              <w:rPr>
                <w:rFonts w:ascii="Tw Cen MT" w:hAnsi="Tw Cen MT"/>
                <w:sz w:val="18"/>
                <w:szCs w:val="18"/>
              </w:rPr>
            </w:pPr>
          </w:p>
        </w:tc>
      </w:tr>
      <w:tr w:rsidR="00152AE1" w:rsidRPr="00532A1A" w14:paraId="6C29767D" w14:textId="77777777" w:rsidTr="00011105">
        <w:tc>
          <w:tcPr>
            <w:tcW w:w="846" w:type="dxa"/>
            <w:vMerge/>
            <w:tcBorders>
              <w:top w:val="nil"/>
              <w:left w:val="single" w:sz="4" w:space="0" w:color="auto"/>
              <w:bottom w:val="single" w:sz="4" w:space="0" w:color="auto"/>
              <w:right w:val="single" w:sz="4" w:space="0" w:color="auto"/>
            </w:tcBorders>
            <w:vAlign w:val="center"/>
          </w:tcPr>
          <w:p w14:paraId="3CAB06B0"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082C7305" w14:textId="1987E2EA"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3</w:t>
            </w:r>
          </w:p>
        </w:tc>
        <w:tc>
          <w:tcPr>
            <w:tcW w:w="2835" w:type="dxa"/>
            <w:tcBorders>
              <w:top w:val="nil"/>
              <w:left w:val="nil"/>
              <w:bottom w:val="single" w:sz="4" w:space="0" w:color="auto"/>
              <w:right w:val="single" w:sz="4" w:space="0" w:color="auto"/>
            </w:tcBorders>
            <w:shd w:val="clear" w:color="auto" w:fill="auto"/>
            <w:vAlign w:val="center"/>
          </w:tcPr>
          <w:p w14:paraId="2C453B91" w14:textId="1071F1D2" w:rsidR="00F57EB7" w:rsidRPr="00152AE1" w:rsidRDefault="00F57EB7" w:rsidP="00F57EB7">
            <w:pPr>
              <w:rPr>
                <w:rFonts w:ascii="Tw Cen MT" w:hAnsi="Tw Cen MT"/>
                <w:sz w:val="18"/>
                <w:szCs w:val="18"/>
              </w:rPr>
            </w:pPr>
            <w:r w:rsidRPr="00831A41">
              <w:rPr>
                <w:rFonts w:ascii="Tw Cen MT" w:hAnsi="Tw Cen MT" w:cs="Calibri"/>
                <w:color w:val="000000"/>
                <w:sz w:val="18"/>
                <w:szCs w:val="18"/>
              </w:rPr>
              <w:t xml:space="preserve">Abastecimiento de combustible de 45 </w:t>
            </w:r>
            <w:proofErr w:type="spellStart"/>
            <w:r w:rsidRPr="00831A41">
              <w:rPr>
                <w:rFonts w:ascii="Tw Cen MT" w:hAnsi="Tw Cen MT" w:cs="Calibri"/>
                <w:color w:val="000000"/>
                <w:sz w:val="18"/>
                <w:szCs w:val="18"/>
              </w:rPr>
              <w:t>cetanos</w:t>
            </w:r>
            <w:proofErr w:type="spellEnd"/>
            <w:r w:rsidRPr="00831A41">
              <w:rPr>
                <w:rFonts w:ascii="Tw Cen MT" w:hAnsi="Tw Cen MT" w:cs="Calibri"/>
                <w:color w:val="000000"/>
                <w:sz w:val="18"/>
                <w:szCs w:val="18"/>
              </w:rPr>
              <w:t>.</w:t>
            </w:r>
          </w:p>
        </w:tc>
        <w:tc>
          <w:tcPr>
            <w:tcW w:w="993" w:type="dxa"/>
            <w:tcBorders>
              <w:top w:val="nil"/>
              <w:left w:val="nil"/>
              <w:bottom w:val="single" w:sz="4" w:space="0" w:color="auto"/>
              <w:right w:val="single" w:sz="4" w:space="0" w:color="auto"/>
            </w:tcBorders>
            <w:shd w:val="clear" w:color="auto" w:fill="auto"/>
            <w:vAlign w:val="center"/>
          </w:tcPr>
          <w:p w14:paraId="770AFEB7" w14:textId="63AF9E32"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40,000</w:t>
            </w:r>
          </w:p>
        </w:tc>
        <w:tc>
          <w:tcPr>
            <w:tcW w:w="992" w:type="dxa"/>
            <w:tcBorders>
              <w:top w:val="nil"/>
              <w:left w:val="nil"/>
              <w:bottom w:val="single" w:sz="4" w:space="0" w:color="auto"/>
              <w:right w:val="single" w:sz="4" w:space="0" w:color="auto"/>
            </w:tcBorders>
            <w:shd w:val="clear" w:color="auto" w:fill="auto"/>
            <w:vAlign w:val="center"/>
          </w:tcPr>
          <w:p w14:paraId="7BDAB8E6" w14:textId="48235A57"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100,000</w:t>
            </w:r>
          </w:p>
        </w:tc>
        <w:tc>
          <w:tcPr>
            <w:tcW w:w="567" w:type="dxa"/>
            <w:vAlign w:val="center"/>
          </w:tcPr>
          <w:p w14:paraId="10F44AAA" w14:textId="77777777" w:rsidR="00F57EB7" w:rsidRPr="00152AE1" w:rsidRDefault="00F57EB7" w:rsidP="00F57EB7">
            <w:pPr>
              <w:jc w:val="center"/>
              <w:rPr>
                <w:rFonts w:ascii="Tw Cen MT" w:hAnsi="Tw Cen MT"/>
                <w:sz w:val="18"/>
                <w:szCs w:val="18"/>
              </w:rPr>
            </w:pPr>
          </w:p>
        </w:tc>
        <w:tc>
          <w:tcPr>
            <w:tcW w:w="1134" w:type="dxa"/>
          </w:tcPr>
          <w:p w14:paraId="06E12005" w14:textId="77777777" w:rsidR="00F57EB7" w:rsidRPr="00152AE1" w:rsidRDefault="00F57EB7" w:rsidP="00F57EB7">
            <w:pPr>
              <w:jc w:val="center"/>
              <w:rPr>
                <w:rFonts w:ascii="Tw Cen MT" w:hAnsi="Tw Cen MT"/>
                <w:sz w:val="18"/>
                <w:szCs w:val="18"/>
              </w:rPr>
            </w:pPr>
          </w:p>
        </w:tc>
        <w:tc>
          <w:tcPr>
            <w:tcW w:w="1134" w:type="dxa"/>
          </w:tcPr>
          <w:p w14:paraId="05962581" w14:textId="77777777" w:rsidR="00F57EB7" w:rsidRPr="00152AE1" w:rsidRDefault="00F57EB7" w:rsidP="00F57EB7">
            <w:pPr>
              <w:jc w:val="center"/>
              <w:rPr>
                <w:rFonts w:ascii="Tw Cen MT" w:hAnsi="Tw Cen MT"/>
                <w:sz w:val="18"/>
                <w:szCs w:val="18"/>
              </w:rPr>
            </w:pPr>
          </w:p>
        </w:tc>
      </w:tr>
      <w:tr w:rsidR="00152AE1" w:rsidRPr="00532A1A" w14:paraId="6967B975" w14:textId="77777777" w:rsidTr="00011105">
        <w:tc>
          <w:tcPr>
            <w:tcW w:w="846" w:type="dxa"/>
            <w:vMerge/>
            <w:tcBorders>
              <w:top w:val="nil"/>
              <w:left w:val="single" w:sz="4" w:space="0" w:color="auto"/>
              <w:bottom w:val="single" w:sz="4" w:space="0" w:color="auto"/>
              <w:right w:val="single" w:sz="4" w:space="0" w:color="auto"/>
            </w:tcBorders>
            <w:vAlign w:val="center"/>
          </w:tcPr>
          <w:p w14:paraId="0DB39532"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D6F5556" w14:textId="305F3196"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4</w:t>
            </w:r>
          </w:p>
        </w:tc>
        <w:tc>
          <w:tcPr>
            <w:tcW w:w="2835" w:type="dxa"/>
            <w:tcBorders>
              <w:top w:val="nil"/>
              <w:left w:val="nil"/>
              <w:bottom w:val="single" w:sz="4" w:space="0" w:color="auto"/>
              <w:right w:val="single" w:sz="4" w:space="0" w:color="auto"/>
            </w:tcBorders>
            <w:shd w:val="clear" w:color="auto" w:fill="auto"/>
            <w:vAlign w:val="center"/>
          </w:tcPr>
          <w:p w14:paraId="7329AA97" w14:textId="0246BA1D" w:rsidR="00F57EB7" w:rsidRPr="00152AE1" w:rsidRDefault="00F57EB7" w:rsidP="00F57EB7">
            <w:pPr>
              <w:rPr>
                <w:rFonts w:ascii="Tw Cen MT" w:hAnsi="Tw Cen MT"/>
                <w:sz w:val="18"/>
                <w:szCs w:val="18"/>
              </w:rPr>
            </w:pPr>
            <w:r w:rsidRPr="00831A41">
              <w:rPr>
                <w:rFonts w:ascii="Tw Cen MT" w:hAnsi="Tw Cen MT" w:cs="Calibri"/>
                <w:color w:val="000000"/>
                <w:sz w:val="18"/>
                <w:szCs w:val="18"/>
              </w:rPr>
              <w:t>Anticongelante de 946 ml.</w:t>
            </w:r>
          </w:p>
        </w:tc>
        <w:tc>
          <w:tcPr>
            <w:tcW w:w="993" w:type="dxa"/>
            <w:tcBorders>
              <w:top w:val="nil"/>
              <w:left w:val="nil"/>
              <w:bottom w:val="single" w:sz="4" w:space="0" w:color="auto"/>
              <w:right w:val="single" w:sz="4" w:space="0" w:color="auto"/>
            </w:tcBorders>
            <w:shd w:val="clear" w:color="auto" w:fill="auto"/>
            <w:vAlign w:val="center"/>
          </w:tcPr>
          <w:p w14:paraId="208267B5" w14:textId="3CEC8144"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8</w:t>
            </w:r>
          </w:p>
        </w:tc>
        <w:tc>
          <w:tcPr>
            <w:tcW w:w="992" w:type="dxa"/>
            <w:tcBorders>
              <w:top w:val="nil"/>
              <w:left w:val="nil"/>
              <w:bottom w:val="single" w:sz="4" w:space="0" w:color="auto"/>
              <w:right w:val="single" w:sz="4" w:space="0" w:color="auto"/>
            </w:tcBorders>
            <w:shd w:val="clear" w:color="auto" w:fill="auto"/>
            <w:vAlign w:val="center"/>
          </w:tcPr>
          <w:p w14:paraId="45D1402E" w14:textId="0F887E8C"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20</w:t>
            </w:r>
          </w:p>
        </w:tc>
        <w:tc>
          <w:tcPr>
            <w:tcW w:w="567" w:type="dxa"/>
          </w:tcPr>
          <w:p w14:paraId="0797EBBF" w14:textId="77777777" w:rsidR="00F57EB7" w:rsidRPr="00152AE1" w:rsidRDefault="00F57EB7" w:rsidP="00F57EB7">
            <w:pPr>
              <w:jc w:val="center"/>
              <w:rPr>
                <w:rFonts w:ascii="Tw Cen MT" w:hAnsi="Tw Cen MT"/>
                <w:sz w:val="18"/>
                <w:szCs w:val="18"/>
              </w:rPr>
            </w:pPr>
          </w:p>
        </w:tc>
        <w:tc>
          <w:tcPr>
            <w:tcW w:w="1134" w:type="dxa"/>
          </w:tcPr>
          <w:p w14:paraId="6A3BB95A" w14:textId="77777777" w:rsidR="00F57EB7" w:rsidRPr="00152AE1" w:rsidRDefault="00F57EB7" w:rsidP="00F57EB7">
            <w:pPr>
              <w:jc w:val="center"/>
              <w:rPr>
                <w:rFonts w:ascii="Tw Cen MT" w:hAnsi="Tw Cen MT"/>
                <w:sz w:val="18"/>
                <w:szCs w:val="18"/>
              </w:rPr>
            </w:pPr>
          </w:p>
        </w:tc>
        <w:tc>
          <w:tcPr>
            <w:tcW w:w="1134" w:type="dxa"/>
          </w:tcPr>
          <w:p w14:paraId="1042B007" w14:textId="77777777" w:rsidR="00F57EB7" w:rsidRPr="00152AE1" w:rsidRDefault="00F57EB7" w:rsidP="00F57EB7">
            <w:pPr>
              <w:jc w:val="center"/>
              <w:rPr>
                <w:rFonts w:ascii="Tw Cen MT" w:hAnsi="Tw Cen MT"/>
                <w:sz w:val="18"/>
                <w:szCs w:val="18"/>
              </w:rPr>
            </w:pPr>
          </w:p>
        </w:tc>
      </w:tr>
      <w:tr w:rsidR="00152AE1" w:rsidRPr="00532A1A" w14:paraId="0D67E306" w14:textId="77777777" w:rsidTr="00011105">
        <w:tc>
          <w:tcPr>
            <w:tcW w:w="846" w:type="dxa"/>
            <w:vMerge/>
            <w:tcBorders>
              <w:top w:val="nil"/>
              <w:left w:val="single" w:sz="4" w:space="0" w:color="auto"/>
              <w:bottom w:val="single" w:sz="4" w:space="0" w:color="auto"/>
              <w:right w:val="single" w:sz="4" w:space="0" w:color="auto"/>
            </w:tcBorders>
            <w:vAlign w:val="center"/>
          </w:tcPr>
          <w:p w14:paraId="4B42B131"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8949006" w14:textId="72577683"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5</w:t>
            </w:r>
          </w:p>
        </w:tc>
        <w:tc>
          <w:tcPr>
            <w:tcW w:w="2835" w:type="dxa"/>
            <w:tcBorders>
              <w:top w:val="nil"/>
              <w:left w:val="nil"/>
              <w:bottom w:val="single" w:sz="4" w:space="0" w:color="auto"/>
              <w:right w:val="single" w:sz="4" w:space="0" w:color="auto"/>
            </w:tcBorders>
            <w:shd w:val="clear" w:color="auto" w:fill="auto"/>
            <w:vAlign w:val="center"/>
          </w:tcPr>
          <w:p w14:paraId="56660D3F" w14:textId="2D571E38" w:rsidR="00F57EB7" w:rsidRPr="00152AE1" w:rsidRDefault="00F57EB7" w:rsidP="00F57EB7">
            <w:pPr>
              <w:rPr>
                <w:rFonts w:ascii="Tw Cen MT" w:hAnsi="Tw Cen MT"/>
                <w:sz w:val="18"/>
                <w:szCs w:val="18"/>
              </w:rPr>
            </w:pPr>
            <w:r w:rsidRPr="00831A41">
              <w:rPr>
                <w:rFonts w:ascii="Tw Cen MT" w:hAnsi="Tw Cen MT" w:cs="Calibri"/>
                <w:color w:val="000000"/>
                <w:sz w:val="18"/>
                <w:szCs w:val="18"/>
              </w:rPr>
              <w:t>Líquido de frenos de 250 ml.</w:t>
            </w:r>
          </w:p>
        </w:tc>
        <w:tc>
          <w:tcPr>
            <w:tcW w:w="993" w:type="dxa"/>
            <w:tcBorders>
              <w:top w:val="nil"/>
              <w:left w:val="nil"/>
              <w:bottom w:val="single" w:sz="4" w:space="0" w:color="auto"/>
              <w:right w:val="single" w:sz="4" w:space="0" w:color="auto"/>
            </w:tcBorders>
            <w:shd w:val="clear" w:color="auto" w:fill="auto"/>
            <w:vAlign w:val="center"/>
          </w:tcPr>
          <w:p w14:paraId="24170646" w14:textId="656C522B"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225883D9" w14:textId="17D34D4B"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38C6DC32" w14:textId="77777777" w:rsidR="00F57EB7" w:rsidRPr="00152AE1" w:rsidRDefault="00F57EB7" w:rsidP="00F57EB7">
            <w:pPr>
              <w:jc w:val="center"/>
              <w:rPr>
                <w:rFonts w:ascii="Tw Cen MT" w:hAnsi="Tw Cen MT"/>
                <w:sz w:val="18"/>
                <w:szCs w:val="18"/>
              </w:rPr>
            </w:pPr>
          </w:p>
        </w:tc>
        <w:tc>
          <w:tcPr>
            <w:tcW w:w="1134" w:type="dxa"/>
          </w:tcPr>
          <w:p w14:paraId="3FFA4521" w14:textId="77777777" w:rsidR="00F57EB7" w:rsidRPr="00152AE1" w:rsidRDefault="00F57EB7" w:rsidP="00F57EB7">
            <w:pPr>
              <w:jc w:val="center"/>
              <w:rPr>
                <w:rFonts w:ascii="Tw Cen MT" w:hAnsi="Tw Cen MT"/>
                <w:sz w:val="18"/>
                <w:szCs w:val="18"/>
              </w:rPr>
            </w:pPr>
          </w:p>
        </w:tc>
        <w:tc>
          <w:tcPr>
            <w:tcW w:w="1134" w:type="dxa"/>
          </w:tcPr>
          <w:p w14:paraId="7F3ACA17" w14:textId="77777777" w:rsidR="00F57EB7" w:rsidRPr="00152AE1" w:rsidRDefault="00F57EB7" w:rsidP="00F57EB7">
            <w:pPr>
              <w:jc w:val="center"/>
              <w:rPr>
                <w:rFonts w:ascii="Tw Cen MT" w:hAnsi="Tw Cen MT"/>
                <w:sz w:val="18"/>
                <w:szCs w:val="18"/>
              </w:rPr>
            </w:pPr>
          </w:p>
        </w:tc>
      </w:tr>
      <w:tr w:rsidR="00152AE1" w:rsidRPr="00532A1A" w14:paraId="4D202E41" w14:textId="77777777" w:rsidTr="00011105">
        <w:tc>
          <w:tcPr>
            <w:tcW w:w="846" w:type="dxa"/>
            <w:vMerge/>
            <w:tcBorders>
              <w:top w:val="nil"/>
              <w:left w:val="single" w:sz="4" w:space="0" w:color="auto"/>
              <w:bottom w:val="single" w:sz="4" w:space="0" w:color="auto"/>
              <w:right w:val="single" w:sz="4" w:space="0" w:color="auto"/>
            </w:tcBorders>
            <w:vAlign w:val="center"/>
          </w:tcPr>
          <w:p w14:paraId="657D0AA9"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090ED90E" w14:textId="2A9114FB"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6</w:t>
            </w:r>
          </w:p>
        </w:tc>
        <w:tc>
          <w:tcPr>
            <w:tcW w:w="2835" w:type="dxa"/>
            <w:tcBorders>
              <w:top w:val="nil"/>
              <w:left w:val="nil"/>
              <w:bottom w:val="single" w:sz="4" w:space="0" w:color="auto"/>
              <w:right w:val="single" w:sz="4" w:space="0" w:color="auto"/>
            </w:tcBorders>
            <w:shd w:val="clear" w:color="auto" w:fill="auto"/>
            <w:vAlign w:val="center"/>
          </w:tcPr>
          <w:p w14:paraId="19A99188" w14:textId="6BAE7E63" w:rsidR="00F57EB7" w:rsidRPr="00152AE1" w:rsidRDefault="00F57EB7" w:rsidP="00F57EB7">
            <w:pPr>
              <w:rPr>
                <w:rFonts w:ascii="Tw Cen MT" w:hAnsi="Tw Cen MT"/>
                <w:sz w:val="18"/>
                <w:szCs w:val="18"/>
              </w:rPr>
            </w:pPr>
            <w:r w:rsidRPr="00831A41">
              <w:rPr>
                <w:rFonts w:ascii="Tw Cen MT" w:hAnsi="Tw Cen MT" w:cs="Calibri"/>
                <w:color w:val="000000"/>
                <w:sz w:val="18"/>
                <w:szCs w:val="18"/>
              </w:rPr>
              <w:t>Aceite de motor de 946 ml.</w:t>
            </w:r>
          </w:p>
        </w:tc>
        <w:tc>
          <w:tcPr>
            <w:tcW w:w="993" w:type="dxa"/>
            <w:tcBorders>
              <w:top w:val="nil"/>
              <w:left w:val="nil"/>
              <w:bottom w:val="single" w:sz="4" w:space="0" w:color="auto"/>
              <w:right w:val="single" w:sz="4" w:space="0" w:color="auto"/>
            </w:tcBorders>
            <w:shd w:val="clear" w:color="auto" w:fill="auto"/>
            <w:vAlign w:val="center"/>
          </w:tcPr>
          <w:p w14:paraId="1940BEAA" w14:textId="74548DE3"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40</w:t>
            </w:r>
          </w:p>
        </w:tc>
        <w:tc>
          <w:tcPr>
            <w:tcW w:w="992" w:type="dxa"/>
            <w:tcBorders>
              <w:top w:val="nil"/>
              <w:left w:val="nil"/>
              <w:bottom w:val="single" w:sz="4" w:space="0" w:color="auto"/>
              <w:right w:val="single" w:sz="4" w:space="0" w:color="auto"/>
            </w:tcBorders>
            <w:shd w:val="clear" w:color="auto" w:fill="auto"/>
            <w:vAlign w:val="center"/>
          </w:tcPr>
          <w:p w14:paraId="63DF3255" w14:textId="688E5AA0"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100</w:t>
            </w:r>
          </w:p>
        </w:tc>
        <w:tc>
          <w:tcPr>
            <w:tcW w:w="567" w:type="dxa"/>
          </w:tcPr>
          <w:p w14:paraId="049AD806" w14:textId="77777777" w:rsidR="00F57EB7" w:rsidRPr="00152AE1" w:rsidRDefault="00F57EB7" w:rsidP="00F57EB7">
            <w:pPr>
              <w:jc w:val="center"/>
              <w:rPr>
                <w:rFonts w:ascii="Tw Cen MT" w:hAnsi="Tw Cen MT"/>
                <w:sz w:val="18"/>
                <w:szCs w:val="18"/>
              </w:rPr>
            </w:pPr>
          </w:p>
        </w:tc>
        <w:tc>
          <w:tcPr>
            <w:tcW w:w="1134" w:type="dxa"/>
          </w:tcPr>
          <w:p w14:paraId="435E1C4C" w14:textId="77777777" w:rsidR="00F57EB7" w:rsidRPr="00152AE1" w:rsidRDefault="00F57EB7" w:rsidP="00F57EB7">
            <w:pPr>
              <w:jc w:val="center"/>
              <w:rPr>
                <w:rFonts w:ascii="Tw Cen MT" w:hAnsi="Tw Cen MT"/>
                <w:sz w:val="18"/>
                <w:szCs w:val="18"/>
              </w:rPr>
            </w:pPr>
          </w:p>
        </w:tc>
        <w:tc>
          <w:tcPr>
            <w:tcW w:w="1134" w:type="dxa"/>
          </w:tcPr>
          <w:p w14:paraId="0C705958" w14:textId="77777777" w:rsidR="00F57EB7" w:rsidRPr="00152AE1" w:rsidRDefault="00F57EB7" w:rsidP="00F57EB7">
            <w:pPr>
              <w:jc w:val="center"/>
              <w:rPr>
                <w:rFonts w:ascii="Tw Cen MT" w:hAnsi="Tw Cen MT"/>
                <w:sz w:val="18"/>
                <w:szCs w:val="18"/>
              </w:rPr>
            </w:pPr>
          </w:p>
        </w:tc>
      </w:tr>
      <w:tr w:rsidR="00152AE1" w:rsidRPr="00532A1A" w14:paraId="44CE5EB1" w14:textId="77777777" w:rsidTr="00011105">
        <w:tc>
          <w:tcPr>
            <w:tcW w:w="846" w:type="dxa"/>
            <w:vMerge/>
            <w:tcBorders>
              <w:top w:val="nil"/>
              <w:left w:val="single" w:sz="4" w:space="0" w:color="auto"/>
              <w:bottom w:val="single" w:sz="4" w:space="0" w:color="auto"/>
              <w:right w:val="single" w:sz="4" w:space="0" w:color="auto"/>
            </w:tcBorders>
            <w:vAlign w:val="center"/>
          </w:tcPr>
          <w:p w14:paraId="669B50AC"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F72C740" w14:textId="48F7F9EA"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7</w:t>
            </w:r>
          </w:p>
        </w:tc>
        <w:tc>
          <w:tcPr>
            <w:tcW w:w="2835" w:type="dxa"/>
            <w:tcBorders>
              <w:top w:val="nil"/>
              <w:left w:val="nil"/>
              <w:bottom w:val="single" w:sz="4" w:space="0" w:color="auto"/>
              <w:right w:val="single" w:sz="4" w:space="0" w:color="auto"/>
            </w:tcBorders>
            <w:shd w:val="clear" w:color="auto" w:fill="auto"/>
            <w:vAlign w:val="center"/>
          </w:tcPr>
          <w:p w14:paraId="2152CA41" w14:textId="3D0C972D" w:rsidR="00F57EB7" w:rsidRPr="00152AE1" w:rsidRDefault="00F57EB7" w:rsidP="00F57EB7">
            <w:pPr>
              <w:rPr>
                <w:rFonts w:ascii="Tw Cen MT" w:hAnsi="Tw Cen MT"/>
                <w:sz w:val="18"/>
                <w:szCs w:val="18"/>
              </w:rPr>
            </w:pPr>
            <w:r w:rsidRPr="00831A41">
              <w:rPr>
                <w:rFonts w:ascii="Tw Cen MT" w:hAnsi="Tw Cen MT" w:cs="Calibri"/>
                <w:color w:val="000000"/>
                <w:sz w:val="18"/>
                <w:szCs w:val="18"/>
              </w:rPr>
              <w:t>Líquido de transmisión de 946 ml.</w:t>
            </w:r>
          </w:p>
        </w:tc>
        <w:tc>
          <w:tcPr>
            <w:tcW w:w="993" w:type="dxa"/>
            <w:tcBorders>
              <w:top w:val="nil"/>
              <w:left w:val="nil"/>
              <w:bottom w:val="single" w:sz="4" w:space="0" w:color="auto"/>
              <w:right w:val="single" w:sz="4" w:space="0" w:color="auto"/>
            </w:tcBorders>
            <w:shd w:val="clear" w:color="auto" w:fill="auto"/>
            <w:vAlign w:val="center"/>
          </w:tcPr>
          <w:p w14:paraId="0025D797" w14:textId="3D70467D"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46CC6345" w14:textId="0065C138"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2A091660" w14:textId="77777777" w:rsidR="00F57EB7" w:rsidRPr="00152AE1" w:rsidRDefault="00F57EB7" w:rsidP="00F57EB7">
            <w:pPr>
              <w:jc w:val="center"/>
              <w:rPr>
                <w:rFonts w:ascii="Tw Cen MT" w:hAnsi="Tw Cen MT"/>
                <w:sz w:val="18"/>
                <w:szCs w:val="18"/>
              </w:rPr>
            </w:pPr>
          </w:p>
        </w:tc>
        <w:tc>
          <w:tcPr>
            <w:tcW w:w="1134" w:type="dxa"/>
          </w:tcPr>
          <w:p w14:paraId="39AC2D9A" w14:textId="77777777" w:rsidR="00F57EB7" w:rsidRPr="00152AE1" w:rsidRDefault="00F57EB7" w:rsidP="00F57EB7">
            <w:pPr>
              <w:jc w:val="center"/>
              <w:rPr>
                <w:rFonts w:ascii="Tw Cen MT" w:hAnsi="Tw Cen MT"/>
                <w:sz w:val="18"/>
                <w:szCs w:val="18"/>
              </w:rPr>
            </w:pPr>
          </w:p>
        </w:tc>
        <w:tc>
          <w:tcPr>
            <w:tcW w:w="1134" w:type="dxa"/>
          </w:tcPr>
          <w:p w14:paraId="1D5E46C9" w14:textId="77777777" w:rsidR="00F57EB7" w:rsidRPr="00152AE1" w:rsidRDefault="00F57EB7" w:rsidP="00F57EB7">
            <w:pPr>
              <w:jc w:val="center"/>
              <w:rPr>
                <w:rFonts w:ascii="Tw Cen MT" w:hAnsi="Tw Cen MT"/>
                <w:sz w:val="18"/>
                <w:szCs w:val="18"/>
              </w:rPr>
            </w:pPr>
          </w:p>
        </w:tc>
      </w:tr>
      <w:tr w:rsidR="00152AE1" w:rsidRPr="00532A1A" w14:paraId="1F236E7C" w14:textId="77777777" w:rsidTr="00011105">
        <w:tc>
          <w:tcPr>
            <w:tcW w:w="846" w:type="dxa"/>
            <w:vMerge/>
            <w:tcBorders>
              <w:top w:val="nil"/>
              <w:left w:val="single" w:sz="4" w:space="0" w:color="auto"/>
              <w:bottom w:val="single" w:sz="4" w:space="0" w:color="auto"/>
              <w:right w:val="single" w:sz="4" w:space="0" w:color="auto"/>
            </w:tcBorders>
            <w:vAlign w:val="center"/>
          </w:tcPr>
          <w:p w14:paraId="3C1385B1"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3FCA586" w14:textId="01FD29D4"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8</w:t>
            </w:r>
          </w:p>
        </w:tc>
        <w:tc>
          <w:tcPr>
            <w:tcW w:w="2835" w:type="dxa"/>
            <w:tcBorders>
              <w:top w:val="nil"/>
              <w:left w:val="nil"/>
              <w:bottom w:val="single" w:sz="4" w:space="0" w:color="auto"/>
              <w:right w:val="single" w:sz="4" w:space="0" w:color="auto"/>
            </w:tcBorders>
            <w:shd w:val="clear" w:color="auto" w:fill="auto"/>
            <w:vAlign w:val="center"/>
          </w:tcPr>
          <w:p w14:paraId="1E66F7CC" w14:textId="21B4415D" w:rsidR="00F57EB7" w:rsidRPr="00152AE1" w:rsidRDefault="00F57EB7" w:rsidP="00F57EB7">
            <w:pPr>
              <w:rPr>
                <w:rFonts w:ascii="Tw Cen MT" w:hAnsi="Tw Cen MT"/>
                <w:sz w:val="18"/>
                <w:szCs w:val="18"/>
              </w:rPr>
            </w:pPr>
            <w:r w:rsidRPr="00831A41">
              <w:rPr>
                <w:rFonts w:ascii="Tw Cen MT" w:hAnsi="Tw Cen MT" w:cs="Calibri"/>
                <w:color w:val="000000"/>
                <w:sz w:val="18"/>
                <w:szCs w:val="18"/>
              </w:rPr>
              <w:t>Líquido de dirección de 250 ml.</w:t>
            </w:r>
          </w:p>
        </w:tc>
        <w:tc>
          <w:tcPr>
            <w:tcW w:w="993" w:type="dxa"/>
            <w:tcBorders>
              <w:top w:val="nil"/>
              <w:left w:val="nil"/>
              <w:bottom w:val="single" w:sz="4" w:space="0" w:color="auto"/>
              <w:right w:val="single" w:sz="4" w:space="0" w:color="auto"/>
            </w:tcBorders>
            <w:shd w:val="clear" w:color="auto" w:fill="auto"/>
            <w:vAlign w:val="center"/>
          </w:tcPr>
          <w:p w14:paraId="6F3D1916" w14:textId="75540FA6"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15F841E1" w14:textId="77074A74"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700402F7" w14:textId="77777777" w:rsidR="00F57EB7" w:rsidRPr="00152AE1" w:rsidRDefault="00F57EB7" w:rsidP="00F57EB7">
            <w:pPr>
              <w:jc w:val="center"/>
              <w:rPr>
                <w:rFonts w:ascii="Tw Cen MT" w:hAnsi="Tw Cen MT"/>
                <w:sz w:val="18"/>
                <w:szCs w:val="18"/>
              </w:rPr>
            </w:pPr>
          </w:p>
        </w:tc>
        <w:tc>
          <w:tcPr>
            <w:tcW w:w="1134" w:type="dxa"/>
          </w:tcPr>
          <w:p w14:paraId="64F2C0B4" w14:textId="77777777" w:rsidR="00F57EB7" w:rsidRPr="00152AE1" w:rsidRDefault="00F57EB7" w:rsidP="00F57EB7">
            <w:pPr>
              <w:jc w:val="center"/>
              <w:rPr>
                <w:rFonts w:ascii="Tw Cen MT" w:hAnsi="Tw Cen MT"/>
                <w:sz w:val="18"/>
                <w:szCs w:val="18"/>
              </w:rPr>
            </w:pPr>
          </w:p>
        </w:tc>
        <w:tc>
          <w:tcPr>
            <w:tcW w:w="1134" w:type="dxa"/>
          </w:tcPr>
          <w:p w14:paraId="4FD7A6B6" w14:textId="77777777" w:rsidR="00F57EB7" w:rsidRPr="00152AE1" w:rsidRDefault="00F57EB7" w:rsidP="00F57EB7">
            <w:pPr>
              <w:jc w:val="center"/>
              <w:rPr>
                <w:rFonts w:ascii="Tw Cen MT" w:hAnsi="Tw Cen MT"/>
                <w:sz w:val="18"/>
                <w:szCs w:val="18"/>
              </w:rPr>
            </w:pPr>
          </w:p>
        </w:tc>
      </w:tr>
      <w:tr w:rsidR="00152AE1" w:rsidRPr="00532A1A" w14:paraId="77D0EC17" w14:textId="77777777" w:rsidTr="00011105">
        <w:tc>
          <w:tcPr>
            <w:tcW w:w="846" w:type="dxa"/>
            <w:vMerge w:val="restart"/>
            <w:tcBorders>
              <w:top w:val="nil"/>
              <w:left w:val="single" w:sz="4" w:space="0" w:color="auto"/>
              <w:bottom w:val="single" w:sz="4" w:space="0" w:color="auto"/>
              <w:right w:val="single" w:sz="4" w:space="0" w:color="auto"/>
            </w:tcBorders>
            <w:shd w:val="clear" w:color="auto" w:fill="auto"/>
            <w:vAlign w:val="center"/>
          </w:tcPr>
          <w:p w14:paraId="2D5240C6" w14:textId="77777777" w:rsidR="00532A1A" w:rsidRPr="00152AE1" w:rsidRDefault="00532A1A" w:rsidP="00532A1A">
            <w:pPr>
              <w:jc w:val="center"/>
              <w:rPr>
                <w:rFonts w:ascii="Tw Cen MT" w:hAnsi="Tw Cen MT"/>
                <w:sz w:val="18"/>
                <w:szCs w:val="18"/>
              </w:rPr>
            </w:pPr>
            <w:r w:rsidRPr="00152AE1">
              <w:rPr>
                <w:rFonts w:ascii="Tw Cen MT" w:hAnsi="Tw Cen MT" w:cs="Calibri"/>
                <w:color w:val="000000"/>
                <w:sz w:val="18"/>
                <w:szCs w:val="18"/>
              </w:rPr>
              <w:t>2</w:t>
            </w:r>
          </w:p>
        </w:tc>
        <w:tc>
          <w:tcPr>
            <w:tcW w:w="3685" w:type="dxa"/>
            <w:gridSpan w:val="2"/>
            <w:tcBorders>
              <w:top w:val="single" w:sz="4" w:space="0" w:color="auto"/>
              <w:left w:val="nil"/>
              <w:bottom w:val="single" w:sz="4" w:space="0" w:color="auto"/>
              <w:right w:val="single" w:sz="4" w:space="0" w:color="000000"/>
            </w:tcBorders>
            <w:shd w:val="clear" w:color="auto" w:fill="auto"/>
            <w:vAlign w:val="center"/>
          </w:tcPr>
          <w:p w14:paraId="478BA879" w14:textId="77777777" w:rsidR="00532A1A" w:rsidRPr="00152AE1" w:rsidRDefault="00532A1A" w:rsidP="00532A1A">
            <w:pPr>
              <w:jc w:val="both"/>
              <w:rPr>
                <w:rFonts w:ascii="Tw Cen MT" w:hAnsi="Tw Cen MT"/>
                <w:sz w:val="18"/>
                <w:szCs w:val="18"/>
              </w:rPr>
            </w:pPr>
            <w:r w:rsidRPr="00152AE1">
              <w:rPr>
                <w:rFonts w:ascii="Tw Cen MT" w:hAnsi="Tw Cen MT" w:cs="Calibri"/>
                <w:color w:val="000000"/>
                <w:sz w:val="18"/>
                <w:szCs w:val="18"/>
              </w:rPr>
              <w:t xml:space="preserve">Abastecimiento de combustible de 87 octanos, de 91 octanos y 45 </w:t>
            </w:r>
            <w:proofErr w:type="spellStart"/>
            <w:r w:rsidRPr="00152AE1">
              <w:rPr>
                <w:rFonts w:ascii="Tw Cen MT" w:hAnsi="Tw Cen MT" w:cs="Calibri"/>
                <w:color w:val="000000"/>
                <w:sz w:val="18"/>
                <w:szCs w:val="18"/>
              </w:rPr>
              <w:t>cetanos</w:t>
            </w:r>
            <w:proofErr w:type="spellEnd"/>
            <w:r w:rsidRPr="00152AE1">
              <w:rPr>
                <w:rFonts w:ascii="Tw Cen MT" w:hAnsi="Tw Cen MT" w:cs="Calibri"/>
                <w:color w:val="000000"/>
                <w:sz w:val="18"/>
                <w:szCs w:val="18"/>
              </w:rPr>
              <w:t>, aditivos y lubricantes en una estación de servicio en la ciudad de Tecomán, Col.</w:t>
            </w:r>
          </w:p>
        </w:tc>
        <w:tc>
          <w:tcPr>
            <w:tcW w:w="993" w:type="dxa"/>
            <w:tcBorders>
              <w:top w:val="nil"/>
              <w:left w:val="nil"/>
              <w:bottom w:val="single" w:sz="4" w:space="0" w:color="auto"/>
              <w:right w:val="single" w:sz="4" w:space="0" w:color="auto"/>
            </w:tcBorders>
            <w:shd w:val="clear" w:color="auto" w:fill="auto"/>
            <w:vAlign w:val="center"/>
          </w:tcPr>
          <w:p w14:paraId="53CAFACE" w14:textId="77777777" w:rsidR="00532A1A" w:rsidRPr="00152AE1" w:rsidRDefault="00532A1A" w:rsidP="00532A1A">
            <w:pPr>
              <w:jc w:val="center"/>
              <w:rPr>
                <w:rFonts w:ascii="Tw Cen MT" w:hAnsi="Tw Cen MT"/>
                <w:sz w:val="18"/>
                <w:szCs w:val="18"/>
                <w:highlight w:val="yellow"/>
              </w:rPr>
            </w:pPr>
          </w:p>
        </w:tc>
        <w:tc>
          <w:tcPr>
            <w:tcW w:w="992" w:type="dxa"/>
            <w:tcBorders>
              <w:top w:val="nil"/>
              <w:left w:val="nil"/>
              <w:bottom w:val="single" w:sz="4" w:space="0" w:color="auto"/>
              <w:right w:val="single" w:sz="4" w:space="0" w:color="auto"/>
            </w:tcBorders>
            <w:shd w:val="clear" w:color="auto" w:fill="auto"/>
            <w:vAlign w:val="center"/>
          </w:tcPr>
          <w:p w14:paraId="2D048A4D" w14:textId="77777777" w:rsidR="00532A1A" w:rsidRPr="00152AE1" w:rsidRDefault="00532A1A" w:rsidP="00532A1A">
            <w:pPr>
              <w:jc w:val="center"/>
              <w:rPr>
                <w:rFonts w:ascii="Tw Cen MT" w:hAnsi="Tw Cen MT" w:cs="Calibri"/>
                <w:color w:val="000000"/>
                <w:sz w:val="18"/>
                <w:szCs w:val="18"/>
              </w:rPr>
            </w:pPr>
          </w:p>
        </w:tc>
        <w:tc>
          <w:tcPr>
            <w:tcW w:w="567" w:type="dxa"/>
            <w:tcBorders>
              <w:top w:val="nil"/>
              <w:left w:val="nil"/>
              <w:bottom w:val="single" w:sz="4" w:space="0" w:color="auto"/>
              <w:right w:val="single" w:sz="4" w:space="0" w:color="auto"/>
            </w:tcBorders>
            <w:shd w:val="clear" w:color="auto" w:fill="auto"/>
            <w:vAlign w:val="bottom"/>
          </w:tcPr>
          <w:p w14:paraId="223A812B" w14:textId="77777777" w:rsidR="00532A1A" w:rsidRPr="00152AE1" w:rsidRDefault="00532A1A" w:rsidP="00532A1A">
            <w:pPr>
              <w:jc w:val="center"/>
              <w:rPr>
                <w:rFonts w:ascii="Tw Cen MT" w:hAnsi="Tw Cen MT"/>
                <w:sz w:val="18"/>
                <w:szCs w:val="18"/>
              </w:rPr>
            </w:pPr>
          </w:p>
        </w:tc>
        <w:tc>
          <w:tcPr>
            <w:tcW w:w="1134" w:type="dxa"/>
          </w:tcPr>
          <w:p w14:paraId="397A1641" w14:textId="77777777" w:rsidR="00532A1A" w:rsidRPr="00152AE1" w:rsidRDefault="00532A1A" w:rsidP="00532A1A">
            <w:pPr>
              <w:jc w:val="center"/>
              <w:rPr>
                <w:rFonts w:ascii="Tw Cen MT" w:hAnsi="Tw Cen MT"/>
                <w:sz w:val="18"/>
                <w:szCs w:val="18"/>
              </w:rPr>
            </w:pPr>
          </w:p>
        </w:tc>
        <w:tc>
          <w:tcPr>
            <w:tcW w:w="1134" w:type="dxa"/>
          </w:tcPr>
          <w:p w14:paraId="1BB487F8" w14:textId="77777777" w:rsidR="00532A1A" w:rsidRPr="00152AE1" w:rsidRDefault="00532A1A" w:rsidP="00532A1A">
            <w:pPr>
              <w:jc w:val="center"/>
              <w:rPr>
                <w:rFonts w:ascii="Tw Cen MT" w:hAnsi="Tw Cen MT"/>
                <w:sz w:val="18"/>
                <w:szCs w:val="18"/>
              </w:rPr>
            </w:pPr>
          </w:p>
        </w:tc>
      </w:tr>
      <w:tr w:rsidR="00152AE1" w:rsidRPr="00532A1A" w14:paraId="0766CB3C" w14:textId="77777777" w:rsidTr="00011105">
        <w:tc>
          <w:tcPr>
            <w:tcW w:w="846" w:type="dxa"/>
            <w:vMerge/>
            <w:tcBorders>
              <w:top w:val="nil"/>
              <w:left w:val="single" w:sz="4" w:space="0" w:color="auto"/>
              <w:bottom w:val="single" w:sz="4" w:space="0" w:color="auto"/>
              <w:right w:val="single" w:sz="4" w:space="0" w:color="auto"/>
            </w:tcBorders>
            <w:vAlign w:val="center"/>
          </w:tcPr>
          <w:p w14:paraId="24FE14A2"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426A6271" w14:textId="5BABB124"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1</w:t>
            </w:r>
          </w:p>
        </w:tc>
        <w:tc>
          <w:tcPr>
            <w:tcW w:w="2835" w:type="dxa"/>
            <w:tcBorders>
              <w:top w:val="nil"/>
              <w:left w:val="nil"/>
              <w:bottom w:val="single" w:sz="4" w:space="0" w:color="auto"/>
              <w:right w:val="single" w:sz="4" w:space="0" w:color="auto"/>
            </w:tcBorders>
            <w:shd w:val="clear" w:color="auto" w:fill="auto"/>
            <w:vAlign w:val="bottom"/>
          </w:tcPr>
          <w:p w14:paraId="064F6FDB" w14:textId="709C5DC0"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Abastecimiento de combustible de 87 octanos</w:t>
            </w:r>
          </w:p>
        </w:tc>
        <w:tc>
          <w:tcPr>
            <w:tcW w:w="993" w:type="dxa"/>
            <w:tcBorders>
              <w:top w:val="nil"/>
              <w:left w:val="nil"/>
              <w:bottom w:val="single" w:sz="4" w:space="0" w:color="auto"/>
              <w:right w:val="single" w:sz="4" w:space="0" w:color="auto"/>
            </w:tcBorders>
            <w:shd w:val="clear" w:color="auto" w:fill="auto"/>
            <w:vAlign w:val="center"/>
          </w:tcPr>
          <w:p w14:paraId="3082E021" w14:textId="692FADCD"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12,800</w:t>
            </w:r>
          </w:p>
        </w:tc>
        <w:tc>
          <w:tcPr>
            <w:tcW w:w="992" w:type="dxa"/>
            <w:tcBorders>
              <w:top w:val="nil"/>
              <w:left w:val="nil"/>
              <w:bottom w:val="single" w:sz="4" w:space="0" w:color="auto"/>
              <w:right w:val="single" w:sz="4" w:space="0" w:color="auto"/>
            </w:tcBorders>
            <w:shd w:val="clear" w:color="auto" w:fill="auto"/>
            <w:vAlign w:val="center"/>
          </w:tcPr>
          <w:p w14:paraId="27DD14FA" w14:textId="4E30C8B1"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32,000</w:t>
            </w:r>
          </w:p>
        </w:tc>
        <w:tc>
          <w:tcPr>
            <w:tcW w:w="567" w:type="dxa"/>
            <w:vAlign w:val="center"/>
          </w:tcPr>
          <w:p w14:paraId="677A7D21" w14:textId="77777777" w:rsidR="00F57EB7" w:rsidRPr="00152AE1" w:rsidRDefault="00F57EB7" w:rsidP="00F57EB7">
            <w:pPr>
              <w:jc w:val="center"/>
              <w:rPr>
                <w:rFonts w:ascii="Tw Cen MT" w:hAnsi="Tw Cen MT"/>
                <w:sz w:val="18"/>
                <w:szCs w:val="18"/>
              </w:rPr>
            </w:pPr>
          </w:p>
        </w:tc>
        <w:tc>
          <w:tcPr>
            <w:tcW w:w="1134" w:type="dxa"/>
          </w:tcPr>
          <w:p w14:paraId="611F51AC" w14:textId="77777777" w:rsidR="00F57EB7" w:rsidRPr="00152AE1" w:rsidRDefault="00F57EB7" w:rsidP="00F57EB7">
            <w:pPr>
              <w:jc w:val="center"/>
              <w:rPr>
                <w:rFonts w:ascii="Tw Cen MT" w:hAnsi="Tw Cen MT"/>
                <w:sz w:val="18"/>
                <w:szCs w:val="18"/>
              </w:rPr>
            </w:pPr>
          </w:p>
        </w:tc>
        <w:tc>
          <w:tcPr>
            <w:tcW w:w="1134" w:type="dxa"/>
          </w:tcPr>
          <w:p w14:paraId="098D28E7" w14:textId="77777777" w:rsidR="00F57EB7" w:rsidRPr="00152AE1" w:rsidRDefault="00F57EB7" w:rsidP="00F57EB7">
            <w:pPr>
              <w:jc w:val="center"/>
              <w:rPr>
                <w:rFonts w:ascii="Tw Cen MT" w:hAnsi="Tw Cen MT"/>
                <w:sz w:val="18"/>
                <w:szCs w:val="18"/>
              </w:rPr>
            </w:pPr>
          </w:p>
        </w:tc>
      </w:tr>
      <w:tr w:rsidR="00152AE1" w:rsidRPr="00532A1A" w14:paraId="4687CD58" w14:textId="77777777" w:rsidTr="00011105">
        <w:tc>
          <w:tcPr>
            <w:tcW w:w="846" w:type="dxa"/>
            <w:vMerge/>
            <w:tcBorders>
              <w:top w:val="nil"/>
              <w:left w:val="single" w:sz="4" w:space="0" w:color="auto"/>
              <w:bottom w:val="single" w:sz="4" w:space="0" w:color="auto"/>
              <w:right w:val="single" w:sz="4" w:space="0" w:color="auto"/>
            </w:tcBorders>
            <w:vAlign w:val="center"/>
          </w:tcPr>
          <w:p w14:paraId="0D8F81CF"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573A0D7" w14:textId="6F6D0C11"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2</w:t>
            </w:r>
          </w:p>
        </w:tc>
        <w:tc>
          <w:tcPr>
            <w:tcW w:w="2835" w:type="dxa"/>
            <w:tcBorders>
              <w:top w:val="nil"/>
              <w:left w:val="nil"/>
              <w:bottom w:val="single" w:sz="4" w:space="0" w:color="auto"/>
              <w:right w:val="single" w:sz="4" w:space="0" w:color="auto"/>
            </w:tcBorders>
            <w:shd w:val="clear" w:color="auto" w:fill="auto"/>
            <w:vAlign w:val="bottom"/>
          </w:tcPr>
          <w:p w14:paraId="4FEE2C40" w14:textId="31513F92"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Abastecimiento de combustible de 91 octanos</w:t>
            </w:r>
          </w:p>
        </w:tc>
        <w:tc>
          <w:tcPr>
            <w:tcW w:w="993" w:type="dxa"/>
            <w:tcBorders>
              <w:top w:val="nil"/>
              <w:left w:val="nil"/>
              <w:bottom w:val="single" w:sz="4" w:space="0" w:color="auto"/>
              <w:right w:val="single" w:sz="4" w:space="0" w:color="auto"/>
            </w:tcBorders>
            <w:shd w:val="clear" w:color="auto" w:fill="auto"/>
            <w:vAlign w:val="center"/>
          </w:tcPr>
          <w:p w14:paraId="7F246C69" w14:textId="508DD6C0"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160</w:t>
            </w:r>
          </w:p>
        </w:tc>
        <w:tc>
          <w:tcPr>
            <w:tcW w:w="992" w:type="dxa"/>
            <w:tcBorders>
              <w:top w:val="nil"/>
              <w:left w:val="nil"/>
              <w:bottom w:val="single" w:sz="4" w:space="0" w:color="auto"/>
              <w:right w:val="single" w:sz="4" w:space="0" w:color="auto"/>
            </w:tcBorders>
            <w:shd w:val="clear" w:color="auto" w:fill="auto"/>
            <w:vAlign w:val="center"/>
          </w:tcPr>
          <w:p w14:paraId="335FFE31" w14:textId="48371004"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400</w:t>
            </w:r>
          </w:p>
        </w:tc>
        <w:tc>
          <w:tcPr>
            <w:tcW w:w="567" w:type="dxa"/>
            <w:vAlign w:val="center"/>
          </w:tcPr>
          <w:p w14:paraId="04A775FF" w14:textId="77777777" w:rsidR="00F57EB7" w:rsidRPr="00152AE1" w:rsidRDefault="00F57EB7" w:rsidP="00F57EB7">
            <w:pPr>
              <w:jc w:val="center"/>
              <w:rPr>
                <w:rFonts w:ascii="Tw Cen MT" w:hAnsi="Tw Cen MT"/>
                <w:sz w:val="18"/>
                <w:szCs w:val="18"/>
              </w:rPr>
            </w:pPr>
          </w:p>
        </w:tc>
        <w:tc>
          <w:tcPr>
            <w:tcW w:w="1134" w:type="dxa"/>
          </w:tcPr>
          <w:p w14:paraId="27666319" w14:textId="77777777" w:rsidR="00F57EB7" w:rsidRPr="00152AE1" w:rsidRDefault="00F57EB7" w:rsidP="00F57EB7">
            <w:pPr>
              <w:jc w:val="center"/>
              <w:rPr>
                <w:rFonts w:ascii="Tw Cen MT" w:hAnsi="Tw Cen MT"/>
                <w:sz w:val="18"/>
                <w:szCs w:val="18"/>
              </w:rPr>
            </w:pPr>
          </w:p>
        </w:tc>
        <w:tc>
          <w:tcPr>
            <w:tcW w:w="1134" w:type="dxa"/>
          </w:tcPr>
          <w:p w14:paraId="1DF4770C" w14:textId="77777777" w:rsidR="00F57EB7" w:rsidRPr="00152AE1" w:rsidRDefault="00F57EB7" w:rsidP="00F57EB7">
            <w:pPr>
              <w:jc w:val="center"/>
              <w:rPr>
                <w:rFonts w:ascii="Tw Cen MT" w:hAnsi="Tw Cen MT"/>
                <w:sz w:val="18"/>
                <w:szCs w:val="18"/>
              </w:rPr>
            </w:pPr>
          </w:p>
        </w:tc>
      </w:tr>
      <w:tr w:rsidR="00152AE1" w:rsidRPr="00532A1A" w14:paraId="29599756" w14:textId="77777777" w:rsidTr="00011105">
        <w:tc>
          <w:tcPr>
            <w:tcW w:w="846" w:type="dxa"/>
            <w:vMerge/>
            <w:tcBorders>
              <w:top w:val="nil"/>
              <w:left w:val="single" w:sz="4" w:space="0" w:color="auto"/>
              <w:bottom w:val="single" w:sz="4" w:space="0" w:color="auto"/>
              <w:right w:val="single" w:sz="4" w:space="0" w:color="auto"/>
            </w:tcBorders>
            <w:vAlign w:val="center"/>
          </w:tcPr>
          <w:p w14:paraId="62DD7578"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4F067E4" w14:textId="3A90C978"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3</w:t>
            </w:r>
          </w:p>
        </w:tc>
        <w:tc>
          <w:tcPr>
            <w:tcW w:w="2835" w:type="dxa"/>
            <w:tcBorders>
              <w:top w:val="nil"/>
              <w:left w:val="nil"/>
              <w:bottom w:val="single" w:sz="4" w:space="0" w:color="auto"/>
              <w:right w:val="single" w:sz="4" w:space="0" w:color="auto"/>
            </w:tcBorders>
            <w:shd w:val="clear" w:color="auto" w:fill="auto"/>
            <w:vAlign w:val="center"/>
          </w:tcPr>
          <w:p w14:paraId="75CE73DC" w14:textId="5C4D10AC"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 xml:space="preserve">Abastecimiento de combustible de 45 </w:t>
            </w:r>
            <w:proofErr w:type="spellStart"/>
            <w:r w:rsidRPr="00831A41">
              <w:rPr>
                <w:rFonts w:ascii="Tw Cen MT" w:hAnsi="Tw Cen MT" w:cs="Calibri"/>
                <w:color w:val="000000"/>
                <w:sz w:val="18"/>
                <w:szCs w:val="18"/>
              </w:rPr>
              <w:t>cetanos</w:t>
            </w:r>
            <w:proofErr w:type="spellEnd"/>
            <w:r w:rsidRPr="00831A41">
              <w:rPr>
                <w:rFonts w:ascii="Tw Cen MT" w:hAnsi="Tw Cen MT" w:cs="Calibri"/>
                <w:color w:val="000000"/>
                <w:sz w:val="18"/>
                <w:szCs w:val="18"/>
              </w:rPr>
              <w:t>.</w:t>
            </w:r>
          </w:p>
        </w:tc>
        <w:tc>
          <w:tcPr>
            <w:tcW w:w="993" w:type="dxa"/>
            <w:tcBorders>
              <w:top w:val="nil"/>
              <w:left w:val="nil"/>
              <w:bottom w:val="single" w:sz="4" w:space="0" w:color="auto"/>
              <w:right w:val="single" w:sz="4" w:space="0" w:color="auto"/>
            </w:tcBorders>
            <w:shd w:val="clear" w:color="auto" w:fill="auto"/>
            <w:vAlign w:val="center"/>
          </w:tcPr>
          <w:p w14:paraId="0C3FBD8E" w14:textId="03B6D4DC"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320</w:t>
            </w:r>
          </w:p>
        </w:tc>
        <w:tc>
          <w:tcPr>
            <w:tcW w:w="992" w:type="dxa"/>
            <w:tcBorders>
              <w:top w:val="nil"/>
              <w:left w:val="nil"/>
              <w:bottom w:val="single" w:sz="4" w:space="0" w:color="auto"/>
              <w:right w:val="single" w:sz="4" w:space="0" w:color="auto"/>
            </w:tcBorders>
            <w:shd w:val="clear" w:color="auto" w:fill="auto"/>
            <w:vAlign w:val="center"/>
          </w:tcPr>
          <w:p w14:paraId="0457A32B" w14:textId="52B872A4"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800</w:t>
            </w:r>
          </w:p>
        </w:tc>
        <w:tc>
          <w:tcPr>
            <w:tcW w:w="567" w:type="dxa"/>
            <w:vAlign w:val="center"/>
          </w:tcPr>
          <w:p w14:paraId="311B4D0A" w14:textId="77777777" w:rsidR="00F57EB7" w:rsidRPr="00152AE1" w:rsidRDefault="00F57EB7" w:rsidP="00F57EB7">
            <w:pPr>
              <w:jc w:val="center"/>
              <w:rPr>
                <w:rFonts w:ascii="Tw Cen MT" w:hAnsi="Tw Cen MT"/>
                <w:sz w:val="18"/>
                <w:szCs w:val="18"/>
              </w:rPr>
            </w:pPr>
          </w:p>
        </w:tc>
        <w:tc>
          <w:tcPr>
            <w:tcW w:w="1134" w:type="dxa"/>
          </w:tcPr>
          <w:p w14:paraId="7F6736BF" w14:textId="77777777" w:rsidR="00F57EB7" w:rsidRPr="00152AE1" w:rsidRDefault="00F57EB7" w:rsidP="00F57EB7">
            <w:pPr>
              <w:jc w:val="center"/>
              <w:rPr>
                <w:rFonts w:ascii="Tw Cen MT" w:hAnsi="Tw Cen MT"/>
                <w:sz w:val="18"/>
                <w:szCs w:val="18"/>
              </w:rPr>
            </w:pPr>
          </w:p>
        </w:tc>
        <w:tc>
          <w:tcPr>
            <w:tcW w:w="1134" w:type="dxa"/>
          </w:tcPr>
          <w:p w14:paraId="35AC2D7B" w14:textId="77777777" w:rsidR="00F57EB7" w:rsidRPr="00152AE1" w:rsidRDefault="00F57EB7" w:rsidP="00F57EB7">
            <w:pPr>
              <w:jc w:val="center"/>
              <w:rPr>
                <w:rFonts w:ascii="Tw Cen MT" w:hAnsi="Tw Cen MT"/>
                <w:sz w:val="18"/>
                <w:szCs w:val="18"/>
              </w:rPr>
            </w:pPr>
          </w:p>
        </w:tc>
      </w:tr>
      <w:tr w:rsidR="00152AE1" w:rsidRPr="00532A1A" w14:paraId="73A832CE" w14:textId="77777777" w:rsidTr="00011105">
        <w:tc>
          <w:tcPr>
            <w:tcW w:w="846" w:type="dxa"/>
            <w:vMerge/>
            <w:tcBorders>
              <w:top w:val="nil"/>
              <w:left w:val="single" w:sz="4" w:space="0" w:color="auto"/>
              <w:bottom w:val="single" w:sz="4" w:space="0" w:color="auto"/>
              <w:right w:val="single" w:sz="4" w:space="0" w:color="auto"/>
            </w:tcBorders>
            <w:vAlign w:val="center"/>
          </w:tcPr>
          <w:p w14:paraId="6D0F74F0"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05060BF5" w14:textId="334670E3"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4</w:t>
            </w:r>
          </w:p>
        </w:tc>
        <w:tc>
          <w:tcPr>
            <w:tcW w:w="2835" w:type="dxa"/>
            <w:tcBorders>
              <w:top w:val="nil"/>
              <w:left w:val="nil"/>
              <w:bottom w:val="single" w:sz="4" w:space="0" w:color="auto"/>
              <w:right w:val="single" w:sz="4" w:space="0" w:color="auto"/>
            </w:tcBorders>
            <w:shd w:val="clear" w:color="auto" w:fill="auto"/>
            <w:vAlign w:val="center"/>
          </w:tcPr>
          <w:p w14:paraId="540577B7" w14:textId="43C34FFD"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Anticongelante de 946 ml.</w:t>
            </w:r>
          </w:p>
        </w:tc>
        <w:tc>
          <w:tcPr>
            <w:tcW w:w="993" w:type="dxa"/>
            <w:tcBorders>
              <w:top w:val="nil"/>
              <w:left w:val="nil"/>
              <w:bottom w:val="single" w:sz="4" w:space="0" w:color="auto"/>
              <w:right w:val="single" w:sz="4" w:space="0" w:color="auto"/>
            </w:tcBorders>
            <w:shd w:val="clear" w:color="auto" w:fill="auto"/>
            <w:vAlign w:val="center"/>
          </w:tcPr>
          <w:p w14:paraId="70CE8CC8" w14:textId="5E1B5FB2"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3EFBC4AD" w14:textId="4FAA2F6A"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5BB4E99A" w14:textId="77777777" w:rsidR="00F57EB7" w:rsidRPr="00152AE1" w:rsidRDefault="00F57EB7" w:rsidP="00F57EB7">
            <w:pPr>
              <w:jc w:val="center"/>
              <w:rPr>
                <w:rFonts w:ascii="Tw Cen MT" w:hAnsi="Tw Cen MT"/>
                <w:sz w:val="18"/>
                <w:szCs w:val="18"/>
              </w:rPr>
            </w:pPr>
          </w:p>
        </w:tc>
        <w:tc>
          <w:tcPr>
            <w:tcW w:w="1134" w:type="dxa"/>
          </w:tcPr>
          <w:p w14:paraId="4672A118" w14:textId="77777777" w:rsidR="00F57EB7" w:rsidRPr="00152AE1" w:rsidRDefault="00F57EB7" w:rsidP="00F57EB7">
            <w:pPr>
              <w:jc w:val="center"/>
              <w:rPr>
                <w:rFonts w:ascii="Tw Cen MT" w:hAnsi="Tw Cen MT"/>
                <w:sz w:val="18"/>
                <w:szCs w:val="18"/>
              </w:rPr>
            </w:pPr>
          </w:p>
        </w:tc>
        <w:tc>
          <w:tcPr>
            <w:tcW w:w="1134" w:type="dxa"/>
          </w:tcPr>
          <w:p w14:paraId="369B01FE" w14:textId="77777777" w:rsidR="00F57EB7" w:rsidRPr="00152AE1" w:rsidRDefault="00F57EB7" w:rsidP="00F57EB7">
            <w:pPr>
              <w:jc w:val="center"/>
              <w:rPr>
                <w:rFonts w:ascii="Tw Cen MT" w:hAnsi="Tw Cen MT"/>
                <w:sz w:val="18"/>
                <w:szCs w:val="18"/>
              </w:rPr>
            </w:pPr>
          </w:p>
        </w:tc>
      </w:tr>
      <w:tr w:rsidR="00152AE1" w:rsidRPr="00532A1A" w14:paraId="3FE93DAA" w14:textId="77777777" w:rsidTr="00011105">
        <w:tc>
          <w:tcPr>
            <w:tcW w:w="846" w:type="dxa"/>
            <w:vMerge/>
            <w:tcBorders>
              <w:top w:val="nil"/>
              <w:left w:val="single" w:sz="4" w:space="0" w:color="auto"/>
              <w:bottom w:val="single" w:sz="4" w:space="0" w:color="auto"/>
              <w:right w:val="single" w:sz="4" w:space="0" w:color="auto"/>
            </w:tcBorders>
            <w:vAlign w:val="center"/>
          </w:tcPr>
          <w:p w14:paraId="16B1F842"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448DB359" w14:textId="7BFACD09"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5</w:t>
            </w:r>
          </w:p>
        </w:tc>
        <w:tc>
          <w:tcPr>
            <w:tcW w:w="2835" w:type="dxa"/>
            <w:tcBorders>
              <w:top w:val="nil"/>
              <w:left w:val="nil"/>
              <w:bottom w:val="single" w:sz="4" w:space="0" w:color="auto"/>
              <w:right w:val="single" w:sz="4" w:space="0" w:color="auto"/>
            </w:tcBorders>
            <w:shd w:val="clear" w:color="auto" w:fill="auto"/>
            <w:vAlign w:val="center"/>
          </w:tcPr>
          <w:p w14:paraId="0B264017" w14:textId="0148A651"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Líquido de frenos de 250 ml.</w:t>
            </w:r>
          </w:p>
        </w:tc>
        <w:tc>
          <w:tcPr>
            <w:tcW w:w="993" w:type="dxa"/>
            <w:tcBorders>
              <w:top w:val="nil"/>
              <w:left w:val="nil"/>
              <w:bottom w:val="single" w:sz="4" w:space="0" w:color="auto"/>
              <w:right w:val="single" w:sz="4" w:space="0" w:color="auto"/>
            </w:tcBorders>
            <w:shd w:val="clear" w:color="auto" w:fill="auto"/>
            <w:vAlign w:val="center"/>
          </w:tcPr>
          <w:p w14:paraId="55757544" w14:textId="20FEEA30"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1620936A" w14:textId="1A903DFD"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7AC3F796" w14:textId="77777777" w:rsidR="00F57EB7" w:rsidRPr="00152AE1" w:rsidRDefault="00F57EB7" w:rsidP="00F57EB7">
            <w:pPr>
              <w:jc w:val="center"/>
              <w:rPr>
                <w:rFonts w:ascii="Tw Cen MT" w:hAnsi="Tw Cen MT"/>
                <w:sz w:val="18"/>
                <w:szCs w:val="18"/>
              </w:rPr>
            </w:pPr>
          </w:p>
        </w:tc>
        <w:tc>
          <w:tcPr>
            <w:tcW w:w="1134" w:type="dxa"/>
          </w:tcPr>
          <w:p w14:paraId="4AFE2A88" w14:textId="77777777" w:rsidR="00F57EB7" w:rsidRPr="00152AE1" w:rsidRDefault="00F57EB7" w:rsidP="00F57EB7">
            <w:pPr>
              <w:jc w:val="center"/>
              <w:rPr>
                <w:rFonts w:ascii="Tw Cen MT" w:hAnsi="Tw Cen MT"/>
                <w:sz w:val="18"/>
                <w:szCs w:val="18"/>
              </w:rPr>
            </w:pPr>
          </w:p>
        </w:tc>
        <w:tc>
          <w:tcPr>
            <w:tcW w:w="1134" w:type="dxa"/>
          </w:tcPr>
          <w:p w14:paraId="13B272C2" w14:textId="77777777" w:rsidR="00F57EB7" w:rsidRPr="00152AE1" w:rsidRDefault="00F57EB7" w:rsidP="00F57EB7">
            <w:pPr>
              <w:jc w:val="center"/>
              <w:rPr>
                <w:rFonts w:ascii="Tw Cen MT" w:hAnsi="Tw Cen MT"/>
                <w:sz w:val="18"/>
                <w:szCs w:val="18"/>
              </w:rPr>
            </w:pPr>
          </w:p>
        </w:tc>
      </w:tr>
      <w:tr w:rsidR="00152AE1" w:rsidRPr="00532A1A" w14:paraId="540EC9D1" w14:textId="77777777" w:rsidTr="00011105">
        <w:tc>
          <w:tcPr>
            <w:tcW w:w="846" w:type="dxa"/>
            <w:vMerge/>
            <w:tcBorders>
              <w:top w:val="nil"/>
              <w:left w:val="single" w:sz="4" w:space="0" w:color="auto"/>
              <w:bottom w:val="single" w:sz="4" w:space="0" w:color="auto"/>
              <w:right w:val="single" w:sz="4" w:space="0" w:color="auto"/>
            </w:tcBorders>
            <w:vAlign w:val="center"/>
          </w:tcPr>
          <w:p w14:paraId="71EF7DA5"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0BB40972" w14:textId="5A691D65"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6</w:t>
            </w:r>
          </w:p>
        </w:tc>
        <w:tc>
          <w:tcPr>
            <w:tcW w:w="2835" w:type="dxa"/>
            <w:tcBorders>
              <w:top w:val="nil"/>
              <w:left w:val="nil"/>
              <w:bottom w:val="single" w:sz="4" w:space="0" w:color="auto"/>
              <w:right w:val="single" w:sz="4" w:space="0" w:color="auto"/>
            </w:tcBorders>
            <w:shd w:val="clear" w:color="auto" w:fill="auto"/>
            <w:vAlign w:val="center"/>
          </w:tcPr>
          <w:p w14:paraId="14DB207A" w14:textId="5822A75E"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Aceite de motor de 946 ml.</w:t>
            </w:r>
          </w:p>
        </w:tc>
        <w:tc>
          <w:tcPr>
            <w:tcW w:w="993" w:type="dxa"/>
            <w:tcBorders>
              <w:top w:val="nil"/>
              <w:left w:val="nil"/>
              <w:bottom w:val="single" w:sz="4" w:space="0" w:color="auto"/>
              <w:right w:val="single" w:sz="4" w:space="0" w:color="auto"/>
            </w:tcBorders>
            <w:shd w:val="clear" w:color="auto" w:fill="auto"/>
            <w:vAlign w:val="center"/>
          </w:tcPr>
          <w:p w14:paraId="3579956E" w14:textId="55C4A445"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12</w:t>
            </w:r>
          </w:p>
        </w:tc>
        <w:tc>
          <w:tcPr>
            <w:tcW w:w="992" w:type="dxa"/>
            <w:tcBorders>
              <w:top w:val="nil"/>
              <w:left w:val="nil"/>
              <w:bottom w:val="single" w:sz="4" w:space="0" w:color="auto"/>
              <w:right w:val="single" w:sz="4" w:space="0" w:color="auto"/>
            </w:tcBorders>
            <w:shd w:val="clear" w:color="auto" w:fill="auto"/>
            <w:vAlign w:val="center"/>
          </w:tcPr>
          <w:p w14:paraId="14665DC7" w14:textId="45AA7924"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30</w:t>
            </w:r>
          </w:p>
        </w:tc>
        <w:tc>
          <w:tcPr>
            <w:tcW w:w="567" w:type="dxa"/>
          </w:tcPr>
          <w:p w14:paraId="36285357" w14:textId="77777777" w:rsidR="00F57EB7" w:rsidRPr="00152AE1" w:rsidRDefault="00F57EB7" w:rsidP="00F57EB7">
            <w:pPr>
              <w:jc w:val="center"/>
              <w:rPr>
                <w:rFonts w:ascii="Tw Cen MT" w:hAnsi="Tw Cen MT"/>
                <w:sz w:val="18"/>
                <w:szCs w:val="18"/>
              </w:rPr>
            </w:pPr>
          </w:p>
        </w:tc>
        <w:tc>
          <w:tcPr>
            <w:tcW w:w="1134" w:type="dxa"/>
          </w:tcPr>
          <w:p w14:paraId="44120559" w14:textId="77777777" w:rsidR="00F57EB7" w:rsidRPr="00152AE1" w:rsidRDefault="00F57EB7" w:rsidP="00F57EB7">
            <w:pPr>
              <w:jc w:val="center"/>
              <w:rPr>
                <w:rFonts w:ascii="Tw Cen MT" w:hAnsi="Tw Cen MT"/>
                <w:sz w:val="18"/>
                <w:szCs w:val="18"/>
              </w:rPr>
            </w:pPr>
          </w:p>
        </w:tc>
        <w:tc>
          <w:tcPr>
            <w:tcW w:w="1134" w:type="dxa"/>
          </w:tcPr>
          <w:p w14:paraId="026411E2" w14:textId="77777777" w:rsidR="00F57EB7" w:rsidRPr="00152AE1" w:rsidRDefault="00F57EB7" w:rsidP="00F57EB7">
            <w:pPr>
              <w:jc w:val="center"/>
              <w:rPr>
                <w:rFonts w:ascii="Tw Cen MT" w:hAnsi="Tw Cen MT"/>
                <w:sz w:val="18"/>
                <w:szCs w:val="18"/>
              </w:rPr>
            </w:pPr>
          </w:p>
        </w:tc>
      </w:tr>
      <w:tr w:rsidR="00152AE1" w:rsidRPr="00532A1A" w14:paraId="70F8456D" w14:textId="77777777" w:rsidTr="00011105">
        <w:tc>
          <w:tcPr>
            <w:tcW w:w="846" w:type="dxa"/>
            <w:vMerge/>
            <w:tcBorders>
              <w:top w:val="nil"/>
              <w:left w:val="single" w:sz="4" w:space="0" w:color="auto"/>
              <w:bottom w:val="single" w:sz="4" w:space="0" w:color="auto"/>
              <w:right w:val="single" w:sz="4" w:space="0" w:color="auto"/>
            </w:tcBorders>
            <w:vAlign w:val="center"/>
          </w:tcPr>
          <w:p w14:paraId="5661320A"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9C995AD" w14:textId="7B550E7D"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7</w:t>
            </w:r>
          </w:p>
        </w:tc>
        <w:tc>
          <w:tcPr>
            <w:tcW w:w="2835" w:type="dxa"/>
            <w:tcBorders>
              <w:top w:val="nil"/>
              <w:left w:val="nil"/>
              <w:bottom w:val="single" w:sz="4" w:space="0" w:color="auto"/>
              <w:right w:val="single" w:sz="4" w:space="0" w:color="auto"/>
            </w:tcBorders>
            <w:shd w:val="clear" w:color="auto" w:fill="auto"/>
            <w:vAlign w:val="center"/>
          </w:tcPr>
          <w:p w14:paraId="75800B33" w14:textId="3CD099B3"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Líquido de transmisión de 946 ml.</w:t>
            </w:r>
          </w:p>
        </w:tc>
        <w:tc>
          <w:tcPr>
            <w:tcW w:w="993" w:type="dxa"/>
            <w:tcBorders>
              <w:top w:val="nil"/>
              <w:left w:val="nil"/>
              <w:bottom w:val="single" w:sz="4" w:space="0" w:color="auto"/>
              <w:right w:val="single" w:sz="4" w:space="0" w:color="auto"/>
            </w:tcBorders>
            <w:shd w:val="clear" w:color="auto" w:fill="auto"/>
            <w:vAlign w:val="center"/>
          </w:tcPr>
          <w:p w14:paraId="4C3A9F4F" w14:textId="42362655"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7FFE763B" w14:textId="0F04E722"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600AC226" w14:textId="77777777" w:rsidR="00F57EB7" w:rsidRPr="00152AE1" w:rsidRDefault="00F57EB7" w:rsidP="00F57EB7">
            <w:pPr>
              <w:jc w:val="center"/>
              <w:rPr>
                <w:rFonts w:ascii="Tw Cen MT" w:hAnsi="Tw Cen MT"/>
                <w:sz w:val="18"/>
                <w:szCs w:val="18"/>
              </w:rPr>
            </w:pPr>
          </w:p>
        </w:tc>
        <w:tc>
          <w:tcPr>
            <w:tcW w:w="1134" w:type="dxa"/>
          </w:tcPr>
          <w:p w14:paraId="17C70A71" w14:textId="77777777" w:rsidR="00F57EB7" w:rsidRPr="00152AE1" w:rsidRDefault="00F57EB7" w:rsidP="00F57EB7">
            <w:pPr>
              <w:jc w:val="center"/>
              <w:rPr>
                <w:rFonts w:ascii="Tw Cen MT" w:hAnsi="Tw Cen MT"/>
                <w:sz w:val="18"/>
                <w:szCs w:val="18"/>
              </w:rPr>
            </w:pPr>
          </w:p>
        </w:tc>
        <w:tc>
          <w:tcPr>
            <w:tcW w:w="1134" w:type="dxa"/>
          </w:tcPr>
          <w:p w14:paraId="49E85456" w14:textId="77777777" w:rsidR="00F57EB7" w:rsidRPr="00152AE1" w:rsidRDefault="00F57EB7" w:rsidP="00F57EB7">
            <w:pPr>
              <w:jc w:val="center"/>
              <w:rPr>
                <w:rFonts w:ascii="Tw Cen MT" w:hAnsi="Tw Cen MT"/>
                <w:sz w:val="18"/>
                <w:szCs w:val="18"/>
              </w:rPr>
            </w:pPr>
          </w:p>
        </w:tc>
      </w:tr>
      <w:tr w:rsidR="00152AE1" w:rsidRPr="00532A1A" w14:paraId="2182A7A9" w14:textId="77777777" w:rsidTr="00011105">
        <w:tc>
          <w:tcPr>
            <w:tcW w:w="846" w:type="dxa"/>
            <w:vMerge/>
            <w:tcBorders>
              <w:top w:val="nil"/>
              <w:left w:val="single" w:sz="4" w:space="0" w:color="auto"/>
              <w:bottom w:val="single" w:sz="4" w:space="0" w:color="auto"/>
              <w:right w:val="single" w:sz="4" w:space="0" w:color="auto"/>
            </w:tcBorders>
            <w:vAlign w:val="center"/>
          </w:tcPr>
          <w:p w14:paraId="7F8C4CCC"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446B2505" w14:textId="57E48C48"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8</w:t>
            </w:r>
          </w:p>
        </w:tc>
        <w:tc>
          <w:tcPr>
            <w:tcW w:w="2835" w:type="dxa"/>
            <w:tcBorders>
              <w:top w:val="nil"/>
              <w:left w:val="nil"/>
              <w:bottom w:val="single" w:sz="4" w:space="0" w:color="auto"/>
              <w:right w:val="single" w:sz="4" w:space="0" w:color="auto"/>
            </w:tcBorders>
            <w:shd w:val="clear" w:color="auto" w:fill="auto"/>
            <w:vAlign w:val="center"/>
          </w:tcPr>
          <w:p w14:paraId="5D7814D8" w14:textId="26D1CAEC"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Líquido de dirección de 250 ml.</w:t>
            </w:r>
          </w:p>
        </w:tc>
        <w:tc>
          <w:tcPr>
            <w:tcW w:w="993" w:type="dxa"/>
            <w:tcBorders>
              <w:top w:val="nil"/>
              <w:left w:val="nil"/>
              <w:bottom w:val="single" w:sz="4" w:space="0" w:color="auto"/>
              <w:right w:val="single" w:sz="4" w:space="0" w:color="auto"/>
            </w:tcBorders>
            <w:shd w:val="clear" w:color="auto" w:fill="auto"/>
            <w:vAlign w:val="center"/>
          </w:tcPr>
          <w:p w14:paraId="62C48F1D" w14:textId="34C1C410"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29B333E9" w14:textId="6490D100"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5ADB4C75" w14:textId="77777777" w:rsidR="00F57EB7" w:rsidRPr="00152AE1" w:rsidRDefault="00F57EB7" w:rsidP="00F57EB7">
            <w:pPr>
              <w:jc w:val="center"/>
              <w:rPr>
                <w:rFonts w:ascii="Tw Cen MT" w:hAnsi="Tw Cen MT"/>
                <w:sz w:val="18"/>
                <w:szCs w:val="18"/>
              </w:rPr>
            </w:pPr>
          </w:p>
        </w:tc>
        <w:tc>
          <w:tcPr>
            <w:tcW w:w="1134" w:type="dxa"/>
          </w:tcPr>
          <w:p w14:paraId="2A11040A" w14:textId="77777777" w:rsidR="00F57EB7" w:rsidRPr="00152AE1" w:rsidRDefault="00F57EB7" w:rsidP="00F57EB7">
            <w:pPr>
              <w:jc w:val="center"/>
              <w:rPr>
                <w:rFonts w:ascii="Tw Cen MT" w:hAnsi="Tw Cen MT"/>
                <w:sz w:val="18"/>
                <w:szCs w:val="18"/>
              </w:rPr>
            </w:pPr>
          </w:p>
        </w:tc>
        <w:tc>
          <w:tcPr>
            <w:tcW w:w="1134" w:type="dxa"/>
          </w:tcPr>
          <w:p w14:paraId="69D4BDCF" w14:textId="77777777" w:rsidR="00F57EB7" w:rsidRPr="00152AE1" w:rsidRDefault="00F57EB7" w:rsidP="00F57EB7">
            <w:pPr>
              <w:jc w:val="center"/>
              <w:rPr>
                <w:rFonts w:ascii="Tw Cen MT" w:hAnsi="Tw Cen MT"/>
                <w:sz w:val="18"/>
                <w:szCs w:val="18"/>
              </w:rPr>
            </w:pPr>
          </w:p>
        </w:tc>
      </w:tr>
      <w:tr w:rsidR="00152AE1" w:rsidRPr="00532A1A" w14:paraId="41D8883C" w14:textId="77777777" w:rsidTr="00011105">
        <w:tc>
          <w:tcPr>
            <w:tcW w:w="846" w:type="dxa"/>
            <w:vMerge w:val="restart"/>
            <w:tcBorders>
              <w:top w:val="nil"/>
              <w:left w:val="single" w:sz="4" w:space="0" w:color="auto"/>
              <w:bottom w:val="single" w:sz="4" w:space="0" w:color="auto"/>
              <w:right w:val="single" w:sz="4" w:space="0" w:color="auto"/>
            </w:tcBorders>
            <w:shd w:val="clear" w:color="auto" w:fill="auto"/>
            <w:vAlign w:val="center"/>
          </w:tcPr>
          <w:p w14:paraId="2C66C2BB" w14:textId="77777777" w:rsidR="00532A1A" w:rsidRPr="00152AE1" w:rsidRDefault="00532A1A" w:rsidP="00532A1A">
            <w:pPr>
              <w:jc w:val="center"/>
              <w:rPr>
                <w:rFonts w:ascii="Tw Cen MT" w:hAnsi="Tw Cen MT"/>
                <w:sz w:val="18"/>
                <w:szCs w:val="18"/>
              </w:rPr>
            </w:pPr>
            <w:r w:rsidRPr="00152AE1">
              <w:rPr>
                <w:rFonts w:ascii="Tw Cen MT" w:hAnsi="Tw Cen MT" w:cs="Calibri"/>
                <w:color w:val="000000"/>
                <w:sz w:val="18"/>
                <w:szCs w:val="18"/>
              </w:rPr>
              <w:t>3</w:t>
            </w:r>
          </w:p>
        </w:tc>
        <w:tc>
          <w:tcPr>
            <w:tcW w:w="3685" w:type="dxa"/>
            <w:gridSpan w:val="2"/>
            <w:tcBorders>
              <w:top w:val="single" w:sz="4" w:space="0" w:color="auto"/>
              <w:left w:val="nil"/>
              <w:bottom w:val="single" w:sz="4" w:space="0" w:color="auto"/>
              <w:right w:val="single" w:sz="4" w:space="0" w:color="000000"/>
            </w:tcBorders>
            <w:shd w:val="clear" w:color="auto" w:fill="auto"/>
            <w:vAlign w:val="center"/>
          </w:tcPr>
          <w:p w14:paraId="7D494C95" w14:textId="77777777" w:rsidR="00532A1A" w:rsidRPr="00152AE1" w:rsidRDefault="00532A1A" w:rsidP="00532A1A">
            <w:pPr>
              <w:jc w:val="both"/>
              <w:rPr>
                <w:rFonts w:ascii="Tw Cen MT" w:hAnsi="Tw Cen MT"/>
                <w:sz w:val="18"/>
                <w:szCs w:val="18"/>
              </w:rPr>
            </w:pPr>
            <w:r w:rsidRPr="00152AE1">
              <w:rPr>
                <w:rFonts w:ascii="Tw Cen MT" w:hAnsi="Tw Cen MT" w:cs="Calibri"/>
                <w:color w:val="000000"/>
                <w:sz w:val="18"/>
                <w:szCs w:val="18"/>
              </w:rPr>
              <w:t xml:space="preserve">Abastecimiento de combustible de 87 octanos, de 91 octanos y 45 </w:t>
            </w:r>
            <w:proofErr w:type="spellStart"/>
            <w:r w:rsidRPr="00152AE1">
              <w:rPr>
                <w:rFonts w:ascii="Tw Cen MT" w:hAnsi="Tw Cen MT" w:cs="Calibri"/>
                <w:color w:val="000000"/>
                <w:sz w:val="18"/>
                <w:szCs w:val="18"/>
              </w:rPr>
              <w:t>cetanos</w:t>
            </w:r>
            <w:proofErr w:type="spellEnd"/>
            <w:r w:rsidRPr="00152AE1">
              <w:rPr>
                <w:rFonts w:ascii="Tw Cen MT" w:hAnsi="Tw Cen MT" w:cs="Calibri"/>
                <w:color w:val="000000"/>
                <w:sz w:val="18"/>
                <w:szCs w:val="18"/>
              </w:rPr>
              <w:t xml:space="preserve">, aditivos y </w:t>
            </w:r>
            <w:r w:rsidRPr="00152AE1">
              <w:rPr>
                <w:rFonts w:ascii="Tw Cen MT" w:hAnsi="Tw Cen MT" w:cs="Calibri"/>
                <w:color w:val="000000"/>
                <w:sz w:val="18"/>
                <w:szCs w:val="18"/>
              </w:rPr>
              <w:lastRenderedPageBreak/>
              <w:t>lubricantes en una estación de servicio en la ciudad de Manzanillo, Col.</w:t>
            </w:r>
          </w:p>
        </w:tc>
        <w:tc>
          <w:tcPr>
            <w:tcW w:w="993" w:type="dxa"/>
            <w:tcBorders>
              <w:top w:val="nil"/>
              <w:left w:val="nil"/>
              <w:bottom w:val="single" w:sz="4" w:space="0" w:color="auto"/>
              <w:right w:val="single" w:sz="4" w:space="0" w:color="auto"/>
            </w:tcBorders>
            <w:shd w:val="clear" w:color="auto" w:fill="auto"/>
            <w:vAlign w:val="center"/>
          </w:tcPr>
          <w:p w14:paraId="000BE95E" w14:textId="77777777" w:rsidR="00532A1A" w:rsidRPr="00152AE1" w:rsidRDefault="00532A1A" w:rsidP="00532A1A">
            <w:pPr>
              <w:jc w:val="center"/>
              <w:rPr>
                <w:rFonts w:ascii="Tw Cen MT" w:hAnsi="Tw Cen MT"/>
                <w:sz w:val="18"/>
                <w:szCs w:val="18"/>
                <w:highlight w:val="yellow"/>
              </w:rPr>
            </w:pPr>
          </w:p>
        </w:tc>
        <w:tc>
          <w:tcPr>
            <w:tcW w:w="992" w:type="dxa"/>
            <w:tcBorders>
              <w:top w:val="nil"/>
              <w:left w:val="nil"/>
              <w:bottom w:val="single" w:sz="4" w:space="0" w:color="auto"/>
              <w:right w:val="single" w:sz="4" w:space="0" w:color="auto"/>
            </w:tcBorders>
            <w:shd w:val="clear" w:color="auto" w:fill="auto"/>
            <w:vAlign w:val="center"/>
          </w:tcPr>
          <w:p w14:paraId="64046ABA" w14:textId="77777777" w:rsidR="00532A1A" w:rsidRPr="00152AE1" w:rsidRDefault="00532A1A" w:rsidP="00532A1A">
            <w:pPr>
              <w:jc w:val="center"/>
              <w:rPr>
                <w:rFonts w:ascii="Tw Cen MT" w:hAnsi="Tw Cen MT" w:cs="Calibri"/>
                <w:color w:val="000000"/>
                <w:sz w:val="18"/>
                <w:szCs w:val="18"/>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7F4887" w14:textId="77777777" w:rsidR="00532A1A" w:rsidRPr="00152AE1" w:rsidRDefault="00532A1A" w:rsidP="00532A1A">
            <w:pPr>
              <w:jc w:val="center"/>
              <w:rPr>
                <w:rFonts w:ascii="Tw Cen MT" w:hAnsi="Tw Cen MT"/>
                <w:sz w:val="18"/>
                <w:szCs w:val="18"/>
              </w:rPr>
            </w:pPr>
          </w:p>
        </w:tc>
        <w:tc>
          <w:tcPr>
            <w:tcW w:w="1134" w:type="dxa"/>
            <w:vAlign w:val="center"/>
          </w:tcPr>
          <w:p w14:paraId="660E13D2" w14:textId="77777777" w:rsidR="00532A1A" w:rsidRPr="00152AE1" w:rsidRDefault="00532A1A" w:rsidP="00532A1A">
            <w:pPr>
              <w:jc w:val="center"/>
              <w:rPr>
                <w:rFonts w:ascii="Tw Cen MT" w:hAnsi="Tw Cen MT"/>
                <w:sz w:val="18"/>
                <w:szCs w:val="18"/>
              </w:rPr>
            </w:pPr>
          </w:p>
        </w:tc>
        <w:tc>
          <w:tcPr>
            <w:tcW w:w="1134" w:type="dxa"/>
            <w:vAlign w:val="center"/>
          </w:tcPr>
          <w:p w14:paraId="451B42A5" w14:textId="77777777" w:rsidR="00532A1A" w:rsidRPr="00152AE1" w:rsidRDefault="00532A1A" w:rsidP="00532A1A">
            <w:pPr>
              <w:jc w:val="center"/>
              <w:rPr>
                <w:rFonts w:ascii="Tw Cen MT" w:hAnsi="Tw Cen MT"/>
                <w:sz w:val="18"/>
                <w:szCs w:val="18"/>
              </w:rPr>
            </w:pPr>
          </w:p>
        </w:tc>
      </w:tr>
      <w:tr w:rsidR="00152AE1" w:rsidRPr="00532A1A" w14:paraId="01194B29" w14:textId="77777777" w:rsidTr="00011105">
        <w:tc>
          <w:tcPr>
            <w:tcW w:w="846" w:type="dxa"/>
            <w:vMerge/>
            <w:tcBorders>
              <w:top w:val="nil"/>
              <w:left w:val="single" w:sz="4" w:space="0" w:color="auto"/>
              <w:bottom w:val="single" w:sz="4" w:space="0" w:color="auto"/>
              <w:right w:val="single" w:sz="4" w:space="0" w:color="auto"/>
            </w:tcBorders>
            <w:vAlign w:val="center"/>
          </w:tcPr>
          <w:p w14:paraId="2AEF4CE6"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965EAFF" w14:textId="610F9113"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1</w:t>
            </w:r>
          </w:p>
        </w:tc>
        <w:tc>
          <w:tcPr>
            <w:tcW w:w="2835" w:type="dxa"/>
            <w:tcBorders>
              <w:top w:val="nil"/>
              <w:left w:val="nil"/>
              <w:bottom w:val="single" w:sz="4" w:space="0" w:color="auto"/>
              <w:right w:val="single" w:sz="4" w:space="0" w:color="auto"/>
            </w:tcBorders>
            <w:shd w:val="clear" w:color="auto" w:fill="auto"/>
            <w:vAlign w:val="bottom"/>
          </w:tcPr>
          <w:p w14:paraId="15F51181" w14:textId="28B3D4FF"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Abastecimiento de combustible de 87 octanos</w:t>
            </w:r>
          </w:p>
        </w:tc>
        <w:tc>
          <w:tcPr>
            <w:tcW w:w="993" w:type="dxa"/>
            <w:tcBorders>
              <w:top w:val="nil"/>
              <w:left w:val="nil"/>
              <w:bottom w:val="single" w:sz="4" w:space="0" w:color="auto"/>
              <w:right w:val="single" w:sz="4" w:space="0" w:color="auto"/>
            </w:tcBorders>
            <w:shd w:val="clear" w:color="auto" w:fill="auto"/>
            <w:vAlign w:val="center"/>
          </w:tcPr>
          <w:p w14:paraId="75AD45AC" w14:textId="72B66109"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29,400</w:t>
            </w:r>
          </w:p>
        </w:tc>
        <w:tc>
          <w:tcPr>
            <w:tcW w:w="992" w:type="dxa"/>
            <w:tcBorders>
              <w:top w:val="nil"/>
              <w:left w:val="nil"/>
              <w:bottom w:val="single" w:sz="4" w:space="0" w:color="auto"/>
              <w:right w:val="single" w:sz="4" w:space="0" w:color="auto"/>
            </w:tcBorders>
            <w:shd w:val="clear" w:color="auto" w:fill="auto"/>
            <w:vAlign w:val="center"/>
          </w:tcPr>
          <w:p w14:paraId="1356C016" w14:textId="26ED0B2F"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73,500</w:t>
            </w:r>
          </w:p>
        </w:tc>
        <w:tc>
          <w:tcPr>
            <w:tcW w:w="567" w:type="dxa"/>
            <w:vAlign w:val="center"/>
          </w:tcPr>
          <w:p w14:paraId="0213D55A" w14:textId="77777777" w:rsidR="00F57EB7" w:rsidRPr="00152AE1" w:rsidRDefault="00F57EB7" w:rsidP="00F57EB7">
            <w:pPr>
              <w:jc w:val="center"/>
              <w:rPr>
                <w:rFonts w:ascii="Tw Cen MT" w:hAnsi="Tw Cen MT"/>
                <w:sz w:val="18"/>
                <w:szCs w:val="18"/>
              </w:rPr>
            </w:pPr>
          </w:p>
        </w:tc>
        <w:tc>
          <w:tcPr>
            <w:tcW w:w="1134" w:type="dxa"/>
            <w:vAlign w:val="center"/>
          </w:tcPr>
          <w:p w14:paraId="4DEC8A80" w14:textId="77777777" w:rsidR="00F57EB7" w:rsidRPr="00152AE1" w:rsidRDefault="00F57EB7" w:rsidP="00F57EB7">
            <w:pPr>
              <w:jc w:val="center"/>
              <w:rPr>
                <w:rFonts w:ascii="Tw Cen MT" w:hAnsi="Tw Cen MT"/>
                <w:sz w:val="18"/>
                <w:szCs w:val="18"/>
              </w:rPr>
            </w:pPr>
          </w:p>
        </w:tc>
        <w:tc>
          <w:tcPr>
            <w:tcW w:w="1134" w:type="dxa"/>
            <w:vAlign w:val="center"/>
          </w:tcPr>
          <w:p w14:paraId="068A422C" w14:textId="77777777" w:rsidR="00F57EB7" w:rsidRPr="00152AE1" w:rsidRDefault="00F57EB7" w:rsidP="00F57EB7">
            <w:pPr>
              <w:jc w:val="center"/>
              <w:rPr>
                <w:rFonts w:ascii="Tw Cen MT" w:hAnsi="Tw Cen MT"/>
                <w:sz w:val="18"/>
                <w:szCs w:val="18"/>
              </w:rPr>
            </w:pPr>
          </w:p>
        </w:tc>
      </w:tr>
      <w:tr w:rsidR="00152AE1" w:rsidRPr="00532A1A" w14:paraId="47EFBAED" w14:textId="77777777" w:rsidTr="00011105">
        <w:tc>
          <w:tcPr>
            <w:tcW w:w="846" w:type="dxa"/>
            <w:vMerge/>
            <w:tcBorders>
              <w:top w:val="nil"/>
              <w:left w:val="single" w:sz="4" w:space="0" w:color="auto"/>
              <w:bottom w:val="single" w:sz="4" w:space="0" w:color="auto"/>
              <w:right w:val="single" w:sz="4" w:space="0" w:color="auto"/>
            </w:tcBorders>
            <w:vAlign w:val="center"/>
          </w:tcPr>
          <w:p w14:paraId="426507B6"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8E5A437" w14:textId="2AC38216"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2</w:t>
            </w:r>
          </w:p>
        </w:tc>
        <w:tc>
          <w:tcPr>
            <w:tcW w:w="2835" w:type="dxa"/>
            <w:tcBorders>
              <w:top w:val="nil"/>
              <w:left w:val="nil"/>
              <w:bottom w:val="single" w:sz="4" w:space="0" w:color="auto"/>
              <w:right w:val="single" w:sz="4" w:space="0" w:color="auto"/>
            </w:tcBorders>
            <w:shd w:val="clear" w:color="auto" w:fill="auto"/>
            <w:vAlign w:val="bottom"/>
          </w:tcPr>
          <w:p w14:paraId="5CD9A1C7" w14:textId="3DDB01DD"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Abastecimiento de combustible de 91 octanos</w:t>
            </w:r>
          </w:p>
        </w:tc>
        <w:tc>
          <w:tcPr>
            <w:tcW w:w="993" w:type="dxa"/>
            <w:tcBorders>
              <w:top w:val="nil"/>
              <w:left w:val="nil"/>
              <w:bottom w:val="single" w:sz="4" w:space="0" w:color="auto"/>
              <w:right w:val="single" w:sz="4" w:space="0" w:color="auto"/>
            </w:tcBorders>
            <w:shd w:val="clear" w:color="auto" w:fill="auto"/>
            <w:vAlign w:val="center"/>
          </w:tcPr>
          <w:p w14:paraId="24203A4B" w14:textId="4A5A1FEC"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1,000</w:t>
            </w:r>
          </w:p>
        </w:tc>
        <w:tc>
          <w:tcPr>
            <w:tcW w:w="992" w:type="dxa"/>
            <w:tcBorders>
              <w:top w:val="nil"/>
              <w:left w:val="nil"/>
              <w:bottom w:val="single" w:sz="4" w:space="0" w:color="auto"/>
              <w:right w:val="single" w:sz="4" w:space="0" w:color="auto"/>
            </w:tcBorders>
            <w:shd w:val="clear" w:color="auto" w:fill="auto"/>
            <w:vAlign w:val="center"/>
          </w:tcPr>
          <w:p w14:paraId="03691169" w14:textId="2DFD7082"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2,500</w:t>
            </w:r>
          </w:p>
        </w:tc>
        <w:tc>
          <w:tcPr>
            <w:tcW w:w="567" w:type="dxa"/>
            <w:vAlign w:val="center"/>
          </w:tcPr>
          <w:p w14:paraId="70CDAB87" w14:textId="77777777" w:rsidR="00F57EB7" w:rsidRPr="00152AE1" w:rsidRDefault="00F57EB7" w:rsidP="00F57EB7">
            <w:pPr>
              <w:jc w:val="center"/>
              <w:rPr>
                <w:rFonts w:ascii="Tw Cen MT" w:hAnsi="Tw Cen MT"/>
                <w:sz w:val="18"/>
                <w:szCs w:val="18"/>
              </w:rPr>
            </w:pPr>
          </w:p>
        </w:tc>
        <w:tc>
          <w:tcPr>
            <w:tcW w:w="1134" w:type="dxa"/>
            <w:vAlign w:val="center"/>
          </w:tcPr>
          <w:p w14:paraId="1D3A57B3" w14:textId="77777777" w:rsidR="00F57EB7" w:rsidRPr="00152AE1" w:rsidRDefault="00F57EB7" w:rsidP="00F57EB7">
            <w:pPr>
              <w:jc w:val="center"/>
              <w:rPr>
                <w:rFonts w:ascii="Tw Cen MT" w:hAnsi="Tw Cen MT"/>
                <w:sz w:val="18"/>
                <w:szCs w:val="18"/>
              </w:rPr>
            </w:pPr>
          </w:p>
        </w:tc>
        <w:tc>
          <w:tcPr>
            <w:tcW w:w="1134" w:type="dxa"/>
            <w:vAlign w:val="center"/>
          </w:tcPr>
          <w:p w14:paraId="62433907" w14:textId="77777777" w:rsidR="00F57EB7" w:rsidRPr="00152AE1" w:rsidRDefault="00F57EB7" w:rsidP="00F57EB7">
            <w:pPr>
              <w:jc w:val="center"/>
              <w:rPr>
                <w:rFonts w:ascii="Tw Cen MT" w:hAnsi="Tw Cen MT"/>
                <w:sz w:val="18"/>
                <w:szCs w:val="18"/>
              </w:rPr>
            </w:pPr>
          </w:p>
        </w:tc>
      </w:tr>
      <w:tr w:rsidR="00152AE1" w:rsidRPr="00532A1A" w14:paraId="051F61C6" w14:textId="77777777" w:rsidTr="00011105">
        <w:tc>
          <w:tcPr>
            <w:tcW w:w="846" w:type="dxa"/>
            <w:vMerge/>
            <w:tcBorders>
              <w:top w:val="nil"/>
              <w:left w:val="single" w:sz="4" w:space="0" w:color="auto"/>
              <w:bottom w:val="single" w:sz="4" w:space="0" w:color="auto"/>
              <w:right w:val="single" w:sz="4" w:space="0" w:color="auto"/>
            </w:tcBorders>
            <w:vAlign w:val="center"/>
          </w:tcPr>
          <w:p w14:paraId="52E2F9D4"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8970AC9" w14:textId="07394FF5"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3</w:t>
            </w:r>
          </w:p>
        </w:tc>
        <w:tc>
          <w:tcPr>
            <w:tcW w:w="2835" w:type="dxa"/>
            <w:tcBorders>
              <w:top w:val="nil"/>
              <w:left w:val="nil"/>
              <w:bottom w:val="single" w:sz="4" w:space="0" w:color="auto"/>
              <w:right w:val="single" w:sz="4" w:space="0" w:color="auto"/>
            </w:tcBorders>
            <w:shd w:val="clear" w:color="auto" w:fill="auto"/>
            <w:vAlign w:val="center"/>
          </w:tcPr>
          <w:p w14:paraId="0585B9E2" w14:textId="40F528C4"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 xml:space="preserve">Abastecimiento de combustible de 45 </w:t>
            </w:r>
            <w:proofErr w:type="spellStart"/>
            <w:r w:rsidRPr="00831A41">
              <w:rPr>
                <w:rFonts w:ascii="Tw Cen MT" w:hAnsi="Tw Cen MT" w:cs="Calibri"/>
                <w:color w:val="000000"/>
                <w:sz w:val="18"/>
                <w:szCs w:val="18"/>
              </w:rPr>
              <w:t>cetanos</w:t>
            </w:r>
            <w:proofErr w:type="spellEnd"/>
            <w:r w:rsidRPr="00831A41">
              <w:rPr>
                <w:rFonts w:ascii="Tw Cen MT" w:hAnsi="Tw Cen MT" w:cs="Calibri"/>
                <w:color w:val="000000"/>
                <w:sz w:val="18"/>
                <w:szCs w:val="18"/>
              </w:rPr>
              <w:t>.</w:t>
            </w:r>
          </w:p>
        </w:tc>
        <w:tc>
          <w:tcPr>
            <w:tcW w:w="993" w:type="dxa"/>
            <w:tcBorders>
              <w:top w:val="nil"/>
              <w:left w:val="nil"/>
              <w:bottom w:val="single" w:sz="4" w:space="0" w:color="auto"/>
              <w:right w:val="single" w:sz="4" w:space="0" w:color="auto"/>
            </w:tcBorders>
            <w:shd w:val="clear" w:color="auto" w:fill="auto"/>
            <w:vAlign w:val="center"/>
          </w:tcPr>
          <w:p w14:paraId="7638C60D" w14:textId="1466DA1A"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2,600</w:t>
            </w:r>
          </w:p>
        </w:tc>
        <w:tc>
          <w:tcPr>
            <w:tcW w:w="992" w:type="dxa"/>
            <w:tcBorders>
              <w:top w:val="nil"/>
              <w:left w:val="nil"/>
              <w:bottom w:val="single" w:sz="4" w:space="0" w:color="auto"/>
              <w:right w:val="single" w:sz="4" w:space="0" w:color="auto"/>
            </w:tcBorders>
            <w:shd w:val="clear" w:color="auto" w:fill="auto"/>
            <w:vAlign w:val="center"/>
          </w:tcPr>
          <w:p w14:paraId="7B12CE57" w14:textId="035A704E"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6,500</w:t>
            </w:r>
          </w:p>
        </w:tc>
        <w:tc>
          <w:tcPr>
            <w:tcW w:w="567" w:type="dxa"/>
            <w:vAlign w:val="center"/>
          </w:tcPr>
          <w:p w14:paraId="1B82D5EB" w14:textId="77777777" w:rsidR="00F57EB7" w:rsidRPr="00152AE1" w:rsidRDefault="00F57EB7" w:rsidP="00F57EB7">
            <w:pPr>
              <w:jc w:val="center"/>
              <w:rPr>
                <w:rFonts w:ascii="Tw Cen MT" w:hAnsi="Tw Cen MT"/>
                <w:sz w:val="18"/>
                <w:szCs w:val="18"/>
              </w:rPr>
            </w:pPr>
          </w:p>
        </w:tc>
        <w:tc>
          <w:tcPr>
            <w:tcW w:w="1134" w:type="dxa"/>
            <w:vAlign w:val="center"/>
          </w:tcPr>
          <w:p w14:paraId="05556B05" w14:textId="77777777" w:rsidR="00F57EB7" w:rsidRPr="00152AE1" w:rsidRDefault="00F57EB7" w:rsidP="00F57EB7">
            <w:pPr>
              <w:jc w:val="center"/>
              <w:rPr>
                <w:rFonts w:ascii="Tw Cen MT" w:hAnsi="Tw Cen MT"/>
                <w:sz w:val="18"/>
                <w:szCs w:val="18"/>
              </w:rPr>
            </w:pPr>
          </w:p>
        </w:tc>
        <w:tc>
          <w:tcPr>
            <w:tcW w:w="1134" w:type="dxa"/>
            <w:vAlign w:val="center"/>
          </w:tcPr>
          <w:p w14:paraId="38F75FB4" w14:textId="77777777" w:rsidR="00F57EB7" w:rsidRPr="00152AE1" w:rsidRDefault="00F57EB7" w:rsidP="00F57EB7">
            <w:pPr>
              <w:jc w:val="center"/>
              <w:rPr>
                <w:rFonts w:ascii="Tw Cen MT" w:hAnsi="Tw Cen MT"/>
                <w:sz w:val="18"/>
                <w:szCs w:val="18"/>
              </w:rPr>
            </w:pPr>
          </w:p>
        </w:tc>
      </w:tr>
      <w:tr w:rsidR="00152AE1" w:rsidRPr="00532A1A" w14:paraId="5FA63870" w14:textId="77777777" w:rsidTr="00011105">
        <w:tc>
          <w:tcPr>
            <w:tcW w:w="846" w:type="dxa"/>
            <w:vMerge/>
            <w:tcBorders>
              <w:top w:val="nil"/>
              <w:left w:val="single" w:sz="4" w:space="0" w:color="auto"/>
              <w:bottom w:val="single" w:sz="4" w:space="0" w:color="auto"/>
              <w:right w:val="single" w:sz="4" w:space="0" w:color="auto"/>
            </w:tcBorders>
            <w:vAlign w:val="center"/>
          </w:tcPr>
          <w:p w14:paraId="1FF69331"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179835C" w14:textId="057AC61F"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4</w:t>
            </w:r>
          </w:p>
        </w:tc>
        <w:tc>
          <w:tcPr>
            <w:tcW w:w="2835" w:type="dxa"/>
            <w:tcBorders>
              <w:top w:val="nil"/>
              <w:left w:val="nil"/>
              <w:bottom w:val="single" w:sz="4" w:space="0" w:color="auto"/>
              <w:right w:val="single" w:sz="4" w:space="0" w:color="auto"/>
            </w:tcBorders>
            <w:shd w:val="clear" w:color="auto" w:fill="auto"/>
            <w:vAlign w:val="center"/>
          </w:tcPr>
          <w:p w14:paraId="3DB141FB" w14:textId="2FDD098A"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Anticongelante de 946 ml.</w:t>
            </w:r>
          </w:p>
        </w:tc>
        <w:tc>
          <w:tcPr>
            <w:tcW w:w="993" w:type="dxa"/>
            <w:tcBorders>
              <w:top w:val="nil"/>
              <w:left w:val="nil"/>
              <w:bottom w:val="single" w:sz="4" w:space="0" w:color="auto"/>
              <w:right w:val="single" w:sz="4" w:space="0" w:color="auto"/>
            </w:tcBorders>
            <w:shd w:val="clear" w:color="auto" w:fill="auto"/>
            <w:vAlign w:val="center"/>
          </w:tcPr>
          <w:p w14:paraId="543D00B1" w14:textId="69C99314"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43505D38" w14:textId="5A13039D"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7D14FBCA" w14:textId="77777777" w:rsidR="00F57EB7" w:rsidRPr="00152AE1" w:rsidRDefault="00F57EB7" w:rsidP="00F57EB7">
            <w:pPr>
              <w:jc w:val="center"/>
              <w:rPr>
                <w:rFonts w:ascii="Tw Cen MT" w:hAnsi="Tw Cen MT"/>
                <w:sz w:val="18"/>
                <w:szCs w:val="18"/>
              </w:rPr>
            </w:pPr>
          </w:p>
        </w:tc>
        <w:tc>
          <w:tcPr>
            <w:tcW w:w="1134" w:type="dxa"/>
          </w:tcPr>
          <w:p w14:paraId="290C7B68" w14:textId="77777777" w:rsidR="00F57EB7" w:rsidRPr="00152AE1" w:rsidRDefault="00F57EB7" w:rsidP="00F57EB7">
            <w:pPr>
              <w:jc w:val="center"/>
              <w:rPr>
                <w:rFonts w:ascii="Tw Cen MT" w:hAnsi="Tw Cen MT"/>
                <w:sz w:val="18"/>
                <w:szCs w:val="18"/>
              </w:rPr>
            </w:pPr>
          </w:p>
        </w:tc>
        <w:tc>
          <w:tcPr>
            <w:tcW w:w="1134" w:type="dxa"/>
          </w:tcPr>
          <w:p w14:paraId="5EE7048B" w14:textId="77777777" w:rsidR="00F57EB7" w:rsidRPr="00152AE1" w:rsidRDefault="00F57EB7" w:rsidP="00F57EB7">
            <w:pPr>
              <w:jc w:val="center"/>
              <w:rPr>
                <w:rFonts w:ascii="Tw Cen MT" w:hAnsi="Tw Cen MT"/>
                <w:sz w:val="18"/>
                <w:szCs w:val="18"/>
              </w:rPr>
            </w:pPr>
          </w:p>
        </w:tc>
      </w:tr>
      <w:tr w:rsidR="00152AE1" w:rsidRPr="00532A1A" w14:paraId="01810BD3" w14:textId="77777777" w:rsidTr="00011105">
        <w:tc>
          <w:tcPr>
            <w:tcW w:w="846" w:type="dxa"/>
            <w:vMerge/>
            <w:tcBorders>
              <w:top w:val="nil"/>
              <w:left w:val="single" w:sz="4" w:space="0" w:color="auto"/>
              <w:bottom w:val="single" w:sz="4" w:space="0" w:color="auto"/>
              <w:right w:val="single" w:sz="4" w:space="0" w:color="auto"/>
            </w:tcBorders>
            <w:vAlign w:val="center"/>
          </w:tcPr>
          <w:p w14:paraId="06D008C4"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75ED0624" w14:textId="5FB4FC6C"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5</w:t>
            </w:r>
          </w:p>
        </w:tc>
        <w:tc>
          <w:tcPr>
            <w:tcW w:w="2835" w:type="dxa"/>
            <w:tcBorders>
              <w:top w:val="nil"/>
              <w:left w:val="nil"/>
              <w:bottom w:val="single" w:sz="4" w:space="0" w:color="auto"/>
              <w:right w:val="single" w:sz="4" w:space="0" w:color="auto"/>
            </w:tcBorders>
            <w:shd w:val="clear" w:color="auto" w:fill="auto"/>
            <w:vAlign w:val="center"/>
          </w:tcPr>
          <w:p w14:paraId="21118319" w14:textId="0B6E07B3"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Líquido de frenos de 250 ml.</w:t>
            </w:r>
          </w:p>
        </w:tc>
        <w:tc>
          <w:tcPr>
            <w:tcW w:w="993" w:type="dxa"/>
            <w:tcBorders>
              <w:top w:val="nil"/>
              <w:left w:val="nil"/>
              <w:bottom w:val="single" w:sz="4" w:space="0" w:color="auto"/>
              <w:right w:val="single" w:sz="4" w:space="0" w:color="auto"/>
            </w:tcBorders>
            <w:shd w:val="clear" w:color="auto" w:fill="auto"/>
            <w:vAlign w:val="center"/>
          </w:tcPr>
          <w:p w14:paraId="37DF1ED7" w14:textId="4295630E"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05AEDFE5" w14:textId="1539C2CA"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20D01A1A" w14:textId="77777777" w:rsidR="00F57EB7" w:rsidRPr="00152AE1" w:rsidRDefault="00F57EB7" w:rsidP="00F57EB7">
            <w:pPr>
              <w:jc w:val="center"/>
              <w:rPr>
                <w:rFonts w:ascii="Tw Cen MT" w:hAnsi="Tw Cen MT"/>
                <w:sz w:val="18"/>
                <w:szCs w:val="18"/>
              </w:rPr>
            </w:pPr>
          </w:p>
        </w:tc>
        <w:tc>
          <w:tcPr>
            <w:tcW w:w="1134" w:type="dxa"/>
          </w:tcPr>
          <w:p w14:paraId="6A861CFA" w14:textId="77777777" w:rsidR="00F57EB7" w:rsidRPr="00152AE1" w:rsidRDefault="00F57EB7" w:rsidP="00F57EB7">
            <w:pPr>
              <w:jc w:val="center"/>
              <w:rPr>
                <w:rFonts w:ascii="Tw Cen MT" w:hAnsi="Tw Cen MT"/>
                <w:sz w:val="18"/>
                <w:szCs w:val="18"/>
              </w:rPr>
            </w:pPr>
          </w:p>
        </w:tc>
        <w:tc>
          <w:tcPr>
            <w:tcW w:w="1134" w:type="dxa"/>
          </w:tcPr>
          <w:p w14:paraId="3612923D" w14:textId="77777777" w:rsidR="00F57EB7" w:rsidRPr="00152AE1" w:rsidRDefault="00F57EB7" w:rsidP="00F57EB7">
            <w:pPr>
              <w:jc w:val="center"/>
              <w:rPr>
                <w:rFonts w:ascii="Tw Cen MT" w:hAnsi="Tw Cen MT"/>
                <w:sz w:val="18"/>
                <w:szCs w:val="18"/>
              </w:rPr>
            </w:pPr>
          </w:p>
        </w:tc>
      </w:tr>
      <w:tr w:rsidR="00152AE1" w:rsidRPr="00532A1A" w14:paraId="19B0A7ED" w14:textId="77777777" w:rsidTr="00011105">
        <w:tc>
          <w:tcPr>
            <w:tcW w:w="846" w:type="dxa"/>
            <w:vMerge/>
            <w:tcBorders>
              <w:top w:val="nil"/>
              <w:left w:val="single" w:sz="4" w:space="0" w:color="auto"/>
              <w:bottom w:val="single" w:sz="4" w:space="0" w:color="auto"/>
              <w:right w:val="single" w:sz="4" w:space="0" w:color="auto"/>
            </w:tcBorders>
            <w:vAlign w:val="center"/>
          </w:tcPr>
          <w:p w14:paraId="4EAF5313"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712ED4D" w14:textId="6AE788A8"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6</w:t>
            </w:r>
          </w:p>
        </w:tc>
        <w:tc>
          <w:tcPr>
            <w:tcW w:w="2835" w:type="dxa"/>
            <w:tcBorders>
              <w:top w:val="nil"/>
              <w:left w:val="nil"/>
              <w:bottom w:val="single" w:sz="4" w:space="0" w:color="auto"/>
              <w:right w:val="single" w:sz="4" w:space="0" w:color="auto"/>
            </w:tcBorders>
            <w:shd w:val="clear" w:color="auto" w:fill="auto"/>
            <w:vAlign w:val="center"/>
          </w:tcPr>
          <w:p w14:paraId="6C266967" w14:textId="75F15D4A"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Aceite de motor de 946 ml.</w:t>
            </w:r>
          </w:p>
        </w:tc>
        <w:tc>
          <w:tcPr>
            <w:tcW w:w="993" w:type="dxa"/>
            <w:tcBorders>
              <w:top w:val="nil"/>
              <w:left w:val="nil"/>
              <w:bottom w:val="single" w:sz="4" w:space="0" w:color="auto"/>
              <w:right w:val="single" w:sz="4" w:space="0" w:color="auto"/>
            </w:tcBorders>
            <w:shd w:val="clear" w:color="auto" w:fill="auto"/>
            <w:vAlign w:val="center"/>
          </w:tcPr>
          <w:p w14:paraId="18A68ABC" w14:textId="31970982"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12</w:t>
            </w:r>
          </w:p>
        </w:tc>
        <w:tc>
          <w:tcPr>
            <w:tcW w:w="992" w:type="dxa"/>
            <w:tcBorders>
              <w:top w:val="nil"/>
              <w:left w:val="nil"/>
              <w:bottom w:val="single" w:sz="4" w:space="0" w:color="auto"/>
              <w:right w:val="single" w:sz="4" w:space="0" w:color="auto"/>
            </w:tcBorders>
            <w:shd w:val="clear" w:color="auto" w:fill="auto"/>
            <w:vAlign w:val="center"/>
          </w:tcPr>
          <w:p w14:paraId="4824FA94" w14:textId="673A974A"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30</w:t>
            </w:r>
          </w:p>
        </w:tc>
        <w:tc>
          <w:tcPr>
            <w:tcW w:w="567" w:type="dxa"/>
          </w:tcPr>
          <w:p w14:paraId="4DADE704" w14:textId="77777777" w:rsidR="00F57EB7" w:rsidRPr="00152AE1" w:rsidRDefault="00F57EB7" w:rsidP="00F57EB7">
            <w:pPr>
              <w:jc w:val="center"/>
              <w:rPr>
                <w:rFonts w:ascii="Tw Cen MT" w:hAnsi="Tw Cen MT"/>
                <w:sz w:val="18"/>
                <w:szCs w:val="18"/>
              </w:rPr>
            </w:pPr>
          </w:p>
        </w:tc>
        <w:tc>
          <w:tcPr>
            <w:tcW w:w="1134" w:type="dxa"/>
          </w:tcPr>
          <w:p w14:paraId="238469D5" w14:textId="77777777" w:rsidR="00F57EB7" w:rsidRPr="00152AE1" w:rsidRDefault="00F57EB7" w:rsidP="00F57EB7">
            <w:pPr>
              <w:jc w:val="center"/>
              <w:rPr>
                <w:rFonts w:ascii="Tw Cen MT" w:hAnsi="Tw Cen MT"/>
                <w:sz w:val="18"/>
                <w:szCs w:val="18"/>
              </w:rPr>
            </w:pPr>
          </w:p>
        </w:tc>
        <w:tc>
          <w:tcPr>
            <w:tcW w:w="1134" w:type="dxa"/>
          </w:tcPr>
          <w:p w14:paraId="29DCE101" w14:textId="77777777" w:rsidR="00F57EB7" w:rsidRPr="00152AE1" w:rsidRDefault="00F57EB7" w:rsidP="00F57EB7">
            <w:pPr>
              <w:jc w:val="center"/>
              <w:rPr>
                <w:rFonts w:ascii="Tw Cen MT" w:hAnsi="Tw Cen MT"/>
                <w:sz w:val="18"/>
                <w:szCs w:val="18"/>
              </w:rPr>
            </w:pPr>
          </w:p>
        </w:tc>
      </w:tr>
      <w:tr w:rsidR="00152AE1" w:rsidRPr="00532A1A" w14:paraId="7308AA37" w14:textId="77777777" w:rsidTr="00011105">
        <w:tc>
          <w:tcPr>
            <w:tcW w:w="846" w:type="dxa"/>
            <w:vMerge/>
            <w:tcBorders>
              <w:top w:val="nil"/>
              <w:left w:val="single" w:sz="4" w:space="0" w:color="auto"/>
              <w:bottom w:val="single" w:sz="4" w:space="0" w:color="auto"/>
              <w:right w:val="single" w:sz="4" w:space="0" w:color="auto"/>
            </w:tcBorders>
            <w:vAlign w:val="center"/>
          </w:tcPr>
          <w:p w14:paraId="2926EA4B"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4F705C1" w14:textId="7C48F816"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7</w:t>
            </w:r>
          </w:p>
        </w:tc>
        <w:tc>
          <w:tcPr>
            <w:tcW w:w="2835" w:type="dxa"/>
            <w:tcBorders>
              <w:top w:val="nil"/>
              <w:left w:val="nil"/>
              <w:bottom w:val="single" w:sz="4" w:space="0" w:color="auto"/>
              <w:right w:val="single" w:sz="4" w:space="0" w:color="auto"/>
            </w:tcBorders>
            <w:shd w:val="clear" w:color="auto" w:fill="auto"/>
            <w:vAlign w:val="center"/>
          </w:tcPr>
          <w:p w14:paraId="23A49408" w14:textId="558B5C6D"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Líquido de transmisión de 946 ml.</w:t>
            </w:r>
          </w:p>
        </w:tc>
        <w:tc>
          <w:tcPr>
            <w:tcW w:w="993" w:type="dxa"/>
            <w:tcBorders>
              <w:top w:val="nil"/>
              <w:left w:val="nil"/>
              <w:bottom w:val="single" w:sz="4" w:space="0" w:color="auto"/>
              <w:right w:val="single" w:sz="4" w:space="0" w:color="auto"/>
            </w:tcBorders>
            <w:shd w:val="clear" w:color="auto" w:fill="auto"/>
            <w:vAlign w:val="center"/>
          </w:tcPr>
          <w:p w14:paraId="7BCFC55A" w14:textId="7ECBDE08"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6CD314B7" w14:textId="3DC5B8B7"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78CE969B" w14:textId="77777777" w:rsidR="00F57EB7" w:rsidRPr="00152AE1" w:rsidRDefault="00F57EB7" w:rsidP="00F57EB7">
            <w:pPr>
              <w:jc w:val="center"/>
              <w:rPr>
                <w:rFonts w:ascii="Tw Cen MT" w:hAnsi="Tw Cen MT"/>
                <w:sz w:val="18"/>
                <w:szCs w:val="18"/>
              </w:rPr>
            </w:pPr>
          </w:p>
        </w:tc>
        <w:tc>
          <w:tcPr>
            <w:tcW w:w="1134" w:type="dxa"/>
          </w:tcPr>
          <w:p w14:paraId="2874A854" w14:textId="77777777" w:rsidR="00F57EB7" w:rsidRPr="00152AE1" w:rsidRDefault="00F57EB7" w:rsidP="00F57EB7">
            <w:pPr>
              <w:jc w:val="center"/>
              <w:rPr>
                <w:rFonts w:ascii="Tw Cen MT" w:hAnsi="Tw Cen MT"/>
                <w:sz w:val="18"/>
                <w:szCs w:val="18"/>
              </w:rPr>
            </w:pPr>
          </w:p>
        </w:tc>
        <w:tc>
          <w:tcPr>
            <w:tcW w:w="1134" w:type="dxa"/>
          </w:tcPr>
          <w:p w14:paraId="1E6A6746" w14:textId="77777777" w:rsidR="00F57EB7" w:rsidRPr="00152AE1" w:rsidRDefault="00F57EB7" w:rsidP="00F57EB7">
            <w:pPr>
              <w:jc w:val="center"/>
              <w:rPr>
                <w:rFonts w:ascii="Tw Cen MT" w:hAnsi="Tw Cen MT"/>
                <w:sz w:val="18"/>
                <w:szCs w:val="18"/>
              </w:rPr>
            </w:pPr>
          </w:p>
        </w:tc>
      </w:tr>
      <w:tr w:rsidR="00152AE1" w:rsidRPr="00532A1A" w14:paraId="4AE970AF" w14:textId="77777777" w:rsidTr="00011105">
        <w:tc>
          <w:tcPr>
            <w:tcW w:w="846" w:type="dxa"/>
            <w:vMerge/>
            <w:tcBorders>
              <w:top w:val="nil"/>
              <w:left w:val="single" w:sz="4" w:space="0" w:color="auto"/>
              <w:bottom w:val="single" w:sz="4" w:space="0" w:color="auto"/>
              <w:right w:val="single" w:sz="4" w:space="0" w:color="auto"/>
            </w:tcBorders>
            <w:vAlign w:val="center"/>
          </w:tcPr>
          <w:p w14:paraId="2E76EC41" w14:textId="77777777" w:rsidR="00F57EB7" w:rsidRPr="00152AE1" w:rsidRDefault="00F57EB7" w:rsidP="00F57EB7">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3523F39" w14:textId="33878939" w:rsidR="00F57EB7" w:rsidRPr="00152AE1" w:rsidRDefault="00F57EB7" w:rsidP="00F57EB7">
            <w:pPr>
              <w:jc w:val="center"/>
              <w:rPr>
                <w:rFonts w:ascii="Tw Cen MT" w:hAnsi="Tw Cen MT"/>
                <w:sz w:val="18"/>
                <w:szCs w:val="18"/>
              </w:rPr>
            </w:pPr>
            <w:r w:rsidRPr="00831A41">
              <w:rPr>
                <w:rFonts w:ascii="Tw Cen MT" w:hAnsi="Tw Cen MT" w:cs="Calibri"/>
                <w:color w:val="000000"/>
                <w:sz w:val="18"/>
                <w:szCs w:val="18"/>
              </w:rPr>
              <w:t>8</w:t>
            </w:r>
          </w:p>
        </w:tc>
        <w:tc>
          <w:tcPr>
            <w:tcW w:w="2835" w:type="dxa"/>
            <w:tcBorders>
              <w:top w:val="nil"/>
              <w:left w:val="nil"/>
              <w:bottom w:val="single" w:sz="4" w:space="0" w:color="auto"/>
              <w:right w:val="single" w:sz="4" w:space="0" w:color="auto"/>
            </w:tcBorders>
            <w:shd w:val="clear" w:color="auto" w:fill="auto"/>
            <w:vAlign w:val="center"/>
          </w:tcPr>
          <w:p w14:paraId="25503DBB" w14:textId="580D1709" w:rsidR="00F57EB7" w:rsidRPr="00152AE1" w:rsidRDefault="00F57EB7" w:rsidP="00F57EB7">
            <w:pPr>
              <w:jc w:val="both"/>
              <w:rPr>
                <w:rFonts w:ascii="Tw Cen MT" w:hAnsi="Tw Cen MT"/>
                <w:sz w:val="18"/>
                <w:szCs w:val="18"/>
              </w:rPr>
            </w:pPr>
            <w:r w:rsidRPr="00831A41">
              <w:rPr>
                <w:rFonts w:ascii="Tw Cen MT" w:hAnsi="Tw Cen MT" w:cs="Calibri"/>
                <w:color w:val="000000"/>
                <w:sz w:val="18"/>
                <w:szCs w:val="18"/>
              </w:rPr>
              <w:t>Líquido de dirección de 250 ml.</w:t>
            </w:r>
          </w:p>
        </w:tc>
        <w:tc>
          <w:tcPr>
            <w:tcW w:w="993" w:type="dxa"/>
            <w:tcBorders>
              <w:top w:val="nil"/>
              <w:left w:val="nil"/>
              <w:bottom w:val="single" w:sz="4" w:space="0" w:color="auto"/>
              <w:right w:val="single" w:sz="4" w:space="0" w:color="auto"/>
            </w:tcBorders>
            <w:shd w:val="clear" w:color="auto" w:fill="auto"/>
            <w:vAlign w:val="center"/>
          </w:tcPr>
          <w:p w14:paraId="125D087A" w14:textId="00DC9089"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4</w:t>
            </w:r>
          </w:p>
        </w:tc>
        <w:tc>
          <w:tcPr>
            <w:tcW w:w="992" w:type="dxa"/>
            <w:tcBorders>
              <w:top w:val="nil"/>
              <w:left w:val="nil"/>
              <w:bottom w:val="single" w:sz="4" w:space="0" w:color="auto"/>
              <w:right w:val="single" w:sz="4" w:space="0" w:color="auto"/>
            </w:tcBorders>
            <w:shd w:val="clear" w:color="auto" w:fill="auto"/>
            <w:vAlign w:val="center"/>
          </w:tcPr>
          <w:p w14:paraId="161AE61F" w14:textId="59DD70BF" w:rsidR="00F57EB7" w:rsidRPr="00152AE1" w:rsidRDefault="00F57EB7" w:rsidP="00F57EB7">
            <w:pPr>
              <w:jc w:val="center"/>
              <w:rPr>
                <w:rFonts w:ascii="Tw Cen MT" w:hAnsi="Tw Cen MT" w:cs="Calibri"/>
                <w:color w:val="000000"/>
                <w:sz w:val="18"/>
                <w:szCs w:val="18"/>
              </w:rPr>
            </w:pPr>
            <w:r w:rsidRPr="00831A41">
              <w:rPr>
                <w:rFonts w:ascii="Tw Cen MT" w:hAnsi="Tw Cen MT"/>
                <w:sz w:val="18"/>
                <w:szCs w:val="18"/>
              </w:rPr>
              <w:t>10</w:t>
            </w:r>
          </w:p>
        </w:tc>
        <w:tc>
          <w:tcPr>
            <w:tcW w:w="567" w:type="dxa"/>
          </w:tcPr>
          <w:p w14:paraId="20FAF6C6" w14:textId="77777777" w:rsidR="00F57EB7" w:rsidRPr="00152AE1" w:rsidRDefault="00F57EB7" w:rsidP="00F57EB7">
            <w:pPr>
              <w:jc w:val="center"/>
              <w:rPr>
                <w:rFonts w:ascii="Tw Cen MT" w:hAnsi="Tw Cen MT"/>
                <w:sz w:val="18"/>
                <w:szCs w:val="18"/>
              </w:rPr>
            </w:pPr>
          </w:p>
        </w:tc>
        <w:tc>
          <w:tcPr>
            <w:tcW w:w="1134" w:type="dxa"/>
          </w:tcPr>
          <w:p w14:paraId="56D9D6A8" w14:textId="77777777" w:rsidR="00F57EB7" w:rsidRPr="00152AE1" w:rsidRDefault="00F57EB7" w:rsidP="00F57EB7">
            <w:pPr>
              <w:jc w:val="center"/>
              <w:rPr>
                <w:rFonts w:ascii="Tw Cen MT" w:hAnsi="Tw Cen MT"/>
                <w:sz w:val="18"/>
                <w:szCs w:val="18"/>
              </w:rPr>
            </w:pPr>
          </w:p>
        </w:tc>
        <w:tc>
          <w:tcPr>
            <w:tcW w:w="1134" w:type="dxa"/>
          </w:tcPr>
          <w:p w14:paraId="7E0CC4DE" w14:textId="77777777" w:rsidR="00F57EB7" w:rsidRPr="00152AE1" w:rsidRDefault="00F57EB7" w:rsidP="00F57EB7">
            <w:pPr>
              <w:jc w:val="center"/>
              <w:rPr>
                <w:rFonts w:ascii="Tw Cen MT" w:hAnsi="Tw Cen MT"/>
                <w:sz w:val="18"/>
                <w:szCs w:val="18"/>
              </w:rPr>
            </w:pPr>
          </w:p>
        </w:tc>
      </w:tr>
      <w:tr w:rsidR="00532A1A" w:rsidRPr="00532A1A" w14:paraId="64F25BAC" w14:textId="77777777" w:rsidTr="00152AE1">
        <w:trPr>
          <w:trHeight w:val="300"/>
        </w:trPr>
        <w:tc>
          <w:tcPr>
            <w:tcW w:w="7083" w:type="dxa"/>
            <w:gridSpan w:val="6"/>
            <w:vAlign w:val="center"/>
          </w:tcPr>
          <w:p w14:paraId="7894C31C" w14:textId="77777777" w:rsidR="00532A1A" w:rsidRPr="00532A1A" w:rsidRDefault="00532A1A" w:rsidP="00532A1A">
            <w:pPr>
              <w:jc w:val="center"/>
              <w:rPr>
                <w:rFonts w:ascii="Tw Cen MT" w:hAnsi="Tw Cen MT"/>
              </w:rPr>
            </w:pPr>
            <w:r w:rsidRPr="00532A1A">
              <w:rPr>
                <w:rFonts w:ascii="Tw Cen MT" w:hAnsi="Tw Cen MT"/>
              </w:rPr>
              <w:t>MONTO TOTAL (INCLUYE IVA E IEPS)</w:t>
            </w:r>
          </w:p>
        </w:tc>
        <w:tc>
          <w:tcPr>
            <w:tcW w:w="1134" w:type="dxa"/>
          </w:tcPr>
          <w:p w14:paraId="7E0E0BB2" w14:textId="77777777" w:rsidR="00532A1A" w:rsidRPr="00532A1A" w:rsidRDefault="00532A1A" w:rsidP="00532A1A">
            <w:pPr>
              <w:jc w:val="center"/>
              <w:rPr>
                <w:rFonts w:ascii="Tw Cen MT" w:hAnsi="Tw Cen MT"/>
              </w:rPr>
            </w:pPr>
          </w:p>
        </w:tc>
        <w:tc>
          <w:tcPr>
            <w:tcW w:w="1134" w:type="dxa"/>
          </w:tcPr>
          <w:p w14:paraId="7BE395AF" w14:textId="77777777" w:rsidR="00532A1A" w:rsidRPr="00532A1A" w:rsidRDefault="00532A1A" w:rsidP="00532A1A">
            <w:pPr>
              <w:jc w:val="center"/>
              <w:rPr>
                <w:rFonts w:ascii="Tw Cen MT" w:hAnsi="Tw Cen MT"/>
              </w:rPr>
            </w:pPr>
          </w:p>
        </w:tc>
      </w:tr>
    </w:tbl>
    <w:p w14:paraId="40B3D47D"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4DEB94AE"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61B3A5CF"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43ECE4CB"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72121D7B"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3C01DA71"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2E25E41D"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7EACF5D0"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4C5F1F21" w14:textId="77777777" w:rsidR="00532A1A" w:rsidRPr="00532A1A" w:rsidRDefault="00532A1A" w:rsidP="00532A1A">
      <w:pPr>
        <w:tabs>
          <w:tab w:val="left" w:pos="0"/>
        </w:tabs>
        <w:spacing w:after="0" w:line="240" w:lineRule="auto"/>
        <w:jc w:val="center"/>
        <w:outlineLvl w:val="0"/>
        <w:rPr>
          <w:rFonts w:ascii="Tw Cen MT" w:eastAsia="Calibri" w:hAnsi="Tw Cen MT" w:cs="Arial"/>
          <w:b/>
          <w:bCs/>
        </w:rPr>
      </w:pPr>
    </w:p>
    <w:p w14:paraId="783A047C"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_____________________________</w:t>
      </w:r>
    </w:p>
    <w:p w14:paraId="64CAFE88"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5A93A06A"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6C7DE9C2" w14:textId="77777777" w:rsidR="00532A1A" w:rsidRPr="00532A1A" w:rsidRDefault="00532A1A" w:rsidP="00532A1A">
      <w:pPr>
        <w:spacing w:after="0" w:line="240" w:lineRule="auto"/>
        <w:jc w:val="center"/>
        <w:rPr>
          <w:rFonts w:ascii="Tw Cen MT" w:eastAsia="Calibri" w:hAnsi="Tw Cen MT" w:cs="Arial"/>
          <w:b/>
          <w:bCs/>
        </w:rPr>
      </w:pPr>
    </w:p>
    <w:p w14:paraId="357D9CDB" w14:textId="77777777" w:rsidR="00532A1A" w:rsidRPr="00532A1A" w:rsidRDefault="00532A1A" w:rsidP="00532A1A">
      <w:pPr>
        <w:spacing w:after="0" w:line="240" w:lineRule="auto"/>
        <w:jc w:val="center"/>
        <w:rPr>
          <w:rFonts w:ascii="Tw Cen MT" w:eastAsia="Calibri" w:hAnsi="Tw Cen MT" w:cs="Arial"/>
          <w:b/>
          <w:bCs/>
        </w:rPr>
      </w:pPr>
    </w:p>
    <w:p w14:paraId="2EF74E42" w14:textId="77777777" w:rsidR="00532A1A" w:rsidRPr="00532A1A" w:rsidRDefault="00532A1A" w:rsidP="00532A1A">
      <w:pPr>
        <w:spacing w:after="0" w:line="240" w:lineRule="auto"/>
        <w:jc w:val="center"/>
        <w:rPr>
          <w:rFonts w:ascii="Tw Cen MT" w:eastAsia="Calibri" w:hAnsi="Tw Cen MT" w:cs="Arial"/>
          <w:b/>
          <w:bCs/>
        </w:rPr>
      </w:pPr>
    </w:p>
    <w:p w14:paraId="60820581" w14:textId="77777777" w:rsidR="00532A1A" w:rsidRPr="00532A1A" w:rsidRDefault="00532A1A" w:rsidP="00532A1A">
      <w:pPr>
        <w:spacing w:after="0" w:line="240" w:lineRule="auto"/>
        <w:jc w:val="center"/>
        <w:rPr>
          <w:rFonts w:ascii="Tw Cen MT" w:eastAsia="Calibri" w:hAnsi="Tw Cen MT" w:cs="Arial"/>
          <w:b/>
          <w:bCs/>
        </w:rPr>
      </w:pPr>
    </w:p>
    <w:p w14:paraId="771A034C" w14:textId="77777777" w:rsidR="00532A1A" w:rsidRPr="00532A1A" w:rsidRDefault="00532A1A" w:rsidP="00532A1A">
      <w:pPr>
        <w:spacing w:after="0" w:line="240" w:lineRule="auto"/>
        <w:jc w:val="center"/>
        <w:rPr>
          <w:rFonts w:ascii="Tw Cen MT" w:eastAsia="Calibri" w:hAnsi="Tw Cen MT" w:cs="Arial"/>
          <w:b/>
          <w:bCs/>
        </w:rPr>
      </w:pPr>
    </w:p>
    <w:p w14:paraId="3BFD67DB" w14:textId="77777777" w:rsidR="00532A1A" w:rsidRPr="00532A1A" w:rsidRDefault="00532A1A" w:rsidP="00532A1A">
      <w:pPr>
        <w:rPr>
          <w:rFonts w:ascii="Tw Cen MT" w:eastAsia="Calibri" w:hAnsi="Tw Cen MT" w:cs="Arial"/>
          <w:b/>
          <w:bCs/>
          <w:sz w:val="18"/>
        </w:rPr>
      </w:pPr>
      <w:r w:rsidRPr="00532A1A">
        <w:rPr>
          <w:rFonts w:ascii="Tw Cen MT" w:eastAsia="Calibri" w:hAnsi="Tw Cen MT" w:cs="Arial"/>
          <w:b/>
          <w:bCs/>
          <w:sz w:val="18"/>
        </w:rPr>
        <w:br w:type="page"/>
      </w:r>
    </w:p>
    <w:p w14:paraId="5604A1A3" w14:textId="77777777" w:rsidR="004877AC" w:rsidRPr="004877AC" w:rsidRDefault="004877AC" w:rsidP="004877AC">
      <w:pPr>
        <w:spacing w:after="0" w:line="240" w:lineRule="auto"/>
        <w:jc w:val="center"/>
        <w:rPr>
          <w:rFonts w:ascii="Tw Cen MT" w:eastAsia="Calibri" w:hAnsi="Tw Cen MT" w:cs="Arial"/>
          <w:b/>
          <w:bCs/>
        </w:rPr>
      </w:pPr>
      <w:r w:rsidRPr="004877AC">
        <w:rPr>
          <w:rFonts w:ascii="Tw Cen MT" w:eastAsia="Calibri" w:hAnsi="Tw Cen MT" w:cs="Arial"/>
          <w:b/>
          <w:bCs/>
        </w:rPr>
        <w:lastRenderedPageBreak/>
        <w:t>ANEXO 3 (PUNTO 3.3)</w:t>
      </w:r>
    </w:p>
    <w:p w14:paraId="0AB9DC69" w14:textId="172F9B11" w:rsidR="004877AC" w:rsidRPr="004877AC" w:rsidRDefault="004877AC" w:rsidP="004877AC">
      <w:pPr>
        <w:spacing w:after="0" w:line="240" w:lineRule="auto"/>
        <w:jc w:val="center"/>
        <w:rPr>
          <w:rFonts w:ascii="Tw Cen MT" w:eastAsia="Calibri" w:hAnsi="Tw Cen MT" w:cs="Arial"/>
          <w:b/>
          <w:bCs/>
        </w:rPr>
      </w:pPr>
    </w:p>
    <w:p w14:paraId="185C8836" w14:textId="0B0AEF99" w:rsidR="004877AC" w:rsidRPr="004877AC" w:rsidRDefault="004877AC" w:rsidP="004877AC">
      <w:pPr>
        <w:spacing w:after="0" w:line="240" w:lineRule="auto"/>
        <w:jc w:val="center"/>
        <w:rPr>
          <w:rFonts w:ascii="Tw Cen MT" w:eastAsia="Calibri" w:hAnsi="Tw Cen MT" w:cs="Arial"/>
          <w:b/>
          <w:bCs/>
        </w:rPr>
      </w:pPr>
      <w:r w:rsidRPr="004877AC">
        <w:rPr>
          <w:rFonts w:ascii="Tw Cen MT" w:eastAsia="Calibri" w:hAnsi="Tw Cen MT" w:cs="Arial"/>
          <w:b/>
          <w:bCs/>
        </w:rPr>
        <w:t>FORMATO DE INFORMACIÓN PARA ACREDITAR LA EXISTENCIA Y PERSONALIDAD DEL PROVEEDOR</w:t>
      </w:r>
    </w:p>
    <w:p w14:paraId="71C34665" w14:textId="77777777" w:rsidR="004877AC" w:rsidRPr="004877AC" w:rsidRDefault="004877AC" w:rsidP="004877AC">
      <w:pPr>
        <w:spacing w:after="0" w:line="240" w:lineRule="auto"/>
        <w:jc w:val="center"/>
        <w:rPr>
          <w:rFonts w:ascii="Tw Cen MT" w:eastAsia="Calibri" w:hAnsi="Tw Cen MT" w:cs="Arial"/>
          <w:b/>
          <w:bCs/>
        </w:rPr>
      </w:pPr>
    </w:p>
    <w:p w14:paraId="174954BB" w14:textId="77777777" w:rsidR="004877AC" w:rsidRPr="004877AC" w:rsidRDefault="004877AC" w:rsidP="004877AC">
      <w:pPr>
        <w:spacing w:after="0" w:line="240" w:lineRule="auto"/>
        <w:outlineLvl w:val="5"/>
        <w:rPr>
          <w:rFonts w:ascii="Tw Cen MT" w:eastAsia="Times New Roman" w:hAnsi="Tw Cen MT" w:cs="Arial"/>
          <w:b/>
          <w:bCs/>
          <w:sz w:val="20"/>
          <w:szCs w:val="20"/>
          <w:lang w:eastAsia="es-ES"/>
        </w:rPr>
      </w:pPr>
      <w:bookmarkStart w:id="12" w:name="_Hlk94005207"/>
      <w:r w:rsidRPr="004877AC">
        <w:rPr>
          <w:rFonts w:ascii="Tw Cen MT" w:eastAsia="Times New Roman" w:hAnsi="Tw Cen MT" w:cs="Arial"/>
          <w:b/>
          <w:bCs/>
          <w:sz w:val="20"/>
          <w:szCs w:val="20"/>
          <w:lang w:eastAsia="es-ES"/>
        </w:rPr>
        <w:t>C.P. VÍCTOR MANUEL TORRERO ENRÍQUEZ</w:t>
      </w:r>
    </w:p>
    <w:p w14:paraId="73444054" w14:textId="77777777" w:rsidR="004877AC" w:rsidRPr="004877AC" w:rsidRDefault="004877AC" w:rsidP="004877AC">
      <w:pPr>
        <w:spacing w:after="0" w:line="240" w:lineRule="auto"/>
        <w:rPr>
          <w:rFonts w:ascii="Tw Cen MT" w:eastAsia="Calibri" w:hAnsi="Tw Cen MT" w:cs="Times New Roman"/>
          <w:b/>
          <w:bCs/>
          <w:sz w:val="20"/>
          <w:szCs w:val="20"/>
          <w:lang w:eastAsia="es-ES"/>
        </w:rPr>
      </w:pPr>
      <w:r w:rsidRPr="004877AC">
        <w:rPr>
          <w:rFonts w:ascii="Tw Cen MT" w:eastAsia="Calibri" w:hAnsi="Tw Cen MT" w:cs="Times New Roman"/>
          <w:b/>
          <w:bCs/>
          <w:sz w:val="20"/>
          <w:szCs w:val="20"/>
          <w:lang w:eastAsia="es-ES"/>
        </w:rPr>
        <w:t>SUBSECRETARIO DE ADMINISTRACIÓN</w:t>
      </w:r>
    </w:p>
    <w:p w14:paraId="1C64D1C6" w14:textId="77777777" w:rsidR="004877AC" w:rsidRPr="004877AC" w:rsidRDefault="004877AC" w:rsidP="004877AC">
      <w:pPr>
        <w:spacing w:after="0" w:line="240" w:lineRule="auto"/>
        <w:rPr>
          <w:rFonts w:ascii="Tw Cen MT" w:eastAsia="Calibri" w:hAnsi="Tw Cen MT" w:cs="Times New Roman"/>
          <w:b/>
          <w:bCs/>
          <w:sz w:val="20"/>
          <w:szCs w:val="20"/>
          <w:lang w:eastAsia="es-ES"/>
        </w:rPr>
      </w:pPr>
      <w:r w:rsidRPr="004877AC">
        <w:rPr>
          <w:rFonts w:ascii="Tw Cen MT" w:eastAsia="Calibri" w:hAnsi="Tw Cen MT" w:cs="Times New Roman"/>
          <w:b/>
          <w:bCs/>
          <w:sz w:val="20"/>
          <w:szCs w:val="20"/>
        </w:rPr>
        <w:t>SECRETARIA DE PLANEACIÓN, FINANZAS Y ADMINISTRACIÓN.</w:t>
      </w:r>
    </w:p>
    <w:p w14:paraId="62D06B20" w14:textId="77777777" w:rsidR="004877AC" w:rsidRPr="004877AC" w:rsidRDefault="004877AC" w:rsidP="004877AC">
      <w:pPr>
        <w:spacing w:after="0" w:line="240" w:lineRule="auto"/>
        <w:jc w:val="both"/>
        <w:rPr>
          <w:rFonts w:ascii="Tw Cen MT" w:eastAsia="Calibri" w:hAnsi="Tw Cen MT" w:cs="Arial"/>
          <w:b/>
          <w:bCs/>
          <w:sz w:val="20"/>
          <w:szCs w:val="20"/>
        </w:rPr>
      </w:pPr>
      <w:r w:rsidRPr="004877AC">
        <w:rPr>
          <w:rFonts w:ascii="Tw Cen MT" w:eastAsia="Calibri" w:hAnsi="Tw Cen MT" w:cs="Arial"/>
          <w:b/>
          <w:bCs/>
          <w:sz w:val="20"/>
          <w:szCs w:val="20"/>
        </w:rPr>
        <w:t>GOBIERNO DEL ESTADO DE COLIMA</w:t>
      </w:r>
    </w:p>
    <w:p w14:paraId="70AA8E6D" w14:textId="77777777" w:rsidR="004877AC" w:rsidRPr="004877AC" w:rsidRDefault="004877AC" w:rsidP="004877AC">
      <w:pPr>
        <w:spacing w:after="0" w:line="240" w:lineRule="auto"/>
        <w:jc w:val="both"/>
        <w:rPr>
          <w:rFonts w:ascii="Tw Cen MT" w:eastAsia="Calibri" w:hAnsi="Tw Cen MT" w:cs="Times New Roman"/>
          <w:b/>
          <w:bCs/>
          <w:sz w:val="20"/>
          <w:szCs w:val="20"/>
        </w:rPr>
      </w:pPr>
      <w:r w:rsidRPr="004877AC">
        <w:rPr>
          <w:rFonts w:ascii="Tw Cen MT" w:eastAsia="Calibri" w:hAnsi="Tw Cen MT" w:cs="Times New Roman"/>
          <w:b/>
          <w:bCs/>
          <w:sz w:val="20"/>
          <w:szCs w:val="20"/>
        </w:rPr>
        <w:t>PRESENTE</w:t>
      </w:r>
      <w:bookmarkEnd w:id="12"/>
    </w:p>
    <w:p w14:paraId="5A26E9B3" w14:textId="77777777" w:rsidR="004877AC" w:rsidRPr="004877AC" w:rsidRDefault="004877AC" w:rsidP="004877AC">
      <w:pPr>
        <w:spacing w:after="0" w:line="240" w:lineRule="auto"/>
        <w:jc w:val="both"/>
        <w:rPr>
          <w:rFonts w:ascii="Tw Cen MT" w:eastAsia="Calibri" w:hAnsi="Tw Cen MT" w:cs="Arial"/>
          <w:b/>
          <w:bCs/>
          <w:sz w:val="20"/>
          <w:szCs w:val="20"/>
        </w:rPr>
      </w:pPr>
    </w:p>
    <w:p w14:paraId="39BC54C4" w14:textId="1D4B99AF" w:rsidR="004877AC" w:rsidRPr="004877AC" w:rsidRDefault="004877AC" w:rsidP="004877AC">
      <w:pPr>
        <w:spacing w:after="0" w:line="240" w:lineRule="auto"/>
        <w:jc w:val="both"/>
        <w:rPr>
          <w:rFonts w:ascii="Tw Cen MT" w:eastAsia="Calibri" w:hAnsi="Tw Cen MT" w:cs="Arial"/>
          <w:sz w:val="20"/>
          <w:szCs w:val="20"/>
        </w:rPr>
      </w:pPr>
      <w:r w:rsidRPr="004877AC">
        <w:rPr>
          <w:rFonts w:ascii="Tw Cen MT" w:eastAsia="Calibri" w:hAnsi="Tw Cen MT" w:cs="Arial"/>
          <w:sz w:val="20"/>
          <w:szCs w:val="20"/>
        </w:rPr>
        <w:t xml:space="preserve">Yo, ___(nombre)_, manifiesto BAJO PROTESTA DE DECIR VERDAD, que los datos aquí asentados, son ciertos y han sido debidamente verificados y que cuento con facultades suficientes </w:t>
      </w:r>
      <w:r w:rsidRPr="004877AC">
        <w:rPr>
          <w:rFonts w:ascii="Tw Cen MT" w:eastAsia="Calibri" w:hAnsi="Tw Cen MT" w:cs="Arial"/>
          <w:b/>
          <w:bCs/>
          <w:sz w:val="20"/>
          <w:szCs w:val="20"/>
        </w:rPr>
        <w:t xml:space="preserve">para comprometer a mi representada </w:t>
      </w:r>
      <w:r w:rsidRPr="004877AC">
        <w:rPr>
          <w:rFonts w:ascii="Tw Cen MT" w:eastAsia="Calibri" w:hAnsi="Tw Cen MT" w:cs="Arial"/>
          <w:bCs/>
          <w:sz w:val="20"/>
          <w:szCs w:val="20"/>
        </w:rPr>
        <w:t>a través de la</w:t>
      </w:r>
      <w:r w:rsidRPr="004877AC">
        <w:rPr>
          <w:rFonts w:ascii="Tw Cen MT" w:eastAsia="Calibri" w:hAnsi="Tw Cen MT" w:cs="Arial"/>
          <w:b/>
          <w:bCs/>
          <w:sz w:val="20"/>
          <w:szCs w:val="20"/>
        </w:rPr>
        <w:t xml:space="preserve"> </w:t>
      </w:r>
      <w:r w:rsidRPr="004877AC">
        <w:rPr>
          <w:rFonts w:ascii="Tw Cen MT" w:eastAsia="Calibri" w:hAnsi="Tw Cen MT" w:cs="Arial"/>
          <w:sz w:val="20"/>
          <w:szCs w:val="20"/>
        </w:rPr>
        <w:t xml:space="preserve">propuesta en la presente </w:t>
      </w:r>
      <w:r w:rsidRPr="004877AC">
        <w:rPr>
          <w:rFonts w:ascii="Tw Cen MT" w:eastAsia="Calibri" w:hAnsi="Tw Cen MT" w:cs="Arial"/>
          <w:b/>
          <w:sz w:val="20"/>
          <w:szCs w:val="20"/>
        </w:rPr>
        <w:t>Licitación Pública Nacional No. 06002-00</w:t>
      </w:r>
      <w:r w:rsidR="0074291A">
        <w:rPr>
          <w:rFonts w:ascii="Tw Cen MT" w:eastAsia="Calibri" w:hAnsi="Tw Cen MT" w:cs="Arial"/>
          <w:b/>
          <w:sz w:val="20"/>
          <w:szCs w:val="20"/>
        </w:rPr>
        <w:t>5</w:t>
      </w:r>
      <w:r w:rsidRPr="004877AC">
        <w:rPr>
          <w:rFonts w:ascii="Tw Cen MT" w:eastAsia="Calibri" w:hAnsi="Tw Cen MT" w:cs="Arial"/>
          <w:b/>
          <w:sz w:val="20"/>
          <w:szCs w:val="20"/>
        </w:rPr>
        <w:t>-22</w:t>
      </w:r>
      <w:r w:rsidRPr="004877AC">
        <w:rPr>
          <w:rFonts w:ascii="Tw Cen MT" w:eastAsia="Calibri" w:hAnsi="Tw Cen MT" w:cs="Arial"/>
          <w:sz w:val="20"/>
          <w:szCs w:val="20"/>
        </w:rPr>
        <w:t xml:space="preserve">, a nombre y representación de: </w:t>
      </w:r>
      <w:proofErr w:type="gramStart"/>
      <w:r w:rsidRPr="004877AC">
        <w:rPr>
          <w:rFonts w:ascii="Tw Cen MT" w:eastAsia="Calibri" w:hAnsi="Tw Cen MT" w:cs="Arial"/>
          <w:sz w:val="20"/>
          <w:szCs w:val="20"/>
        </w:rPr>
        <w:t>_(</w:t>
      </w:r>
      <w:proofErr w:type="gramEnd"/>
      <w:r w:rsidRPr="004877AC">
        <w:rPr>
          <w:rFonts w:ascii="Tw Cen MT" w:eastAsia="Calibri" w:hAnsi="Tw Cen M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4877AC" w:rsidRPr="004877AC" w14:paraId="565653C7" w14:textId="77777777" w:rsidTr="003F49C8">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090CA2D2" w14:textId="77777777" w:rsidR="004877AC" w:rsidRPr="004877AC" w:rsidRDefault="004877AC" w:rsidP="004877AC">
            <w:pPr>
              <w:spacing w:after="0" w:line="240" w:lineRule="auto"/>
              <w:rPr>
                <w:rFonts w:ascii="Tw Cen MT" w:eastAsia="Calibri" w:hAnsi="Tw Cen MT" w:cs="Arial"/>
                <w:b/>
                <w:bCs/>
                <w:sz w:val="20"/>
                <w:szCs w:val="20"/>
              </w:rPr>
            </w:pPr>
            <w:r w:rsidRPr="004877AC">
              <w:rPr>
                <w:rFonts w:ascii="Tw Cen MT" w:eastAsia="Calibri" w:hAnsi="Tw Cen M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44CF0DEF" w14:textId="77777777" w:rsidR="004877AC" w:rsidRPr="004877AC" w:rsidRDefault="004877AC" w:rsidP="004877AC">
            <w:pPr>
              <w:spacing w:after="0" w:line="240" w:lineRule="auto"/>
              <w:rPr>
                <w:rFonts w:ascii="Tw Cen MT" w:eastAsia="Calibri" w:hAnsi="Tw Cen MT" w:cs="Arial"/>
                <w:b/>
                <w:bCs/>
                <w:sz w:val="20"/>
                <w:szCs w:val="20"/>
              </w:rPr>
            </w:pPr>
          </w:p>
        </w:tc>
      </w:tr>
      <w:tr w:rsidR="004877AC" w:rsidRPr="004877AC" w14:paraId="65A592EF" w14:textId="77777777" w:rsidTr="003F49C8">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48D8DDD9" w14:textId="77777777" w:rsidR="004877AC" w:rsidRPr="004877AC" w:rsidRDefault="004877AC" w:rsidP="004877AC">
            <w:pPr>
              <w:spacing w:after="0" w:line="240" w:lineRule="auto"/>
              <w:rPr>
                <w:rFonts w:ascii="Tw Cen MT" w:eastAsia="Calibri" w:hAnsi="Tw Cen MT" w:cs="Arial"/>
                <w:b/>
                <w:bCs/>
                <w:sz w:val="20"/>
                <w:szCs w:val="20"/>
              </w:rPr>
            </w:pPr>
            <w:r w:rsidRPr="004877AC">
              <w:rPr>
                <w:rFonts w:ascii="Tw Cen MT" w:eastAsia="Calibri" w:hAnsi="Tw Cen M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42C39E88"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2DA29533" w14:textId="77777777" w:rsidTr="003F49C8">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1C02B843" w14:textId="77777777" w:rsidR="004877AC" w:rsidRPr="004877AC" w:rsidRDefault="004877AC" w:rsidP="004877AC">
            <w:pPr>
              <w:spacing w:after="0" w:line="240" w:lineRule="auto"/>
              <w:rPr>
                <w:rFonts w:ascii="Tw Cen MT" w:eastAsia="Calibri" w:hAnsi="Tw Cen MT" w:cs="Arial"/>
                <w:b/>
                <w:bCs/>
                <w:sz w:val="20"/>
                <w:szCs w:val="20"/>
              </w:rPr>
            </w:pPr>
            <w:r w:rsidRPr="004877AC">
              <w:rPr>
                <w:rFonts w:ascii="Tw Cen MT" w:eastAsia="Calibri" w:hAnsi="Tw Cen M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2F63A939" w14:textId="77777777" w:rsidR="004877AC" w:rsidRPr="004877AC" w:rsidRDefault="004877AC" w:rsidP="004877AC">
            <w:pPr>
              <w:spacing w:after="0" w:line="240" w:lineRule="auto"/>
              <w:rPr>
                <w:rFonts w:ascii="Tw Cen MT" w:eastAsia="Calibri" w:hAnsi="Tw Cen M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1D5FC31B" w14:textId="77777777" w:rsidR="004877AC" w:rsidRPr="004877AC" w:rsidRDefault="004877AC" w:rsidP="004877AC">
            <w:pPr>
              <w:spacing w:after="0" w:line="240" w:lineRule="auto"/>
              <w:rPr>
                <w:rFonts w:ascii="Tw Cen MT" w:eastAsia="Calibri" w:hAnsi="Tw Cen MT" w:cs="Arial"/>
                <w:b/>
                <w:sz w:val="20"/>
                <w:szCs w:val="20"/>
              </w:rPr>
            </w:pPr>
            <w:r w:rsidRPr="004877AC">
              <w:rPr>
                <w:rFonts w:ascii="Tw Cen MT" w:eastAsia="Calibri" w:hAnsi="Tw Cen M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DCC9CA6" w14:textId="77777777" w:rsidR="004877AC" w:rsidRPr="004877AC" w:rsidRDefault="004877AC" w:rsidP="004877AC">
            <w:pPr>
              <w:spacing w:after="0" w:line="240" w:lineRule="auto"/>
              <w:rPr>
                <w:rFonts w:ascii="Tw Cen MT" w:eastAsia="Calibri" w:hAnsi="Tw Cen MT" w:cs="Arial"/>
                <w:b/>
                <w:sz w:val="20"/>
                <w:szCs w:val="20"/>
              </w:rPr>
            </w:pPr>
          </w:p>
        </w:tc>
      </w:tr>
      <w:tr w:rsidR="004877AC" w:rsidRPr="004877AC" w14:paraId="535AC0DD" w14:textId="77777777" w:rsidTr="003F49C8">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514299F9" w14:textId="77777777" w:rsidR="004877AC" w:rsidRPr="004877AC" w:rsidRDefault="004877AC" w:rsidP="004877AC">
            <w:pPr>
              <w:spacing w:after="0" w:line="240" w:lineRule="auto"/>
              <w:rPr>
                <w:rFonts w:ascii="Tw Cen MT" w:eastAsia="Calibri" w:hAnsi="Tw Cen MT" w:cs="Arial"/>
                <w:b/>
                <w:bCs/>
                <w:sz w:val="20"/>
                <w:szCs w:val="20"/>
              </w:rPr>
            </w:pPr>
            <w:r w:rsidRPr="004877AC">
              <w:rPr>
                <w:rFonts w:ascii="Tw Cen MT" w:eastAsia="Calibri" w:hAnsi="Tw Cen M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0319B423" w14:textId="77777777" w:rsidR="004877AC" w:rsidRPr="004877AC" w:rsidRDefault="004877AC" w:rsidP="004877AC">
            <w:pPr>
              <w:spacing w:after="0" w:line="240" w:lineRule="auto"/>
              <w:rPr>
                <w:rFonts w:ascii="Tw Cen MT" w:eastAsia="Calibri" w:hAnsi="Tw Cen M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C204B8E" w14:textId="77777777" w:rsidR="004877AC" w:rsidRPr="004877AC" w:rsidRDefault="004877AC" w:rsidP="004877AC">
            <w:pPr>
              <w:spacing w:after="0" w:line="240" w:lineRule="auto"/>
              <w:rPr>
                <w:rFonts w:ascii="Tw Cen MT" w:eastAsia="Calibri" w:hAnsi="Tw Cen MT" w:cs="Arial"/>
                <w:b/>
                <w:sz w:val="20"/>
                <w:szCs w:val="20"/>
              </w:rPr>
            </w:pPr>
            <w:r w:rsidRPr="004877AC">
              <w:rPr>
                <w:rFonts w:ascii="Tw Cen MT" w:eastAsia="Calibri" w:hAnsi="Tw Cen M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DFF39D7" w14:textId="77777777" w:rsidR="004877AC" w:rsidRPr="004877AC" w:rsidRDefault="004877AC" w:rsidP="004877AC">
            <w:pPr>
              <w:spacing w:after="0" w:line="240" w:lineRule="auto"/>
              <w:rPr>
                <w:rFonts w:ascii="Tw Cen MT" w:eastAsia="Calibri" w:hAnsi="Tw Cen MT" w:cs="Arial"/>
                <w:b/>
                <w:sz w:val="20"/>
                <w:szCs w:val="20"/>
              </w:rPr>
            </w:pPr>
          </w:p>
        </w:tc>
      </w:tr>
      <w:tr w:rsidR="004877AC" w:rsidRPr="004877AC" w14:paraId="2917967F" w14:textId="77777777" w:rsidTr="003F49C8">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5BA5D20C" w14:textId="77777777" w:rsidR="004877AC" w:rsidRPr="004877AC" w:rsidRDefault="004877AC" w:rsidP="004877AC">
            <w:pPr>
              <w:spacing w:after="0" w:line="240" w:lineRule="auto"/>
              <w:rPr>
                <w:rFonts w:ascii="Tw Cen MT" w:eastAsia="Calibri" w:hAnsi="Tw Cen MT" w:cs="Arial"/>
                <w:b/>
                <w:bCs/>
                <w:sz w:val="20"/>
                <w:szCs w:val="20"/>
              </w:rPr>
            </w:pPr>
            <w:r w:rsidRPr="004877AC">
              <w:rPr>
                <w:rFonts w:ascii="Tw Cen MT" w:eastAsia="Calibri" w:hAnsi="Tw Cen M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0378088E" w14:textId="77777777" w:rsidR="004877AC" w:rsidRPr="004877AC" w:rsidRDefault="004877AC" w:rsidP="004877AC">
            <w:pPr>
              <w:spacing w:after="0" w:line="240" w:lineRule="auto"/>
              <w:rPr>
                <w:rFonts w:ascii="Tw Cen MT" w:eastAsia="Calibri" w:hAnsi="Tw Cen M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EECDC2B" w14:textId="77777777" w:rsidR="004877AC" w:rsidRPr="004877AC" w:rsidRDefault="004877AC" w:rsidP="004877AC">
            <w:pPr>
              <w:spacing w:after="0" w:line="240" w:lineRule="auto"/>
              <w:rPr>
                <w:rFonts w:ascii="Tw Cen MT" w:eastAsia="Calibri" w:hAnsi="Tw Cen MT" w:cs="Arial"/>
                <w:b/>
                <w:sz w:val="20"/>
                <w:szCs w:val="20"/>
              </w:rPr>
            </w:pPr>
            <w:r w:rsidRPr="004877AC">
              <w:rPr>
                <w:rFonts w:ascii="Tw Cen MT" w:eastAsia="Calibri" w:hAnsi="Tw Cen MT" w:cs="Arial"/>
                <w:b/>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FC73A62" w14:textId="77777777" w:rsidR="004877AC" w:rsidRPr="004877AC" w:rsidRDefault="004877AC" w:rsidP="004877AC">
            <w:pPr>
              <w:spacing w:after="0" w:line="240" w:lineRule="auto"/>
              <w:rPr>
                <w:rFonts w:ascii="Tw Cen MT" w:eastAsia="Calibri" w:hAnsi="Tw Cen MT" w:cs="Arial"/>
                <w:b/>
                <w:sz w:val="20"/>
                <w:szCs w:val="20"/>
              </w:rPr>
            </w:pPr>
          </w:p>
        </w:tc>
      </w:tr>
      <w:tr w:rsidR="004877AC" w:rsidRPr="004877AC" w14:paraId="2589DF6D" w14:textId="77777777" w:rsidTr="003F49C8">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08F55843" w14:textId="77777777" w:rsidR="004877AC" w:rsidRPr="004877AC" w:rsidRDefault="004877AC" w:rsidP="004877AC">
            <w:pPr>
              <w:spacing w:after="0" w:line="240" w:lineRule="auto"/>
              <w:rPr>
                <w:rFonts w:ascii="Tw Cen MT" w:eastAsia="Calibri" w:hAnsi="Tw Cen MT" w:cs="Arial"/>
                <w:b/>
                <w:bCs/>
                <w:sz w:val="20"/>
                <w:szCs w:val="20"/>
              </w:rPr>
            </w:pPr>
            <w:r w:rsidRPr="004877AC">
              <w:rPr>
                <w:rFonts w:ascii="Tw Cen MT" w:eastAsia="Calibri" w:hAnsi="Tw Cen M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4747B8D0"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6FC87C15"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54D2699"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6BCE98CA" w14:textId="77777777" w:rsidR="004877AC" w:rsidRPr="004877AC" w:rsidRDefault="004877AC" w:rsidP="004877AC">
            <w:pPr>
              <w:spacing w:after="0" w:line="240" w:lineRule="auto"/>
              <w:rPr>
                <w:rFonts w:ascii="Tw Cen MT" w:eastAsia="Calibri" w:hAnsi="Tw Cen MT" w:cs="Arial"/>
                <w:bCs/>
                <w:sz w:val="20"/>
                <w:szCs w:val="20"/>
              </w:rPr>
            </w:pPr>
          </w:p>
        </w:tc>
      </w:tr>
      <w:tr w:rsidR="004877AC" w:rsidRPr="004877AC" w14:paraId="5E29E54F"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794D37D3"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637FC8"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78139348"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84EF6BF"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585CB834"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5ADEF028"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22061CAE"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5F870BDC"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4A3FEC5E"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5B00453"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CA2BD2B"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61795C01"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15BB282"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5DBEF56"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7F3EB716"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CB8130"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527B45A"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67567EF2"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2402B164"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65C2079"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07F50886"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C510491"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B293C24"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08A503B5"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5E54AF2E"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71D161E2" w14:textId="77777777" w:rsidR="004877AC" w:rsidRPr="004877AC" w:rsidRDefault="004877AC" w:rsidP="004877AC">
            <w:pPr>
              <w:spacing w:after="0" w:line="240" w:lineRule="auto"/>
              <w:rPr>
                <w:rFonts w:ascii="Tw Cen MT" w:eastAsia="Calibri" w:hAnsi="Tw Cen MT" w:cs="Arial"/>
                <w:sz w:val="20"/>
                <w:szCs w:val="20"/>
              </w:rPr>
            </w:pPr>
          </w:p>
        </w:tc>
      </w:tr>
      <w:tr w:rsidR="004877AC" w:rsidRPr="004877AC" w14:paraId="55F2FA25" w14:textId="77777777" w:rsidTr="003F49C8">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D8BD9BF" w14:textId="77777777" w:rsidR="004877AC" w:rsidRPr="004877AC" w:rsidRDefault="004877AC" w:rsidP="004877AC">
            <w:pPr>
              <w:spacing w:after="0" w:line="240" w:lineRule="auto"/>
              <w:rPr>
                <w:rFonts w:ascii="Tw Cen MT" w:eastAsia="Calibri" w:hAnsi="Tw Cen MT" w:cs="Arial"/>
                <w:sz w:val="20"/>
                <w:szCs w:val="20"/>
              </w:rPr>
            </w:pPr>
            <w:r w:rsidRPr="004877AC">
              <w:rPr>
                <w:rFonts w:ascii="Tw Cen MT" w:eastAsia="Calibri" w:hAnsi="Tw Cen M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92D478F" w14:textId="77777777" w:rsidR="004877AC" w:rsidRPr="004877AC" w:rsidRDefault="004877AC" w:rsidP="004877AC">
            <w:pPr>
              <w:spacing w:after="0" w:line="240" w:lineRule="auto"/>
              <w:rPr>
                <w:rFonts w:ascii="Tw Cen MT" w:eastAsia="Calibri" w:hAnsi="Tw Cen MT" w:cs="Arial"/>
                <w:sz w:val="20"/>
                <w:szCs w:val="20"/>
              </w:rPr>
            </w:pPr>
          </w:p>
          <w:p w14:paraId="191F0441" w14:textId="77777777" w:rsidR="004877AC" w:rsidRPr="004877AC" w:rsidRDefault="004877AC" w:rsidP="004877AC">
            <w:pPr>
              <w:spacing w:after="0" w:line="240" w:lineRule="auto"/>
              <w:rPr>
                <w:rFonts w:ascii="Tw Cen MT" w:eastAsia="Calibri" w:hAnsi="Tw Cen MT" w:cs="Arial"/>
                <w:sz w:val="20"/>
                <w:szCs w:val="20"/>
              </w:rPr>
            </w:pPr>
          </w:p>
        </w:tc>
      </w:tr>
    </w:tbl>
    <w:p w14:paraId="657330AF" w14:textId="77777777" w:rsidR="004877AC" w:rsidRPr="004877AC" w:rsidRDefault="004877AC" w:rsidP="004877AC">
      <w:pPr>
        <w:spacing w:after="0" w:line="240" w:lineRule="auto"/>
        <w:jc w:val="center"/>
        <w:rPr>
          <w:rFonts w:ascii="Tw Cen MT" w:eastAsia="Calibri" w:hAnsi="Tw Cen MT" w:cs="Arial"/>
          <w:sz w:val="20"/>
          <w:szCs w:val="20"/>
        </w:rPr>
      </w:pPr>
    </w:p>
    <w:p w14:paraId="0F1FA236" w14:textId="77777777" w:rsidR="004877AC" w:rsidRPr="004877AC" w:rsidRDefault="004877AC" w:rsidP="004877AC">
      <w:pPr>
        <w:spacing w:after="0" w:line="240" w:lineRule="auto"/>
        <w:jc w:val="center"/>
        <w:rPr>
          <w:rFonts w:ascii="Tw Cen MT" w:eastAsia="Calibri" w:hAnsi="Tw Cen MT" w:cs="Arial"/>
          <w:sz w:val="20"/>
          <w:szCs w:val="20"/>
        </w:rPr>
      </w:pPr>
    </w:p>
    <w:p w14:paraId="4B9EB607" w14:textId="77777777" w:rsidR="004877AC" w:rsidRPr="004877AC" w:rsidRDefault="004877AC" w:rsidP="004877AC">
      <w:pPr>
        <w:spacing w:after="0" w:line="240" w:lineRule="auto"/>
        <w:jc w:val="center"/>
        <w:rPr>
          <w:rFonts w:ascii="Tw Cen MT" w:eastAsia="Calibri" w:hAnsi="Tw Cen MT" w:cs="Arial"/>
          <w:sz w:val="20"/>
          <w:szCs w:val="20"/>
        </w:rPr>
      </w:pPr>
    </w:p>
    <w:p w14:paraId="22B9FE2A" w14:textId="77777777" w:rsidR="004877AC" w:rsidRPr="004877AC" w:rsidRDefault="004877AC" w:rsidP="004877AC">
      <w:pPr>
        <w:spacing w:after="0" w:line="240" w:lineRule="auto"/>
        <w:jc w:val="center"/>
        <w:rPr>
          <w:rFonts w:ascii="Tw Cen MT" w:eastAsia="Calibri" w:hAnsi="Tw Cen MT" w:cs="Arial"/>
          <w:sz w:val="20"/>
          <w:szCs w:val="20"/>
        </w:rPr>
      </w:pPr>
    </w:p>
    <w:p w14:paraId="54586002" w14:textId="77777777" w:rsidR="004877AC" w:rsidRPr="004877AC" w:rsidRDefault="004877AC" w:rsidP="004877AC">
      <w:pPr>
        <w:spacing w:after="0" w:line="240" w:lineRule="auto"/>
        <w:jc w:val="center"/>
        <w:rPr>
          <w:rFonts w:ascii="Tw Cen MT" w:eastAsia="Calibri" w:hAnsi="Tw Cen MT" w:cs="Arial"/>
          <w:sz w:val="20"/>
          <w:szCs w:val="20"/>
        </w:rPr>
      </w:pPr>
      <w:r w:rsidRPr="004877AC">
        <w:rPr>
          <w:rFonts w:ascii="Tw Cen MT" w:eastAsia="Calibri" w:hAnsi="Tw Cen MT" w:cs="Arial"/>
          <w:sz w:val="20"/>
          <w:szCs w:val="20"/>
        </w:rPr>
        <w:t>_____________________________________</w:t>
      </w:r>
    </w:p>
    <w:p w14:paraId="5D6802E5" w14:textId="77777777" w:rsidR="004877AC" w:rsidRPr="004877AC" w:rsidRDefault="004877AC" w:rsidP="004877AC">
      <w:pPr>
        <w:spacing w:after="0" w:line="240" w:lineRule="auto"/>
        <w:jc w:val="center"/>
        <w:rPr>
          <w:rFonts w:ascii="Tw Cen MT" w:eastAsia="Calibri" w:hAnsi="Tw Cen MT" w:cs="Arial"/>
          <w:sz w:val="20"/>
          <w:szCs w:val="20"/>
        </w:rPr>
      </w:pPr>
      <w:r w:rsidRPr="004877AC">
        <w:rPr>
          <w:rFonts w:ascii="Tw Cen MT" w:eastAsia="Calibri" w:hAnsi="Tw Cen MT" w:cs="Arial"/>
          <w:sz w:val="20"/>
          <w:szCs w:val="20"/>
        </w:rPr>
        <w:t>NOMBRE COMPLETO, CARGO Y FIRMA</w:t>
      </w:r>
    </w:p>
    <w:p w14:paraId="7A43E0AE" w14:textId="77777777" w:rsidR="004877AC" w:rsidRPr="004877AC" w:rsidRDefault="004877AC" w:rsidP="004877AC">
      <w:pPr>
        <w:spacing w:after="0" w:line="240" w:lineRule="auto"/>
        <w:jc w:val="center"/>
        <w:rPr>
          <w:rFonts w:ascii="Tw Cen MT" w:eastAsia="Calibri" w:hAnsi="Tw Cen MT" w:cs="Arial"/>
          <w:b/>
          <w:bCs/>
          <w:sz w:val="20"/>
          <w:szCs w:val="20"/>
        </w:rPr>
      </w:pPr>
      <w:r w:rsidRPr="004877AC">
        <w:rPr>
          <w:rFonts w:ascii="Tw Cen MT" w:eastAsia="Calibri" w:hAnsi="Tw Cen MT" w:cs="Arial"/>
          <w:b/>
          <w:bCs/>
          <w:sz w:val="20"/>
          <w:szCs w:val="20"/>
        </w:rPr>
        <w:t>BAJO PROTESTA DE DECIR VERDAD</w:t>
      </w:r>
    </w:p>
    <w:p w14:paraId="6B17BE54" w14:textId="77777777" w:rsidR="00532A1A" w:rsidRPr="00532A1A" w:rsidRDefault="00532A1A" w:rsidP="00532A1A">
      <w:pPr>
        <w:rPr>
          <w:rFonts w:ascii="Tw Cen MT" w:eastAsia="Calibri" w:hAnsi="Tw Cen MT" w:cs="Arial"/>
          <w:b/>
          <w:bCs/>
        </w:rPr>
      </w:pPr>
      <w:r w:rsidRPr="00532A1A">
        <w:rPr>
          <w:rFonts w:ascii="Tw Cen MT" w:eastAsia="Calibri" w:hAnsi="Tw Cen MT" w:cs="Arial"/>
          <w:b/>
          <w:bCs/>
        </w:rPr>
        <w:br w:type="page"/>
      </w:r>
    </w:p>
    <w:p w14:paraId="1EC48F0A" w14:textId="77777777" w:rsidR="00532A1A" w:rsidRPr="00532A1A" w:rsidRDefault="00532A1A" w:rsidP="00532A1A">
      <w:pPr>
        <w:spacing w:after="0" w:line="240" w:lineRule="auto"/>
        <w:jc w:val="center"/>
        <w:rPr>
          <w:rFonts w:ascii="Tw Cen MT" w:eastAsia="Calibri" w:hAnsi="Tw Cen MT" w:cs="Arial"/>
          <w:b/>
          <w:bCs/>
        </w:rPr>
      </w:pPr>
    </w:p>
    <w:p w14:paraId="75B047E6"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4 (punto 3.4)</w:t>
      </w:r>
    </w:p>
    <w:p w14:paraId="06C33786" w14:textId="77777777" w:rsidR="00532A1A" w:rsidRPr="00532A1A" w:rsidRDefault="00532A1A" w:rsidP="00532A1A">
      <w:pPr>
        <w:spacing w:after="0" w:line="240" w:lineRule="auto"/>
        <w:jc w:val="center"/>
        <w:rPr>
          <w:rFonts w:ascii="Tw Cen MT" w:eastAsia="Calibri" w:hAnsi="Tw Cen MT" w:cs="Arial"/>
        </w:rPr>
      </w:pPr>
    </w:p>
    <w:p w14:paraId="0A35B1A0" w14:textId="77777777" w:rsidR="00532A1A" w:rsidRPr="00532A1A" w:rsidRDefault="00532A1A" w:rsidP="00532A1A">
      <w:pPr>
        <w:spacing w:after="0" w:line="240" w:lineRule="auto"/>
        <w:jc w:val="center"/>
        <w:rPr>
          <w:rFonts w:ascii="Tw Cen MT" w:eastAsia="Calibri" w:hAnsi="Tw Cen MT" w:cs="Arial"/>
        </w:rPr>
      </w:pPr>
    </w:p>
    <w:p w14:paraId="48EC0577"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b/>
          <w:bCs/>
        </w:rPr>
        <w:t>CARTA DE ACEPTACIÓN DE BASES</w:t>
      </w:r>
      <w:r w:rsidRPr="00532A1A">
        <w:rPr>
          <w:rFonts w:ascii="Tw Cen MT" w:eastAsia="Calibri" w:hAnsi="Tw Cen MT" w:cs="Arial"/>
        </w:rPr>
        <w:t>.</w:t>
      </w:r>
    </w:p>
    <w:p w14:paraId="219A84DE" w14:textId="77777777" w:rsidR="00532A1A" w:rsidRPr="00532A1A" w:rsidRDefault="00532A1A" w:rsidP="00532A1A">
      <w:pPr>
        <w:spacing w:after="0" w:line="240" w:lineRule="auto"/>
        <w:rPr>
          <w:rFonts w:ascii="Tw Cen MT" w:eastAsia="Calibri" w:hAnsi="Tw Cen MT" w:cs="Arial"/>
        </w:rPr>
      </w:pPr>
    </w:p>
    <w:p w14:paraId="3FE7FBEF" w14:textId="77777777" w:rsidR="00532A1A" w:rsidRPr="00532A1A" w:rsidRDefault="00532A1A" w:rsidP="00532A1A">
      <w:pPr>
        <w:spacing w:after="0" w:line="240" w:lineRule="auto"/>
        <w:rPr>
          <w:rFonts w:ascii="Tw Cen MT" w:eastAsia="Calibri" w:hAnsi="Tw Cen MT" w:cs="Arial"/>
        </w:rPr>
      </w:pPr>
    </w:p>
    <w:p w14:paraId="41B8DE02" w14:textId="77777777" w:rsidR="00532A1A" w:rsidRPr="00532A1A" w:rsidRDefault="00532A1A" w:rsidP="00532A1A">
      <w:pPr>
        <w:spacing w:after="0" w:line="240" w:lineRule="auto"/>
        <w:rPr>
          <w:rFonts w:ascii="Tw Cen MT" w:eastAsia="Calibri" w:hAnsi="Tw Cen MT" w:cs="Arial"/>
        </w:rPr>
      </w:pPr>
    </w:p>
    <w:p w14:paraId="6C29D8ED" w14:textId="77777777" w:rsidR="00532A1A" w:rsidRPr="00532A1A" w:rsidRDefault="00532A1A" w:rsidP="00532A1A">
      <w:pPr>
        <w:spacing w:after="0" w:line="240" w:lineRule="auto"/>
        <w:rPr>
          <w:rFonts w:ascii="Tw Cen MT" w:eastAsia="Calibri" w:hAnsi="Tw Cen MT" w:cs="Arial"/>
        </w:rPr>
      </w:pPr>
    </w:p>
    <w:p w14:paraId="1C73F303"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273E77C2" w14:textId="77777777" w:rsidR="00532A1A" w:rsidRPr="00532A1A" w:rsidRDefault="00532A1A" w:rsidP="00532A1A">
      <w:pPr>
        <w:spacing w:after="0" w:line="240" w:lineRule="auto"/>
        <w:rPr>
          <w:rFonts w:ascii="Tw Cen MT" w:eastAsia="Calibri" w:hAnsi="Tw Cen MT" w:cs="Arial"/>
        </w:rPr>
      </w:pPr>
    </w:p>
    <w:p w14:paraId="228513C3" w14:textId="77777777" w:rsidR="00532A1A" w:rsidRPr="00532A1A" w:rsidRDefault="00532A1A" w:rsidP="00532A1A">
      <w:pPr>
        <w:spacing w:after="0" w:line="240" w:lineRule="auto"/>
        <w:rPr>
          <w:rFonts w:ascii="Tw Cen MT" w:eastAsia="Calibri" w:hAnsi="Tw Cen MT" w:cs="Arial"/>
        </w:rPr>
      </w:pPr>
    </w:p>
    <w:p w14:paraId="6653E1DA" w14:textId="77777777" w:rsidR="00532A1A" w:rsidRPr="00532A1A" w:rsidRDefault="00532A1A" w:rsidP="00532A1A">
      <w:pPr>
        <w:spacing w:after="0" w:line="240" w:lineRule="auto"/>
        <w:rPr>
          <w:rFonts w:ascii="Tw Cen MT" w:eastAsia="Calibri" w:hAnsi="Tw Cen MT" w:cs="Arial"/>
        </w:rPr>
      </w:pPr>
    </w:p>
    <w:p w14:paraId="3B0C4302" w14:textId="77777777" w:rsidR="00532A1A" w:rsidRPr="00532A1A" w:rsidRDefault="00532A1A" w:rsidP="00532A1A">
      <w:pPr>
        <w:spacing w:after="0" w:line="240" w:lineRule="auto"/>
        <w:rPr>
          <w:rFonts w:ascii="Tw Cen MT" w:eastAsia="Calibri" w:hAnsi="Tw Cen MT" w:cs="Arial"/>
        </w:rPr>
      </w:pPr>
    </w:p>
    <w:p w14:paraId="12F10983"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C.P. VÍCTOR MANUEL TORRERO ENRÍQUEZ</w:t>
      </w:r>
    </w:p>
    <w:p w14:paraId="4406A9A7"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SUBSECRETARIO DE ADMINISTRACIÓN</w:t>
      </w:r>
    </w:p>
    <w:p w14:paraId="4EA734F3"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SECRETARIA DE PLANEACIÓN, FINANZAS Y ADMINISTRACIÓN.</w:t>
      </w:r>
    </w:p>
    <w:p w14:paraId="7FA71A7A"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GOBIERNO DEL ESTADO DE COLIMA</w:t>
      </w:r>
    </w:p>
    <w:p w14:paraId="37B2C6D8" w14:textId="48AFB01B" w:rsidR="00532A1A" w:rsidRPr="00532A1A" w:rsidRDefault="004877AC" w:rsidP="004877AC">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6083191E" w14:textId="77777777" w:rsidR="00532A1A" w:rsidRPr="00532A1A" w:rsidRDefault="00532A1A" w:rsidP="00532A1A">
      <w:pPr>
        <w:spacing w:after="0" w:line="240" w:lineRule="auto"/>
        <w:rPr>
          <w:rFonts w:ascii="Tw Cen MT" w:eastAsia="Calibri" w:hAnsi="Tw Cen MT" w:cs="Arial"/>
        </w:rPr>
      </w:pPr>
    </w:p>
    <w:p w14:paraId="20678D22" w14:textId="77777777" w:rsidR="00532A1A" w:rsidRPr="00532A1A" w:rsidRDefault="00532A1A" w:rsidP="00532A1A">
      <w:pPr>
        <w:spacing w:after="0" w:line="240" w:lineRule="auto"/>
        <w:rPr>
          <w:rFonts w:ascii="Tw Cen MT" w:eastAsia="Calibri" w:hAnsi="Tw Cen MT" w:cs="Arial"/>
        </w:rPr>
      </w:pPr>
    </w:p>
    <w:p w14:paraId="3F9E2725" w14:textId="77777777" w:rsidR="00532A1A" w:rsidRPr="00532A1A" w:rsidRDefault="00532A1A" w:rsidP="00532A1A">
      <w:pPr>
        <w:spacing w:after="0" w:line="240" w:lineRule="auto"/>
        <w:rPr>
          <w:rFonts w:ascii="Tw Cen MT" w:eastAsia="Calibri" w:hAnsi="Tw Cen MT" w:cs="Arial"/>
        </w:rPr>
      </w:pPr>
    </w:p>
    <w:p w14:paraId="31508F75" w14:textId="77777777" w:rsidR="00532A1A" w:rsidRPr="00532A1A" w:rsidRDefault="00532A1A" w:rsidP="00532A1A">
      <w:pPr>
        <w:spacing w:after="0" w:line="240" w:lineRule="auto"/>
        <w:rPr>
          <w:rFonts w:ascii="Tw Cen MT" w:eastAsia="Calibri" w:hAnsi="Tw Cen MT" w:cs="Arial"/>
        </w:rPr>
      </w:pPr>
    </w:p>
    <w:p w14:paraId="7A9C4D3F" w14:textId="3C60EBEA" w:rsidR="00532A1A" w:rsidRPr="00532A1A" w:rsidRDefault="00532A1A" w:rsidP="00532A1A">
      <w:pPr>
        <w:tabs>
          <w:tab w:val="left" w:pos="0"/>
        </w:tabs>
        <w:spacing w:after="0" w:line="240" w:lineRule="auto"/>
        <w:jc w:val="both"/>
        <w:outlineLvl w:val="0"/>
        <w:rPr>
          <w:rFonts w:ascii="Tw Cen MT" w:eastAsia="Calibri" w:hAnsi="Tw Cen MT" w:cs="Arial"/>
          <w:b/>
          <w:bCs/>
        </w:rPr>
      </w:pPr>
      <w:r w:rsidRPr="00532A1A">
        <w:rPr>
          <w:rFonts w:ascii="Tw Cen MT" w:eastAsia="Calibri" w:hAnsi="Tw Cen MT" w:cs="Arial"/>
        </w:rPr>
        <w:t xml:space="preserve">Por este conducto le manifiesto a usted que el suscrito y en mi calidad de </w:t>
      </w:r>
      <w:r w:rsidRPr="00532A1A">
        <w:rPr>
          <w:rFonts w:ascii="Tw Cen MT" w:eastAsia="Calibri" w:hAnsi="Tw Cen MT" w:cs="Arial"/>
          <w:u w:val="single"/>
        </w:rPr>
        <w:t xml:space="preserve">(licitante o apoderado) </w:t>
      </w:r>
      <w:r w:rsidRPr="00532A1A">
        <w:rPr>
          <w:rFonts w:ascii="Tw Cen MT" w:eastAsia="Calibri" w:hAnsi="Tw Cen MT" w:cs="Arial"/>
        </w:rPr>
        <w:t>de la empresa _</w:t>
      </w:r>
      <w:r w:rsidRPr="00532A1A">
        <w:rPr>
          <w:rFonts w:ascii="Tw Cen MT" w:eastAsia="Calibri" w:hAnsi="Tw Cen MT" w:cs="Arial"/>
          <w:u w:val="single"/>
        </w:rPr>
        <w:t xml:space="preserve"> (Persona Física o Moral) </w:t>
      </w:r>
      <w:r w:rsidRPr="00532A1A">
        <w:rPr>
          <w:rFonts w:ascii="Tw Cen MT" w:eastAsia="Calibri" w:hAnsi="Tw Cen MT" w:cs="Arial"/>
        </w:rPr>
        <w:t xml:space="preserve">con relación a la Licitación Pública Nacional </w:t>
      </w:r>
      <w:bookmarkStart w:id="13" w:name="_Hlk23162680"/>
      <w:bookmarkStart w:id="14" w:name="_Hlk504475799"/>
      <w:r w:rsidRPr="00532A1A">
        <w:rPr>
          <w:rFonts w:ascii="Tw Cen MT" w:eastAsia="Calibri" w:hAnsi="Tw Cen MT" w:cs="Arial"/>
          <w:b/>
          <w:bCs/>
        </w:rPr>
        <w:t xml:space="preserve">No. </w:t>
      </w:r>
      <w:bookmarkEnd w:id="13"/>
      <w:r w:rsidRPr="00532A1A">
        <w:rPr>
          <w:rFonts w:ascii="Tw Cen MT" w:eastAsia="Calibri" w:hAnsi="Tw Cen MT" w:cs="Arial"/>
          <w:b/>
          <w:bCs/>
        </w:rPr>
        <w:t>06002-00</w:t>
      </w:r>
      <w:r w:rsidR="004877AC">
        <w:rPr>
          <w:rFonts w:ascii="Tw Cen MT" w:eastAsia="Calibri" w:hAnsi="Tw Cen MT" w:cs="Arial"/>
          <w:b/>
          <w:bCs/>
        </w:rPr>
        <w:t>5</w:t>
      </w:r>
      <w:r w:rsidRPr="00532A1A">
        <w:rPr>
          <w:rFonts w:ascii="Tw Cen MT" w:eastAsia="Calibri" w:hAnsi="Tw Cen MT" w:cs="Arial"/>
          <w:b/>
          <w:bCs/>
        </w:rPr>
        <w:t>-2</w:t>
      </w:r>
      <w:r w:rsidR="004877AC">
        <w:rPr>
          <w:rFonts w:ascii="Tw Cen MT" w:eastAsia="Calibri" w:hAnsi="Tw Cen MT" w:cs="Arial"/>
          <w:b/>
          <w:bCs/>
        </w:rPr>
        <w:t>2</w:t>
      </w:r>
      <w:r w:rsidRPr="00532A1A">
        <w:rPr>
          <w:rFonts w:ascii="Tw Cen MT" w:eastAsia="Calibri" w:hAnsi="Tw Cen MT" w:cs="Arial"/>
          <w:b/>
          <w:bCs/>
        </w:rPr>
        <w:t xml:space="preserve"> </w:t>
      </w:r>
      <w:bookmarkEnd w:id="14"/>
      <w:r w:rsidRPr="00532A1A">
        <w:rPr>
          <w:rFonts w:ascii="Tw Cen MT" w:eastAsia="Calibri" w:hAnsi="Tw Cen MT" w:cs="Arial"/>
          <w:bCs/>
        </w:rPr>
        <w:t>para el</w:t>
      </w:r>
      <w:r w:rsidRPr="00532A1A">
        <w:rPr>
          <w:rFonts w:ascii="Tw Cen MT" w:eastAsia="Calibri" w:hAnsi="Tw Cen MT" w:cs="Arial"/>
          <w:b/>
          <w:bCs/>
        </w:rPr>
        <w:t xml:space="preserve"> </w:t>
      </w:r>
      <w:bookmarkStart w:id="15" w:name="_Hlk31025963"/>
      <w:r w:rsidRPr="00532A1A">
        <w:rPr>
          <w:rFonts w:ascii="Tw Cen MT" w:eastAsia="Calibri" w:hAnsi="Tw Cen MT" w:cs="Arial"/>
          <w:b/>
          <w:bCs/>
        </w:rPr>
        <w:t>SERVICIO INTEGRAL PARA LA ADQUISICIÓN Y ABASTECIMIENTO DE COMBUSTIBLES, ADITIVOS Y LUBRICANTES (INCLUYE HARDWARE) PARA LOS VEHICULOS OFICIALES Y EQUIPOS PROPIEDAD DEL GOBIERNO DEL ESTADO</w:t>
      </w:r>
      <w:bookmarkEnd w:id="15"/>
      <w:r w:rsidRPr="00532A1A">
        <w:rPr>
          <w:rFonts w:ascii="Tw Cen MT" w:eastAsia="Calibri" w:hAnsi="Tw Cen MT" w:cs="Arial"/>
          <w:b/>
          <w:bCs/>
        </w:rPr>
        <w:t>,</w:t>
      </w:r>
      <w:r w:rsidRPr="00532A1A">
        <w:rPr>
          <w:rFonts w:ascii="Tw Cen MT" w:eastAsia="Calibri" w:hAnsi="Tw Cen MT" w:cs="Arial"/>
          <w:b/>
        </w:rPr>
        <w:t xml:space="preserve"> </w:t>
      </w:r>
      <w:r w:rsidRPr="00532A1A">
        <w:rPr>
          <w:rFonts w:ascii="Tw Cen MT" w:eastAsia="Calibri" w:hAnsi="Tw Cen MT" w:cs="Arial"/>
          <w:b/>
        </w:rPr>
        <w:fldChar w:fldCharType="begin"/>
      </w:r>
      <w:r w:rsidRPr="00532A1A">
        <w:rPr>
          <w:rFonts w:ascii="Tw Cen MT" w:eastAsia="Calibri" w:hAnsi="Tw Cen MT" w:cs="Arial"/>
          <w:b/>
        </w:rPr>
        <w:instrText xml:space="preserve"> MERGEFIELD Nombre_de_licitación </w:instrText>
      </w:r>
      <w:r w:rsidRPr="00532A1A">
        <w:rPr>
          <w:rFonts w:ascii="Tw Cen MT" w:eastAsia="Calibri" w:hAnsi="Tw Cen MT" w:cs="Arial"/>
          <w:b/>
        </w:rPr>
        <w:fldChar w:fldCharType="end"/>
      </w:r>
      <w:r w:rsidRPr="00532A1A">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594C709B" w14:textId="77777777" w:rsidR="00532A1A" w:rsidRPr="00532A1A" w:rsidRDefault="00532A1A" w:rsidP="00532A1A">
      <w:pPr>
        <w:spacing w:after="0" w:line="240" w:lineRule="auto"/>
        <w:rPr>
          <w:rFonts w:ascii="Tw Cen MT" w:eastAsia="Calibri" w:hAnsi="Tw Cen MT" w:cs="Arial"/>
        </w:rPr>
      </w:pPr>
    </w:p>
    <w:p w14:paraId="6488DAED" w14:textId="77777777" w:rsidR="00532A1A" w:rsidRPr="00532A1A" w:rsidRDefault="00532A1A" w:rsidP="00532A1A">
      <w:pPr>
        <w:spacing w:after="0" w:line="240" w:lineRule="auto"/>
        <w:rPr>
          <w:rFonts w:ascii="Tw Cen MT" w:eastAsia="Calibri" w:hAnsi="Tw Cen MT" w:cs="Arial"/>
        </w:rPr>
      </w:pPr>
    </w:p>
    <w:p w14:paraId="71439029" w14:textId="77777777" w:rsidR="00532A1A" w:rsidRPr="00532A1A" w:rsidRDefault="00532A1A" w:rsidP="00532A1A">
      <w:pPr>
        <w:spacing w:after="0" w:line="240" w:lineRule="auto"/>
        <w:rPr>
          <w:rFonts w:ascii="Tw Cen MT" w:eastAsia="Calibri" w:hAnsi="Tw Cen MT" w:cs="Arial"/>
        </w:rPr>
      </w:pPr>
    </w:p>
    <w:p w14:paraId="47FE5B79" w14:textId="77777777" w:rsidR="00532A1A" w:rsidRPr="00532A1A" w:rsidRDefault="00532A1A" w:rsidP="00532A1A">
      <w:pPr>
        <w:spacing w:after="0" w:line="240" w:lineRule="auto"/>
        <w:rPr>
          <w:rFonts w:ascii="Tw Cen MT" w:eastAsia="Calibri" w:hAnsi="Tw Cen MT" w:cs="Arial"/>
        </w:rPr>
      </w:pPr>
    </w:p>
    <w:p w14:paraId="0407FE10" w14:textId="77777777" w:rsidR="00532A1A" w:rsidRPr="00532A1A" w:rsidRDefault="00532A1A" w:rsidP="00532A1A">
      <w:pPr>
        <w:spacing w:after="0" w:line="240" w:lineRule="auto"/>
        <w:rPr>
          <w:rFonts w:ascii="Tw Cen MT" w:eastAsia="Calibri" w:hAnsi="Tw Cen MT" w:cs="Arial"/>
        </w:rPr>
      </w:pPr>
    </w:p>
    <w:p w14:paraId="41AA5BC4"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3F8F51A2"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783B8F1C"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1FEE2E85" w14:textId="77777777" w:rsidR="00532A1A" w:rsidRPr="00532A1A" w:rsidRDefault="00532A1A" w:rsidP="00532A1A">
      <w:pPr>
        <w:spacing w:after="0" w:line="240" w:lineRule="auto"/>
        <w:rPr>
          <w:rFonts w:ascii="Tw Cen MT" w:eastAsia="Calibri" w:hAnsi="Tw Cen MT" w:cs="Arial"/>
        </w:rPr>
      </w:pPr>
    </w:p>
    <w:p w14:paraId="0F7B55D9" w14:textId="77777777" w:rsidR="00532A1A" w:rsidRPr="00532A1A" w:rsidRDefault="00532A1A" w:rsidP="00532A1A">
      <w:pPr>
        <w:spacing w:after="0" w:line="240" w:lineRule="auto"/>
        <w:rPr>
          <w:rFonts w:ascii="Tw Cen MT" w:eastAsia="Calibri" w:hAnsi="Tw Cen MT" w:cs="Arial"/>
        </w:rPr>
      </w:pPr>
    </w:p>
    <w:p w14:paraId="09991BC9"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51CB991A" w14:textId="77777777" w:rsidR="00532A1A" w:rsidRPr="00532A1A" w:rsidRDefault="00532A1A" w:rsidP="00532A1A">
      <w:pPr>
        <w:spacing w:after="0" w:line="240" w:lineRule="auto"/>
        <w:rPr>
          <w:rFonts w:ascii="Tw Cen MT" w:eastAsia="Calibri" w:hAnsi="Tw Cen MT" w:cs="Arial"/>
        </w:rPr>
      </w:pPr>
    </w:p>
    <w:p w14:paraId="0ABD654C" w14:textId="77777777" w:rsidR="00532A1A" w:rsidRPr="00532A1A" w:rsidRDefault="00532A1A" w:rsidP="00532A1A">
      <w:pPr>
        <w:spacing w:after="0" w:line="240" w:lineRule="auto"/>
        <w:rPr>
          <w:rFonts w:ascii="Tw Cen MT" w:eastAsia="Calibri" w:hAnsi="Tw Cen MT" w:cs="Arial"/>
        </w:rPr>
      </w:pPr>
    </w:p>
    <w:p w14:paraId="1EE3C8D6" w14:textId="77777777" w:rsidR="00532A1A" w:rsidRPr="00532A1A" w:rsidRDefault="00532A1A" w:rsidP="00532A1A">
      <w:pPr>
        <w:spacing w:after="0" w:line="240" w:lineRule="auto"/>
        <w:jc w:val="center"/>
        <w:rPr>
          <w:rFonts w:ascii="Tw Cen MT" w:eastAsia="Calibri" w:hAnsi="Tw Cen MT" w:cs="Times New Roman"/>
          <w:b/>
        </w:rPr>
      </w:pPr>
      <w:r w:rsidRPr="00532A1A">
        <w:rPr>
          <w:rFonts w:ascii="Tw Cen MT" w:eastAsia="Calibri" w:hAnsi="Tw Cen MT" w:cs="Times New Roman"/>
          <w:b/>
        </w:rPr>
        <w:t>ANEXO 5 (punto 3.5)</w:t>
      </w:r>
    </w:p>
    <w:p w14:paraId="239C845F" w14:textId="77777777" w:rsidR="00532A1A" w:rsidRPr="00532A1A" w:rsidRDefault="00532A1A" w:rsidP="00532A1A">
      <w:pPr>
        <w:spacing w:after="0" w:line="240" w:lineRule="auto"/>
        <w:jc w:val="center"/>
        <w:rPr>
          <w:rFonts w:ascii="Tw Cen MT" w:eastAsia="Calibri" w:hAnsi="Tw Cen MT" w:cs="Times New Roman"/>
          <w:b/>
        </w:rPr>
      </w:pPr>
    </w:p>
    <w:p w14:paraId="468F070E" w14:textId="77777777" w:rsidR="00532A1A" w:rsidRPr="00532A1A" w:rsidRDefault="00532A1A" w:rsidP="00532A1A">
      <w:pPr>
        <w:spacing w:after="0" w:line="240" w:lineRule="auto"/>
        <w:jc w:val="center"/>
        <w:rPr>
          <w:rFonts w:ascii="Tw Cen MT" w:eastAsia="Calibri" w:hAnsi="Tw Cen MT" w:cs="Times New Roman"/>
          <w:b/>
        </w:rPr>
      </w:pPr>
    </w:p>
    <w:p w14:paraId="780E760E" w14:textId="77777777" w:rsidR="00532A1A" w:rsidRPr="00532A1A" w:rsidRDefault="00532A1A" w:rsidP="00532A1A">
      <w:pPr>
        <w:spacing w:after="0" w:line="240" w:lineRule="auto"/>
        <w:jc w:val="center"/>
        <w:rPr>
          <w:rFonts w:ascii="Tw Cen MT" w:eastAsia="Calibri" w:hAnsi="Tw Cen MT" w:cs="Times New Roman"/>
          <w:b/>
        </w:rPr>
      </w:pPr>
      <w:r w:rsidRPr="00532A1A">
        <w:rPr>
          <w:rFonts w:ascii="Tw Cen MT" w:eastAsia="Calibri" w:hAnsi="Tw Cen MT" w:cs="Times New Roman"/>
          <w:b/>
        </w:rPr>
        <w:t>DECLARACIÓN DE INTEGRIDAD</w:t>
      </w:r>
    </w:p>
    <w:p w14:paraId="5DD3EC59" w14:textId="77777777" w:rsidR="00532A1A" w:rsidRPr="00532A1A" w:rsidRDefault="00532A1A" w:rsidP="00532A1A">
      <w:pPr>
        <w:spacing w:after="0" w:line="240" w:lineRule="auto"/>
        <w:rPr>
          <w:rFonts w:ascii="Tw Cen MT" w:eastAsia="Times New Roman" w:hAnsi="Tw Cen MT" w:cs="Times New Roman"/>
          <w:lang w:eastAsia="es-MX"/>
        </w:rPr>
      </w:pPr>
    </w:p>
    <w:p w14:paraId="261EF683" w14:textId="77777777" w:rsidR="00532A1A" w:rsidRPr="00532A1A" w:rsidRDefault="00532A1A" w:rsidP="00532A1A">
      <w:pPr>
        <w:spacing w:after="0" w:line="240" w:lineRule="auto"/>
        <w:rPr>
          <w:rFonts w:ascii="Tw Cen MT" w:eastAsia="Times New Roman" w:hAnsi="Tw Cen MT" w:cs="Times New Roman"/>
          <w:lang w:eastAsia="es-MX"/>
        </w:rPr>
      </w:pPr>
    </w:p>
    <w:p w14:paraId="0CE3D3D0" w14:textId="77777777" w:rsidR="00532A1A" w:rsidRPr="00532A1A" w:rsidRDefault="00532A1A" w:rsidP="00532A1A">
      <w:pPr>
        <w:spacing w:after="0" w:line="240" w:lineRule="auto"/>
        <w:rPr>
          <w:rFonts w:ascii="Tw Cen MT" w:eastAsia="Times New Roman" w:hAnsi="Tw Cen MT" w:cs="Times New Roman"/>
          <w:lang w:eastAsia="es-MX"/>
        </w:rPr>
      </w:pPr>
    </w:p>
    <w:p w14:paraId="1B418C56" w14:textId="77777777" w:rsidR="00532A1A" w:rsidRPr="00532A1A" w:rsidRDefault="00532A1A" w:rsidP="00532A1A">
      <w:pPr>
        <w:spacing w:after="0" w:line="240" w:lineRule="auto"/>
        <w:rPr>
          <w:rFonts w:ascii="Tw Cen MT" w:eastAsia="Times New Roman" w:hAnsi="Tw Cen MT" w:cs="Times New Roman"/>
          <w:lang w:eastAsia="es-MX"/>
        </w:rPr>
      </w:pPr>
    </w:p>
    <w:p w14:paraId="3CB17471" w14:textId="77777777" w:rsidR="00532A1A" w:rsidRPr="00532A1A" w:rsidRDefault="00532A1A" w:rsidP="00532A1A">
      <w:pPr>
        <w:spacing w:after="0" w:line="240" w:lineRule="auto"/>
        <w:jc w:val="right"/>
        <w:rPr>
          <w:rFonts w:ascii="Tw Cen MT" w:eastAsia="Calibri" w:hAnsi="Tw Cen MT" w:cs="Arial"/>
          <w:bCs/>
        </w:rPr>
      </w:pPr>
      <w:r w:rsidRPr="00532A1A">
        <w:rPr>
          <w:rFonts w:ascii="Tw Cen MT" w:eastAsia="Calibri" w:hAnsi="Tw Cen MT" w:cs="Arial"/>
        </w:rPr>
        <w:t>(Lugar y Fecha de Expedición)</w:t>
      </w:r>
    </w:p>
    <w:p w14:paraId="7ECCEB8A" w14:textId="77777777" w:rsidR="00532A1A" w:rsidRPr="00532A1A" w:rsidRDefault="00532A1A" w:rsidP="00532A1A">
      <w:pPr>
        <w:spacing w:after="0" w:line="240" w:lineRule="auto"/>
        <w:rPr>
          <w:rFonts w:ascii="Tw Cen MT" w:eastAsia="Times New Roman" w:hAnsi="Tw Cen MT" w:cs="Times New Roman"/>
          <w:lang w:eastAsia="es-MX"/>
        </w:rPr>
      </w:pPr>
    </w:p>
    <w:p w14:paraId="1674FAD5" w14:textId="77777777" w:rsidR="00532A1A" w:rsidRPr="00532A1A" w:rsidRDefault="00532A1A" w:rsidP="00532A1A">
      <w:pPr>
        <w:spacing w:after="0" w:line="240" w:lineRule="auto"/>
        <w:rPr>
          <w:rFonts w:ascii="Tw Cen MT" w:eastAsia="Times New Roman" w:hAnsi="Tw Cen MT" w:cs="Times New Roman"/>
          <w:lang w:eastAsia="es-MX"/>
        </w:rPr>
      </w:pPr>
    </w:p>
    <w:p w14:paraId="20C76DDC" w14:textId="77777777" w:rsidR="00532A1A" w:rsidRPr="00532A1A" w:rsidRDefault="00532A1A" w:rsidP="00532A1A">
      <w:pPr>
        <w:spacing w:after="0" w:line="240" w:lineRule="auto"/>
        <w:rPr>
          <w:rFonts w:ascii="Tw Cen MT" w:eastAsia="Times New Roman" w:hAnsi="Tw Cen MT" w:cs="Times New Roman"/>
          <w:lang w:eastAsia="es-MX"/>
        </w:rPr>
      </w:pPr>
    </w:p>
    <w:p w14:paraId="1DCE5868" w14:textId="77777777" w:rsidR="00532A1A" w:rsidRPr="00532A1A" w:rsidRDefault="00532A1A" w:rsidP="00532A1A">
      <w:pPr>
        <w:spacing w:after="0" w:line="240" w:lineRule="auto"/>
        <w:rPr>
          <w:rFonts w:ascii="Tw Cen MT" w:eastAsia="Times New Roman" w:hAnsi="Tw Cen MT" w:cs="Times New Roman"/>
          <w:lang w:eastAsia="es-MX"/>
        </w:rPr>
      </w:pPr>
    </w:p>
    <w:p w14:paraId="6C6412E8" w14:textId="77777777" w:rsidR="004877AC" w:rsidRPr="004877AC" w:rsidRDefault="004877AC" w:rsidP="004877AC">
      <w:pPr>
        <w:spacing w:after="0" w:line="240" w:lineRule="auto"/>
        <w:rPr>
          <w:rFonts w:ascii="Tw Cen MT" w:eastAsia="Times New Roman" w:hAnsi="Tw Cen MT" w:cs="Arial"/>
          <w:b/>
          <w:bCs/>
          <w:iCs/>
          <w:lang w:eastAsia="es-ES"/>
        </w:rPr>
      </w:pPr>
      <w:r w:rsidRPr="004877AC">
        <w:rPr>
          <w:rFonts w:ascii="Tw Cen MT" w:eastAsia="Times New Roman" w:hAnsi="Tw Cen MT" w:cs="Arial"/>
          <w:b/>
          <w:bCs/>
          <w:iCs/>
          <w:lang w:eastAsia="es-ES"/>
        </w:rPr>
        <w:t>C.P. VÍCTOR MANUEL TORRERO ENRÍQUEZ</w:t>
      </w:r>
    </w:p>
    <w:p w14:paraId="56362F63" w14:textId="77777777" w:rsidR="004877AC" w:rsidRPr="004877AC" w:rsidRDefault="004877AC" w:rsidP="004877AC">
      <w:pPr>
        <w:spacing w:after="0" w:line="240" w:lineRule="auto"/>
        <w:rPr>
          <w:rFonts w:ascii="Tw Cen MT" w:eastAsia="Times New Roman" w:hAnsi="Tw Cen MT" w:cs="Arial"/>
          <w:b/>
          <w:bCs/>
          <w:iCs/>
          <w:lang w:eastAsia="es-ES"/>
        </w:rPr>
      </w:pPr>
      <w:r w:rsidRPr="004877AC">
        <w:rPr>
          <w:rFonts w:ascii="Tw Cen MT" w:eastAsia="Times New Roman" w:hAnsi="Tw Cen MT" w:cs="Arial"/>
          <w:b/>
          <w:bCs/>
          <w:iCs/>
          <w:lang w:eastAsia="es-ES"/>
        </w:rPr>
        <w:t>SUBSECRETARIO DE ADMINISTRACIÓN</w:t>
      </w:r>
    </w:p>
    <w:p w14:paraId="77C4D263" w14:textId="77777777" w:rsidR="004877AC" w:rsidRPr="004877AC" w:rsidRDefault="004877AC" w:rsidP="004877AC">
      <w:pPr>
        <w:spacing w:after="0" w:line="240" w:lineRule="auto"/>
        <w:rPr>
          <w:rFonts w:ascii="Tw Cen MT" w:eastAsia="Times New Roman" w:hAnsi="Tw Cen MT" w:cs="Arial"/>
          <w:b/>
          <w:bCs/>
          <w:iCs/>
          <w:lang w:eastAsia="es-ES"/>
        </w:rPr>
      </w:pPr>
      <w:r w:rsidRPr="004877AC">
        <w:rPr>
          <w:rFonts w:ascii="Tw Cen MT" w:eastAsia="Times New Roman" w:hAnsi="Tw Cen MT" w:cs="Arial"/>
          <w:b/>
          <w:bCs/>
          <w:iCs/>
          <w:lang w:eastAsia="es-ES"/>
        </w:rPr>
        <w:t>SECRETARIA DE PLANEACIÓN, FINANZAS Y ADMINISTRACIÓN.</w:t>
      </w:r>
    </w:p>
    <w:p w14:paraId="54C80F9B" w14:textId="77777777" w:rsidR="004877AC" w:rsidRPr="004877AC" w:rsidRDefault="004877AC" w:rsidP="004877AC">
      <w:pPr>
        <w:spacing w:after="0" w:line="240" w:lineRule="auto"/>
        <w:rPr>
          <w:rFonts w:ascii="Tw Cen MT" w:eastAsia="Times New Roman" w:hAnsi="Tw Cen MT" w:cs="Arial"/>
          <w:b/>
          <w:bCs/>
          <w:iCs/>
          <w:lang w:eastAsia="es-ES"/>
        </w:rPr>
      </w:pPr>
      <w:r w:rsidRPr="004877AC">
        <w:rPr>
          <w:rFonts w:ascii="Tw Cen MT" w:eastAsia="Times New Roman" w:hAnsi="Tw Cen MT" w:cs="Arial"/>
          <w:b/>
          <w:bCs/>
          <w:iCs/>
          <w:lang w:eastAsia="es-ES"/>
        </w:rPr>
        <w:t>GOBIERNO DEL ESTADO DE COLIMA</w:t>
      </w:r>
    </w:p>
    <w:p w14:paraId="2CBFCF7F" w14:textId="1A0BA007" w:rsidR="00532A1A" w:rsidRPr="00532A1A" w:rsidRDefault="004877AC" w:rsidP="004877AC">
      <w:pPr>
        <w:spacing w:after="0" w:line="240" w:lineRule="auto"/>
        <w:rPr>
          <w:rFonts w:ascii="Tw Cen MT" w:eastAsia="Calibri" w:hAnsi="Tw Cen MT" w:cs="Arial"/>
          <w:b/>
          <w:bCs/>
        </w:rPr>
      </w:pPr>
      <w:r w:rsidRPr="004877AC">
        <w:rPr>
          <w:rFonts w:ascii="Tw Cen MT" w:eastAsia="Times New Roman" w:hAnsi="Tw Cen MT" w:cs="Arial"/>
          <w:b/>
          <w:bCs/>
          <w:iCs/>
          <w:lang w:eastAsia="es-ES"/>
        </w:rPr>
        <w:t>PRESENTE</w:t>
      </w:r>
    </w:p>
    <w:p w14:paraId="5587F774" w14:textId="77777777" w:rsidR="00532A1A" w:rsidRPr="00532A1A" w:rsidRDefault="00532A1A" w:rsidP="00532A1A">
      <w:pPr>
        <w:spacing w:after="0" w:line="240" w:lineRule="auto"/>
        <w:rPr>
          <w:rFonts w:ascii="Tw Cen MT" w:eastAsia="Calibri" w:hAnsi="Tw Cen MT" w:cs="Arial"/>
          <w:bCs/>
        </w:rPr>
      </w:pPr>
    </w:p>
    <w:p w14:paraId="5C2CFF72" w14:textId="77777777" w:rsidR="00532A1A" w:rsidRPr="00532A1A" w:rsidRDefault="00532A1A" w:rsidP="00532A1A">
      <w:pPr>
        <w:spacing w:after="0" w:line="240" w:lineRule="auto"/>
        <w:rPr>
          <w:rFonts w:ascii="Tw Cen MT" w:eastAsia="Calibri" w:hAnsi="Tw Cen MT" w:cs="Arial"/>
          <w:bCs/>
        </w:rPr>
      </w:pPr>
    </w:p>
    <w:p w14:paraId="45509E3E" w14:textId="77777777" w:rsidR="00532A1A" w:rsidRPr="00532A1A" w:rsidRDefault="00532A1A" w:rsidP="00532A1A">
      <w:pPr>
        <w:spacing w:after="0" w:line="240" w:lineRule="auto"/>
        <w:rPr>
          <w:rFonts w:ascii="Tw Cen MT" w:eastAsia="Calibri" w:hAnsi="Tw Cen MT" w:cs="Times New Roman"/>
        </w:rPr>
      </w:pPr>
    </w:p>
    <w:p w14:paraId="40D38498" w14:textId="77777777" w:rsidR="00532A1A" w:rsidRPr="00532A1A" w:rsidRDefault="00532A1A" w:rsidP="00532A1A">
      <w:pPr>
        <w:spacing w:after="0" w:line="240" w:lineRule="auto"/>
        <w:rPr>
          <w:rFonts w:ascii="Tw Cen MT" w:eastAsia="Calibri" w:hAnsi="Tw Cen MT" w:cs="Times New Roman"/>
        </w:rPr>
      </w:pPr>
    </w:p>
    <w:p w14:paraId="0D928D6B" w14:textId="717F432C"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Times New Roman"/>
        </w:rPr>
        <w:t xml:space="preserve">En relación a la </w:t>
      </w:r>
      <w:r w:rsidRPr="00532A1A">
        <w:rPr>
          <w:rFonts w:ascii="Tw Cen MT" w:eastAsia="Calibri" w:hAnsi="Tw Cen MT" w:cs="Arial"/>
        </w:rPr>
        <w:t xml:space="preserve">Licitación Pública Nacional </w:t>
      </w:r>
      <w:r w:rsidRPr="00532A1A">
        <w:rPr>
          <w:rFonts w:ascii="Tw Cen MT" w:eastAsia="Calibri" w:hAnsi="Tw Cen MT" w:cs="Arial"/>
          <w:b/>
          <w:bCs/>
        </w:rPr>
        <w:t>No. 06002-00</w:t>
      </w:r>
      <w:r w:rsidR="004877AC">
        <w:rPr>
          <w:rFonts w:ascii="Tw Cen MT" w:eastAsia="Calibri" w:hAnsi="Tw Cen MT" w:cs="Arial"/>
          <w:b/>
          <w:bCs/>
        </w:rPr>
        <w:t>5</w:t>
      </w:r>
      <w:r w:rsidRPr="00532A1A">
        <w:rPr>
          <w:rFonts w:ascii="Tw Cen MT" w:eastAsia="Calibri" w:hAnsi="Tw Cen MT" w:cs="Arial"/>
          <w:b/>
          <w:bCs/>
        </w:rPr>
        <w:t>-2</w:t>
      </w:r>
      <w:r w:rsidR="004877AC">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r w:rsidRPr="00532A1A">
        <w:rPr>
          <w:rFonts w:ascii="Tw Cen MT" w:eastAsia="Calibri" w:hAnsi="Tw Cen MT" w:cs="Arial"/>
          <w:b/>
        </w:rPr>
        <w:t xml:space="preserve"> </w:t>
      </w:r>
      <w:r w:rsidRPr="00532A1A">
        <w:rPr>
          <w:rFonts w:ascii="Tw Cen MT" w:eastAsia="Calibri" w:hAnsi="Tw Cen MT" w:cs="Times New Roman"/>
        </w:rPr>
        <w:t>el que suscribe _</w:t>
      </w:r>
      <w:proofErr w:type="gramStart"/>
      <w:r w:rsidRPr="00532A1A">
        <w:rPr>
          <w:rFonts w:ascii="Tw Cen MT" w:eastAsia="Calibri" w:hAnsi="Tw Cen MT" w:cs="Times New Roman"/>
        </w:rPr>
        <w:t>_</w:t>
      </w:r>
      <w:r w:rsidRPr="00532A1A">
        <w:rPr>
          <w:rFonts w:ascii="Tw Cen MT" w:eastAsia="Calibri" w:hAnsi="Tw Cen MT" w:cs="Arial"/>
          <w:u w:val="single"/>
        </w:rPr>
        <w:t>(</w:t>
      </w:r>
      <w:proofErr w:type="gramEnd"/>
      <w:r w:rsidRPr="00532A1A">
        <w:rPr>
          <w:rFonts w:ascii="Tw Cen MT" w:eastAsia="Calibri" w:hAnsi="Tw Cen MT" w:cs="Arial"/>
          <w:u w:val="single"/>
        </w:rPr>
        <w:t>concursante o apoderado)</w:t>
      </w:r>
      <w:r w:rsidRPr="00532A1A">
        <w:rPr>
          <w:rFonts w:ascii="Tw Cen MT" w:eastAsia="Calibri" w:hAnsi="Tw Cen MT" w:cs="Times New Roman"/>
        </w:rPr>
        <w:t>__en mi carácter de__________________ a nombre de _____</w:t>
      </w:r>
      <w:r w:rsidRPr="00532A1A">
        <w:rPr>
          <w:rFonts w:ascii="Tw Cen MT" w:eastAsia="Calibri" w:hAnsi="Tw Cen MT" w:cs="Times New Roman"/>
          <w:u w:val="single"/>
        </w:rPr>
        <w:t xml:space="preserve"> (Persona física o moral) _____</w:t>
      </w:r>
      <w:r w:rsidRPr="00532A1A">
        <w:rPr>
          <w:rFonts w:ascii="Tw Cen MT" w:eastAsia="Calibri" w:hAnsi="Tw Cen MT" w:cs="Times New Roman"/>
        </w:rPr>
        <w:t xml:space="preserve"> me permito manifestar lo siguiente:</w:t>
      </w:r>
    </w:p>
    <w:p w14:paraId="4A47FF50" w14:textId="77777777" w:rsidR="00532A1A" w:rsidRPr="00532A1A" w:rsidRDefault="00532A1A" w:rsidP="00532A1A">
      <w:pPr>
        <w:spacing w:after="0" w:line="240" w:lineRule="auto"/>
        <w:rPr>
          <w:rFonts w:ascii="Tw Cen MT" w:eastAsia="Calibri" w:hAnsi="Tw Cen MT" w:cs="Arial"/>
        </w:rPr>
      </w:pPr>
    </w:p>
    <w:p w14:paraId="471A77CE" w14:textId="3A40F0FC" w:rsidR="00532A1A" w:rsidRPr="00532A1A" w:rsidRDefault="00532A1A" w:rsidP="00532A1A">
      <w:pPr>
        <w:spacing w:after="0" w:line="240" w:lineRule="auto"/>
        <w:jc w:val="both"/>
        <w:rPr>
          <w:rFonts w:ascii="Tw Cen MT" w:eastAsia="Calibri" w:hAnsi="Tw Cen MT" w:cs="Arial"/>
          <w:lang w:val="es-ES_tradnl"/>
        </w:rPr>
      </w:pPr>
      <w:r w:rsidRPr="00532A1A">
        <w:rPr>
          <w:rFonts w:ascii="Tw Cen MT" w:eastAsia="Calibri" w:hAnsi="Tw Cen MT" w:cs="Arial"/>
        </w:rPr>
        <w:t xml:space="preserve">Declaro BAJO PROTESTA DE DECIR VERDAD y con la representación legal que ostento, que </w:t>
      </w:r>
      <w:proofErr w:type="gramStart"/>
      <w:r w:rsidRPr="00532A1A">
        <w:rPr>
          <w:rFonts w:ascii="Tw Cen MT" w:eastAsia="Calibri" w:hAnsi="Tw Cen MT" w:cs="Arial"/>
        </w:rPr>
        <w:t>esta  _</w:t>
      </w:r>
      <w:proofErr w:type="gramEnd"/>
      <w:r w:rsidRPr="00532A1A">
        <w:rPr>
          <w:rFonts w:ascii="Tw Cen MT" w:eastAsia="Calibri" w:hAnsi="Tw Cen MT" w:cs="Arial"/>
        </w:rPr>
        <w:t>____</w:t>
      </w:r>
      <w:r w:rsidRPr="00532A1A">
        <w:rPr>
          <w:rFonts w:ascii="Tw Cen MT" w:eastAsia="Calibri" w:hAnsi="Tw Cen MT" w:cs="Arial"/>
          <w:u w:val="single"/>
        </w:rPr>
        <w:t xml:space="preserve"> (Persona Física o Moral) _____</w:t>
      </w:r>
      <w:r w:rsidRPr="00532A1A">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D72E836" w14:textId="77777777" w:rsidR="00532A1A" w:rsidRPr="00532A1A" w:rsidRDefault="00532A1A" w:rsidP="00532A1A">
      <w:pPr>
        <w:spacing w:after="0" w:line="240" w:lineRule="auto"/>
        <w:rPr>
          <w:rFonts w:ascii="Tw Cen MT" w:eastAsia="Times New Roman" w:hAnsi="Tw Cen MT" w:cs="Arial"/>
          <w:lang w:val="es-ES_tradnl"/>
        </w:rPr>
      </w:pPr>
    </w:p>
    <w:p w14:paraId="1C43394F" w14:textId="77777777" w:rsidR="00532A1A" w:rsidRPr="00532A1A" w:rsidRDefault="00532A1A" w:rsidP="00532A1A">
      <w:pPr>
        <w:spacing w:after="0" w:line="240" w:lineRule="auto"/>
        <w:rPr>
          <w:rFonts w:ascii="Tw Cen MT" w:eastAsia="Times New Roman" w:hAnsi="Tw Cen MT" w:cs="Arial"/>
          <w:lang w:val="es-ES_tradnl"/>
        </w:rPr>
      </w:pPr>
    </w:p>
    <w:p w14:paraId="59FA4F6F" w14:textId="77777777" w:rsidR="00532A1A" w:rsidRPr="00532A1A" w:rsidRDefault="00532A1A" w:rsidP="00532A1A">
      <w:pPr>
        <w:spacing w:after="0" w:line="240" w:lineRule="auto"/>
        <w:rPr>
          <w:rFonts w:ascii="Tw Cen MT" w:eastAsia="Calibri" w:hAnsi="Tw Cen MT" w:cs="Arial"/>
        </w:rPr>
      </w:pPr>
    </w:p>
    <w:p w14:paraId="72C636F4" w14:textId="77777777" w:rsidR="00532A1A" w:rsidRPr="00532A1A" w:rsidRDefault="00532A1A" w:rsidP="00532A1A">
      <w:pPr>
        <w:spacing w:after="0" w:line="240" w:lineRule="auto"/>
        <w:rPr>
          <w:rFonts w:ascii="Tw Cen MT" w:eastAsia="Calibri" w:hAnsi="Tw Cen MT" w:cs="Arial"/>
        </w:rPr>
      </w:pPr>
    </w:p>
    <w:p w14:paraId="3937227B" w14:textId="77777777" w:rsidR="00532A1A" w:rsidRPr="00532A1A" w:rsidRDefault="00532A1A" w:rsidP="00532A1A">
      <w:pPr>
        <w:spacing w:after="0" w:line="240" w:lineRule="auto"/>
        <w:rPr>
          <w:rFonts w:ascii="Tw Cen MT" w:eastAsia="Calibri" w:hAnsi="Tw Cen MT" w:cs="Arial"/>
        </w:rPr>
      </w:pPr>
    </w:p>
    <w:p w14:paraId="13329BA2"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17894C41"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093F0826"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52284590" w14:textId="77777777" w:rsidR="00532A1A" w:rsidRPr="00532A1A" w:rsidRDefault="00532A1A" w:rsidP="00532A1A">
      <w:pPr>
        <w:spacing w:after="0" w:line="240" w:lineRule="auto"/>
        <w:rPr>
          <w:rFonts w:ascii="Tw Cen MT" w:eastAsia="Calibri" w:hAnsi="Tw Cen MT" w:cs="Arial"/>
          <w:b/>
        </w:rPr>
      </w:pPr>
    </w:p>
    <w:p w14:paraId="6E018225" w14:textId="77777777" w:rsidR="00532A1A" w:rsidRPr="00532A1A" w:rsidRDefault="00532A1A" w:rsidP="00532A1A">
      <w:pPr>
        <w:spacing w:after="0" w:line="240" w:lineRule="auto"/>
        <w:rPr>
          <w:rFonts w:ascii="Tw Cen MT" w:eastAsia="Calibri" w:hAnsi="Tw Cen MT" w:cs="Arial"/>
        </w:rPr>
      </w:pPr>
    </w:p>
    <w:p w14:paraId="4AEAC7AB"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4CA27737" w14:textId="77777777" w:rsidR="00532A1A" w:rsidRPr="00532A1A" w:rsidRDefault="00532A1A" w:rsidP="00532A1A">
      <w:pPr>
        <w:spacing w:after="0" w:line="240" w:lineRule="auto"/>
        <w:rPr>
          <w:rFonts w:ascii="Tw Cen MT" w:eastAsia="Calibri" w:hAnsi="Tw Cen MT" w:cs="Arial"/>
        </w:rPr>
      </w:pPr>
    </w:p>
    <w:p w14:paraId="0FC44915"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6 (punto 3.6)</w:t>
      </w:r>
    </w:p>
    <w:p w14:paraId="783464C5" w14:textId="77777777" w:rsidR="00532A1A" w:rsidRPr="00532A1A" w:rsidRDefault="00532A1A" w:rsidP="00532A1A">
      <w:pPr>
        <w:spacing w:after="0" w:line="240" w:lineRule="auto"/>
        <w:jc w:val="center"/>
        <w:rPr>
          <w:rFonts w:ascii="Tw Cen MT" w:eastAsia="Calibri" w:hAnsi="Tw Cen MT" w:cs="Arial"/>
          <w:b/>
          <w:bCs/>
        </w:rPr>
      </w:pPr>
    </w:p>
    <w:p w14:paraId="0D0AD7F9" w14:textId="77777777" w:rsidR="00532A1A" w:rsidRPr="00532A1A" w:rsidRDefault="00532A1A" w:rsidP="00532A1A">
      <w:pPr>
        <w:spacing w:after="0" w:line="240" w:lineRule="auto"/>
        <w:jc w:val="center"/>
        <w:rPr>
          <w:rFonts w:ascii="Tw Cen MT" w:eastAsia="Calibri" w:hAnsi="Tw Cen MT" w:cs="Arial"/>
          <w:b/>
          <w:bCs/>
        </w:rPr>
      </w:pPr>
    </w:p>
    <w:p w14:paraId="740C2F6A" w14:textId="1C1C16B3"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rPr>
        <w:t xml:space="preserve">CARTA DEL ARTÍCULO 38 DE </w:t>
      </w:r>
      <w:r w:rsidR="006E1D78" w:rsidRPr="00532A1A">
        <w:rPr>
          <w:rFonts w:ascii="Tw Cen MT" w:eastAsia="Calibri" w:hAnsi="Tw Cen MT" w:cs="Arial"/>
          <w:b/>
        </w:rPr>
        <w:t xml:space="preserve">LA </w:t>
      </w:r>
      <w:r w:rsidR="006E1D78" w:rsidRPr="006E1D78">
        <w:rPr>
          <w:rFonts w:ascii="Tw Cen MT" w:eastAsia="Calibri" w:hAnsi="Tw Cen MT" w:cs="Arial"/>
          <w:b/>
        </w:rPr>
        <w:t>LEY DE ADQUISICIONES, ARRENDAMIENTOS Y SERVICIOS DEL SECTOR PÚBLICO DEL ESTADO DE COLIMA</w:t>
      </w:r>
      <w:r w:rsidR="006E1D78">
        <w:rPr>
          <w:rFonts w:ascii="Tw Cen MT" w:eastAsia="Calibri" w:hAnsi="Tw Cen MT" w:cs="Arial"/>
          <w:b/>
        </w:rPr>
        <w:t xml:space="preserve"> Y </w:t>
      </w:r>
      <w:r w:rsidR="006E1D78" w:rsidRPr="006E1D78">
        <w:rPr>
          <w:rFonts w:ascii="Tw Cen MT" w:eastAsia="Calibri" w:hAnsi="Tw Cen MT" w:cs="Arial"/>
          <w:b/>
        </w:rPr>
        <w:t>49 DE LA LEY GENERAL DE RESPONSABILIDADES ADMINISTRATIVAS</w:t>
      </w:r>
    </w:p>
    <w:p w14:paraId="1283EC0C" w14:textId="77777777" w:rsidR="00532A1A" w:rsidRPr="00532A1A" w:rsidRDefault="00532A1A" w:rsidP="00532A1A">
      <w:pPr>
        <w:spacing w:after="0" w:line="240" w:lineRule="auto"/>
        <w:rPr>
          <w:rFonts w:ascii="Tw Cen MT" w:eastAsia="Calibri" w:hAnsi="Tw Cen MT" w:cs="Arial"/>
        </w:rPr>
      </w:pPr>
    </w:p>
    <w:p w14:paraId="6A03499F" w14:textId="77777777" w:rsidR="00532A1A" w:rsidRPr="00532A1A" w:rsidRDefault="00532A1A" w:rsidP="00532A1A">
      <w:pPr>
        <w:spacing w:after="0" w:line="240" w:lineRule="auto"/>
        <w:rPr>
          <w:rFonts w:ascii="Tw Cen MT" w:eastAsia="Calibri" w:hAnsi="Tw Cen MT" w:cs="Arial"/>
        </w:rPr>
      </w:pPr>
    </w:p>
    <w:p w14:paraId="27383C17" w14:textId="77777777" w:rsidR="00532A1A" w:rsidRPr="00532A1A" w:rsidRDefault="00532A1A" w:rsidP="00532A1A">
      <w:pPr>
        <w:spacing w:after="0" w:line="240" w:lineRule="auto"/>
        <w:jc w:val="right"/>
        <w:rPr>
          <w:rFonts w:ascii="Tw Cen MT" w:eastAsia="Calibri" w:hAnsi="Tw Cen MT" w:cs="Arial"/>
          <w:bCs/>
        </w:rPr>
      </w:pPr>
      <w:r w:rsidRPr="00532A1A">
        <w:rPr>
          <w:rFonts w:ascii="Tw Cen MT" w:eastAsia="Calibri" w:hAnsi="Tw Cen MT" w:cs="Arial"/>
        </w:rPr>
        <w:t>(Lugar y Fecha de Expedición)</w:t>
      </w:r>
    </w:p>
    <w:p w14:paraId="33660E4E" w14:textId="77777777" w:rsidR="00532A1A" w:rsidRPr="00532A1A" w:rsidRDefault="00532A1A" w:rsidP="00532A1A">
      <w:pPr>
        <w:spacing w:after="0" w:line="240" w:lineRule="auto"/>
        <w:rPr>
          <w:rFonts w:ascii="Tw Cen MT" w:eastAsia="Calibri" w:hAnsi="Tw Cen MT" w:cs="Arial"/>
        </w:rPr>
      </w:pPr>
    </w:p>
    <w:p w14:paraId="6D3F98E8" w14:textId="77777777" w:rsidR="00532A1A" w:rsidRPr="00532A1A" w:rsidRDefault="00532A1A" w:rsidP="00532A1A">
      <w:pPr>
        <w:spacing w:after="0" w:line="240" w:lineRule="auto"/>
        <w:rPr>
          <w:rFonts w:ascii="Tw Cen MT" w:eastAsia="Calibri" w:hAnsi="Tw Cen MT" w:cs="Arial"/>
        </w:rPr>
      </w:pPr>
    </w:p>
    <w:p w14:paraId="0131C058" w14:textId="77777777" w:rsidR="004877AC" w:rsidRPr="004877AC" w:rsidRDefault="004877AC" w:rsidP="004877AC">
      <w:pPr>
        <w:spacing w:after="0" w:line="240" w:lineRule="auto"/>
        <w:rPr>
          <w:rFonts w:ascii="Tw Cen MT" w:eastAsia="Times New Roman" w:hAnsi="Tw Cen MT" w:cs="Arial"/>
          <w:b/>
          <w:bCs/>
          <w:lang w:eastAsia="es-ES"/>
        </w:rPr>
      </w:pPr>
      <w:bookmarkStart w:id="16" w:name="_Hlk94005555"/>
      <w:r w:rsidRPr="004877AC">
        <w:rPr>
          <w:rFonts w:ascii="Tw Cen MT" w:eastAsia="Times New Roman" w:hAnsi="Tw Cen MT" w:cs="Arial"/>
          <w:b/>
          <w:bCs/>
          <w:lang w:eastAsia="es-ES"/>
        </w:rPr>
        <w:t>C.P. VÍCTOR MANUEL TORRERO ENRÍQUEZ</w:t>
      </w:r>
    </w:p>
    <w:p w14:paraId="6CACA52A"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SUBSECRETARIO DE ADMINISTRACIÓN</w:t>
      </w:r>
    </w:p>
    <w:p w14:paraId="36493B1D"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SECRETARIA DE PLANEACIÓN, FINANZAS Y ADMINISTRACIÓN.</w:t>
      </w:r>
    </w:p>
    <w:p w14:paraId="326D9A7B" w14:textId="77777777" w:rsidR="004877AC" w:rsidRPr="004877AC" w:rsidRDefault="004877AC" w:rsidP="004877AC">
      <w:pPr>
        <w:spacing w:after="0" w:line="240" w:lineRule="auto"/>
        <w:rPr>
          <w:rFonts w:ascii="Tw Cen MT" w:eastAsia="Times New Roman" w:hAnsi="Tw Cen MT" w:cs="Arial"/>
          <w:b/>
          <w:bCs/>
          <w:lang w:eastAsia="es-ES"/>
        </w:rPr>
      </w:pPr>
      <w:r w:rsidRPr="004877AC">
        <w:rPr>
          <w:rFonts w:ascii="Tw Cen MT" w:eastAsia="Times New Roman" w:hAnsi="Tw Cen MT" w:cs="Arial"/>
          <w:b/>
          <w:bCs/>
          <w:lang w:eastAsia="es-ES"/>
        </w:rPr>
        <w:t>GOBIERNO DEL ESTADO DE COLIMA</w:t>
      </w:r>
    </w:p>
    <w:p w14:paraId="00534508" w14:textId="31CC3D72" w:rsidR="00532A1A" w:rsidRPr="00532A1A" w:rsidRDefault="004877AC" w:rsidP="004877AC">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bookmarkEnd w:id="16"/>
    </w:p>
    <w:p w14:paraId="158BF177" w14:textId="77777777" w:rsidR="00532A1A" w:rsidRPr="00532A1A" w:rsidRDefault="00532A1A" w:rsidP="00532A1A">
      <w:pPr>
        <w:spacing w:after="0" w:line="240" w:lineRule="auto"/>
        <w:rPr>
          <w:rFonts w:ascii="Tw Cen MT" w:eastAsia="Calibri" w:hAnsi="Tw Cen MT" w:cs="Arial"/>
        </w:rPr>
      </w:pPr>
    </w:p>
    <w:p w14:paraId="34BB267E" w14:textId="77777777" w:rsidR="00532A1A" w:rsidRPr="00532A1A" w:rsidRDefault="00532A1A" w:rsidP="00532A1A">
      <w:pPr>
        <w:spacing w:after="0" w:line="240" w:lineRule="auto"/>
        <w:rPr>
          <w:rFonts w:ascii="Tw Cen MT" w:eastAsia="Calibri" w:hAnsi="Tw Cen MT" w:cs="Arial"/>
        </w:rPr>
      </w:pPr>
    </w:p>
    <w:p w14:paraId="0AC083D4" w14:textId="77777777" w:rsidR="00532A1A" w:rsidRPr="00532A1A" w:rsidRDefault="00532A1A" w:rsidP="00532A1A">
      <w:pPr>
        <w:spacing w:after="0" w:line="240" w:lineRule="auto"/>
        <w:rPr>
          <w:rFonts w:ascii="Tw Cen MT" w:eastAsia="Calibri" w:hAnsi="Tw Cen MT" w:cs="Arial"/>
        </w:rPr>
      </w:pPr>
    </w:p>
    <w:p w14:paraId="168E0FB8" w14:textId="77777777" w:rsidR="00532A1A" w:rsidRPr="00532A1A" w:rsidRDefault="00532A1A" w:rsidP="00532A1A">
      <w:pPr>
        <w:spacing w:after="0" w:line="240" w:lineRule="auto"/>
        <w:rPr>
          <w:rFonts w:ascii="Tw Cen MT" w:eastAsia="Calibri" w:hAnsi="Tw Cen MT" w:cs="Arial"/>
        </w:rPr>
      </w:pPr>
    </w:p>
    <w:p w14:paraId="62FDC60E" w14:textId="31E3FC0D"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 xml:space="preserve">En relación a la Licitación Pública Nacional </w:t>
      </w:r>
      <w:r w:rsidRPr="00532A1A">
        <w:rPr>
          <w:rFonts w:ascii="Tw Cen MT" w:eastAsia="Calibri" w:hAnsi="Tw Cen MT" w:cs="Arial"/>
          <w:b/>
          <w:bCs/>
        </w:rPr>
        <w:t>No. 06002-00</w:t>
      </w:r>
      <w:r w:rsidR="006E1D78">
        <w:rPr>
          <w:rFonts w:ascii="Tw Cen MT" w:eastAsia="Calibri" w:hAnsi="Tw Cen MT" w:cs="Arial"/>
          <w:b/>
          <w:bCs/>
        </w:rPr>
        <w:t>5</w:t>
      </w:r>
      <w:r w:rsidRPr="00532A1A">
        <w:rPr>
          <w:rFonts w:ascii="Tw Cen MT" w:eastAsia="Calibri" w:hAnsi="Tw Cen MT" w:cs="Arial"/>
          <w:b/>
          <w:bCs/>
        </w:rPr>
        <w:t>-2</w:t>
      </w:r>
      <w:r w:rsidR="006E1D78">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r w:rsidRPr="00532A1A">
        <w:rPr>
          <w:rFonts w:ascii="Tw Cen MT" w:eastAsia="Calibri" w:hAnsi="Tw Cen MT" w:cs="Arial"/>
          <w:b/>
        </w:rPr>
        <w:t xml:space="preserve"> </w:t>
      </w:r>
      <w:r w:rsidRPr="00532A1A">
        <w:rPr>
          <w:rFonts w:ascii="Tw Cen MT" w:eastAsia="Calibri" w:hAnsi="Tw Cen MT" w:cs="Arial"/>
        </w:rPr>
        <w:t>el que suscribe __________________________ en mi carácter de__________________ a nombre de _____</w:t>
      </w:r>
      <w:r w:rsidRPr="00532A1A">
        <w:rPr>
          <w:rFonts w:ascii="Tw Cen MT" w:eastAsia="Calibri" w:hAnsi="Tw Cen MT" w:cs="Arial"/>
          <w:u w:val="single"/>
        </w:rPr>
        <w:t xml:space="preserve"> (persona física o moral) _____</w:t>
      </w:r>
      <w:r w:rsidRPr="00532A1A">
        <w:rPr>
          <w:rFonts w:ascii="Tw Cen MT" w:eastAsia="Calibri" w:hAnsi="Tw Cen MT" w:cs="Arial"/>
        </w:rPr>
        <w:t xml:space="preserve"> me permito manifestar lo siguiente:</w:t>
      </w:r>
    </w:p>
    <w:p w14:paraId="3CA3FA7A" w14:textId="77777777" w:rsidR="00532A1A" w:rsidRPr="00532A1A" w:rsidRDefault="00532A1A" w:rsidP="00532A1A">
      <w:pPr>
        <w:spacing w:after="0" w:line="240" w:lineRule="auto"/>
        <w:rPr>
          <w:rFonts w:ascii="Tw Cen MT" w:eastAsia="Calibri" w:hAnsi="Tw Cen MT" w:cs="Arial"/>
        </w:rPr>
      </w:pPr>
    </w:p>
    <w:p w14:paraId="79CCE9AB" w14:textId="77777777" w:rsidR="00532A1A" w:rsidRPr="00532A1A" w:rsidRDefault="00532A1A" w:rsidP="00532A1A">
      <w:pPr>
        <w:spacing w:after="0" w:line="240" w:lineRule="auto"/>
        <w:jc w:val="both"/>
        <w:rPr>
          <w:rFonts w:ascii="Tw Cen MT" w:eastAsia="Times New Roman" w:hAnsi="Tw Cen MT" w:cs="Arial"/>
          <w:lang w:eastAsia="es-ES"/>
        </w:rPr>
      </w:pPr>
      <w:r w:rsidRPr="00532A1A">
        <w:rPr>
          <w:rFonts w:ascii="Tw Cen MT" w:eastAsia="Times New Roman" w:hAnsi="Tw Cen MT" w:cs="Arial"/>
          <w:lang w:eastAsia="es-ES"/>
        </w:rPr>
        <w:t>Declaro BAJO PROTESTA DE DECIR VERDAD y con la representación legal que ostento, que esta _____</w:t>
      </w:r>
      <w:r w:rsidRPr="00532A1A">
        <w:rPr>
          <w:rFonts w:ascii="Tw Cen MT" w:eastAsia="Times New Roman" w:hAnsi="Tw Cen MT" w:cs="Arial"/>
          <w:u w:val="single"/>
          <w:lang w:eastAsia="es-ES"/>
        </w:rPr>
        <w:t xml:space="preserve"> (Persona Física o Moral) _____</w:t>
      </w:r>
      <w:r w:rsidRPr="00532A1A">
        <w:rPr>
          <w:rFonts w:ascii="Tw Cen MT" w:eastAsia="Times New Roman" w:hAnsi="Tw Cen MT" w:cs="Arial"/>
          <w:lang w:eastAsia="es-ES"/>
        </w:rPr>
        <w:t xml:space="preserve"> al igual que sus asociados no se encuentran dentro de ninguno de los supuestos comprendidos en el artículo 38 de la </w:t>
      </w:r>
      <w:bookmarkStart w:id="17" w:name="_Hlk94005482"/>
      <w:r w:rsidRPr="00532A1A">
        <w:rPr>
          <w:rFonts w:ascii="Tw Cen MT" w:eastAsia="Times New Roman" w:hAnsi="Tw Cen MT" w:cs="Arial"/>
          <w:lang w:eastAsia="es-ES"/>
        </w:rPr>
        <w:t>Ley de Adquisiciones, Arrendamientos y Servicios del Sector Público del Estado de Colima</w:t>
      </w:r>
      <w:bookmarkEnd w:id="17"/>
      <w:r w:rsidRPr="00532A1A">
        <w:rPr>
          <w:rFonts w:ascii="Tw Cen MT" w:eastAsia="Times New Roman" w:hAnsi="Tw Cen MT" w:cs="Arial"/>
          <w:lang w:eastAsia="es-ES"/>
        </w:rPr>
        <w:t xml:space="preserve">. </w:t>
      </w:r>
      <w:r w:rsidRPr="00532A1A">
        <w:rPr>
          <w:rFonts w:ascii="Tw Cen MT" w:eastAsia="Calibri" w:hAnsi="Tw Cen MT" w:cs="Arial"/>
        </w:rPr>
        <w:t xml:space="preserve">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8" w:name="_Hlk94005496"/>
      <w:r w:rsidRPr="00532A1A">
        <w:rPr>
          <w:rFonts w:ascii="Tw Cen MT" w:eastAsia="Calibri" w:hAnsi="Tw Cen MT" w:cs="Arial"/>
        </w:rPr>
        <w:t>49 de la Ley General de Responsabilidades Administrativas</w:t>
      </w:r>
      <w:bookmarkEnd w:id="18"/>
      <w:r w:rsidRPr="00532A1A">
        <w:rPr>
          <w:rFonts w:ascii="Tw Cen MT" w:eastAsia="Calibri" w:hAnsi="Tw Cen MT" w:cs="Arial"/>
        </w:rPr>
        <w:t>.</w:t>
      </w:r>
    </w:p>
    <w:p w14:paraId="452D2CAC" w14:textId="77777777" w:rsidR="00532A1A" w:rsidRPr="00532A1A" w:rsidRDefault="00532A1A" w:rsidP="00532A1A">
      <w:pPr>
        <w:spacing w:after="0" w:line="240" w:lineRule="auto"/>
        <w:jc w:val="both"/>
        <w:rPr>
          <w:rFonts w:ascii="Tw Cen MT" w:eastAsia="Times New Roman" w:hAnsi="Tw Cen MT" w:cs="Arial"/>
          <w:lang w:eastAsia="es-ES"/>
        </w:rPr>
      </w:pPr>
    </w:p>
    <w:p w14:paraId="71179D85" w14:textId="77777777" w:rsidR="00532A1A" w:rsidRPr="00532A1A" w:rsidRDefault="00532A1A" w:rsidP="00532A1A">
      <w:pPr>
        <w:spacing w:after="0" w:line="240" w:lineRule="auto"/>
        <w:jc w:val="both"/>
        <w:rPr>
          <w:rFonts w:ascii="Tw Cen MT" w:eastAsia="Times New Roman" w:hAnsi="Tw Cen MT" w:cs="Arial"/>
          <w:lang w:eastAsia="es-ES"/>
        </w:rPr>
      </w:pPr>
    </w:p>
    <w:p w14:paraId="3202EBC2" w14:textId="77777777" w:rsidR="00532A1A" w:rsidRPr="00532A1A" w:rsidRDefault="00532A1A" w:rsidP="00532A1A">
      <w:pPr>
        <w:spacing w:after="0" w:line="240" w:lineRule="auto"/>
        <w:rPr>
          <w:rFonts w:ascii="Tw Cen MT" w:eastAsia="Calibri" w:hAnsi="Tw Cen MT" w:cs="Arial"/>
        </w:rPr>
      </w:pPr>
    </w:p>
    <w:p w14:paraId="351B2F71" w14:textId="77777777" w:rsidR="00532A1A" w:rsidRPr="00532A1A" w:rsidRDefault="00532A1A" w:rsidP="00532A1A">
      <w:pPr>
        <w:spacing w:after="0" w:line="240" w:lineRule="auto"/>
        <w:rPr>
          <w:rFonts w:ascii="Tw Cen MT" w:eastAsia="Calibri" w:hAnsi="Tw Cen MT" w:cs="Arial"/>
        </w:rPr>
      </w:pPr>
    </w:p>
    <w:p w14:paraId="6EF7E434" w14:textId="77777777" w:rsidR="00532A1A" w:rsidRPr="00532A1A" w:rsidRDefault="00532A1A" w:rsidP="00532A1A">
      <w:pPr>
        <w:spacing w:after="0" w:line="240" w:lineRule="auto"/>
        <w:rPr>
          <w:rFonts w:ascii="Tw Cen MT" w:eastAsia="Calibri" w:hAnsi="Tw Cen MT" w:cs="Arial"/>
        </w:rPr>
      </w:pPr>
    </w:p>
    <w:p w14:paraId="36FA9D25"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476B70D4"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7FD44D6D" w14:textId="77777777" w:rsidR="00532A1A" w:rsidRPr="00532A1A" w:rsidRDefault="00532A1A" w:rsidP="00532A1A">
      <w:pPr>
        <w:spacing w:after="0"/>
        <w:jc w:val="center"/>
        <w:rPr>
          <w:rFonts w:ascii="Tw Cen MT" w:eastAsia="Calibri" w:hAnsi="Tw Cen MT" w:cs="Arial"/>
          <w:b/>
          <w:bCs/>
        </w:rPr>
      </w:pPr>
      <w:r w:rsidRPr="00532A1A">
        <w:rPr>
          <w:rFonts w:ascii="Tw Cen MT" w:eastAsia="Calibri" w:hAnsi="Tw Cen MT" w:cs="Arial"/>
          <w:b/>
          <w:bCs/>
        </w:rPr>
        <w:t>BAJO PROTESTA DE DECIR VERDAD</w:t>
      </w:r>
    </w:p>
    <w:p w14:paraId="0EAB5BB1" w14:textId="77777777" w:rsidR="00532A1A" w:rsidRPr="00532A1A" w:rsidRDefault="00532A1A" w:rsidP="00532A1A">
      <w:pPr>
        <w:spacing w:after="0" w:line="240" w:lineRule="auto"/>
        <w:rPr>
          <w:rFonts w:ascii="Tw Cen MT" w:eastAsia="Calibri" w:hAnsi="Tw Cen MT" w:cs="Arial"/>
        </w:rPr>
      </w:pPr>
    </w:p>
    <w:p w14:paraId="5EE949F9" w14:textId="77777777" w:rsidR="00532A1A" w:rsidRPr="00532A1A" w:rsidRDefault="00532A1A" w:rsidP="00532A1A">
      <w:pPr>
        <w:spacing w:after="0" w:line="240" w:lineRule="auto"/>
        <w:rPr>
          <w:rFonts w:ascii="Tw Cen MT" w:eastAsia="Calibri" w:hAnsi="Tw Cen MT" w:cs="Arial"/>
        </w:rPr>
      </w:pPr>
    </w:p>
    <w:p w14:paraId="36C7C9E5"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29993A5F" w14:textId="77777777" w:rsidR="00532A1A" w:rsidRPr="00532A1A" w:rsidRDefault="00532A1A" w:rsidP="00532A1A">
      <w:pPr>
        <w:spacing w:after="0" w:line="240" w:lineRule="auto"/>
        <w:jc w:val="center"/>
        <w:rPr>
          <w:rFonts w:ascii="Tw Cen MT" w:eastAsia="Calibri" w:hAnsi="Tw Cen MT" w:cs="Arial"/>
          <w:b/>
          <w:bCs/>
        </w:rPr>
      </w:pPr>
    </w:p>
    <w:p w14:paraId="766122BA" w14:textId="77777777" w:rsidR="00532A1A" w:rsidRPr="00532A1A" w:rsidRDefault="00532A1A" w:rsidP="00532A1A">
      <w:pPr>
        <w:spacing w:after="0" w:line="240" w:lineRule="auto"/>
        <w:jc w:val="center"/>
        <w:rPr>
          <w:rFonts w:ascii="Tw Cen MT" w:eastAsia="Calibri" w:hAnsi="Tw Cen MT" w:cs="Arial"/>
          <w:b/>
          <w:bCs/>
        </w:rPr>
      </w:pPr>
    </w:p>
    <w:p w14:paraId="077E4012"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7 (Punto 3.7)</w:t>
      </w:r>
    </w:p>
    <w:p w14:paraId="116CA7D1" w14:textId="77777777" w:rsidR="00532A1A" w:rsidRPr="00532A1A" w:rsidRDefault="00532A1A" w:rsidP="00532A1A">
      <w:pPr>
        <w:spacing w:after="0" w:line="240" w:lineRule="auto"/>
        <w:jc w:val="center"/>
        <w:rPr>
          <w:rFonts w:ascii="Tw Cen MT" w:eastAsia="Calibri" w:hAnsi="Tw Cen MT" w:cs="Arial"/>
          <w:b/>
          <w:bCs/>
        </w:rPr>
      </w:pPr>
    </w:p>
    <w:p w14:paraId="106EB606" w14:textId="77777777" w:rsidR="00532A1A" w:rsidRPr="00532A1A" w:rsidRDefault="00532A1A" w:rsidP="00532A1A">
      <w:pPr>
        <w:spacing w:after="0" w:line="240" w:lineRule="auto"/>
        <w:jc w:val="center"/>
        <w:rPr>
          <w:rFonts w:ascii="Tw Cen MT" w:eastAsia="Calibri" w:hAnsi="Tw Cen MT" w:cs="Arial"/>
          <w:b/>
          <w:bCs/>
        </w:rPr>
      </w:pPr>
    </w:p>
    <w:p w14:paraId="0249C765"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CARTA DE GARANTÍA DE LOS BIENES, ARRENDAMIENTOS O SERVICIOS</w:t>
      </w:r>
    </w:p>
    <w:p w14:paraId="63731E8B" w14:textId="77777777" w:rsidR="00532A1A" w:rsidRPr="00532A1A" w:rsidRDefault="00532A1A" w:rsidP="00532A1A">
      <w:pPr>
        <w:spacing w:after="0" w:line="240" w:lineRule="auto"/>
        <w:rPr>
          <w:rFonts w:ascii="Tw Cen MT" w:eastAsia="Calibri" w:hAnsi="Tw Cen MT" w:cs="Arial"/>
        </w:rPr>
      </w:pPr>
    </w:p>
    <w:p w14:paraId="23CAFAA4" w14:textId="77777777" w:rsidR="00532A1A" w:rsidRPr="00532A1A" w:rsidRDefault="00532A1A" w:rsidP="00532A1A">
      <w:pPr>
        <w:spacing w:after="0" w:line="240" w:lineRule="auto"/>
        <w:rPr>
          <w:rFonts w:ascii="Tw Cen MT" w:eastAsia="Calibri" w:hAnsi="Tw Cen MT" w:cs="Arial"/>
        </w:rPr>
      </w:pPr>
    </w:p>
    <w:p w14:paraId="3CFE3A53" w14:textId="77777777" w:rsidR="00532A1A" w:rsidRPr="00532A1A" w:rsidRDefault="00532A1A" w:rsidP="00532A1A">
      <w:pPr>
        <w:spacing w:after="0" w:line="240" w:lineRule="auto"/>
        <w:jc w:val="right"/>
        <w:rPr>
          <w:rFonts w:ascii="Tw Cen MT" w:eastAsia="Calibri" w:hAnsi="Tw Cen MT" w:cs="Arial"/>
          <w:bCs/>
        </w:rPr>
      </w:pPr>
      <w:r w:rsidRPr="00532A1A">
        <w:rPr>
          <w:rFonts w:ascii="Tw Cen MT" w:eastAsia="Calibri" w:hAnsi="Tw Cen MT" w:cs="Arial"/>
        </w:rPr>
        <w:t>(Lugar y Fecha de Expedición)</w:t>
      </w:r>
    </w:p>
    <w:p w14:paraId="00104657" w14:textId="77777777" w:rsidR="00532A1A" w:rsidRPr="00532A1A" w:rsidRDefault="00532A1A" w:rsidP="00532A1A">
      <w:pPr>
        <w:spacing w:after="0" w:line="240" w:lineRule="auto"/>
        <w:rPr>
          <w:rFonts w:ascii="Tw Cen MT" w:eastAsia="Calibri" w:hAnsi="Tw Cen MT" w:cs="Arial"/>
        </w:rPr>
      </w:pPr>
    </w:p>
    <w:p w14:paraId="0B673653" w14:textId="3718E0F0" w:rsidR="00532A1A" w:rsidRDefault="00532A1A" w:rsidP="00532A1A">
      <w:pPr>
        <w:spacing w:after="0" w:line="240" w:lineRule="auto"/>
        <w:rPr>
          <w:rFonts w:ascii="Tw Cen MT" w:eastAsia="Calibri" w:hAnsi="Tw Cen MT" w:cs="Arial"/>
        </w:rPr>
      </w:pPr>
    </w:p>
    <w:p w14:paraId="507A2F27" w14:textId="7A6FCE72" w:rsidR="006E1D78" w:rsidRDefault="006E1D78" w:rsidP="00532A1A">
      <w:pPr>
        <w:spacing w:after="0" w:line="240" w:lineRule="auto"/>
        <w:rPr>
          <w:rFonts w:ascii="Tw Cen MT" w:eastAsia="Calibri" w:hAnsi="Tw Cen MT" w:cs="Arial"/>
        </w:rPr>
      </w:pPr>
    </w:p>
    <w:p w14:paraId="2E4FDF1B" w14:textId="77777777" w:rsidR="006E1D78" w:rsidRPr="00532A1A" w:rsidRDefault="006E1D78" w:rsidP="00532A1A">
      <w:pPr>
        <w:spacing w:after="0" w:line="240" w:lineRule="auto"/>
        <w:rPr>
          <w:rFonts w:ascii="Tw Cen MT" w:eastAsia="Calibri" w:hAnsi="Tw Cen MT" w:cs="Arial"/>
        </w:rPr>
      </w:pPr>
    </w:p>
    <w:p w14:paraId="6D958A1E" w14:textId="77777777" w:rsidR="006E1D78" w:rsidRPr="006E1D78" w:rsidRDefault="006E1D78" w:rsidP="006E1D78">
      <w:pPr>
        <w:spacing w:after="0" w:line="240" w:lineRule="auto"/>
        <w:rPr>
          <w:rFonts w:ascii="Tw Cen MT" w:eastAsia="Times New Roman" w:hAnsi="Tw Cen MT" w:cs="Arial"/>
          <w:b/>
          <w:bCs/>
          <w:lang w:eastAsia="es-ES"/>
        </w:rPr>
      </w:pPr>
      <w:r w:rsidRPr="006E1D78">
        <w:rPr>
          <w:rFonts w:ascii="Tw Cen MT" w:eastAsia="Times New Roman" w:hAnsi="Tw Cen MT" w:cs="Arial"/>
          <w:b/>
          <w:bCs/>
          <w:lang w:eastAsia="es-ES"/>
        </w:rPr>
        <w:t>C.P. VÍCTOR MANUEL TORRERO ENRÍQUEZ</w:t>
      </w:r>
    </w:p>
    <w:p w14:paraId="1CE0A1A1" w14:textId="77777777" w:rsidR="006E1D78" w:rsidRPr="006E1D78" w:rsidRDefault="006E1D78" w:rsidP="006E1D78">
      <w:pPr>
        <w:spacing w:after="0" w:line="240" w:lineRule="auto"/>
        <w:rPr>
          <w:rFonts w:ascii="Tw Cen MT" w:eastAsia="Times New Roman" w:hAnsi="Tw Cen MT" w:cs="Arial"/>
          <w:b/>
          <w:bCs/>
          <w:lang w:eastAsia="es-ES"/>
        </w:rPr>
      </w:pPr>
      <w:r w:rsidRPr="006E1D78">
        <w:rPr>
          <w:rFonts w:ascii="Tw Cen MT" w:eastAsia="Times New Roman" w:hAnsi="Tw Cen MT" w:cs="Arial"/>
          <w:b/>
          <w:bCs/>
          <w:lang w:eastAsia="es-ES"/>
        </w:rPr>
        <w:t>SUBSECRETARIO DE ADMINISTRACIÓN</w:t>
      </w:r>
    </w:p>
    <w:p w14:paraId="70A5535C" w14:textId="77777777" w:rsidR="006E1D78" w:rsidRPr="006E1D78" w:rsidRDefault="006E1D78" w:rsidP="006E1D78">
      <w:pPr>
        <w:spacing w:after="0" w:line="240" w:lineRule="auto"/>
        <w:rPr>
          <w:rFonts w:ascii="Tw Cen MT" w:eastAsia="Times New Roman" w:hAnsi="Tw Cen MT" w:cs="Arial"/>
          <w:b/>
          <w:bCs/>
          <w:lang w:eastAsia="es-ES"/>
        </w:rPr>
      </w:pPr>
      <w:r w:rsidRPr="006E1D78">
        <w:rPr>
          <w:rFonts w:ascii="Tw Cen MT" w:eastAsia="Times New Roman" w:hAnsi="Tw Cen MT" w:cs="Arial"/>
          <w:b/>
          <w:bCs/>
          <w:lang w:eastAsia="es-ES"/>
        </w:rPr>
        <w:t>SECRETARIA DE PLANEACIÓN, FINANZAS Y ADMINISTRACIÓN.</w:t>
      </w:r>
    </w:p>
    <w:p w14:paraId="117BE144" w14:textId="77777777" w:rsidR="006E1D78" w:rsidRPr="006E1D78" w:rsidRDefault="006E1D78" w:rsidP="006E1D78">
      <w:pPr>
        <w:spacing w:after="0" w:line="240" w:lineRule="auto"/>
        <w:rPr>
          <w:rFonts w:ascii="Tw Cen MT" w:eastAsia="Times New Roman" w:hAnsi="Tw Cen MT" w:cs="Arial"/>
          <w:b/>
          <w:bCs/>
          <w:lang w:eastAsia="es-ES"/>
        </w:rPr>
      </w:pPr>
      <w:r w:rsidRPr="006E1D78">
        <w:rPr>
          <w:rFonts w:ascii="Tw Cen MT" w:eastAsia="Times New Roman" w:hAnsi="Tw Cen MT" w:cs="Arial"/>
          <w:b/>
          <w:bCs/>
          <w:lang w:eastAsia="es-ES"/>
        </w:rPr>
        <w:t>GOBIERNO DEL ESTADO DE COLIMA</w:t>
      </w:r>
    </w:p>
    <w:p w14:paraId="34689CFE" w14:textId="587DB675" w:rsidR="00532A1A" w:rsidRPr="00532A1A" w:rsidRDefault="006E1D78" w:rsidP="006E1D78">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2C5B913E" w14:textId="77777777" w:rsidR="00532A1A" w:rsidRPr="00532A1A" w:rsidRDefault="00532A1A" w:rsidP="00532A1A">
      <w:pPr>
        <w:spacing w:after="0" w:line="240" w:lineRule="auto"/>
        <w:rPr>
          <w:rFonts w:ascii="Tw Cen MT" w:eastAsia="Calibri" w:hAnsi="Tw Cen MT" w:cs="Arial"/>
        </w:rPr>
      </w:pPr>
    </w:p>
    <w:p w14:paraId="4FDFD09D" w14:textId="77777777" w:rsidR="00532A1A" w:rsidRPr="00532A1A" w:rsidRDefault="00532A1A" w:rsidP="00532A1A">
      <w:pPr>
        <w:spacing w:after="0" w:line="240" w:lineRule="auto"/>
        <w:rPr>
          <w:rFonts w:ascii="Tw Cen MT" w:eastAsia="Calibri" w:hAnsi="Tw Cen MT" w:cs="Arial"/>
        </w:rPr>
      </w:pPr>
    </w:p>
    <w:p w14:paraId="5852EFC0" w14:textId="77777777" w:rsidR="00532A1A" w:rsidRPr="00532A1A" w:rsidRDefault="00532A1A" w:rsidP="00532A1A">
      <w:pPr>
        <w:spacing w:after="0" w:line="240" w:lineRule="auto"/>
        <w:rPr>
          <w:rFonts w:ascii="Tw Cen MT" w:eastAsia="Calibri" w:hAnsi="Tw Cen MT" w:cs="Arial"/>
        </w:rPr>
      </w:pPr>
    </w:p>
    <w:p w14:paraId="00C474FE" w14:textId="77777777" w:rsidR="00532A1A" w:rsidRPr="00532A1A" w:rsidRDefault="00532A1A" w:rsidP="00532A1A">
      <w:pPr>
        <w:spacing w:after="0" w:line="240" w:lineRule="auto"/>
        <w:rPr>
          <w:rFonts w:ascii="Tw Cen MT" w:eastAsia="Calibri" w:hAnsi="Tw Cen MT" w:cs="Arial"/>
        </w:rPr>
      </w:pPr>
    </w:p>
    <w:p w14:paraId="0BC8D864" w14:textId="040138C4"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r w:rsidRPr="00532A1A">
        <w:rPr>
          <w:rFonts w:ascii="Tw Cen MT" w:eastAsia="Calibri" w:hAnsi="Tw Cen MT" w:cs="Arial"/>
          <w:b/>
        </w:rPr>
        <w:t xml:space="preserve"> </w:t>
      </w:r>
      <w:r w:rsidRPr="00532A1A">
        <w:rPr>
          <w:rFonts w:ascii="Tw Cen MT" w:eastAsia="Calibri" w:hAnsi="Tw Cen MT" w:cs="Arial"/>
          <w:b/>
        </w:rPr>
        <w:fldChar w:fldCharType="begin"/>
      </w:r>
      <w:r w:rsidRPr="00532A1A">
        <w:rPr>
          <w:rFonts w:ascii="Tw Cen MT" w:eastAsia="Calibri" w:hAnsi="Tw Cen MT" w:cs="Arial"/>
          <w:b/>
        </w:rPr>
        <w:instrText xml:space="preserve"> MERGEFIELD Nombre_de_licitación </w:instrText>
      </w:r>
      <w:r w:rsidRPr="00532A1A">
        <w:rPr>
          <w:rFonts w:ascii="Tw Cen MT" w:eastAsia="Calibri" w:hAnsi="Tw Cen MT" w:cs="Arial"/>
          <w:b/>
        </w:rPr>
        <w:fldChar w:fldCharType="end"/>
      </w:r>
      <w:r w:rsidRPr="00532A1A">
        <w:rPr>
          <w:rFonts w:ascii="Tw Cen MT" w:eastAsia="Calibri" w:hAnsi="Tw Cen MT" w:cs="Arial"/>
        </w:rPr>
        <w:t xml:space="preserve">me comprometo a entregar los bienes y/o servicios con las características señaladas en el </w:t>
      </w:r>
      <w:r w:rsidRPr="00532A1A">
        <w:rPr>
          <w:rFonts w:ascii="Tw Cen MT" w:eastAsia="Calibri" w:hAnsi="Tw Cen MT" w:cs="Arial"/>
          <w:b/>
        </w:rPr>
        <w:t>ANEXO NÚMERO 1 TÉCNICO</w:t>
      </w:r>
      <w:r w:rsidRPr="00532A1A">
        <w:rPr>
          <w:rFonts w:ascii="Tw Cen MT" w:eastAsia="Calibri" w:hAnsi="Tw Cen MT" w:cs="Arial"/>
        </w:rPr>
        <w:t>.</w:t>
      </w:r>
    </w:p>
    <w:p w14:paraId="33223CF0" w14:textId="77777777" w:rsidR="00532A1A" w:rsidRPr="00532A1A" w:rsidRDefault="00532A1A" w:rsidP="00532A1A">
      <w:pPr>
        <w:spacing w:after="0" w:line="240" w:lineRule="auto"/>
        <w:rPr>
          <w:rFonts w:ascii="Tw Cen MT" w:eastAsia="Calibri" w:hAnsi="Tw Cen MT" w:cs="Arial"/>
        </w:rPr>
      </w:pPr>
    </w:p>
    <w:p w14:paraId="4388828A" w14:textId="77777777" w:rsidR="00532A1A" w:rsidRPr="00532A1A" w:rsidRDefault="00532A1A" w:rsidP="00532A1A">
      <w:pPr>
        <w:spacing w:after="0" w:line="240" w:lineRule="auto"/>
        <w:rPr>
          <w:rFonts w:ascii="Tw Cen MT" w:eastAsia="Calibri" w:hAnsi="Tw Cen MT" w:cs="Arial"/>
        </w:rPr>
      </w:pPr>
    </w:p>
    <w:p w14:paraId="6704C4EE" w14:textId="77777777" w:rsidR="00532A1A" w:rsidRPr="00532A1A" w:rsidRDefault="00532A1A" w:rsidP="00532A1A">
      <w:pPr>
        <w:spacing w:after="0" w:line="240" w:lineRule="auto"/>
        <w:rPr>
          <w:rFonts w:ascii="Tw Cen MT" w:eastAsia="Calibri" w:hAnsi="Tw Cen MT" w:cs="Arial"/>
        </w:rPr>
      </w:pPr>
    </w:p>
    <w:p w14:paraId="3D03CA0F" w14:textId="77777777" w:rsidR="00532A1A" w:rsidRPr="00532A1A" w:rsidRDefault="00532A1A" w:rsidP="00532A1A">
      <w:pPr>
        <w:spacing w:after="0" w:line="240" w:lineRule="auto"/>
        <w:rPr>
          <w:rFonts w:ascii="Tw Cen MT" w:eastAsia="Calibri" w:hAnsi="Tw Cen MT" w:cs="Arial"/>
        </w:rPr>
      </w:pPr>
    </w:p>
    <w:p w14:paraId="556B74FE" w14:textId="77777777" w:rsidR="00532A1A" w:rsidRPr="00532A1A" w:rsidRDefault="00532A1A" w:rsidP="00532A1A">
      <w:pPr>
        <w:spacing w:after="0" w:line="240" w:lineRule="auto"/>
        <w:rPr>
          <w:rFonts w:ascii="Tw Cen MT" w:eastAsia="Calibri" w:hAnsi="Tw Cen MT" w:cs="Arial"/>
        </w:rPr>
      </w:pPr>
    </w:p>
    <w:p w14:paraId="1674226C"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00593D2A"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7A8C2303"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6D28111E" w14:textId="77777777" w:rsidR="00532A1A" w:rsidRPr="00532A1A" w:rsidRDefault="00532A1A" w:rsidP="00532A1A">
      <w:pPr>
        <w:spacing w:after="0" w:line="240" w:lineRule="auto"/>
        <w:rPr>
          <w:rFonts w:ascii="Tw Cen MT" w:eastAsia="Calibri" w:hAnsi="Tw Cen MT" w:cs="Arial"/>
        </w:rPr>
      </w:pPr>
    </w:p>
    <w:p w14:paraId="35258AD5" w14:textId="77777777" w:rsidR="00532A1A" w:rsidRPr="00532A1A" w:rsidRDefault="00532A1A" w:rsidP="00532A1A">
      <w:pPr>
        <w:spacing w:after="0" w:line="240" w:lineRule="auto"/>
        <w:rPr>
          <w:rFonts w:ascii="Tw Cen MT" w:eastAsia="Calibri" w:hAnsi="Tw Cen MT" w:cs="Arial"/>
        </w:rPr>
      </w:pPr>
    </w:p>
    <w:p w14:paraId="7C4BEC9C" w14:textId="77777777" w:rsidR="00532A1A" w:rsidRPr="00532A1A" w:rsidRDefault="00532A1A" w:rsidP="00532A1A">
      <w:pPr>
        <w:spacing w:after="0" w:line="240" w:lineRule="auto"/>
        <w:rPr>
          <w:rFonts w:ascii="Tw Cen MT" w:eastAsia="Calibri" w:hAnsi="Tw Cen MT" w:cs="Arial"/>
        </w:rPr>
      </w:pPr>
    </w:p>
    <w:p w14:paraId="07C117B5" w14:textId="77777777" w:rsidR="00532A1A" w:rsidRPr="00532A1A" w:rsidRDefault="00532A1A" w:rsidP="00532A1A">
      <w:pPr>
        <w:spacing w:after="0" w:line="240" w:lineRule="auto"/>
        <w:rPr>
          <w:rFonts w:ascii="Tw Cen MT" w:eastAsia="Calibri" w:hAnsi="Tw Cen MT" w:cs="Arial"/>
        </w:rPr>
      </w:pPr>
    </w:p>
    <w:p w14:paraId="15B73820" w14:textId="77777777" w:rsidR="00532A1A" w:rsidRPr="00532A1A" w:rsidRDefault="00532A1A" w:rsidP="00532A1A">
      <w:pPr>
        <w:spacing w:after="0" w:line="240" w:lineRule="auto"/>
        <w:rPr>
          <w:rFonts w:ascii="Tw Cen MT" w:eastAsia="Calibri" w:hAnsi="Tw Cen MT" w:cs="Arial"/>
        </w:rPr>
      </w:pPr>
    </w:p>
    <w:p w14:paraId="30F0CE09" w14:textId="77777777" w:rsidR="00532A1A" w:rsidRPr="00532A1A" w:rsidRDefault="00532A1A" w:rsidP="00532A1A">
      <w:pPr>
        <w:spacing w:after="0" w:line="240" w:lineRule="auto"/>
        <w:rPr>
          <w:rFonts w:ascii="Tw Cen MT" w:eastAsia="Calibri" w:hAnsi="Tw Cen MT" w:cs="Arial"/>
        </w:rPr>
      </w:pPr>
    </w:p>
    <w:p w14:paraId="211D01C5"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70D99584" w14:textId="77777777" w:rsidR="00532A1A" w:rsidRPr="00532A1A" w:rsidRDefault="00532A1A" w:rsidP="00532A1A">
      <w:pPr>
        <w:spacing w:after="0" w:line="240" w:lineRule="auto"/>
        <w:rPr>
          <w:rFonts w:ascii="Tw Cen MT" w:eastAsia="Calibri" w:hAnsi="Tw Cen MT" w:cs="Arial"/>
        </w:rPr>
      </w:pPr>
    </w:p>
    <w:p w14:paraId="6649D692" w14:textId="77777777" w:rsidR="00532A1A" w:rsidRPr="00532A1A" w:rsidRDefault="00532A1A" w:rsidP="00532A1A">
      <w:pPr>
        <w:spacing w:after="0" w:line="240" w:lineRule="auto"/>
        <w:rPr>
          <w:rFonts w:ascii="Tw Cen MT" w:eastAsia="Calibri" w:hAnsi="Tw Cen MT" w:cs="Arial"/>
        </w:rPr>
      </w:pPr>
    </w:p>
    <w:p w14:paraId="39B9955A"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8 (Punto 3.12)</w:t>
      </w:r>
    </w:p>
    <w:p w14:paraId="1FA37045" w14:textId="77777777" w:rsidR="00532A1A" w:rsidRPr="00532A1A" w:rsidRDefault="00532A1A" w:rsidP="00532A1A">
      <w:pPr>
        <w:spacing w:after="0" w:line="240" w:lineRule="auto"/>
        <w:jc w:val="center"/>
        <w:rPr>
          <w:rFonts w:ascii="Tw Cen MT" w:eastAsia="Calibri" w:hAnsi="Tw Cen MT" w:cs="Arial"/>
          <w:b/>
          <w:bCs/>
        </w:rPr>
      </w:pPr>
    </w:p>
    <w:p w14:paraId="5C16C0FC" w14:textId="77777777" w:rsidR="00532A1A" w:rsidRPr="00532A1A" w:rsidRDefault="00532A1A" w:rsidP="00532A1A">
      <w:pPr>
        <w:spacing w:after="0" w:line="240" w:lineRule="auto"/>
        <w:jc w:val="center"/>
        <w:rPr>
          <w:rFonts w:ascii="Tw Cen MT" w:eastAsia="Calibri" w:hAnsi="Tw Cen MT" w:cs="Arial"/>
          <w:b/>
          <w:bCs/>
        </w:rPr>
      </w:pPr>
    </w:p>
    <w:p w14:paraId="6FF66D0B" w14:textId="77777777" w:rsidR="00532A1A" w:rsidRPr="00532A1A" w:rsidRDefault="00532A1A" w:rsidP="00532A1A">
      <w:pPr>
        <w:widowControl w:val="0"/>
        <w:spacing w:after="0" w:line="240" w:lineRule="auto"/>
        <w:jc w:val="center"/>
        <w:rPr>
          <w:rFonts w:ascii="Tw Cen MT" w:eastAsia="Times New Roman" w:hAnsi="Tw Cen MT" w:cs="Arial"/>
          <w:b/>
          <w:lang w:eastAsia="es-ES"/>
        </w:rPr>
      </w:pPr>
      <w:r w:rsidRPr="00532A1A">
        <w:rPr>
          <w:rFonts w:ascii="Tw Cen MT" w:eastAsia="Times New Roman" w:hAnsi="Tw Cen MT" w:cs="Arial"/>
          <w:b/>
          <w:lang w:eastAsia="es-ES"/>
        </w:rPr>
        <w:t>INFRAESTRUCTURA, CAPACIDAD TÉCNICA, ADMINISTRATIVA Y ECONÓMICA.</w:t>
      </w:r>
    </w:p>
    <w:p w14:paraId="5BC2359B" w14:textId="77777777" w:rsidR="00532A1A" w:rsidRPr="00532A1A" w:rsidRDefault="00532A1A" w:rsidP="00532A1A">
      <w:pPr>
        <w:spacing w:after="0" w:line="240" w:lineRule="auto"/>
        <w:rPr>
          <w:rFonts w:ascii="Tw Cen MT" w:eastAsia="Calibri" w:hAnsi="Tw Cen MT" w:cs="Arial"/>
          <w:b/>
          <w:bCs/>
        </w:rPr>
      </w:pPr>
    </w:p>
    <w:p w14:paraId="257F9F89" w14:textId="77777777" w:rsidR="00532A1A" w:rsidRPr="00532A1A" w:rsidRDefault="00532A1A" w:rsidP="00532A1A">
      <w:pPr>
        <w:spacing w:after="0" w:line="240" w:lineRule="auto"/>
        <w:rPr>
          <w:rFonts w:ascii="Tw Cen MT" w:eastAsia="Calibri" w:hAnsi="Tw Cen MT" w:cs="Arial"/>
        </w:rPr>
      </w:pPr>
    </w:p>
    <w:p w14:paraId="2C180D4F"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31C34E91" w14:textId="77777777" w:rsidR="00532A1A" w:rsidRPr="00532A1A" w:rsidRDefault="00532A1A" w:rsidP="00532A1A">
      <w:pPr>
        <w:spacing w:after="0" w:line="240" w:lineRule="auto"/>
        <w:rPr>
          <w:rFonts w:ascii="Tw Cen MT" w:eastAsia="Calibri" w:hAnsi="Tw Cen MT" w:cs="Arial"/>
        </w:rPr>
      </w:pPr>
    </w:p>
    <w:p w14:paraId="2CA9D35D" w14:textId="77777777" w:rsidR="00532A1A" w:rsidRPr="00532A1A" w:rsidRDefault="00532A1A" w:rsidP="00532A1A">
      <w:pPr>
        <w:spacing w:after="0" w:line="240" w:lineRule="auto"/>
        <w:rPr>
          <w:rFonts w:ascii="Tw Cen MT" w:eastAsia="Calibri" w:hAnsi="Tw Cen MT" w:cs="Arial"/>
        </w:rPr>
      </w:pPr>
    </w:p>
    <w:p w14:paraId="0A1E6397" w14:textId="77777777" w:rsidR="00532A1A" w:rsidRPr="00532A1A" w:rsidRDefault="00532A1A" w:rsidP="00532A1A">
      <w:pPr>
        <w:spacing w:after="0" w:line="240" w:lineRule="auto"/>
        <w:rPr>
          <w:rFonts w:ascii="Tw Cen MT" w:eastAsia="Calibri" w:hAnsi="Tw Cen MT" w:cs="Arial"/>
        </w:rPr>
      </w:pPr>
    </w:p>
    <w:p w14:paraId="4ADF524D" w14:textId="77777777" w:rsidR="00532A1A" w:rsidRPr="00532A1A" w:rsidRDefault="00532A1A" w:rsidP="00532A1A">
      <w:pPr>
        <w:spacing w:after="0" w:line="240" w:lineRule="auto"/>
        <w:rPr>
          <w:rFonts w:ascii="Tw Cen MT" w:eastAsia="Calibri" w:hAnsi="Tw Cen MT" w:cs="Arial"/>
        </w:rPr>
      </w:pPr>
    </w:p>
    <w:p w14:paraId="1BB60CDA"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C.P. VÍCTOR MANUEL TORRERO ENRÍQUEZ</w:t>
      </w:r>
    </w:p>
    <w:p w14:paraId="3217D054"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SUBSECRETARIO DE ADMINISTRACIÓN</w:t>
      </w:r>
    </w:p>
    <w:p w14:paraId="569FE4C8"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SECRETARIA DE PLANEACIÓN, FINANZAS Y ADMINISTRACIÓN.</w:t>
      </w:r>
    </w:p>
    <w:p w14:paraId="4F18A452"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GOBIERNO DEL ESTADO DE COLIMA</w:t>
      </w:r>
    </w:p>
    <w:p w14:paraId="0D83FF27" w14:textId="7F64CB8E" w:rsidR="00532A1A" w:rsidRPr="00532A1A" w:rsidRDefault="000E279D" w:rsidP="000E279D">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1BE040C7" w14:textId="77777777" w:rsidR="00532A1A" w:rsidRPr="00532A1A" w:rsidRDefault="00532A1A" w:rsidP="00532A1A">
      <w:pPr>
        <w:spacing w:after="0" w:line="240" w:lineRule="auto"/>
        <w:rPr>
          <w:rFonts w:ascii="Tw Cen MT" w:eastAsia="Calibri" w:hAnsi="Tw Cen MT" w:cs="Arial"/>
        </w:rPr>
      </w:pPr>
    </w:p>
    <w:p w14:paraId="0521E252" w14:textId="77777777" w:rsidR="00532A1A" w:rsidRPr="00532A1A" w:rsidRDefault="00532A1A" w:rsidP="00532A1A">
      <w:pPr>
        <w:spacing w:after="0" w:line="240" w:lineRule="auto"/>
        <w:rPr>
          <w:rFonts w:ascii="Tw Cen MT" w:eastAsia="Calibri" w:hAnsi="Tw Cen MT" w:cs="Arial"/>
        </w:rPr>
      </w:pPr>
    </w:p>
    <w:p w14:paraId="7FF416F6" w14:textId="77777777" w:rsidR="00532A1A" w:rsidRPr="00532A1A" w:rsidRDefault="00532A1A" w:rsidP="00532A1A">
      <w:pPr>
        <w:spacing w:after="0" w:line="240" w:lineRule="auto"/>
        <w:rPr>
          <w:rFonts w:ascii="Tw Cen MT" w:eastAsia="Calibri" w:hAnsi="Tw Cen MT" w:cs="Arial"/>
        </w:rPr>
      </w:pPr>
    </w:p>
    <w:p w14:paraId="5221DDE4" w14:textId="77777777" w:rsidR="00532A1A" w:rsidRPr="00532A1A" w:rsidRDefault="00532A1A" w:rsidP="00532A1A">
      <w:pPr>
        <w:spacing w:after="0" w:line="240" w:lineRule="auto"/>
        <w:jc w:val="both"/>
        <w:rPr>
          <w:rFonts w:ascii="Tw Cen MT" w:eastAsia="Calibri" w:hAnsi="Tw Cen MT" w:cs="Arial"/>
        </w:rPr>
      </w:pPr>
    </w:p>
    <w:p w14:paraId="784A5DD9" w14:textId="01A2801C"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w:t>
      </w:r>
      <w:r w:rsidRPr="00532A1A">
        <w:rPr>
          <w:rFonts w:ascii="Tw Cen MT" w:eastAsia="Calibri" w:hAnsi="Tw Cen MT" w:cs="Arial"/>
          <w:b/>
        </w:rPr>
        <w:t>BAJO PROTESTA DE DECIR VERDAD</w:t>
      </w:r>
      <w:r w:rsidRPr="00532A1A">
        <w:rPr>
          <w:rFonts w:ascii="Tw Cen MT" w:eastAsia="Calibri" w:hAnsi="Tw Cen MT" w:cs="Arial"/>
        </w:rPr>
        <w:t xml:space="preserve"> que mi representada </w:t>
      </w:r>
      <w:r w:rsidRPr="00532A1A">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532A1A">
        <w:rPr>
          <w:rFonts w:ascii="Tw Cen MT" w:eastAsia="Calibri" w:hAnsi="Tw Cen MT" w:cs="Arial"/>
        </w:rPr>
        <w:t xml:space="preserve">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p>
    <w:p w14:paraId="57FF4EDC" w14:textId="77777777" w:rsidR="00532A1A" w:rsidRPr="00532A1A" w:rsidRDefault="00532A1A" w:rsidP="00532A1A">
      <w:pPr>
        <w:spacing w:after="0" w:line="240" w:lineRule="auto"/>
        <w:rPr>
          <w:rFonts w:ascii="Tw Cen MT" w:eastAsia="Calibri" w:hAnsi="Tw Cen MT" w:cs="Arial"/>
        </w:rPr>
      </w:pPr>
    </w:p>
    <w:p w14:paraId="78811FAA" w14:textId="77777777" w:rsidR="00532A1A" w:rsidRPr="00532A1A" w:rsidRDefault="00532A1A" w:rsidP="00532A1A">
      <w:pPr>
        <w:spacing w:after="0" w:line="240" w:lineRule="auto"/>
        <w:rPr>
          <w:rFonts w:ascii="Tw Cen MT" w:eastAsia="Calibri" w:hAnsi="Tw Cen MT" w:cs="Arial"/>
        </w:rPr>
      </w:pPr>
    </w:p>
    <w:p w14:paraId="0CA8C37B" w14:textId="77777777" w:rsidR="00532A1A" w:rsidRPr="00532A1A" w:rsidRDefault="00532A1A" w:rsidP="00532A1A">
      <w:pPr>
        <w:spacing w:after="0" w:line="240" w:lineRule="auto"/>
        <w:rPr>
          <w:rFonts w:ascii="Tw Cen MT" w:eastAsia="Calibri" w:hAnsi="Tw Cen MT" w:cs="Arial"/>
        </w:rPr>
      </w:pPr>
    </w:p>
    <w:p w14:paraId="41600FF0" w14:textId="77777777" w:rsidR="00532A1A" w:rsidRPr="00532A1A" w:rsidRDefault="00532A1A" w:rsidP="00532A1A">
      <w:pPr>
        <w:spacing w:after="0" w:line="240" w:lineRule="auto"/>
        <w:rPr>
          <w:rFonts w:ascii="Tw Cen MT" w:eastAsia="Calibri" w:hAnsi="Tw Cen MT" w:cs="Arial"/>
        </w:rPr>
      </w:pPr>
    </w:p>
    <w:p w14:paraId="1D504441" w14:textId="77777777" w:rsidR="00532A1A" w:rsidRPr="00532A1A" w:rsidRDefault="00532A1A" w:rsidP="00532A1A">
      <w:pPr>
        <w:spacing w:after="0" w:line="240" w:lineRule="auto"/>
        <w:rPr>
          <w:rFonts w:ascii="Tw Cen MT" w:eastAsia="Calibri" w:hAnsi="Tw Cen MT" w:cs="Arial"/>
        </w:rPr>
      </w:pPr>
    </w:p>
    <w:p w14:paraId="2B5731D4"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4B1F5F0B"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0D8DF859"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1A7D2F86" w14:textId="77777777" w:rsidR="00532A1A" w:rsidRPr="00532A1A" w:rsidRDefault="00532A1A" w:rsidP="00532A1A">
      <w:pPr>
        <w:spacing w:after="0" w:line="240" w:lineRule="auto"/>
        <w:jc w:val="center"/>
        <w:rPr>
          <w:rFonts w:ascii="Tw Cen MT" w:eastAsia="Calibri" w:hAnsi="Tw Cen MT" w:cs="Arial"/>
          <w:b/>
          <w:bCs/>
        </w:rPr>
      </w:pPr>
    </w:p>
    <w:p w14:paraId="4F94DC34" w14:textId="77777777" w:rsidR="00532A1A" w:rsidRPr="00532A1A" w:rsidRDefault="00532A1A" w:rsidP="00532A1A">
      <w:pPr>
        <w:spacing w:after="0" w:line="240" w:lineRule="auto"/>
        <w:rPr>
          <w:rFonts w:ascii="Tw Cen MT" w:eastAsia="Calibri" w:hAnsi="Tw Cen MT" w:cs="Arial"/>
          <w:b/>
          <w:bCs/>
        </w:rPr>
      </w:pPr>
    </w:p>
    <w:p w14:paraId="1CD09D65" w14:textId="77777777" w:rsidR="00532A1A" w:rsidRPr="00532A1A" w:rsidRDefault="00532A1A" w:rsidP="00532A1A">
      <w:pPr>
        <w:spacing w:after="0" w:line="240" w:lineRule="auto"/>
        <w:rPr>
          <w:rFonts w:ascii="Tw Cen MT" w:eastAsia="Calibri" w:hAnsi="Tw Cen MT" w:cs="Arial"/>
          <w:b/>
          <w:bCs/>
        </w:rPr>
      </w:pPr>
    </w:p>
    <w:p w14:paraId="0A32F1C1" w14:textId="77777777" w:rsidR="00532A1A" w:rsidRPr="00532A1A" w:rsidRDefault="00532A1A" w:rsidP="00532A1A">
      <w:pPr>
        <w:spacing w:after="0" w:line="240" w:lineRule="auto"/>
        <w:rPr>
          <w:rFonts w:ascii="Tw Cen MT" w:eastAsia="Calibri" w:hAnsi="Tw Cen MT" w:cs="Arial"/>
          <w:b/>
          <w:bCs/>
        </w:rPr>
      </w:pPr>
    </w:p>
    <w:p w14:paraId="5F712638" w14:textId="77777777" w:rsidR="00532A1A" w:rsidRPr="00532A1A" w:rsidRDefault="00532A1A" w:rsidP="00532A1A">
      <w:pPr>
        <w:spacing w:after="0" w:line="240" w:lineRule="auto"/>
        <w:rPr>
          <w:rFonts w:ascii="Tw Cen MT" w:eastAsia="Calibri" w:hAnsi="Tw Cen MT" w:cs="Arial"/>
          <w:b/>
          <w:bCs/>
        </w:rPr>
      </w:pPr>
    </w:p>
    <w:p w14:paraId="12D41986" w14:textId="77777777" w:rsidR="00532A1A" w:rsidRPr="00532A1A" w:rsidRDefault="00532A1A" w:rsidP="00532A1A">
      <w:pPr>
        <w:spacing w:after="0" w:line="240" w:lineRule="auto"/>
        <w:rPr>
          <w:rFonts w:ascii="Tw Cen MT" w:eastAsia="Calibri" w:hAnsi="Tw Cen MT" w:cs="Arial"/>
          <w:b/>
          <w:bCs/>
        </w:rPr>
      </w:pPr>
    </w:p>
    <w:p w14:paraId="6DE3E1B9" w14:textId="77777777" w:rsidR="00532A1A" w:rsidRPr="00532A1A" w:rsidRDefault="00532A1A" w:rsidP="00532A1A">
      <w:pPr>
        <w:spacing w:after="0" w:line="240" w:lineRule="auto"/>
        <w:rPr>
          <w:rFonts w:ascii="Tw Cen MT" w:eastAsia="Calibri" w:hAnsi="Tw Cen MT" w:cs="Arial"/>
          <w:b/>
          <w:bCs/>
        </w:rPr>
      </w:pPr>
    </w:p>
    <w:p w14:paraId="5A577150"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br w:type="page"/>
      </w:r>
    </w:p>
    <w:p w14:paraId="67A2F4AF" w14:textId="77777777" w:rsidR="00532A1A" w:rsidRPr="00532A1A" w:rsidRDefault="00532A1A" w:rsidP="00532A1A">
      <w:pPr>
        <w:spacing w:after="0" w:line="240" w:lineRule="auto"/>
        <w:rPr>
          <w:rFonts w:ascii="Tw Cen MT" w:eastAsia="Calibri" w:hAnsi="Tw Cen MT" w:cs="Arial"/>
          <w:b/>
          <w:bCs/>
        </w:rPr>
      </w:pPr>
    </w:p>
    <w:p w14:paraId="7191C99E" w14:textId="77777777" w:rsidR="00532A1A" w:rsidRPr="00532A1A" w:rsidRDefault="00532A1A" w:rsidP="00532A1A">
      <w:pPr>
        <w:spacing w:after="0" w:line="240" w:lineRule="auto"/>
        <w:rPr>
          <w:rFonts w:ascii="Tw Cen MT" w:eastAsia="Calibri" w:hAnsi="Tw Cen MT" w:cs="Arial"/>
          <w:b/>
          <w:bCs/>
        </w:rPr>
      </w:pPr>
    </w:p>
    <w:p w14:paraId="00F0AFC2"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9 (Punto 3.13)</w:t>
      </w:r>
    </w:p>
    <w:p w14:paraId="2C93549C" w14:textId="77777777" w:rsidR="00532A1A" w:rsidRPr="00532A1A" w:rsidRDefault="00532A1A" w:rsidP="00532A1A">
      <w:pPr>
        <w:spacing w:after="0" w:line="240" w:lineRule="auto"/>
        <w:jc w:val="center"/>
        <w:rPr>
          <w:rFonts w:ascii="Tw Cen MT" w:eastAsia="Calibri" w:hAnsi="Tw Cen MT" w:cs="Arial"/>
          <w:b/>
          <w:bCs/>
        </w:rPr>
      </w:pPr>
    </w:p>
    <w:p w14:paraId="2B21A1D1" w14:textId="77777777" w:rsidR="00532A1A" w:rsidRPr="00532A1A" w:rsidRDefault="00532A1A" w:rsidP="00532A1A">
      <w:pPr>
        <w:spacing w:after="0" w:line="240" w:lineRule="auto"/>
        <w:jc w:val="center"/>
        <w:rPr>
          <w:rFonts w:ascii="Tw Cen MT" w:eastAsia="Calibri" w:hAnsi="Tw Cen MT" w:cs="Arial"/>
          <w:b/>
          <w:bCs/>
        </w:rPr>
      </w:pPr>
    </w:p>
    <w:p w14:paraId="4449964C" w14:textId="77777777" w:rsidR="00532A1A" w:rsidRPr="00532A1A" w:rsidRDefault="00532A1A" w:rsidP="00532A1A">
      <w:pPr>
        <w:widowControl w:val="0"/>
        <w:spacing w:after="0" w:line="240" w:lineRule="auto"/>
        <w:jc w:val="center"/>
        <w:rPr>
          <w:rFonts w:ascii="Tw Cen MT" w:eastAsia="Times New Roman" w:hAnsi="Tw Cen MT" w:cs="Arial"/>
          <w:b/>
          <w:lang w:eastAsia="es-ES"/>
        </w:rPr>
      </w:pPr>
      <w:r w:rsidRPr="00532A1A">
        <w:rPr>
          <w:rFonts w:ascii="Tw Cen MT" w:eastAsia="Times New Roman" w:hAnsi="Tw Cen MT" w:cs="Arial"/>
          <w:b/>
          <w:lang w:eastAsia="es-ES"/>
        </w:rPr>
        <w:t>GIRO U OBJETO SOCIAL.</w:t>
      </w:r>
    </w:p>
    <w:p w14:paraId="5617A8C1" w14:textId="77777777" w:rsidR="00532A1A" w:rsidRPr="00532A1A" w:rsidRDefault="00532A1A" w:rsidP="00532A1A">
      <w:pPr>
        <w:widowControl w:val="0"/>
        <w:spacing w:after="0" w:line="240" w:lineRule="auto"/>
        <w:jc w:val="center"/>
        <w:rPr>
          <w:rFonts w:ascii="Tw Cen MT" w:eastAsia="Times New Roman" w:hAnsi="Tw Cen MT" w:cs="Arial"/>
          <w:b/>
          <w:lang w:eastAsia="es-ES"/>
        </w:rPr>
      </w:pPr>
    </w:p>
    <w:p w14:paraId="44DB5D50" w14:textId="77777777" w:rsidR="00532A1A" w:rsidRPr="00532A1A" w:rsidRDefault="00532A1A" w:rsidP="00532A1A">
      <w:pPr>
        <w:spacing w:after="0" w:line="240" w:lineRule="auto"/>
        <w:jc w:val="center"/>
        <w:rPr>
          <w:rFonts w:ascii="Tw Cen MT" w:eastAsia="Calibri" w:hAnsi="Tw Cen MT" w:cs="Arial"/>
        </w:rPr>
      </w:pPr>
    </w:p>
    <w:p w14:paraId="2E978DEC"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072C51A2"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4A445E7C"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3BE9A273"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0D09E2BB"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3171D918"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C.P. VÍCTOR MANUEL TORRERO ENRÍQUEZ</w:t>
      </w:r>
    </w:p>
    <w:p w14:paraId="77A23A5E"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SUBSECRETARIO DE ADMINISTRACIÓN</w:t>
      </w:r>
    </w:p>
    <w:p w14:paraId="25A62162"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SECRETARIA DE PLANEACIÓN, FINANZAS Y ADMINISTRACIÓN.</w:t>
      </w:r>
    </w:p>
    <w:p w14:paraId="715B828B"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GOBIERNO DEL ESTADO DE COLIMA</w:t>
      </w:r>
    </w:p>
    <w:p w14:paraId="6388CD39" w14:textId="5EABF572" w:rsidR="00532A1A" w:rsidRPr="00532A1A" w:rsidRDefault="000E279D" w:rsidP="000E279D">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1235DE60"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37A0B41C"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2B2A6898"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14FB6191"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0ADAC30F" w14:textId="589A6C1B"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w:t>
      </w:r>
      <w:r w:rsidRPr="00532A1A">
        <w:rPr>
          <w:rFonts w:ascii="Tw Cen MT" w:eastAsia="Calibri" w:hAnsi="Tw Cen MT" w:cs="Arial"/>
          <w:b/>
        </w:rPr>
        <w:t>BAJO PROTESTA DE DECIR VERDAD</w:t>
      </w:r>
      <w:r w:rsidRPr="00532A1A">
        <w:rPr>
          <w:rFonts w:ascii="Tw Cen MT" w:eastAsia="Calibri" w:hAnsi="Tw Cen MT" w:cs="Arial"/>
        </w:rPr>
        <w:t xml:space="preserve"> que mi representada </w:t>
      </w:r>
      <w:r w:rsidRPr="00532A1A">
        <w:rPr>
          <w:rFonts w:ascii="Tw Cen MT" w:eastAsia="Calibri" w:hAnsi="Tw Cen MT" w:cs="Arial"/>
          <w:lang w:eastAsia="es-MX"/>
        </w:rPr>
        <w:t xml:space="preserve">cuenta con el Giro u Objeto Social y que las  </w:t>
      </w:r>
      <w:r w:rsidRPr="00532A1A">
        <w:rPr>
          <w:rFonts w:ascii="Tw Cen MT" w:eastAsia="Calibri" w:hAnsi="Tw Cen MT" w:cs="Calibri"/>
          <w:b/>
          <w:lang w:val="es-ES"/>
        </w:rPr>
        <w:t>actividades comerciales</w:t>
      </w:r>
      <w:r w:rsidRPr="00532A1A">
        <w:rPr>
          <w:rFonts w:ascii="Tw Cen MT" w:eastAsia="Calibri" w:hAnsi="Tw Cen MT" w:cs="Calibri"/>
          <w:lang w:val="es-ES"/>
        </w:rPr>
        <w:t xml:space="preserve"> o </w:t>
      </w:r>
      <w:r w:rsidRPr="00532A1A">
        <w:rPr>
          <w:rFonts w:ascii="Tw Cen MT" w:eastAsia="Calibri" w:hAnsi="Tw Cen MT" w:cs="Calibri"/>
          <w:b/>
          <w:lang w:val="es-ES"/>
        </w:rPr>
        <w:t>profesionales</w:t>
      </w:r>
      <w:r w:rsidRPr="00532A1A">
        <w:rPr>
          <w:rFonts w:ascii="Tw Cen MT" w:eastAsia="Calibri" w:hAnsi="Tw Cen MT" w:cs="Calibri"/>
          <w:lang w:val="es-ES"/>
        </w:rPr>
        <w:t xml:space="preserve"> de la misma están </w:t>
      </w:r>
      <w:r w:rsidRPr="00532A1A">
        <w:rPr>
          <w:rFonts w:ascii="Tw Cen MT" w:eastAsia="Calibri" w:hAnsi="Tw Cen MT" w:cs="Calibri"/>
          <w:b/>
          <w:lang w:val="es-ES"/>
        </w:rPr>
        <w:t>relacionadas con los bienes o servicios</w:t>
      </w:r>
      <w:r w:rsidRPr="00532A1A">
        <w:rPr>
          <w:rFonts w:ascii="Tw Cen MT" w:eastAsia="Calibri" w:hAnsi="Tw Cen MT" w:cs="Calibri"/>
          <w:lang w:val="es-ES"/>
        </w:rPr>
        <w:t xml:space="preserve"> objeto de la presente licitación</w:t>
      </w:r>
      <w:r w:rsidRPr="00532A1A">
        <w:rPr>
          <w:rFonts w:ascii="Tw Cen MT" w:eastAsia="Calibri" w:hAnsi="Tw Cen MT" w:cs="Arial"/>
          <w:b/>
          <w:bCs/>
          <w:lang w:eastAsia="es-MX"/>
        </w:rPr>
        <w:t xml:space="preserve"> </w:t>
      </w:r>
      <w:r w:rsidRPr="00532A1A">
        <w:rPr>
          <w:rFonts w:ascii="Tw Cen MT" w:eastAsia="Calibri" w:hAnsi="Tw Cen MT" w:cs="Arial"/>
          <w:lang w:eastAsia="es-MX"/>
        </w:rPr>
        <w:t xml:space="preserve">para proporcionar los bienes y/o servicios objeto de la presente </w:t>
      </w:r>
      <w:r w:rsidRPr="00532A1A">
        <w:rPr>
          <w:rFonts w:ascii="Tw Cen MT" w:eastAsia="Calibri" w:hAnsi="Tw Cen MT" w:cs="Arial"/>
        </w:rPr>
        <w:t xml:space="preserve">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p>
    <w:p w14:paraId="0579BF97" w14:textId="77777777" w:rsidR="00532A1A" w:rsidRPr="00532A1A" w:rsidRDefault="00532A1A" w:rsidP="00532A1A">
      <w:pPr>
        <w:spacing w:after="0" w:line="240" w:lineRule="auto"/>
        <w:rPr>
          <w:rFonts w:ascii="Tw Cen MT" w:eastAsia="Calibri" w:hAnsi="Tw Cen MT" w:cs="Arial"/>
          <w:b/>
          <w:bCs/>
        </w:rPr>
      </w:pPr>
    </w:p>
    <w:p w14:paraId="2AB7AC9E" w14:textId="77777777" w:rsidR="00532A1A" w:rsidRPr="00532A1A" w:rsidRDefault="00532A1A" w:rsidP="00532A1A">
      <w:pPr>
        <w:spacing w:after="0" w:line="240" w:lineRule="auto"/>
        <w:rPr>
          <w:rFonts w:ascii="Tw Cen MT" w:eastAsia="Calibri" w:hAnsi="Tw Cen MT" w:cs="Arial"/>
          <w:b/>
          <w:bCs/>
        </w:rPr>
      </w:pPr>
    </w:p>
    <w:p w14:paraId="6365FC0B" w14:textId="77777777" w:rsidR="00532A1A" w:rsidRPr="00532A1A" w:rsidRDefault="00532A1A" w:rsidP="00532A1A">
      <w:pPr>
        <w:spacing w:after="0" w:line="240" w:lineRule="auto"/>
        <w:rPr>
          <w:rFonts w:ascii="Tw Cen MT" w:eastAsia="Calibri" w:hAnsi="Tw Cen MT" w:cs="Arial"/>
          <w:b/>
          <w:bCs/>
        </w:rPr>
      </w:pPr>
    </w:p>
    <w:p w14:paraId="5A83193F" w14:textId="77777777" w:rsidR="00532A1A" w:rsidRPr="00532A1A" w:rsidRDefault="00532A1A" w:rsidP="00532A1A">
      <w:pPr>
        <w:spacing w:after="0" w:line="240" w:lineRule="auto"/>
        <w:rPr>
          <w:rFonts w:ascii="Tw Cen MT" w:eastAsia="Calibri" w:hAnsi="Tw Cen MT" w:cs="Arial"/>
          <w:b/>
          <w:bCs/>
        </w:rPr>
      </w:pPr>
    </w:p>
    <w:p w14:paraId="726C6B43" w14:textId="77777777" w:rsidR="00532A1A" w:rsidRPr="00532A1A" w:rsidRDefault="00532A1A" w:rsidP="00532A1A">
      <w:pPr>
        <w:spacing w:after="0" w:line="240" w:lineRule="auto"/>
        <w:rPr>
          <w:rFonts w:ascii="Tw Cen MT" w:eastAsia="Calibri" w:hAnsi="Tw Cen MT" w:cs="Arial"/>
          <w:b/>
          <w:bCs/>
        </w:rPr>
      </w:pPr>
    </w:p>
    <w:p w14:paraId="445BE053"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13B9BB14"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574AA975"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6653DA5F" w14:textId="77777777" w:rsidR="00532A1A" w:rsidRPr="00532A1A" w:rsidRDefault="00532A1A" w:rsidP="00532A1A">
      <w:pPr>
        <w:spacing w:after="0" w:line="240" w:lineRule="auto"/>
        <w:rPr>
          <w:rFonts w:ascii="Tw Cen MT" w:eastAsia="Calibri" w:hAnsi="Tw Cen MT" w:cs="Arial"/>
          <w:b/>
          <w:bCs/>
        </w:rPr>
      </w:pPr>
    </w:p>
    <w:p w14:paraId="39ED6BCB" w14:textId="77777777" w:rsidR="00532A1A" w:rsidRPr="00532A1A" w:rsidRDefault="00532A1A" w:rsidP="00532A1A">
      <w:pPr>
        <w:spacing w:after="0" w:line="240" w:lineRule="auto"/>
        <w:rPr>
          <w:rFonts w:ascii="Tw Cen MT" w:eastAsia="Calibri" w:hAnsi="Tw Cen MT" w:cs="Arial"/>
          <w:b/>
          <w:bCs/>
        </w:rPr>
      </w:pPr>
    </w:p>
    <w:p w14:paraId="644D1932" w14:textId="77777777" w:rsidR="00532A1A" w:rsidRPr="00532A1A" w:rsidRDefault="00532A1A" w:rsidP="00532A1A">
      <w:pPr>
        <w:spacing w:after="0" w:line="240" w:lineRule="auto"/>
        <w:rPr>
          <w:rFonts w:ascii="Tw Cen MT" w:eastAsia="Calibri" w:hAnsi="Tw Cen MT" w:cs="Arial"/>
          <w:b/>
          <w:bCs/>
        </w:rPr>
      </w:pPr>
    </w:p>
    <w:p w14:paraId="7CCC73D1" w14:textId="77777777" w:rsidR="00532A1A" w:rsidRPr="00532A1A" w:rsidRDefault="00532A1A" w:rsidP="00532A1A">
      <w:pPr>
        <w:spacing w:after="0" w:line="240" w:lineRule="auto"/>
        <w:rPr>
          <w:rFonts w:ascii="Tw Cen MT" w:eastAsia="Calibri" w:hAnsi="Tw Cen MT" w:cs="Arial"/>
          <w:b/>
          <w:bCs/>
        </w:rPr>
      </w:pPr>
    </w:p>
    <w:p w14:paraId="4A842544" w14:textId="77777777" w:rsidR="00532A1A" w:rsidRPr="00532A1A" w:rsidRDefault="00532A1A" w:rsidP="00532A1A">
      <w:pPr>
        <w:spacing w:after="0" w:line="240" w:lineRule="auto"/>
        <w:rPr>
          <w:rFonts w:ascii="Tw Cen MT" w:eastAsia="Calibri" w:hAnsi="Tw Cen MT" w:cs="Arial"/>
          <w:b/>
          <w:bCs/>
        </w:rPr>
      </w:pPr>
    </w:p>
    <w:p w14:paraId="4A9683C9" w14:textId="77777777" w:rsidR="00532A1A" w:rsidRPr="00532A1A" w:rsidRDefault="00532A1A" w:rsidP="00532A1A">
      <w:pPr>
        <w:spacing w:after="0" w:line="240" w:lineRule="auto"/>
        <w:rPr>
          <w:rFonts w:ascii="Tw Cen MT" w:eastAsia="Calibri" w:hAnsi="Tw Cen MT" w:cs="Arial"/>
          <w:b/>
          <w:bCs/>
        </w:rPr>
      </w:pPr>
    </w:p>
    <w:p w14:paraId="0B4A86F2"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br w:type="page"/>
      </w:r>
    </w:p>
    <w:p w14:paraId="4527ABFC" w14:textId="77777777" w:rsidR="00532A1A" w:rsidRPr="00532A1A" w:rsidRDefault="00532A1A" w:rsidP="00532A1A">
      <w:pPr>
        <w:spacing w:after="0" w:line="240" w:lineRule="auto"/>
        <w:rPr>
          <w:rFonts w:ascii="Tw Cen MT" w:eastAsia="Calibri" w:hAnsi="Tw Cen MT" w:cs="Arial"/>
          <w:b/>
          <w:bCs/>
        </w:rPr>
      </w:pPr>
    </w:p>
    <w:p w14:paraId="1DFDB39F" w14:textId="77777777" w:rsidR="00532A1A" w:rsidRPr="00532A1A" w:rsidRDefault="00532A1A" w:rsidP="00532A1A">
      <w:pPr>
        <w:spacing w:after="0" w:line="240" w:lineRule="auto"/>
        <w:rPr>
          <w:rFonts w:ascii="Tw Cen MT" w:eastAsia="Calibri" w:hAnsi="Tw Cen MT" w:cs="Arial"/>
          <w:b/>
          <w:bCs/>
        </w:rPr>
      </w:pPr>
    </w:p>
    <w:p w14:paraId="28E0A2C5"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10 (Punto 3.14)</w:t>
      </w:r>
    </w:p>
    <w:p w14:paraId="4CD12865" w14:textId="77777777" w:rsidR="00532A1A" w:rsidRPr="00532A1A" w:rsidRDefault="00532A1A" w:rsidP="00532A1A">
      <w:pPr>
        <w:spacing w:after="0" w:line="240" w:lineRule="auto"/>
        <w:jc w:val="center"/>
        <w:rPr>
          <w:rFonts w:ascii="Tw Cen MT" w:eastAsia="Calibri" w:hAnsi="Tw Cen MT" w:cs="Arial"/>
          <w:b/>
          <w:bCs/>
        </w:rPr>
      </w:pPr>
    </w:p>
    <w:p w14:paraId="0F0799D0" w14:textId="77777777" w:rsidR="00532A1A" w:rsidRPr="00532A1A" w:rsidRDefault="00532A1A" w:rsidP="00532A1A">
      <w:pPr>
        <w:spacing w:after="0" w:line="240" w:lineRule="auto"/>
        <w:jc w:val="center"/>
        <w:rPr>
          <w:rFonts w:ascii="Tw Cen MT" w:eastAsia="Calibri" w:hAnsi="Tw Cen MT" w:cs="Arial"/>
          <w:b/>
          <w:bCs/>
        </w:rPr>
      </w:pPr>
    </w:p>
    <w:p w14:paraId="459E0BD8" w14:textId="37323D39" w:rsidR="00532A1A" w:rsidRPr="000E279D" w:rsidRDefault="00532A1A" w:rsidP="000E279D">
      <w:pPr>
        <w:widowControl w:val="0"/>
        <w:spacing w:after="0" w:line="240" w:lineRule="auto"/>
        <w:jc w:val="center"/>
        <w:rPr>
          <w:rFonts w:ascii="Tw Cen MT" w:eastAsia="Times New Roman" w:hAnsi="Tw Cen MT" w:cs="Arial"/>
          <w:b/>
          <w:lang w:eastAsia="es-ES"/>
        </w:rPr>
      </w:pPr>
      <w:r w:rsidRPr="00532A1A">
        <w:rPr>
          <w:rFonts w:ascii="Tw Cen MT" w:eastAsia="Times New Roman" w:hAnsi="Tw Cen MT" w:cs="Arial"/>
          <w:b/>
          <w:lang w:eastAsia="es-ES"/>
        </w:rPr>
        <w:t>SUBCONTRATACIONES</w:t>
      </w:r>
    </w:p>
    <w:p w14:paraId="5B392686" w14:textId="77777777" w:rsidR="00532A1A" w:rsidRPr="00532A1A" w:rsidRDefault="00532A1A" w:rsidP="00532A1A">
      <w:pPr>
        <w:spacing w:after="0" w:line="240" w:lineRule="auto"/>
        <w:rPr>
          <w:rFonts w:ascii="Tw Cen MT" w:eastAsia="Calibri" w:hAnsi="Tw Cen MT" w:cs="Arial"/>
        </w:rPr>
      </w:pPr>
    </w:p>
    <w:p w14:paraId="3A87C057" w14:textId="77777777" w:rsidR="00532A1A" w:rsidRPr="00532A1A" w:rsidRDefault="00532A1A" w:rsidP="00532A1A">
      <w:pPr>
        <w:spacing w:after="0" w:line="240" w:lineRule="auto"/>
        <w:rPr>
          <w:rFonts w:ascii="Tw Cen MT" w:eastAsia="Calibri" w:hAnsi="Tw Cen MT" w:cs="Arial"/>
        </w:rPr>
      </w:pPr>
    </w:p>
    <w:p w14:paraId="04EAA566"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38D7DAB9" w14:textId="77777777" w:rsidR="00532A1A" w:rsidRPr="00532A1A" w:rsidRDefault="00532A1A" w:rsidP="00532A1A">
      <w:pPr>
        <w:spacing w:after="0" w:line="240" w:lineRule="auto"/>
        <w:rPr>
          <w:rFonts w:ascii="Tw Cen MT" w:eastAsia="Calibri" w:hAnsi="Tw Cen MT" w:cs="Arial"/>
        </w:rPr>
      </w:pPr>
    </w:p>
    <w:p w14:paraId="4BEECC8A" w14:textId="77777777" w:rsidR="00532A1A" w:rsidRPr="00532A1A" w:rsidRDefault="00532A1A" w:rsidP="00532A1A">
      <w:pPr>
        <w:spacing w:after="0" w:line="240" w:lineRule="auto"/>
        <w:rPr>
          <w:rFonts w:ascii="Tw Cen MT" w:eastAsia="Calibri" w:hAnsi="Tw Cen MT" w:cs="Arial"/>
        </w:rPr>
      </w:pPr>
    </w:p>
    <w:p w14:paraId="2329A21A" w14:textId="77777777" w:rsidR="00532A1A" w:rsidRPr="00532A1A" w:rsidRDefault="00532A1A" w:rsidP="00532A1A">
      <w:pPr>
        <w:spacing w:after="0" w:line="240" w:lineRule="auto"/>
        <w:rPr>
          <w:rFonts w:ascii="Tw Cen MT" w:eastAsia="Calibri" w:hAnsi="Tw Cen MT" w:cs="Arial"/>
        </w:rPr>
      </w:pPr>
    </w:p>
    <w:p w14:paraId="0F3C7C5E" w14:textId="77777777" w:rsidR="00532A1A" w:rsidRPr="00532A1A" w:rsidRDefault="00532A1A" w:rsidP="00532A1A">
      <w:pPr>
        <w:spacing w:after="0" w:line="240" w:lineRule="auto"/>
        <w:rPr>
          <w:rFonts w:ascii="Tw Cen MT" w:eastAsia="Calibri" w:hAnsi="Tw Cen MT" w:cs="Arial"/>
        </w:rPr>
      </w:pPr>
    </w:p>
    <w:p w14:paraId="7E521EB3"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C.P. VÍCTOR MANUEL TORRERO ENRÍQUEZ</w:t>
      </w:r>
    </w:p>
    <w:p w14:paraId="2F70AD51"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SUBSECRETARIO DE ADMINISTRACIÓN</w:t>
      </w:r>
    </w:p>
    <w:p w14:paraId="10B5D2AC"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SECRETARIA DE PLANEACIÓN, FINANZAS Y ADMINISTRACIÓN.</w:t>
      </w:r>
    </w:p>
    <w:p w14:paraId="2A5FC696"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GOBIERNO DEL ESTADO DE COLIMA</w:t>
      </w:r>
    </w:p>
    <w:p w14:paraId="199515DE" w14:textId="37522183" w:rsidR="00532A1A" w:rsidRPr="00532A1A" w:rsidRDefault="000E279D" w:rsidP="000E279D">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077497B4" w14:textId="77777777" w:rsidR="00532A1A" w:rsidRPr="00532A1A" w:rsidRDefault="00532A1A" w:rsidP="00532A1A">
      <w:pPr>
        <w:spacing w:after="0" w:line="240" w:lineRule="auto"/>
        <w:rPr>
          <w:rFonts w:ascii="Tw Cen MT" w:eastAsia="Calibri" w:hAnsi="Tw Cen MT" w:cs="Arial"/>
        </w:rPr>
      </w:pPr>
    </w:p>
    <w:p w14:paraId="1EEC94C2" w14:textId="77777777" w:rsidR="00532A1A" w:rsidRPr="00532A1A" w:rsidRDefault="00532A1A" w:rsidP="00532A1A">
      <w:pPr>
        <w:spacing w:after="0" w:line="240" w:lineRule="auto"/>
        <w:rPr>
          <w:rFonts w:ascii="Tw Cen MT" w:eastAsia="Calibri" w:hAnsi="Tw Cen MT" w:cs="Arial"/>
        </w:rPr>
      </w:pPr>
    </w:p>
    <w:p w14:paraId="75138B13" w14:textId="77777777" w:rsidR="00532A1A" w:rsidRPr="00532A1A" w:rsidRDefault="00532A1A" w:rsidP="00532A1A">
      <w:pPr>
        <w:spacing w:after="0" w:line="240" w:lineRule="auto"/>
        <w:rPr>
          <w:rFonts w:ascii="Tw Cen MT" w:eastAsia="Calibri" w:hAnsi="Tw Cen MT" w:cs="Arial"/>
        </w:rPr>
      </w:pPr>
    </w:p>
    <w:p w14:paraId="09CB4560" w14:textId="77777777" w:rsidR="00532A1A" w:rsidRPr="00532A1A" w:rsidRDefault="00532A1A" w:rsidP="00532A1A">
      <w:pPr>
        <w:spacing w:after="0" w:line="240" w:lineRule="auto"/>
        <w:rPr>
          <w:rFonts w:ascii="Tw Cen MT" w:eastAsia="Calibri" w:hAnsi="Tw Cen MT" w:cs="Arial"/>
        </w:rPr>
      </w:pPr>
    </w:p>
    <w:p w14:paraId="563135E3" w14:textId="3614A755"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p>
    <w:p w14:paraId="38ED2047" w14:textId="77777777" w:rsidR="00532A1A" w:rsidRPr="00532A1A" w:rsidRDefault="00532A1A" w:rsidP="00532A1A">
      <w:pPr>
        <w:spacing w:after="0" w:line="240" w:lineRule="auto"/>
        <w:rPr>
          <w:rFonts w:ascii="Tw Cen MT" w:eastAsia="Calibri" w:hAnsi="Tw Cen MT" w:cs="Arial"/>
        </w:rPr>
      </w:pPr>
    </w:p>
    <w:p w14:paraId="7BFC2353" w14:textId="77777777" w:rsidR="00532A1A" w:rsidRPr="00532A1A" w:rsidRDefault="00532A1A" w:rsidP="00532A1A">
      <w:pPr>
        <w:spacing w:after="0" w:line="240" w:lineRule="auto"/>
        <w:rPr>
          <w:rFonts w:ascii="Tw Cen MT" w:eastAsia="Calibri" w:hAnsi="Tw Cen MT" w:cs="Arial"/>
        </w:rPr>
      </w:pPr>
    </w:p>
    <w:p w14:paraId="12E417B3" w14:textId="77777777" w:rsidR="00532A1A" w:rsidRPr="00532A1A" w:rsidRDefault="00532A1A" w:rsidP="00532A1A">
      <w:pPr>
        <w:spacing w:after="0" w:line="240" w:lineRule="auto"/>
        <w:rPr>
          <w:rFonts w:ascii="Tw Cen MT" w:eastAsia="Calibri" w:hAnsi="Tw Cen MT" w:cs="Arial"/>
        </w:rPr>
      </w:pPr>
    </w:p>
    <w:p w14:paraId="536DDAE9" w14:textId="77777777" w:rsidR="00532A1A" w:rsidRPr="00532A1A" w:rsidRDefault="00532A1A" w:rsidP="00532A1A">
      <w:pPr>
        <w:spacing w:after="0" w:line="240" w:lineRule="auto"/>
        <w:rPr>
          <w:rFonts w:ascii="Tw Cen MT" w:eastAsia="Calibri" w:hAnsi="Tw Cen MT" w:cs="Arial"/>
        </w:rPr>
      </w:pPr>
    </w:p>
    <w:p w14:paraId="3873EEEB" w14:textId="77777777" w:rsidR="00532A1A" w:rsidRPr="00532A1A" w:rsidRDefault="00532A1A" w:rsidP="00532A1A">
      <w:pPr>
        <w:spacing w:after="0" w:line="240" w:lineRule="auto"/>
        <w:rPr>
          <w:rFonts w:ascii="Tw Cen MT" w:eastAsia="Calibri" w:hAnsi="Tw Cen MT" w:cs="Arial"/>
        </w:rPr>
      </w:pPr>
    </w:p>
    <w:p w14:paraId="52A171C8" w14:textId="77777777" w:rsidR="00532A1A" w:rsidRPr="00532A1A" w:rsidRDefault="00532A1A" w:rsidP="00532A1A">
      <w:pPr>
        <w:spacing w:after="0" w:line="240" w:lineRule="auto"/>
        <w:rPr>
          <w:rFonts w:ascii="Tw Cen MT" w:eastAsia="Calibri" w:hAnsi="Tw Cen MT" w:cs="Arial"/>
        </w:rPr>
      </w:pPr>
    </w:p>
    <w:p w14:paraId="1696D947" w14:textId="77777777" w:rsidR="00532A1A" w:rsidRPr="00532A1A" w:rsidRDefault="00532A1A" w:rsidP="00532A1A">
      <w:pPr>
        <w:spacing w:after="0" w:line="240" w:lineRule="auto"/>
        <w:rPr>
          <w:rFonts w:ascii="Tw Cen MT" w:eastAsia="Calibri" w:hAnsi="Tw Cen MT" w:cs="Arial"/>
        </w:rPr>
      </w:pPr>
    </w:p>
    <w:p w14:paraId="341A478B"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6F3775A9"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3DA9D040"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36A70AD5" w14:textId="77777777" w:rsidR="00532A1A" w:rsidRPr="00532A1A" w:rsidRDefault="00532A1A" w:rsidP="00532A1A">
      <w:pPr>
        <w:spacing w:after="0" w:line="240" w:lineRule="auto"/>
        <w:rPr>
          <w:rFonts w:ascii="Tw Cen MT" w:eastAsia="Calibri" w:hAnsi="Tw Cen MT" w:cs="Arial"/>
          <w:b/>
          <w:bCs/>
        </w:rPr>
      </w:pPr>
    </w:p>
    <w:p w14:paraId="41575037" w14:textId="77777777" w:rsidR="00532A1A" w:rsidRPr="00532A1A" w:rsidRDefault="00532A1A" w:rsidP="00532A1A">
      <w:pPr>
        <w:spacing w:after="0" w:line="240" w:lineRule="auto"/>
        <w:rPr>
          <w:rFonts w:ascii="Tw Cen MT" w:eastAsia="Calibri" w:hAnsi="Tw Cen MT" w:cs="Arial"/>
          <w:b/>
          <w:bCs/>
        </w:rPr>
      </w:pPr>
    </w:p>
    <w:p w14:paraId="4DAD28B8" w14:textId="77777777" w:rsidR="00532A1A" w:rsidRPr="00532A1A" w:rsidRDefault="00532A1A" w:rsidP="00532A1A">
      <w:pPr>
        <w:spacing w:after="0" w:line="240" w:lineRule="auto"/>
        <w:rPr>
          <w:rFonts w:ascii="Tw Cen MT" w:eastAsia="Calibri" w:hAnsi="Tw Cen MT" w:cs="Arial"/>
          <w:b/>
          <w:bCs/>
        </w:rPr>
      </w:pPr>
    </w:p>
    <w:p w14:paraId="06FFF36A" w14:textId="77777777" w:rsidR="00532A1A" w:rsidRPr="00532A1A" w:rsidRDefault="00532A1A" w:rsidP="00532A1A">
      <w:pPr>
        <w:spacing w:after="0" w:line="240" w:lineRule="auto"/>
        <w:rPr>
          <w:rFonts w:ascii="Tw Cen MT" w:eastAsia="Calibri" w:hAnsi="Tw Cen MT" w:cs="Arial"/>
          <w:b/>
          <w:bCs/>
        </w:rPr>
      </w:pPr>
    </w:p>
    <w:p w14:paraId="2429D172" w14:textId="77777777" w:rsidR="00532A1A" w:rsidRPr="00532A1A" w:rsidRDefault="00532A1A" w:rsidP="00532A1A">
      <w:pPr>
        <w:spacing w:after="0" w:line="240" w:lineRule="auto"/>
        <w:rPr>
          <w:rFonts w:ascii="Tw Cen MT" w:eastAsia="Calibri" w:hAnsi="Tw Cen MT" w:cs="Arial"/>
          <w:b/>
          <w:bCs/>
        </w:rPr>
      </w:pPr>
    </w:p>
    <w:p w14:paraId="7354D522" w14:textId="77777777" w:rsidR="00532A1A" w:rsidRPr="00532A1A" w:rsidRDefault="00532A1A" w:rsidP="00532A1A">
      <w:pPr>
        <w:spacing w:after="0" w:line="240" w:lineRule="auto"/>
        <w:rPr>
          <w:rFonts w:ascii="Tw Cen MT" w:eastAsia="Calibri" w:hAnsi="Tw Cen MT" w:cs="Arial"/>
          <w:b/>
          <w:bCs/>
        </w:rPr>
      </w:pPr>
    </w:p>
    <w:p w14:paraId="18816793"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br w:type="page"/>
      </w:r>
    </w:p>
    <w:p w14:paraId="376F2D5F" w14:textId="77777777" w:rsidR="00532A1A" w:rsidRPr="00532A1A" w:rsidRDefault="00532A1A" w:rsidP="00532A1A">
      <w:pPr>
        <w:spacing w:after="0" w:line="240" w:lineRule="auto"/>
        <w:jc w:val="center"/>
        <w:rPr>
          <w:rFonts w:ascii="Tw Cen MT" w:eastAsia="Calibri" w:hAnsi="Tw Cen MT" w:cs="Arial"/>
          <w:b/>
          <w:bCs/>
        </w:rPr>
      </w:pPr>
    </w:p>
    <w:p w14:paraId="3F2C6D7A" w14:textId="77777777" w:rsidR="00532A1A" w:rsidRPr="00532A1A" w:rsidRDefault="00532A1A" w:rsidP="00532A1A">
      <w:pPr>
        <w:spacing w:after="0" w:line="240" w:lineRule="auto"/>
        <w:jc w:val="center"/>
        <w:rPr>
          <w:rFonts w:ascii="Tw Cen MT" w:eastAsia="Calibri" w:hAnsi="Tw Cen MT" w:cs="Arial"/>
          <w:b/>
          <w:bCs/>
        </w:rPr>
      </w:pPr>
    </w:p>
    <w:p w14:paraId="2670C49A"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11 (Punto 3.15)</w:t>
      </w:r>
    </w:p>
    <w:p w14:paraId="4F331545" w14:textId="77777777" w:rsidR="00532A1A" w:rsidRPr="00532A1A" w:rsidRDefault="00532A1A" w:rsidP="00532A1A">
      <w:pPr>
        <w:spacing w:after="0" w:line="240" w:lineRule="auto"/>
        <w:jc w:val="center"/>
        <w:rPr>
          <w:rFonts w:ascii="Tw Cen MT" w:eastAsia="Calibri" w:hAnsi="Tw Cen MT" w:cs="Arial"/>
          <w:b/>
          <w:bCs/>
        </w:rPr>
      </w:pPr>
    </w:p>
    <w:p w14:paraId="75C3E349" w14:textId="77777777" w:rsidR="00532A1A" w:rsidRPr="00532A1A" w:rsidRDefault="00532A1A" w:rsidP="00532A1A">
      <w:pPr>
        <w:spacing w:after="0" w:line="240" w:lineRule="auto"/>
        <w:jc w:val="center"/>
        <w:rPr>
          <w:rFonts w:ascii="Tw Cen MT" w:eastAsia="Calibri" w:hAnsi="Tw Cen MT" w:cs="Arial"/>
          <w:b/>
          <w:bCs/>
        </w:rPr>
      </w:pPr>
    </w:p>
    <w:p w14:paraId="76F364F2" w14:textId="77777777" w:rsidR="00532A1A" w:rsidRPr="00532A1A" w:rsidRDefault="00532A1A" w:rsidP="00532A1A">
      <w:pPr>
        <w:widowControl w:val="0"/>
        <w:spacing w:after="0" w:line="240" w:lineRule="auto"/>
        <w:jc w:val="center"/>
        <w:rPr>
          <w:rFonts w:ascii="Tw Cen MT" w:eastAsia="Times New Roman" w:hAnsi="Tw Cen MT" w:cs="Arial"/>
          <w:b/>
          <w:lang w:eastAsia="es-ES"/>
        </w:rPr>
      </w:pPr>
      <w:r w:rsidRPr="00532A1A">
        <w:rPr>
          <w:rFonts w:ascii="Tw Cen MT" w:eastAsia="Times New Roman" w:hAnsi="Tw Cen MT" w:cs="Arial"/>
          <w:b/>
          <w:lang w:eastAsia="es-ES"/>
        </w:rPr>
        <w:t>ESCRITO QUE FACULTE AL PARTICIPANTE A INTERVENIR EN LA LICITACIÓN</w:t>
      </w:r>
    </w:p>
    <w:p w14:paraId="72749AD0" w14:textId="77777777" w:rsidR="00532A1A" w:rsidRPr="00532A1A" w:rsidRDefault="00532A1A" w:rsidP="00532A1A">
      <w:pPr>
        <w:widowControl w:val="0"/>
        <w:spacing w:after="0" w:line="240" w:lineRule="auto"/>
        <w:jc w:val="both"/>
        <w:rPr>
          <w:rFonts w:ascii="Tw Cen MT" w:eastAsia="Times New Roman" w:hAnsi="Tw Cen MT" w:cs="Arial"/>
          <w:b/>
          <w:lang w:eastAsia="es-ES"/>
        </w:rPr>
      </w:pPr>
    </w:p>
    <w:p w14:paraId="570A3552" w14:textId="77777777" w:rsidR="00532A1A" w:rsidRPr="00532A1A" w:rsidRDefault="00532A1A" w:rsidP="00532A1A">
      <w:pPr>
        <w:spacing w:after="0" w:line="240" w:lineRule="auto"/>
        <w:rPr>
          <w:rFonts w:ascii="Tw Cen MT" w:eastAsia="Calibri" w:hAnsi="Tw Cen MT" w:cs="Arial"/>
        </w:rPr>
      </w:pPr>
    </w:p>
    <w:p w14:paraId="3DAC7470"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1BFBCAE0" w14:textId="77777777" w:rsidR="00532A1A" w:rsidRPr="00532A1A" w:rsidRDefault="00532A1A" w:rsidP="00532A1A">
      <w:pPr>
        <w:spacing w:after="0" w:line="240" w:lineRule="auto"/>
        <w:rPr>
          <w:rFonts w:ascii="Tw Cen MT" w:eastAsia="Calibri" w:hAnsi="Tw Cen MT" w:cs="Arial"/>
        </w:rPr>
      </w:pPr>
    </w:p>
    <w:p w14:paraId="25A2B337" w14:textId="77777777" w:rsidR="00532A1A" w:rsidRPr="00532A1A" w:rsidRDefault="00532A1A" w:rsidP="00532A1A">
      <w:pPr>
        <w:spacing w:after="0" w:line="240" w:lineRule="auto"/>
        <w:rPr>
          <w:rFonts w:ascii="Tw Cen MT" w:eastAsia="Calibri" w:hAnsi="Tw Cen MT" w:cs="Arial"/>
        </w:rPr>
      </w:pPr>
    </w:p>
    <w:p w14:paraId="6DC21587" w14:textId="77777777" w:rsidR="00532A1A" w:rsidRPr="00532A1A" w:rsidRDefault="00532A1A" w:rsidP="00532A1A">
      <w:pPr>
        <w:spacing w:after="0" w:line="240" w:lineRule="auto"/>
        <w:rPr>
          <w:rFonts w:ascii="Tw Cen MT" w:eastAsia="Calibri" w:hAnsi="Tw Cen MT" w:cs="Arial"/>
        </w:rPr>
      </w:pPr>
    </w:p>
    <w:p w14:paraId="49C0BFFF" w14:textId="77777777" w:rsidR="00532A1A" w:rsidRPr="00532A1A" w:rsidRDefault="00532A1A" w:rsidP="00532A1A">
      <w:pPr>
        <w:spacing w:after="0" w:line="240" w:lineRule="auto"/>
        <w:rPr>
          <w:rFonts w:ascii="Tw Cen MT" w:eastAsia="Calibri" w:hAnsi="Tw Cen MT" w:cs="Arial"/>
        </w:rPr>
      </w:pPr>
    </w:p>
    <w:p w14:paraId="0D42CCA4"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C.P. VÍCTOR MANUEL TORRERO ENRÍQUEZ</w:t>
      </w:r>
    </w:p>
    <w:p w14:paraId="56B16BBF"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SUBSECRETARIO DE ADMINISTRACIÓN</w:t>
      </w:r>
    </w:p>
    <w:p w14:paraId="6F7F52C1"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SECRETARIA DE PLANEACIÓN, FINANZAS Y ADMINISTRACIÓN.</w:t>
      </w:r>
    </w:p>
    <w:p w14:paraId="0296A430"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GOBIERNO DEL ESTADO DE COLIMA</w:t>
      </w:r>
    </w:p>
    <w:p w14:paraId="4281046E" w14:textId="68257278" w:rsidR="00532A1A" w:rsidRPr="00532A1A" w:rsidRDefault="000E279D" w:rsidP="000E279D">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6A93BEB5" w14:textId="77777777" w:rsidR="00532A1A" w:rsidRPr="00532A1A" w:rsidRDefault="00532A1A" w:rsidP="00532A1A">
      <w:pPr>
        <w:spacing w:after="0" w:line="240" w:lineRule="auto"/>
        <w:rPr>
          <w:rFonts w:ascii="Tw Cen MT" w:eastAsia="Calibri" w:hAnsi="Tw Cen MT" w:cs="Arial"/>
        </w:rPr>
      </w:pPr>
    </w:p>
    <w:p w14:paraId="41082249" w14:textId="77777777" w:rsidR="00532A1A" w:rsidRPr="00532A1A" w:rsidRDefault="00532A1A" w:rsidP="00532A1A">
      <w:pPr>
        <w:spacing w:after="0" w:line="240" w:lineRule="auto"/>
        <w:rPr>
          <w:rFonts w:ascii="Tw Cen MT" w:eastAsia="Calibri" w:hAnsi="Tw Cen MT" w:cs="Arial"/>
        </w:rPr>
      </w:pPr>
    </w:p>
    <w:p w14:paraId="70182003" w14:textId="77777777" w:rsidR="00532A1A" w:rsidRPr="00532A1A" w:rsidRDefault="00532A1A" w:rsidP="00532A1A">
      <w:pPr>
        <w:spacing w:after="0" w:line="240" w:lineRule="auto"/>
        <w:rPr>
          <w:rFonts w:ascii="Tw Cen MT" w:eastAsia="Calibri" w:hAnsi="Tw Cen MT" w:cs="Arial"/>
        </w:rPr>
      </w:pPr>
    </w:p>
    <w:p w14:paraId="6890F698" w14:textId="77777777" w:rsidR="00532A1A" w:rsidRPr="00532A1A" w:rsidRDefault="00532A1A" w:rsidP="00532A1A">
      <w:pPr>
        <w:spacing w:after="0" w:line="240" w:lineRule="auto"/>
        <w:rPr>
          <w:rFonts w:ascii="Tw Cen MT" w:eastAsia="Calibri" w:hAnsi="Tw Cen MT" w:cs="Arial"/>
        </w:rPr>
      </w:pPr>
    </w:p>
    <w:p w14:paraId="1C510774" w14:textId="24C4C409"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p>
    <w:p w14:paraId="6B97A5A2" w14:textId="77777777" w:rsidR="00532A1A" w:rsidRPr="00532A1A" w:rsidRDefault="00532A1A" w:rsidP="00532A1A">
      <w:pPr>
        <w:spacing w:after="0" w:line="240" w:lineRule="auto"/>
        <w:rPr>
          <w:rFonts w:ascii="Tw Cen MT" w:eastAsia="Calibri" w:hAnsi="Tw Cen MT" w:cs="Arial"/>
        </w:rPr>
      </w:pPr>
    </w:p>
    <w:p w14:paraId="33BA3668" w14:textId="77777777" w:rsidR="00532A1A" w:rsidRPr="00532A1A" w:rsidRDefault="00532A1A" w:rsidP="00532A1A">
      <w:pPr>
        <w:spacing w:after="0" w:line="240" w:lineRule="auto"/>
        <w:rPr>
          <w:rFonts w:ascii="Tw Cen MT" w:eastAsia="Calibri" w:hAnsi="Tw Cen MT" w:cs="Arial"/>
        </w:rPr>
      </w:pPr>
    </w:p>
    <w:p w14:paraId="09C605AE" w14:textId="77777777" w:rsidR="00532A1A" w:rsidRPr="00532A1A" w:rsidRDefault="00532A1A" w:rsidP="00532A1A">
      <w:pPr>
        <w:spacing w:after="0" w:line="240" w:lineRule="auto"/>
        <w:rPr>
          <w:rFonts w:ascii="Tw Cen MT" w:eastAsia="Calibri" w:hAnsi="Tw Cen MT" w:cs="Arial"/>
        </w:rPr>
      </w:pPr>
    </w:p>
    <w:p w14:paraId="0CD4AC25" w14:textId="77777777" w:rsidR="00532A1A" w:rsidRPr="00532A1A" w:rsidRDefault="00532A1A" w:rsidP="00532A1A">
      <w:pPr>
        <w:spacing w:after="0" w:line="240" w:lineRule="auto"/>
        <w:rPr>
          <w:rFonts w:ascii="Tw Cen MT" w:eastAsia="Calibri" w:hAnsi="Tw Cen MT" w:cs="Arial"/>
        </w:rPr>
      </w:pPr>
    </w:p>
    <w:p w14:paraId="55DCC94D" w14:textId="77777777" w:rsidR="00532A1A" w:rsidRPr="00532A1A" w:rsidRDefault="00532A1A" w:rsidP="00532A1A">
      <w:pPr>
        <w:spacing w:after="0" w:line="240" w:lineRule="auto"/>
        <w:rPr>
          <w:rFonts w:ascii="Tw Cen MT" w:eastAsia="Calibri" w:hAnsi="Tw Cen MT" w:cs="Arial"/>
        </w:rPr>
      </w:pPr>
    </w:p>
    <w:p w14:paraId="12238237"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77473964"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0271A120"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5C3EFC66" w14:textId="77777777" w:rsidR="00532A1A" w:rsidRPr="00532A1A" w:rsidRDefault="00532A1A" w:rsidP="00532A1A">
      <w:pPr>
        <w:spacing w:after="0" w:line="240" w:lineRule="auto"/>
        <w:rPr>
          <w:rFonts w:ascii="Tw Cen MT" w:eastAsia="Calibri" w:hAnsi="Tw Cen MT" w:cs="Arial"/>
          <w:b/>
          <w:bCs/>
        </w:rPr>
      </w:pPr>
    </w:p>
    <w:p w14:paraId="7765C299" w14:textId="77777777" w:rsidR="00532A1A" w:rsidRPr="00532A1A" w:rsidRDefault="00532A1A" w:rsidP="00532A1A">
      <w:pPr>
        <w:spacing w:after="0" w:line="240" w:lineRule="auto"/>
        <w:rPr>
          <w:rFonts w:ascii="Tw Cen MT" w:eastAsia="Calibri" w:hAnsi="Tw Cen MT" w:cs="Arial"/>
          <w:b/>
          <w:bCs/>
        </w:rPr>
      </w:pPr>
    </w:p>
    <w:p w14:paraId="15E76DDB" w14:textId="77777777" w:rsidR="00532A1A" w:rsidRPr="00532A1A" w:rsidRDefault="00532A1A" w:rsidP="00532A1A">
      <w:pPr>
        <w:spacing w:after="0" w:line="240" w:lineRule="auto"/>
        <w:rPr>
          <w:rFonts w:ascii="Tw Cen MT" w:eastAsia="Calibri" w:hAnsi="Tw Cen MT" w:cs="Arial"/>
          <w:b/>
          <w:bCs/>
        </w:rPr>
      </w:pPr>
    </w:p>
    <w:p w14:paraId="6A6E3137" w14:textId="77777777" w:rsidR="00532A1A" w:rsidRPr="00532A1A" w:rsidRDefault="00532A1A" w:rsidP="00532A1A">
      <w:pPr>
        <w:spacing w:after="0" w:line="240" w:lineRule="auto"/>
        <w:rPr>
          <w:rFonts w:ascii="Tw Cen MT" w:eastAsia="Calibri" w:hAnsi="Tw Cen MT" w:cs="Arial"/>
          <w:b/>
          <w:bCs/>
        </w:rPr>
      </w:pPr>
    </w:p>
    <w:p w14:paraId="2062EFD6" w14:textId="77777777" w:rsidR="00532A1A" w:rsidRPr="00532A1A" w:rsidRDefault="00532A1A" w:rsidP="00532A1A">
      <w:pPr>
        <w:spacing w:after="0" w:line="240" w:lineRule="auto"/>
        <w:rPr>
          <w:rFonts w:ascii="Tw Cen MT" w:eastAsia="Calibri" w:hAnsi="Tw Cen MT" w:cs="Arial"/>
          <w:b/>
          <w:bCs/>
        </w:rPr>
      </w:pPr>
    </w:p>
    <w:p w14:paraId="0E97AAF4" w14:textId="77777777" w:rsidR="00532A1A" w:rsidRPr="00532A1A" w:rsidRDefault="00532A1A" w:rsidP="00532A1A">
      <w:pPr>
        <w:spacing w:after="0" w:line="240" w:lineRule="auto"/>
        <w:rPr>
          <w:rFonts w:ascii="Tw Cen MT" w:eastAsia="Calibri" w:hAnsi="Tw Cen MT" w:cs="Arial"/>
          <w:b/>
          <w:bCs/>
        </w:rPr>
      </w:pPr>
    </w:p>
    <w:p w14:paraId="6B860DAF"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br w:type="page"/>
      </w:r>
    </w:p>
    <w:p w14:paraId="10C7D183" w14:textId="77777777" w:rsidR="00532A1A" w:rsidRPr="00532A1A" w:rsidRDefault="00532A1A" w:rsidP="00532A1A">
      <w:pPr>
        <w:spacing w:after="0" w:line="240" w:lineRule="auto"/>
        <w:jc w:val="center"/>
        <w:rPr>
          <w:rFonts w:ascii="Tw Cen MT" w:eastAsia="Calibri" w:hAnsi="Tw Cen MT" w:cs="Arial"/>
          <w:b/>
          <w:bCs/>
        </w:rPr>
      </w:pPr>
    </w:p>
    <w:p w14:paraId="5CBD4776" w14:textId="77777777" w:rsidR="00532A1A" w:rsidRPr="00532A1A" w:rsidRDefault="00532A1A" w:rsidP="00532A1A">
      <w:pPr>
        <w:spacing w:after="0" w:line="240" w:lineRule="auto"/>
        <w:jc w:val="center"/>
        <w:rPr>
          <w:rFonts w:ascii="Tw Cen MT" w:eastAsia="Calibri" w:hAnsi="Tw Cen MT" w:cs="Arial"/>
          <w:b/>
          <w:bCs/>
        </w:rPr>
      </w:pPr>
    </w:p>
    <w:p w14:paraId="646B4E89"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12 (Punto 3.16)</w:t>
      </w:r>
    </w:p>
    <w:p w14:paraId="03B0C15A" w14:textId="77777777" w:rsidR="00532A1A" w:rsidRPr="00532A1A" w:rsidRDefault="00532A1A" w:rsidP="00532A1A">
      <w:pPr>
        <w:spacing w:after="0" w:line="240" w:lineRule="auto"/>
        <w:jc w:val="center"/>
        <w:rPr>
          <w:rFonts w:ascii="Tw Cen MT" w:eastAsia="Calibri" w:hAnsi="Tw Cen MT" w:cs="Arial"/>
          <w:b/>
          <w:bCs/>
        </w:rPr>
      </w:pPr>
    </w:p>
    <w:p w14:paraId="2EF65C88" w14:textId="77777777" w:rsidR="00532A1A" w:rsidRPr="00532A1A" w:rsidRDefault="00532A1A" w:rsidP="00532A1A">
      <w:pPr>
        <w:spacing w:after="0" w:line="240" w:lineRule="auto"/>
        <w:jc w:val="center"/>
        <w:rPr>
          <w:rFonts w:ascii="Tw Cen MT" w:eastAsia="Calibri" w:hAnsi="Tw Cen MT" w:cs="Arial"/>
          <w:b/>
          <w:bCs/>
        </w:rPr>
      </w:pPr>
    </w:p>
    <w:p w14:paraId="3C48A825" w14:textId="77777777" w:rsidR="00532A1A" w:rsidRPr="00532A1A" w:rsidRDefault="00532A1A" w:rsidP="00532A1A">
      <w:pPr>
        <w:spacing w:after="0" w:line="240" w:lineRule="auto"/>
        <w:jc w:val="center"/>
        <w:rPr>
          <w:rFonts w:ascii="Tw Cen MT" w:eastAsia="Calibri" w:hAnsi="Tw Cen MT" w:cs="Arial"/>
          <w:b/>
        </w:rPr>
      </w:pPr>
      <w:r w:rsidRPr="00532A1A">
        <w:rPr>
          <w:rFonts w:ascii="Tw Cen MT" w:eastAsia="Calibri" w:hAnsi="Tw Cen MT" w:cs="Arial"/>
          <w:b/>
        </w:rPr>
        <w:t>ESCRITO DE DETERMINACIÓN INDEPENDIENTE DE PROPUESTA</w:t>
      </w:r>
    </w:p>
    <w:p w14:paraId="4A676C02" w14:textId="77777777" w:rsidR="00532A1A" w:rsidRPr="00532A1A" w:rsidRDefault="00532A1A" w:rsidP="00532A1A">
      <w:pPr>
        <w:spacing w:after="0" w:line="240" w:lineRule="auto"/>
        <w:jc w:val="center"/>
        <w:rPr>
          <w:rFonts w:ascii="Tw Cen MT" w:eastAsia="Calibri" w:hAnsi="Tw Cen MT" w:cs="Arial"/>
          <w:b/>
        </w:rPr>
      </w:pPr>
      <w:r w:rsidRPr="00532A1A">
        <w:rPr>
          <w:rFonts w:ascii="Tw Cen MT" w:eastAsia="Calibri" w:hAnsi="Tw Cen MT" w:cs="Arial"/>
          <w:b/>
        </w:rPr>
        <w:t>(PRESENTACIÓN DE PROPUESTA INDIVIDUAL)</w:t>
      </w:r>
    </w:p>
    <w:p w14:paraId="7CA75706" w14:textId="77777777" w:rsidR="00532A1A" w:rsidRPr="00532A1A" w:rsidRDefault="00532A1A" w:rsidP="00532A1A">
      <w:pPr>
        <w:spacing w:after="0" w:line="240" w:lineRule="auto"/>
        <w:rPr>
          <w:rFonts w:ascii="Tw Cen MT" w:eastAsia="Calibri" w:hAnsi="Tw Cen MT" w:cs="Arial"/>
        </w:rPr>
      </w:pPr>
    </w:p>
    <w:p w14:paraId="180E3135" w14:textId="77777777" w:rsidR="00532A1A" w:rsidRPr="00532A1A" w:rsidRDefault="00532A1A" w:rsidP="00532A1A">
      <w:pPr>
        <w:spacing w:after="0" w:line="240" w:lineRule="auto"/>
        <w:rPr>
          <w:rFonts w:ascii="Tw Cen MT" w:eastAsia="Calibri" w:hAnsi="Tw Cen MT" w:cs="Arial"/>
        </w:rPr>
      </w:pPr>
    </w:p>
    <w:p w14:paraId="73828F40"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72BE71A6" w14:textId="77777777" w:rsidR="00532A1A" w:rsidRPr="00532A1A" w:rsidRDefault="00532A1A" w:rsidP="00532A1A">
      <w:pPr>
        <w:spacing w:after="0" w:line="240" w:lineRule="auto"/>
        <w:rPr>
          <w:rFonts w:ascii="Tw Cen MT" w:eastAsia="Calibri" w:hAnsi="Tw Cen MT" w:cs="Arial"/>
        </w:rPr>
      </w:pPr>
    </w:p>
    <w:p w14:paraId="0F1AE09F" w14:textId="77777777" w:rsidR="00532A1A" w:rsidRPr="00532A1A" w:rsidRDefault="00532A1A" w:rsidP="00532A1A">
      <w:pPr>
        <w:spacing w:after="0" w:line="240" w:lineRule="auto"/>
        <w:rPr>
          <w:rFonts w:ascii="Tw Cen MT" w:eastAsia="Calibri" w:hAnsi="Tw Cen MT" w:cs="Arial"/>
        </w:rPr>
      </w:pPr>
    </w:p>
    <w:p w14:paraId="1527FC38" w14:textId="77777777" w:rsidR="00532A1A" w:rsidRPr="00532A1A" w:rsidRDefault="00532A1A" w:rsidP="00532A1A">
      <w:pPr>
        <w:spacing w:after="0" w:line="240" w:lineRule="auto"/>
        <w:rPr>
          <w:rFonts w:ascii="Tw Cen MT" w:eastAsia="Calibri" w:hAnsi="Tw Cen MT" w:cs="Arial"/>
        </w:rPr>
      </w:pPr>
    </w:p>
    <w:p w14:paraId="3A03BC9F" w14:textId="77777777" w:rsidR="00532A1A" w:rsidRPr="00532A1A" w:rsidRDefault="00532A1A" w:rsidP="00532A1A">
      <w:pPr>
        <w:spacing w:after="0" w:line="240" w:lineRule="auto"/>
        <w:rPr>
          <w:rFonts w:ascii="Tw Cen MT" w:eastAsia="Calibri" w:hAnsi="Tw Cen MT" w:cs="Arial"/>
        </w:rPr>
      </w:pPr>
    </w:p>
    <w:p w14:paraId="64C7AAD9"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C.P. VÍCTOR MANUEL TORRERO ENRÍQUEZ</w:t>
      </w:r>
    </w:p>
    <w:p w14:paraId="5AF24097"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SUBSECRETARIO DE ADMINISTRACIÓN</w:t>
      </w:r>
    </w:p>
    <w:p w14:paraId="1AA4C111"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SECRETARIA DE PLANEACIÓN, FINANZAS Y ADMINISTRACIÓN.</w:t>
      </w:r>
    </w:p>
    <w:p w14:paraId="3D8F6558"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GOBIERNO DEL ESTADO DE COLIMA</w:t>
      </w:r>
    </w:p>
    <w:p w14:paraId="196D025C" w14:textId="412FB557" w:rsidR="00532A1A" w:rsidRPr="00532A1A" w:rsidRDefault="000E279D" w:rsidP="000E279D">
      <w:pPr>
        <w:spacing w:after="0" w:line="240" w:lineRule="auto"/>
        <w:rPr>
          <w:rFonts w:ascii="Tw Cen MT" w:eastAsia="Calibri" w:hAnsi="Tw Cen MT" w:cs="Arial"/>
          <w:b/>
          <w:bCs/>
        </w:rPr>
      </w:pPr>
      <w:r w:rsidRPr="004877AC">
        <w:rPr>
          <w:rFonts w:ascii="Tw Cen MT" w:eastAsia="Calibri" w:hAnsi="Tw Cen MT" w:cs="Arial"/>
          <w:b/>
          <w:bCs/>
        </w:rPr>
        <w:t>PRESENTE</w:t>
      </w:r>
    </w:p>
    <w:p w14:paraId="06003866" w14:textId="77777777" w:rsidR="00532A1A" w:rsidRPr="00532A1A" w:rsidRDefault="00532A1A" w:rsidP="00532A1A">
      <w:pPr>
        <w:spacing w:after="0" w:line="240" w:lineRule="auto"/>
        <w:rPr>
          <w:rFonts w:ascii="Tw Cen MT" w:eastAsia="Calibri" w:hAnsi="Tw Cen MT" w:cs="Arial"/>
        </w:rPr>
      </w:pPr>
    </w:p>
    <w:p w14:paraId="518064A4" w14:textId="77777777" w:rsidR="00532A1A" w:rsidRPr="00532A1A" w:rsidRDefault="00532A1A" w:rsidP="00532A1A">
      <w:pPr>
        <w:spacing w:after="0" w:line="240" w:lineRule="auto"/>
        <w:rPr>
          <w:rFonts w:ascii="Tw Cen MT" w:eastAsia="Calibri" w:hAnsi="Tw Cen MT" w:cs="Arial"/>
        </w:rPr>
      </w:pPr>
    </w:p>
    <w:p w14:paraId="45A1BB46" w14:textId="77777777" w:rsidR="00532A1A" w:rsidRPr="00532A1A" w:rsidRDefault="00532A1A" w:rsidP="00532A1A">
      <w:pPr>
        <w:spacing w:after="0" w:line="240" w:lineRule="auto"/>
        <w:rPr>
          <w:rFonts w:ascii="Tw Cen MT" w:eastAsia="Calibri" w:hAnsi="Tw Cen MT" w:cs="Arial"/>
        </w:rPr>
      </w:pPr>
    </w:p>
    <w:p w14:paraId="689A4225" w14:textId="77777777" w:rsidR="00532A1A" w:rsidRPr="00532A1A" w:rsidRDefault="00532A1A" w:rsidP="00532A1A">
      <w:pPr>
        <w:spacing w:after="0" w:line="240" w:lineRule="auto"/>
        <w:rPr>
          <w:rFonts w:ascii="Tw Cen MT" w:eastAsia="Calibri" w:hAnsi="Tw Cen MT" w:cs="Arial"/>
        </w:rPr>
      </w:pPr>
    </w:p>
    <w:p w14:paraId="00E87DDB" w14:textId="1DCD054B"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El que suscribe__________________________________________________________ representante legal de la empresa __________________________________, respecto a la</w:t>
      </w:r>
      <w:r w:rsidRPr="00532A1A">
        <w:rPr>
          <w:rFonts w:ascii="Tw Cen MT" w:eastAsia="Calibri" w:hAnsi="Tw Cen MT" w:cs="Arial"/>
          <w:b/>
          <w:lang w:eastAsia="es-MX"/>
        </w:rPr>
        <w:t xml:space="preserve"> </w:t>
      </w:r>
      <w:r w:rsidRPr="00532A1A">
        <w:rPr>
          <w:rFonts w:ascii="Tw Cen MT" w:eastAsia="Calibri" w:hAnsi="Tw Cen MT" w:cs="Arial"/>
        </w:rPr>
        <w:t xml:space="preserve">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 </w:t>
      </w:r>
      <w:r w:rsidRPr="00532A1A">
        <w:rPr>
          <w:rFonts w:ascii="Tw Cen MT" w:eastAsia="Calibri" w:hAnsi="Tw Cen MT" w:cs="Arial"/>
        </w:rPr>
        <w:t xml:space="preserve">manifiesto </w:t>
      </w:r>
      <w:r w:rsidRPr="00532A1A">
        <w:rPr>
          <w:rFonts w:ascii="Tw Cen MT" w:eastAsia="Calibri" w:hAnsi="Tw Cen MT" w:cs="Arial"/>
          <w:b/>
        </w:rPr>
        <w:t>BAJO PROTESTA DE DECIR VERDAD</w:t>
      </w:r>
      <w:r w:rsidRPr="00532A1A">
        <w:rPr>
          <w:rFonts w:ascii="Tw Cen MT" w:eastAsia="Calibri"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7230EA0F" w14:textId="77777777" w:rsidR="00532A1A" w:rsidRPr="00532A1A" w:rsidRDefault="00532A1A" w:rsidP="00532A1A">
      <w:pPr>
        <w:spacing w:after="0" w:line="240" w:lineRule="auto"/>
        <w:rPr>
          <w:rFonts w:ascii="Tw Cen MT" w:eastAsia="Calibri" w:hAnsi="Tw Cen MT" w:cs="Arial"/>
        </w:rPr>
      </w:pPr>
    </w:p>
    <w:p w14:paraId="599047CC" w14:textId="77777777" w:rsidR="00532A1A" w:rsidRPr="00532A1A" w:rsidRDefault="00532A1A" w:rsidP="00532A1A">
      <w:pPr>
        <w:spacing w:after="0" w:line="240" w:lineRule="auto"/>
        <w:rPr>
          <w:rFonts w:ascii="Tw Cen MT" w:eastAsia="Calibri" w:hAnsi="Tw Cen MT" w:cs="Arial"/>
        </w:rPr>
      </w:pPr>
    </w:p>
    <w:p w14:paraId="0F1F365A" w14:textId="77777777" w:rsidR="00532A1A" w:rsidRPr="00532A1A" w:rsidRDefault="00532A1A" w:rsidP="00532A1A">
      <w:pPr>
        <w:spacing w:after="0" w:line="240" w:lineRule="auto"/>
        <w:rPr>
          <w:rFonts w:ascii="Tw Cen MT" w:eastAsia="Calibri" w:hAnsi="Tw Cen MT" w:cs="Arial"/>
        </w:rPr>
      </w:pPr>
    </w:p>
    <w:p w14:paraId="3B74DAFC" w14:textId="77777777" w:rsidR="00532A1A" w:rsidRPr="00532A1A" w:rsidRDefault="00532A1A" w:rsidP="00532A1A">
      <w:pPr>
        <w:spacing w:after="0" w:line="240" w:lineRule="auto"/>
        <w:rPr>
          <w:rFonts w:ascii="Tw Cen MT" w:eastAsia="Calibri" w:hAnsi="Tw Cen MT" w:cs="Arial"/>
        </w:rPr>
      </w:pPr>
    </w:p>
    <w:p w14:paraId="0D01C98C" w14:textId="77777777" w:rsidR="00532A1A" w:rsidRPr="00532A1A" w:rsidRDefault="00532A1A" w:rsidP="00532A1A">
      <w:pPr>
        <w:spacing w:after="0" w:line="240" w:lineRule="auto"/>
        <w:rPr>
          <w:rFonts w:ascii="Tw Cen MT" w:eastAsia="Calibri" w:hAnsi="Tw Cen MT" w:cs="Arial"/>
        </w:rPr>
      </w:pPr>
    </w:p>
    <w:p w14:paraId="189DA4BA"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72C53521"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129430B9"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5A1DD4E4" w14:textId="77777777" w:rsidR="00532A1A" w:rsidRPr="00532A1A" w:rsidRDefault="00532A1A" w:rsidP="00532A1A">
      <w:pPr>
        <w:spacing w:after="0" w:line="240" w:lineRule="auto"/>
        <w:jc w:val="center"/>
        <w:rPr>
          <w:rFonts w:ascii="Tw Cen MT" w:eastAsia="Calibri" w:hAnsi="Tw Cen MT" w:cs="Arial"/>
          <w:b/>
          <w:bCs/>
        </w:rPr>
      </w:pPr>
    </w:p>
    <w:p w14:paraId="457D04B2" w14:textId="77777777" w:rsidR="00532A1A" w:rsidRPr="00532A1A" w:rsidRDefault="00532A1A" w:rsidP="00532A1A">
      <w:pPr>
        <w:spacing w:after="0" w:line="240" w:lineRule="auto"/>
        <w:rPr>
          <w:rFonts w:ascii="Tw Cen MT" w:eastAsia="Calibri" w:hAnsi="Tw Cen MT" w:cs="Arial"/>
          <w:b/>
          <w:bCs/>
        </w:rPr>
      </w:pPr>
    </w:p>
    <w:p w14:paraId="682A00A5" w14:textId="77777777" w:rsidR="00532A1A" w:rsidRPr="00532A1A" w:rsidRDefault="00532A1A" w:rsidP="00532A1A">
      <w:pPr>
        <w:spacing w:after="0" w:line="240" w:lineRule="auto"/>
        <w:rPr>
          <w:rFonts w:ascii="Tw Cen MT" w:eastAsia="Calibri" w:hAnsi="Tw Cen MT" w:cs="Arial"/>
          <w:b/>
          <w:bCs/>
        </w:rPr>
      </w:pPr>
    </w:p>
    <w:p w14:paraId="2E67ADEF" w14:textId="77777777" w:rsidR="00532A1A" w:rsidRPr="00532A1A" w:rsidRDefault="00532A1A" w:rsidP="00532A1A">
      <w:pPr>
        <w:spacing w:after="0" w:line="240" w:lineRule="auto"/>
        <w:rPr>
          <w:rFonts w:ascii="Tw Cen MT" w:eastAsia="Calibri" w:hAnsi="Tw Cen MT" w:cs="Arial"/>
          <w:b/>
          <w:bCs/>
        </w:rPr>
      </w:pPr>
    </w:p>
    <w:p w14:paraId="5A886431" w14:textId="77777777" w:rsidR="00532A1A" w:rsidRPr="00532A1A" w:rsidRDefault="00532A1A" w:rsidP="00532A1A">
      <w:pPr>
        <w:spacing w:after="0" w:line="240" w:lineRule="auto"/>
        <w:rPr>
          <w:rFonts w:ascii="Tw Cen MT" w:eastAsia="Calibri" w:hAnsi="Tw Cen MT" w:cs="Arial"/>
          <w:b/>
          <w:bCs/>
        </w:rPr>
      </w:pPr>
    </w:p>
    <w:p w14:paraId="3D7898BF" w14:textId="77777777" w:rsidR="00532A1A" w:rsidRPr="00532A1A" w:rsidRDefault="00532A1A" w:rsidP="00532A1A">
      <w:pPr>
        <w:spacing w:after="0" w:line="240" w:lineRule="auto"/>
        <w:rPr>
          <w:rFonts w:ascii="Tw Cen MT" w:eastAsia="Calibri" w:hAnsi="Tw Cen MT" w:cs="Arial"/>
          <w:b/>
          <w:bCs/>
        </w:rPr>
      </w:pPr>
    </w:p>
    <w:p w14:paraId="5688B545"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Arial"/>
          <w:b/>
          <w:bCs/>
        </w:rPr>
        <w:br w:type="page"/>
      </w:r>
    </w:p>
    <w:p w14:paraId="559F08C2" w14:textId="77777777" w:rsidR="00532A1A" w:rsidRPr="00532A1A" w:rsidRDefault="00532A1A" w:rsidP="00532A1A">
      <w:pPr>
        <w:spacing w:after="0" w:line="240" w:lineRule="auto"/>
        <w:rPr>
          <w:rFonts w:ascii="Tw Cen MT" w:eastAsia="Calibri" w:hAnsi="Tw Cen MT" w:cs="Arial"/>
          <w:b/>
          <w:bCs/>
        </w:rPr>
      </w:pPr>
    </w:p>
    <w:p w14:paraId="511FDB82" w14:textId="77777777" w:rsidR="00532A1A" w:rsidRPr="00532A1A" w:rsidRDefault="00532A1A" w:rsidP="00532A1A">
      <w:pPr>
        <w:spacing w:after="0" w:line="240" w:lineRule="auto"/>
        <w:rPr>
          <w:rFonts w:ascii="Tw Cen MT" w:eastAsia="Calibri" w:hAnsi="Tw Cen MT" w:cs="Arial"/>
          <w:b/>
          <w:bCs/>
        </w:rPr>
      </w:pPr>
    </w:p>
    <w:p w14:paraId="4E34ECAF"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13 (Punto 3.17)</w:t>
      </w:r>
    </w:p>
    <w:p w14:paraId="5F68C2F9" w14:textId="77777777" w:rsidR="00532A1A" w:rsidRPr="00532A1A" w:rsidRDefault="00532A1A" w:rsidP="00532A1A">
      <w:pPr>
        <w:spacing w:after="0" w:line="240" w:lineRule="auto"/>
        <w:jc w:val="center"/>
        <w:rPr>
          <w:rFonts w:ascii="Tw Cen MT" w:eastAsia="Calibri" w:hAnsi="Tw Cen MT" w:cs="Arial"/>
          <w:b/>
          <w:bCs/>
        </w:rPr>
      </w:pPr>
    </w:p>
    <w:p w14:paraId="510CBCA6" w14:textId="77777777" w:rsidR="00532A1A" w:rsidRPr="00532A1A" w:rsidRDefault="00532A1A" w:rsidP="00532A1A">
      <w:pPr>
        <w:spacing w:after="0" w:line="240" w:lineRule="auto"/>
        <w:jc w:val="center"/>
        <w:rPr>
          <w:rFonts w:ascii="Tw Cen MT" w:eastAsia="Calibri" w:hAnsi="Tw Cen MT" w:cs="Arial"/>
          <w:b/>
          <w:bCs/>
        </w:rPr>
      </w:pPr>
    </w:p>
    <w:p w14:paraId="70ADFF3F" w14:textId="77777777" w:rsidR="00532A1A" w:rsidRPr="00532A1A" w:rsidRDefault="00532A1A" w:rsidP="00532A1A">
      <w:pPr>
        <w:spacing w:after="0" w:line="240" w:lineRule="auto"/>
        <w:jc w:val="center"/>
        <w:rPr>
          <w:rFonts w:ascii="Tw Cen MT" w:eastAsia="Calibri" w:hAnsi="Tw Cen MT" w:cs="Arial"/>
          <w:b/>
        </w:rPr>
      </w:pPr>
      <w:r w:rsidRPr="00532A1A">
        <w:rPr>
          <w:rFonts w:ascii="Tw Cen MT" w:eastAsia="Calibri" w:hAnsi="Tw Cen MT" w:cs="Arial"/>
          <w:b/>
        </w:rPr>
        <w:t>ESCRITO PARA PRESENTAR PROPUESTAS CONJUNTAS</w:t>
      </w:r>
    </w:p>
    <w:p w14:paraId="5E261702" w14:textId="77777777" w:rsidR="00532A1A" w:rsidRPr="00532A1A" w:rsidRDefault="00532A1A" w:rsidP="00532A1A">
      <w:pPr>
        <w:spacing w:after="0" w:line="240" w:lineRule="auto"/>
        <w:rPr>
          <w:rFonts w:ascii="Tw Cen MT" w:eastAsia="Calibri" w:hAnsi="Tw Cen MT" w:cs="Arial"/>
        </w:rPr>
      </w:pPr>
    </w:p>
    <w:p w14:paraId="6CBFA3E3" w14:textId="77777777" w:rsidR="00532A1A" w:rsidRPr="00532A1A" w:rsidRDefault="00532A1A" w:rsidP="00532A1A">
      <w:pPr>
        <w:spacing w:after="0" w:line="240" w:lineRule="auto"/>
        <w:rPr>
          <w:rFonts w:ascii="Tw Cen MT" w:eastAsia="Calibri" w:hAnsi="Tw Cen MT" w:cs="Arial"/>
        </w:rPr>
      </w:pPr>
    </w:p>
    <w:p w14:paraId="0EFF2604"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6D622651" w14:textId="77777777" w:rsidR="00532A1A" w:rsidRPr="00532A1A" w:rsidRDefault="00532A1A" w:rsidP="00532A1A">
      <w:pPr>
        <w:spacing w:after="0" w:line="240" w:lineRule="auto"/>
        <w:rPr>
          <w:rFonts w:ascii="Tw Cen MT" w:eastAsia="Calibri" w:hAnsi="Tw Cen MT" w:cs="Arial"/>
        </w:rPr>
      </w:pPr>
    </w:p>
    <w:p w14:paraId="6964DA79" w14:textId="77777777" w:rsidR="00532A1A" w:rsidRPr="00532A1A" w:rsidRDefault="00532A1A" w:rsidP="00532A1A">
      <w:pPr>
        <w:spacing w:after="0" w:line="240" w:lineRule="auto"/>
        <w:rPr>
          <w:rFonts w:ascii="Tw Cen MT" w:eastAsia="Calibri" w:hAnsi="Tw Cen MT" w:cs="Arial"/>
        </w:rPr>
      </w:pPr>
    </w:p>
    <w:p w14:paraId="5D1E4745" w14:textId="77777777" w:rsidR="00532A1A" w:rsidRPr="00532A1A" w:rsidRDefault="00532A1A" w:rsidP="00532A1A">
      <w:pPr>
        <w:spacing w:after="0" w:line="240" w:lineRule="auto"/>
        <w:rPr>
          <w:rFonts w:ascii="Tw Cen MT" w:eastAsia="Calibri" w:hAnsi="Tw Cen MT" w:cs="Arial"/>
        </w:rPr>
      </w:pPr>
    </w:p>
    <w:p w14:paraId="6DA110CF" w14:textId="0E041CE9" w:rsidR="00532A1A" w:rsidRDefault="00532A1A" w:rsidP="00532A1A">
      <w:pPr>
        <w:spacing w:after="0" w:line="240" w:lineRule="auto"/>
        <w:rPr>
          <w:rFonts w:ascii="Tw Cen MT" w:eastAsia="Calibri" w:hAnsi="Tw Cen MT" w:cs="Arial"/>
        </w:rPr>
      </w:pPr>
    </w:p>
    <w:p w14:paraId="4ED5D4FC" w14:textId="7C58A62E" w:rsidR="007F447D" w:rsidRDefault="007F447D" w:rsidP="00532A1A">
      <w:pPr>
        <w:spacing w:after="0" w:line="240" w:lineRule="auto"/>
        <w:rPr>
          <w:rFonts w:ascii="Tw Cen MT" w:eastAsia="Calibri" w:hAnsi="Tw Cen MT" w:cs="Arial"/>
        </w:rPr>
      </w:pPr>
    </w:p>
    <w:p w14:paraId="6FEC1C5B" w14:textId="5008D3C2" w:rsidR="007F447D" w:rsidRDefault="007F447D" w:rsidP="00532A1A">
      <w:pPr>
        <w:spacing w:after="0" w:line="240" w:lineRule="auto"/>
        <w:rPr>
          <w:rFonts w:ascii="Tw Cen MT" w:eastAsia="Calibri" w:hAnsi="Tw Cen MT" w:cs="Arial"/>
        </w:rPr>
      </w:pPr>
    </w:p>
    <w:p w14:paraId="7DB08753" w14:textId="784470C9" w:rsidR="007F447D" w:rsidRDefault="007F447D" w:rsidP="00532A1A">
      <w:pPr>
        <w:spacing w:after="0" w:line="240" w:lineRule="auto"/>
        <w:rPr>
          <w:rFonts w:ascii="Tw Cen MT" w:eastAsia="Calibri" w:hAnsi="Tw Cen MT" w:cs="Arial"/>
        </w:rPr>
      </w:pPr>
    </w:p>
    <w:p w14:paraId="74A7D61D" w14:textId="65CE038E" w:rsidR="007F447D" w:rsidRDefault="007F447D" w:rsidP="00532A1A">
      <w:pPr>
        <w:spacing w:after="0" w:line="240" w:lineRule="auto"/>
        <w:rPr>
          <w:rFonts w:ascii="Tw Cen MT" w:eastAsia="Calibri" w:hAnsi="Tw Cen MT" w:cs="Arial"/>
        </w:rPr>
      </w:pPr>
    </w:p>
    <w:p w14:paraId="2B6B4384" w14:textId="77777777" w:rsidR="007F447D" w:rsidRPr="00532A1A" w:rsidRDefault="007F447D" w:rsidP="00532A1A">
      <w:pPr>
        <w:spacing w:after="0" w:line="240" w:lineRule="auto"/>
        <w:rPr>
          <w:rFonts w:ascii="Tw Cen MT" w:eastAsia="Calibri" w:hAnsi="Tw Cen MT" w:cs="Arial"/>
        </w:rPr>
      </w:pPr>
    </w:p>
    <w:p w14:paraId="13DE9A86" w14:textId="5416E961" w:rsidR="00532A1A" w:rsidRPr="00532A1A" w:rsidRDefault="007F447D" w:rsidP="00532A1A">
      <w:pPr>
        <w:spacing w:after="0" w:line="240" w:lineRule="auto"/>
        <w:jc w:val="both"/>
        <w:rPr>
          <w:rFonts w:ascii="Tw Cen MT" w:eastAsia="Calibri" w:hAnsi="Tw Cen MT" w:cs="Arial"/>
          <w:b/>
          <w:bCs/>
        </w:rPr>
      </w:pPr>
      <w:r>
        <w:rPr>
          <w:rFonts w:ascii="Tw Cen MT" w:eastAsia="Calibri" w:hAnsi="Tw Cen MT" w:cs="Arial"/>
          <w:b/>
          <w:bCs/>
        </w:rPr>
        <w:t>Este punto no aplica para la presente licitación.</w:t>
      </w:r>
    </w:p>
    <w:p w14:paraId="5DDABB81" w14:textId="77777777" w:rsidR="00532A1A" w:rsidRPr="00532A1A" w:rsidRDefault="00532A1A" w:rsidP="00532A1A">
      <w:pPr>
        <w:spacing w:after="0" w:line="240" w:lineRule="auto"/>
        <w:rPr>
          <w:rFonts w:ascii="Tw Cen MT" w:eastAsia="Calibri" w:hAnsi="Tw Cen MT" w:cs="Arial"/>
        </w:rPr>
      </w:pPr>
    </w:p>
    <w:p w14:paraId="2B581FE0" w14:textId="77777777" w:rsidR="00532A1A" w:rsidRPr="00532A1A" w:rsidRDefault="00532A1A" w:rsidP="00532A1A">
      <w:pPr>
        <w:spacing w:after="0" w:line="240" w:lineRule="auto"/>
        <w:rPr>
          <w:rFonts w:ascii="Tw Cen MT" w:eastAsia="Calibri" w:hAnsi="Tw Cen MT" w:cs="Arial"/>
        </w:rPr>
      </w:pPr>
    </w:p>
    <w:p w14:paraId="6ECBB04F" w14:textId="77777777" w:rsidR="00532A1A" w:rsidRPr="00532A1A" w:rsidRDefault="00532A1A" w:rsidP="00532A1A">
      <w:pPr>
        <w:spacing w:after="0" w:line="240" w:lineRule="auto"/>
        <w:rPr>
          <w:rFonts w:ascii="Tw Cen MT" w:eastAsia="Calibri" w:hAnsi="Tw Cen MT" w:cs="Arial"/>
        </w:rPr>
      </w:pPr>
    </w:p>
    <w:p w14:paraId="1737C209" w14:textId="77777777" w:rsidR="00532A1A" w:rsidRPr="00532A1A" w:rsidRDefault="00532A1A" w:rsidP="00532A1A">
      <w:pPr>
        <w:spacing w:after="0" w:line="240" w:lineRule="auto"/>
        <w:rPr>
          <w:rFonts w:ascii="Tw Cen MT" w:eastAsia="Calibri" w:hAnsi="Tw Cen MT" w:cs="Arial"/>
        </w:rPr>
      </w:pPr>
    </w:p>
    <w:p w14:paraId="511B8625" w14:textId="77777777" w:rsidR="00532A1A" w:rsidRPr="00532A1A" w:rsidRDefault="00532A1A" w:rsidP="00532A1A">
      <w:pPr>
        <w:spacing w:after="0" w:line="240" w:lineRule="auto"/>
        <w:rPr>
          <w:rFonts w:ascii="Tw Cen MT" w:eastAsia="Calibri" w:hAnsi="Tw Cen MT" w:cs="Arial"/>
        </w:rPr>
      </w:pPr>
    </w:p>
    <w:p w14:paraId="51935FA9" w14:textId="77777777" w:rsidR="00532A1A" w:rsidRPr="00532A1A" w:rsidRDefault="00532A1A" w:rsidP="00532A1A">
      <w:pPr>
        <w:spacing w:after="0" w:line="240" w:lineRule="auto"/>
        <w:rPr>
          <w:rFonts w:ascii="Tw Cen MT" w:eastAsia="Calibri" w:hAnsi="Tw Cen MT" w:cs="Arial"/>
        </w:rPr>
      </w:pPr>
    </w:p>
    <w:p w14:paraId="1DC9C4C4" w14:textId="77777777" w:rsidR="00532A1A" w:rsidRPr="00532A1A" w:rsidRDefault="00532A1A" w:rsidP="00532A1A">
      <w:pPr>
        <w:spacing w:after="0" w:line="240" w:lineRule="auto"/>
        <w:rPr>
          <w:rFonts w:ascii="Tw Cen MT" w:eastAsia="Calibri" w:hAnsi="Tw Cen MT" w:cs="Arial"/>
        </w:rPr>
      </w:pPr>
    </w:p>
    <w:p w14:paraId="608E5C08" w14:textId="77777777" w:rsidR="00532A1A" w:rsidRPr="00532A1A" w:rsidRDefault="00532A1A" w:rsidP="00532A1A">
      <w:pPr>
        <w:spacing w:after="0" w:line="240" w:lineRule="auto"/>
        <w:rPr>
          <w:rFonts w:ascii="Tw Cen MT" w:eastAsia="Calibri" w:hAnsi="Tw Cen MT" w:cs="Arial"/>
        </w:rPr>
      </w:pPr>
    </w:p>
    <w:p w14:paraId="506D8E06" w14:textId="77777777" w:rsidR="00532A1A" w:rsidRPr="00532A1A" w:rsidRDefault="00532A1A" w:rsidP="00532A1A">
      <w:pPr>
        <w:spacing w:after="0" w:line="240" w:lineRule="auto"/>
        <w:rPr>
          <w:rFonts w:ascii="Tw Cen MT" w:eastAsia="Calibri" w:hAnsi="Tw Cen MT" w:cs="Arial"/>
        </w:rPr>
      </w:pPr>
    </w:p>
    <w:p w14:paraId="15EE6455" w14:textId="77777777" w:rsidR="00532A1A" w:rsidRPr="00532A1A" w:rsidRDefault="00532A1A" w:rsidP="00532A1A">
      <w:pPr>
        <w:spacing w:after="0" w:line="240" w:lineRule="auto"/>
        <w:rPr>
          <w:rFonts w:ascii="Tw Cen MT" w:eastAsia="Calibri" w:hAnsi="Tw Cen MT" w:cs="Arial"/>
        </w:rPr>
      </w:pPr>
    </w:p>
    <w:p w14:paraId="758BD6C9" w14:textId="77777777" w:rsidR="00532A1A" w:rsidRPr="00532A1A" w:rsidRDefault="00532A1A" w:rsidP="00532A1A">
      <w:pPr>
        <w:spacing w:after="0" w:line="240" w:lineRule="auto"/>
        <w:rPr>
          <w:rFonts w:ascii="Tw Cen MT" w:eastAsia="Calibri" w:hAnsi="Tw Cen MT" w:cs="Arial"/>
        </w:rPr>
      </w:pPr>
    </w:p>
    <w:p w14:paraId="10BBC8EB" w14:textId="77777777" w:rsidR="00532A1A" w:rsidRPr="00532A1A" w:rsidRDefault="00532A1A" w:rsidP="00532A1A">
      <w:pPr>
        <w:spacing w:after="0" w:line="240" w:lineRule="auto"/>
        <w:rPr>
          <w:rFonts w:ascii="Tw Cen MT" w:eastAsia="Calibri" w:hAnsi="Tw Cen MT" w:cs="Arial"/>
        </w:rPr>
      </w:pPr>
    </w:p>
    <w:p w14:paraId="0F17A86E"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19A53B43" w14:textId="77777777" w:rsidR="00532A1A" w:rsidRPr="00532A1A" w:rsidRDefault="00532A1A" w:rsidP="00532A1A">
      <w:pPr>
        <w:spacing w:after="0" w:line="240" w:lineRule="auto"/>
        <w:rPr>
          <w:rFonts w:ascii="Tw Cen MT" w:eastAsia="Calibri" w:hAnsi="Tw Cen MT" w:cs="Arial"/>
        </w:rPr>
      </w:pPr>
    </w:p>
    <w:p w14:paraId="72DF2EC3" w14:textId="77777777" w:rsidR="00532A1A" w:rsidRPr="00532A1A" w:rsidRDefault="00532A1A" w:rsidP="00532A1A">
      <w:pPr>
        <w:spacing w:after="0" w:line="240" w:lineRule="auto"/>
        <w:rPr>
          <w:rFonts w:ascii="Tw Cen MT" w:eastAsia="Calibri" w:hAnsi="Tw Cen MT" w:cs="Arial"/>
        </w:rPr>
      </w:pPr>
    </w:p>
    <w:p w14:paraId="7711DC3B"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14 (Punto 3.18)</w:t>
      </w:r>
    </w:p>
    <w:p w14:paraId="033ACB22" w14:textId="77777777" w:rsidR="00532A1A" w:rsidRPr="00532A1A" w:rsidRDefault="00532A1A" w:rsidP="00532A1A">
      <w:pPr>
        <w:spacing w:after="0" w:line="240" w:lineRule="auto"/>
        <w:jc w:val="center"/>
        <w:rPr>
          <w:rFonts w:ascii="Tw Cen MT" w:eastAsia="Calibri" w:hAnsi="Tw Cen MT" w:cs="Arial"/>
          <w:b/>
          <w:bCs/>
        </w:rPr>
      </w:pPr>
    </w:p>
    <w:p w14:paraId="018F8908" w14:textId="77777777" w:rsidR="00532A1A" w:rsidRPr="00532A1A" w:rsidRDefault="00532A1A" w:rsidP="00532A1A">
      <w:pPr>
        <w:spacing w:after="0" w:line="240" w:lineRule="auto"/>
        <w:jc w:val="center"/>
        <w:rPr>
          <w:rFonts w:ascii="Tw Cen MT" w:eastAsia="Calibri" w:hAnsi="Tw Cen MT" w:cs="Arial"/>
          <w:b/>
          <w:bCs/>
        </w:rPr>
      </w:pPr>
    </w:p>
    <w:p w14:paraId="7A88BBCA"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CARTA COMPROMISO</w:t>
      </w:r>
    </w:p>
    <w:p w14:paraId="62A2E06A" w14:textId="77777777" w:rsidR="00532A1A" w:rsidRPr="00532A1A" w:rsidRDefault="00532A1A" w:rsidP="00532A1A">
      <w:pPr>
        <w:spacing w:after="0" w:line="240" w:lineRule="auto"/>
        <w:jc w:val="center"/>
        <w:rPr>
          <w:rFonts w:ascii="Tw Cen MT" w:eastAsia="Calibri" w:hAnsi="Tw Cen MT" w:cs="Arial"/>
        </w:rPr>
      </w:pPr>
    </w:p>
    <w:p w14:paraId="1D883B85" w14:textId="77777777" w:rsidR="00532A1A" w:rsidRPr="00532A1A" w:rsidRDefault="00532A1A" w:rsidP="00532A1A">
      <w:pPr>
        <w:spacing w:after="0" w:line="240" w:lineRule="auto"/>
        <w:jc w:val="center"/>
        <w:rPr>
          <w:rFonts w:ascii="Tw Cen MT" w:eastAsia="Calibri" w:hAnsi="Tw Cen MT" w:cs="Arial"/>
        </w:rPr>
      </w:pPr>
    </w:p>
    <w:p w14:paraId="0E601E35"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18739645" w14:textId="77777777" w:rsidR="00532A1A" w:rsidRPr="00532A1A" w:rsidRDefault="00532A1A" w:rsidP="00532A1A">
      <w:pPr>
        <w:spacing w:after="0" w:line="240" w:lineRule="auto"/>
        <w:rPr>
          <w:rFonts w:ascii="Tw Cen MT" w:eastAsia="Calibri" w:hAnsi="Tw Cen MT" w:cs="Arial"/>
        </w:rPr>
      </w:pPr>
    </w:p>
    <w:p w14:paraId="2558A5B1" w14:textId="77777777" w:rsidR="00532A1A" w:rsidRPr="00532A1A" w:rsidRDefault="00532A1A" w:rsidP="00532A1A">
      <w:pPr>
        <w:spacing w:after="0" w:line="240" w:lineRule="auto"/>
        <w:rPr>
          <w:rFonts w:ascii="Tw Cen MT" w:eastAsia="Calibri" w:hAnsi="Tw Cen MT" w:cs="Arial"/>
        </w:rPr>
      </w:pPr>
    </w:p>
    <w:p w14:paraId="54D93BDC" w14:textId="77777777" w:rsidR="00532A1A" w:rsidRPr="00532A1A" w:rsidRDefault="00532A1A" w:rsidP="00532A1A">
      <w:pPr>
        <w:spacing w:after="0" w:line="240" w:lineRule="auto"/>
        <w:rPr>
          <w:rFonts w:ascii="Tw Cen MT" w:eastAsia="Calibri" w:hAnsi="Tw Cen MT" w:cs="Arial"/>
        </w:rPr>
      </w:pPr>
    </w:p>
    <w:p w14:paraId="2CDA487B" w14:textId="77777777" w:rsidR="00532A1A" w:rsidRPr="00532A1A" w:rsidRDefault="00532A1A" w:rsidP="00532A1A">
      <w:pPr>
        <w:spacing w:after="0" w:line="240" w:lineRule="auto"/>
        <w:rPr>
          <w:rFonts w:ascii="Tw Cen MT" w:eastAsia="Calibri" w:hAnsi="Tw Cen MT" w:cs="Arial"/>
        </w:rPr>
      </w:pPr>
    </w:p>
    <w:p w14:paraId="0D785E0D"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C.P. VÍCTOR MANUEL TORRERO ENRÍQUEZ</w:t>
      </w:r>
    </w:p>
    <w:p w14:paraId="5DBCC9F3"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SUBSECRETARIO DE ADMINISTRACIÓN</w:t>
      </w:r>
    </w:p>
    <w:p w14:paraId="2E9C5615"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SECRETARIA DE PLANEACIÓN, FINANZAS Y ADMINISTRACIÓN.</w:t>
      </w:r>
    </w:p>
    <w:p w14:paraId="3E9F1F33"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GOBIERNO DEL ESTADO DE COLIMA</w:t>
      </w:r>
    </w:p>
    <w:p w14:paraId="7B2849E6" w14:textId="797CAA83" w:rsidR="00532A1A" w:rsidRPr="00532A1A" w:rsidRDefault="000E279D" w:rsidP="000E279D">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p>
    <w:p w14:paraId="53A808E5" w14:textId="77777777" w:rsidR="00532A1A" w:rsidRPr="00532A1A" w:rsidRDefault="00532A1A" w:rsidP="00532A1A">
      <w:pPr>
        <w:spacing w:after="0" w:line="240" w:lineRule="auto"/>
        <w:rPr>
          <w:rFonts w:ascii="Tw Cen MT" w:eastAsia="Calibri" w:hAnsi="Tw Cen MT" w:cs="Arial"/>
        </w:rPr>
      </w:pPr>
    </w:p>
    <w:p w14:paraId="706A1B45" w14:textId="77777777" w:rsidR="00532A1A" w:rsidRPr="00532A1A" w:rsidRDefault="00532A1A" w:rsidP="00532A1A">
      <w:pPr>
        <w:spacing w:after="0" w:line="240" w:lineRule="auto"/>
        <w:rPr>
          <w:rFonts w:ascii="Tw Cen MT" w:eastAsia="Calibri" w:hAnsi="Tw Cen MT" w:cs="Arial"/>
        </w:rPr>
      </w:pPr>
    </w:p>
    <w:p w14:paraId="31A51D5A" w14:textId="77777777" w:rsidR="00532A1A" w:rsidRPr="00532A1A" w:rsidRDefault="00532A1A" w:rsidP="00532A1A">
      <w:pPr>
        <w:spacing w:after="0" w:line="240" w:lineRule="auto"/>
        <w:rPr>
          <w:rFonts w:ascii="Tw Cen MT" w:eastAsia="Calibri" w:hAnsi="Tw Cen MT" w:cs="Arial"/>
        </w:rPr>
      </w:pPr>
    </w:p>
    <w:p w14:paraId="2663E621" w14:textId="77777777" w:rsidR="00532A1A" w:rsidRPr="00532A1A" w:rsidRDefault="00532A1A" w:rsidP="00532A1A">
      <w:pPr>
        <w:spacing w:after="0" w:line="240" w:lineRule="auto"/>
        <w:rPr>
          <w:rFonts w:ascii="Tw Cen MT" w:eastAsia="Calibri" w:hAnsi="Tw Cen MT" w:cs="Arial"/>
        </w:rPr>
      </w:pPr>
    </w:p>
    <w:p w14:paraId="6180510F" w14:textId="5D69D6B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19" w:name="_Hlk94005778"/>
      <w:r w:rsidRPr="00532A1A">
        <w:rPr>
          <w:rFonts w:ascii="Tw Cen MT" w:eastAsia="Calibri" w:hAnsi="Tw Cen MT" w:cs="Arial"/>
        </w:rPr>
        <w:t xml:space="preserve">Licitación Pública Nacional </w:t>
      </w:r>
      <w:r w:rsidRPr="00532A1A">
        <w:rPr>
          <w:rFonts w:ascii="Tw Cen MT" w:eastAsia="Calibri" w:hAnsi="Tw Cen MT" w:cs="Arial"/>
          <w:b/>
          <w:bCs/>
        </w:rPr>
        <w:t>No. 06002-00</w:t>
      </w:r>
      <w:r w:rsidR="000E279D">
        <w:rPr>
          <w:rFonts w:ascii="Tw Cen MT" w:eastAsia="Calibri" w:hAnsi="Tw Cen MT" w:cs="Arial"/>
          <w:b/>
          <w:bCs/>
        </w:rPr>
        <w:t>5</w:t>
      </w:r>
      <w:r w:rsidRPr="00532A1A">
        <w:rPr>
          <w:rFonts w:ascii="Tw Cen MT" w:eastAsia="Calibri" w:hAnsi="Tw Cen MT" w:cs="Arial"/>
          <w:b/>
          <w:bCs/>
        </w:rPr>
        <w:t>-2</w:t>
      </w:r>
      <w:r w:rsidR="000E279D">
        <w:rPr>
          <w:rFonts w:ascii="Tw Cen MT" w:eastAsia="Calibri" w:hAnsi="Tw Cen MT" w:cs="Arial"/>
          <w:b/>
          <w:bCs/>
        </w:rPr>
        <w:t>2</w:t>
      </w:r>
      <w:r w:rsidRPr="00532A1A">
        <w:rPr>
          <w:rFonts w:ascii="Tw Cen MT" w:eastAsia="Calibri" w:hAnsi="Tw Cen MT" w:cs="Arial"/>
          <w:b/>
          <w:bCs/>
        </w:rPr>
        <w:t xml:space="preserve"> </w:t>
      </w:r>
      <w:r w:rsidRPr="00532A1A">
        <w:rPr>
          <w:rFonts w:ascii="Tw Cen MT" w:eastAsia="Calibri" w:hAnsi="Tw Cen MT" w:cs="Arial"/>
          <w:bCs/>
        </w:rPr>
        <w:t>para el</w:t>
      </w:r>
      <w:r w:rsidRPr="00532A1A">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bookmarkEnd w:id="19"/>
      <w:r w:rsidRPr="00532A1A">
        <w:rPr>
          <w:rFonts w:ascii="Tw Cen MT" w:eastAsia="Calibri" w:hAnsi="Tw Cen MT" w:cs="Arial"/>
          <w:b/>
          <w:bCs/>
        </w:rPr>
        <w:t>,</w:t>
      </w:r>
      <w:r w:rsidRPr="00532A1A">
        <w:rPr>
          <w:rFonts w:ascii="Tw Cen MT" w:eastAsia="Calibri" w:hAnsi="Tw Cen MT" w:cs="Arial"/>
          <w:b/>
        </w:rPr>
        <w:t xml:space="preserve"> </w:t>
      </w:r>
      <w:r w:rsidRPr="00532A1A">
        <w:rPr>
          <w:rFonts w:ascii="Tw Cen MT" w:eastAsia="Calibri" w:hAnsi="Tw Cen MT" w:cs="Arial"/>
        </w:rPr>
        <w:t>me comprometo BAJO PROTESTA DE DECIR VERDAD</w:t>
      </w:r>
      <w:r w:rsidRPr="00532A1A">
        <w:rPr>
          <w:rFonts w:ascii="Tw Cen MT" w:eastAsia="Calibri" w:hAnsi="Tw Cen MT" w:cs="Arial"/>
          <w:b/>
        </w:rPr>
        <w:t xml:space="preserve"> </w:t>
      </w:r>
      <w:r w:rsidRPr="00532A1A">
        <w:rPr>
          <w:rFonts w:ascii="Tw Cen MT" w:eastAsia="Calibri" w:hAnsi="Tw Cen MT" w:cs="Arial"/>
        </w:rPr>
        <w:t xml:space="preserve">a garantizar  los bienes con las características señaladas en el </w:t>
      </w:r>
      <w:r w:rsidRPr="00532A1A">
        <w:rPr>
          <w:rFonts w:ascii="Tw Cen MT" w:eastAsia="Calibri" w:hAnsi="Tw Cen MT" w:cs="Arial"/>
          <w:b/>
        </w:rPr>
        <w:t>ANEXO NÚMERO 1 TECNICO</w:t>
      </w:r>
      <w:r w:rsidRPr="00532A1A">
        <w:rPr>
          <w:rFonts w:ascii="Tw Cen MT" w:eastAsia="Calibri" w:hAnsi="Tw Cen MT" w:cs="Arial"/>
        </w:rPr>
        <w:t xml:space="preserve">, </w:t>
      </w:r>
      <w:r w:rsidRPr="00532A1A">
        <w:rPr>
          <w:rFonts w:ascii="Tw Cen MT" w:eastAsia="Calibri" w:hAnsi="Tw Cen MT" w:cs="Arial"/>
          <w:bCs/>
        </w:rPr>
        <w:t>en los términos de honradez, calidad y eficiencia requeridos, así como respetar la vigencia de la oferta</w:t>
      </w:r>
      <w:r w:rsidRPr="00532A1A">
        <w:rPr>
          <w:rFonts w:ascii="Tw Cen MT" w:eastAsia="Calibri" w:hAnsi="Tw Cen MT" w:cs="Arial"/>
        </w:rPr>
        <w:t xml:space="preserve"> hasta la entrega total de los bienes y/o servicios y de acuerdo a lo solicitados en el </w:t>
      </w:r>
      <w:r w:rsidRPr="00532A1A">
        <w:rPr>
          <w:rFonts w:ascii="Tw Cen MT" w:eastAsia="Calibri" w:hAnsi="Tw Cen MT" w:cs="Arial"/>
          <w:b/>
        </w:rPr>
        <w:t>ANEXO NÚMERO 1 TÉCNICO</w:t>
      </w:r>
      <w:r w:rsidRPr="00532A1A">
        <w:rPr>
          <w:rFonts w:ascii="Tw Cen MT" w:eastAsia="Calibri" w:hAnsi="Tw Cen MT" w:cs="Arial"/>
        </w:rPr>
        <w:t>.</w:t>
      </w:r>
    </w:p>
    <w:p w14:paraId="12B29AD2" w14:textId="77777777" w:rsidR="00532A1A" w:rsidRPr="00532A1A" w:rsidRDefault="00532A1A" w:rsidP="00532A1A">
      <w:pPr>
        <w:spacing w:after="0" w:line="240" w:lineRule="auto"/>
        <w:rPr>
          <w:rFonts w:ascii="Tw Cen MT" w:eastAsia="Calibri" w:hAnsi="Tw Cen MT" w:cs="Arial"/>
        </w:rPr>
      </w:pPr>
    </w:p>
    <w:p w14:paraId="68EA331E" w14:textId="77777777" w:rsidR="00532A1A" w:rsidRPr="00532A1A" w:rsidRDefault="00532A1A" w:rsidP="00532A1A">
      <w:pPr>
        <w:spacing w:after="0" w:line="240" w:lineRule="auto"/>
        <w:rPr>
          <w:rFonts w:ascii="Tw Cen MT" w:eastAsia="Calibri" w:hAnsi="Tw Cen MT" w:cs="Arial"/>
        </w:rPr>
      </w:pPr>
    </w:p>
    <w:p w14:paraId="7BB7F504" w14:textId="77777777" w:rsidR="00532A1A" w:rsidRPr="00532A1A" w:rsidRDefault="00532A1A" w:rsidP="00532A1A">
      <w:pPr>
        <w:spacing w:after="0" w:line="240" w:lineRule="auto"/>
        <w:rPr>
          <w:rFonts w:ascii="Tw Cen MT" w:eastAsia="Calibri" w:hAnsi="Tw Cen MT" w:cs="Arial"/>
        </w:rPr>
      </w:pPr>
    </w:p>
    <w:p w14:paraId="5B3F829A" w14:textId="77777777" w:rsidR="00532A1A" w:rsidRPr="00532A1A" w:rsidRDefault="00532A1A" w:rsidP="00532A1A">
      <w:pPr>
        <w:spacing w:after="0" w:line="240" w:lineRule="auto"/>
        <w:rPr>
          <w:rFonts w:ascii="Tw Cen MT" w:eastAsia="Calibri" w:hAnsi="Tw Cen MT" w:cs="Arial"/>
        </w:rPr>
      </w:pPr>
    </w:p>
    <w:p w14:paraId="2E823A5E" w14:textId="77777777" w:rsidR="00532A1A" w:rsidRPr="00532A1A" w:rsidRDefault="00532A1A" w:rsidP="00532A1A">
      <w:pPr>
        <w:spacing w:after="0" w:line="240" w:lineRule="auto"/>
        <w:rPr>
          <w:rFonts w:ascii="Tw Cen MT" w:eastAsia="Calibri" w:hAnsi="Tw Cen MT" w:cs="Arial"/>
        </w:rPr>
      </w:pPr>
    </w:p>
    <w:p w14:paraId="5505FB9E"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6192C393"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5665BCD0"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18094C4F" w14:textId="77777777" w:rsidR="00532A1A" w:rsidRPr="00532A1A" w:rsidRDefault="00532A1A" w:rsidP="00532A1A">
      <w:pPr>
        <w:spacing w:after="0" w:line="240" w:lineRule="auto"/>
        <w:rPr>
          <w:rFonts w:ascii="Tw Cen MT" w:eastAsia="Calibri" w:hAnsi="Tw Cen MT" w:cs="Arial"/>
        </w:rPr>
      </w:pPr>
    </w:p>
    <w:p w14:paraId="37C136E3" w14:textId="77777777" w:rsidR="00532A1A" w:rsidRPr="00532A1A" w:rsidRDefault="00532A1A" w:rsidP="00532A1A">
      <w:pPr>
        <w:spacing w:after="0" w:line="240" w:lineRule="auto"/>
        <w:rPr>
          <w:rFonts w:ascii="Tw Cen MT" w:eastAsia="Calibri" w:hAnsi="Tw Cen MT" w:cs="Arial"/>
        </w:rPr>
      </w:pPr>
    </w:p>
    <w:p w14:paraId="0A63612F" w14:textId="77777777" w:rsidR="00532A1A" w:rsidRPr="00532A1A" w:rsidRDefault="00532A1A" w:rsidP="00532A1A">
      <w:pPr>
        <w:spacing w:after="0" w:line="240" w:lineRule="auto"/>
        <w:rPr>
          <w:rFonts w:ascii="Tw Cen MT" w:eastAsia="Calibri" w:hAnsi="Tw Cen MT" w:cs="Arial"/>
        </w:rPr>
      </w:pPr>
    </w:p>
    <w:p w14:paraId="2193FCD3" w14:textId="77777777" w:rsidR="00532A1A" w:rsidRPr="00532A1A" w:rsidRDefault="00532A1A" w:rsidP="00532A1A">
      <w:pPr>
        <w:spacing w:after="0" w:line="240" w:lineRule="auto"/>
        <w:rPr>
          <w:rFonts w:ascii="Tw Cen MT" w:eastAsia="Calibri" w:hAnsi="Tw Cen MT" w:cs="Arial"/>
        </w:rPr>
      </w:pPr>
    </w:p>
    <w:p w14:paraId="4556FFB2" w14:textId="77777777" w:rsidR="00532A1A" w:rsidRPr="00532A1A" w:rsidRDefault="00532A1A" w:rsidP="00532A1A">
      <w:pPr>
        <w:spacing w:after="0" w:line="240" w:lineRule="auto"/>
        <w:rPr>
          <w:rFonts w:ascii="Tw Cen MT" w:eastAsia="Calibri" w:hAnsi="Tw Cen MT" w:cs="Arial"/>
        </w:rPr>
      </w:pPr>
    </w:p>
    <w:p w14:paraId="359C2FB9" w14:textId="77777777" w:rsidR="00532A1A" w:rsidRPr="00532A1A" w:rsidRDefault="00532A1A" w:rsidP="00532A1A">
      <w:pPr>
        <w:spacing w:after="0" w:line="240" w:lineRule="auto"/>
        <w:rPr>
          <w:rFonts w:ascii="Tw Cen MT" w:eastAsia="Calibri" w:hAnsi="Tw Cen MT" w:cs="Arial"/>
        </w:rPr>
      </w:pPr>
    </w:p>
    <w:p w14:paraId="43DFA0CD"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35B7D3F3" w14:textId="77777777" w:rsidR="00532A1A" w:rsidRPr="00532A1A" w:rsidRDefault="00532A1A" w:rsidP="00532A1A">
      <w:pPr>
        <w:spacing w:after="0" w:line="240" w:lineRule="auto"/>
        <w:rPr>
          <w:rFonts w:ascii="Tw Cen MT" w:eastAsia="Calibri" w:hAnsi="Tw Cen MT" w:cs="Arial"/>
        </w:rPr>
      </w:pPr>
    </w:p>
    <w:p w14:paraId="684AEBB7"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ANEXO 15 (Punto 3.19)</w:t>
      </w:r>
    </w:p>
    <w:p w14:paraId="1D41AE8A" w14:textId="77777777" w:rsidR="00532A1A" w:rsidRPr="00532A1A" w:rsidRDefault="00532A1A" w:rsidP="00532A1A">
      <w:pPr>
        <w:spacing w:after="0" w:line="240" w:lineRule="auto"/>
        <w:jc w:val="center"/>
        <w:rPr>
          <w:rFonts w:ascii="Tw Cen MT" w:eastAsia="Calibri" w:hAnsi="Tw Cen MT" w:cs="Arial"/>
          <w:b/>
          <w:bCs/>
        </w:rPr>
      </w:pPr>
    </w:p>
    <w:p w14:paraId="7BD19C8D" w14:textId="77777777" w:rsidR="00532A1A" w:rsidRPr="00532A1A" w:rsidRDefault="00532A1A" w:rsidP="00532A1A">
      <w:pPr>
        <w:spacing w:after="0" w:line="240" w:lineRule="auto"/>
        <w:jc w:val="center"/>
        <w:rPr>
          <w:rFonts w:ascii="Tw Cen MT" w:eastAsia="Calibri" w:hAnsi="Tw Cen MT" w:cs="Arial"/>
          <w:b/>
          <w:bCs/>
        </w:rPr>
      </w:pPr>
    </w:p>
    <w:p w14:paraId="336FC4CF"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TRANSPARENCIA Y DATOS PERSONALES</w:t>
      </w:r>
    </w:p>
    <w:p w14:paraId="61DE0F24" w14:textId="77777777" w:rsidR="00532A1A" w:rsidRPr="00532A1A" w:rsidRDefault="00532A1A" w:rsidP="00532A1A">
      <w:pPr>
        <w:spacing w:after="0" w:line="240" w:lineRule="auto"/>
        <w:rPr>
          <w:rFonts w:ascii="Tw Cen MT" w:eastAsia="Calibri" w:hAnsi="Tw Cen MT" w:cs="Arial"/>
        </w:rPr>
      </w:pPr>
    </w:p>
    <w:p w14:paraId="3C212041" w14:textId="77777777" w:rsidR="00532A1A" w:rsidRPr="00532A1A" w:rsidRDefault="00532A1A" w:rsidP="00532A1A">
      <w:pPr>
        <w:spacing w:after="0" w:line="240" w:lineRule="auto"/>
        <w:rPr>
          <w:rFonts w:ascii="Tw Cen MT" w:eastAsia="Calibri" w:hAnsi="Tw Cen MT" w:cs="Arial"/>
        </w:rPr>
      </w:pPr>
    </w:p>
    <w:p w14:paraId="5DDF20AC"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53F55620" w14:textId="77777777" w:rsidR="00532A1A" w:rsidRPr="00532A1A" w:rsidRDefault="00532A1A" w:rsidP="00532A1A">
      <w:pPr>
        <w:spacing w:after="0" w:line="240" w:lineRule="auto"/>
        <w:rPr>
          <w:rFonts w:ascii="Tw Cen MT" w:eastAsia="Calibri" w:hAnsi="Tw Cen MT" w:cs="Arial"/>
        </w:rPr>
      </w:pPr>
    </w:p>
    <w:p w14:paraId="05F5FC32" w14:textId="77777777" w:rsidR="00532A1A" w:rsidRPr="00532A1A" w:rsidRDefault="00532A1A" w:rsidP="00532A1A">
      <w:pPr>
        <w:spacing w:after="0" w:line="240" w:lineRule="auto"/>
        <w:rPr>
          <w:rFonts w:ascii="Tw Cen MT" w:eastAsia="Calibri" w:hAnsi="Tw Cen MT" w:cs="Arial"/>
        </w:rPr>
      </w:pPr>
    </w:p>
    <w:p w14:paraId="48D8B339" w14:textId="77777777" w:rsidR="00532A1A" w:rsidRPr="00532A1A" w:rsidRDefault="00532A1A" w:rsidP="00532A1A">
      <w:pPr>
        <w:spacing w:after="0" w:line="240" w:lineRule="auto"/>
        <w:rPr>
          <w:rFonts w:ascii="Tw Cen MT" w:eastAsia="Calibri" w:hAnsi="Tw Cen MT" w:cs="Arial"/>
        </w:rPr>
      </w:pPr>
    </w:p>
    <w:p w14:paraId="3C60803A" w14:textId="77777777" w:rsidR="00532A1A" w:rsidRPr="00532A1A" w:rsidRDefault="00532A1A" w:rsidP="00532A1A">
      <w:pPr>
        <w:spacing w:after="0" w:line="240" w:lineRule="auto"/>
        <w:rPr>
          <w:rFonts w:ascii="Tw Cen MT" w:eastAsia="Calibri" w:hAnsi="Tw Cen MT" w:cs="Arial"/>
        </w:rPr>
      </w:pPr>
    </w:p>
    <w:p w14:paraId="18A88A4A" w14:textId="77777777" w:rsidR="000E279D" w:rsidRPr="000E279D" w:rsidRDefault="000E279D" w:rsidP="000E279D">
      <w:pPr>
        <w:spacing w:after="0" w:line="240" w:lineRule="auto"/>
        <w:rPr>
          <w:rFonts w:ascii="Tw Cen MT" w:eastAsia="Times New Roman" w:hAnsi="Tw Cen MT" w:cs="Arial"/>
          <w:b/>
          <w:bCs/>
          <w:lang w:eastAsia="es-ES"/>
        </w:rPr>
      </w:pPr>
      <w:bookmarkStart w:id="20" w:name="_Hlk94005819"/>
      <w:r w:rsidRPr="000E279D">
        <w:rPr>
          <w:rFonts w:ascii="Tw Cen MT" w:eastAsia="Times New Roman" w:hAnsi="Tw Cen MT" w:cs="Arial"/>
          <w:b/>
          <w:bCs/>
          <w:lang w:eastAsia="es-ES"/>
        </w:rPr>
        <w:t>C.P. VÍCTOR MANUEL TORRERO ENRÍQUEZ</w:t>
      </w:r>
    </w:p>
    <w:p w14:paraId="14CE06E3"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SUBSECRETARIO DE ADMINISTRACIÓN</w:t>
      </w:r>
    </w:p>
    <w:p w14:paraId="3EEAE950"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SECRETARIA DE PLANEACIÓN, FINANZAS Y ADMINISTRACIÓN.</w:t>
      </w:r>
    </w:p>
    <w:p w14:paraId="55057A67" w14:textId="77777777" w:rsidR="000E279D" w:rsidRPr="000E279D" w:rsidRDefault="000E279D" w:rsidP="000E279D">
      <w:pPr>
        <w:spacing w:after="0" w:line="240" w:lineRule="auto"/>
        <w:rPr>
          <w:rFonts w:ascii="Tw Cen MT" w:eastAsia="Times New Roman" w:hAnsi="Tw Cen MT" w:cs="Arial"/>
          <w:b/>
          <w:bCs/>
          <w:lang w:eastAsia="es-ES"/>
        </w:rPr>
      </w:pPr>
      <w:r w:rsidRPr="000E279D">
        <w:rPr>
          <w:rFonts w:ascii="Tw Cen MT" w:eastAsia="Times New Roman" w:hAnsi="Tw Cen MT" w:cs="Arial"/>
          <w:b/>
          <w:bCs/>
          <w:lang w:eastAsia="es-ES"/>
        </w:rPr>
        <w:t>GOBIERNO DEL ESTADO DE COLIMA</w:t>
      </w:r>
    </w:p>
    <w:p w14:paraId="3339A1D7" w14:textId="4E35A12D" w:rsidR="00532A1A" w:rsidRPr="00532A1A" w:rsidRDefault="000E279D" w:rsidP="000E279D">
      <w:pPr>
        <w:spacing w:after="0" w:line="240" w:lineRule="auto"/>
        <w:rPr>
          <w:rFonts w:ascii="Tw Cen MT" w:eastAsia="Calibri" w:hAnsi="Tw Cen MT" w:cs="Times New Roman"/>
          <w:b/>
          <w:bCs/>
        </w:rPr>
      </w:pPr>
      <w:r w:rsidRPr="004877AC">
        <w:rPr>
          <w:rFonts w:ascii="Tw Cen MT" w:eastAsia="Times New Roman" w:hAnsi="Tw Cen MT" w:cs="Arial"/>
          <w:b/>
          <w:bCs/>
          <w:lang w:eastAsia="es-ES"/>
        </w:rPr>
        <w:t>PRESENTE</w:t>
      </w:r>
      <w:bookmarkEnd w:id="20"/>
    </w:p>
    <w:p w14:paraId="450277CB" w14:textId="77777777" w:rsidR="00532A1A" w:rsidRPr="00532A1A" w:rsidRDefault="00532A1A" w:rsidP="00532A1A">
      <w:pPr>
        <w:spacing w:after="0" w:line="240" w:lineRule="auto"/>
        <w:rPr>
          <w:rFonts w:ascii="Tw Cen MT" w:eastAsia="Calibri" w:hAnsi="Tw Cen MT" w:cs="Arial"/>
        </w:rPr>
      </w:pPr>
    </w:p>
    <w:p w14:paraId="0ABA738D" w14:textId="77777777" w:rsidR="00532A1A" w:rsidRPr="00532A1A" w:rsidRDefault="00532A1A" w:rsidP="00532A1A">
      <w:pPr>
        <w:spacing w:after="0" w:line="240" w:lineRule="auto"/>
        <w:rPr>
          <w:rFonts w:ascii="Tw Cen MT" w:eastAsia="Calibri" w:hAnsi="Tw Cen MT" w:cs="Arial"/>
        </w:rPr>
      </w:pPr>
    </w:p>
    <w:p w14:paraId="2DEFA2AB" w14:textId="77777777" w:rsidR="00532A1A" w:rsidRPr="00532A1A" w:rsidRDefault="00532A1A" w:rsidP="00532A1A">
      <w:pPr>
        <w:spacing w:after="0" w:line="240" w:lineRule="auto"/>
        <w:rPr>
          <w:rFonts w:ascii="Tw Cen MT" w:eastAsia="Calibri" w:hAnsi="Tw Cen MT" w:cs="Arial"/>
        </w:rPr>
      </w:pPr>
    </w:p>
    <w:p w14:paraId="5D4047AC" w14:textId="77777777" w:rsidR="00532A1A" w:rsidRPr="00532A1A" w:rsidRDefault="00532A1A" w:rsidP="00532A1A">
      <w:pPr>
        <w:spacing w:after="0" w:line="240" w:lineRule="auto"/>
        <w:rPr>
          <w:rFonts w:ascii="Tw Cen MT" w:eastAsia="Calibri" w:hAnsi="Tw Cen MT" w:cs="Arial"/>
        </w:rPr>
      </w:pPr>
    </w:p>
    <w:p w14:paraId="060A6B41" w14:textId="13B2C9FF"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0E279D" w:rsidRPr="000E279D">
        <w:rPr>
          <w:rFonts w:ascii="Tw Cen MT" w:eastAsia="Calibri" w:hAnsi="Tw Cen MT" w:cs="Arial"/>
        </w:rPr>
        <w:t xml:space="preserve">Licitación Pública Nacional </w:t>
      </w:r>
      <w:r w:rsidR="000E279D" w:rsidRPr="000E279D">
        <w:rPr>
          <w:rFonts w:ascii="Tw Cen MT" w:eastAsia="Calibri" w:hAnsi="Tw Cen MT" w:cs="Arial"/>
          <w:b/>
          <w:bCs/>
        </w:rPr>
        <w:t xml:space="preserve">No. 06002-005-22 </w:t>
      </w:r>
      <w:r w:rsidR="000E279D" w:rsidRPr="000E279D">
        <w:rPr>
          <w:rFonts w:ascii="Tw Cen MT" w:eastAsia="Calibri" w:hAnsi="Tw Cen MT" w:cs="Arial"/>
          <w:bCs/>
        </w:rPr>
        <w:t>para el</w:t>
      </w:r>
      <w:r w:rsidR="000E279D" w:rsidRPr="000E279D">
        <w:rPr>
          <w:rFonts w:ascii="Tw Cen MT" w:eastAsia="Calibri" w:hAnsi="Tw Cen MT" w:cs="Arial"/>
          <w:b/>
          <w:bCs/>
        </w:rPr>
        <w:t xml:space="preserve"> SERVICIO INTEGRAL PARA LA ADQUISICIÓN Y ABASTECIMIENTO DE COMBUSTIBLES, ADITIVOS Y LUBRICANTES (INCLUYE HARDWARE) PARA LOS VEHICULOS OFICIALES Y EQUIPOS PROPIEDAD DEL GOBIERNO DEL ESTADO</w:t>
      </w:r>
      <w:r w:rsidRPr="00532A1A">
        <w:rPr>
          <w:rFonts w:ascii="Tw Cen MT" w:eastAsia="Calibri" w:hAnsi="Tw Cen MT" w:cs="Arial"/>
        </w:rPr>
        <w:t>, así como de los actos jurídicos que de ella se deriven.</w:t>
      </w:r>
    </w:p>
    <w:p w14:paraId="58C140F4" w14:textId="77777777" w:rsidR="00532A1A" w:rsidRPr="00532A1A" w:rsidRDefault="00532A1A" w:rsidP="00532A1A">
      <w:pPr>
        <w:spacing w:after="0" w:line="240" w:lineRule="auto"/>
        <w:rPr>
          <w:rFonts w:ascii="Tw Cen MT" w:eastAsia="Calibri" w:hAnsi="Tw Cen MT" w:cs="Arial"/>
        </w:rPr>
      </w:pPr>
    </w:p>
    <w:p w14:paraId="08E5AE28" w14:textId="77777777" w:rsidR="00532A1A" w:rsidRPr="00532A1A" w:rsidRDefault="00532A1A" w:rsidP="00532A1A">
      <w:pPr>
        <w:spacing w:after="0" w:line="240" w:lineRule="auto"/>
        <w:rPr>
          <w:rFonts w:ascii="Tw Cen MT" w:eastAsia="Calibri" w:hAnsi="Tw Cen MT" w:cs="Arial"/>
        </w:rPr>
      </w:pPr>
    </w:p>
    <w:p w14:paraId="6E56DC04" w14:textId="77777777" w:rsidR="00532A1A" w:rsidRPr="00532A1A" w:rsidRDefault="00532A1A" w:rsidP="00532A1A">
      <w:pPr>
        <w:spacing w:after="0" w:line="240" w:lineRule="auto"/>
        <w:rPr>
          <w:rFonts w:ascii="Tw Cen MT" w:eastAsia="Calibri" w:hAnsi="Tw Cen MT" w:cs="Arial"/>
        </w:rPr>
      </w:pPr>
    </w:p>
    <w:p w14:paraId="15437B18" w14:textId="77777777" w:rsidR="00532A1A" w:rsidRPr="00532A1A" w:rsidRDefault="00532A1A" w:rsidP="00532A1A">
      <w:pPr>
        <w:spacing w:after="0" w:line="240" w:lineRule="auto"/>
        <w:rPr>
          <w:rFonts w:ascii="Tw Cen MT" w:eastAsia="Calibri" w:hAnsi="Tw Cen MT" w:cs="Arial"/>
        </w:rPr>
      </w:pPr>
    </w:p>
    <w:p w14:paraId="58D60216" w14:textId="77777777" w:rsidR="00532A1A" w:rsidRPr="00532A1A" w:rsidRDefault="00532A1A" w:rsidP="00532A1A">
      <w:pPr>
        <w:spacing w:after="0" w:line="240" w:lineRule="auto"/>
        <w:rPr>
          <w:rFonts w:ascii="Tw Cen MT" w:eastAsia="Calibri" w:hAnsi="Tw Cen MT" w:cs="Arial"/>
        </w:rPr>
      </w:pPr>
    </w:p>
    <w:p w14:paraId="251AF2F1" w14:textId="77777777" w:rsidR="00532A1A" w:rsidRPr="00532A1A" w:rsidRDefault="00532A1A" w:rsidP="00532A1A">
      <w:pPr>
        <w:spacing w:after="0" w:line="240" w:lineRule="auto"/>
        <w:rPr>
          <w:rFonts w:ascii="Tw Cen MT" w:eastAsia="Calibri" w:hAnsi="Tw Cen MT" w:cs="Arial"/>
        </w:rPr>
      </w:pPr>
    </w:p>
    <w:p w14:paraId="15E6BF13" w14:textId="77777777" w:rsidR="00532A1A" w:rsidRPr="00532A1A" w:rsidRDefault="00532A1A" w:rsidP="00532A1A">
      <w:pPr>
        <w:spacing w:after="0" w:line="240" w:lineRule="auto"/>
        <w:rPr>
          <w:rFonts w:ascii="Tw Cen MT" w:eastAsia="Calibri" w:hAnsi="Tw Cen MT" w:cs="Arial"/>
        </w:rPr>
      </w:pPr>
    </w:p>
    <w:p w14:paraId="503D063B"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________________________________</w:t>
      </w:r>
    </w:p>
    <w:p w14:paraId="5024E677"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32AA45B0"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7C548444" w14:textId="77777777" w:rsidR="00532A1A" w:rsidRPr="00532A1A" w:rsidRDefault="00532A1A" w:rsidP="00532A1A">
      <w:pPr>
        <w:spacing w:after="0" w:line="240" w:lineRule="auto"/>
        <w:jc w:val="center"/>
        <w:rPr>
          <w:rFonts w:ascii="Tw Cen MT" w:eastAsia="Calibri" w:hAnsi="Tw Cen MT" w:cs="Arial"/>
          <w:b/>
          <w:bCs/>
        </w:rPr>
      </w:pPr>
    </w:p>
    <w:p w14:paraId="516327D4" w14:textId="77777777" w:rsidR="00532A1A" w:rsidRPr="00532A1A" w:rsidRDefault="00532A1A" w:rsidP="00532A1A">
      <w:pPr>
        <w:spacing w:after="0" w:line="240" w:lineRule="auto"/>
        <w:jc w:val="center"/>
        <w:rPr>
          <w:rFonts w:ascii="Tw Cen MT" w:eastAsia="Calibri" w:hAnsi="Tw Cen MT" w:cs="Arial"/>
          <w:b/>
          <w:bCs/>
        </w:rPr>
      </w:pPr>
    </w:p>
    <w:p w14:paraId="63FBC50F" w14:textId="77777777" w:rsidR="00532A1A" w:rsidRPr="00532A1A" w:rsidRDefault="00532A1A" w:rsidP="00532A1A">
      <w:pPr>
        <w:rPr>
          <w:rFonts w:ascii="Tw Cen MT" w:eastAsia="Calibri" w:hAnsi="Tw Cen MT" w:cs="Arial"/>
          <w:b/>
          <w:bCs/>
        </w:rPr>
      </w:pPr>
      <w:r w:rsidRPr="00532A1A">
        <w:rPr>
          <w:rFonts w:ascii="Tw Cen MT" w:eastAsia="Calibri" w:hAnsi="Tw Cen MT" w:cs="Arial"/>
          <w:b/>
          <w:bCs/>
        </w:rPr>
        <w:br w:type="page"/>
      </w:r>
    </w:p>
    <w:p w14:paraId="4CC3B082"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lastRenderedPageBreak/>
        <w:t>ANEXO 16 (Punto 2.2 Inciso d)</w:t>
      </w:r>
    </w:p>
    <w:p w14:paraId="0A573FD3" w14:textId="77777777" w:rsidR="00532A1A" w:rsidRPr="00532A1A" w:rsidRDefault="00532A1A" w:rsidP="00532A1A">
      <w:pPr>
        <w:spacing w:after="0" w:line="240" w:lineRule="auto"/>
        <w:jc w:val="center"/>
        <w:rPr>
          <w:rFonts w:ascii="Tw Cen MT" w:eastAsia="Calibri" w:hAnsi="Tw Cen MT" w:cs="Arial"/>
          <w:b/>
          <w:bCs/>
        </w:rPr>
      </w:pPr>
    </w:p>
    <w:p w14:paraId="503837E6"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532A1A">
        <w:rPr>
          <w:rFonts w:ascii="Tw Cen MT" w:eastAsia="Calibri" w:hAnsi="Tw Cen MT" w:cs="Times New Roman"/>
          <w:b/>
          <w:bCs/>
        </w:rPr>
        <w:t>ACLARACION DE DUDAS Y PREGUNTAS DE LAS BASES</w:t>
      </w:r>
    </w:p>
    <w:p w14:paraId="17C55FE1" w14:textId="77777777" w:rsidR="00532A1A" w:rsidRPr="00532A1A" w:rsidRDefault="00532A1A" w:rsidP="00532A1A">
      <w:pPr>
        <w:spacing w:after="0" w:line="240" w:lineRule="auto"/>
        <w:jc w:val="center"/>
        <w:rPr>
          <w:rFonts w:ascii="Tw Cen MT" w:eastAsia="Calibri" w:hAnsi="Tw Cen MT" w:cs="Arial"/>
        </w:rPr>
      </w:pPr>
    </w:p>
    <w:p w14:paraId="09FBEEBE" w14:textId="77777777" w:rsidR="00532A1A" w:rsidRPr="00532A1A" w:rsidRDefault="00532A1A" w:rsidP="00532A1A">
      <w:pPr>
        <w:spacing w:after="0" w:line="240" w:lineRule="auto"/>
        <w:jc w:val="center"/>
        <w:rPr>
          <w:rFonts w:ascii="Tw Cen MT" w:eastAsia="Calibri" w:hAnsi="Tw Cen MT" w:cs="Arial"/>
        </w:rPr>
      </w:pPr>
    </w:p>
    <w:p w14:paraId="2102A4C0" w14:textId="77777777" w:rsidR="00532A1A" w:rsidRPr="00532A1A" w:rsidRDefault="00532A1A" w:rsidP="00532A1A">
      <w:pPr>
        <w:spacing w:after="0" w:line="240" w:lineRule="auto"/>
        <w:jc w:val="right"/>
        <w:rPr>
          <w:rFonts w:ascii="Tw Cen MT" w:eastAsia="Calibri" w:hAnsi="Tw Cen MT" w:cs="Arial"/>
        </w:rPr>
      </w:pPr>
      <w:r w:rsidRPr="00532A1A">
        <w:rPr>
          <w:rFonts w:ascii="Tw Cen MT" w:eastAsia="Calibri" w:hAnsi="Tw Cen MT" w:cs="Arial"/>
        </w:rPr>
        <w:t>(Lugar y Fecha de Expedición)</w:t>
      </w:r>
    </w:p>
    <w:p w14:paraId="7D77164A" w14:textId="77777777" w:rsidR="00532A1A" w:rsidRPr="00532A1A" w:rsidRDefault="00532A1A" w:rsidP="00532A1A">
      <w:pPr>
        <w:spacing w:after="0" w:line="240" w:lineRule="auto"/>
        <w:jc w:val="right"/>
        <w:rPr>
          <w:rFonts w:ascii="Tw Cen MT" w:eastAsia="Calibri" w:hAnsi="Tw Cen MT" w:cs="Arial"/>
        </w:rPr>
      </w:pPr>
    </w:p>
    <w:p w14:paraId="5C9F0C18" w14:textId="77777777" w:rsidR="00532A1A" w:rsidRPr="00532A1A" w:rsidRDefault="00532A1A" w:rsidP="00532A1A">
      <w:pPr>
        <w:spacing w:after="0" w:line="240" w:lineRule="auto"/>
        <w:jc w:val="right"/>
        <w:rPr>
          <w:rFonts w:ascii="Tw Cen MT" w:eastAsia="Calibri" w:hAnsi="Tw Cen MT" w:cs="Arial"/>
        </w:rPr>
      </w:pPr>
    </w:p>
    <w:p w14:paraId="29BE053B"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C.P. VÍCTOR MANUEL TORRERO ENRÍQUEZ</w:t>
      </w:r>
    </w:p>
    <w:p w14:paraId="79DB6CD7"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SUBSECRETARIO DE ADMINISTRACIÓN</w:t>
      </w:r>
    </w:p>
    <w:p w14:paraId="71EB6E16"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SECRETARIA DE PLANEACIÓN, FINANZAS Y ADMINISTRACIÓN.</w:t>
      </w:r>
    </w:p>
    <w:p w14:paraId="6FEB371A" w14:textId="77777777" w:rsidR="000E279D" w:rsidRPr="000E279D" w:rsidRDefault="000E279D" w:rsidP="000E279D">
      <w:pPr>
        <w:spacing w:after="0" w:line="240" w:lineRule="auto"/>
        <w:rPr>
          <w:rFonts w:ascii="Tw Cen MT" w:eastAsia="Calibri" w:hAnsi="Tw Cen MT" w:cs="Arial"/>
          <w:b/>
          <w:bCs/>
        </w:rPr>
      </w:pPr>
      <w:r w:rsidRPr="000E279D">
        <w:rPr>
          <w:rFonts w:ascii="Tw Cen MT" w:eastAsia="Calibri" w:hAnsi="Tw Cen MT" w:cs="Arial"/>
          <w:b/>
          <w:bCs/>
        </w:rPr>
        <w:t>GOBIERNO DEL ESTADO DE COLIMA</w:t>
      </w:r>
    </w:p>
    <w:p w14:paraId="6557BBA8" w14:textId="2DADDD0D" w:rsidR="00532A1A" w:rsidRPr="00532A1A" w:rsidRDefault="000E279D" w:rsidP="000E279D">
      <w:pPr>
        <w:spacing w:after="0" w:line="240" w:lineRule="auto"/>
        <w:rPr>
          <w:rFonts w:ascii="Tw Cen MT" w:eastAsia="Calibri" w:hAnsi="Tw Cen MT" w:cs="Arial"/>
          <w:b/>
          <w:bCs/>
        </w:rPr>
      </w:pPr>
      <w:r w:rsidRPr="004877AC">
        <w:rPr>
          <w:rFonts w:ascii="Tw Cen MT" w:eastAsia="Calibri" w:hAnsi="Tw Cen MT" w:cs="Arial"/>
          <w:b/>
          <w:bCs/>
        </w:rPr>
        <w:t>PRESENTE</w:t>
      </w:r>
    </w:p>
    <w:p w14:paraId="71C6FCD6" w14:textId="77777777" w:rsidR="00532A1A" w:rsidRPr="00532A1A" w:rsidRDefault="00532A1A" w:rsidP="00532A1A">
      <w:pPr>
        <w:spacing w:after="0" w:line="240" w:lineRule="auto"/>
        <w:rPr>
          <w:rFonts w:ascii="Tw Cen MT" w:eastAsia="Calibri" w:hAnsi="Tw Cen MT" w:cs="Arial"/>
        </w:rPr>
      </w:pPr>
    </w:p>
    <w:p w14:paraId="79DE91A7" w14:textId="77777777" w:rsidR="00532A1A" w:rsidRPr="00532A1A" w:rsidRDefault="00532A1A" w:rsidP="00532A1A">
      <w:pPr>
        <w:spacing w:after="0" w:line="240" w:lineRule="auto"/>
        <w:rPr>
          <w:rFonts w:ascii="Tw Cen MT" w:eastAsia="Calibri" w:hAnsi="Tw Cen MT" w:cs="Arial"/>
        </w:rPr>
      </w:pPr>
    </w:p>
    <w:p w14:paraId="6A86B3DE" w14:textId="0E746AA6"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 xml:space="preserve">Por medio de la presente, nos permitimos solicitar la aclaración o respuesta a las siguientes dudas y/o preguntas de la licitación Pública Nacional No. </w:t>
      </w:r>
      <w:r w:rsidRPr="00532A1A">
        <w:rPr>
          <w:rFonts w:ascii="Tw Cen MT" w:eastAsia="Calibri" w:hAnsi="Tw Cen MT" w:cs="Arial"/>
          <w:b/>
          <w:bCs/>
        </w:rPr>
        <w:t>06002-00</w:t>
      </w:r>
      <w:r w:rsidR="0074291A">
        <w:rPr>
          <w:rFonts w:ascii="Tw Cen MT" w:eastAsia="Calibri" w:hAnsi="Tw Cen MT" w:cs="Arial"/>
          <w:b/>
          <w:bCs/>
        </w:rPr>
        <w:t>5</w:t>
      </w:r>
      <w:r w:rsidRPr="00532A1A">
        <w:rPr>
          <w:rFonts w:ascii="Tw Cen MT" w:eastAsia="Calibri" w:hAnsi="Tw Cen MT" w:cs="Arial"/>
          <w:b/>
          <w:bCs/>
        </w:rPr>
        <w:t>-2</w:t>
      </w:r>
      <w:r w:rsidR="0074291A">
        <w:rPr>
          <w:rFonts w:ascii="Tw Cen MT" w:eastAsia="Calibri" w:hAnsi="Tw Cen MT" w:cs="Arial"/>
          <w:b/>
          <w:bCs/>
        </w:rPr>
        <w:t>2</w:t>
      </w:r>
      <w:r w:rsidRPr="00532A1A">
        <w:rPr>
          <w:rFonts w:ascii="Tw Cen MT" w:eastAsia="Calibri" w:hAnsi="Tw Cen MT" w:cs="Arial"/>
          <w:b/>
          <w:bCs/>
        </w:rPr>
        <w:t>.</w:t>
      </w:r>
    </w:p>
    <w:p w14:paraId="7AC749D5" w14:textId="77777777" w:rsidR="00532A1A" w:rsidRPr="00532A1A" w:rsidRDefault="00532A1A" w:rsidP="00532A1A">
      <w:pPr>
        <w:spacing w:after="0" w:line="240" w:lineRule="auto"/>
        <w:rPr>
          <w:rFonts w:ascii="Tw Cen MT" w:eastAsia="Calibri" w:hAnsi="Tw Cen MT" w:cs="Arial"/>
        </w:rPr>
      </w:pPr>
    </w:p>
    <w:p w14:paraId="4A6860D9" w14:textId="77777777" w:rsidR="00532A1A" w:rsidRPr="00532A1A" w:rsidRDefault="00532A1A" w:rsidP="00F12C42">
      <w:pPr>
        <w:numPr>
          <w:ilvl w:val="0"/>
          <w:numId w:val="21"/>
        </w:numPr>
        <w:spacing w:after="0" w:line="240" w:lineRule="auto"/>
        <w:rPr>
          <w:rFonts w:ascii="Tw Cen MT" w:eastAsia="Times New Roman" w:hAnsi="Tw Cen MT" w:cs="Arial"/>
          <w:b/>
          <w:bCs/>
          <w:lang w:eastAsia="es-ES"/>
        </w:rPr>
      </w:pPr>
      <w:r w:rsidRPr="00532A1A">
        <w:rPr>
          <w:rFonts w:ascii="Tw Cen MT" w:eastAsia="Times New Roman" w:hAnsi="Tw Cen MT" w:cs="Arial"/>
          <w:b/>
          <w:bCs/>
          <w:lang w:eastAsia="es-ES"/>
        </w:rPr>
        <w:t>DE CARÁCTER ADMINISTRATIVO.</w:t>
      </w:r>
    </w:p>
    <w:p w14:paraId="21583109" w14:textId="77777777" w:rsidR="00532A1A" w:rsidRPr="00532A1A" w:rsidRDefault="00532A1A" w:rsidP="00532A1A">
      <w:pPr>
        <w:spacing w:after="0" w:line="240" w:lineRule="auto"/>
        <w:rPr>
          <w:rFonts w:ascii="Tw Cen MT" w:eastAsia="Times New Roman" w:hAnsi="Tw Cen MT" w:cs="Arial"/>
          <w:b/>
          <w:bCs/>
          <w:lang w:eastAsia="es-ES"/>
        </w:rPr>
      </w:pPr>
    </w:p>
    <w:tbl>
      <w:tblPr>
        <w:tblStyle w:val="Tablaconcuadrcula31"/>
        <w:tblW w:w="0" w:type="auto"/>
        <w:tblLook w:val="04A0" w:firstRow="1" w:lastRow="0" w:firstColumn="1" w:lastColumn="0" w:noHBand="0" w:noVBand="1"/>
      </w:tblPr>
      <w:tblGrid>
        <w:gridCol w:w="4532"/>
        <w:gridCol w:w="4530"/>
      </w:tblGrid>
      <w:tr w:rsidR="00532A1A" w:rsidRPr="00532A1A" w14:paraId="4D5FD00E" w14:textId="77777777" w:rsidTr="00532A1A">
        <w:trPr>
          <w:trHeight w:val="248"/>
        </w:trPr>
        <w:tc>
          <w:tcPr>
            <w:tcW w:w="4956" w:type="dxa"/>
            <w:shd w:val="clear" w:color="auto" w:fill="D9D9D9"/>
            <w:vAlign w:val="center"/>
          </w:tcPr>
          <w:p w14:paraId="4F5DF5B1" w14:textId="77777777" w:rsidR="00532A1A" w:rsidRPr="00532A1A" w:rsidRDefault="00532A1A" w:rsidP="00532A1A">
            <w:pPr>
              <w:jc w:val="center"/>
              <w:rPr>
                <w:rFonts w:ascii="Tw Cen MT" w:hAnsi="Tw Cen MT" w:cs="Arial"/>
              </w:rPr>
            </w:pPr>
            <w:proofErr w:type="gramStart"/>
            <w:r w:rsidRPr="00532A1A">
              <w:rPr>
                <w:rFonts w:ascii="Tw Cen MT" w:hAnsi="Tw Cen MT" w:cs="Arial"/>
              </w:rPr>
              <w:t>P  R</w:t>
            </w:r>
            <w:proofErr w:type="gramEnd"/>
            <w:r w:rsidRPr="00532A1A">
              <w:rPr>
                <w:rFonts w:ascii="Tw Cen MT" w:hAnsi="Tw Cen MT" w:cs="Arial"/>
              </w:rPr>
              <w:t xml:space="preserve">  E  G  U  N  T  A  S</w:t>
            </w:r>
          </w:p>
        </w:tc>
        <w:tc>
          <w:tcPr>
            <w:tcW w:w="4957" w:type="dxa"/>
            <w:shd w:val="clear" w:color="auto" w:fill="D9D9D9"/>
            <w:vAlign w:val="center"/>
          </w:tcPr>
          <w:p w14:paraId="62A775D1" w14:textId="77777777" w:rsidR="00532A1A" w:rsidRPr="00532A1A" w:rsidRDefault="00532A1A" w:rsidP="00532A1A">
            <w:pPr>
              <w:jc w:val="center"/>
              <w:rPr>
                <w:rFonts w:ascii="Tw Cen MT" w:hAnsi="Tw Cen MT" w:cs="Arial"/>
              </w:rPr>
            </w:pPr>
            <w:proofErr w:type="gramStart"/>
            <w:r w:rsidRPr="00532A1A">
              <w:rPr>
                <w:rFonts w:ascii="Tw Cen MT" w:hAnsi="Tw Cen MT" w:cs="Arial"/>
              </w:rPr>
              <w:t>R  E</w:t>
            </w:r>
            <w:proofErr w:type="gramEnd"/>
            <w:r w:rsidRPr="00532A1A">
              <w:rPr>
                <w:rFonts w:ascii="Tw Cen MT" w:hAnsi="Tw Cen MT" w:cs="Arial"/>
              </w:rPr>
              <w:t xml:space="preserve">  S  P  U  E  S  T  A  S</w:t>
            </w:r>
          </w:p>
        </w:tc>
      </w:tr>
      <w:tr w:rsidR="00532A1A" w:rsidRPr="00532A1A" w14:paraId="3EF84AEE" w14:textId="77777777" w:rsidTr="00377D14">
        <w:trPr>
          <w:trHeight w:val="821"/>
        </w:trPr>
        <w:tc>
          <w:tcPr>
            <w:tcW w:w="4956" w:type="dxa"/>
          </w:tcPr>
          <w:p w14:paraId="6FBD8FF6" w14:textId="77777777" w:rsidR="00532A1A" w:rsidRPr="00532A1A" w:rsidRDefault="00532A1A" w:rsidP="00532A1A">
            <w:pPr>
              <w:rPr>
                <w:rFonts w:ascii="Tw Cen MT" w:hAnsi="Tw Cen MT" w:cs="Arial"/>
              </w:rPr>
            </w:pPr>
          </w:p>
        </w:tc>
        <w:tc>
          <w:tcPr>
            <w:tcW w:w="4957" w:type="dxa"/>
          </w:tcPr>
          <w:p w14:paraId="5648B944" w14:textId="77777777" w:rsidR="00532A1A" w:rsidRPr="00532A1A" w:rsidRDefault="00532A1A" w:rsidP="00532A1A">
            <w:pPr>
              <w:rPr>
                <w:rFonts w:ascii="Tw Cen MT" w:hAnsi="Tw Cen MT" w:cs="Arial"/>
              </w:rPr>
            </w:pPr>
          </w:p>
        </w:tc>
      </w:tr>
    </w:tbl>
    <w:p w14:paraId="565F7582" w14:textId="77777777" w:rsidR="00532A1A" w:rsidRPr="00532A1A" w:rsidRDefault="00532A1A" w:rsidP="00532A1A">
      <w:pPr>
        <w:spacing w:after="0" w:line="240" w:lineRule="auto"/>
        <w:rPr>
          <w:rFonts w:ascii="Tw Cen MT" w:eastAsia="Calibri" w:hAnsi="Tw Cen MT" w:cs="Arial"/>
        </w:rPr>
      </w:pPr>
    </w:p>
    <w:p w14:paraId="272BEF65" w14:textId="77777777" w:rsidR="00532A1A" w:rsidRPr="00532A1A" w:rsidRDefault="00532A1A" w:rsidP="00F12C42">
      <w:pPr>
        <w:numPr>
          <w:ilvl w:val="0"/>
          <w:numId w:val="21"/>
        </w:numPr>
        <w:spacing w:after="0" w:line="240" w:lineRule="auto"/>
        <w:rPr>
          <w:rFonts w:ascii="Tw Cen MT" w:eastAsia="Times New Roman" w:hAnsi="Tw Cen MT" w:cs="Arial"/>
          <w:lang w:eastAsia="es-ES"/>
        </w:rPr>
      </w:pPr>
      <w:r w:rsidRPr="00532A1A">
        <w:rPr>
          <w:rFonts w:ascii="Tw Cen MT" w:eastAsia="Times New Roman" w:hAnsi="Tw Cen MT" w:cs="Arial"/>
          <w:b/>
          <w:bCs/>
          <w:lang w:eastAsia="es-ES"/>
        </w:rPr>
        <w:t>DE CARÁCTER TÉCNICO</w:t>
      </w:r>
      <w:r w:rsidRPr="00532A1A">
        <w:rPr>
          <w:rFonts w:ascii="Tw Cen MT" w:eastAsia="Times New Roman" w:hAnsi="Tw Cen MT" w:cs="Arial"/>
          <w:lang w:eastAsia="es-ES"/>
        </w:rPr>
        <w:t>.</w:t>
      </w:r>
    </w:p>
    <w:p w14:paraId="5B8BB022" w14:textId="77777777" w:rsidR="00532A1A" w:rsidRPr="00532A1A" w:rsidRDefault="00532A1A" w:rsidP="00532A1A">
      <w:pPr>
        <w:spacing w:after="0" w:line="240" w:lineRule="auto"/>
        <w:rPr>
          <w:rFonts w:ascii="Tw Cen MT" w:eastAsia="Times New Roman" w:hAnsi="Tw Cen MT" w:cs="Arial"/>
          <w:lang w:eastAsia="es-ES"/>
        </w:rPr>
      </w:pPr>
    </w:p>
    <w:tbl>
      <w:tblPr>
        <w:tblStyle w:val="Tablaconcuadrcula31"/>
        <w:tblW w:w="0" w:type="auto"/>
        <w:tblLook w:val="04A0" w:firstRow="1" w:lastRow="0" w:firstColumn="1" w:lastColumn="0" w:noHBand="0" w:noVBand="1"/>
      </w:tblPr>
      <w:tblGrid>
        <w:gridCol w:w="4532"/>
        <w:gridCol w:w="4530"/>
      </w:tblGrid>
      <w:tr w:rsidR="00532A1A" w:rsidRPr="00532A1A" w14:paraId="613B444C" w14:textId="77777777" w:rsidTr="00532A1A">
        <w:trPr>
          <w:trHeight w:val="248"/>
        </w:trPr>
        <w:tc>
          <w:tcPr>
            <w:tcW w:w="4956" w:type="dxa"/>
            <w:shd w:val="clear" w:color="auto" w:fill="D9D9D9"/>
            <w:vAlign w:val="center"/>
          </w:tcPr>
          <w:p w14:paraId="18F0FC45" w14:textId="77777777" w:rsidR="00532A1A" w:rsidRPr="00532A1A" w:rsidRDefault="00532A1A" w:rsidP="00532A1A">
            <w:pPr>
              <w:jc w:val="center"/>
              <w:rPr>
                <w:rFonts w:ascii="Tw Cen MT" w:hAnsi="Tw Cen MT" w:cs="Arial"/>
              </w:rPr>
            </w:pPr>
            <w:proofErr w:type="gramStart"/>
            <w:r w:rsidRPr="00532A1A">
              <w:rPr>
                <w:rFonts w:ascii="Tw Cen MT" w:hAnsi="Tw Cen MT" w:cs="Arial"/>
              </w:rPr>
              <w:t>P  R</w:t>
            </w:r>
            <w:proofErr w:type="gramEnd"/>
            <w:r w:rsidRPr="00532A1A">
              <w:rPr>
                <w:rFonts w:ascii="Tw Cen MT" w:hAnsi="Tw Cen MT" w:cs="Arial"/>
              </w:rPr>
              <w:t xml:space="preserve">  E  G  U  N  T  A  S</w:t>
            </w:r>
          </w:p>
        </w:tc>
        <w:tc>
          <w:tcPr>
            <w:tcW w:w="4957" w:type="dxa"/>
            <w:shd w:val="clear" w:color="auto" w:fill="D9D9D9"/>
            <w:vAlign w:val="center"/>
          </w:tcPr>
          <w:p w14:paraId="700A9677" w14:textId="77777777" w:rsidR="00532A1A" w:rsidRPr="00532A1A" w:rsidRDefault="00532A1A" w:rsidP="00532A1A">
            <w:pPr>
              <w:jc w:val="center"/>
              <w:rPr>
                <w:rFonts w:ascii="Tw Cen MT" w:hAnsi="Tw Cen MT" w:cs="Arial"/>
              </w:rPr>
            </w:pPr>
            <w:proofErr w:type="gramStart"/>
            <w:r w:rsidRPr="00532A1A">
              <w:rPr>
                <w:rFonts w:ascii="Tw Cen MT" w:hAnsi="Tw Cen MT" w:cs="Arial"/>
              </w:rPr>
              <w:t>R  E</w:t>
            </w:r>
            <w:proofErr w:type="gramEnd"/>
            <w:r w:rsidRPr="00532A1A">
              <w:rPr>
                <w:rFonts w:ascii="Tw Cen MT" w:hAnsi="Tw Cen MT" w:cs="Arial"/>
              </w:rPr>
              <w:t xml:space="preserve">  S  P  U  E  S  T  A  S</w:t>
            </w:r>
          </w:p>
        </w:tc>
      </w:tr>
      <w:tr w:rsidR="00532A1A" w:rsidRPr="00532A1A" w14:paraId="6210B5B3" w14:textId="77777777" w:rsidTr="00377D14">
        <w:trPr>
          <w:trHeight w:val="821"/>
        </w:trPr>
        <w:tc>
          <w:tcPr>
            <w:tcW w:w="4956" w:type="dxa"/>
          </w:tcPr>
          <w:p w14:paraId="39B7F532" w14:textId="77777777" w:rsidR="00532A1A" w:rsidRPr="00532A1A" w:rsidRDefault="00532A1A" w:rsidP="00532A1A">
            <w:pPr>
              <w:rPr>
                <w:rFonts w:ascii="Tw Cen MT" w:hAnsi="Tw Cen MT" w:cs="Arial"/>
              </w:rPr>
            </w:pPr>
          </w:p>
        </w:tc>
        <w:tc>
          <w:tcPr>
            <w:tcW w:w="4957" w:type="dxa"/>
          </w:tcPr>
          <w:p w14:paraId="614653FB" w14:textId="77777777" w:rsidR="00532A1A" w:rsidRPr="00532A1A" w:rsidRDefault="00532A1A" w:rsidP="00532A1A">
            <w:pPr>
              <w:rPr>
                <w:rFonts w:ascii="Tw Cen MT" w:hAnsi="Tw Cen MT" w:cs="Arial"/>
              </w:rPr>
            </w:pPr>
          </w:p>
        </w:tc>
      </w:tr>
    </w:tbl>
    <w:p w14:paraId="361774FC" w14:textId="77777777" w:rsidR="00532A1A" w:rsidRPr="00532A1A" w:rsidRDefault="00532A1A" w:rsidP="00532A1A">
      <w:pPr>
        <w:spacing w:after="0" w:line="240" w:lineRule="auto"/>
        <w:rPr>
          <w:rFonts w:ascii="Tw Cen MT" w:eastAsia="Calibri" w:hAnsi="Tw Cen MT" w:cs="Arial"/>
        </w:rPr>
      </w:pPr>
    </w:p>
    <w:p w14:paraId="3CEFC309" w14:textId="77777777" w:rsidR="00532A1A" w:rsidRPr="00532A1A" w:rsidRDefault="00532A1A" w:rsidP="00F12C42">
      <w:pPr>
        <w:numPr>
          <w:ilvl w:val="0"/>
          <w:numId w:val="21"/>
        </w:numPr>
        <w:spacing w:after="0" w:line="240" w:lineRule="auto"/>
        <w:rPr>
          <w:rFonts w:ascii="Tw Cen MT" w:eastAsia="Times New Roman" w:hAnsi="Tw Cen MT" w:cs="Arial"/>
          <w:b/>
          <w:bCs/>
          <w:lang w:eastAsia="es-ES"/>
        </w:rPr>
      </w:pPr>
      <w:r w:rsidRPr="00532A1A">
        <w:rPr>
          <w:rFonts w:ascii="Tw Cen MT" w:eastAsia="Times New Roman" w:hAnsi="Tw Cen MT" w:cs="Arial"/>
          <w:b/>
          <w:bCs/>
          <w:lang w:eastAsia="es-ES"/>
        </w:rPr>
        <w:t>DE CARÁCTER LEGAL.</w:t>
      </w:r>
    </w:p>
    <w:p w14:paraId="551A01CA" w14:textId="77777777" w:rsidR="00532A1A" w:rsidRPr="00532A1A" w:rsidRDefault="00532A1A" w:rsidP="00532A1A">
      <w:pPr>
        <w:spacing w:after="0" w:line="240" w:lineRule="auto"/>
        <w:rPr>
          <w:rFonts w:ascii="Tw Cen MT" w:eastAsia="Times New Roman" w:hAnsi="Tw Cen MT" w:cs="Arial"/>
          <w:b/>
          <w:bCs/>
          <w:lang w:eastAsia="es-ES"/>
        </w:rPr>
      </w:pPr>
    </w:p>
    <w:tbl>
      <w:tblPr>
        <w:tblStyle w:val="Tablaconcuadrcula31"/>
        <w:tblW w:w="0" w:type="auto"/>
        <w:tblLook w:val="04A0" w:firstRow="1" w:lastRow="0" w:firstColumn="1" w:lastColumn="0" w:noHBand="0" w:noVBand="1"/>
      </w:tblPr>
      <w:tblGrid>
        <w:gridCol w:w="4532"/>
        <w:gridCol w:w="4530"/>
      </w:tblGrid>
      <w:tr w:rsidR="00532A1A" w:rsidRPr="00532A1A" w14:paraId="0E9287A5" w14:textId="77777777" w:rsidTr="00532A1A">
        <w:trPr>
          <w:trHeight w:val="248"/>
        </w:trPr>
        <w:tc>
          <w:tcPr>
            <w:tcW w:w="4956" w:type="dxa"/>
            <w:shd w:val="clear" w:color="auto" w:fill="D9D9D9"/>
            <w:vAlign w:val="center"/>
          </w:tcPr>
          <w:p w14:paraId="61C39432" w14:textId="77777777" w:rsidR="00532A1A" w:rsidRPr="00532A1A" w:rsidRDefault="00532A1A" w:rsidP="00532A1A">
            <w:pPr>
              <w:jc w:val="center"/>
              <w:rPr>
                <w:rFonts w:ascii="Tw Cen MT" w:hAnsi="Tw Cen MT" w:cs="Arial"/>
              </w:rPr>
            </w:pPr>
            <w:proofErr w:type="gramStart"/>
            <w:r w:rsidRPr="00532A1A">
              <w:rPr>
                <w:rFonts w:ascii="Tw Cen MT" w:hAnsi="Tw Cen MT" w:cs="Arial"/>
              </w:rPr>
              <w:t>P  R</w:t>
            </w:r>
            <w:proofErr w:type="gramEnd"/>
            <w:r w:rsidRPr="00532A1A">
              <w:rPr>
                <w:rFonts w:ascii="Tw Cen MT" w:hAnsi="Tw Cen MT" w:cs="Arial"/>
              </w:rPr>
              <w:t xml:space="preserve">  E  G  U  N  T  A  S</w:t>
            </w:r>
          </w:p>
        </w:tc>
        <w:tc>
          <w:tcPr>
            <w:tcW w:w="4957" w:type="dxa"/>
            <w:shd w:val="clear" w:color="auto" w:fill="D9D9D9"/>
            <w:vAlign w:val="center"/>
          </w:tcPr>
          <w:p w14:paraId="27193EFF" w14:textId="77777777" w:rsidR="00532A1A" w:rsidRPr="00532A1A" w:rsidRDefault="00532A1A" w:rsidP="00532A1A">
            <w:pPr>
              <w:jc w:val="center"/>
              <w:rPr>
                <w:rFonts w:ascii="Tw Cen MT" w:hAnsi="Tw Cen MT" w:cs="Arial"/>
              </w:rPr>
            </w:pPr>
            <w:proofErr w:type="gramStart"/>
            <w:r w:rsidRPr="00532A1A">
              <w:rPr>
                <w:rFonts w:ascii="Tw Cen MT" w:hAnsi="Tw Cen MT" w:cs="Arial"/>
              </w:rPr>
              <w:t>R  E</w:t>
            </w:r>
            <w:proofErr w:type="gramEnd"/>
            <w:r w:rsidRPr="00532A1A">
              <w:rPr>
                <w:rFonts w:ascii="Tw Cen MT" w:hAnsi="Tw Cen MT" w:cs="Arial"/>
              </w:rPr>
              <w:t xml:space="preserve">  S  P  U  E  S  T  A  S</w:t>
            </w:r>
          </w:p>
        </w:tc>
      </w:tr>
      <w:tr w:rsidR="00532A1A" w:rsidRPr="00532A1A" w14:paraId="562173D6" w14:textId="77777777" w:rsidTr="00377D14">
        <w:trPr>
          <w:trHeight w:val="821"/>
        </w:trPr>
        <w:tc>
          <w:tcPr>
            <w:tcW w:w="4956" w:type="dxa"/>
          </w:tcPr>
          <w:p w14:paraId="266A719A" w14:textId="77777777" w:rsidR="00532A1A" w:rsidRPr="00532A1A" w:rsidRDefault="00532A1A" w:rsidP="00532A1A">
            <w:pPr>
              <w:rPr>
                <w:rFonts w:ascii="Tw Cen MT" w:hAnsi="Tw Cen MT" w:cs="Arial"/>
              </w:rPr>
            </w:pPr>
          </w:p>
        </w:tc>
        <w:tc>
          <w:tcPr>
            <w:tcW w:w="4957" w:type="dxa"/>
          </w:tcPr>
          <w:p w14:paraId="5C94DE4F" w14:textId="77777777" w:rsidR="00532A1A" w:rsidRPr="00532A1A" w:rsidRDefault="00532A1A" w:rsidP="00532A1A">
            <w:pPr>
              <w:rPr>
                <w:rFonts w:ascii="Tw Cen MT" w:hAnsi="Tw Cen MT" w:cs="Arial"/>
              </w:rPr>
            </w:pPr>
          </w:p>
        </w:tc>
      </w:tr>
    </w:tbl>
    <w:p w14:paraId="5C65AB3D" w14:textId="77777777" w:rsidR="00532A1A" w:rsidRPr="00532A1A" w:rsidRDefault="00532A1A" w:rsidP="00532A1A">
      <w:pPr>
        <w:spacing w:after="0" w:line="240" w:lineRule="auto"/>
        <w:jc w:val="center"/>
        <w:rPr>
          <w:rFonts w:ascii="Tw Cen MT" w:eastAsia="Calibri" w:hAnsi="Tw Cen MT" w:cs="Arial"/>
        </w:rPr>
      </w:pPr>
    </w:p>
    <w:p w14:paraId="43671C7A" w14:textId="77777777" w:rsidR="00532A1A" w:rsidRPr="00532A1A" w:rsidRDefault="00532A1A" w:rsidP="00532A1A">
      <w:pPr>
        <w:spacing w:after="0" w:line="240" w:lineRule="auto"/>
        <w:jc w:val="center"/>
        <w:rPr>
          <w:rFonts w:ascii="Tw Cen MT" w:eastAsia="Calibri" w:hAnsi="Tw Cen MT" w:cs="Arial"/>
        </w:rPr>
      </w:pPr>
    </w:p>
    <w:p w14:paraId="65BC3B93" w14:textId="77777777" w:rsidR="00532A1A" w:rsidRPr="00532A1A" w:rsidRDefault="00532A1A" w:rsidP="00532A1A">
      <w:pPr>
        <w:spacing w:after="0" w:line="240" w:lineRule="auto"/>
        <w:jc w:val="center"/>
        <w:rPr>
          <w:rFonts w:ascii="Tw Cen MT" w:eastAsia="Calibri" w:hAnsi="Tw Cen MT" w:cs="Arial"/>
        </w:rPr>
      </w:pPr>
    </w:p>
    <w:p w14:paraId="01466CA5" w14:textId="77777777" w:rsidR="00532A1A" w:rsidRPr="00532A1A" w:rsidRDefault="00532A1A" w:rsidP="00532A1A">
      <w:pPr>
        <w:spacing w:after="0" w:line="240" w:lineRule="auto"/>
        <w:jc w:val="center"/>
        <w:rPr>
          <w:rFonts w:ascii="Tw Cen MT" w:eastAsia="Calibri" w:hAnsi="Tw Cen MT" w:cs="Arial"/>
        </w:rPr>
      </w:pPr>
    </w:p>
    <w:p w14:paraId="05C29B2F"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____________________________</w:t>
      </w:r>
    </w:p>
    <w:p w14:paraId="15C8181E"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NOMBRE COMPLETO, CARGO Y FIRMA</w:t>
      </w:r>
    </w:p>
    <w:p w14:paraId="38520528"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BAJO PROTESTA DE DECIR VERDAD</w:t>
      </w:r>
    </w:p>
    <w:p w14:paraId="3E3F198E" w14:textId="77777777" w:rsidR="00532A1A" w:rsidRPr="00532A1A" w:rsidRDefault="00532A1A" w:rsidP="00532A1A">
      <w:pPr>
        <w:spacing w:after="0" w:line="240" w:lineRule="auto"/>
        <w:jc w:val="center"/>
        <w:rPr>
          <w:rFonts w:ascii="Tw Cen MT" w:eastAsia="Calibri" w:hAnsi="Tw Cen MT" w:cs="Arial"/>
          <w:b/>
          <w:bCs/>
        </w:rPr>
      </w:pPr>
    </w:p>
    <w:p w14:paraId="15C4298A"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217A5B84"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p>
    <w:p w14:paraId="6E159C4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532A1A">
        <w:rPr>
          <w:rFonts w:ascii="Tw Cen MT" w:eastAsia="Calibri" w:hAnsi="Tw Cen MT" w:cs="Times New Roman"/>
          <w:b/>
          <w:bCs/>
        </w:rPr>
        <w:t>INSTRUCCIONES PARA LLENAR EL FORMATO DE ACLARACIÓN DE DUDAS Y PREGUNTAS DE LAS BASES</w:t>
      </w:r>
    </w:p>
    <w:p w14:paraId="4E1890DA"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1F79E539"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225B700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532A1A">
        <w:rPr>
          <w:rFonts w:ascii="Tw Cen MT" w:eastAsia="Calibri" w:hAnsi="Tw Cen MT" w:cs="Times New Roman"/>
          <w:b/>
          <w:bCs/>
        </w:rPr>
        <w:t xml:space="preserve">NOTA IMPORTANTE: </w:t>
      </w:r>
      <w:r w:rsidRPr="00532A1A">
        <w:rPr>
          <w:rFonts w:ascii="Tw Cen MT" w:eastAsia="Calibri" w:hAnsi="Tw Cen MT" w:cs="Times New Roman"/>
        </w:rPr>
        <w:t xml:space="preserve">El formato señalado como ANEXO 16 </w:t>
      </w:r>
      <w:r w:rsidRPr="00532A1A">
        <w:rPr>
          <w:rFonts w:ascii="Tw Cen MT" w:eastAsia="Calibri" w:hAnsi="Tw Cen MT" w:cs="Arial"/>
        </w:rPr>
        <w:t>(Punto 2.2 Inciso d)</w:t>
      </w:r>
      <w:r w:rsidRPr="00532A1A">
        <w:rPr>
          <w:rFonts w:ascii="Tw Cen MT" w:eastAsia="Calibri" w:hAnsi="Tw Cen MT" w:cs="Arial"/>
          <w:b/>
          <w:bCs/>
        </w:rPr>
        <w:t xml:space="preserve">, </w:t>
      </w:r>
      <w:r w:rsidRPr="00532A1A">
        <w:rPr>
          <w:rFonts w:ascii="Tw Cen MT" w:eastAsia="Calibri" w:hAnsi="Tw Cen MT" w:cs="Times New Roman"/>
        </w:rPr>
        <w:t>denominado “ACLARACIONES DE DUDAS Y PREGUNTAS DE LAS BASES “deberá presentarse en los plazos y en las formas establecidos en el punto 2.2 de las bases de la presente licitación.</w:t>
      </w:r>
    </w:p>
    <w:p w14:paraId="28E4CE53"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6CCC1892"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6CD791BF"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Times New Roman"/>
        </w:rPr>
        <w:t xml:space="preserve">EN EL APARTADO A) </w:t>
      </w:r>
      <w:r w:rsidRPr="00532A1A">
        <w:rPr>
          <w:rFonts w:ascii="Tw Cen MT" w:eastAsia="Calibri" w:hAnsi="Tw Cen MT" w:cs="Arial"/>
          <w:b/>
          <w:bCs/>
        </w:rPr>
        <w:t>DE CARÁCTER ADMINISTRATIVO:</w:t>
      </w:r>
    </w:p>
    <w:p w14:paraId="24FF3E34" w14:textId="77777777" w:rsidR="00532A1A" w:rsidRPr="00532A1A" w:rsidRDefault="00532A1A" w:rsidP="00532A1A">
      <w:pPr>
        <w:spacing w:after="0" w:line="240" w:lineRule="auto"/>
        <w:rPr>
          <w:rFonts w:ascii="Tw Cen MT" w:eastAsia="Calibri" w:hAnsi="Tw Cen MT" w:cs="Arial"/>
          <w:b/>
          <w:bCs/>
        </w:rPr>
      </w:pPr>
    </w:p>
    <w:p w14:paraId="6F02276E"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0AF9F4C" w14:textId="77777777" w:rsidR="00532A1A" w:rsidRPr="00532A1A" w:rsidRDefault="00532A1A" w:rsidP="00532A1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2C7EF5A9" w14:textId="77777777" w:rsidR="00532A1A" w:rsidRPr="00532A1A" w:rsidRDefault="00532A1A" w:rsidP="00532A1A">
      <w:pPr>
        <w:spacing w:after="0" w:line="240" w:lineRule="auto"/>
        <w:rPr>
          <w:rFonts w:ascii="Tw Cen MT" w:eastAsia="Calibri" w:hAnsi="Tw Cen MT" w:cs="Arial"/>
        </w:rPr>
      </w:pPr>
    </w:p>
    <w:p w14:paraId="1DA32013"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Times New Roman"/>
        </w:rPr>
        <w:t xml:space="preserve">EN EL APARTADO B) </w:t>
      </w:r>
      <w:r w:rsidRPr="00532A1A">
        <w:rPr>
          <w:rFonts w:ascii="Tw Cen MT" w:eastAsia="Calibri" w:hAnsi="Tw Cen MT" w:cs="Arial"/>
          <w:b/>
          <w:bCs/>
        </w:rPr>
        <w:t>DE CARÁCTER TÉCNICO:</w:t>
      </w:r>
    </w:p>
    <w:p w14:paraId="16123DEA" w14:textId="77777777" w:rsidR="00532A1A" w:rsidRPr="00532A1A" w:rsidRDefault="00532A1A" w:rsidP="00532A1A">
      <w:pPr>
        <w:spacing w:after="0" w:line="240" w:lineRule="auto"/>
        <w:rPr>
          <w:rFonts w:ascii="Tw Cen MT" w:eastAsia="Calibri" w:hAnsi="Tw Cen MT" w:cs="Arial"/>
          <w:b/>
          <w:bCs/>
        </w:rPr>
      </w:pPr>
    </w:p>
    <w:p w14:paraId="54DDF8A6"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298CC73" w14:textId="77777777" w:rsidR="00532A1A" w:rsidRPr="00532A1A" w:rsidRDefault="00532A1A" w:rsidP="00532A1A">
      <w:pPr>
        <w:spacing w:after="0" w:line="240" w:lineRule="auto"/>
        <w:rPr>
          <w:rFonts w:ascii="Tw Cen MT" w:eastAsia="Calibri" w:hAnsi="Tw Cen MT" w:cs="Arial"/>
        </w:rPr>
      </w:pPr>
    </w:p>
    <w:p w14:paraId="1AE830F2" w14:textId="77777777" w:rsidR="00532A1A" w:rsidRPr="00532A1A" w:rsidRDefault="00532A1A" w:rsidP="00532A1A">
      <w:pPr>
        <w:spacing w:after="0" w:line="240" w:lineRule="auto"/>
        <w:rPr>
          <w:rFonts w:ascii="Tw Cen MT" w:eastAsia="Calibri" w:hAnsi="Tw Cen MT" w:cs="Arial"/>
        </w:rPr>
      </w:pPr>
    </w:p>
    <w:p w14:paraId="58AA6D3C" w14:textId="77777777" w:rsidR="00532A1A" w:rsidRPr="00532A1A" w:rsidRDefault="00532A1A" w:rsidP="00532A1A">
      <w:pPr>
        <w:spacing w:after="0" w:line="240" w:lineRule="auto"/>
        <w:rPr>
          <w:rFonts w:ascii="Tw Cen MT" w:eastAsia="Calibri" w:hAnsi="Tw Cen MT" w:cs="Arial"/>
          <w:b/>
          <w:bCs/>
        </w:rPr>
      </w:pPr>
      <w:r w:rsidRPr="00532A1A">
        <w:rPr>
          <w:rFonts w:ascii="Tw Cen MT" w:eastAsia="Calibri" w:hAnsi="Tw Cen MT" w:cs="Times New Roman"/>
        </w:rPr>
        <w:t xml:space="preserve">EN EL APARTADO C) </w:t>
      </w:r>
      <w:r w:rsidRPr="00532A1A">
        <w:rPr>
          <w:rFonts w:ascii="Tw Cen MT" w:eastAsia="Calibri" w:hAnsi="Tw Cen MT" w:cs="Arial"/>
          <w:b/>
          <w:bCs/>
        </w:rPr>
        <w:t>DE CARÁCTER LEGAL:</w:t>
      </w:r>
    </w:p>
    <w:p w14:paraId="1D2D6EEA" w14:textId="77777777" w:rsidR="00532A1A" w:rsidRPr="00532A1A" w:rsidRDefault="00532A1A" w:rsidP="00532A1A">
      <w:pPr>
        <w:spacing w:after="0" w:line="240" w:lineRule="auto"/>
        <w:rPr>
          <w:rFonts w:ascii="Tw Cen MT" w:eastAsia="Calibri" w:hAnsi="Tw Cen MT" w:cs="Arial"/>
          <w:b/>
          <w:bCs/>
        </w:rPr>
      </w:pPr>
    </w:p>
    <w:p w14:paraId="7304D1DC" w14:textId="77777777" w:rsidR="00532A1A" w:rsidRPr="00532A1A" w:rsidRDefault="00532A1A" w:rsidP="00532A1A">
      <w:pPr>
        <w:spacing w:after="0" w:line="240" w:lineRule="auto"/>
        <w:jc w:val="both"/>
        <w:rPr>
          <w:rFonts w:ascii="Tw Cen MT" w:eastAsia="Calibri" w:hAnsi="Tw Cen MT" w:cs="Arial"/>
        </w:rPr>
      </w:pPr>
      <w:r w:rsidRPr="00532A1A">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AF3D05F" w14:textId="77777777" w:rsidR="00532A1A" w:rsidRPr="00532A1A" w:rsidRDefault="00532A1A" w:rsidP="00532A1A">
      <w:pPr>
        <w:spacing w:after="0" w:line="240" w:lineRule="auto"/>
        <w:rPr>
          <w:rFonts w:ascii="Tw Cen MT" w:eastAsia="Calibri" w:hAnsi="Tw Cen MT" w:cs="Arial"/>
        </w:rPr>
      </w:pPr>
    </w:p>
    <w:p w14:paraId="168D9246" w14:textId="77777777" w:rsidR="00532A1A" w:rsidRPr="00532A1A" w:rsidRDefault="00532A1A" w:rsidP="00532A1A">
      <w:pPr>
        <w:spacing w:after="0" w:line="240" w:lineRule="auto"/>
        <w:rPr>
          <w:rFonts w:ascii="Tw Cen MT" w:eastAsia="Calibri" w:hAnsi="Tw Cen MT" w:cs="Arial"/>
        </w:rPr>
      </w:pPr>
    </w:p>
    <w:p w14:paraId="50313F07"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t>NOMBRE COMPLETO, CARGO Y FIRMA:</w:t>
      </w:r>
    </w:p>
    <w:p w14:paraId="0C4BC0D8" w14:textId="77777777" w:rsidR="00532A1A" w:rsidRPr="00532A1A" w:rsidRDefault="00532A1A" w:rsidP="00532A1A">
      <w:pPr>
        <w:spacing w:after="0" w:line="240" w:lineRule="auto"/>
        <w:rPr>
          <w:rFonts w:ascii="Tw Cen MT" w:eastAsia="Calibri" w:hAnsi="Tw Cen MT" w:cs="Arial"/>
        </w:rPr>
      </w:pPr>
    </w:p>
    <w:p w14:paraId="5131D504" w14:textId="77777777" w:rsidR="00532A1A" w:rsidRPr="00532A1A" w:rsidRDefault="00532A1A" w:rsidP="00532A1A">
      <w:pPr>
        <w:spacing w:after="0" w:line="240" w:lineRule="auto"/>
        <w:jc w:val="both"/>
        <w:rPr>
          <w:rFonts w:ascii="Tw Cen MT" w:eastAsia="Calibri" w:hAnsi="Tw Cen MT" w:cs="Arial"/>
          <w:b/>
          <w:bCs/>
        </w:rPr>
      </w:pPr>
      <w:r w:rsidRPr="00532A1A">
        <w:rPr>
          <w:rFonts w:ascii="Tw Cen MT" w:eastAsia="Calibri" w:hAnsi="Tw Cen MT" w:cs="Arial"/>
        </w:rPr>
        <w:t>Deberá anotar el nombre completo, cargo y firma del licitante o su representante legal, que este facultado legalmente para participar en los eventos de la presente licitación, anotando además la leyenda “</w:t>
      </w:r>
      <w:r w:rsidRPr="00532A1A">
        <w:rPr>
          <w:rFonts w:ascii="Tw Cen MT" w:eastAsia="Calibri" w:hAnsi="Tw Cen MT" w:cs="Arial"/>
          <w:b/>
          <w:bCs/>
        </w:rPr>
        <w:t>BAJO PROTESTA DE DECIR VERDAD”</w:t>
      </w:r>
    </w:p>
    <w:p w14:paraId="7FC5DD48" w14:textId="77777777" w:rsidR="00532A1A" w:rsidRPr="00532A1A" w:rsidRDefault="00532A1A" w:rsidP="00532A1A">
      <w:pPr>
        <w:spacing w:after="0" w:line="240" w:lineRule="auto"/>
        <w:jc w:val="both"/>
        <w:rPr>
          <w:rFonts w:ascii="Tw Cen MT" w:eastAsia="Calibri" w:hAnsi="Tw Cen MT" w:cs="Arial"/>
          <w:b/>
          <w:bCs/>
        </w:rPr>
      </w:pPr>
    </w:p>
    <w:p w14:paraId="64C70366" w14:textId="77777777" w:rsidR="00532A1A" w:rsidRPr="00532A1A" w:rsidRDefault="00532A1A" w:rsidP="00532A1A">
      <w:pPr>
        <w:spacing w:after="0" w:line="240" w:lineRule="auto"/>
        <w:jc w:val="both"/>
        <w:rPr>
          <w:rFonts w:ascii="Tw Cen MT" w:eastAsia="Calibri" w:hAnsi="Tw Cen MT" w:cs="Arial"/>
          <w:b/>
          <w:bCs/>
        </w:rPr>
      </w:pPr>
    </w:p>
    <w:p w14:paraId="41DA3DCA" w14:textId="77777777" w:rsidR="00532A1A" w:rsidRPr="00532A1A" w:rsidRDefault="00532A1A" w:rsidP="00532A1A">
      <w:pPr>
        <w:spacing w:after="0" w:line="240" w:lineRule="auto"/>
        <w:jc w:val="both"/>
        <w:rPr>
          <w:rFonts w:ascii="Tw Cen MT" w:eastAsia="Calibri" w:hAnsi="Tw Cen MT" w:cs="Arial"/>
          <w:b/>
          <w:bCs/>
        </w:rPr>
      </w:pPr>
    </w:p>
    <w:p w14:paraId="6C815123" w14:textId="77777777" w:rsidR="00532A1A" w:rsidRPr="00532A1A" w:rsidRDefault="00532A1A" w:rsidP="00532A1A">
      <w:pPr>
        <w:spacing w:after="0" w:line="240" w:lineRule="auto"/>
        <w:rPr>
          <w:rFonts w:ascii="Tw Cen MT" w:eastAsia="Calibri" w:hAnsi="Tw Cen MT" w:cs="Arial"/>
        </w:rPr>
      </w:pPr>
      <w:r w:rsidRPr="00532A1A">
        <w:rPr>
          <w:rFonts w:ascii="Tw Cen MT" w:eastAsia="Calibri" w:hAnsi="Tw Cen MT" w:cs="Arial"/>
        </w:rPr>
        <w:br w:type="page"/>
      </w:r>
    </w:p>
    <w:p w14:paraId="381294FD" w14:textId="77777777" w:rsidR="00532A1A" w:rsidRPr="00532A1A" w:rsidRDefault="00532A1A" w:rsidP="00532A1A">
      <w:pPr>
        <w:spacing w:after="0" w:line="240" w:lineRule="auto"/>
        <w:jc w:val="center"/>
        <w:rPr>
          <w:rFonts w:ascii="Tw Cen MT" w:eastAsia="Calibri" w:hAnsi="Tw Cen MT" w:cs="Arial"/>
          <w:b/>
          <w:bCs/>
        </w:rPr>
      </w:pPr>
    </w:p>
    <w:p w14:paraId="3BEA8FB1"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APÉNDICE A</w:t>
      </w:r>
    </w:p>
    <w:p w14:paraId="309754B7" w14:textId="77777777" w:rsidR="00532A1A" w:rsidRPr="00532A1A" w:rsidRDefault="00532A1A" w:rsidP="00532A1A">
      <w:pPr>
        <w:spacing w:after="0" w:line="240" w:lineRule="auto"/>
        <w:jc w:val="center"/>
        <w:rPr>
          <w:rFonts w:ascii="Tw Cen MT" w:eastAsia="Calibri" w:hAnsi="Tw Cen MT" w:cs="Arial"/>
          <w:b/>
          <w:bCs/>
        </w:rPr>
      </w:pPr>
    </w:p>
    <w:p w14:paraId="3899BB09" w14:textId="77777777" w:rsidR="00532A1A" w:rsidRPr="00532A1A" w:rsidRDefault="00532A1A" w:rsidP="00532A1A">
      <w:pPr>
        <w:spacing w:after="0" w:line="240" w:lineRule="auto"/>
        <w:jc w:val="center"/>
        <w:rPr>
          <w:rFonts w:ascii="Tw Cen MT" w:eastAsia="Calibri" w:hAnsi="Tw Cen MT" w:cs="Arial"/>
          <w:bCs/>
        </w:rPr>
      </w:pPr>
      <w:bookmarkStart w:id="21" w:name="_Hlk62040778"/>
      <w:r w:rsidRPr="00532A1A">
        <w:rPr>
          <w:rFonts w:ascii="Tw Cen MT" w:eastAsia="Calibri" w:hAnsi="Tw Cen MT" w:cs="Arial"/>
          <w:bCs/>
        </w:rPr>
        <w:t>CRITERIOS DE EVALUACIÓN DE PROPUESTA TÉCNICA</w:t>
      </w:r>
      <w:bookmarkEnd w:id="21"/>
    </w:p>
    <w:p w14:paraId="7CA917D7" w14:textId="77777777" w:rsidR="00532A1A" w:rsidRPr="00532A1A" w:rsidRDefault="00532A1A" w:rsidP="00532A1A">
      <w:pPr>
        <w:spacing w:after="0" w:line="240" w:lineRule="auto"/>
        <w:jc w:val="center"/>
        <w:rPr>
          <w:rFonts w:ascii="Tw Cen MT" w:eastAsia="Calibri" w:hAnsi="Tw Cen MT" w:cs="Arial"/>
          <w:bCs/>
        </w:rPr>
      </w:pPr>
    </w:p>
    <w:tbl>
      <w:tblPr>
        <w:tblStyle w:val="Tablaconcuadrcula21"/>
        <w:tblW w:w="0" w:type="auto"/>
        <w:tblInd w:w="-176" w:type="dxa"/>
        <w:tblLook w:val="04A0" w:firstRow="1" w:lastRow="0" w:firstColumn="1" w:lastColumn="0" w:noHBand="0" w:noVBand="1"/>
      </w:tblPr>
      <w:tblGrid>
        <w:gridCol w:w="3267"/>
        <w:gridCol w:w="1041"/>
        <w:gridCol w:w="3658"/>
        <w:gridCol w:w="1272"/>
      </w:tblGrid>
      <w:tr w:rsidR="00532A1A" w:rsidRPr="00532A1A" w14:paraId="786C6F63" w14:textId="77777777" w:rsidTr="00FB0D73">
        <w:trPr>
          <w:trHeight w:val="234"/>
        </w:trPr>
        <w:tc>
          <w:tcPr>
            <w:tcW w:w="3267" w:type="dxa"/>
            <w:vAlign w:val="center"/>
          </w:tcPr>
          <w:p w14:paraId="7E048F8F" w14:textId="77777777" w:rsidR="00532A1A" w:rsidRPr="00532A1A" w:rsidRDefault="00532A1A" w:rsidP="00532A1A">
            <w:pPr>
              <w:jc w:val="center"/>
              <w:rPr>
                <w:rFonts w:ascii="Tw Cen MT" w:eastAsia="Calibri" w:hAnsi="Tw Cen MT" w:cs="Times New Roman"/>
                <w:b/>
                <w:sz w:val="18"/>
                <w:szCs w:val="18"/>
              </w:rPr>
            </w:pPr>
            <w:r w:rsidRPr="00532A1A">
              <w:rPr>
                <w:rFonts w:ascii="Tw Cen MT" w:eastAsia="Calibri" w:hAnsi="Tw Cen MT" w:cs="Times New Roman"/>
                <w:b/>
                <w:sz w:val="18"/>
                <w:szCs w:val="18"/>
              </w:rPr>
              <w:t>ELEMENTO A EVALUAR</w:t>
            </w:r>
          </w:p>
        </w:tc>
        <w:tc>
          <w:tcPr>
            <w:tcW w:w="1041" w:type="dxa"/>
            <w:vAlign w:val="center"/>
          </w:tcPr>
          <w:p w14:paraId="100455EA" w14:textId="77777777" w:rsidR="00532A1A" w:rsidRPr="00532A1A" w:rsidRDefault="00532A1A" w:rsidP="00532A1A">
            <w:pPr>
              <w:jc w:val="center"/>
              <w:rPr>
                <w:rFonts w:ascii="Tw Cen MT" w:eastAsia="Calibri" w:hAnsi="Tw Cen MT" w:cs="Times New Roman"/>
                <w:b/>
                <w:sz w:val="18"/>
                <w:szCs w:val="18"/>
              </w:rPr>
            </w:pPr>
            <w:r w:rsidRPr="00532A1A">
              <w:rPr>
                <w:rFonts w:ascii="Tw Cen MT" w:eastAsia="Calibri" w:hAnsi="Tw Cen MT" w:cs="Times New Roman"/>
                <w:b/>
                <w:sz w:val="18"/>
                <w:szCs w:val="18"/>
              </w:rPr>
              <w:t>PUNTOS A OTORGAR</w:t>
            </w:r>
          </w:p>
        </w:tc>
        <w:tc>
          <w:tcPr>
            <w:tcW w:w="3658" w:type="dxa"/>
          </w:tcPr>
          <w:p w14:paraId="1160BA51" w14:textId="77777777" w:rsidR="00532A1A" w:rsidRPr="00532A1A" w:rsidRDefault="00532A1A" w:rsidP="00532A1A">
            <w:pPr>
              <w:jc w:val="center"/>
              <w:rPr>
                <w:rFonts w:ascii="Tw Cen MT" w:eastAsia="Calibri" w:hAnsi="Tw Cen MT" w:cs="Times New Roman"/>
                <w:b/>
                <w:sz w:val="18"/>
                <w:szCs w:val="18"/>
              </w:rPr>
            </w:pPr>
            <w:r w:rsidRPr="00532A1A">
              <w:rPr>
                <w:rFonts w:ascii="Tw Cen MT" w:eastAsia="Calibri" w:hAnsi="Tw Cen MT" w:cs="Times New Roman"/>
                <w:b/>
                <w:sz w:val="18"/>
                <w:szCs w:val="18"/>
              </w:rPr>
              <w:t>DOCUMENTO PARA</w:t>
            </w:r>
          </w:p>
          <w:p w14:paraId="46D873C4" w14:textId="77777777" w:rsidR="00532A1A" w:rsidRPr="00532A1A" w:rsidRDefault="00532A1A" w:rsidP="00532A1A">
            <w:pPr>
              <w:jc w:val="center"/>
              <w:rPr>
                <w:rFonts w:ascii="Tw Cen MT" w:eastAsia="Calibri" w:hAnsi="Tw Cen MT" w:cs="Times New Roman"/>
                <w:b/>
                <w:sz w:val="18"/>
                <w:szCs w:val="18"/>
              </w:rPr>
            </w:pPr>
            <w:r w:rsidRPr="00532A1A">
              <w:rPr>
                <w:rFonts w:ascii="Tw Cen MT" w:eastAsia="Calibri" w:hAnsi="Tw Cen MT" w:cs="Times New Roman"/>
                <w:b/>
                <w:sz w:val="18"/>
                <w:szCs w:val="18"/>
              </w:rPr>
              <w:t>ACREDITAR</w:t>
            </w:r>
          </w:p>
        </w:tc>
        <w:tc>
          <w:tcPr>
            <w:tcW w:w="1272" w:type="dxa"/>
          </w:tcPr>
          <w:p w14:paraId="78DE04D6" w14:textId="77777777" w:rsidR="00532A1A" w:rsidRPr="00532A1A" w:rsidRDefault="00532A1A" w:rsidP="00532A1A">
            <w:pPr>
              <w:ind w:left="-150"/>
              <w:jc w:val="center"/>
              <w:rPr>
                <w:rFonts w:ascii="Tw Cen MT" w:eastAsia="Calibri" w:hAnsi="Tw Cen MT" w:cs="Times New Roman"/>
                <w:b/>
                <w:sz w:val="18"/>
                <w:szCs w:val="18"/>
              </w:rPr>
            </w:pPr>
            <w:r w:rsidRPr="00532A1A">
              <w:rPr>
                <w:rFonts w:ascii="Tw Cen MT" w:eastAsia="Calibri" w:hAnsi="Tw Cen MT" w:cs="Times New Roman"/>
                <w:b/>
                <w:sz w:val="18"/>
                <w:szCs w:val="18"/>
              </w:rPr>
              <w:t>MÉTODO DE EVALUACIÓN</w:t>
            </w:r>
          </w:p>
        </w:tc>
      </w:tr>
      <w:tr w:rsidR="00532A1A" w:rsidRPr="00532A1A" w14:paraId="7D7C6067" w14:textId="77777777" w:rsidTr="00FB0D73">
        <w:trPr>
          <w:trHeight w:val="2818"/>
        </w:trPr>
        <w:tc>
          <w:tcPr>
            <w:tcW w:w="3267" w:type="dxa"/>
          </w:tcPr>
          <w:p w14:paraId="578A795D" w14:textId="7E1EA3DE" w:rsidR="00A81D53" w:rsidRPr="00A81D53" w:rsidRDefault="00A81D53" w:rsidP="00A81D53">
            <w:pPr>
              <w:jc w:val="both"/>
              <w:rPr>
                <w:rFonts w:ascii="Tw Cen MT" w:eastAsia="Calibri" w:hAnsi="Tw Cen MT" w:cs="Times New Roman"/>
                <w:sz w:val="18"/>
                <w:szCs w:val="18"/>
              </w:rPr>
            </w:pPr>
            <w:r w:rsidRPr="00A81D53">
              <w:rPr>
                <w:rFonts w:ascii="Tw Cen MT" w:eastAsia="Calibri" w:hAnsi="Tw Cen MT" w:cs="Times New Roman"/>
                <w:sz w:val="18"/>
                <w:szCs w:val="18"/>
              </w:rPr>
              <w:t xml:space="preserve">1. </w:t>
            </w:r>
            <w:r w:rsidR="00CF572B">
              <w:rPr>
                <w:rFonts w:ascii="Tw Cen MT" w:eastAsia="Calibri" w:hAnsi="Tw Cen MT" w:cs="Times New Roman"/>
                <w:sz w:val="18"/>
                <w:szCs w:val="18"/>
              </w:rPr>
              <w:t>Q</w:t>
            </w:r>
            <w:r w:rsidRPr="00A81D53">
              <w:rPr>
                <w:rFonts w:ascii="Tw Cen MT" w:eastAsia="Calibri" w:hAnsi="Tw Cen MT" w:cs="Times New Roman"/>
                <w:sz w:val="18"/>
                <w:szCs w:val="18"/>
              </w:rPr>
              <w:t>ue cuenta:</w:t>
            </w:r>
          </w:p>
          <w:p w14:paraId="765EC849" w14:textId="77777777" w:rsidR="00A81D53" w:rsidRPr="00A81D53" w:rsidRDefault="00A81D53" w:rsidP="00A81D53">
            <w:pPr>
              <w:jc w:val="both"/>
              <w:rPr>
                <w:rFonts w:ascii="Tw Cen MT" w:eastAsia="Calibri" w:hAnsi="Tw Cen MT" w:cs="Times New Roman"/>
                <w:sz w:val="18"/>
                <w:szCs w:val="18"/>
              </w:rPr>
            </w:pPr>
          </w:p>
          <w:p w14:paraId="2D36A11E" w14:textId="4B2E3109" w:rsidR="00A81D53" w:rsidRPr="00A81D53" w:rsidRDefault="00A81D53" w:rsidP="00A81D53">
            <w:pPr>
              <w:jc w:val="both"/>
              <w:rPr>
                <w:rFonts w:ascii="Tw Cen MT" w:eastAsia="Calibri" w:hAnsi="Tw Cen MT" w:cs="Times New Roman"/>
                <w:sz w:val="18"/>
                <w:szCs w:val="18"/>
              </w:rPr>
            </w:pPr>
            <w:proofErr w:type="gramStart"/>
            <w:r w:rsidRPr="00A81D53">
              <w:rPr>
                <w:rFonts w:ascii="Tw Cen MT" w:eastAsia="Calibri" w:hAnsi="Tw Cen MT" w:cs="Times New Roman"/>
                <w:sz w:val="18"/>
                <w:szCs w:val="18"/>
              </w:rPr>
              <w:t>a)En</w:t>
            </w:r>
            <w:proofErr w:type="gramEnd"/>
            <w:r w:rsidRPr="00A81D53">
              <w:rPr>
                <w:rFonts w:ascii="Tw Cen MT" w:eastAsia="Calibri" w:hAnsi="Tw Cen MT" w:cs="Times New Roman"/>
                <w:sz w:val="18"/>
                <w:szCs w:val="18"/>
              </w:rPr>
              <w:t xml:space="preserve"> caso de participar en la partida 1, con una estación de servicio en la ciudad de Colima, Col.</w:t>
            </w:r>
          </w:p>
          <w:p w14:paraId="23CFB479" w14:textId="461C0069" w:rsidR="00A81D53" w:rsidRPr="00A81D53" w:rsidRDefault="00A81D53" w:rsidP="00A81D53">
            <w:pPr>
              <w:jc w:val="both"/>
              <w:rPr>
                <w:rFonts w:ascii="Tw Cen MT" w:eastAsia="Calibri" w:hAnsi="Tw Cen MT" w:cs="Times New Roman"/>
                <w:sz w:val="18"/>
                <w:szCs w:val="18"/>
              </w:rPr>
            </w:pPr>
            <w:proofErr w:type="gramStart"/>
            <w:r w:rsidRPr="00A81D53">
              <w:rPr>
                <w:rFonts w:ascii="Tw Cen MT" w:eastAsia="Calibri" w:hAnsi="Tw Cen MT" w:cs="Times New Roman"/>
                <w:sz w:val="18"/>
                <w:szCs w:val="18"/>
              </w:rPr>
              <w:t>b)En</w:t>
            </w:r>
            <w:proofErr w:type="gramEnd"/>
            <w:r w:rsidRPr="00A81D53">
              <w:rPr>
                <w:rFonts w:ascii="Tw Cen MT" w:eastAsia="Calibri" w:hAnsi="Tw Cen MT" w:cs="Times New Roman"/>
                <w:sz w:val="18"/>
                <w:szCs w:val="18"/>
              </w:rPr>
              <w:t xml:space="preserve"> caso de participar en la partida 2, con una estación de servicio en la ciudad de Tecomán, Col.</w:t>
            </w:r>
          </w:p>
          <w:p w14:paraId="724B3EC0" w14:textId="3B488354" w:rsidR="00A81D53" w:rsidRPr="00A81D53" w:rsidRDefault="00A81D53" w:rsidP="00A81D53">
            <w:pPr>
              <w:jc w:val="both"/>
              <w:rPr>
                <w:rFonts w:ascii="Tw Cen MT" w:eastAsia="Calibri" w:hAnsi="Tw Cen MT" w:cs="Times New Roman"/>
                <w:sz w:val="18"/>
                <w:szCs w:val="18"/>
              </w:rPr>
            </w:pPr>
            <w:r w:rsidRPr="00A81D53">
              <w:rPr>
                <w:rFonts w:ascii="Tw Cen MT" w:eastAsia="Calibri" w:hAnsi="Tw Cen MT" w:cs="Times New Roman"/>
                <w:sz w:val="18"/>
                <w:szCs w:val="18"/>
              </w:rPr>
              <w:t>c)En caso de participar en la partida 3, con una estación de servicio en la ciudad de Manzanillo, Col.</w:t>
            </w:r>
          </w:p>
          <w:p w14:paraId="4BB33FD0" w14:textId="77777777" w:rsidR="00A81D53" w:rsidRPr="00A81D53" w:rsidRDefault="00A81D53" w:rsidP="00A81D53">
            <w:pPr>
              <w:jc w:val="both"/>
              <w:rPr>
                <w:rFonts w:ascii="Tw Cen MT" w:eastAsia="Calibri" w:hAnsi="Tw Cen MT" w:cs="Times New Roman"/>
                <w:sz w:val="18"/>
                <w:szCs w:val="18"/>
              </w:rPr>
            </w:pPr>
          </w:p>
          <w:p w14:paraId="43558BC8" w14:textId="36A3F657" w:rsidR="00532A1A" w:rsidRPr="00532A1A" w:rsidRDefault="00A81D53" w:rsidP="00A81D53">
            <w:pPr>
              <w:rPr>
                <w:rFonts w:ascii="Tw Cen MT" w:eastAsia="Calibri" w:hAnsi="Tw Cen MT" w:cs="Times New Roman"/>
                <w:sz w:val="18"/>
                <w:szCs w:val="18"/>
              </w:rPr>
            </w:pPr>
            <w:r w:rsidRPr="00A81D53">
              <w:rPr>
                <w:rFonts w:ascii="Tw Cen MT" w:eastAsia="Calibri" w:hAnsi="Tw Cen MT" w:cs="Times New Roman"/>
                <w:sz w:val="18"/>
                <w:szCs w:val="18"/>
              </w:rPr>
              <w:t>Señalando como domicilio para todas las partidas el mismo donde se encuentra la estación de servicio.</w:t>
            </w:r>
          </w:p>
        </w:tc>
        <w:tc>
          <w:tcPr>
            <w:tcW w:w="1041" w:type="dxa"/>
          </w:tcPr>
          <w:p w14:paraId="43E03F70"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En caso de no cumplir con este punto su propuesta será desechada.</w:t>
            </w:r>
          </w:p>
        </w:tc>
        <w:tc>
          <w:tcPr>
            <w:tcW w:w="3658" w:type="dxa"/>
          </w:tcPr>
          <w:p w14:paraId="0CEE85FB"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Escrito BAJO PROTESTA DE DECIR VERDAD, en papel membretado del licitante, que cuenta:</w:t>
            </w:r>
          </w:p>
          <w:p w14:paraId="51C23390" w14:textId="77777777" w:rsidR="00CF572B" w:rsidRPr="00CF572B" w:rsidRDefault="00CF572B" w:rsidP="00CF572B">
            <w:pPr>
              <w:jc w:val="both"/>
              <w:rPr>
                <w:rFonts w:ascii="Tw Cen MT" w:eastAsia="Calibri" w:hAnsi="Tw Cen MT" w:cs="Times New Roman"/>
                <w:sz w:val="18"/>
                <w:szCs w:val="18"/>
              </w:rPr>
            </w:pPr>
          </w:p>
          <w:p w14:paraId="2240EBCA" w14:textId="77777777" w:rsidR="00CF572B" w:rsidRPr="00CF572B" w:rsidRDefault="00CF572B" w:rsidP="00CF572B">
            <w:pPr>
              <w:jc w:val="both"/>
              <w:rPr>
                <w:rFonts w:ascii="Tw Cen MT" w:eastAsia="Calibri" w:hAnsi="Tw Cen MT" w:cs="Times New Roman"/>
                <w:sz w:val="18"/>
                <w:szCs w:val="18"/>
              </w:rPr>
            </w:pPr>
            <w:proofErr w:type="gramStart"/>
            <w:r w:rsidRPr="00CF572B">
              <w:rPr>
                <w:rFonts w:ascii="Tw Cen MT" w:eastAsia="Calibri" w:hAnsi="Tw Cen MT" w:cs="Times New Roman"/>
                <w:sz w:val="18"/>
                <w:szCs w:val="18"/>
              </w:rPr>
              <w:t>a)En</w:t>
            </w:r>
            <w:proofErr w:type="gramEnd"/>
            <w:r w:rsidRPr="00CF572B">
              <w:rPr>
                <w:rFonts w:ascii="Tw Cen MT" w:eastAsia="Calibri" w:hAnsi="Tw Cen MT" w:cs="Times New Roman"/>
                <w:sz w:val="18"/>
                <w:szCs w:val="18"/>
              </w:rPr>
              <w:t xml:space="preserve"> caso de participar en la partida 1, con una estación de servicio en la ciudad de Colima, Col.</w:t>
            </w:r>
          </w:p>
          <w:p w14:paraId="2FA25B02" w14:textId="77777777" w:rsidR="00CF572B" w:rsidRPr="00CF572B" w:rsidRDefault="00CF572B" w:rsidP="00CF572B">
            <w:pPr>
              <w:jc w:val="both"/>
              <w:rPr>
                <w:rFonts w:ascii="Tw Cen MT" w:eastAsia="Calibri" w:hAnsi="Tw Cen MT" w:cs="Times New Roman"/>
                <w:sz w:val="18"/>
                <w:szCs w:val="18"/>
              </w:rPr>
            </w:pPr>
            <w:proofErr w:type="gramStart"/>
            <w:r w:rsidRPr="00CF572B">
              <w:rPr>
                <w:rFonts w:ascii="Tw Cen MT" w:eastAsia="Calibri" w:hAnsi="Tw Cen MT" w:cs="Times New Roman"/>
                <w:sz w:val="18"/>
                <w:szCs w:val="18"/>
              </w:rPr>
              <w:t>b)En</w:t>
            </w:r>
            <w:proofErr w:type="gramEnd"/>
            <w:r w:rsidRPr="00CF572B">
              <w:rPr>
                <w:rFonts w:ascii="Tw Cen MT" w:eastAsia="Calibri" w:hAnsi="Tw Cen MT" w:cs="Times New Roman"/>
                <w:sz w:val="18"/>
                <w:szCs w:val="18"/>
              </w:rPr>
              <w:t xml:space="preserve"> caso de participar en la partida 2, con una estación de servicio en la ciudad de Tecomán, Col.</w:t>
            </w:r>
          </w:p>
          <w:p w14:paraId="028A1F2B" w14:textId="77777777" w:rsidR="00CF572B" w:rsidRPr="00CF572B" w:rsidRDefault="00CF572B" w:rsidP="00CF572B">
            <w:pPr>
              <w:jc w:val="both"/>
              <w:rPr>
                <w:rFonts w:ascii="Tw Cen MT" w:eastAsia="Calibri" w:hAnsi="Tw Cen MT" w:cs="Times New Roman"/>
                <w:sz w:val="18"/>
                <w:szCs w:val="18"/>
              </w:rPr>
            </w:pPr>
            <w:r w:rsidRPr="00CF572B">
              <w:rPr>
                <w:rFonts w:ascii="Tw Cen MT" w:eastAsia="Calibri" w:hAnsi="Tw Cen MT" w:cs="Times New Roman"/>
                <w:sz w:val="18"/>
                <w:szCs w:val="18"/>
              </w:rPr>
              <w:t>c)En caso de participar en la partida 3, con una estación de servicio en la ciudad de Manzanillo, Col.</w:t>
            </w:r>
          </w:p>
          <w:p w14:paraId="07DA5405" w14:textId="77777777" w:rsidR="00CF572B" w:rsidRPr="00CF572B" w:rsidRDefault="00CF572B" w:rsidP="00CF572B">
            <w:pPr>
              <w:jc w:val="both"/>
              <w:rPr>
                <w:rFonts w:ascii="Tw Cen MT" w:eastAsia="Calibri" w:hAnsi="Tw Cen MT" w:cs="Times New Roman"/>
                <w:sz w:val="18"/>
                <w:szCs w:val="18"/>
              </w:rPr>
            </w:pPr>
          </w:p>
          <w:p w14:paraId="6DC81749" w14:textId="5DD5FB6A" w:rsidR="00532A1A" w:rsidRPr="00532A1A" w:rsidRDefault="00CF572B" w:rsidP="00CF572B">
            <w:pPr>
              <w:jc w:val="both"/>
              <w:rPr>
                <w:rFonts w:ascii="Tw Cen MT" w:eastAsia="Calibri" w:hAnsi="Tw Cen MT" w:cs="Times New Roman"/>
                <w:sz w:val="18"/>
                <w:szCs w:val="18"/>
              </w:rPr>
            </w:pPr>
            <w:r w:rsidRPr="00CF572B">
              <w:rPr>
                <w:rFonts w:ascii="Tw Cen MT" w:eastAsia="Calibri" w:hAnsi="Tw Cen MT" w:cs="Times New Roman"/>
                <w:sz w:val="18"/>
                <w:szCs w:val="18"/>
              </w:rPr>
              <w:t>Señalando como domicilio para todas las partidas el mismo donde se encuentra la estación de servicio.</w:t>
            </w:r>
          </w:p>
          <w:p w14:paraId="3032382B" w14:textId="77777777" w:rsidR="00532A1A" w:rsidRPr="00532A1A" w:rsidRDefault="00532A1A" w:rsidP="00532A1A">
            <w:pPr>
              <w:jc w:val="both"/>
              <w:rPr>
                <w:rFonts w:ascii="Tw Cen MT" w:eastAsia="Calibri" w:hAnsi="Tw Cen MT" w:cs="Times New Roman"/>
                <w:sz w:val="18"/>
                <w:szCs w:val="18"/>
              </w:rPr>
            </w:pPr>
          </w:p>
        </w:tc>
        <w:tc>
          <w:tcPr>
            <w:tcW w:w="1272" w:type="dxa"/>
          </w:tcPr>
          <w:p w14:paraId="11A18BC9"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Se revisará que el documento presentado señale que cuenta con una estación de servicio según en la partida que participe, así como la verificación física de la misma.</w:t>
            </w:r>
          </w:p>
        </w:tc>
      </w:tr>
      <w:tr w:rsidR="00532A1A" w:rsidRPr="00532A1A" w14:paraId="60973EF5" w14:textId="77777777" w:rsidTr="00FB0D73">
        <w:trPr>
          <w:trHeight w:val="3316"/>
        </w:trPr>
        <w:tc>
          <w:tcPr>
            <w:tcW w:w="3267" w:type="dxa"/>
          </w:tcPr>
          <w:p w14:paraId="183C27DC" w14:textId="71A57584" w:rsidR="00A81D53" w:rsidRPr="00A81D53" w:rsidRDefault="00A81D53" w:rsidP="00A81D53">
            <w:pPr>
              <w:jc w:val="both"/>
              <w:rPr>
                <w:rFonts w:ascii="Tw Cen MT" w:eastAsia="Calibri" w:hAnsi="Tw Cen MT" w:cs="Times New Roman"/>
                <w:sz w:val="18"/>
                <w:szCs w:val="18"/>
              </w:rPr>
            </w:pPr>
            <w:r w:rsidRPr="00A81D53">
              <w:rPr>
                <w:rFonts w:ascii="Tw Cen MT" w:eastAsia="Calibri" w:hAnsi="Tw Cen MT" w:cs="Times New Roman"/>
                <w:sz w:val="18"/>
                <w:szCs w:val="18"/>
              </w:rPr>
              <w:t xml:space="preserve">2. </w:t>
            </w:r>
            <w:r w:rsidR="00CF572B">
              <w:rPr>
                <w:rFonts w:ascii="Tw Cen MT" w:eastAsia="Calibri" w:hAnsi="Tw Cen MT" w:cs="Times New Roman"/>
                <w:sz w:val="18"/>
                <w:szCs w:val="18"/>
              </w:rPr>
              <w:t>E</w:t>
            </w:r>
            <w:r w:rsidRPr="00A81D53">
              <w:rPr>
                <w:rFonts w:ascii="Tw Cen MT" w:eastAsia="Calibri" w:hAnsi="Tw Cen MT" w:cs="Times New Roman"/>
                <w:sz w:val="18"/>
                <w:szCs w:val="18"/>
              </w:rPr>
              <w:t>star disponible las 24 horas del día durante la vigencia del contrato, que será del 01 de marzo al 31 de diciembre de 2022, y con un horario fijo de atención para los vehículos oficiales y equipos de Gobierno del Estado, establecido de la siguiente manera:</w:t>
            </w:r>
          </w:p>
          <w:p w14:paraId="56D1DB44" w14:textId="77777777" w:rsidR="00A81D53" w:rsidRPr="00A81D53" w:rsidRDefault="00A81D53" w:rsidP="00A81D53">
            <w:pPr>
              <w:jc w:val="both"/>
              <w:rPr>
                <w:rFonts w:ascii="Tw Cen MT" w:eastAsia="Calibri" w:hAnsi="Tw Cen MT" w:cs="Times New Roman"/>
                <w:sz w:val="18"/>
                <w:szCs w:val="18"/>
              </w:rPr>
            </w:pPr>
          </w:p>
          <w:p w14:paraId="4BD5B052" w14:textId="2D7E10F5" w:rsidR="00A81D53" w:rsidRPr="00A81D53" w:rsidRDefault="00A81D53" w:rsidP="00A81D53">
            <w:pPr>
              <w:jc w:val="both"/>
              <w:rPr>
                <w:rFonts w:ascii="Tw Cen MT" w:eastAsia="Calibri" w:hAnsi="Tw Cen MT" w:cs="Times New Roman"/>
                <w:sz w:val="18"/>
                <w:szCs w:val="18"/>
              </w:rPr>
            </w:pPr>
            <w:proofErr w:type="gramStart"/>
            <w:r w:rsidRPr="00A81D53">
              <w:rPr>
                <w:rFonts w:ascii="Tw Cen MT" w:eastAsia="Calibri" w:hAnsi="Tw Cen MT" w:cs="Times New Roman"/>
                <w:sz w:val="18"/>
                <w:szCs w:val="18"/>
              </w:rPr>
              <w:t>a)Partida</w:t>
            </w:r>
            <w:proofErr w:type="gramEnd"/>
            <w:r w:rsidRPr="00A81D53">
              <w:rPr>
                <w:rFonts w:ascii="Tw Cen MT" w:eastAsia="Calibri" w:hAnsi="Tw Cen MT" w:cs="Times New Roman"/>
                <w:sz w:val="18"/>
                <w:szCs w:val="18"/>
              </w:rPr>
              <w:t xml:space="preserve"> 1 Colima. - De </w:t>
            </w:r>
            <w:proofErr w:type="gramStart"/>
            <w:r w:rsidRPr="00A81D53">
              <w:rPr>
                <w:rFonts w:ascii="Tw Cen MT" w:eastAsia="Calibri" w:hAnsi="Tw Cen MT" w:cs="Times New Roman"/>
                <w:sz w:val="18"/>
                <w:szCs w:val="18"/>
              </w:rPr>
              <w:t>Lunes</w:t>
            </w:r>
            <w:proofErr w:type="gramEnd"/>
            <w:r w:rsidRPr="00A81D53">
              <w:rPr>
                <w:rFonts w:ascii="Tw Cen MT" w:eastAsia="Calibri" w:hAnsi="Tw Cen MT" w:cs="Times New Roman"/>
                <w:sz w:val="18"/>
                <w:szCs w:val="18"/>
              </w:rPr>
              <w:t xml:space="preserve"> a Viernes de 7:30 a 14:00 </w:t>
            </w:r>
            <w:proofErr w:type="spellStart"/>
            <w:r w:rsidRPr="00A81D53">
              <w:rPr>
                <w:rFonts w:ascii="Tw Cen MT" w:eastAsia="Calibri" w:hAnsi="Tw Cen MT" w:cs="Times New Roman"/>
                <w:sz w:val="18"/>
                <w:szCs w:val="18"/>
              </w:rPr>
              <w:t>hrs</w:t>
            </w:r>
            <w:proofErr w:type="spellEnd"/>
            <w:r w:rsidRPr="00A81D53">
              <w:rPr>
                <w:rFonts w:ascii="Tw Cen MT" w:eastAsia="Calibri" w:hAnsi="Tw Cen MT" w:cs="Times New Roman"/>
                <w:sz w:val="18"/>
                <w:szCs w:val="18"/>
              </w:rPr>
              <w:t xml:space="preserve">. para vehículos y equipos de las dependencias centrales y de lunes a domingo de 9:00-11:00 y de 17:00 a 19:00 </w:t>
            </w:r>
            <w:proofErr w:type="spellStart"/>
            <w:r w:rsidRPr="00A81D53">
              <w:rPr>
                <w:rFonts w:ascii="Tw Cen MT" w:eastAsia="Calibri" w:hAnsi="Tw Cen MT" w:cs="Times New Roman"/>
                <w:sz w:val="18"/>
                <w:szCs w:val="18"/>
              </w:rPr>
              <w:t>hrs</w:t>
            </w:r>
            <w:proofErr w:type="spellEnd"/>
            <w:r w:rsidRPr="00A81D53">
              <w:rPr>
                <w:rFonts w:ascii="Tw Cen MT" w:eastAsia="Calibri" w:hAnsi="Tw Cen MT" w:cs="Times New Roman"/>
                <w:sz w:val="18"/>
                <w:szCs w:val="18"/>
              </w:rPr>
              <w:t>. para los vehículos no balizados de seguridad pública.</w:t>
            </w:r>
          </w:p>
          <w:p w14:paraId="5FDA13DA" w14:textId="585D565A" w:rsidR="00A81D53" w:rsidRPr="00A81D53" w:rsidRDefault="00A81D53" w:rsidP="00A81D53">
            <w:pPr>
              <w:jc w:val="both"/>
              <w:rPr>
                <w:rFonts w:ascii="Tw Cen MT" w:eastAsia="Calibri" w:hAnsi="Tw Cen MT" w:cs="Times New Roman"/>
                <w:sz w:val="18"/>
                <w:szCs w:val="18"/>
              </w:rPr>
            </w:pPr>
            <w:proofErr w:type="gramStart"/>
            <w:r w:rsidRPr="00A81D53">
              <w:rPr>
                <w:rFonts w:ascii="Tw Cen MT" w:eastAsia="Calibri" w:hAnsi="Tw Cen MT" w:cs="Times New Roman"/>
                <w:sz w:val="18"/>
                <w:szCs w:val="18"/>
              </w:rPr>
              <w:t>b)Partida</w:t>
            </w:r>
            <w:proofErr w:type="gramEnd"/>
            <w:r w:rsidRPr="00A81D53">
              <w:rPr>
                <w:rFonts w:ascii="Tw Cen MT" w:eastAsia="Calibri" w:hAnsi="Tw Cen MT" w:cs="Times New Roman"/>
                <w:sz w:val="18"/>
                <w:szCs w:val="18"/>
              </w:rPr>
              <w:t xml:space="preserve"> 2 Tecomán. - De </w:t>
            </w:r>
            <w:proofErr w:type="gramStart"/>
            <w:r w:rsidRPr="00A81D53">
              <w:rPr>
                <w:rFonts w:ascii="Tw Cen MT" w:eastAsia="Calibri" w:hAnsi="Tw Cen MT" w:cs="Times New Roman"/>
                <w:sz w:val="18"/>
                <w:szCs w:val="18"/>
              </w:rPr>
              <w:t>Lunes</w:t>
            </w:r>
            <w:proofErr w:type="gramEnd"/>
            <w:r w:rsidRPr="00A81D53">
              <w:rPr>
                <w:rFonts w:ascii="Tw Cen MT" w:eastAsia="Calibri" w:hAnsi="Tw Cen MT" w:cs="Times New Roman"/>
                <w:sz w:val="18"/>
                <w:szCs w:val="18"/>
              </w:rPr>
              <w:t xml:space="preserve"> a Sábado de 8:00 a 12:00 y de 16:00 a 18:30 </w:t>
            </w:r>
            <w:proofErr w:type="spellStart"/>
            <w:r w:rsidRPr="00A81D53">
              <w:rPr>
                <w:rFonts w:ascii="Tw Cen MT" w:eastAsia="Calibri" w:hAnsi="Tw Cen MT" w:cs="Times New Roman"/>
                <w:sz w:val="18"/>
                <w:szCs w:val="18"/>
              </w:rPr>
              <w:t>hrs</w:t>
            </w:r>
            <w:proofErr w:type="spellEnd"/>
            <w:r w:rsidRPr="00A81D53">
              <w:rPr>
                <w:rFonts w:ascii="Tw Cen MT" w:eastAsia="Calibri" w:hAnsi="Tw Cen MT" w:cs="Times New Roman"/>
                <w:sz w:val="18"/>
                <w:szCs w:val="18"/>
              </w:rPr>
              <w:t>.</w:t>
            </w:r>
          </w:p>
          <w:p w14:paraId="4368FE2A" w14:textId="0FC6A240" w:rsidR="00532A1A" w:rsidRPr="00532A1A" w:rsidRDefault="00A81D53" w:rsidP="00A81D53">
            <w:pPr>
              <w:jc w:val="both"/>
              <w:rPr>
                <w:rFonts w:ascii="Tw Cen MT" w:eastAsia="Calibri" w:hAnsi="Tw Cen MT" w:cs="Times New Roman"/>
                <w:sz w:val="18"/>
                <w:szCs w:val="18"/>
              </w:rPr>
            </w:pPr>
            <w:r w:rsidRPr="00A81D53">
              <w:rPr>
                <w:rFonts w:ascii="Tw Cen MT" w:eastAsia="Calibri" w:hAnsi="Tw Cen MT" w:cs="Times New Roman"/>
                <w:sz w:val="18"/>
                <w:szCs w:val="18"/>
              </w:rPr>
              <w:t xml:space="preserve">c)Partida 3 Manzanillo. - De </w:t>
            </w:r>
            <w:proofErr w:type="gramStart"/>
            <w:r w:rsidRPr="00A81D53">
              <w:rPr>
                <w:rFonts w:ascii="Tw Cen MT" w:eastAsia="Calibri" w:hAnsi="Tw Cen MT" w:cs="Times New Roman"/>
                <w:sz w:val="18"/>
                <w:szCs w:val="18"/>
              </w:rPr>
              <w:t>Lunes</w:t>
            </w:r>
            <w:proofErr w:type="gramEnd"/>
            <w:r w:rsidRPr="00A81D53">
              <w:rPr>
                <w:rFonts w:ascii="Tw Cen MT" w:eastAsia="Calibri" w:hAnsi="Tw Cen MT" w:cs="Times New Roman"/>
                <w:sz w:val="18"/>
                <w:szCs w:val="18"/>
              </w:rPr>
              <w:t xml:space="preserve"> a Sábado de 8:00 a 14:00 </w:t>
            </w:r>
            <w:proofErr w:type="spellStart"/>
            <w:r w:rsidRPr="00A81D53">
              <w:rPr>
                <w:rFonts w:ascii="Tw Cen MT" w:eastAsia="Calibri" w:hAnsi="Tw Cen MT" w:cs="Times New Roman"/>
                <w:sz w:val="18"/>
                <w:szCs w:val="18"/>
              </w:rPr>
              <w:t>hrs</w:t>
            </w:r>
            <w:proofErr w:type="spellEnd"/>
            <w:r w:rsidRPr="00A81D53">
              <w:rPr>
                <w:rFonts w:ascii="Tw Cen MT" w:eastAsia="Calibri" w:hAnsi="Tw Cen MT" w:cs="Times New Roman"/>
                <w:sz w:val="18"/>
                <w:szCs w:val="18"/>
              </w:rPr>
              <w:t xml:space="preserve">. y domingos de 8:00 a 12:00 </w:t>
            </w:r>
            <w:proofErr w:type="spellStart"/>
            <w:r w:rsidRPr="00A81D53">
              <w:rPr>
                <w:rFonts w:ascii="Tw Cen MT" w:eastAsia="Calibri" w:hAnsi="Tw Cen MT" w:cs="Times New Roman"/>
                <w:sz w:val="18"/>
                <w:szCs w:val="18"/>
              </w:rPr>
              <w:t>hrs</w:t>
            </w:r>
            <w:proofErr w:type="spellEnd"/>
            <w:r w:rsidRPr="00A81D53">
              <w:rPr>
                <w:rFonts w:ascii="Tw Cen MT" w:eastAsia="Calibri" w:hAnsi="Tw Cen MT" w:cs="Times New Roman"/>
                <w:sz w:val="18"/>
                <w:szCs w:val="18"/>
              </w:rPr>
              <w:t>.</w:t>
            </w:r>
          </w:p>
        </w:tc>
        <w:tc>
          <w:tcPr>
            <w:tcW w:w="1041" w:type="dxa"/>
          </w:tcPr>
          <w:p w14:paraId="2DEB63C1" w14:textId="401B8C5F" w:rsidR="00532A1A" w:rsidRPr="00532A1A" w:rsidRDefault="00532A1A" w:rsidP="00532A1A">
            <w:pPr>
              <w:jc w:val="center"/>
              <w:rPr>
                <w:rFonts w:ascii="Tw Cen MT" w:eastAsia="Calibri" w:hAnsi="Tw Cen MT" w:cs="Times New Roman"/>
                <w:sz w:val="18"/>
                <w:szCs w:val="18"/>
              </w:rPr>
            </w:pPr>
            <w:r w:rsidRPr="00532A1A">
              <w:rPr>
                <w:rFonts w:ascii="Tw Cen MT" w:eastAsia="Calibri" w:hAnsi="Tw Cen MT" w:cs="Times New Roman"/>
                <w:sz w:val="18"/>
                <w:szCs w:val="18"/>
              </w:rPr>
              <w:t>1</w:t>
            </w:r>
            <w:r w:rsidR="00FB0D73">
              <w:rPr>
                <w:rFonts w:ascii="Tw Cen MT" w:eastAsia="Calibri" w:hAnsi="Tw Cen MT" w:cs="Times New Roman"/>
                <w:sz w:val="18"/>
                <w:szCs w:val="18"/>
              </w:rPr>
              <w:t>5</w:t>
            </w:r>
          </w:p>
        </w:tc>
        <w:tc>
          <w:tcPr>
            <w:tcW w:w="3658" w:type="dxa"/>
          </w:tcPr>
          <w:p w14:paraId="21007A67" w14:textId="77777777" w:rsidR="00CF572B" w:rsidRPr="00CF572B" w:rsidRDefault="00532A1A" w:rsidP="00CF572B">
            <w:pPr>
              <w:jc w:val="both"/>
              <w:rPr>
                <w:rFonts w:ascii="Tw Cen MT" w:eastAsia="Calibri" w:hAnsi="Tw Cen MT" w:cs="Times New Roman"/>
                <w:sz w:val="18"/>
                <w:szCs w:val="18"/>
              </w:rPr>
            </w:pPr>
            <w:r w:rsidRPr="00532A1A">
              <w:rPr>
                <w:rFonts w:ascii="Tw Cen MT" w:eastAsia="Calibri" w:hAnsi="Tw Cen MT" w:cs="Times New Roman"/>
                <w:sz w:val="18"/>
                <w:szCs w:val="18"/>
              </w:rPr>
              <w:t xml:space="preserve">Escrito BAJO PROTESTA DE DECIR VERDAD, en papel membretado del licitante, que manifiesta que estará </w:t>
            </w:r>
            <w:r w:rsidR="00CF572B" w:rsidRPr="00CF572B">
              <w:rPr>
                <w:rFonts w:ascii="Tw Cen MT" w:eastAsia="Calibri" w:hAnsi="Tw Cen MT" w:cs="Times New Roman"/>
                <w:sz w:val="18"/>
                <w:szCs w:val="18"/>
              </w:rPr>
              <w:t>disponible las 24 horas del día durante la vigencia del contrato, que será del 01 de marzo al 31 de diciembre de 2022, y con un horario fijo de atención para los vehículos oficiales y equipos de Gobierno del Estado, establecido de la siguiente manera:</w:t>
            </w:r>
          </w:p>
          <w:p w14:paraId="2A64727F" w14:textId="77777777" w:rsidR="00CF572B" w:rsidRPr="00CF572B" w:rsidRDefault="00CF572B" w:rsidP="00CF572B">
            <w:pPr>
              <w:jc w:val="both"/>
              <w:rPr>
                <w:rFonts w:ascii="Tw Cen MT" w:eastAsia="Calibri" w:hAnsi="Tw Cen MT" w:cs="Times New Roman"/>
                <w:sz w:val="18"/>
                <w:szCs w:val="18"/>
              </w:rPr>
            </w:pPr>
          </w:p>
          <w:p w14:paraId="6A894B00" w14:textId="77777777" w:rsidR="00CF572B" w:rsidRPr="00CF572B" w:rsidRDefault="00CF572B" w:rsidP="00CF572B">
            <w:pPr>
              <w:jc w:val="both"/>
              <w:rPr>
                <w:rFonts w:ascii="Tw Cen MT" w:eastAsia="Calibri" w:hAnsi="Tw Cen MT" w:cs="Times New Roman"/>
                <w:sz w:val="18"/>
                <w:szCs w:val="18"/>
              </w:rPr>
            </w:pPr>
            <w:proofErr w:type="gramStart"/>
            <w:r w:rsidRPr="00CF572B">
              <w:rPr>
                <w:rFonts w:ascii="Tw Cen MT" w:eastAsia="Calibri" w:hAnsi="Tw Cen MT" w:cs="Times New Roman"/>
                <w:sz w:val="18"/>
                <w:szCs w:val="18"/>
              </w:rPr>
              <w:t>a)Partida</w:t>
            </w:r>
            <w:proofErr w:type="gramEnd"/>
            <w:r w:rsidRPr="00CF572B">
              <w:rPr>
                <w:rFonts w:ascii="Tw Cen MT" w:eastAsia="Calibri" w:hAnsi="Tw Cen MT" w:cs="Times New Roman"/>
                <w:sz w:val="18"/>
                <w:szCs w:val="18"/>
              </w:rPr>
              <w:t xml:space="preserve"> 1 Colima. - De </w:t>
            </w:r>
            <w:proofErr w:type="gramStart"/>
            <w:r w:rsidRPr="00CF572B">
              <w:rPr>
                <w:rFonts w:ascii="Tw Cen MT" w:eastAsia="Calibri" w:hAnsi="Tw Cen MT" w:cs="Times New Roman"/>
                <w:sz w:val="18"/>
                <w:szCs w:val="18"/>
              </w:rPr>
              <w:t>Lunes</w:t>
            </w:r>
            <w:proofErr w:type="gramEnd"/>
            <w:r w:rsidRPr="00CF572B">
              <w:rPr>
                <w:rFonts w:ascii="Tw Cen MT" w:eastAsia="Calibri" w:hAnsi="Tw Cen MT" w:cs="Times New Roman"/>
                <w:sz w:val="18"/>
                <w:szCs w:val="18"/>
              </w:rPr>
              <w:t xml:space="preserve"> a Viernes de 7:30 a 14:00 </w:t>
            </w:r>
            <w:proofErr w:type="spellStart"/>
            <w:r w:rsidRPr="00CF572B">
              <w:rPr>
                <w:rFonts w:ascii="Tw Cen MT" w:eastAsia="Calibri" w:hAnsi="Tw Cen MT" w:cs="Times New Roman"/>
                <w:sz w:val="18"/>
                <w:szCs w:val="18"/>
              </w:rPr>
              <w:t>hrs</w:t>
            </w:r>
            <w:proofErr w:type="spellEnd"/>
            <w:r w:rsidRPr="00CF572B">
              <w:rPr>
                <w:rFonts w:ascii="Tw Cen MT" w:eastAsia="Calibri" w:hAnsi="Tw Cen MT" w:cs="Times New Roman"/>
                <w:sz w:val="18"/>
                <w:szCs w:val="18"/>
              </w:rPr>
              <w:t xml:space="preserve">. para vehículos y equipos de las dependencias centrales y de lunes a domingo de 9:00-11:00 y de 17:00 a 19:00 </w:t>
            </w:r>
            <w:proofErr w:type="spellStart"/>
            <w:r w:rsidRPr="00CF572B">
              <w:rPr>
                <w:rFonts w:ascii="Tw Cen MT" w:eastAsia="Calibri" w:hAnsi="Tw Cen MT" w:cs="Times New Roman"/>
                <w:sz w:val="18"/>
                <w:szCs w:val="18"/>
              </w:rPr>
              <w:t>hrs</w:t>
            </w:r>
            <w:proofErr w:type="spellEnd"/>
            <w:r w:rsidRPr="00CF572B">
              <w:rPr>
                <w:rFonts w:ascii="Tw Cen MT" w:eastAsia="Calibri" w:hAnsi="Tw Cen MT" w:cs="Times New Roman"/>
                <w:sz w:val="18"/>
                <w:szCs w:val="18"/>
              </w:rPr>
              <w:t>. para los vehículos no balizados de seguridad pública.</w:t>
            </w:r>
          </w:p>
          <w:p w14:paraId="300F292D" w14:textId="77777777" w:rsidR="00CF572B" w:rsidRPr="00CF572B" w:rsidRDefault="00CF572B" w:rsidP="00CF572B">
            <w:pPr>
              <w:jc w:val="both"/>
              <w:rPr>
                <w:rFonts w:ascii="Tw Cen MT" w:eastAsia="Calibri" w:hAnsi="Tw Cen MT" w:cs="Times New Roman"/>
                <w:sz w:val="18"/>
                <w:szCs w:val="18"/>
              </w:rPr>
            </w:pPr>
            <w:proofErr w:type="gramStart"/>
            <w:r w:rsidRPr="00CF572B">
              <w:rPr>
                <w:rFonts w:ascii="Tw Cen MT" w:eastAsia="Calibri" w:hAnsi="Tw Cen MT" w:cs="Times New Roman"/>
                <w:sz w:val="18"/>
                <w:szCs w:val="18"/>
              </w:rPr>
              <w:t>b)Partida</w:t>
            </w:r>
            <w:proofErr w:type="gramEnd"/>
            <w:r w:rsidRPr="00CF572B">
              <w:rPr>
                <w:rFonts w:ascii="Tw Cen MT" w:eastAsia="Calibri" w:hAnsi="Tw Cen MT" w:cs="Times New Roman"/>
                <w:sz w:val="18"/>
                <w:szCs w:val="18"/>
              </w:rPr>
              <w:t xml:space="preserve"> 2 Tecomán. - De </w:t>
            </w:r>
            <w:proofErr w:type="gramStart"/>
            <w:r w:rsidRPr="00CF572B">
              <w:rPr>
                <w:rFonts w:ascii="Tw Cen MT" w:eastAsia="Calibri" w:hAnsi="Tw Cen MT" w:cs="Times New Roman"/>
                <w:sz w:val="18"/>
                <w:szCs w:val="18"/>
              </w:rPr>
              <w:t>Lunes</w:t>
            </w:r>
            <w:proofErr w:type="gramEnd"/>
            <w:r w:rsidRPr="00CF572B">
              <w:rPr>
                <w:rFonts w:ascii="Tw Cen MT" w:eastAsia="Calibri" w:hAnsi="Tw Cen MT" w:cs="Times New Roman"/>
                <w:sz w:val="18"/>
                <w:szCs w:val="18"/>
              </w:rPr>
              <w:t xml:space="preserve"> a Sábado de 8:00 a 12:00 y de 16:00 a 18:30 </w:t>
            </w:r>
            <w:proofErr w:type="spellStart"/>
            <w:r w:rsidRPr="00CF572B">
              <w:rPr>
                <w:rFonts w:ascii="Tw Cen MT" w:eastAsia="Calibri" w:hAnsi="Tw Cen MT" w:cs="Times New Roman"/>
                <w:sz w:val="18"/>
                <w:szCs w:val="18"/>
              </w:rPr>
              <w:t>hrs</w:t>
            </w:r>
            <w:proofErr w:type="spellEnd"/>
            <w:r w:rsidRPr="00CF572B">
              <w:rPr>
                <w:rFonts w:ascii="Tw Cen MT" w:eastAsia="Calibri" w:hAnsi="Tw Cen MT" w:cs="Times New Roman"/>
                <w:sz w:val="18"/>
                <w:szCs w:val="18"/>
              </w:rPr>
              <w:t>.</w:t>
            </w:r>
          </w:p>
          <w:p w14:paraId="2FCCDA52" w14:textId="50AB6595" w:rsidR="00532A1A" w:rsidRPr="00532A1A" w:rsidRDefault="00CF572B" w:rsidP="00CF572B">
            <w:pPr>
              <w:jc w:val="both"/>
              <w:rPr>
                <w:rFonts w:ascii="Tw Cen MT" w:eastAsia="Calibri" w:hAnsi="Tw Cen MT" w:cs="Times New Roman"/>
                <w:sz w:val="18"/>
                <w:szCs w:val="18"/>
              </w:rPr>
            </w:pPr>
            <w:r w:rsidRPr="00CF572B">
              <w:rPr>
                <w:rFonts w:ascii="Tw Cen MT" w:eastAsia="Calibri" w:hAnsi="Tw Cen MT" w:cs="Times New Roman"/>
                <w:sz w:val="18"/>
                <w:szCs w:val="18"/>
              </w:rPr>
              <w:t xml:space="preserve">c)Partida 3 Manzanillo. - De </w:t>
            </w:r>
            <w:proofErr w:type="gramStart"/>
            <w:r w:rsidRPr="00CF572B">
              <w:rPr>
                <w:rFonts w:ascii="Tw Cen MT" w:eastAsia="Calibri" w:hAnsi="Tw Cen MT" w:cs="Times New Roman"/>
                <w:sz w:val="18"/>
                <w:szCs w:val="18"/>
              </w:rPr>
              <w:t>Lunes</w:t>
            </w:r>
            <w:proofErr w:type="gramEnd"/>
            <w:r w:rsidRPr="00CF572B">
              <w:rPr>
                <w:rFonts w:ascii="Tw Cen MT" w:eastAsia="Calibri" w:hAnsi="Tw Cen MT" w:cs="Times New Roman"/>
                <w:sz w:val="18"/>
                <w:szCs w:val="18"/>
              </w:rPr>
              <w:t xml:space="preserve"> a Sábado de 8:00 a 14:00 </w:t>
            </w:r>
            <w:proofErr w:type="spellStart"/>
            <w:r w:rsidRPr="00CF572B">
              <w:rPr>
                <w:rFonts w:ascii="Tw Cen MT" w:eastAsia="Calibri" w:hAnsi="Tw Cen MT" w:cs="Times New Roman"/>
                <w:sz w:val="18"/>
                <w:szCs w:val="18"/>
              </w:rPr>
              <w:t>hrs</w:t>
            </w:r>
            <w:proofErr w:type="spellEnd"/>
            <w:r w:rsidRPr="00CF572B">
              <w:rPr>
                <w:rFonts w:ascii="Tw Cen MT" w:eastAsia="Calibri" w:hAnsi="Tw Cen MT" w:cs="Times New Roman"/>
                <w:sz w:val="18"/>
                <w:szCs w:val="18"/>
              </w:rPr>
              <w:t xml:space="preserve">. y domingos de 8:00 a 12:00 </w:t>
            </w:r>
            <w:proofErr w:type="spellStart"/>
            <w:r w:rsidRPr="00CF572B">
              <w:rPr>
                <w:rFonts w:ascii="Tw Cen MT" w:eastAsia="Calibri" w:hAnsi="Tw Cen MT" w:cs="Times New Roman"/>
                <w:sz w:val="18"/>
                <w:szCs w:val="18"/>
              </w:rPr>
              <w:t>hrs</w:t>
            </w:r>
            <w:proofErr w:type="spellEnd"/>
            <w:r w:rsidRPr="00CF572B">
              <w:rPr>
                <w:rFonts w:ascii="Tw Cen MT" w:eastAsia="Calibri" w:hAnsi="Tw Cen MT" w:cs="Times New Roman"/>
                <w:sz w:val="18"/>
                <w:szCs w:val="18"/>
              </w:rPr>
              <w:t>.</w:t>
            </w:r>
          </w:p>
          <w:p w14:paraId="60E03E8C" w14:textId="77777777" w:rsidR="00532A1A" w:rsidRPr="00532A1A" w:rsidRDefault="00532A1A" w:rsidP="00532A1A">
            <w:pPr>
              <w:jc w:val="both"/>
              <w:rPr>
                <w:rFonts w:ascii="Tw Cen MT" w:eastAsia="Calibri" w:hAnsi="Tw Cen MT" w:cs="Times New Roman"/>
                <w:sz w:val="18"/>
                <w:szCs w:val="18"/>
              </w:rPr>
            </w:pPr>
          </w:p>
        </w:tc>
        <w:tc>
          <w:tcPr>
            <w:tcW w:w="1272" w:type="dxa"/>
          </w:tcPr>
          <w:p w14:paraId="15CC7AFF"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Se revisará que el documento presentado señale que estará disponible tal como se solicita.</w:t>
            </w:r>
          </w:p>
        </w:tc>
      </w:tr>
      <w:tr w:rsidR="00532A1A" w:rsidRPr="00532A1A" w14:paraId="1794FCF3" w14:textId="77777777" w:rsidTr="00FB0D73">
        <w:trPr>
          <w:trHeight w:val="1626"/>
        </w:trPr>
        <w:tc>
          <w:tcPr>
            <w:tcW w:w="3267" w:type="dxa"/>
          </w:tcPr>
          <w:p w14:paraId="2557314B" w14:textId="5F8A3865" w:rsidR="00532A1A" w:rsidRPr="00532A1A" w:rsidRDefault="007F61EE" w:rsidP="00532A1A">
            <w:pPr>
              <w:jc w:val="both"/>
              <w:rPr>
                <w:rFonts w:ascii="Tw Cen MT" w:eastAsia="Calibri" w:hAnsi="Tw Cen MT" w:cs="Times New Roman"/>
                <w:sz w:val="18"/>
                <w:szCs w:val="18"/>
              </w:rPr>
            </w:pPr>
            <w:r w:rsidRPr="007F61EE">
              <w:rPr>
                <w:rFonts w:ascii="Tw Cen MT" w:eastAsia="Calibri" w:hAnsi="Tw Cen MT" w:cs="Times New Roman"/>
                <w:sz w:val="18"/>
                <w:szCs w:val="18"/>
              </w:rPr>
              <w:t xml:space="preserve">3. </w:t>
            </w:r>
            <w:r w:rsidR="00325FFB">
              <w:rPr>
                <w:rFonts w:ascii="Tw Cen MT" w:eastAsia="Calibri" w:hAnsi="Tw Cen MT" w:cs="Times New Roman"/>
                <w:sz w:val="18"/>
                <w:szCs w:val="18"/>
              </w:rPr>
              <w:t>P</w:t>
            </w:r>
            <w:r w:rsidRPr="007F61EE">
              <w:rPr>
                <w:rFonts w:ascii="Tw Cen MT" w:eastAsia="Calibri" w:hAnsi="Tw Cen MT" w:cs="Times New Roman"/>
                <w:sz w:val="18"/>
                <w:szCs w:val="18"/>
              </w:rPr>
              <w:t>oner a disposición del Gobierno del Estado al menos dos bombas (2 dispensadores), así como un empleado despachador que apoyará en todo momento las actividades de un supervisor empleado de la Subsecretaría de Administración que se encargará de operar el Sistema de Control de Combustible.</w:t>
            </w:r>
          </w:p>
        </w:tc>
        <w:tc>
          <w:tcPr>
            <w:tcW w:w="1041" w:type="dxa"/>
          </w:tcPr>
          <w:p w14:paraId="1D0AE07E" w14:textId="1812C54D" w:rsidR="00532A1A" w:rsidRPr="00532A1A" w:rsidRDefault="00532A1A" w:rsidP="00532A1A">
            <w:pPr>
              <w:jc w:val="center"/>
              <w:rPr>
                <w:rFonts w:ascii="Tw Cen MT" w:eastAsia="Calibri" w:hAnsi="Tw Cen MT" w:cs="Times New Roman"/>
                <w:sz w:val="18"/>
                <w:szCs w:val="18"/>
              </w:rPr>
            </w:pPr>
            <w:r w:rsidRPr="00532A1A">
              <w:rPr>
                <w:rFonts w:ascii="Tw Cen MT" w:eastAsia="Calibri" w:hAnsi="Tw Cen MT" w:cs="Times New Roman"/>
                <w:sz w:val="18"/>
                <w:szCs w:val="18"/>
              </w:rPr>
              <w:t>1</w:t>
            </w:r>
            <w:r w:rsidR="00FB0D73">
              <w:rPr>
                <w:rFonts w:ascii="Tw Cen MT" w:eastAsia="Calibri" w:hAnsi="Tw Cen MT" w:cs="Times New Roman"/>
                <w:sz w:val="18"/>
                <w:szCs w:val="18"/>
              </w:rPr>
              <w:t>5</w:t>
            </w:r>
          </w:p>
        </w:tc>
        <w:tc>
          <w:tcPr>
            <w:tcW w:w="3658" w:type="dxa"/>
          </w:tcPr>
          <w:p w14:paraId="4552F7DF" w14:textId="49AA187E"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 xml:space="preserve">Escrito BAJO PROTESTA DE DECIR VERDAD, en papel membretado del licitante, que manifiesta poner a </w:t>
            </w:r>
            <w:r w:rsidR="00325FFB" w:rsidRPr="00325FFB">
              <w:rPr>
                <w:rFonts w:ascii="Tw Cen MT" w:eastAsia="Calibri" w:hAnsi="Tw Cen MT" w:cs="Times New Roman"/>
                <w:sz w:val="18"/>
                <w:szCs w:val="18"/>
              </w:rPr>
              <w:t>disposición del Gobierno del Estado al menos dos bombas (2 dispensadores), así como un empleado despachador que apoyará en todo momento las actividades de un supervisor empleado de la Subsecretaría de Administración que se encargará de operar el Sistema de Control de Combustible.</w:t>
            </w:r>
          </w:p>
          <w:p w14:paraId="1AFC0566" w14:textId="77777777" w:rsidR="00532A1A" w:rsidRPr="00532A1A" w:rsidRDefault="00532A1A" w:rsidP="00532A1A">
            <w:pPr>
              <w:jc w:val="both"/>
              <w:rPr>
                <w:rFonts w:ascii="Tw Cen MT" w:eastAsia="Calibri" w:hAnsi="Tw Cen MT" w:cs="Times New Roman"/>
                <w:sz w:val="18"/>
                <w:szCs w:val="18"/>
              </w:rPr>
            </w:pPr>
          </w:p>
        </w:tc>
        <w:tc>
          <w:tcPr>
            <w:tcW w:w="1272" w:type="dxa"/>
          </w:tcPr>
          <w:p w14:paraId="5167D64C"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Se revisará que el documento presentado señale lo solicitado.</w:t>
            </w:r>
          </w:p>
        </w:tc>
      </w:tr>
      <w:tr w:rsidR="00532A1A" w:rsidRPr="00532A1A" w14:paraId="5E186C99" w14:textId="77777777" w:rsidTr="00FB0D73">
        <w:trPr>
          <w:trHeight w:val="348"/>
        </w:trPr>
        <w:tc>
          <w:tcPr>
            <w:tcW w:w="3267" w:type="dxa"/>
          </w:tcPr>
          <w:p w14:paraId="49B8B9DD" w14:textId="72C4896D" w:rsidR="00532A1A" w:rsidRPr="00532A1A" w:rsidRDefault="007F61EE" w:rsidP="00532A1A">
            <w:pPr>
              <w:jc w:val="both"/>
              <w:rPr>
                <w:rFonts w:ascii="Tw Cen MT" w:eastAsia="Calibri" w:hAnsi="Tw Cen MT" w:cs="Times New Roman"/>
                <w:sz w:val="18"/>
                <w:szCs w:val="18"/>
                <w:highlight w:val="yellow"/>
              </w:rPr>
            </w:pPr>
            <w:r w:rsidRPr="007F61EE">
              <w:rPr>
                <w:rFonts w:ascii="Tw Cen MT" w:eastAsia="Calibri" w:hAnsi="Tw Cen MT" w:cs="Times New Roman"/>
                <w:sz w:val="18"/>
                <w:szCs w:val="18"/>
              </w:rPr>
              <w:t xml:space="preserve">4. </w:t>
            </w:r>
            <w:r w:rsidR="00325FFB">
              <w:rPr>
                <w:rFonts w:ascii="Tw Cen MT" w:eastAsia="Calibri" w:hAnsi="Tw Cen MT" w:cs="Times New Roman"/>
                <w:sz w:val="18"/>
                <w:szCs w:val="18"/>
              </w:rPr>
              <w:t>Q</w:t>
            </w:r>
            <w:r w:rsidRPr="007F61EE">
              <w:rPr>
                <w:rFonts w:ascii="Tw Cen MT" w:eastAsia="Calibri" w:hAnsi="Tw Cen MT" w:cs="Times New Roman"/>
                <w:sz w:val="18"/>
                <w:szCs w:val="18"/>
              </w:rPr>
              <w:t>ue cuenta con un espacio lineal dentro de sus instalaciones (no vía pública) para al menos 4 vehículos formados en fila para el abastecimiento de combustible.</w:t>
            </w:r>
          </w:p>
        </w:tc>
        <w:tc>
          <w:tcPr>
            <w:tcW w:w="1041" w:type="dxa"/>
          </w:tcPr>
          <w:p w14:paraId="4EBF26FB" w14:textId="1C429697" w:rsidR="00532A1A" w:rsidRPr="00532A1A" w:rsidRDefault="003C0650" w:rsidP="00532A1A">
            <w:pPr>
              <w:jc w:val="center"/>
              <w:rPr>
                <w:rFonts w:ascii="Tw Cen MT" w:eastAsia="Calibri" w:hAnsi="Tw Cen MT" w:cs="Times New Roman"/>
                <w:sz w:val="18"/>
                <w:szCs w:val="18"/>
              </w:rPr>
            </w:pPr>
            <w:r w:rsidRPr="003C0650">
              <w:rPr>
                <w:rFonts w:ascii="Tw Cen MT" w:eastAsia="Calibri" w:hAnsi="Tw Cen MT" w:cs="Times New Roman"/>
                <w:sz w:val="18"/>
                <w:szCs w:val="18"/>
              </w:rPr>
              <w:t>10</w:t>
            </w:r>
          </w:p>
        </w:tc>
        <w:tc>
          <w:tcPr>
            <w:tcW w:w="3658" w:type="dxa"/>
          </w:tcPr>
          <w:p w14:paraId="164740E8" w14:textId="7712B338"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 xml:space="preserve">Escrito BAJO PROTESTA DE DECIR VERDAD, en papel membretado del licitante, que manifiesta que </w:t>
            </w:r>
            <w:r w:rsidR="00325FFB" w:rsidRPr="00325FFB">
              <w:rPr>
                <w:rFonts w:ascii="Tw Cen MT" w:eastAsia="Calibri" w:hAnsi="Tw Cen MT" w:cs="Times New Roman"/>
                <w:sz w:val="18"/>
                <w:szCs w:val="18"/>
              </w:rPr>
              <w:t xml:space="preserve">cuenta con un espacio lineal dentro de sus instalaciones (no vía pública) para al menos 4 </w:t>
            </w:r>
            <w:r w:rsidR="00325FFB" w:rsidRPr="00325FFB">
              <w:rPr>
                <w:rFonts w:ascii="Tw Cen MT" w:eastAsia="Calibri" w:hAnsi="Tw Cen MT" w:cs="Times New Roman"/>
                <w:sz w:val="18"/>
                <w:szCs w:val="18"/>
              </w:rPr>
              <w:lastRenderedPageBreak/>
              <w:t>vehículos formados en fila para el abastecimiento de combustible.</w:t>
            </w:r>
          </w:p>
        </w:tc>
        <w:tc>
          <w:tcPr>
            <w:tcW w:w="1272" w:type="dxa"/>
          </w:tcPr>
          <w:p w14:paraId="4691AFF7"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lastRenderedPageBreak/>
              <w:t xml:space="preserve">Se revisará que el documento presentado señale lo </w:t>
            </w:r>
            <w:r w:rsidRPr="00532A1A">
              <w:rPr>
                <w:rFonts w:ascii="Tw Cen MT" w:eastAsia="Calibri" w:hAnsi="Tw Cen MT" w:cs="Times New Roman"/>
                <w:sz w:val="18"/>
                <w:szCs w:val="18"/>
              </w:rPr>
              <w:lastRenderedPageBreak/>
              <w:t>solicitado, así como la verificación física de la misma.</w:t>
            </w:r>
          </w:p>
        </w:tc>
      </w:tr>
      <w:tr w:rsidR="00532A1A" w:rsidRPr="00532A1A" w14:paraId="103ADE65" w14:textId="77777777" w:rsidTr="00FB0D73">
        <w:trPr>
          <w:trHeight w:val="1410"/>
        </w:trPr>
        <w:tc>
          <w:tcPr>
            <w:tcW w:w="3267" w:type="dxa"/>
          </w:tcPr>
          <w:p w14:paraId="6A0B0990" w14:textId="557B7E35" w:rsidR="00532A1A" w:rsidRPr="00532A1A" w:rsidRDefault="00CF572B" w:rsidP="00532A1A">
            <w:pPr>
              <w:jc w:val="both"/>
              <w:rPr>
                <w:rFonts w:ascii="Tw Cen MT" w:eastAsia="Calibri" w:hAnsi="Tw Cen MT" w:cs="Times New Roman"/>
                <w:sz w:val="18"/>
                <w:szCs w:val="18"/>
              </w:rPr>
            </w:pPr>
            <w:r w:rsidRPr="00CF572B">
              <w:rPr>
                <w:rFonts w:ascii="Tw Cen MT" w:eastAsia="Calibri" w:hAnsi="Tw Cen MT" w:cs="Times New Roman"/>
                <w:sz w:val="18"/>
                <w:szCs w:val="18"/>
              </w:rPr>
              <w:t xml:space="preserve">5. </w:t>
            </w:r>
            <w:r w:rsidR="00325FFB">
              <w:rPr>
                <w:rFonts w:ascii="Tw Cen MT" w:eastAsia="Calibri" w:hAnsi="Tw Cen MT" w:cs="Times New Roman"/>
                <w:sz w:val="18"/>
                <w:szCs w:val="18"/>
              </w:rPr>
              <w:t>N</w:t>
            </w:r>
            <w:r w:rsidRPr="00CF572B">
              <w:rPr>
                <w:rFonts w:ascii="Tw Cen MT" w:eastAsia="Calibri" w:hAnsi="Tw Cen MT" w:cs="Times New Roman"/>
                <w:sz w:val="18"/>
                <w:szCs w:val="18"/>
              </w:rPr>
              <w:t xml:space="preserve">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CF572B">
              <w:rPr>
                <w:rFonts w:ascii="Tw Cen MT" w:eastAsia="Calibri" w:hAnsi="Tw Cen MT" w:cs="Times New Roman"/>
                <w:sz w:val="18"/>
                <w:szCs w:val="18"/>
              </w:rPr>
              <w:t>hrs</w:t>
            </w:r>
            <w:proofErr w:type="spellEnd"/>
            <w:r w:rsidRPr="00CF572B">
              <w:rPr>
                <w:rFonts w:ascii="Tw Cen MT" w:eastAsia="Calibri" w:hAnsi="Tw Cen MT" w:cs="Times New Roman"/>
                <w:sz w:val="18"/>
                <w:szCs w:val="18"/>
              </w:rPr>
              <w:t xml:space="preserve"> del día durante el periodo licitado).</w:t>
            </w:r>
          </w:p>
        </w:tc>
        <w:tc>
          <w:tcPr>
            <w:tcW w:w="1041" w:type="dxa"/>
          </w:tcPr>
          <w:p w14:paraId="447ACD4D" w14:textId="6C326CB7" w:rsidR="00532A1A" w:rsidRPr="00532A1A" w:rsidRDefault="003C0650" w:rsidP="00532A1A">
            <w:pPr>
              <w:jc w:val="center"/>
              <w:rPr>
                <w:rFonts w:ascii="Tw Cen MT" w:eastAsia="Calibri" w:hAnsi="Tw Cen MT" w:cs="Times New Roman"/>
                <w:sz w:val="18"/>
                <w:szCs w:val="18"/>
              </w:rPr>
            </w:pPr>
            <w:r w:rsidRPr="003C0650">
              <w:rPr>
                <w:rFonts w:ascii="Tw Cen MT" w:eastAsia="Calibri" w:hAnsi="Tw Cen MT" w:cs="Times New Roman"/>
                <w:sz w:val="18"/>
                <w:szCs w:val="18"/>
              </w:rPr>
              <w:t>10</w:t>
            </w:r>
          </w:p>
        </w:tc>
        <w:tc>
          <w:tcPr>
            <w:tcW w:w="3658" w:type="dxa"/>
          </w:tcPr>
          <w:p w14:paraId="3622E3B5" w14:textId="73490684"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 xml:space="preserve">Escrito BAJO PROTESTA DE DECIR VERDAD, en papel membretado del licitante, donde manifiesta el nombre y </w:t>
            </w:r>
            <w:r w:rsidR="00325FFB" w:rsidRPr="00325FFB">
              <w:rPr>
                <w:rFonts w:ascii="Tw Cen MT" w:eastAsia="Calibri" w:hAnsi="Tw Cen MT" w:cs="Times New Roman"/>
                <w:sz w:val="18"/>
                <w:szCs w:val="18"/>
              </w:rPr>
              <w:t xml:space="preserve">teléfono de la persona que estará en contacto con el personal de la Dirección de Servicios Generales para generar facturas, solucionar dudas y autorizar cargas fuera de horario en caso de ser necesario (disponible por teléfono las 24 </w:t>
            </w:r>
            <w:proofErr w:type="spellStart"/>
            <w:r w:rsidR="00325FFB" w:rsidRPr="00325FFB">
              <w:rPr>
                <w:rFonts w:ascii="Tw Cen MT" w:eastAsia="Calibri" w:hAnsi="Tw Cen MT" w:cs="Times New Roman"/>
                <w:sz w:val="18"/>
                <w:szCs w:val="18"/>
              </w:rPr>
              <w:t>hrs</w:t>
            </w:r>
            <w:proofErr w:type="spellEnd"/>
            <w:r w:rsidR="00325FFB" w:rsidRPr="00325FFB">
              <w:rPr>
                <w:rFonts w:ascii="Tw Cen MT" w:eastAsia="Calibri" w:hAnsi="Tw Cen MT" w:cs="Times New Roman"/>
                <w:sz w:val="18"/>
                <w:szCs w:val="18"/>
              </w:rPr>
              <w:t xml:space="preserve"> del día durante el periodo licitado).</w:t>
            </w:r>
          </w:p>
          <w:p w14:paraId="73865D55" w14:textId="77777777" w:rsidR="00532A1A" w:rsidRPr="00532A1A" w:rsidRDefault="00532A1A" w:rsidP="00532A1A">
            <w:pPr>
              <w:jc w:val="both"/>
              <w:rPr>
                <w:rFonts w:ascii="Tw Cen MT" w:eastAsia="Calibri" w:hAnsi="Tw Cen MT" w:cs="Times New Roman"/>
                <w:sz w:val="18"/>
                <w:szCs w:val="18"/>
              </w:rPr>
            </w:pPr>
          </w:p>
        </w:tc>
        <w:tc>
          <w:tcPr>
            <w:tcW w:w="1272" w:type="dxa"/>
          </w:tcPr>
          <w:p w14:paraId="04B78A22"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Se revisará que el documento presentado señale lo solicitado.</w:t>
            </w:r>
          </w:p>
        </w:tc>
      </w:tr>
      <w:tr w:rsidR="00532A1A" w:rsidRPr="00532A1A" w14:paraId="4C87B735" w14:textId="77777777" w:rsidTr="00FB0D73">
        <w:trPr>
          <w:trHeight w:val="1984"/>
        </w:trPr>
        <w:tc>
          <w:tcPr>
            <w:tcW w:w="3267" w:type="dxa"/>
          </w:tcPr>
          <w:p w14:paraId="5D3AC15B" w14:textId="48B9740F"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6.</w:t>
            </w:r>
            <w:r w:rsidR="00325FFB">
              <w:rPr>
                <w:rFonts w:ascii="Tw Cen MT" w:eastAsia="Calibri" w:hAnsi="Tw Cen MT" w:cs="Times New Roman"/>
                <w:bCs/>
                <w:sz w:val="18"/>
                <w:szCs w:val="18"/>
              </w:rPr>
              <w:t xml:space="preserve"> Q</w:t>
            </w:r>
            <w:r w:rsidRPr="00CF572B">
              <w:rPr>
                <w:rFonts w:ascii="Tw Cen MT" w:eastAsia="Calibri" w:hAnsi="Tw Cen MT" w:cs="Times New Roman"/>
                <w:bCs/>
                <w:sz w:val="18"/>
                <w:szCs w:val="18"/>
              </w:rPr>
              <w:t>ue por cada estación de servicio proporcionará (sin costo alguno) a la Dirección de Servicios Generales los requerimientos solicitados por la Dirección de Desarrollo y Aplicaciones Digitales, a efecto de que la dependencia requirente instale y opere el software propiedad del Gobierno del Estado para el control del consumo de combustible, que son los siguientes:</w:t>
            </w:r>
          </w:p>
          <w:p w14:paraId="472479F6" w14:textId="77777777" w:rsidR="00E04FC5" w:rsidRPr="005D6A9A" w:rsidRDefault="00E04FC5" w:rsidP="00E04FC5">
            <w:pPr>
              <w:jc w:val="both"/>
              <w:rPr>
                <w:rFonts w:ascii="Tw Cen MT" w:eastAsia="Calibri" w:hAnsi="Tw Cen MT" w:cs="Arial"/>
                <w:bCs/>
                <w:lang w:eastAsia="es-MX"/>
              </w:rPr>
            </w:pPr>
          </w:p>
          <w:tbl>
            <w:tblPr>
              <w:tblStyle w:val="Tablaconcuadrcula13"/>
              <w:tblW w:w="0" w:type="auto"/>
              <w:tblLook w:val="04A0" w:firstRow="1" w:lastRow="0" w:firstColumn="1" w:lastColumn="0" w:noHBand="0" w:noVBand="1"/>
            </w:tblPr>
            <w:tblGrid>
              <w:gridCol w:w="702"/>
              <w:gridCol w:w="2339"/>
            </w:tblGrid>
            <w:tr w:rsidR="00E04FC5" w:rsidRPr="005D6A9A" w14:paraId="3EB6AB9E" w14:textId="77777777" w:rsidTr="00E04FC5">
              <w:tc>
                <w:tcPr>
                  <w:tcW w:w="622" w:type="dxa"/>
                  <w:shd w:val="clear" w:color="auto" w:fill="D9D9D9"/>
                  <w:vAlign w:val="center"/>
                </w:tcPr>
                <w:p w14:paraId="5D67B199" w14:textId="5DA2704E" w:rsidR="00E04FC5" w:rsidRPr="005D6A9A" w:rsidRDefault="00E04FC5" w:rsidP="00E04FC5">
                  <w:pPr>
                    <w:jc w:val="center"/>
                    <w:rPr>
                      <w:rFonts w:ascii="Tw Cen MT" w:eastAsia="Calibri" w:hAnsi="Tw Cen MT" w:cs="Times New Roman"/>
                      <w:b/>
                      <w:sz w:val="18"/>
                      <w:szCs w:val="18"/>
                    </w:rPr>
                  </w:pPr>
                  <w:r w:rsidRPr="005D6A9A">
                    <w:rPr>
                      <w:rFonts w:ascii="Tw Cen MT" w:eastAsia="Calibri" w:hAnsi="Tw Cen MT" w:cs="Times New Roman"/>
                      <w:b/>
                      <w:sz w:val="18"/>
                      <w:szCs w:val="18"/>
                    </w:rPr>
                    <w:t>CANT</w:t>
                  </w:r>
                  <w:r>
                    <w:rPr>
                      <w:rFonts w:ascii="Tw Cen MT" w:eastAsia="Calibri" w:hAnsi="Tw Cen MT" w:cs="Times New Roman"/>
                      <w:b/>
                      <w:sz w:val="18"/>
                      <w:szCs w:val="18"/>
                    </w:rPr>
                    <w:t>.</w:t>
                  </w:r>
                </w:p>
              </w:tc>
              <w:tc>
                <w:tcPr>
                  <w:tcW w:w="2720" w:type="dxa"/>
                  <w:shd w:val="clear" w:color="auto" w:fill="D9D9D9"/>
                  <w:vAlign w:val="center"/>
                </w:tcPr>
                <w:p w14:paraId="6E15359D" w14:textId="77777777" w:rsidR="00E04FC5" w:rsidRPr="005D6A9A" w:rsidRDefault="00E04FC5" w:rsidP="00E04FC5">
                  <w:pPr>
                    <w:jc w:val="center"/>
                    <w:rPr>
                      <w:rFonts w:ascii="Tw Cen MT" w:eastAsia="Calibri" w:hAnsi="Tw Cen MT" w:cs="Times New Roman"/>
                      <w:b/>
                      <w:sz w:val="18"/>
                      <w:szCs w:val="18"/>
                    </w:rPr>
                  </w:pPr>
                  <w:r w:rsidRPr="005D6A9A">
                    <w:rPr>
                      <w:rFonts w:ascii="Tw Cen MT" w:eastAsia="Calibri" w:hAnsi="Tw Cen MT" w:cs="Times New Roman"/>
                      <w:b/>
                      <w:sz w:val="18"/>
                      <w:szCs w:val="18"/>
                    </w:rPr>
                    <w:t>DESCRIPCIÓN</w:t>
                  </w:r>
                </w:p>
              </w:tc>
            </w:tr>
            <w:tr w:rsidR="00E04FC5" w:rsidRPr="005D6A9A" w14:paraId="44DC893A" w14:textId="77777777" w:rsidTr="00E04FC5">
              <w:tc>
                <w:tcPr>
                  <w:tcW w:w="622" w:type="dxa"/>
                </w:tcPr>
                <w:p w14:paraId="00E28F50" w14:textId="77777777" w:rsidR="00E04FC5" w:rsidRPr="005D6A9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720" w:type="dxa"/>
                </w:tcPr>
                <w:p w14:paraId="0EA0AB69" w14:textId="77777777" w:rsidR="00E04FC5" w:rsidRPr="005D6A9A" w:rsidRDefault="00E04FC5" w:rsidP="00E04FC5">
                  <w:pPr>
                    <w:rPr>
                      <w:rFonts w:ascii="Tw Cen MT" w:eastAsia="Calibri" w:hAnsi="Tw Cen MT" w:cs="Times New Roman"/>
                      <w:sz w:val="18"/>
                      <w:szCs w:val="18"/>
                    </w:rPr>
                  </w:pPr>
                  <w:proofErr w:type="spellStart"/>
                  <w:r w:rsidRPr="005D6A9A">
                    <w:rPr>
                      <w:rFonts w:ascii="Tw Cen MT" w:eastAsia="Calibri" w:hAnsi="Tw Cen MT" w:cs="Times New Roman"/>
                      <w:sz w:val="18"/>
                      <w:szCs w:val="18"/>
                    </w:rPr>
                    <w:t>Posline</w:t>
                  </w:r>
                  <w:proofErr w:type="spellEnd"/>
                  <w:r w:rsidRPr="005D6A9A">
                    <w:rPr>
                      <w:rFonts w:ascii="Tw Cen MT" w:eastAsia="Calibri" w:hAnsi="Tw Cen MT" w:cs="Times New Roman"/>
                      <w:sz w:val="18"/>
                      <w:szCs w:val="18"/>
                    </w:rPr>
                    <w:t xml:space="preserve"> sc2150w lector de código de barras </w:t>
                  </w:r>
                  <w:proofErr w:type="spellStart"/>
                  <w:r w:rsidRPr="005D6A9A">
                    <w:rPr>
                      <w:rFonts w:ascii="Tw Cen MT" w:eastAsia="Calibri" w:hAnsi="Tw Cen MT" w:cs="Times New Roman"/>
                      <w:sz w:val="18"/>
                      <w:szCs w:val="18"/>
                    </w:rPr>
                    <w:t>ccd</w:t>
                  </w:r>
                  <w:proofErr w:type="spellEnd"/>
                  <w:r w:rsidRPr="005D6A9A">
                    <w:rPr>
                      <w:rFonts w:ascii="Tw Cen MT" w:eastAsia="Calibri" w:hAnsi="Tw Cen MT" w:cs="Times New Roman"/>
                      <w:sz w:val="18"/>
                      <w:szCs w:val="18"/>
                    </w:rPr>
                    <w:t xml:space="preserve"> inalámbrico</w:t>
                  </w:r>
                </w:p>
              </w:tc>
            </w:tr>
            <w:tr w:rsidR="00E04FC5" w:rsidRPr="005D6A9A" w14:paraId="30B5BC64" w14:textId="77777777" w:rsidTr="00E04FC5">
              <w:tc>
                <w:tcPr>
                  <w:tcW w:w="622" w:type="dxa"/>
                </w:tcPr>
                <w:p w14:paraId="5B89503F" w14:textId="77777777" w:rsidR="00E04FC5" w:rsidRPr="005D6A9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720" w:type="dxa"/>
                </w:tcPr>
                <w:p w14:paraId="3DD85EB3" w14:textId="77777777" w:rsidR="00E04FC5" w:rsidRPr="005D6A9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Lector de tarjetas inteligentes (sin contacto ACR1252U USB NFC Reader)</w:t>
                  </w:r>
                </w:p>
              </w:tc>
            </w:tr>
            <w:tr w:rsidR="00E04FC5" w:rsidRPr="005D6A9A" w14:paraId="2E03CD1C" w14:textId="77777777" w:rsidTr="00E04FC5">
              <w:tc>
                <w:tcPr>
                  <w:tcW w:w="622" w:type="dxa"/>
                </w:tcPr>
                <w:p w14:paraId="4709071E" w14:textId="77777777" w:rsidR="00E04FC5" w:rsidRPr="005D6A9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720" w:type="dxa"/>
                </w:tcPr>
                <w:p w14:paraId="4062EBFB" w14:textId="77777777" w:rsidR="00E04FC5" w:rsidRPr="005D6A9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Laptop *</w:t>
                  </w:r>
                </w:p>
              </w:tc>
            </w:tr>
            <w:tr w:rsidR="00E04FC5" w:rsidRPr="005D6A9A" w14:paraId="61EDD196" w14:textId="77777777" w:rsidTr="00E04FC5">
              <w:tc>
                <w:tcPr>
                  <w:tcW w:w="622" w:type="dxa"/>
                </w:tcPr>
                <w:p w14:paraId="62E0653D" w14:textId="77777777" w:rsidR="00E04FC5" w:rsidRPr="005D6A9A" w:rsidRDefault="00E04FC5" w:rsidP="00E04FC5">
                  <w:pPr>
                    <w:jc w:val="center"/>
                    <w:rPr>
                      <w:rFonts w:ascii="Tw Cen MT" w:eastAsia="Calibri" w:hAnsi="Tw Cen MT" w:cs="Times New Roman"/>
                      <w:sz w:val="18"/>
                      <w:szCs w:val="18"/>
                    </w:rPr>
                  </w:pPr>
                </w:p>
              </w:tc>
              <w:tc>
                <w:tcPr>
                  <w:tcW w:w="2720" w:type="dxa"/>
                </w:tcPr>
                <w:p w14:paraId="5598CC98" w14:textId="77777777" w:rsidR="00E04FC5" w:rsidRPr="005D6A9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Internet para actualización, el suministro y envío de datos **</w:t>
                  </w:r>
                </w:p>
              </w:tc>
            </w:tr>
            <w:tr w:rsidR="00E04FC5" w:rsidRPr="005D6A9A" w14:paraId="0A907C88" w14:textId="77777777" w:rsidTr="00E04FC5">
              <w:tc>
                <w:tcPr>
                  <w:tcW w:w="622" w:type="dxa"/>
                </w:tcPr>
                <w:p w14:paraId="7B8E56AF" w14:textId="77777777" w:rsidR="00E04FC5" w:rsidRPr="005D6A9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720" w:type="dxa"/>
                </w:tcPr>
                <w:p w14:paraId="1EA066B2" w14:textId="77777777" w:rsidR="00E04FC5" w:rsidRPr="005D6A9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Banda ancha para internet ***</w:t>
                  </w:r>
                </w:p>
              </w:tc>
            </w:tr>
            <w:tr w:rsidR="00E04FC5" w:rsidRPr="005D6A9A" w14:paraId="51F3A93C" w14:textId="77777777" w:rsidTr="00E04FC5">
              <w:tc>
                <w:tcPr>
                  <w:tcW w:w="622" w:type="dxa"/>
                </w:tcPr>
                <w:p w14:paraId="640613EB" w14:textId="77777777" w:rsidR="00E04FC5" w:rsidRPr="005D6A9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720" w:type="dxa"/>
                </w:tcPr>
                <w:p w14:paraId="58370625" w14:textId="77777777" w:rsidR="00E04FC5" w:rsidRPr="005D6A9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Manhattan Hub USB 2.0 (concentrador de puertos USB)</w:t>
                  </w:r>
                </w:p>
              </w:tc>
            </w:tr>
            <w:tr w:rsidR="00E04FC5" w:rsidRPr="005D6A9A" w14:paraId="45AF276B" w14:textId="77777777" w:rsidTr="00E04FC5">
              <w:tc>
                <w:tcPr>
                  <w:tcW w:w="622" w:type="dxa"/>
                </w:tcPr>
                <w:p w14:paraId="0BB03CF0" w14:textId="77777777" w:rsidR="00E04FC5" w:rsidRPr="005D6A9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720" w:type="dxa"/>
                </w:tcPr>
                <w:p w14:paraId="031E8A60" w14:textId="77777777" w:rsidR="00E04FC5" w:rsidRPr="005D6A9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Espacio de Trabajo (con mueble de oficina y silla) para el supervisor de Gobierno del Estado</w:t>
                  </w:r>
                </w:p>
              </w:tc>
            </w:tr>
          </w:tbl>
          <w:p w14:paraId="6B880398" w14:textId="77777777" w:rsidR="00E04FC5" w:rsidRPr="005D6A9A" w:rsidRDefault="00E04FC5" w:rsidP="00E04FC5">
            <w:pPr>
              <w:rPr>
                <w:rFonts w:ascii="Tw Cen MT" w:eastAsia="Calibri" w:hAnsi="Tw Cen MT" w:cs="Times New Roman"/>
                <w:lang w:eastAsia="es-MX"/>
              </w:rPr>
            </w:pPr>
          </w:p>
          <w:p w14:paraId="1B9C1CD4"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 Características:</w:t>
            </w:r>
          </w:p>
          <w:p w14:paraId="4F0AAF6E"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Windows 7 o Superior</w:t>
            </w:r>
          </w:p>
          <w:p w14:paraId="67F8F490"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Procesador 2.4 GH o superior</w:t>
            </w:r>
          </w:p>
          <w:p w14:paraId="54CB1DD7"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4 GB de RAM</w:t>
            </w:r>
          </w:p>
          <w:p w14:paraId="0F449FAB"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 xml:space="preserve">3 </w:t>
            </w:r>
            <w:proofErr w:type="gramStart"/>
            <w:r w:rsidRPr="00CF572B">
              <w:rPr>
                <w:rFonts w:ascii="Tw Cen MT" w:eastAsia="Calibri" w:hAnsi="Tw Cen MT" w:cs="Times New Roman"/>
                <w:bCs/>
                <w:sz w:val="18"/>
                <w:szCs w:val="18"/>
              </w:rPr>
              <w:t>Puertos</w:t>
            </w:r>
            <w:proofErr w:type="gramEnd"/>
            <w:r w:rsidRPr="00CF572B">
              <w:rPr>
                <w:rFonts w:ascii="Tw Cen MT" w:eastAsia="Calibri" w:hAnsi="Tw Cen MT" w:cs="Times New Roman"/>
                <w:bCs/>
                <w:sz w:val="18"/>
                <w:szCs w:val="18"/>
              </w:rPr>
              <w:t xml:space="preserve"> USB</w:t>
            </w:r>
          </w:p>
          <w:p w14:paraId="56AE1F70"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Pantalla de 14 pulgadas o superior</w:t>
            </w:r>
          </w:p>
          <w:p w14:paraId="70F8EDFE"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Disco duro de 500 GB o superior</w:t>
            </w:r>
          </w:p>
          <w:p w14:paraId="18CF0F1B" w14:textId="77777777" w:rsidR="00CF572B" w:rsidRPr="00CF572B" w:rsidRDefault="00CF572B" w:rsidP="00CF572B">
            <w:pPr>
              <w:jc w:val="both"/>
              <w:rPr>
                <w:rFonts w:ascii="Tw Cen MT" w:eastAsia="Calibri" w:hAnsi="Tw Cen MT" w:cs="Times New Roman"/>
                <w:bCs/>
                <w:sz w:val="18"/>
                <w:szCs w:val="18"/>
              </w:rPr>
            </w:pPr>
            <w:r w:rsidRPr="00CF572B">
              <w:rPr>
                <w:rFonts w:ascii="Tw Cen MT" w:eastAsia="Calibri" w:hAnsi="Tw Cen MT" w:cs="Times New Roman"/>
                <w:bCs/>
                <w:sz w:val="18"/>
                <w:szCs w:val="18"/>
              </w:rPr>
              <w:t xml:space="preserve">** Por una Conexión de 10 MB/s o superior </w:t>
            </w:r>
          </w:p>
          <w:p w14:paraId="257D5F76" w14:textId="0A91DE97" w:rsidR="00532A1A" w:rsidRPr="00532A1A" w:rsidRDefault="00CF572B" w:rsidP="00CF572B">
            <w:pPr>
              <w:jc w:val="both"/>
              <w:rPr>
                <w:rFonts w:ascii="Tw Cen MT" w:eastAsia="Calibri" w:hAnsi="Tw Cen MT" w:cs="Times New Roman"/>
                <w:sz w:val="18"/>
                <w:szCs w:val="18"/>
              </w:rPr>
            </w:pPr>
            <w:r w:rsidRPr="00CF572B">
              <w:rPr>
                <w:rFonts w:ascii="Tw Cen MT" w:eastAsia="Calibri" w:hAnsi="Tw Cen MT" w:cs="Times New Roman"/>
                <w:bCs/>
                <w:sz w:val="18"/>
                <w:szCs w:val="18"/>
              </w:rPr>
              <w:lastRenderedPageBreak/>
              <w:t>*** Conexión de 1GB/Mes, Usado solo en caso de que se pierda la conexión de internet de modem.</w:t>
            </w:r>
          </w:p>
        </w:tc>
        <w:tc>
          <w:tcPr>
            <w:tcW w:w="1041" w:type="dxa"/>
          </w:tcPr>
          <w:p w14:paraId="55C3ED96" w14:textId="720DF416" w:rsidR="00532A1A" w:rsidRPr="00532A1A" w:rsidRDefault="003C0650" w:rsidP="00532A1A">
            <w:pPr>
              <w:jc w:val="center"/>
              <w:rPr>
                <w:rFonts w:ascii="Tw Cen MT" w:eastAsia="Calibri" w:hAnsi="Tw Cen MT" w:cs="Times New Roman"/>
                <w:sz w:val="18"/>
                <w:szCs w:val="18"/>
              </w:rPr>
            </w:pPr>
            <w:r>
              <w:rPr>
                <w:rFonts w:ascii="Tw Cen MT" w:eastAsia="Calibri" w:hAnsi="Tw Cen MT" w:cs="Times New Roman"/>
                <w:sz w:val="18"/>
                <w:szCs w:val="18"/>
              </w:rPr>
              <w:lastRenderedPageBreak/>
              <w:t>20</w:t>
            </w:r>
          </w:p>
        </w:tc>
        <w:tc>
          <w:tcPr>
            <w:tcW w:w="3658" w:type="dxa"/>
          </w:tcPr>
          <w:p w14:paraId="587E646A" w14:textId="2B47B402" w:rsidR="00532A1A" w:rsidRPr="00532A1A" w:rsidRDefault="00532A1A" w:rsidP="00532A1A">
            <w:pPr>
              <w:jc w:val="both"/>
              <w:rPr>
                <w:rFonts w:ascii="Tw Cen MT" w:eastAsia="Calibri" w:hAnsi="Tw Cen MT" w:cs="Arial"/>
                <w:bCs/>
                <w:sz w:val="18"/>
                <w:szCs w:val="18"/>
              </w:rPr>
            </w:pPr>
            <w:r w:rsidRPr="00532A1A">
              <w:rPr>
                <w:rFonts w:ascii="Tw Cen MT" w:eastAsia="Calibri" w:hAnsi="Tw Cen MT" w:cs="Times New Roman"/>
                <w:sz w:val="18"/>
                <w:szCs w:val="18"/>
              </w:rPr>
              <w:t>Escrito BAJO PROTESTA DE DECIR VERDAD,</w:t>
            </w:r>
            <w:r w:rsidRPr="00532A1A">
              <w:rPr>
                <w:rFonts w:ascii="Tw Cen MT" w:eastAsia="Calibri" w:hAnsi="Tw Cen MT" w:cs="Times New Roman"/>
                <w:bCs/>
                <w:sz w:val="18"/>
                <w:szCs w:val="18"/>
              </w:rPr>
              <w:t xml:space="preserve"> en papel membretado del licitante, que manifiesta que </w:t>
            </w:r>
            <w:r w:rsidR="00E04FC5" w:rsidRPr="00E04FC5">
              <w:rPr>
                <w:rFonts w:ascii="Tw Cen MT" w:eastAsia="Calibri" w:hAnsi="Tw Cen MT" w:cs="Times New Roman"/>
                <w:bCs/>
                <w:sz w:val="18"/>
                <w:szCs w:val="18"/>
              </w:rPr>
              <w:t>por cada estación de servicio proporcionará (sin costo alguno) a la Dirección de Servicios Generales los requerimientos solicitados por la Dirección de Desarrollo y Aplicaciones Digitales, a efecto de que la dependencia requirente instale y opere el software propiedad del Gobierno del Estado para el control del consumo de combustible, que son los siguientes:</w:t>
            </w:r>
          </w:p>
          <w:p w14:paraId="03DF16F2" w14:textId="77777777" w:rsidR="00532A1A" w:rsidRPr="00532A1A" w:rsidRDefault="00532A1A" w:rsidP="00532A1A">
            <w:pPr>
              <w:jc w:val="both"/>
              <w:rPr>
                <w:rFonts w:ascii="Tw Cen MT" w:eastAsia="Calibri" w:hAnsi="Tw Cen MT" w:cs="Arial"/>
                <w:b/>
                <w:bCs/>
                <w:sz w:val="18"/>
                <w:szCs w:val="18"/>
              </w:rPr>
            </w:pPr>
          </w:p>
          <w:tbl>
            <w:tblPr>
              <w:tblStyle w:val="Tablaconcuadrcula12"/>
              <w:tblW w:w="3160" w:type="dxa"/>
              <w:tblLook w:val="04A0" w:firstRow="1" w:lastRow="0" w:firstColumn="1" w:lastColumn="0" w:noHBand="0" w:noVBand="1"/>
            </w:tblPr>
            <w:tblGrid>
              <w:gridCol w:w="702"/>
              <w:gridCol w:w="2458"/>
            </w:tblGrid>
            <w:tr w:rsidR="00532A1A" w:rsidRPr="00532A1A" w14:paraId="75E4A72E" w14:textId="77777777" w:rsidTr="00E04FC5">
              <w:tc>
                <w:tcPr>
                  <w:tcW w:w="702" w:type="dxa"/>
                  <w:shd w:val="clear" w:color="auto" w:fill="D9D9D9"/>
                </w:tcPr>
                <w:p w14:paraId="207FECA0" w14:textId="77777777" w:rsidR="00532A1A" w:rsidRPr="00532A1A" w:rsidRDefault="00532A1A" w:rsidP="00532A1A">
                  <w:pPr>
                    <w:jc w:val="center"/>
                    <w:rPr>
                      <w:rFonts w:ascii="Tw Cen MT" w:eastAsia="Calibri" w:hAnsi="Tw Cen MT" w:cs="Times New Roman"/>
                      <w:b/>
                      <w:sz w:val="18"/>
                      <w:szCs w:val="18"/>
                    </w:rPr>
                  </w:pPr>
                  <w:r w:rsidRPr="00532A1A">
                    <w:rPr>
                      <w:rFonts w:ascii="Tw Cen MT" w:eastAsia="Calibri" w:hAnsi="Tw Cen MT" w:cs="Times New Roman"/>
                      <w:b/>
                      <w:sz w:val="18"/>
                      <w:szCs w:val="18"/>
                    </w:rPr>
                    <w:t>CANT.</w:t>
                  </w:r>
                </w:p>
              </w:tc>
              <w:tc>
                <w:tcPr>
                  <w:tcW w:w="2458" w:type="dxa"/>
                  <w:shd w:val="clear" w:color="auto" w:fill="D9D9D9"/>
                </w:tcPr>
                <w:p w14:paraId="66A57E21" w14:textId="77777777" w:rsidR="00532A1A" w:rsidRPr="00532A1A" w:rsidRDefault="00532A1A" w:rsidP="00532A1A">
                  <w:pPr>
                    <w:jc w:val="center"/>
                    <w:rPr>
                      <w:rFonts w:ascii="Tw Cen MT" w:eastAsia="Calibri" w:hAnsi="Tw Cen MT" w:cs="Times New Roman"/>
                      <w:b/>
                      <w:sz w:val="18"/>
                      <w:szCs w:val="18"/>
                    </w:rPr>
                  </w:pPr>
                  <w:r w:rsidRPr="00532A1A">
                    <w:rPr>
                      <w:rFonts w:ascii="Tw Cen MT" w:eastAsia="Calibri" w:hAnsi="Tw Cen MT" w:cs="Times New Roman"/>
                      <w:b/>
                      <w:sz w:val="18"/>
                      <w:szCs w:val="18"/>
                    </w:rPr>
                    <w:t>DESCRIPCIÓN</w:t>
                  </w:r>
                </w:p>
              </w:tc>
            </w:tr>
            <w:tr w:rsidR="00E04FC5" w:rsidRPr="00532A1A" w14:paraId="0345DE67" w14:textId="77777777" w:rsidTr="00E04FC5">
              <w:tc>
                <w:tcPr>
                  <w:tcW w:w="702" w:type="dxa"/>
                </w:tcPr>
                <w:p w14:paraId="5FEE7ED4" w14:textId="559DEE97" w:rsidR="00E04FC5" w:rsidRPr="00532A1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458" w:type="dxa"/>
                </w:tcPr>
                <w:p w14:paraId="5B84733D" w14:textId="20A5B9C6" w:rsidR="00E04FC5" w:rsidRPr="00532A1A" w:rsidRDefault="00E04FC5" w:rsidP="00E04FC5">
                  <w:pPr>
                    <w:rPr>
                      <w:rFonts w:ascii="Tw Cen MT" w:eastAsia="Calibri" w:hAnsi="Tw Cen MT" w:cs="Times New Roman"/>
                      <w:sz w:val="18"/>
                      <w:szCs w:val="18"/>
                    </w:rPr>
                  </w:pPr>
                  <w:proofErr w:type="spellStart"/>
                  <w:r w:rsidRPr="005D6A9A">
                    <w:rPr>
                      <w:rFonts w:ascii="Tw Cen MT" w:eastAsia="Calibri" w:hAnsi="Tw Cen MT" w:cs="Times New Roman"/>
                      <w:sz w:val="18"/>
                      <w:szCs w:val="18"/>
                    </w:rPr>
                    <w:t>Posline</w:t>
                  </w:r>
                  <w:proofErr w:type="spellEnd"/>
                  <w:r w:rsidRPr="005D6A9A">
                    <w:rPr>
                      <w:rFonts w:ascii="Tw Cen MT" w:eastAsia="Calibri" w:hAnsi="Tw Cen MT" w:cs="Times New Roman"/>
                      <w:sz w:val="18"/>
                      <w:szCs w:val="18"/>
                    </w:rPr>
                    <w:t xml:space="preserve"> sc2150w lector de código de barras </w:t>
                  </w:r>
                  <w:proofErr w:type="spellStart"/>
                  <w:r w:rsidRPr="005D6A9A">
                    <w:rPr>
                      <w:rFonts w:ascii="Tw Cen MT" w:eastAsia="Calibri" w:hAnsi="Tw Cen MT" w:cs="Times New Roman"/>
                      <w:sz w:val="18"/>
                      <w:szCs w:val="18"/>
                    </w:rPr>
                    <w:t>ccd</w:t>
                  </w:r>
                  <w:proofErr w:type="spellEnd"/>
                  <w:r w:rsidRPr="005D6A9A">
                    <w:rPr>
                      <w:rFonts w:ascii="Tw Cen MT" w:eastAsia="Calibri" w:hAnsi="Tw Cen MT" w:cs="Times New Roman"/>
                      <w:sz w:val="18"/>
                      <w:szCs w:val="18"/>
                    </w:rPr>
                    <w:t xml:space="preserve"> inalámbrico</w:t>
                  </w:r>
                </w:p>
              </w:tc>
            </w:tr>
            <w:tr w:rsidR="00E04FC5" w:rsidRPr="00532A1A" w14:paraId="25806058" w14:textId="77777777" w:rsidTr="00E04FC5">
              <w:tc>
                <w:tcPr>
                  <w:tcW w:w="702" w:type="dxa"/>
                </w:tcPr>
                <w:p w14:paraId="2A71D6D5" w14:textId="4B86CF51" w:rsidR="00E04FC5" w:rsidRPr="00532A1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458" w:type="dxa"/>
                </w:tcPr>
                <w:p w14:paraId="6C4B72CF" w14:textId="6D9B0FEA" w:rsidR="00E04FC5" w:rsidRPr="00532A1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Lector de tarjetas inteligentes (sin contacto ACR1252U USB NFC Reader)</w:t>
                  </w:r>
                </w:p>
              </w:tc>
            </w:tr>
            <w:tr w:rsidR="00E04FC5" w:rsidRPr="00532A1A" w14:paraId="543EBBA3" w14:textId="77777777" w:rsidTr="00E04FC5">
              <w:tc>
                <w:tcPr>
                  <w:tcW w:w="702" w:type="dxa"/>
                </w:tcPr>
                <w:p w14:paraId="48FCCE3C" w14:textId="579540C8" w:rsidR="00E04FC5" w:rsidRPr="00532A1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458" w:type="dxa"/>
                </w:tcPr>
                <w:p w14:paraId="2580AB77" w14:textId="08A86B0E" w:rsidR="00E04FC5" w:rsidRPr="00532A1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Laptop *</w:t>
                  </w:r>
                </w:p>
              </w:tc>
            </w:tr>
            <w:tr w:rsidR="00E04FC5" w:rsidRPr="00532A1A" w14:paraId="11E64013" w14:textId="77777777" w:rsidTr="00E04FC5">
              <w:tc>
                <w:tcPr>
                  <w:tcW w:w="702" w:type="dxa"/>
                </w:tcPr>
                <w:p w14:paraId="05B13A07" w14:textId="77777777" w:rsidR="00E04FC5" w:rsidRPr="00532A1A" w:rsidRDefault="00E04FC5" w:rsidP="00E04FC5">
                  <w:pPr>
                    <w:jc w:val="center"/>
                    <w:rPr>
                      <w:rFonts w:ascii="Tw Cen MT" w:eastAsia="Calibri" w:hAnsi="Tw Cen MT" w:cs="Times New Roman"/>
                      <w:sz w:val="18"/>
                      <w:szCs w:val="18"/>
                    </w:rPr>
                  </w:pPr>
                </w:p>
              </w:tc>
              <w:tc>
                <w:tcPr>
                  <w:tcW w:w="2458" w:type="dxa"/>
                </w:tcPr>
                <w:p w14:paraId="7B0BE1E6" w14:textId="1A0B44BA" w:rsidR="00E04FC5" w:rsidRPr="00532A1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Internet para actualización, el suministro y envío de datos **</w:t>
                  </w:r>
                </w:p>
              </w:tc>
            </w:tr>
            <w:tr w:rsidR="00E04FC5" w:rsidRPr="00532A1A" w14:paraId="6B59F5C9" w14:textId="77777777" w:rsidTr="00E04FC5">
              <w:tc>
                <w:tcPr>
                  <w:tcW w:w="702" w:type="dxa"/>
                </w:tcPr>
                <w:p w14:paraId="4934D4C5" w14:textId="031CB5D2" w:rsidR="00E04FC5" w:rsidRPr="00532A1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458" w:type="dxa"/>
                </w:tcPr>
                <w:p w14:paraId="0AD3686E" w14:textId="39580F22" w:rsidR="00E04FC5" w:rsidRPr="00532A1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Banda ancha para internet ***</w:t>
                  </w:r>
                </w:p>
              </w:tc>
            </w:tr>
            <w:tr w:rsidR="00E04FC5" w:rsidRPr="00532A1A" w14:paraId="20FFAC67" w14:textId="77777777" w:rsidTr="00E04FC5">
              <w:tc>
                <w:tcPr>
                  <w:tcW w:w="702" w:type="dxa"/>
                </w:tcPr>
                <w:p w14:paraId="75371834" w14:textId="540F623B" w:rsidR="00E04FC5" w:rsidRPr="00532A1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458" w:type="dxa"/>
                </w:tcPr>
                <w:p w14:paraId="5DA86A37" w14:textId="262AC865" w:rsidR="00E04FC5" w:rsidRPr="00532A1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Manhattan Hub USB 2.0 (concentrador de puertos USB)</w:t>
                  </w:r>
                </w:p>
              </w:tc>
            </w:tr>
            <w:tr w:rsidR="00E04FC5" w:rsidRPr="00532A1A" w14:paraId="7D5AFEFC" w14:textId="77777777" w:rsidTr="00E04FC5">
              <w:tc>
                <w:tcPr>
                  <w:tcW w:w="702" w:type="dxa"/>
                </w:tcPr>
                <w:p w14:paraId="0B85BEE4" w14:textId="6068CD49" w:rsidR="00E04FC5" w:rsidRPr="00532A1A" w:rsidRDefault="00E04FC5" w:rsidP="00E04FC5">
                  <w:pPr>
                    <w:jc w:val="center"/>
                    <w:rPr>
                      <w:rFonts w:ascii="Tw Cen MT" w:eastAsia="Calibri" w:hAnsi="Tw Cen MT" w:cs="Times New Roman"/>
                      <w:sz w:val="18"/>
                      <w:szCs w:val="18"/>
                    </w:rPr>
                  </w:pPr>
                  <w:r w:rsidRPr="005D6A9A">
                    <w:rPr>
                      <w:rFonts w:ascii="Tw Cen MT" w:eastAsia="Calibri" w:hAnsi="Tw Cen MT" w:cs="Times New Roman"/>
                      <w:sz w:val="18"/>
                      <w:szCs w:val="18"/>
                    </w:rPr>
                    <w:t>1</w:t>
                  </w:r>
                </w:p>
              </w:tc>
              <w:tc>
                <w:tcPr>
                  <w:tcW w:w="2458" w:type="dxa"/>
                </w:tcPr>
                <w:p w14:paraId="24F8F1A5" w14:textId="0031A887" w:rsidR="00E04FC5" w:rsidRPr="00532A1A" w:rsidRDefault="00E04FC5" w:rsidP="00E04FC5">
                  <w:pPr>
                    <w:rPr>
                      <w:rFonts w:ascii="Tw Cen MT" w:eastAsia="Calibri" w:hAnsi="Tw Cen MT" w:cs="Times New Roman"/>
                      <w:sz w:val="18"/>
                      <w:szCs w:val="18"/>
                    </w:rPr>
                  </w:pPr>
                  <w:r w:rsidRPr="005D6A9A">
                    <w:rPr>
                      <w:rFonts w:ascii="Tw Cen MT" w:eastAsia="Calibri" w:hAnsi="Tw Cen MT" w:cs="Times New Roman"/>
                      <w:sz w:val="18"/>
                      <w:szCs w:val="18"/>
                    </w:rPr>
                    <w:t>Espacio de Trabajo (con mueble de oficina y silla) para el supervisor de Gobierno del Estado</w:t>
                  </w:r>
                </w:p>
              </w:tc>
            </w:tr>
          </w:tbl>
          <w:p w14:paraId="26F504A8" w14:textId="77777777" w:rsidR="00532A1A" w:rsidRPr="00532A1A" w:rsidRDefault="00532A1A" w:rsidP="00532A1A">
            <w:pPr>
              <w:rPr>
                <w:rFonts w:ascii="Tw Cen MT" w:eastAsia="Calibri" w:hAnsi="Tw Cen MT" w:cs="Times New Roman"/>
                <w:sz w:val="18"/>
                <w:szCs w:val="18"/>
              </w:rPr>
            </w:pPr>
          </w:p>
          <w:p w14:paraId="19743822"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 Características:</w:t>
            </w:r>
          </w:p>
          <w:p w14:paraId="1A9A4267"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Windows 7 o Superior</w:t>
            </w:r>
          </w:p>
          <w:p w14:paraId="2AF218ED"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Procesador 2.4 GH o superior</w:t>
            </w:r>
          </w:p>
          <w:p w14:paraId="24B2F5B8"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4 GB de RAM</w:t>
            </w:r>
          </w:p>
          <w:p w14:paraId="00896179"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 xml:space="preserve">3 </w:t>
            </w:r>
            <w:proofErr w:type="gramStart"/>
            <w:r w:rsidRPr="00E04FC5">
              <w:rPr>
                <w:rFonts w:ascii="Tw Cen MT" w:eastAsia="Calibri" w:hAnsi="Tw Cen MT" w:cs="Times New Roman"/>
                <w:sz w:val="18"/>
                <w:szCs w:val="18"/>
              </w:rPr>
              <w:t>Puertos</w:t>
            </w:r>
            <w:proofErr w:type="gramEnd"/>
            <w:r w:rsidRPr="00E04FC5">
              <w:rPr>
                <w:rFonts w:ascii="Tw Cen MT" w:eastAsia="Calibri" w:hAnsi="Tw Cen MT" w:cs="Times New Roman"/>
                <w:sz w:val="18"/>
                <w:szCs w:val="18"/>
              </w:rPr>
              <w:t xml:space="preserve"> USB</w:t>
            </w:r>
          </w:p>
          <w:p w14:paraId="316D1954"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Pantalla de 14 pulgadas o superior</w:t>
            </w:r>
          </w:p>
          <w:p w14:paraId="41717219" w14:textId="77777777" w:rsidR="00E04FC5" w:rsidRPr="00E04FC5"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Disco duro de 500 GB o superior</w:t>
            </w:r>
          </w:p>
          <w:p w14:paraId="248288D9" w14:textId="38331278" w:rsidR="00532A1A" w:rsidRPr="00532A1A" w:rsidRDefault="00E04FC5" w:rsidP="00E04FC5">
            <w:pPr>
              <w:ind w:left="145"/>
              <w:contextualSpacing/>
              <w:rPr>
                <w:rFonts w:ascii="Tw Cen MT" w:eastAsia="Calibri" w:hAnsi="Tw Cen MT" w:cs="Times New Roman"/>
                <w:sz w:val="18"/>
                <w:szCs w:val="18"/>
              </w:rPr>
            </w:pPr>
            <w:r w:rsidRPr="00E04FC5">
              <w:rPr>
                <w:rFonts w:ascii="Tw Cen MT" w:eastAsia="Calibri" w:hAnsi="Tw Cen MT" w:cs="Times New Roman"/>
                <w:sz w:val="18"/>
                <w:szCs w:val="18"/>
              </w:rPr>
              <w:t>** Por una Conexión de 10 MB/s o superior</w:t>
            </w:r>
          </w:p>
          <w:p w14:paraId="3EC8ACE5" w14:textId="77777777" w:rsidR="00532A1A" w:rsidRPr="00532A1A" w:rsidRDefault="00532A1A" w:rsidP="00E04FC5">
            <w:pPr>
              <w:ind w:left="145"/>
              <w:contextualSpacing/>
              <w:rPr>
                <w:rFonts w:ascii="Tw Cen MT" w:eastAsia="Calibri" w:hAnsi="Tw Cen MT" w:cs="Times New Roman"/>
                <w:sz w:val="18"/>
                <w:szCs w:val="18"/>
              </w:rPr>
            </w:pPr>
            <w:r w:rsidRPr="00532A1A">
              <w:rPr>
                <w:rFonts w:ascii="Tw Cen MT" w:eastAsia="Calibri" w:hAnsi="Tw Cen MT" w:cs="Times New Roman"/>
                <w:sz w:val="18"/>
                <w:szCs w:val="18"/>
              </w:rPr>
              <w:t>*** Conexión de 1GB/Mes, Usado solo en caso de que se pierda la conexión de internet de modem.</w:t>
            </w:r>
          </w:p>
          <w:p w14:paraId="339DB2A5" w14:textId="77777777" w:rsidR="00532A1A" w:rsidRPr="00532A1A" w:rsidRDefault="00532A1A" w:rsidP="00532A1A">
            <w:pPr>
              <w:ind w:left="482"/>
              <w:contextualSpacing/>
              <w:rPr>
                <w:rFonts w:ascii="Tw Cen MT" w:eastAsia="Calibri" w:hAnsi="Tw Cen MT" w:cs="Times New Roman"/>
                <w:sz w:val="18"/>
                <w:szCs w:val="18"/>
              </w:rPr>
            </w:pPr>
          </w:p>
        </w:tc>
        <w:tc>
          <w:tcPr>
            <w:tcW w:w="1272" w:type="dxa"/>
          </w:tcPr>
          <w:p w14:paraId="43DB3B88"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Se revisará que el documento presentado señale lo solicitado.</w:t>
            </w:r>
          </w:p>
        </w:tc>
      </w:tr>
      <w:tr w:rsidR="00532A1A" w:rsidRPr="00532A1A" w14:paraId="6EB55137" w14:textId="77777777" w:rsidTr="00FB0D73">
        <w:trPr>
          <w:trHeight w:val="631"/>
        </w:trPr>
        <w:tc>
          <w:tcPr>
            <w:tcW w:w="3267" w:type="dxa"/>
          </w:tcPr>
          <w:p w14:paraId="0D8C4E30" w14:textId="159EAF83" w:rsidR="00532A1A" w:rsidRPr="00532A1A" w:rsidRDefault="00CF572B" w:rsidP="00532A1A">
            <w:pPr>
              <w:jc w:val="both"/>
              <w:rPr>
                <w:rFonts w:ascii="Tw Cen MT" w:eastAsia="Calibri" w:hAnsi="Tw Cen MT" w:cs="Times New Roman"/>
                <w:sz w:val="18"/>
                <w:szCs w:val="18"/>
              </w:rPr>
            </w:pPr>
            <w:r w:rsidRPr="00CF572B">
              <w:rPr>
                <w:rFonts w:ascii="Tw Cen MT" w:eastAsia="Calibri" w:hAnsi="Tw Cen MT" w:cs="Times New Roman"/>
                <w:sz w:val="18"/>
                <w:szCs w:val="18"/>
              </w:rPr>
              <w:t xml:space="preserve">7.- </w:t>
            </w:r>
            <w:r w:rsidR="00E04FC5">
              <w:rPr>
                <w:rFonts w:ascii="Tw Cen MT" w:eastAsia="Calibri" w:hAnsi="Tw Cen MT" w:cs="Times New Roman"/>
                <w:sz w:val="18"/>
                <w:szCs w:val="18"/>
              </w:rPr>
              <w:t>Q</w:t>
            </w:r>
            <w:r w:rsidRPr="00CF572B">
              <w:rPr>
                <w:rFonts w:ascii="Tw Cen MT" w:eastAsia="Calibri" w:hAnsi="Tw Cen MT" w:cs="Times New Roman"/>
                <w:sz w:val="18"/>
                <w:szCs w:val="18"/>
              </w:rPr>
              <w:t>ue en caso que resultar adjudicado se compromete a cubrir cualquier daño o perjuicio que sea causado al Gobierno del Estado de Colima, con motivo de los bienes o servicios objeto de la presente licitación.</w:t>
            </w:r>
          </w:p>
          <w:p w14:paraId="5AA04A6C" w14:textId="77777777" w:rsidR="00532A1A" w:rsidRPr="00532A1A" w:rsidRDefault="00532A1A" w:rsidP="00532A1A">
            <w:pPr>
              <w:jc w:val="both"/>
              <w:rPr>
                <w:rFonts w:ascii="Tw Cen MT" w:eastAsia="Calibri" w:hAnsi="Tw Cen MT" w:cs="Times New Roman"/>
                <w:sz w:val="18"/>
                <w:szCs w:val="18"/>
                <w:highlight w:val="yellow"/>
              </w:rPr>
            </w:pPr>
          </w:p>
        </w:tc>
        <w:tc>
          <w:tcPr>
            <w:tcW w:w="1041" w:type="dxa"/>
          </w:tcPr>
          <w:p w14:paraId="5253F9E9" w14:textId="5FC4172D" w:rsidR="00532A1A" w:rsidRPr="00532A1A" w:rsidRDefault="003C0650" w:rsidP="00532A1A">
            <w:pPr>
              <w:jc w:val="center"/>
              <w:rPr>
                <w:rFonts w:ascii="Tw Cen MT" w:eastAsia="Calibri" w:hAnsi="Tw Cen MT" w:cs="Times New Roman"/>
                <w:sz w:val="18"/>
                <w:szCs w:val="18"/>
              </w:rPr>
            </w:pPr>
            <w:r w:rsidRPr="003C0650">
              <w:rPr>
                <w:rFonts w:ascii="Tw Cen MT" w:eastAsia="Calibri" w:hAnsi="Tw Cen MT" w:cs="Times New Roman"/>
                <w:sz w:val="18"/>
                <w:szCs w:val="18"/>
              </w:rPr>
              <w:t>10</w:t>
            </w:r>
          </w:p>
        </w:tc>
        <w:tc>
          <w:tcPr>
            <w:tcW w:w="3658" w:type="dxa"/>
          </w:tcPr>
          <w:p w14:paraId="7AA72FF7" w14:textId="722B6CE9"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 xml:space="preserve">Escrito BAJO PROTESTA DE DECIR VERDAD, en papel membretado del licitante, que manifiesta que </w:t>
            </w:r>
            <w:r w:rsidR="003C0650" w:rsidRPr="003C0650">
              <w:rPr>
                <w:rFonts w:ascii="Tw Cen MT" w:eastAsia="Calibri" w:hAnsi="Tw Cen MT" w:cs="Times New Roman"/>
                <w:sz w:val="18"/>
                <w:szCs w:val="18"/>
              </w:rPr>
              <w:t>en caso que resultar adjudicado se compromete a cubrir cualquier daño o perjuicio que sea causado al Gobierno del Estado de Colima, con motivo de los bienes o servicios objeto de la presente licitación.</w:t>
            </w:r>
          </w:p>
          <w:p w14:paraId="7AE80C24" w14:textId="77777777" w:rsidR="00532A1A" w:rsidRPr="00532A1A" w:rsidRDefault="00532A1A" w:rsidP="00532A1A">
            <w:pPr>
              <w:jc w:val="both"/>
              <w:rPr>
                <w:rFonts w:ascii="Tw Cen MT" w:eastAsia="Calibri" w:hAnsi="Tw Cen MT" w:cs="Times New Roman"/>
                <w:sz w:val="18"/>
                <w:szCs w:val="18"/>
              </w:rPr>
            </w:pPr>
          </w:p>
        </w:tc>
        <w:tc>
          <w:tcPr>
            <w:tcW w:w="1272" w:type="dxa"/>
          </w:tcPr>
          <w:p w14:paraId="3326B332" w14:textId="77777777" w:rsidR="00532A1A" w:rsidRPr="00532A1A" w:rsidRDefault="00532A1A" w:rsidP="00532A1A">
            <w:pPr>
              <w:jc w:val="both"/>
              <w:rPr>
                <w:rFonts w:ascii="Tw Cen MT" w:eastAsia="Calibri" w:hAnsi="Tw Cen MT" w:cs="Times New Roman"/>
                <w:sz w:val="18"/>
                <w:szCs w:val="18"/>
              </w:rPr>
            </w:pPr>
            <w:r w:rsidRPr="00532A1A">
              <w:rPr>
                <w:rFonts w:ascii="Tw Cen MT" w:eastAsia="Calibri" w:hAnsi="Tw Cen MT" w:cs="Times New Roman"/>
                <w:sz w:val="18"/>
                <w:szCs w:val="18"/>
              </w:rPr>
              <w:t>Se revisará que el documento presentado señale lo solicitado.</w:t>
            </w:r>
          </w:p>
        </w:tc>
      </w:tr>
    </w:tbl>
    <w:p w14:paraId="3CF992D5" w14:textId="77777777" w:rsidR="00532A1A" w:rsidRPr="00532A1A" w:rsidRDefault="00532A1A" w:rsidP="00532A1A">
      <w:pPr>
        <w:spacing w:after="0" w:line="240" w:lineRule="auto"/>
        <w:rPr>
          <w:rFonts w:ascii="Tw Cen MT" w:eastAsia="Calibri" w:hAnsi="Tw Cen MT" w:cs="Arial"/>
          <w:b/>
          <w:bCs/>
          <w:sz w:val="18"/>
          <w:szCs w:val="18"/>
        </w:rPr>
      </w:pPr>
    </w:p>
    <w:p w14:paraId="4D82C5ED" w14:textId="77777777" w:rsidR="00532A1A" w:rsidRPr="00532A1A" w:rsidRDefault="00532A1A" w:rsidP="00532A1A">
      <w:pPr>
        <w:spacing w:after="0" w:line="240" w:lineRule="auto"/>
        <w:rPr>
          <w:rFonts w:ascii="Tw Cen MT" w:eastAsia="Calibri" w:hAnsi="Tw Cen MT" w:cs="Arial"/>
          <w:b/>
          <w:bCs/>
          <w:sz w:val="18"/>
          <w:szCs w:val="18"/>
        </w:rPr>
      </w:pPr>
    </w:p>
    <w:p w14:paraId="2CEFF90E" w14:textId="77777777" w:rsidR="00532A1A" w:rsidRPr="00532A1A" w:rsidRDefault="00532A1A" w:rsidP="00532A1A">
      <w:pPr>
        <w:rPr>
          <w:rFonts w:ascii="Tw Cen MT" w:eastAsia="Calibri" w:hAnsi="Tw Cen MT" w:cs="Arial"/>
          <w:b/>
          <w:bCs/>
          <w:sz w:val="18"/>
          <w:szCs w:val="18"/>
        </w:rPr>
      </w:pPr>
      <w:r w:rsidRPr="00532A1A">
        <w:rPr>
          <w:rFonts w:ascii="Tw Cen MT" w:eastAsia="Calibri" w:hAnsi="Tw Cen MT" w:cs="Arial"/>
          <w:b/>
          <w:bCs/>
          <w:sz w:val="18"/>
          <w:szCs w:val="18"/>
        </w:rPr>
        <w:br w:type="page"/>
      </w:r>
    </w:p>
    <w:p w14:paraId="0D324D67" w14:textId="77777777" w:rsidR="00532A1A" w:rsidRPr="00532A1A" w:rsidRDefault="00532A1A" w:rsidP="00532A1A">
      <w:pPr>
        <w:spacing w:after="0" w:line="240" w:lineRule="auto"/>
        <w:jc w:val="center"/>
        <w:rPr>
          <w:rFonts w:ascii="Tw Cen MT" w:eastAsia="Calibri" w:hAnsi="Tw Cen MT" w:cs="Arial"/>
          <w:b/>
          <w:bCs/>
        </w:rPr>
      </w:pPr>
    </w:p>
    <w:p w14:paraId="5DD02E8D" w14:textId="77777777" w:rsidR="00532A1A" w:rsidRPr="00532A1A" w:rsidRDefault="00532A1A" w:rsidP="00532A1A">
      <w:pPr>
        <w:spacing w:after="0" w:line="240" w:lineRule="auto"/>
        <w:jc w:val="center"/>
        <w:rPr>
          <w:rFonts w:ascii="Tw Cen MT" w:eastAsia="Calibri" w:hAnsi="Tw Cen MT" w:cs="Arial"/>
          <w:b/>
          <w:bCs/>
        </w:rPr>
      </w:pPr>
      <w:r w:rsidRPr="00532A1A">
        <w:rPr>
          <w:rFonts w:ascii="Tw Cen MT" w:eastAsia="Calibri" w:hAnsi="Tw Cen MT" w:cs="Arial"/>
          <w:b/>
          <w:bCs/>
        </w:rPr>
        <w:t>APÉNDICE B</w:t>
      </w:r>
    </w:p>
    <w:p w14:paraId="1696B1AA" w14:textId="77777777" w:rsidR="00532A1A" w:rsidRPr="00532A1A" w:rsidRDefault="00532A1A" w:rsidP="00532A1A">
      <w:pPr>
        <w:spacing w:after="0" w:line="240" w:lineRule="auto"/>
        <w:jc w:val="center"/>
        <w:rPr>
          <w:rFonts w:ascii="Tw Cen MT" w:eastAsia="Calibri" w:hAnsi="Tw Cen MT" w:cs="Arial"/>
          <w:b/>
          <w:bCs/>
        </w:rPr>
      </w:pPr>
    </w:p>
    <w:p w14:paraId="2E2A8373" w14:textId="77777777" w:rsidR="00532A1A" w:rsidRPr="00532A1A" w:rsidRDefault="00532A1A" w:rsidP="00532A1A">
      <w:pPr>
        <w:spacing w:after="0" w:line="240" w:lineRule="auto"/>
        <w:jc w:val="center"/>
        <w:rPr>
          <w:rFonts w:ascii="Tw Cen MT" w:eastAsia="Calibri" w:hAnsi="Tw Cen MT" w:cs="Arial"/>
        </w:rPr>
      </w:pPr>
      <w:r w:rsidRPr="00532A1A">
        <w:rPr>
          <w:rFonts w:ascii="Tw Cen MT" w:eastAsia="Calibri" w:hAnsi="Tw Cen MT" w:cs="Arial"/>
        </w:rPr>
        <w:t>MODELO DE CONTRATO</w:t>
      </w:r>
    </w:p>
    <w:p w14:paraId="71EE037F" w14:textId="77777777" w:rsidR="00B26DFC" w:rsidRPr="00952649" w:rsidRDefault="00B26DFC" w:rsidP="00B26DFC">
      <w:pPr>
        <w:spacing w:after="0" w:line="240" w:lineRule="auto"/>
        <w:jc w:val="center"/>
        <w:rPr>
          <w:rFonts w:ascii="Tw Cen MT" w:eastAsia="Calibri" w:hAnsi="Tw Cen MT" w:cs="Times New Roman"/>
          <w:b/>
          <w:bCs/>
        </w:rPr>
      </w:pPr>
    </w:p>
    <w:p w14:paraId="5309124D" w14:textId="77777777" w:rsidR="00B26DFC" w:rsidRPr="00952649" w:rsidRDefault="00B26DFC" w:rsidP="00B26DFC">
      <w:pPr>
        <w:pBdr>
          <w:top w:val="nil"/>
          <w:left w:val="nil"/>
          <w:bottom w:val="nil"/>
          <w:right w:val="nil"/>
          <w:between w:val="nil"/>
          <w:bar w:val="nil"/>
        </w:pBdr>
        <w:spacing w:after="24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Contrato </w:t>
      </w:r>
      <w:bookmarkStart w:id="22" w:name="_Hlk33193787"/>
      <w:r w:rsidRPr="00952649">
        <w:rPr>
          <w:rFonts w:ascii="Tw Cen MT" w:eastAsia="Calibri" w:hAnsi="Tw Cen MT" w:cs="Tahoma"/>
          <w:u w:color="000000"/>
          <w:bdr w:val="nil"/>
          <w:lang w:val="es-ES_tradnl" w:eastAsia="es-MX"/>
        </w:rPr>
        <w:t>administrativo para la adquisición de bienes y/o servicios</w:t>
      </w:r>
      <w:bookmarkEnd w:id="22"/>
      <w:r w:rsidRPr="00952649">
        <w:rPr>
          <w:rFonts w:ascii="Tw Cen MT" w:eastAsia="Calibri" w:hAnsi="Tw Cen MT" w:cs="Tahoma"/>
          <w:bdr w:val="nil"/>
          <w:lang w:val="es-ES_tradnl" w:eastAsia="es-MX"/>
        </w:rPr>
        <w:t xml:space="preserve"> </w:t>
      </w:r>
      <w:r w:rsidRPr="00952649">
        <w:rPr>
          <w:rFonts w:ascii="Tw Cen MT" w:eastAsia="Calibri" w:hAnsi="Tw Cen MT" w:cs="Tahoma"/>
          <w:u w:color="000000"/>
          <w:bdr w:val="nil"/>
          <w:lang w:val="es-ES_tradnl" w:eastAsia="es-MX"/>
        </w:rPr>
        <w:t xml:space="preserve">que celebran por una parte el Ejecutivo Estatal por conducto del </w:t>
      </w:r>
      <w:r w:rsidRPr="00952649">
        <w:rPr>
          <w:rFonts w:ascii="Tw Cen MT" w:eastAsia="Calibri" w:hAnsi="Tw Cen MT" w:cs="Tahoma"/>
          <w:b/>
          <w:bdr w:val="nil"/>
          <w:lang w:val="es-ES_tradnl" w:eastAsia="es-MX"/>
        </w:rPr>
        <w:t>C.P. VÍCTOR MANUEL TORRERO ENRÍQUEZ</w:t>
      </w:r>
      <w:r w:rsidRPr="00952649">
        <w:rPr>
          <w:rFonts w:ascii="Tw Cen MT" w:eastAsia="Calibri" w:hAnsi="Tw Cen MT" w:cs="Tahoma"/>
          <w:bdr w:val="nil"/>
          <w:lang w:val="es-ES_tradnl" w:eastAsia="es-MX"/>
        </w:rPr>
        <w:t>, SUBSECRETARIO DE ADMINISTRACIÓN dependiente de la SECRETARIA DE PLANEACIÓN, FINANZAS Y ADMINISTRACIÓN. del Estado de Colima,</w:t>
      </w:r>
      <w:r w:rsidRPr="00952649">
        <w:rPr>
          <w:rFonts w:ascii="Tw Cen MT" w:eastAsia="Calibri" w:hAnsi="Tw Cen MT" w:cs="Tahoma"/>
          <w:u w:color="000000"/>
          <w:bdr w:val="nil"/>
          <w:lang w:val="es-ES_tradnl" w:eastAsia="es-MX"/>
        </w:rPr>
        <w:t xml:space="preserve"> en lo sucesivo </w:t>
      </w:r>
      <w:r w:rsidRPr="00952649">
        <w:rPr>
          <w:rFonts w:ascii="Tw Cen MT" w:eastAsia="Calibri" w:hAnsi="Tw Cen MT" w:cs="Tahoma"/>
          <w:b/>
          <w:u w:color="000000"/>
          <w:bdr w:val="nil"/>
          <w:lang w:val="es-ES_tradnl" w:eastAsia="es-MX"/>
        </w:rPr>
        <w:t>“El Poder Ejecutivo”</w:t>
      </w:r>
      <w:r w:rsidRPr="00952649">
        <w:rPr>
          <w:rFonts w:ascii="Tw Cen MT" w:eastAsia="Calibri" w:hAnsi="Tw Cen MT" w:cs="Tahoma"/>
          <w:u w:color="000000"/>
          <w:bdr w:val="nil"/>
          <w:lang w:val="es-ES_tradnl" w:eastAsia="es-MX"/>
        </w:rPr>
        <w:t xml:space="preserve"> y por la otra él o la</w:t>
      </w:r>
      <w:r w:rsidRPr="00952649">
        <w:rPr>
          <w:rFonts w:ascii="Tw Cen MT" w:eastAsia="Calibri" w:hAnsi="Tw Cen MT" w:cs="Tahoma"/>
          <w:b/>
          <w:bdr w:val="nil"/>
          <w:lang w:val="es-ES_tradnl" w:eastAsia="es-MX"/>
        </w:rPr>
        <w:t xml:space="preserve"> </w:t>
      </w:r>
      <w:r w:rsidRPr="00952649">
        <w:rPr>
          <w:rFonts w:ascii="Tw Cen MT" w:eastAsia="Calibri" w:hAnsi="Tw Cen MT" w:cs="Tahoma"/>
          <w:bCs/>
          <w:bdr w:val="nil"/>
          <w:lang w:val="es-ES_tradnl" w:eastAsia="es-MX"/>
        </w:rPr>
        <w:t>---------------------------</w:t>
      </w:r>
      <w:r w:rsidRPr="00952649">
        <w:rPr>
          <w:rFonts w:ascii="Tw Cen MT" w:eastAsia="Calibri" w:hAnsi="Tw Cen MT" w:cs="Tahoma"/>
          <w:b/>
          <w:bdr w:val="nil"/>
          <w:lang w:val="es-ES_tradnl" w:eastAsia="es-MX"/>
        </w:rPr>
        <w:t xml:space="preserve">, </w:t>
      </w:r>
      <w:r w:rsidRPr="00952649">
        <w:rPr>
          <w:rFonts w:ascii="Tw Cen MT" w:eastAsia="Calibri" w:hAnsi="Tw Cen MT" w:cs="Tahoma"/>
          <w:u w:color="000000"/>
          <w:bdr w:val="nil"/>
          <w:lang w:val="es-ES_tradnl" w:eastAsia="es-MX"/>
        </w:rPr>
        <w:t>en su carácter de --------------------- de la empresa</w:t>
      </w:r>
      <w:r w:rsidRPr="00952649">
        <w:rPr>
          <w:rFonts w:ascii="Tw Cen MT" w:eastAsia="Calibri" w:hAnsi="Tw Cen MT" w:cs="Tahoma"/>
          <w:b/>
          <w:u w:color="000000"/>
          <w:bdr w:val="nil"/>
          <w:lang w:val="es-ES_tradnl" w:eastAsia="es-MX"/>
        </w:rPr>
        <w:t xml:space="preserve"> “</w:t>
      </w:r>
      <w:r w:rsidRPr="00952649">
        <w:rPr>
          <w:rFonts w:ascii="Tw Cen MT" w:eastAsia="Calibri" w:hAnsi="Tw Cen MT" w:cs="Tahoma"/>
          <w:bCs/>
          <w:u w:color="000000"/>
          <w:bdr w:val="nil"/>
          <w:lang w:val="es-ES_tradnl" w:eastAsia="es-MX"/>
        </w:rPr>
        <w:t>------------------------</w:t>
      </w:r>
      <w:r w:rsidRPr="00952649">
        <w:rPr>
          <w:rFonts w:ascii="Tw Cen MT" w:eastAsia="Calibri" w:hAnsi="Tw Cen MT" w:cs="Tahoma"/>
          <w:b/>
          <w:u w:color="000000"/>
          <w:bdr w:val="nil"/>
          <w:lang w:val="es-ES_tradnl" w:eastAsia="es-MX"/>
        </w:rPr>
        <w:t>”</w:t>
      </w:r>
      <w:r w:rsidRPr="00952649">
        <w:rPr>
          <w:rFonts w:ascii="Tw Cen MT" w:eastAsia="Calibri" w:hAnsi="Tw Cen MT" w:cs="Tahoma"/>
          <w:b/>
          <w:bdr w:val="nil"/>
          <w:lang w:val="es-ES_tradnl" w:eastAsia="es-MX"/>
        </w:rPr>
        <w:t xml:space="preserve">, </w:t>
      </w:r>
      <w:r w:rsidRPr="00952649">
        <w:rPr>
          <w:rFonts w:ascii="Tw Cen MT" w:eastAsia="Calibri" w:hAnsi="Tw Cen MT" w:cs="Tahoma"/>
          <w:u w:color="000000"/>
          <w:bdr w:val="nil"/>
          <w:lang w:val="es-ES_tradnl" w:eastAsia="es-MX"/>
        </w:rPr>
        <w:t xml:space="preserve">a quien en adelante se le denominará como </w:t>
      </w:r>
      <w:r w:rsidRPr="00952649">
        <w:rPr>
          <w:rFonts w:ascii="Tw Cen MT" w:eastAsia="Calibri" w:hAnsi="Tw Cen MT" w:cs="Tahoma"/>
          <w:b/>
          <w:u w:color="000000"/>
          <w:bdr w:val="nil"/>
          <w:lang w:val="es-ES_tradnl" w:eastAsia="es-MX"/>
        </w:rPr>
        <w:t>“El Proveedor”</w:t>
      </w:r>
      <w:r w:rsidRPr="00952649">
        <w:rPr>
          <w:rFonts w:ascii="Tw Cen MT" w:eastAsia="Calibri" w:hAnsi="Tw Cen MT" w:cs="Tahoma"/>
          <w:u w:color="000000"/>
          <w:bdr w:val="nil"/>
          <w:lang w:val="es-ES_tradnl" w:eastAsia="es-MX"/>
        </w:rPr>
        <w:t xml:space="preserve">, y de manera conjunta se les designará como </w:t>
      </w:r>
      <w:r w:rsidRPr="00952649">
        <w:rPr>
          <w:rFonts w:ascii="Tw Cen MT" w:eastAsia="Calibri" w:hAnsi="Tw Cen MT" w:cs="Tahoma"/>
          <w:b/>
          <w:u w:color="000000"/>
          <w:bdr w:val="nil"/>
          <w:lang w:val="es-ES_tradnl" w:eastAsia="es-MX"/>
        </w:rPr>
        <w:t>“Las Partes”</w:t>
      </w:r>
      <w:r w:rsidRPr="00952649">
        <w:rPr>
          <w:rFonts w:ascii="Tw Cen MT" w:eastAsia="Calibri" w:hAnsi="Tw Cen MT" w:cs="Tahoma"/>
          <w:u w:color="000000"/>
          <w:bdr w:val="nil"/>
          <w:lang w:val="es-ES_tradnl" w:eastAsia="es-MX"/>
        </w:rPr>
        <w:t xml:space="preserve"> al tenor de las siguientes declaraciones y cláusulas:</w:t>
      </w:r>
    </w:p>
    <w:p w14:paraId="1E100065" w14:textId="77777777" w:rsidR="00B26DFC" w:rsidRPr="00952649" w:rsidRDefault="00B26DFC" w:rsidP="00B26DFC">
      <w:pPr>
        <w:pBdr>
          <w:top w:val="nil"/>
          <w:left w:val="nil"/>
          <w:bottom w:val="nil"/>
          <w:right w:val="nil"/>
          <w:between w:val="nil"/>
          <w:bar w:val="nil"/>
        </w:pBdr>
        <w:spacing w:after="240" w:line="240" w:lineRule="auto"/>
        <w:jc w:val="center"/>
        <w:rPr>
          <w:rFonts w:ascii="Tw Cen MT" w:eastAsia="Calibri" w:hAnsi="Tw Cen MT" w:cs="Tahoma"/>
          <w:b/>
          <w:u w:color="000000"/>
          <w:bdr w:val="nil"/>
          <w:lang w:val="es-ES_tradnl" w:eastAsia="es-MX"/>
        </w:rPr>
      </w:pPr>
      <w:r w:rsidRPr="00952649">
        <w:rPr>
          <w:rFonts w:ascii="Tw Cen MT" w:eastAsia="Calibri" w:hAnsi="Tw Cen MT" w:cs="Tahoma"/>
          <w:b/>
          <w:u w:color="000000"/>
          <w:bdr w:val="nil"/>
          <w:lang w:val="es-ES_tradnl" w:eastAsia="es-MX"/>
        </w:rPr>
        <w:t>D E C L A R A C I O N E S:</w:t>
      </w:r>
    </w:p>
    <w:p w14:paraId="66EBF629"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b/>
          <w:u w:color="000000"/>
          <w:bdr w:val="nil"/>
          <w:lang w:val="es-ES_tradnl" w:eastAsia="es-MX"/>
        </w:rPr>
      </w:pPr>
      <w:r w:rsidRPr="00952649">
        <w:rPr>
          <w:rFonts w:ascii="Tw Cen MT" w:eastAsia="Calibri" w:hAnsi="Tw Cen MT" w:cs="Tahoma"/>
          <w:b/>
          <w:u w:color="000000"/>
          <w:bdr w:val="nil"/>
          <w:lang w:val="es-ES_tradnl" w:eastAsia="es-MX"/>
        </w:rPr>
        <w:t>I.-</w:t>
      </w:r>
      <w:r w:rsidRPr="00952649">
        <w:rPr>
          <w:rFonts w:ascii="Tw Cen MT" w:eastAsia="Calibri" w:hAnsi="Tw Cen MT" w:cs="Tahoma"/>
          <w:bCs/>
          <w:u w:color="000000"/>
          <w:bdr w:val="nil"/>
          <w:lang w:val="es-ES_tradnl" w:eastAsia="es-MX"/>
        </w:rPr>
        <w:t>De</w:t>
      </w:r>
      <w:r w:rsidRPr="00952649">
        <w:rPr>
          <w:rFonts w:ascii="Tw Cen MT" w:eastAsia="Calibri" w:hAnsi="Tw Cen MT" w:cs="Tahoma"/>
          <w:b/>
          <w:u w:color="000000"/>
          <w:bdr w:val="nil"/>
          <w:lang w:val="es-ES_tradnl" w:eastAsia="es-MX"/>
        </w:rPr>
        <w:t xml:space="preserve"> “El Poder Ejecutivo”</w:t>
      </w:r>
      <w:r w:rsidRPr="00952649">
        <w:rPr>
          <w:rFonts w:ascii="Tw Cen MT" w:eastAsia="Calibri" w:hAnsi="Tw Cen MT" w:cs="Tahoma"/>
          <w:bCs/>
          <w:u w:color="000000"/>
          <w:bdr w:val="nil"/>
          <w:lang w:val="es-ES_tradnl" w:eastAsia="es-MX"/>
        </w:rPr>
        <w:t xml:space="preserve">: </w:t>
      </w:r>
    </w:p>
    <w:p w14:paraId="054F6A13" w14:textId="7829FCDD"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u w:color="000000"/>
          <w:bdr w:val="nil"/>
          <w:lang w:val="es-ES_tradnl" w:eastAsia="es-MX"/>
        </w:rPr>
      </w:pPr>
      <w:r w:rsidRPr="00952649">
        <w:rPr>
          <w:rFonts w:ascii="Tw Cen MT" w:eastAsia="Calibri" w:hAnsi="Tw Cen MT" w:cs="Tahoma"/>
          <w:bCs/>
          <w:u w:color="000000"/>
          <w:bdr w:val="nil"/>
          <w:lang w:val="es-ES_tradnl" w:eastAsia="es-MX"/>
        </w:rPr>
        <w:t>I.1.-</w:t>
      </w:r>
      <w:r w:rsidRPr="00952649">
        <w:rPr>
          <w:rFonts w:ascii="Tw Cen MT" w:eastAsia="Calibri" w:hAnsi="Tw Cen MT" w:cs="Times New Roman"/>
        </w:rPr>
        <w:t xml:space="preserve"> </w:t>
      </w:r>
      <w:r w:rsidRPr="00952649">
        <w:rPr>
          <w:rFonts w:ascii="Tw Cen MT" w:eastAsia="Calibri" w:hAnsi="Tw Cen MT" w:cs="Tahoma"/>
          <w:u w:color="000000"/>
          <w:bdr w:val="nil"/>
          <w:lang w:val="es-ES_tradnl" w:eastAsia="es-MX"/>
        </w:rPr>
        <w:t>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06002-0</w:t>
      </w:r>
      <w:r w:rsidR="0074291A">
        <w:rPr>
          <w:rFonts w:ascii="Tw Cen MT" w:eastAsia="Calibri" w:hAnsi="Tw Cen MT" w:cs="Tahoma"/>
          <w:u w:color="000000"/>
          <w:bdr w:val="nil"/>
          <w:lang w:val="es-ES_tradnl" w:eastAsia="es-MX"/>
        </w:rPr>
        <w:t>5</w:t>
      </w:r>
      <w:r w:rsidRPr="00952649">
        <w:rPr>
          <w:rFonts w:ascii="Tw Cen MT" w:eastAsia="Calibri" w:hAnsi="Tw Cen MT" w:cs="Tahoma"/>
          <w:u w:color="000000"/>
          <w:bdr w:val="nil"/>
          <w:lang w:val="es-ES_tradnl" w:eastAsia="es-MX"/>
        </w:rPr>
        <w:t xml:space="preserve">-22, por lo que se adjudicó a </w:t>
      </w:r>
      <w:r w:rsidRPr="00952649">
        <w:rPr>
          <w:rFonts w:ascii="Tw Cen MT" w:eastAsia="Calibri" w:hAnsi="Tw Cen MT" w:cs="Tahoma"/>
          <w:b/>
          <w:bCs/>
          <w:u w:color="000000"/>
          <w:bdr w:val="nil"/>
          <w:lang w:val="es-ES_tradnl" w:eastAsia="es-MX"/>
        </w:rPr>
        <w:t>“El Proveedor”</w:t>
      </w:r>
      <w:r w:rsidRPr="00952649">
        <w:rPr>
          <w:rFonts w:ascii="Tw Cen MT" w:eastAsia="Calibri" w:hAnsi="Tw Cen MT" w:cs="Tahoma"/>
          <w:u w:color="000000"/>
          <w:bdr w:val="nil"/>
          <w:lang w:val="es-ES_tradnl" w:eastAsia="es-MX"/>
        </w:rPr>
        <w:t xml:space="preserve">, de conformidad a lo señalado en el fallo de licitación pública nacional con carácter presencial de fecha --- del mes de ------- del año 2022. Habiéndose solicitado la elaboración de este contrato a la Dirección General </w:t>
      </w:r>
      <w:proofErr w:type="spellStart"/>
      <w:r w:rsidRPr="00952649">
        <w:rPr>
          <w:rFonts w:ascii="Tw Cen MT" w:eastAsia="Calibri" w:hAnsi="Tw Cen MT" w:cs="Tahoma"/>
          <w:u w:color="000000"/>
          <w:bdr w:val="nil"/>
          <w:lang w:val="es-ES_tradnl" w:eastAsia="es-MX"/>
        </w:rPr>
        <w:t>Juridica</w:t>
      </w:r>
      <w:proofErr w:type="spellEnd"/>
      <w:r w:rsidRPr="00952649">
        <w:rPr>
          <w:rFonts w:ascii="Tw Cen MT" w:eastAsia="Calibri" w:hAnsi="Tw Cen MT" w:cs="Tahoma"/>
          <w:u w:color="000000"/>
          <w:bdr w:val="nil"/>
          <w:lang w:val="es-ES_tradnl" w:eastAsia="es-MX"/>
        </w:rPr>
        <w:t>, mediante oficio número----------, todos los anteriores procedimientos se llevan a cabo en la Subsecretaria de Administración de la Secretaría de Planeación, Finanzas y Administración, de conformidad con lo dispuesto en los artículos 24, fracciones I y III, de la Ley Orgánica de la Administración Pública del Estado de Colima, vigente.</w:t>
      </w:r>
    </w:p>
    <w:p w14:paraId="52A512F3"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strike/>
          <w:u w:color="000000"/>
          <w:bdr w:val="nil"/>
          <w:lang w:val="es-ES_tradnl" w:eastAsia="es-MX"/>
        </w:rPr>
      </w:pPr>
      <w:r w:rsidRPr="00952649">
        <w:rPr>
          <w:rFonts w:ascii="Tw Cen MT" w:eastAsia="Calibri" w:hAnsi="Tw Cen MT" w:cs="Tahoma"/>
          <w:bCs/>
          <w:u w:color="000000"/>
          <w:bdr w:val="nil"/>
          <w:lang w:val="es-ES_tradnl" w:eastAsia="es-MX"/>
        </w:rPr>
        <w:t>I.2.-</w:t>
      </w:r>
      <w:r w:rsidRPr="00952649">
        <w:rPr>
          <w:rFonts w:ascii="Tw Cen MT" w:eastAsia="Calibri" w:hAnsi="Tw Cen MT" w:cs="Times New Roman"/>
        </w:rPr>
        <w:t xml:space="preserve"> </w:t>
      </w:r>
      <w:r w:rsidRPr="00952649">
        <w:rPr>
          <w:rFonts w:ascii="Tw Cen MT" w:eastAsia="Calibri"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952649">
        <w:rPr>
          <w:rFonts w:ascii="Tw Cen MT" w:eastAsia="Calibri" w:hAnsi="Tw Cen MT" w:cs="Tahoma"/>
          <w:b/>
          <w:bCs/>
          <w:u w:color="000000"/>
          <w:bdr w:val="nil"/>
          <w:lang w:val="es-ES_tradnl" w:eastAsia="es-MX"/>
        </w:rPr>
        <w:t>C.P. VÍCTOR MANUEL TORRERO ENRÍQUEZ</w:t>
      </w:r>
      <w:r w:rsidRPr="00952649">
        <w:rPr>
          <w:rFonts w:ascii="Tw Cen MT" w:eastAsia="Calibri" w:hAnsi="Tw Cen MT" w:cs="Tahoma"/>
          <w:u w:color="000000"/>
          <w:bdr w:val="nil"/>
          <w:lang w:val="es-ES_tradnl" w:eastAsia="es-MX"/>
        </w:rPr>
        <w:t xml:space="preserve">, quien actualmente desempeña el cargo de </w:t>
      </w:r>
      <w:r w:rsidRPr="00952649">
        <w:rPr>
          <w:rFonts w:ascii="Tw Cen MT" w:eastAsia="Calibri" w:hAnsi="Tw Cen MT" w:cs="Tahoma"/>
          <w:bdr w:val="nil"/>
          <w:lang w:val="es-ES_tradnl" w:eastAsia="es-MX"/>
        </w:rPr>
        <w:t xml:space="preserve">SUBSECRETARIO DE ADMINISTRACIÓN dependiente de la </w:t>
      </w:r>
      <w:r w:rsidRPr="00952649">
        <w:rPr>
          <w:rFonts w:ascii="Tw Cen MT" w:eastAsia="Calibri" w:hAnsi="Tw Cen MT" w:cs="Tahoma"/>
          <w:u w:color="000000"/>
          <w:bdr w:val="nil"/>
          <w:lang w:val="es-ES_tradnl" w:eastAsia="es-MX"/>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1D4C906"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u w:color="000000"/>
          <w:bdr w:val="nil"/>
          <w:lang w:val="es-ES_tradnl" w:eastAsia="es-MX"/>
        </w:rPr>
      </w:pPr>
      <w:r w:rsidRPr="00952649">
        <w:rPr>
          <w:rFonts w:ascii="Tw Cen MT" w:eastAsia="Calibri" w:hAnsi="Tw Cen MT" w:cs="Tahoma"/>
          <w:bCs/>
          <w:u w:color="000000"/>
          <w:bdr w:val="nil"/>
          <w:lang w:val="es-ES_tradnl" w:eastAsia="es-MX"/>
        </w:rPr>
        <w:t>I.3.-</w:t>
      </w:r>
      <w:r w:rsidRPr="00952649">
        <w:rPr>
          <w:rFonts w:ascii="Tw Cen MT" w:eastAsia="Calibri" w:hAnsi="Tw Cen MT" w:cs="Times New Roman"/>
        </w:rPr>
        <w:t xml:space="preserve"> </w:t>
      </w:r>
      <w:r w:rsidRPr="00952649">
        <w:rPr>
          <w:rFonts w:ascii="Tw Cen MT" w:eastAsia="Calibri" w:hAnsi="Tw Cen MT" w:cs="Tahoma"/>
          <w:u w:color="000000"/>
          <w:bdr w:val="nil"/>
          <w:lang w:val="es-ES_tradnl" w:eastAsia="es-MX"/>
        </w:rPr>
        <w:t xml:space="preserve">Para los efectos de este contrato, se señala como domicilio por </w:t>
      </w:r>
      <w:r w:rsidRPr="00952649">
        <w:rPr>
          <w:rFonts w:ascii="Tw Cen MT" w:eastAsia="Calibri" w:hAnsi="Tw Cen MT" w:cs="Tahoma"/>
          <w:b/>
          <w:bCs/>
          <w:u w:color="000000"/>
          <w:bdr w:val="nil"/>
          <w:lang w:val="es-ES_tradnl" w:eastAsia="es-MX"/>
        </w:rPr>
        <w:t>“El Poder Ejecutivo”</w:t>
      </w:r>
      <w:r w:rsidRPr="00952649">
        <w:rPr>
          <w:rFonts w:ascii="Tw Cen MT" w:eastAsia="Calibri"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B30AF5C"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bCs/>
          <w:u w:color="000000"/>
          <w:bdr w:val="nil"/>
          <w:lang w:val="es-ES_tradnl" w:eastAsia="es-MX"/>
        </w:rPr>
      </w:pPr>
      <w:r w:rsidRPr="00952649">
        <w:rPr>
          <w:rFonts w:ascii="Tw Cen MT" w:eastAsia="Calibri" w:hAnsi="Tw Cen MT" w:cs="Tahoma"/>
          <w:bCs/>
          <w:u w:color="000000"/>
          <w:bdr w:val="nil"/>
          <w:lang w:val="pt-PT" w:eastAsia="es-MX"/>
        </w:rPr>
        <w:t>I</w:t>
      </w:r>
      <w:r w:rsidRPr="00952649">
        <w:rPr>
          <w:rFonts w:ascii="Tw Cen MT" w:eastAsia="Calibri" w:hAnsi="Tw Cen MT" w:cs="Tahoma"/>
          <w:bCs/>
          <w:u w:color="000000"/>
          <w:bdr w:val="nil"/>
          <w:lang w:val="es-ES_tradnl" w:eastAsia="es-MX"/>
        </w:rPr>
        <w:t>.4.-</w:t>
      </w:r>
      <w:r w:rsidRPr="00952649">
        <w:rPr>
          <w:rFonts w:ascii="Tw Cen MT" w:eastAsia="Calibri" w:hAnsi="Tw Cen MT" w:cs="Times New Roman"/>
        </w:rPr>
        <w:t xml:space="preserve"> </w:t>
      </w:r>
      <w:r w:rsidRPr="00952649">
        <w:rPr>
          <w:rFonts w:ascii="Tw Cen MT" w:eastAsia="Calibri"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5C467DE" w14:textId="77777777" w:rsidR="00B26DFC" w:rsidRPr="00952649" w:rsidRDefault="00B26DFC" w:rsidP="00B26DFC">
      <w:pPr>
        <w:pBdr>
          <w:top w:val="nil"/>
          <w:left w:val="nil"/>
          <w:bottom w:val="nil"/>
          <w:right w:val="nil"/>
          <w:between w:val="nil"/>
          <w:bar w:val="nil"/>
        </w:pBdr>
        <w:spacing w:after="240" w:line="240" w:lineRule="auto"/>
        <w:jc w:val="both"/>
        <w:rPr>
          <w:rFonts w:ascii="Tw Cen MT" w:eastAsia="Calibri" w:hAnsi="Tw Cen MT" w:cs="Tahoma"/>
          <w:u w:color="000000"/>
          <w:bdr w:val="nil"/>
          <w:lang w:val="es-ES_tradnl" w:eastAsia="es-MX"/>
        </w:rPr>
      </w:pPr>
      <w:r w:rsidRPr="00952649">
        <w:rPr>
          <w:rFonts w:ascii="Tw Cen MT" w:eastAsia="Calibri" w:hAnsi="Tw Cen MT" w:cs="Tahoma"/>
          <w:b/>
          <w:u w:color="000000"/>
          <w:bdr w:val="nil"/>
          <w:lang w:val="es-ES_tradnl" w:eastAsia="es-MX"/>
        </w:rPr>
        <w:t>II.- “El Proveedor”</w:t>
      </w:r>
      <w:r w:rsidRPr="00952649">
        <w:rPr>
          <w:rFonts w:ascii="Tw Cen MT" w:eastAsia="Calibri" w:hAnsi="Tw Cen MT" w:cs="Tahoma"/>
          <w:u w:color="000000"/>
          <w:bdr w:val="nil"/>
          <w:lang w:val="es-ES_tradnl" w:eastAsia="es-MX"/>
        </w:rPr>
        <w:t xml:space="preserve"> declara que:</w:t>
      </w:r>
    </w:p>
    <w:p w14:paraId="2AD16479"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bCs/>
          <w:u w:color="000000"/>
          <w:bdr w:val="nil"/>
          <w:lang w:val="es-ES_tradnl" w:eastAsia="es-MX"/>
        </w:rPr>
        <w:lastRenderedPageBreak/>
        <w:t>II.1.-</w:t>
      </w:r>
      <w:r w:rsidRPr="00952649">
        <w:rPr>
          <w:rFonts w:ascii="Tw Cen MT" w:eastAsia="Calibri" w:hAnsi="Tw Cen MT" w:cs="Tahoma"/>
          <w:u w:color="000000"/>
          <w:bdr w:val="nil"/>
          <w:lang w:val="es-ES_tradnl" w:eastAsia="es-MX"/>
        </w:rPr>
        <w:t xml:space="preserve">La empresa </w:t>
      </w:r>
      <w:r w:rsidRPr="00952649">
        <w:rPr>
          <w:rFonts w:ascii="Tw Cen MT" w:eastAsia="Calibri" w:hAnsi="Tw Cen MT" w:cs="Tahoma"/>
          <w:b/>
          <w:u w:color="000000"/>
          <w:bdr w:val="nil"/>
          <w:lang w:val="es-ES_tradnl" w:eastAsia="es-MX"/>
        </w:rPr>
        <w:t>“</w:t>
      </w:r>
      <w:r w:rsidRPr="00952649">
        <w:rPr>
          <w:rFonts w:ascii="Tw Cen MT" w:eastAsia="Calibri" w:hAnsi="Tw Cen MT" w:cs="Tahoma"/>
          <w:bCs/>
          <w:u w:color="000000"/>
          <w:bdr w:val="nil"/>
          <w:lang w:val="es-ES_tradnl" w:eastAsia="es-MX"/>
        </w:rPr>
        <w:t>------------------------</w:t>
      </w:r>
      <w:r w:rsidRPr="00952649">
        <w:rPr>
          <w:rFonts w:ascii="Tw Cen MT" w:eastAsia="Calibri" w:hAnsi="Tw Cen MT" w:cs="Tahoma"/>
          <w:b/>
          <w:u w:color="000000"/>
          <w:bdr w:val="nil"/>
          <w:lang w:val="es-ES_tradnl" w:eastAsia="es-MX"/>
        </w:rPr>
        <w:t>,”</w:t>
      </w:r>
      <w:r w:rsidRPr="00952649">
        <w:rPr>
          <w:rFonts w:ascii="Tw Cen MT" w:eastAsia="Calibri"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952649">
        <w:rPr>
          <w:rFonts w:ascii="Tw Cen MT" w:eastAsia="Calibri" w:hAnsi="Tw Cen MT" w:cs="Tahoma"/>
          <w:u w:color="000000"/>
          <w:bdr w:val="nil"/>
          <w:lang w:val="es-ES_tradnl" w:eastAsia="es-MX"/>
        </w:rPr>
        <w:t>de</w:t>
      </w:r>
      <w:proofErr w:type="spellEnd"/>
      <w:r w:rsidRPr="00952649">
        <w:rPr>
          <w:rFonts w:ascii="Tw Cen MT" w:eastAsia="Calibri"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952649">
        <w:rPr>
          <w:rFonts w:ascii="Tw Cen MT" w:eastAsia="Calibri" w:hAnsi="Tw Cen MT" w:cs="Tahoma"/>
          <w:bCs/>
          <w:u w:color="000000"/>
          <w:bdr w:val="nil"/>
          <w:lang w:val="es-ES_tradnl" w:eastAsia="es-MX"/>
        </w:rPr>
        <w:t xml:space="preserve"> ---------------,</w:t>
      </w:r>
      <w:r w:rsidRPr="00952649">
        <w:rPr>
          <w:rFonts w:ascii="Tw Cen MT" w:eastAsia="Calibri" w:hAnsi="Tw Cen MT" w:cs="Tahoma"/>
          <w:u w:color="000000"/>
          <w:bdr w:val="nil"/>
          <w:lang w:val="es-ES_tradnl" w:eastAsia="es-MX"/>
        </w:rPr>
        <w:t xml:space="preserve"> cuyo objeto social es---------------------------------------------------------, entre otros.</w:t>
      </w:r>
    </w:p>
    <w:p w14:paraId="3E0851F8"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p>
    <w:p w14:paraId="603D7307"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bCs/>
          <w:u w:color="000000"/>
          <w:bdr w:val="nil"/>
          <w:lang w:val="es-ES_tradnl" w:eastAsia="es-MX"/>
        </w:rPr>
        <w:t>II.2.-</w:t>
      </w:r>
      <w:r w:rsidRPr="00952649">
        <w:rPr>
          <w:rFonts w:ascii="Tw Cen MT" w:eastAsia="Calibri"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952649">
        <w:rPr>
          <w:rFonts w:ascii="Tw Cen MT" w:eastAsia="Calibri" w:hAnsi="Tw Cen MT" w:cs="Tahoma"/>
          <w:b/>
          <w:bCs/>
          <w:u w:color="000000"/>
          <w:bdr w:val="nil"/>
          <w:lang w:val="es-ES_tradnl" w:eastAsia="es-MX"/>
        </w:rPr>
        <w:t>“El Proveedor”</w:t>
      </w:r>
      <w:r w:rsidRPr="00952649">
        <w:rPr>
          <w:rFonts w:ascii="Tw Cen MT" w:eastAsia="Calibri" w:hAnsi="Tw Cen MT" w:cs="Tahoma"/>
          <w:u w:color="000000"/>
          <w:bdr w:val="nil"/>
          <w:lang w:val="es-ES_tradnl" w:eastAsia="es-MX"/>
        </w:rPr>
        <w:t>,</w:t>
      </w:r>
      <w:r w:rsidRPr="00952649">
        <w:rPr>
          <w:rFonts w:ascii="Tw Cen MT" w:eastAsia="Calibri" w:hAnsi="Tw Cen MT" w:cs="Tahoma"/>
          <w:b/>
          <w:bCs/>
          <w:u w:color="000000"/>
          <w:bdr w:val="nil"/>
          <w:lang w:val="es-ES_tradnl" w:eastAsia="es-MX"/>
        </w:rPr>
        <w:t xml:space="preserve"> </w:t>
      </w:r>
      <w:r w:rsidRPr="00952649">
        <w:rPr>
          <w:rFonts w:ascii="Tw Cen MT" w:eastAsia="Calibri"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072CEE0" w14:textId="77777777" w:rsidR="00B26DFC" w:rsidRPr="00952649" w:rsidRDefault="00B26DFC" w:rsidP="00B26DFC">
      <w:pPr>
        <w:spacing w:after="0" w:line="240" w:lineRule="auto"/>
        <w:jc w:val="both"/>
        <w:rPr>
          <w:rFonts w:ascii="Tw Cen MT" w:eastAsia="Calibri" w:hAnsi="Tw Cen MT" w:cs="Tahoma"/>
          <w:b/>
          <w:u w:color="000000"/>
          <w:bdr w:val="nil"/>
          <w:lang w:val="es-ES_tradnl" w:eastAsia="es-MX"/>
        </w:rPr>
      </w:pPr>
    </w:p>
    <w:p w14:paraId="3F774077"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bCs/>
          <w:u w:color="000000"/>
          <w:bdr w:val="nil"/>
          <w:lang w:val="es-ES_tradnl" w:eastAsia="es-MX"/>
        </w:rPr>
        <w:t>II.3.-</w:t>
      </w:r>
      <w:r w:rsidRPr="00952649">
        <w:rPr>
          <w:rFonts w:ascii="Tw Cen MT" w:eastAsia="Calibri"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CF0EDF2" w14:textId="77777777" w:rsidR="00B26DFC" w:rsidRPr="00952649" w:rsidRDefault="00B26DFC" w:rsidP="00B26DFC">
      <w:pPr>
        <w:spacing w:after="0" w:line="240" w:lineRule="auto"/>
        <w:jc w:val="both"/>
        <w:rPr>
          <w:rFonts w:ascii="Tw Cen MT" w:eastAsia="Calibri" w:hAnsi="Tw Cen MT" w:cs="Tahoma"/>
          <w:b/>
          <w:u w:color="000000"/>
          <w:bdr w:val="nil"/>
          <w:lang w:val="es-ES_tradnl" w:eastAsia="es-MX"/>
        </w:rPr>
      </w:pPr>
    </w:p>
    <w:p w14:paraId="21E53927" w14:textId="77777777" w:rsidR="00B26DFC" w:rsidRPr="00952649" w:rsidRDefault="00B26DFC" w:rsidP="00B26DFC">
      <w:pPr>
        <w:jc w:val="both"/>
        <w:rPr>
          <w:rFonts w:ascii="Tw Cen MT" w:eastAsia="Calibri" w:hAnsi="Tw Cen MT" w:cs="Tahoma"/>
          <w:bdr w:val="nil"/>
          <w:lang w:val="es-ES_tradnl" w:eastAsia="es-MX"/>
        </w:rPr>
      </w:pPr>
      <w:r w:rsidRPr="00952649">
        <w:rPr>
          <w:rFonts w:ascii="Tw Cen MT" w:eastAsia="Calibri" w:hAnsi="Tw Cen MT" w:cs="Tahoma"/>
          <w:bCs/>
          <w:u w:color="000000"/>
          <w:bdr w:val="nil"/>
          <w:lang w:eastAsia="es-MX"/>
        </w:rPr>
        <w:t>II.4.-</w:t>
      </w:r>
      <w:r w:rsidRPr="00952649">
        <w:rPr>
          <w:rFonts w:ascii="Tw Cen MT" w:eastAsia="Calibri" w:hAnsi="Tw Cen MT" w:cs="Tahoma"/>
          <w:bdr w:val="nil"/>
          <w:lang w:val="es-ES_tradnl" w:eastAsia="es-MX"/>
        </w:rPr>
        <w:t xml:space="preserve"> </w:t>
      </w:r>
      <w:r w:rsidRPr="00952649">
        <w:rPr>
          <w:rFonts w:ascii="Tw Cen MT" w:eastAsia="Calibri"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1CE57A5" w14:textId="77777777" w:rsidR="00B26DFC" w:rsidRPr="00952649" w:rsidRDefault="00B26DFC" w:rsidP="00B26DFC">
      <w:pPr>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952649">
        <w:rPr>
          <w:rFonts w:ascii="Tw Cen MT" w:eastAsia="Calibri" w:hAnsi="Tw Cen MT" w:cs="Tahoma"/>
          <w:u w:val="single"/>
          <w:bdr w:val="nil"/>
          <w:lang w:val="es-ES_tradnl" w:eastAsia="es-MX"/>
        </w:rPr>
        <w:t>si</w:t>
      </w:r>
      <w:r w:rsidRPr="00952649">
        <w:rPr>
          <w:rFonts w:ascii="Tw Cen MT" w:eastAsia="Calibri" w:hAnsi="Tw Cen MT" w:cs="Tahoma"/>
          <w:u w:color="000000"/>
          <w:bdr w:val="nil"/>
          <w:lang w:val="es-ES_tradnl" w:eastAsia="es-MX"/>
        </w:rPr>
        <w:t xml:space="preserve"> o </w:t>
      </w:r>
      <w:r w:rsidRPr="00952649">
        <w:rPr>
          <w:rFonts w:ascii="Tw Cen MT" w:eastAsia="Calibri" w:hAnsi="Tw Cen MT" w:cs="Tahoma"/>
          <w:u w:val="single"/>
          <w:bdr w:val="nil"/>
          <w:lang w:val="es-ES_tradnl" w:eastAsia="es-MX"/>
        </w:rPr>
        <w:t>no</w:t>
      </w:r>
      <w:r w:rsidRPr="00952649">
        <w:rPr>
          <w:rFonts w:ascii="Tw Cen MT" w:eastAsia="Calibri" w:hAnsi="Tw Cen MT" w:cs="Tahoma"/>
          <w:bdr w:val="nil"/>
          <w:lang w:val="es-ES_tradnl" w:eastAsia="es-MX"/>
        </w:rPr>
        <w:t xml:space="preserve">) </w:t>
      </w:r>
      <w:r w:rsidRPr="00952649">
        <w:rPr>
          <w:rFonts w:ascii="Tw Cen MT" w:eastAsia="Calibri"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40543EA" w14:textId="77777777" w:rsidR="00B26DFC" w:rsidRPr="00952649" w:rsidRDefault="00B26DFC" w:rsidP="00B26DFC">
      <w:pPr>
        <w:pBdr>
          <w:top w:val="nil"/>
          <w:left w:val="nil"/>
          <w:bottom w:val="nil"/>
          <w:right w:val="nil"/>
          <w:between w:val="nil"/>
          <w:bar w:val="nil"/>
        </w:pBd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II.6.-No se encuentra en ninguno de los supuestos establecidos en el artículo 32 D del Código Fiscal de la Federación.</w:t>
      </w:r>
    </w:p>
    <w:p w14:paraId="290B1BEF" w14:textId="77777777" w:rsidR="00B26DFC" w:rsidRPr="00952649" w:rsidRDefault="00B26DFC" w:rsidP="00B26DFC">
      <w:pPr>
        <w:pBdr>
          <w:top w:val="nil"/>
          <w:left w:val="nil"/>
          <w:bottom w:val="nil"/>
          <w:right w:val="nil"/>
          <w:between w:val="nil"/>
          <w:bar w:val="nil"/>
        </w:pBdr>
        <w:spacing w:after="0" w:line="240" w:lineRule="auto"/>
        <w:jc w:val="both"/>
        <w:rPr>
          <w:rFonts w:ascii="Tw Cen MT" w:eastAsia="Calibri" w:hAnsi="Tw Cen MT" w:cs="Tahoma"/>
          <w:u w:color="000000"/>
          <w:bdr w:val="nil"/>
          <w:lang w:val="es-ES_tradnl" w:eastAsia="es-MX"/>
        </w:rPr>
      </w:pPr>
    </w:p>
    <w:p w14:paraId="2A3B74F2" w14:textId="77777777" w:rsidR="00B26DFC" w:rsidRPr="00952649" w:rsidRDefault="00B26DFC" w:rsidP="00B26DFC">
      <w:pPr>
        <w:jc w:val="both"/>
        <w:rPr>
          <w:rFonts w:ascii="Tw Cen MT" w:eastAsia="Tahoma" w:hAnsi="Tw Cen MT" w:cs="Tahoma"/>
          <w:u w:color="000000"/>
          <w:bdr w:val="nil"/>
          <w:lang w:val="es-ES_tradnl" w:eastAsia="es-MX"/>
        </w:rPr>
      </w:pPr>
      <w:r w:rsidRPr="00952649">
        <w:rPr>
          <w:rFonts w:ascii="Tw Cen MT" w:eastAsia="Tahoma" w:hAnsi="Tw Cen MT" w:cs="Tahoma"/>
          <w:u w:color="000000"/>
          <w:bdr w:val="nil"/>
          <w:lang w:val="es-ES_tradnl" w:eastAsia="es-MX"/>
        </w:rPr>
        <w:t>II.7.-</w:t>
      </w:r>
      <w:r w:rsidRPr="00952649">
        <w:rPr>
          <w:rFonts w:ascii="Tw Cen MT" w:eastAsia="Calibri" w:hAnsi="Tw Cen MT" w:cs="Times New Roman"/>
        </w:rPr>
        <w:t xml:space="preserve"> </w:t>
      </w:r>
      <w:r w:rsidRPr="00952649">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6022894" w14:textId="77777777" w:rsidR="00B26DFC" w:rsidRPr="00952649" w:rsidRDefault="00B26DFC" w:rsidP="00B26DFC">
      <w:pPr>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BDB863D" w14:textId="77777777" w:rsidR="00B26DFC" w:rsidRPr="00952649" w:rsidRDefault="00B26DFC" w:rsidP="00B26DFC">
      <w:pPr>
        <w:pBdr>
          <w:top w:val="nil"/>
          <w:left w:val="nil"/>
          <w:bottom w:val="nil"/>
          <w:right w:val="nil"/>
          <w:between w:val="nil"/>
          <w:bar w:val="nil"/>
        </w:pBdr>
        <w:spacing w:after="240" w:line="240" w:lineRule="auto"/>
        <w:jc w:val="both"/>
        <w:rPr>
          <w:rFonts w:ascii="Tw Cen MT" w:eastAsia="Calibri" w:hAnsi="Tw Cen MT" w:cs="Tahoma"/>
          <w:b/>
          <w:u w:color="000000"/>
          <w:bdr w:val="nil"/>
          <w:lang w:val="es-ES_tradnl" w:eastAsia="es-MX"/>
        </w:rPr>
      </w:pPr>
      <w:r w:rsidRPr="00952649">
        <w:rPr>
          <w:rFonts w:ascii="Tw Cen MT" w:eastAsia="Calibri" w:hAnsi="Tw Cen MT" w:cs="Tahoma"/>
          <w:b/>
          <w:u w:color="000000"/>
          <w:bdr w:val="nil"/>
          <w:lang w:val="es-ES_tradnl" w:eastAsia="es-MX"/>
        </w:rPr>
        <w:t>III.-</w:t>
      </w:r>
      <w:r w:rsidRPr="00952649">
        <w:rPr>
          <w:rFonts w:ascii="Tw Cen MT" w:eastAsia="Calibri" w:hAnsi="Tw Cen MT" w:cs="Tahoma"/>
          <w:u w:color="000000"/>
          <w:bdr w:val="nil"/>
          <w:lang w:val="es-ES_tradnl" w:eastAsia="es-MX"/>
        </w:rPr>
        <w:t>Declaran</w:t>
      </w:r>
      <w:r w:rsidRPr="00952649">
        <w:rPr>
          <w:rFonts w:ascii="Tw Cen MT" w:eastAsia="Calibri" w:hAnsi="Tw Cen MT" w:cs="Tahoma"/>
          <w:b/>
          <w:u w:color="000000"/>
          <w:bdr w:val="nil"/>
          <w:lang w:val="es-ES_tradnl" w:eastAsia="es-MX"/>
        </w:rPr>
        <w:t xml:space="preserve"> “Las Partes”</w:t>
      </w:r>
      <w:r w:rsidRPr="00952649">
        <w:rPr>
          <w:rFonts w:ascii="Tw Cen MT" w:eastAsia="Calibri" w:hAnsi="Tw Cen MT" w:cs="Tahoma"/>
          <w:u w:color="000000"/>
          <w:bdr w:val="nil"/>
          <w:lang w:val="es-ES_tradnl" w:eastAsia="es-MX"/>
        </w:rPr>
        <w:t xml:space="preserve"> que:</w:t>
      </w:r>
    </w:p>
    <w:p w14:paraId="0FB9AF26"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u w:color="000000"/>
          <w:bdr w:val="nil"/>
          <w:lang w:val="es-ES_tradnl" w:eastAsia="es-MX"/>
        </w:rPr>
      </w:pPr>
      <w:r w:rsidRPr="00952649">
        <w:rPr>
          <w:rFonts w:ascii="Tw Cen MT" w:eastAsia="Calibri"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952649">
        <w:rPr>
          <w:rFonts w:ascii="Tw Cen MT" w:eastAsia="Calibri" w:hAnsi="Tw Cen MT" w:cs="Calibri"/>
          <w:b/>
          <w:u w:color="000000"/>
          <w:bdr w:val="nil"/>
          <w:lang w:val="es-ES_tradnl" w:eastAsia="es-MX"/>
        </w:rPr>
        <w:t>El Proveedor”</w:t>
      </w:r>
      <w:r w:rsidRPr="00952649">
        <w:rPr>
          <w:rFonts w:ascii="Tw Cen MT" w:eastAsia="Calibri" w:hAnsi="Tw Cen MT" w:cs="Calibri"/>
          <w:bCs/>
          <w:u w:color="000000"/>
          <w:bdr w:val="nil"/>
          <w:lang w:val="es-ES_tradnl" w:eastAsia="es-MX"/>
        </w:rPr>
        <w:t>.</w:t>
      </w:r>
    </w:p>
    <w:p w14:paraId="6181083D"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u w:color="000000"/>
          <w:bdr w:val="nil"/>
          <w:lang w:val="es-ES_tradnl" w:eastAsia="es-MX"/>
        </w:rPr>
      </w:pPr>
    </w:p>
    <w:p w14:paraId="2E25F848"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u w:color="000000"/>
          <w:bdr w:val="nil"/>
          <w:lang w:val="es-ES_tradnl" w:eastAsia="es-MX"/>
        </w:rPr>
      </w:pPr>
      <w:r w:rsidRPr="00952649">
        <w:rPr>
          <w:rFonts w:ascii="Tw Cen MT" w:eastAsia="Calibri"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1B2C01F"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u w:color="000000"/>
          <w:bdr w:val="nil"/>
          <w:lang w:val="es-ES_tradnl" w:eastAsia="es-MX"/>
        </w:rPr>
      </w:pPr>
    </w:p>
    <w:p w14:paraId="41811032"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u w:color="000000"/>
          <w:bdr w:val="nil"/>
          <w:lang w:val="es-ES_tradnl" w:eastAsia="es-MX"/>
        </w:rPr>
      </w:pPr>
      <w:r w:rsidRPr="00952649">
        <w:rPr>
          <w:rFonts w:ascii="Tw Cen MT" w:eastAsia="Calibri" w:hAnsi="Tw Cen MT" w:cs="Calibri"/>
          <w:bCs/>
          <w:u w:color="000000"/>
          <w:bdr w:val="nil"/>
          <w:lang w:val="es-ES_tradnl" w:eastAsia="es-MX"/>
        </w:rPr>
        <w:t xml:space="preserve">III.3.- </w:t>
      </w:r>
      <w:r w:rsidRPr="00952649">
        <w:rPr>
          <w:rFonts w:ascii="Tw Cen MT" w:eastAsia="Calibri" w:hAnsi="Tw Cen MT" w:cs="Calibri"/>
          <w:b/>
          <w:u w:color="000000"/>
          <w:bdr w:val="nil"/>
          <w:lang w:val="es-ES_tradnl" w:eastAsia="es-MX"/>
        </w:rPr>
        <w:t>“Las Partes”</w:t>
      </w:r>
      <w:r w:rsidRPr="00952649">
        <w:rPr>
          <w:rFonts w:ascii="Tw Cen MT" w:eastAsia="Calibri"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952649">
        <w:rPr>
          <w:rFonts w:ascii="Tw Cen MT" w:eastAsia="Calibri" w:hAnsi="Tw Cen MT" w:cs="Calibri"/>
          <w:b/>
          <w:u w:color="000000"/>
          <w:bdr w:val="nil"/>
          <w:lang w:val="es-ES_tradnl" w:eastAsia="es-MX"/>
        </w:rPr>
        <w:t>“El Proveedor”</w:t>
      </w:r>
      <w:r w:rsidRPr="00952649">
        <w:rPr>
          <w:rFonts w:ascii="Tw Cen MT" w:eastAsia="Calibri" w:hAnsi="Tw Cen MT" w:cs="Calibri"/>
          <w:bCs/>
          <w:u w:color="000000"/>
          <w:bdr w:val="nil"/>
          <w:lang w:val="es-ES_tradnl" w:eastAsia="es-MX"/>
        </w:rPr>
        <w:t xml:space="preserve"> adjudicado mediante el fallo de la licitación pública nacional con carácter presencial </w:t>
      </w:r>
      <w:proofErr w:type="gramStart"/>
      <w:r w:rsidRPr="00952649">
        <w:rPr>
          <w:rFonts w:ascii="Tw Cen MT" w:eastAsia="Calibri" w:hAnsi="Tw Cen MT" w:cs="Calibri"/>
          <w:bCs/>
          <w:u w:color="000000"/>
          <w:bdr w:val="nil"/>
          <w:lang w:val="es-ES_tradnl" w:eastAsia="es-MX"/>
        </w:rPr>
        <w:t>número.----------------</w:t>
      </w:r>
      <w:proofErr w:type="gramEnd"/>
      <w:r w:rsidRPr="00952649">
        <w:rPr>
          <w:rFonts w:ascii="Tw Cen MT" w:eastAsia="Calibri" w:hAnsi="Tw Cen MT" w:cs="Calibri"/>
          <w:bCs/>
          <w:u w:color="000000"/>
          <w:bdr w:val="nil"/>
          <w:lang w:val="es-ES_tradnl" w:eastAsia="es-MX"/>
        </w:rPr>
        <w:t>, son los instrumentos que vinculan a las partes en sus derechos y obligaciones, como si a la letra se insertaran.</w:t>
      </w:r>
    </w:p>
    <w:p w14:paraId="0F572B15"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u w:color="000000"/>
          <w:bdr w:val="nil"/>
          <w:lang w:val="es-ES_tradnl" w:eastAsia="es-MX"/>
        </w:rPr>
      </w:pPr>
    </w:p>
    <w:p w14:paraId="1E1C71BD"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u w:color="000000"/>
          <w:bdr w:val="nil"/>
          <w:lang w:val="es-ES_tradnl" w:eastAsia="es-MX"/>
        </w:rPr>
      </w:pPr>
      <w:r w:rsidRPr="00952649">
        <w:rPr>
          <w:rFonts w:ascii="Tw Cen MT" w:eastAsia="Calibri"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4442079" w14:textId="77777777" w:rsidR="00B26DFC" w:rsidRPr="00952649" w:rsidRDefault="00B26DFC" w:rsidP="00B26DF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u w:color="000000"/>
          <w:bdr w:val="nil"/>
          <w:lang w:val="es-ES_tradnl" w:eastAsia="es-MX"/>
        </w:rPr>
      </w:pPr>
    </w:p>
    <w:p w14:paraId="049EA05F" w14:textId="77777777" w:rsidR="00B26DFC" w:rsidRPr="00952649" w:rsidRDefault="00B26DFC" w:rsidP="00B26DFC">
      <w:pPr>
        <w:pBdr>
          <w:top w:val="nil"/>
          <w:left w:val="nil"/>
          <w:bottom w:val="nil"/>
          <w:right w:val="nil"/>
          <w:between w:val="nil"/>
          <w:bar w:val="nil"/>
        </w:pBdr>
        <w:spacing w:after="240" w:line="240" w:lineRule="auto"/>
        <w:jc w:val="center"/>
        <w:rPr>
          <w:rFonts w:ascii="Tw Cen MT" w:eastAsia="Calibri" w:hAnsi="Tw Cen MT" w:cs="Tahoma"/>
          <w:b/>
          <w:u w:color="000000"/>
          <w:bdr w:val="nil"/>
          <w:lang w:val="es-ES_tradnl" w:eastAsia="es-MX"/>
        </w:rPr>
      </w:pPr>
      <w:r w:rsidRPr="00952649">
        <w:rPr>
          <w:rFonts w:ascii="Tw Cen MT" w:eastAsia="Calibri" w:hAnsi="Tw Cen MT" w:cs="Tahoma"/>
          <w:b/>
          <w:u w:color="000000"/>
          <w:bdr w:val="nil"/>
          <w:lang w:val="es-ES_tradnl" w:eastAsia="es-MX"/>
        </w:rPr>
        <w:t xml:space="preserve">C L </w:t>
      </w:r>
      <w:proofErr w:type="spellStart"/>
      <w:r w:rsidRPr="00952649">
        <w:rPr>
          <w:rFonts w:ascii="Tw Cen MT" w:eastAsia="Calibri" w:hAnsi="Tw Cen MT" w:cs="Tahoma"/>
          <w:b/>
          <w:u w:color="000000"/>
          <w:bdr w:val="nil"/>
          <w:lang w:val="es-ES_tradnl" w:eastAsia="es-MX"/>
        </w:rPr>
        <w:t>Á</w:t>
      </w:r>
      <w:proofErr w:type="spellEnd"/>
      <w:r w:rsidRPr="00952649">
        <w:rPr>
          <w:rFonts w:ascii="Tw Cen MT" w:eastAsia="Calibri" w:hAnsi="Tw Cen MT" w:cs="Tahoma"/>
          <w:b/>
          <w:u w:color="000000"/>
          <w:bdr w:val="nil"/>
          <w:lang w:val="es-ES_tradnl" w:eastAsia="es-MX"/>
        </w:rPr>
        <w:t xml:space="preserve"> U S U L A S:</w:t>
      </w:r>
    </w:p>
    <w:p w14:paraId="547B0AE4" w14:textId="0F07DE5E" w:rsidR="00B26DFC" w:rsidRPr="00952649" w:rsidRDefault="00B26DFC" w:rsidP="00B26DFC">
      <w:pPr>
        <w:spacing w:after="0" w:line="240" w:lineRule="auto"/>
        <w:jc w:val="both"/>
        <w:rPr>
          <w:rFonts w:ascii="Tw Cen MT" w:eastAsia="Calibri" w:hAnsi="Tw Cen MT" w:cs="Tahoma"/>
          <w:bdr w:val="nil"/>
          <w:lang w:val="es-ES_tradnl" w:eastAsia="es-MX"/>
        </w:rPr>
      </w:pPr>
      <w:r w:rsidRPr="00952649">
        <w:rPr>
          <w:rFonts w:ascii="Tw Cen MT" w:eastAsia="Calibri" w:hAnsi="Tw Cen MT" w:cs="Tahoma"/>
          <w:b/>
          <w:u w:color="000000"/>
          <w:bdr w:val="nil"/>
          <w:lang w:val="es-ES_tradnl" w:eastAsia="es-MX"/>
        </w:rPr>
        <w:t xml:space="preserve">PRIMERA. OBJETO. - “El Proveedor” </w:t>
      </w:r>
      <w:r w:rsidRPr="00952649">
        <w:rPr>
          <w:rFonts w:ascii="Tw Cen MT" w:eastAsia="Calibri" w:hAnsi="Tw Cen MT" w:cs="Tahoma"/>
          <w:bdr w:val="nil"/>
          <w:lang w:val="es-ES_tradnl" w:eastAsia="es-MX"/>
        </w:rPr>
        <w:t>se obliga a proporcionar a</w:t>
      </w:r>
      <w:r w:rsidRPr="00952649">
        <w:rPr>
          <w:rFonts w:ascii="Tw Cen MT" w:eastAsia="Calibri" w:hAnsi="Tw Cen MT" w:cs="Tahoma"/>
          <w:b/>
          <w:u w:color="000000"/>
          <w:bdr w:val="nil"/>
          <w:lang w:val="es-ES_tradnl" w:eastAsia="es-MX"/>
        </w:rPr>
        <w:t xml:space="preserve"> “El Poder Ejecutivo” </w:t>
      </w:r>
      <w:r w:rsidRPr="00952649">
        <w:rPr>
          <w:rFonts w:ascii="Tw Cen MT" w:eastAsia="Calibri" w:hAnsi="Tw Cen MT" w:cs="Tahoma"/>
          <w:bdr w:val="nil"/>
          <w:lang w:val="es-ES" w:eastAsia="es-MX"/>
        </w:rPr>
        <w:t>los (</w:t>
      </w:r>
      <w:r w:rsidRPr="00952649">
        <w:rPr>
          <w:rFonts w:ascii="Tw Cen MT" w:eastAsia="Calibri" w:hAnsi="Tw Cen MT" w:cs="Tahoma"/>
          <w:u w:val="single"/>
          <w:bdr w:val="nil"/>
          <w:lang w:val="es-ES" w:eastAsia="es-MX"/>
        </w:rPr>
        <w:t>bienes o servicios</w:t>
      </w:r>
      <w:r w:rsidRPr="00952649">
        <w:rPr>
          <w:rFonts w:ascii="Tw Cen MT" w:eastAsia="Calibri" w:hAnsi="Tw Cen MT" w:cs="Tahoma"/>
          <w:bdr w:val="nil"/>
          <w:lang w:val="es-ES" w:eastAsia="es-MX"/>
        </w:rPr>
        <w:t>)</w:t>
      </w:r>
      <w:r w:rsidRPr="00952649">
        <w:rPr>
          <w:rFonts w:ascii="Tw Cen MT" w:eastAsia="Calibri" w:hAnsi="Tw Cen MT" w:cs="Tahoma"/>
          <w:bdr w:val="nil"/>
          <w:lang w:val="es-ES_tradnl" w:eastAsia="es-MX"/>
        </w:rPr>
        <w:t xml:space="preserve">, solicitados por la Dependencia requirente del Gobierno del Estado de Colima. La adquisición de los bienes o servicios serán proporcionados por </w:t>
      </w:r>
      <w:r w:rsidRPr="00952649">
        <w:rPr>
          <w:rFonts w:ascii="Tw Cen MT" w:eastAsia="Calibri" w:hAnsi="Tw Cen MT" w:cs="Tahoma"/>
          <w:b/>
          <w:bCs/>
          <w:bdr w:val="nil"/>
          <w:lang w:val="es-ES_tradnl" w:eastAsia="es-MX"/>
        </w:rPr>
        <w:t>“El Proveedor”</w:t>
      </w:r>
      <w:r w:rsidRPr="00952649">
        <w:rPr>
          <w:rFonts w:ascii="Tw Cen MT" w:eastAsia="Calibri" w:hAnsi="Tw Cen MT" w:cs="Tahoma"/>
          <w:bdr w:val="nil"/>
          <w:lang w:val="es-ES_tradnl" w:eastAsia="es-MX"/>
        </w:rPr>
        <w:t xml:space="preserve"> con las características, especificaciones y entregables detallados en el anexo número 1 técnico de las bases de licitación pública nacional con carácter presencial número</w:t>
      </w:r>
      <w:r w:rsidR="0074291A">
        <w:rPr>
          <w:rFonts w:ascii="Tw Cen MT" w:eastAsia="Calibri" w:hAnsi="Tw Cen MT" w:cs="Tahoma"/>
          <w:bdr w:val="nil"/>
          <w:lang w:val="es-ES_tradnl" w:eastAsia="es-MX"/>
        </w:rPr>
        <w:t xml:space="preserve"> 06002-05-22</w:t>
      </w:r>
      <w:r w:rsidRPr="00952649">
        <w:rPr>
          <w:rFonts w:ascii="Tw Cen MT" w:eastAsia="Calibri" w:hAnsi="Tw Cen MT" w:cs="Tahoma"/>
          <w:bdr w:val="nil"/>
          <w:lang w:val="es-ES_tradnl" w:eastAsia="es-MX"/>
        </w:rPr>
        <w:t xml:space="preserve">, así como lo dispuesto en la propuesta técnica de </w:t>
      </w:r>
      <w:r w:rsidRPr="00952649">
        <w:rPr>
          <w:rFonts w:ascii="Tw Cen MT" w:eastAsia="Calibri" w:hAnsi="Tw Cen MT" w:cs="Tahoma"/>
          <w:b/>
          <w:bCs/>
          <w:bdr w:val="nil"/>
          <w:lang w:val="es-ES_tradnl" w:eastAsia="es-MX"/>
        </w:rPr>
        <w:t>“El Proveedor”</w:t>
      </w:r>
      <w:r w:rsidRPr="00952649">
        <w:rPr>
          <w:rFonts w:ascii="Tw Cen MT" w:eastAsia="Calibri" w:hAnsi="Tw Cen MT" w:cs="Tahoma"/>
          <w:bdr w:val="nil"/>
          <w:lang w:val="es-ES_tradnl" w:eastAsia="es-MX"/>
        </w:rPr>
        <w:t xml:space="preserve"> y anexo del contrato.</w:t>
      </w:r>
    </w:p>
    <w:p w14:paraId="0F5DB761" w14:textId="77777777" w:rsidR="00B26DFC" w:rsidRPr="00952649" w:rsidRDefault="00B26DFC" w:rsidP="00B26DFC">
      <w:pPr>
        <w:spacing w:after="0" w:line="240" w:lineRule="auto"/>
        <w:jc w:val="both"/>
        <w:rPr>
          <w:rFonts w:ascii="Tw Cen MT" w:eastAsia="Calibri" w:hAnsi="Tw Cen MT" w:cs="Arial"/>
          <w:bCs/>
        </w:rPr>
      </w:pPr>
    </w:p>
    <w:p w14:paraId="1950C2F5" w14:textId="4FF8A22B" w:rsidR="00B26DFC" w:rsidRPr="00952649" w:rsidRDefault="00B26DFC" w:rsidP="00B26DFC">
      <w:pPr>
        <w:pBdr>
          <w:top w:val="nil"/>
          <w:left w:val="nil"/>
          <w:bottom w:val="nil"/>
          <w:right w:val="nil"/>
          <w:between w:val="nil"/>
          <w:bar w:val="nil"/>
        </w:pBdr>
        <w:shd w:val="clear" w:color="auto" w:fill="FFFFFF"/>
        <w:spacing w:after="120" w:line="240" w:lineRule="auto"/>
        <w:jc w:val="both"/>
        <w:rPr>
          <w:rFonts w:ascii="Tw Cen MT" w:eastAsia="Calibri" w:hAnsi="Tw Cen MT" w:cs="Tahoma"/>
          <w:u w:color="000000"/>
          <w:bdr w:val="nil"/>
          <w:lang w:val="es-ES_tradnl" w:eastAsia="es-MX"/>
        </w:rPr>
      </w:pPr>
      <w:r w:rsidRPr="00952649">
        <w:rPr>
          <w:rFonts w:ascii="Tw Cen MT" w:eastAsia="Calibri" w:hAnsi="Tw Cen MT" w:cs="Tahoma"/>
          <w:b/>
          <w:u w:color="000000"/>
          <w:bdr w:val="nil"/>
          <w:lang w:val="es-ES_tradnl" w:eastAsia="es-MX"/>
        </w:rPr>
        <w:t xml:space="preserve">SEGUNDA. </w:t>
      </w:r>
      <w:r w:rsidRPr="00952649">
        <w:rPr>
          <w:rFonts w:ascii="Tw Cen MT" w:eastAsia="Calibri" w:hAnsi="Tw Cen MT" w:cs="Tahoma"/>
          <w:b/>
          <w:bCs/>
          <w:u w:color="000000"/>
          <w:bdr w:val="nil"/>
          <w:lang w:val="es-ES_tradnl" w:eastAsia="es-MX"/>
        </w:rPr>
        <w:t>PAGO. -</w:t>
      </w:r>
      <w:r w:rsidRPr="00952649">
        <w:rPr>
          <w:rFonts w:ascii="Tw Cen MT" w:eastAsia="Calibri" w:hAnsi="Tw Cen MT" w:cs="Tahoma"/>
          <w:u w:color="000000"/>
          <w:bdr w:val="nil"/>
          <w:lang w:val="es-ES_tradnl" w:eastAsia="es-MX"/>
        </w:rPr>
        <w:t xml:space="preserve"> La contraprestación debida por </w:t>
      </w:r>
      <w:r w:rsidRPr="00952649">
        <w:rPr>
          <w:rFonts w:ascii="Tw Cen MT" w:eastAsia="Calibri" w:hAnsi="Tw Cen MT" w:cs="Tahoma"/>
          <w:b/>
          <w:bCs/>
          <w:u w:color="000000"/>
          <w:bdr w:val="nil"/>
          <w:lang w:val="es-ES_tradnl" w:eastAsia="es-MX"/>
        </w:rPr>
        <w:t>“El Poder Ejecutivo”</w:t>
      </w:r>
      <w:r w:rsidRPr="00952649">
        <w:rPr>
          <w:rFonts w:ascii="Tw Cen MT" w:eastAsia="Calibri" w:hAnsi="Tw Cen MT" w:cs="Tahoma"/>
          <w:u w:color="000000"/>
          <w:bdr w:val="nil"/>
          <w:lang w:val="es-ES_tradnl" w:eastAsia="es-MX"/>
        </w:rPr>
        <w:t xml:space="preserve"> a su contraparte por los bienes o servicios objeto del contrato, será por la cantidad (</w:t>
      </w:r>
      <w:r w:rsidRPr="00952649">
        <w:rPr>
          <w:rFonts w:ascii="Tw Cen MT" w:eastAsia="Calibri" w:hAnsi="Tw Cen MT" w:cs="Tahoma"/>
          <w:u w:val="single"/>
          <w:bdr w:val="nil"/>
          <w:lang w:val="es-ES_tradnl" w:eastAsia="es-MX"/>
        </w:rPr>
        <w:t>resultante en el fallo de la licitación pública nacional con carácter presencial número-------)</w:t>
      </w:r>
      <w:r w:rsidRPr="00952649">
        <w:rPr>
          <w:rFonts w:ascii="Tw Cen MT" w:eastAsia="Calibri" w:hAnsi="Tw Cen MT" w:cs="Tahoma"/>
          <w:bdr w:val="nil"/>
          <w:lang w:val="es-ES_tradnl" w:eastAsia="es-MX"/>
        </w:rPr>
        <w:t xml:space="preserve"> </w:t>
      </w:r>
      <w:r w:rsidRPr="00952649">
        <w:rPr>
          <w:rFonts w:ascii="Tw Cen MT" w:eastAsia="Calibri" w:hAnsi="Tw Cen MT" w:cs="Tahoma"/>
          <w:u w:color="000000"/>
          <w:bdr w:val="nil"/>
          <w:lang w:val="es-ES_tradnl" w:eastAsia="es-MX"/>
        </w:rPr>
        <w:t>siendo estos los siguientes:</w:t>
      </w:r>
    </w:p>
    <w:p w14:paraId="6CE5FA50" w14:textId="77777777" w:rsidR="00B26DFC" w:rsidRPr="00952649" w:rsidRDefault="00B26DFC" w:rsidP="00B26DFC">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tbl>
      <w:tblPr>
        <w:tblStyle w:val="Tablaconcuadrcula"/>
        <w:tblW w:w="0" w:type="auto"/>
        <w:tblLook w:val="04A0" w:firstRow="1" w:lastRow="0" w:firstColumn="1" w:lastColumn="0" w:noHBand="0" w:noVBand="1"/>
      </w:tblPr>
      <w:tblGrid>
        <w:gridCol w:w="3560"/>
        <w:gridCol w:w="2791"/>
        <w:gridCol w:w="2711"/>
      </w:tblGrid>
      <w:tr w:rsidR="00B26DFC" w:rsidRPr="00952649" w14:paraId="394E7ABC" w14:textId="77777777" w:rsidTr="00CA09FA">
        <w:tc>
          <w:tcPr>
            <w:tcW w:w="3936" w:type="dxa"/>
            <w:vMerge w:val="restart"/>
            <w:shd w:val="clear" w:color="auto" w:fill="D9D9D9"/>
            <w:vAlign w:val="center"/>
          </w:tcPr>
          <w:p w14:paraId="4DC0BF01" w14:textId="77777777" w:rsidR="00B26DFC" w:rsidRPr="00952649" w:rsidRDefault="00B26DFC" w:rsidP="00CA09FA">
            <w:pPr>
              <w:jc w:val="center"/>
              <w:rPr>
                <w:rFonts w:ascii="Tw Cen MT" w:eastAsia="Calibri" w:hAnsi="Tw Cen MT" w:cs="Tahoma"/>
                <w:b/>
                <w:bCs/>
                <w:color w:val="000000"/>
                <w:sz w:val="22"/>
                <w:szCs w:val="22"/>
                <w:u w:color="000000"/>
                <w:bdr w:val="nil"/>
                <w:lang w:val="es-ES_tradnl"/>
              </w:rPr>
            </w:pPr>
            <w:r w:rsidRPr="00952649">
              <w:rPr>
                <w:rFonts w:ascii="Tw Cen MT" w:eastAsia="Calibri" w:hAnsi="Tw Cen MT" w:cs="Tahoma"/>
                <w:b/>
                <w:bCs/>
                <w:color w:val="000000"/>
                <w:sz w:val="22"/>
                <w:szCs w:val="22"/>
                <w:u w:color="000000"/>
                <w:bdr w:val="nil"/>
                <w:lang w:val="es-ES_tradnl"/>
              </w:rPr>
              <w:t>DESCRIPCIÓN</w:t>
            </w:r>
          </w:p>
        </w:tc>
        <w:tc>
          <w:tcPr>
            <w:tcW w:w="6127" w:type="dxa"/>
            <w:gridSpan w:val="2"/>
            <w:shd w:val="clear" w:color="auto" w:fill="D9D9D9"/>
          </w:tcPr>
          <w:p w14:paraId="766C7196" w14:textId="055C4612" w:rsidR="00B26DFC" w:rsidRPr="00952649" w:rsidRDefault="00B26DFC" w:rsidP="00CA09FA">
            <w:pPr>
              <w:jc w:val="center"/>
              <w:rPr>
                <w:rFonts w:ascii="Tw Cen MT" w:eastAsia="Calibri" w:hAnsi="Tw Cen MT" w:cs="Tahoma"/>
                <w:b/>
                <w:bCs/>
                <w:color w:val="000000"/>
                <w:sz w:val="22"/>
                <w:szCs w:val="22"/>
                <w:u w:color="000000"/>
                <w:bdr w:val="nil"/>
                <w:lang w:val="es-ES_tradnl"/>
              </w:rPr>
            </w:pPr>
            <w:r w:rsidRPr="00952649">
              <w:rPr>
                <w:rFonts w:ascii="Tw Cen MT" w:eastAsia="Calibri" w:hAnsi="Tw Cen MT" w:cs="Tahoma"/>
                <w:b/>
                <w:bCs/>
                <w:color w:val="000000"/>
                <w:sz w:val="22"/>
                <w:szCs w:val="22"/>
                <w:u w:color="000000"/>
                <w:bdr w:val="nil"/>
                <w:lang w:val="es-ES_tradnl"/>
              </w:rPr>
              <w:t xml:space="preserve">CONSUMO </w:t>
            </w:r>
            <w:r w:rsidR="002539D5">
              <w:rPr>
                <w:rFonts w:ascii="Tw Cen MT" w:eastAsia="Calibri" w:hAnsi="Tw Cen MT" w:cs="Tahoma"/>
                <w:b/>
                <w:bCs/>
                <w:color w:val="000000"/>
                <w:sz w:val="22"/>
                <w:szCs w:val="22"/>
                <w:u w:color="000000"/>
                <w:bdr w:val="nil"/>
                <w:lang w:val="es-ES_tradnl"/>
              </w:rPr>
              <w:t>MARZO-DICIEMBRE</w:t>
            </w:r>
          </w:p>
        </w:tc>
      </w:tr>
      <w:tr w:rsidR="00B26DFC" w:rsidRPr="00952649" w14:paraId="0D30CA98" w14:textId="77777777" w:rsidTr="00CA09FA">
        <w:tc>
          <w:tcPr>
            <w:tcW w:w="3936" w:type="dxa"/>
            <w:vMerge/>
            <w:shd w:val="clear" w:color="auto" w:fill="D9D9D9"/>
          </w:tcPr>
          <w:p w14:paraId="12C73FDD" w14:textId="77777777" w:rsidR="00B26DFC" w:rsidRPr="00952649" w:rsidRDefault="00B26DFC" w:rsidP="00CA09FA">
            <w:pPr>
              <w:jc w:val="both"/>
              <w:rPr>
                <w:rFonts w:ascii="Tw Cen MT" w:eastAsia="Calibri" w:hAnsi="Tw Cen MT" w:cs="Tahoma"/>
                <w:b/>
                <w:bCs/>
                <w:color w:val="000000"/>
                <w:sz w:val="22"/>
                <w:szCs w:val="22"/>
                <w:u w:color="000000"/>
                <w:bdr w:val="nil"/>
                <w:lang w:val="es-ES_tradnl"/>
              </w:rPr>
            </w:pPr>
          </w:p>
        </w:tc>
        <w:tc>
          <w:tcPr>
            <w:tcW w:w="3118" w:type="dxa"/>
            <w:shd w:val="clear" w:color="auto" w:fill="D9D9D9"/>
          </w:tcPr>
          <w:p w14:paraId="00E9B24B" w14:textId="77777777" w:rsidR="00B26DFC" w:rsidRPr="00952649" w:rsidRDefault="00B26DFC" w:rsidP="00CA09FA">
            <w:pPr>
              <w:jc w:val="center"/>
              <w:rPr>
                <w:rFonts w:ascii="Tw Cen MT" w:eastAsia="Calibri" w:hAnsi="Tw Cen MT" w:cs="Tahoma"/>
                <w:b/>
                <w:bCs/>
                <w:color w:val="000000"/>
                <w:sz w:val="22"/>
                <w:szCs w:val="22"/>
                <w:u w:color="000000"/>
                <w:bdr w:val="nil"/>
                <w:lang w:val="es-ES_tradnl"/>
              </w:rPr>
            </w:pPr>
            <w:r w:rsidRPr="00952649">
              <w:rPr>
                <w:rFonts w:ascii="Tw Cen MT" w:eastAsia="Calibri" w:hAnsi="Tw Cen MT" w:cs="Tahoma"/>
                <w:b/>
                <w:bCs/>
                <w:color w:val="000000"/>
                <w:sz w:val="22"/>
                <w:szCs w:val="22"/>
                <w:u w:color="000000"/>
                <w:bdr w:val="nil"/>
                <w:lang w:val="es-ES_tradnl"/>
              </w:rPr>
              <w:t>MÍNIMO</w:t>
            </w:r>
          </w:p>
        </w:tc>
        <w:tc>
          <w:tcPr>
            <w:tcW w:w="3009" w:type="dxa"/>
            <w:shd w:val="clear" w:color="auto" w:fill="D9D9D9"/>
          </w:tcPr>
          <w:p w14:paraId="206992C8" w14:textId="77777777" w:rsidR="00B26DFC" w:rsidRPr="00952649" w:rsidRDefault="00B26DFC" w:rsidP="00CA09FA">
            <w:pPr>
              <w:jc w:val="center"/>
              <w:rPr>
                <w:rFonts w:ascii="Tw Cen MT" w:eastAsia="Calibri" w:hAnsi="Tw Cen MT" w:cs="Tahoma"/>
                <w:b/>
                <w:bCs/>
                <w:color w:val="000000"/>
                <w:sz w:val="22"/>
                <w:szCs w:val="22"/>
                <w:u w:color="000000"/>
                <w:bdr w:val="nil"/>
                <w:lang w:val="es-ES_tradnl"/>
              </w:rPr>
            </w:pPr>
            <w:r w:rsidRPr="00952649">
              <w:rPr>
                <w:rFonts w:ascii="Tw Cen MT" w:eastAsia="Calibri" w:hAnsi="Tw Cen MT" w:cs="Tahoma"/>
                <w:b/>
                <w:bCs/>
                <w:color w:val="000000"/>
                <w:sz w:val="22"/>
                <w:szCs w:val="22"/>
                <w:u w:color="000000"/>
                <w:bdr w:val="nil"/>
                <w:lang w:val="es-ES_tradnl"/>
              </w:rPr>
              <w:t>MÁXIMO</w:t>
            </w:r>
          </w:p>
        </w:tc>
      </w:tr>
      <w:tr w:rsidR="00B26DFC" w:rsidRPr="00952649" w14:paraId="4F68715A" w14:textId="77777777" w:rsidTr="00CA09FA">
        <w:tc>
          <w:tcPr>
            <w:tcW w:w="3936" w:type="dxa"/>
          </w:tcPr>
          <w:p w14:paraId="23D8D039" w14:textId="77777777" w:rsidR="00B26DFC" w:rsidRPr="00952649" w:rsidRDefault="00B26DFC" w:rsidP="00CA09FA">
            <w:pPr>
              <w:jc w:val="both"/>
              <w:rPr>
                <w:rFonts w:ascii="Tw Cen MT" w:eastAsia="Calibri" w:hAnsi="Tw Cen MT" w:cs="Tahoma"/>
                <w:color w:val="000000"/>
                <w:sz w:val="22"/>
                <w:szCs w:val="22"/>
                <w:u w:color="000000"/>
                <w:bdr w:val="nil"/>
                <w:lang w:val="es-ES_tradnl"/>
              </w:rPr>
            </w:pPr>
          </w:p>
        </w:tc>
        <w:tc>
          <w:tcPr>
            <w:tcW w:w="3118" w:type="dxa"/>
          </w:tcPr>
          <w:p w14:paraId="4FB8CFDE" w14:textId="77777777" w:rsidR="00B26DFC" w:rsidRPr="00952649" w:rsidRDefault="00B26DFC" w:rsidP="00CA09FA">
            <w:pPr>
              <w:jc w:val="both"/>
              <w:rPr>
                <w:rFonts w:ascii="Tw Cen MT" w:eastAsia="Calibri" w:hAnsi="Tw Cen MT" w:cs="Tahoma"/>
                <w:color w:val="000000"/>
                <w:sz w:val="22"/>
                <w:szCs w:val="22"/>
                <w:u w:color="000000"/>
                <w:bdr w:val="nil"/>
                <w:lang w:val="es-ES_tradnl"/>
              </w:rPr>
            </w:pPr>
          </w:p>
        </w:tc>
        <w:tc>
          <w:tcPr>
            <w:tcW w:w="3009" w:type="dxa"/>
          </w:tcPr>
          <w:p w14:paraId="000B5FD7" w14:textId="77777777" w:rsidR="00B26DFC" w:rsidRPr="00952649" w:rsidRDefault="00B26DFC" w:rsidP="00CA09FA">
            <w:pPr>
              <w:jc w:val="both"/>
              <w:rPr>
                <w:rFonts w:ascii="Tw Cen MT" w:eastAsia="Calibri" w:hAnsi="Tw Cen MT" w:cs="Tahoma"/>
                <w:color w:val="000000"/>
                <w:sz w:val="22"/>
                <w:szCs w:val="22"/>
                <w:u w:color="000000"/>
                <w:bdr w:val="nil"/>
                <w:lang w:val="es-ES_tradnl"/>
              </w:rPr>
            </w:pPr>
          </w:p>
        </w:tc>
      </w:tr>
    </w:tbl>
    <w:p w14:paraId="74D17704" w14:textId="77777777" w:rsidR="00B26DFC" w:rsidRPr="00952649" w:rsidRDefault="00B26DFC" w:rsidP="00B26DFC">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p w14:paraId="15844DFF" w14:textId="00C47370" w:rsidR="00B26DFC" w:rsidRPr="00952649" w:rsidRDefault="00B26DFC" w:rsidP="00B26DFC">
      <w:pPr>
        <w:pBdr>
          <w:top w:val="nil"/>
          <w:left w:val="nil"/>
          <w:bottom w:val="nil"/>
          <w:right w:val="nil"/>
          <w:between w:val="nil"/>
          <w:bar w:val="nil"/>
        </w:pBdr>
        <w:shd w:val="clear" w:color="auto" w:fill="FFFFFF"/>
        <w:spacing w:after="120" w:line="240" w:lineRule="auto"/>
        <w:jc w:val="both"/>
        <w:rPr>
          <w:rFonts w:ascii="Tw Cen MT" w:eastAsia="Calibri" w:hAnsi="Tw Cen MT" w:cs="Tahoma"/>
          <w:u w:color="000000"/>
          <w:bdr w:val="nil"/>
          <w:lang w:val="es-ES" w:eastAsia="es-MX"/>
        </w:rPr>
      </w:pPr>
      <w:r w:rsidRPr="00952649">
        <w:rPr>
          <w:rFonts w:ascii="Tw Cen MT" w:eastAsia="Calibri" w:hAnsi="Tw Cen MT" w:cs="Tahoma"/>
          <w:b/>
          <w:bCs/>
          <w:u w:color="000000"/>
          <w:bdr w:val="nil"/>
          <w:lang w:val="es-ES" w:eastAsia="es-MX"/>
        </w:rPr>
        <w:t>TERCERA.</w:t>
      </w:r>
      <w:r w:rsidRPr="00952649">
        <w:rPr>
          <w:rFonts w:ascii="Tw Cen MT" w:eastAsia="Calibri" w:hAnsi="Tw Cen MT" w:cs="Tahoma"/>
          <w:u w:color="000000"/>
          <w:bdr w:val="nil"/>
          <w:lang w:val="es-ES" w:eastAsia="es-MX"/>
        </w:rPr>
        <w:t xml:space="preserve"> </w:t>
      </w:r>
      <w:r w:rsidRPr="00952649">
        <w:rPr>
          <w:rFonts w:ascii="Tw Cen MT" w:eastAsia="Calibri" w:hAnsi="Tw Cen MT" w:cs="Tahoma"/>
          <w:b/>
          <w:bCs/>
          <w:u w:color="000000"/>
          <w:bdr w:val="nil"/>
          <w:lang w:val="es-ES" w:eastAsia="es-MX"/>
        </w:rPr>
        <w:t xml:space="preserve">CONDICIONES DE </w:t>
      </w:r>
      <w:proofErr w:type="gramStart"/>
      <w:r w:rsidRPr="00952649">
        <w:rPr>
          <w:rFonts w:ascii="Tw Cen MT" w:eastAsia="Calibri" w:hAnsi="Tw Cen MT" w:cs="Tahoma"/>
          <w:b/>
          <w:bCs/>
          <w:u w:color="000000"/>
          <w:bdr w:val="nil"/>
          <w:lang w:val="es-ES" w:eastAsia="es-MX"/>
        </w:rPr>
        <w:t>PAGO.-</w:t>
      </w:r>
      <w:proofErr w:type="gramEnd"/>
      <w:r w:rsidRPr="00952649">
        <w:rPr>
          <w:rFonts w:ascii="Tw Cen MT" w:eastAsia="Calibri" w:hAnsi="Tw Cen MT" w:cs="Tahoma"/>
          <w:u w:color="000000"/>
          <w:bdr w:val="nil"/>
          <w:lang w:val="es-ES" w:eastAsia="es-MX"/>
        </w:rPr>
        <w:t xml:space="preserve"> Conformes las especificaciones mencionadas en las bases de la licitación pública nacional con carácter presencial número</w:t>
      </w:r>
      <w:r w:rsidR="0074291A">
        <w:rPr>
          <w:rFonts w:ascii="Tw Cen MT" w:eastAsia="Calibri" w:hAnsi="Tw Cen MT" w:cs="Tahoma"/>
          <w:u w:color="000000"/>
          <w:bdr w:val="nil"/>
          <w:lang w:val="es-ES" w:eastAsia="es-MX"/>
        </w:rPr>
        <w:t xml:space="preserve"> 06002-05-22</w:t>
      </w:r>
      <w:r w:rsidRPr="00952649">
        <w:rPr>
          <w:rFonts w:ascii="Tw Cen MT" w:eastAsia="Calibri" w:hAnsi="Tw Cen MT" w:cs="Tahoma"/>
          <w:u w:color="000000"/>
          <w:bdr w:val="nil"/>
          <w:lang w:val="es-ES" w:eastAsia="es-MX"/>
        </w:rPr>
        <w:t xml:space="preserve">.El pago de las facturas no podrá exceder de ciento veinte días naturales a la </w:t>
      </w:r>
      <w:r w:rsidRPr="00952649">
        <w:rPr>
          <w:rFonts w:ascii="Tw Cen MT" w:eastAsia="Calibri" w:hAnsi="Tw Cen MT" w:cs="Tahoma"/>
          <w:u w:color="000000"/>
          <w:bdr w:val="nil"/>
          <w:lang w:val="es-ES_tradnl" w:eastAsia="es-MX"/>
        </w:rPr>
        <w:t xml:space="preserve">fecha de su presentación, </w:t>
      </w:r>
      <w:r w:rsidRPr="00952649">
        <w:rPr>
          <w:rFonts w:ascii="Tw Cen MT" w:eastAsia="Calibri"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952649">
        <w:rPr>
          <w:rFonts w:ascii="Tw Cen MT" w:eastAsia="Calibri" w:hAnsi="Tw Cen MT" w:cs="Tahoma"/>
          <w:b/>
          <w:u w:color="000000"/>
          <w:bdr w:val="nil"/>
          <w:lang w:val="es-ES" w:eastAsia="es-MX"/>
        </w:rPr>
        <w:t>“El Proveedor”</w:t>
      </w:r>
      <w:r w:rsidRPr="00952649">
        <w:rPr>
          <w:rFonts w:ascii="Tw Cen MT" w:eastAsia="Calibri"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952649">
        <w:rPr>
          <w:rFonts w:ascii="Tw Cen MT" w:eastAsia="Calibri" w:hAnsi="Tw Cen MT" w:cs="Tahoma"/>
          <w:noProof/>
          <w:u w:color="000000"/>
          <w:bdr w:val="nil"/>
          <w:lang w:eastAsia="es-MX"/>
        </w:rPr>
        <mc:AlternateContent>
          <mc:Choice Requires="wps">
            <w:drawing>
              <wp:anchor distT="0" distB="0" distL="114300" distR="114300" simplePos="0" relativeHeight="251662336" behindDoc="0" locked="0" layoutInCell="1" allowOverlap="1" wp14:anchorId="2E743B03" wp14:editId="3C08BA6E">
                <wp:simplePos x="0" y="0"/>
                <wp:positionH relativeFrom="column">
                  <wp:posOffset>2115820</wp:posOffset>
                </wp:positionH>
                <wp:positionV relativeFrom="paragraph">
                  <wp:posOffset>6791325</wp:posOffset>
                </wp:positionV>
                <wp:extent cx="730250" cy="169545"/>
                <wp:effectExtent l="0" t="0" r="12700" b="2095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F5914" id="Rectángulo 2"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952649">
        <w:rPr>
          <w:rFonts w:ascii="Tw Cen MT" w:eastAsia="Calibri" w:hAnsi="Tw Cen MT" w:cs="Tahoma"/>
          <w:noProof/>
          <w:u w:color="000000"/>
          <w:bdr w:val="nil"/>
          <w:lang w:eastAsia="es-MX"/>
        </w:rPr>
        <mc:AlternateContent>
          <mc:Choice Requires="wps">
            <w:drawing>
              <wp:anchor distT="0" distB="0" distL="114300" distR="114300" simplePos="0" relativeHeight="251663360" behindDoc="0" locked="0" layoutInCell="1" allowOverlap="1" wp14:anchorId="35E4EDB8" wp14:editId="2A808AEE">
                <wp:simplePos x="0" y="0"/>
                <wp:positionH relativeFrom="page">
                  <wp:align>center</wp:align>
                </wp:positionH>
                <wp:positionV relativeFrom="paragraph">
                  <wp:posOffset>6950075</wp:posOffset>
                </wp:positionV>
                <wp:extent cx="1712595" cy="149860"/>
                <wp:effectExtent l="0" t="0" r="20955" b="2159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C5DC9" id="Rectángulo 3"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FB0E66A" w14:textId="77777777" w:rsidR="00B26DFC" w:rsidRPr="00952649" w:rsidRDefault="00B26DFC" w:rsidP="00B26DFC">
      <w:pPr>
        <w:spacing w:after="0" w:line="240" w:lineRule="auto"/>
        <w:jc w:val="both"/>
        <w:rPr>
          <w:rFonts w:ascii="Tw Cen MT" w:eastAsia="Times New Roman" w:hAnsi="Tw Cen MT" w:cs="Tahoma"/>
          <w:u w:color="000000"/>
          <w:bdr w:val="nil"/>
          <w:lang w:val="es-ES_tradnl" w:eastAsia="es-MX"/>
        </w:rPr>
      </w:pPr>
      <w:r w:rsidRPr="00952649">
        <w:rPr>
          <w:rFonts w:ascii="Tw Cen MT" w:eastAsia="Times New Roman" w:hAnsi="Tw Cen MT" w:cs="Tahoma"/>
          <w:b/>
          <w:u w:color="000000"/>
          <w:bdr w:val="nil"/>
          <w:lang w:val="es-ES_tradnl" w:eastAsia="es-MX"/>
        </w:rPr>
        <w:t>CUARTA.</w:t>
      </w:r>
      <w:r w:rsidRPr="00952649">
        <w:rPr>
          <w:rFonts w:ascii="Tw Cen MT" w:eastAsia="Calibri" w:hAnsi="Tw Cen MT" w:cs="Times New Roman"/>
        </w:rPr>
        <w:t xml:space="preserve"> </w:t>
      </w:r>
      <w:r w:rsidRPr="00952649">
        <w:rPr>
          <w:rFonts w:ascii="Tw Cen MT" w:eastAsia="Times New Roman" w:hAnsi="Tw Cen MT" w:cs="Tahoma"/>
          <w:b/>
          <w:u w:color="000000"/>
          <w:bdr w:val="nil"/>
          <w:lang w:val="es-ES_tradnl" w:eastAsia="es-MX"/>
        </w:rPr>
        <w:t>VIGENCIA. - “El Proveedor”</w:t>
      </w:r>
      <w:r w:rsidRPr="00952649">
        <w:rPr>
          <w:rFonts w:ascii="Tw Cen MT" w:eastAsia="Times New Roman" w:hAnsi="Tw Cen MT" w:cs="Tahoma"/>
          <w:u w:color="000000"/>
          <w:bdr w:val="nil"/>
          <w:lang w:val="es-ES_tradnl" w:eastAsia="es-MX"/>
        </w:rPr>
        <w:t xml:space="preserve"> deberá entregar </w:t>
      </w:r>
      <w:r w:rsidRPr="00952649">
        <w:rPr>
          <w:rFonts w:ascii="Tw Cen MT" w:eastAsia="Calibri"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952649">
        <w:rPr>
          <w:rFonts w:ascii="Tw Cen MT" w:eastAsia="Calibri" w:hAnsi="Tw Cen MT" w:cs="Tahoma"/>
          <w:b/>
          <w:bCs/>
          <w:u w:color="000000"/>
          <w:bdr w:val="nil"/>
          <w:lang w:eastAsia="es-MX"/>
        </w:rPr>
        <w:lastRenderedPageBreak/>
        <w:t>“FECHA, LUGAR Y CONDICIONES DE ENTREGA”</w:t>
      </w:r>
      <w:r w:rsidRPr="00952649">
        <w:rPr>
          <w:rFonts w:ascii="Tw Cen MT" w:eastAsia="Calibri" w:hAnsi="Tw Cen MT" w:cs="Tahoma"/>
          <w:u w:color="000000"/>
          <w:bdr w:val="nil"/>
          <w:lang w:eastAsia="es-MX"/>
        </w:rPr>
        <w:t xml:space="preserve">. </w:t>
      </w:r>
      <w:r w:rsidRPr="00952649">
        <w:rPr>
          <w:rFonts w:ascii="Tw Cen MT" w:eastAsia="Times New Roman" w:hAnsi="Tw Cen MT" w:cs="Tahoma"/>
          <w:b/>
          <w:u w:color="000000"/>
          <w:bdr w:val="nil"/>
          <w:lang w:val="es-ES_tradnl" w:eastAsia="es-MX"/>
        </w:rPr>
        <w:t>“El Proveedor”</w:t>
      </w:r>
      <w:r w:rsidRPr="00952649">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952649">
        <w:rPr>
          <w:rFonts w:ascii="Tw Cen MT" w:eastAsia="Calibri" w:hAnsi="Tw Cen MT" w:cs="Tahoma"/>
          <w:u w:color="000000"/>
          <w:bdr w:val="nil"/>
          <w:lang w:val="es-ES_tradnl" w:eastAsia="es-MX"/>
        </w:rPr>
        <w:t xml:space="preserve">-----------------------, así como lo dispuesto en la propuesta técnica de </w:t>
      </w:r>
      <w:r w:rsidRPr="00952649">
        <w:rPr>
          <w:rFonts w:ascii="Tw Cen MT" w:eastAsia="Calibri" w:hAnsi="Tw Cen MT" w:cs="Tahoma"/>
          <w:b/>
          <w:bCs/>
          <w:u w:color="000000"/>
          <w:bdr w:val="nil"/>
          <w:lang w:val="es-ES_tradnl" w:eastAsia="es-MX"/>
        </w:rPr>
        <w:t>“El Proveedor”</w:t>
      </w:r>
      <w:r w:rsidRPr="00952649">
        <w:rPr>
          <w:rFonts w:ascii="Tw Cen MT" w:eastAsia="Calibri" w:hAnsi="Tw Cen MT" w:cs="Tahoma"/>
          <w:u w:color="000000"/>
          <w:bdr w:val="nil"/>
          <w:lang w:val="es-ES_tradnl" w:eastAsia="es-MX"/>
        </w:rPr>
        <w:t xml:space="preserve"> y anexo del contrato.</w:t>
      </w:r>
      <w:r w:rsidRPr="00952649">
        <w:rPr>
          <w:rFonts w:ascii="Tw Cen MT" w:eastAsia="Calibri" w:hAnsi="Tw Cen MT" w:cs="Tahoma"/>
          <w:bdr w:val="nil"/>
          <w:lang w:val="es-ES_tradnl" w:eastAsia="es-MX"/>
        </w:rPr>
        <w:t xml:space="preserve"> </w:t>
      </w:r>
    </w:p>
    <w:p w14:paraId="10841B85" w14:textId="77777777" w:rsidR="00B26DFC" w:rsidRPr="00952649" w:rsidRDefault="00B26DFC" w:rsidP="00B26DFC">
      <w:pPr>
        <w:spacing w:after="0" w:line="240" w:lineRule="auto"/>
        <w:jc w:val="both"/>
        <w:rPr>
          <w:rFonts w:ascii="Tw Cen MT" w:eastAsia="Times New Roman" w:hAnsi="Tw Cen MT" w:cs="Tahoma"/>
          <w:b/>
          <w:bCs/>
          <w:u w:color="000000"/>
          <w:bdr w:val="nil"/>
          <w:lang w:val="es-ES_tradnl" w:eastAsia="es-MX"/>
        </w:rPr>
      </w:pPr>
    </w:p>
    <w:p w14:paraId="37207AD5" w14:textId="77777777" w:rsidR="00B26DFC" w:rsidRPr="00952649" w:rsidRDefault="00B26DFC" w:rsidP="00B26DFC">
      <w:pPr>
        <w:spacing w:after="0" w:line="240" w:lineRule="auto"/>
        <w:ind w:right="51"/>
        <w:jc w:val="both"/>
        <w:rPr>
          <w:rFonts w:ascii="Tw Cen MT" w:eastAsia="Times New Roman" w:hAnsi="Tw Cen MT" w:cs="Tahoma"/>
          <w:bCs/>
          <w:u w:color="000000"/>
          <w:bdr w:val="nil"/>
          <w:lang w:eastAsia="es-MX"/>
        </w:rPr>
      </w:pPr>
      <w:r w:rsidRPr="00952649">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4151C16" w14:textId="77777777" w:rsidR="00B26DFC" w:rsidRPr="00952649" w:rsidRDefault="00B26DFC" w:rsidP="00B26DFC">
      <w:pPr>
        <w:spacing w:after="0" w:line="240" w:lineRule="auto"/>
        <w:ind w:right="51"/>
        <w:jc w:val="both"/>
        <w:rPr>
          <w:rFonts w:ascii="Tw Cen MT" w:eastAsia="Times New Roman" w:hAnsi="Tw Cen MT" w:cs="Tahoma"/>
          <w:bCs/>
          <w:u w:color="000000"/>
          <w:bdr w:val="nil"/>
          <w:lang w:eastAsia="es-MX"/>
        </w:rPr>
      </w:pPr>
    </w:p>
    <w:p w14:paraId="68E3689B" w14:textId="5FE0B0C7" w:rsidR="00B26DFC" w:rsidRPr="00952649" w:rsidRDefault="00B26DFC" w:rsidP="00B26DFC">
      <w:pPr>
        <w:spacing w:after="0" w:line="240" w:lineRule="auto"/>
        <w:jc w:val="both"/>
        <w:rPr>
          <w:rFonts w:ascii="Tw Cen MT" w:eastAsia="Calibri" w:hAnsi="Tw Cen MT" w:cs="Calibri"/>
          <w:u w:color="000000"/>
          <w:bdr w:val="nil"/>
          <w:lang w:val="es-ES_tradnl" w:eastAsia="es-MX"/>
        </w:rPr>
      </w:pPr>
      <w:r w:rsidRPr="00952649">
        <w:rPr>
          <w:rFonts w:ascii="Tw Cen MT" w:eastAsia="Calibri" w:hAnsi="Tw Cen MT" w:cs="Tahoma"/>
          <w:b/>
          <w:u w:color="000000"/>
          <w:bdr w:val="nil"/>
          <w:lang w:val="es-ES_tradnl" w:eastAsia="es-MX"/>
        </w:rPr>
        <w:t xml:space="preserve">QUINTA. INCREMENTO. - </w:t>
      </w:r>
      <w:r w:rsidRPr="00952649">
        <w:rPr>
          <w:rFonts w:ascii="Tw Cen MT" w:eastAsia="Times New Roman" w:hAnsi="Tw Cen MT" w:cs="Tahoma"/>
          <w:b/>
          <w:u w:color="000000"/>
          <w:bdr w:val="nil"/>
          <w:lang w:eastAsia="es-MX"/>
        </w:rPr>
        <w:t>“El Poder Ejecutivo”</w:t>
      </w:r>
      <w:r w:rsidRPr="00952649">
        <w:rPr>
          <w:rFonts w:ascii="Tw Cen MT" w:eastAsia="Times New Roman" w:hAnsi="Tw Cen MT" w:cs="Tahoma"/>
          <w:bCs/>
          <w:u w:color="000000"/>
          <w:bdr w:val="nil"/>
          <w:lang w:eastAsia="es-MX"/>
        </w:rPr>
        <w:t xml:space="preserve"> de conformidad con el artículo 5</w:t>
      </w:r>
      <w:r w:rsidR="0074291A">
        <w:rPr>
          <w:rFonts w:ascii="Tw Cen MT" w:eastAsia="Times New Roman" w:hAnsi="Tw Cen MT" w:cs="Tahoma"/>
          <w:bCs/>
          <w:u w:color="000000"/>
          <w:bdr w:val="nil"/>
          <w:lang w:eastAsia="es-MX"/>
        </w:rPr>
        <w:t>1</w:t>
      </w:r>
      <w:r w:rsidRPr="00952649">
        <w:rPr>
          <w:rFonts w:ascii="Tw Cen MT" w:eastAsia="Times New Roman" w:hAnsi="Tw Cen MT" w:cs="Tahoma"/>
          <w:bCs/>
          <w:u w:color="000000"/>
          <w:bdr w:val="nil"/>
          <w:lang w:eastAsia="es-MX"/>
        </w:rPr>
        <w:t xml:space="preserve"> numeral </w:t>
      </w:r>
      <w:r w:rsidR="0074291A">
        <w:rPr>
          <w:rFonts w:ascii="Tw Cen MT" w:eastAsia="Times New Roman" w:hAnsi="Tw Cen MT" w:cs="Tahoma"/>
          <w:bCs/>
          <w:u w:color="000000"/>
          <w:bdr w:val="nil"/>
          <w:lang w:eastAsia="es-MX"/>
        </w:rPr>
        <w:t>2</w:t>
      </w:r>
      <w:r w:rsidRPr="00952649">
        <w:rPr>
          <w:rFonts w:ascii="Tw Cen MT" w:eastAsia="Times New Roman" w:hAnsi="Tw Cen M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D178D6">
        <w:rPr>
          <w:rFonts w:ascii="Tw Cen MT" w:eastAsia="Times New Roman" w:hAnsi="Tw Cen MT" w:cs="Tahoma"/>
          <w:bCs/>
          <w:u w:color="000000"/>
          <w:bdr w:val="nil"/>
          <w:lang w:eastAsia="es-MX"/>
        </w:rPr>
        <w:t xml:space="preserve"> PARA EL Poder Ejecutivo</w:t>
      </w:r>
      <w:r w:rsidRPr="00952649">
        <w:rPr>
          <w:rFonts w:ascii="Tw Cen MT" w:eastAsia="Times New Roman" w:hAnsi="Tw Cen M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73102CF" w14:textId="77777777" w:rsidR="00B26DFC" w:rsidRPr="00952649" w:rsidRDefault="00B26DFC" w:rsidP="00B26DFC">
      <w:pPr>
        <w:pBdr>
          <w:top w:val="nil"/>
          <w:left w:val="nil"/>
          <w:bottom w:val="nil"/>
          <w:right w:val="nil"/>
          <w:between w:val="nil"/>
          <w:bar w:val="nil"/>
        </w:pBdr>
        <w:tabs>
          <w:tab w:val="left" w:pos="6480"/>
        </w:tabs>
        <w:spacing w:after="0" w:line="240" w:lineRule="auto"/>
        <w:jc w:val="both"/>
        <w:rPr>
          <w:rFonts w:ascii="Tw Cen MT" w:eastAsia="Calibri" w:hAnsi="Tw Cen MT" w:cs="Tahoma"/>
          <w:b/>
          <w:u w:color="000000"/>
          <w:bdr w:val="nil"/>
          <w:lang w:val="es-ES_tradnl" w:eastAsia="es-MX"/>
        </w:rPr>
      </w:pPr>
    </w:p>
    <w:p w14:paraId="2E45ACBF" w14:textId="375802B5" w:rsidR="00B26DFC" w:rsidRPr="00952649" w:rsidRDefault="00B26DFC" w:rsidP="00B26DFC">
      <w:pPr>
        <w:keepNext/>
        <w:tabs>
          <w:tab w:val="left" w:pos="6480"/>
        </w:tabs>
        <w:spacing w:after="0" w:line="240" w:lineRule="auto"/>
        <w:jc w:val="both"/>
        <w:rPr>
          <w:rFonts w:ascii="Tw Cen MT" w:eastAsia="Tw Cen MT" w:hAnsi="Tw Cen MT" w:cs="Tw Cen MT"/>
          <w:bCs/>
          <w:u w:color="000000"/>
          <w:lang w:val="es-ES_tradnl"/>
        </w:rPr>
      </w:pPr>
      <w:r w:rsidRPr="00952649">
        <w:rPr>
          <w:rFonts w:ascii="Tw Cen MT" w:eastAsia="Calibri" w:hAnsi="Tw Cen MT" w:cs="Tahoma"/>
          <w:b/>
          <w:u w:color="000000"/>
          <w:lang w:val="es-ES_tradnl"/>
        </w:rPr>
        <w:t xml:space="preserve">SEXTA.GARANTIA DE CUMPLIMIENTO DEL CONTRATO. - </w:t>
      </w:r>
      <w:r w:rsidRPr="00952649">
        <w:rPr>
          <w:rFonts w:ascii="Tw Cen MT" w:eastAsia="Calibri" w:hAnsi="Tw Cen MT" w:cs="Tahoma"/>
          <w:bCs/>
          <w:u w:color="000000"/>
          <w:lang w:val="es-ES_tradnl"/>
        </w:rPr>
        <w:t>Conformes las especificaciones mencionadas en las bases de la licitación pública nacional con carácter presencial número</w:t>
      </w:r>
      <w:r w:rsidR="0074291A">
        <w:rPr>
          <w:rFonts w:ascii="Tw Cen MT" w:eastAsia="Calibri" w:hAnsi="Tw Cen MT" w:cs="Tahoma"/>
          <w:bCs/>
          <w:u w:color="000000"/>
          <w:lang w:val="es-ES_tradnl"/>
        </w:rPr>
        <w:t xml:space="preserve"> 06002-05-22</w:t>
      </w:r>
    </w:p>
    <w:p w14:paraId="4200E471" w14:textId="77777777" w:rsidR="00B26DFC" w:rsidRPr="00952649" w:rsidRDefault="00B26DFC" w:rsidP="00B26DFC">
      <w:pPr>
        <w:pBdr>
          <w:top w:val="nil"/>
          <w:left w:val="nil"/>
          <w:bottom w:val="nil"/>
          <w:right w:val="nil"/>
          <w:between w:val="nil"/>
          <w:bar w:val="nil"/>
        </w:pBdr>
        <w:spacing w:after="0" w:line="240" w:lineRule="auto"/>
        <w:jc w:val="both"/>
        <w:rPr>
          <w:rFonts w:ascii="Tw Cen MT" w:eastAsia="Calibri" w:hAnsi="Tw Cen MT" w:cs="Tahoma"/>
          <w:u w:color="000000"/>
          <w:bdr w:val="nil"/>
          <w:lang w:val="es-ES_tradnl" w:eastAsia="es-MX"/>
        </w:rPr>
      </w:pPr>
    </w:p>
    <w:p w14:paraId="3748A0B6"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Calibri"/>
          <w:u w:color="000000"/>
          <w:bdr w:val="nil"/>
          <w:lang w:val="es-ES_tradnl" w:eastAsia="es-MX"/>
        </w:rPr>
      </w:pPr>
      <w:r w:rsidRPr="00952649">
        <w:rPr>
          <w:rFonts w:ascii="Tw Cen MT" w:eastAsia="Calibri" w:hAnsi="Tw Cen MT" w:cs="Tahoma"/>
          <w:b/>
          <w:u w:color="000000"/>
          <w:bdr w:val="nil"/>
          <w:lang w:val="es-ES_tradnl" w:eastAsia="es-MX"/>
        </w:rPr>
        <w:t>SÉPTIMA.RESCISIÓN DEL CONTRATO. - “El Poder Ejecutivo”</w:t>
      </w:r>
      <w:r w:rsidRPr="00952649">
        <w:rPr>
          <w:rFonts w:ascii="Tw Cen MT" w:eastAsia="Calibri" w:hAnsi="Tw Cen MT" w:cs="Tahoma"/>
          <w:u w:color="000000"/>
          <w:bdr w:val="nil"/>
          <w:lang w:val="es-ES_tradnl" w:eastAsia="es-MX"/>
        </w:rPr>
        <w:t xml:space="preserve"> podrá rescindir administrativamente el presente contrato por cualquiera de las causas que a continuación se mencionan: </w:t>
      </w:r>
    </w:p>
    <w:p w14:paraId="784A41E7" w14:textId="77777777" w:rsidR="00B26DFC" w:rsidRPr="00952649" w:rsidRDefault="00B26DFC" w:rsidP="00B26DFC">
      <w:pPr>
        <w:spacing w:after="0" w:line="240" w:lineRule="auto"/>
        <w:rPr>
          <w:rFonts w:ascii="Tw Cen MT" w:eastAsia="Calibri" w:hAnsi="Tw Cen MT" w:cs="Tahoma"/>
          <w:u w:color="000000"/>
          <w:bdr w:val="nil"/>
          <w:lang w:val="es-ES_tradnl" w:eastAsia="es-MX"/>
        </w:rPr>
      </w:pPr>
    </w:p>
    <w:p w14:paraId="53CF2850" w14:textId="77777777" w:rsidR="00B26DFC" w:rsidRPr="00952649" w:rsidRDefault="00B26DFC" w:rsidP="00B26DFC">
      <w:pPr>
        <w:numPr>
          <w:ilvl w:val="0"/>
          <w:numId w:val="15"/>
        </w:num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En caso de incumplimiento de las obligaciones a cargo de </w:t>
      </w:r>
      <w:r w:rsidRPr="00952649">
        <w:rPr>
          <w:rFonts w:ascii="Tw Cen MT" w:eastAsia="Calibri" w:hAnsi="Tw Cen MT" w:cs="Tahoma"/>
          <w:b/>
          <w:bCs/>
          <w:u w:color="000000"/>
          <w:bdr w:val="nil"/>
          <w:lang w:val="es-ES_tradnl" w:eastAsia="es-MX"/>
        </w:rPr>
        <w:t>“El Proveedor”</w:t>
      </w:r>
      <w:r w:rsidRPr="00952649">
        <w:rPr>
          <w:rFonts w:ascii="Tw Cen MT" w:eastAsia="Calibri" w:hAnsi="Tw Cen MT" w:cs="Tahoma"/>
          <w:u w:color="000000"/>
          <w:bdr w:val="nil"/>
          <w:lang w:val="es-ES_tradnl" w:eastAsia="es-MX"/>
        </w:rPr>
        <w:t>, conforme a lo dispuesto en el artículo 59 numeral 1 fracción I de la Ley de Adquisiciones, Arrendamientos y Servicios del Sector Publico del Estado de Colima.</w:t>
      </w:r>
    </w:p>
    <w:p w14:paraId="4D4A6665" w14:textId="77777777" w:rsidR="00B26DFC" w:rsidRPr="00952649" w:rsidRDefault="00B26DFC" w:rsidP="00B26DFC">
      <w:pPr>
        <w:numPr>
          <w:ilvl w:val="0"/>
          <w:numId w:val="15"/>
        </w:num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En caso de que </w:t>
      </w:r>
      <w:r w:rsidRPr="00952649">
        <w:rPr>
          <w:rFonts w:ascii="Tw Cen MT" w:eastAsia="Calibri" w:hAnsi="Tw Cen MT" w:cs="Tahoma"/>
          <w:b/>
          <w:u w:color="000000"/>
          <w:bdr w:val="nil"/>
          <w:lang w:val="es-ES_tradnl" w:eastAsia="es-MX"/>
        </w:rPr>
        <w:t>“El Proveedor”</w:t>
      </w:r>
      <w:r w:rsidRPr="00952649">
        <w:rPr>
          <w:rFonts w:ascii="Tw Cen MT" w:eastAsia="Calibri" w:hAnsi="Tw Cen MT" w:cs="Tahoma"/>
          <w:u w:color="000000"/>
          <w:bdr w:val="nil"/>
          <w:lang w:val="es-ES_tradnl" w:eastAsia="es-MX"/>
        </w:rPr>
        <w:t xml:space="preserve"> ceda(n) en forma parcial o total los derechos u obligaciones derivadas de la licitación y/o del contrato.</w:t>
      </w:r>
    </w:p>
    <w:p w14:paraId="3A4708A8" w14:textId="77777777" w:rsidR="00B26DFC" w:rsidRPr="00952649" w:rsidRDefault="00B26DFC" w:rsidP="00B26DFC">
      <w:pPr>
        <w:numPr>
          <w:ilvl w:val="0"/>
          <w:numId w:val="15"/>
        </w:num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5223F84F" w14:textId="77777777" w:rsidR="00B26DFC" w:rsidRPr="00952649" w:rsidRDefault="00B26DFC" w:rsidP="00B26DFC">
      <w:pPr>
        <w:numPr>
          <w:ilvl w:val="0"/>
          <w:numId w:val="15"/>
        </w:num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Cuando no coincidan las características del bien o servicio ofertado con el producto entregado, siendo menores a las especificadas </w:t>
      </w:r>
      <w:r w:rsidRPr="00952649">
        <w:rPr>
          <w:rFonts w:ascii="Tw Cen MT" w:eastAsia="Calibri" w:hAnsi="Tw Cen MT" w:cs="Tahoma"/>
          <w:bCs/>
          <w:u w:color="000000"/>
          <w:bdr w:val="nil"/>
          <w:lang w:eastAsia="es-MX"/>
        </w:rPr>
        <w:t xml:space="preserve">en </w:t>
      </w:r>
      <w:r w:rsidRPr="00952649">
        <w:rPr>
          <w:rFonts w:ascii="Tw Cen MT" w:eastAsia="Times New Roman" w:hAnsi="Tw Cen MT" w:cs="Tahoma"/>
          <w:bCs/>
          <w:u w:color="000000"/>
          <w:bdr w:val="nil"/>
          <w:lang w:eastAsia="es-MX"/>
        </w:rPr>
        <w:t>el anexo número 1 técnico de las bases de licitación pública nacional con carácter presencial número ------------------.</w:t>
      </w:r>
    </w:p>
    <w:p w14:paraId="48F9E263" w14:textId="77777777" w:rsidR="00B26DFC" w:rsidRPr="00952649" w:rsidRDefault="00B26DFC" w:rsidP="00B26DFC">
      <w:pPr>
        <w:numPr>
          <w:ilvl w:val="0"/>
          <w:numId w:val="15"/>
        </w:numPr>
        <w:spacing w:after="0" w:line="240" w:lineRule="auto"/>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56EDB30" w14:textId="77777777" w:rsidR="00B26DFC" w:rsidRPr="00952649" w:rsidRDefault="00B26DFC" w:rsidP="00B26DFC">
      <w:pPr>
        <w:spacing w:after="0" w:line="240" w:lineRule="auto"/>
        <w:ind w:left="720"/>
        <w:jc w:val="both"/>
        <w:rPr>
          <w:rFonts w:ascii="Tw Cen MT" w:eastAsia="Calibri" w:hAnsi="Tw Cen MT" w:cs="Tahoma"/>
          <w:u w:color="000000"/>
          <w:bdr w:val="nil"/>
          <w:lang w:val="es-ES_tradnl" w:eastAsia="es-MX"/>
        </w:rPr>
      </w:pPr>
    </w:p>
    <w:p w14:paraId="78DB9780"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B500C41" w14:textId="77777777" w:rsidR="00B26DFC" w:rsidRPr="00952649" w:rsidRDefault="00B26DFC" w:rsidP="00B26DFC">
      <w:pPr>
        <w:spacing w:after="0" w:line="240" w:lineRule="auto"/>
        <w:rPr>
          <w:rFonts w:ascii="Tw Cen MT" w:eastAsia="Calibri" w:hAnsi="Tw Cen MT" w:cs="Tahoma"/>
          <w:u w:color="000000"/>
          <w:bdr w:val="nil"/>
          <w:lang w:val="es-ES_tradnl" w:eastAsia="es-MX"/>
        </w:rPr>
      </w:pPr>
    </w:p>
    <w:p w14:paraId="68F2CBBD"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57EFF5B"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p>
    <w:p w14:paraId="34171CE7" w14:textId="77777777" w:rsidR="00B26DFC" w:rsidRPr="00952649" w:rsidRDefault="00B26DFC" w:rsidP="00B26DFC">
      <w:pP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75BC9166"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b/>
          <w:highlight w:val="yellow"/>
          <w:u w:color="000000"/>
          <w:bdr w:val="nil"/>
          <w:lang w:val="es-ES" w:eastAsia="es-MX"/>
        </w:rPr>
      </w:pPr>
    </w:p>
    <w:p w14:paraId="5E22DAD5" w14:textId="77777777" w:rsidR="00B26DFC" w:rsidRPr="00952649" w:rsidRDefault="00B26DFC" w:rsidP="00B26DFC">
      <w:pPr>
        <w:autoSpaceDE w:val="0"/>
        <w:autoSpaceDN w:val="0"/>
        <w:adjustRightInd w:val="0"/>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b/>
          <w:u w:color="000000"/>
          <w:bdr w:val="nil"/>
          <w:lang w:val="es-ES_tradnl" w:eastAsia="es-MX"/>
        </w:rPr>
        <w:t xml:space="preserve">OCTAVA. </w:t>
      </w:r>
      <w:r w:rsidRPr="00952649">
        <w:rPr>
          <w:rFonts w:ascii="Tw Cen MT" w:eastAsia="Calibri" w:hAnsi="Tw Cen MT" w:cs="Tahoma"/>
          <w:b/>
          <w:bCs/>
          <w:u w:color="000000"/>
          <w:bdr w:val="nil"/>
          <w:lang w:val="es-ES_tradnl" w:eastAsia="es-MX"/>
        </w:rPr>
        <w:t>TERMINACION ANTICIPADA DEL CONTRATO. -</w:t>
      </w:r>
      <w:r w:rsidRPr="00952649">
        <w:rPr>
          <w:rFonts w:ascii="Tw Cen MT" w:eastAsia="Calibri" w:hAnsi="Tw Cen MT" w:cs="Tahoma"/>
          <w:u w:color="000000"/>
          <w:bdr w:val="nil"/>
          <w:lang w:val="es-ES_tradnl" w:eastAsia="es-MX"/>
        </w:rPr>
        <w:t xml:space="preserve"> </w:t>
      </w:r>
      <w:r w:rsidRPr="00952649">
        <w:rPr>
          <w:rFonts w:ascii="Tw Cen MT" w:eastAsia="Calibri" w:hAnsi="Tw Cen MT" w:cs="Tahoma"/>
          <w:b/>
          <w:u w:color="000000"/>
          <w:bdr w:val="nil"/>
          <w:lang w:val="es-ES_tradnl" w:eastAsia="es-MX"/>
        </w:rPr>
        <w:t>“El Poder Ejecutivo”</w:t>
      </w:r>
      <w:r w:rsidRPr="00952649">
        <w:rPr>
          <w:rFonts w:ascii="Tw Cen MT" w:eastAsia="Calibri"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A32030E" w14:textId="77777777" w:rsidR="00B26DFC" w:rsidRPr="00952649" w:rsidRDefault="00B26DFC" w:rsidP="00B26DFC">
      <w:pPr>
        <w:autoSpaceDE w:val="0"/>
        <w:autoSpaceDN w:val="0"/>
        <w:adjustRightInd w:val="0"/>
        <w:spacing w:after="0" w:line="240" w:lineRule="auto"/>
        <w:jc w:val="both"/>
        <w:rPr>
          <w:rFonts w:ascii="Tw Cen MT" w:eastAsia="Calibri" w:hAnsi="Tw Cen MT" w:cs="Tahoma"/>
          <w:u w:color="000000"/>
          <w:bdr w:val="nil"/>
          <w:lang w:val="es-ES_tradnl" w:eastAsia="es-MX"/>
        </w:rPr>
      </w:pPr>
    </w:p>
    <w:p w14:paraId="6BAC1C94" w14:textId="77777777" w:rsidR="00B26DFC" w:rsidRPr="00952649" w:rsidRDefault="00B26DFC" w:rsidP="00B26DFC">
      <w:pPr>
        <w:autoSpaceDE w:val="0"/>
        <w:autoSpaceDN w:val="0"/>
        <w:adjustRightInd w:val="0"/>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4D15A91" w14:textId="77777777" w:rsidR="00B26DFC" w:rsidRPr="00952649" w:rsidRDefault="00B26DFC" w:rsidP="00B26DFC">
      <w:pPr>
        <w:autoSpaceDE w:val="0"/>
        <w:autoSpaceDN w:val="0"/>
        <w:adjustRightInd w:val="0"/>
        <w:spacing w:after="0" w:line="240" w:lineRule="auto"/>
        <w:jc w:val="both"/>
        <w:rPr>
          <w:rFonts w:ascii="Tw Cen MT" w:eastAsia="Calibri" w:hAnsi="Tw Cen MT" w:cs="Tahoma"/>
          <w:u w:color="000000"/>
          <w:bdr w:val="nil"/>
          <w:lang w:val="es-ES_tradnl" w:eastAsia="es-MX"/>
        </w:rPr>
      </w:pPr>
    </w:p>
    <w:p w14:paraId="2E8C4FCF" w14:textId="77777777" w:rsidR="00B26DFC" w:rsidRPr="00952649" w:rsidRDefault="00B26DFC" w:rsidP="00B26DFC">
      <w:pPr>
        <w:autoSpaceDE w:val="0"/>
        <w:autoSpaceDN w:val="0"/>
        <w:adjustRightInd w:val="0"/>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En estos supuestos se reembolsará a </w:t>
      </w:r>
      <w:r w:rsidRPr="00952649">
        <w:rPr>
          <w:rFonts w:ascii="Tw Cen MT" w:eastAsia="Calibri" w:hAnsi="Tw Cen MT" w:cs="Tahoma"/>
          <w:b/>
          <w:u w:color="000000"/>
          <w:bdr w:val="nil"/>
          <w:lang w:val="es-ES_tradnl" w:eastAsia="es-MX"/>
        </w:rPr>
        <w:t>“El Proveedor”</w:t>
      </w:r>
      <w:r w:rsidRPr="00952649">
        <w:rPr>
          <w:rFonts w:ascii="Tw Cen MT" w:eastAsia="Calibri"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952649">
        <w:rPr>
          <w:rFonts w:ascii="Tw Cen MT" w:eastAsia="Calibri" w:hAnsi="Tw Cen MT" w:cs="Times New Roman"/>
        </w:rPr>
        <w:t xml:space="preserve"> </w:t>
      </w:r>
      <w:r w:rsidRPr="00952649">
        <w:rPr>
          <w:rFonts w:ascii="Tw Cen MT" w:eastAsia="Calibri"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7DE7796" w14:textId="77777777" w:rsidR="00B26DFC" w:rsidRPr="00952649" w:rsidRDefault="00B26DFC" w:rsidP="00B26DFC">
      <w:pPr>
        <w:autoSpaceDE w:val="0"/>
        <w:autoSpaceDN w:val="0"/>
        <w:adjustRightInd w:val="0"/>
        <w:spacing w:after="0" w:line="240" w:lineRule="auto"/>
        <w:jc w:val="both"/>
        <w:rPr>
          <w:rFonts w:ascii="Tw Cen MT" w:eastAsia="Calibri" w:hAnsi="Tw Cen MT" w:cs="Tahoma"/>
          <w:u w:color="000000"/>
          <w:bdr w:val="nil"/>
          <w:lang w:val="es-ES_tradnl" w:eastAsia="es-MX"/>
        </w:rPr>
      </w:pPr>
    </w:p>
    <w:p w14:paraId="0C9EA8F6"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imes New Roman"/>
          <w:lang w:val="es-ES_tradnl"/>
        </w:rPr>
      </w:pPr>
      <w:r w:rsidRPr="00952649">
        <w:rPr>
          <w:rFonts w:ascii="Tw Cen MT" w:eastAsia="Calibri" w:hAnsi="Tw Cen MT" w:cs="Tahoma"/>
          <w:b/>
          <w:u w:color="000000"/>
          <w:bdr w:val="nil"/>
          <w:lang w:val="pt-PT" w:eastAsia="es-MX"/>
        </w:rPr>
        <w:t>NOVENA.</w:t>
      </w:r>
      <w:r w:rsidRPr="00952649">
        <w:rPr>
          <w:rFonts w:ascii="Tw Cen MT" w:eastAsia="Calibri" w:hAnsi="Tw Cen MT" w:cs="Tahoma"/>
          <w:b/>
          <w:u w:color="000000"/>
          <w:bdr w:val="nil"/>
          <w:lang w:val="es-ES_tradnl" w:eastAsia="es-MX"/>
        </w:rPr>
        <w:t xml:space="preserve">SUSPENSIÓN EN LA PRESTACION DEL SERVICIO.- </w:t>
      </w:r>
      <w:r w:rsidRPr="00952649">
        <w:rPr>
          <w:rFonts w:ascii="Tw Cen MT" w:eastAsia="Calibri" w:hAnsi="Tw Cen MT" w:cs="Times New Roman"/>
          <w:lang w:val="es-ES_tradnl"/>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952649">
        <w:rPr>
          <w:rFonts w:ascii="Tw Cen MT" w:eastAsia="Calibri" w:hAnsi="Tw Cen MT" w:cs="Times New Roman"/>
        </w:rPr>
        <w:t xml:space="preserve">n a </w:t>
      </w:r>
      <w:r w:rsidRPr="00952649">
        <w:rPr>
          <w:rFonts w:ascii="Tw Cen MT" w:eastAsia="Calibri" w:hAnsi="Tw Cen MT" w:cs="Times New Roman"/>
          <w:lang w:val="es-ES_tradnl"/>
        </w:rPr>
        <w:t>“</w:t>
      </w:r>
      <w:r w:rsidRPr="00952649">
        <w:rPr>
          <w:rFonts w:ascii="Tw Cen MT" w:eastAsia="Calibri" w:hAnsi="Tw Cen MT" w:cs="Times New Roman"/>
          <w:lang w:val="nl-NL"/>
        </w:rPr>
        <w:t>El Proveedor</w:t>
      </w:r>
      <w:r w:rsidRPr="00952649">
        <w:rPr>
          <w:rFonts w:ascii="Tw Cen MT" w:eastAsia="Calibri" w:hAnsi="Tw Cen MT" w:cs="Times New Roman"/>
          <w:lang w:val="es-ES_tradnl"/>
        </w:rPr>
        <w:t>” aquellos bienes o servicios que hubiesen sido efectivamente entregados o prestados.</w:t>
      </w:r>
    </w:p>
    <w:p w14:paraId="3DC49552"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u w:color="000000"/>
          <w:bdr w:val="nil"/>
          <w:lang w:eastAsia="es-MX"/>
        </w:rPr>
      </w:pPr>
    </w:p>
    <w:p w14:paraId="39A14E38"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Cuando la suspensión obedezca a causas imputables a </w:t>
      </w:r>
      <w:r w:rsidRPr="00952649">
        <w:rPr>
          <w:rFonts w:ascii="Tw Cen MT" w:eastAsia="Calibri" w:hAnsi="Tw Cen MT" w:cs="Tahoma"/>
          <w:b/>
          <w:bCs/>
          <w:u w:color="000000"/>
          <w:bdr w:val="nil"/>
          <w:lang w:val="es-ES_tradnl" w:eastAsia="es-MX"/>
        </w:rPr>
        <w:t>“El Poder Ejecutivo”</w:t>
      </w:r>
      <w:r w:rsidRPr="00952649">
        <w:rPr>
          <w:rFonts w:ascii="Tw Cen MT" w:eastAsia="Calibri" w:hAnsi="Tw Cen MT" w:cs="Tahoma"/>
          <w:u w:color="000000"/>
          <w:bdr w:val="nil"/>
          <w:lang w:val="es-ES_tradnl" w:eastAsia="es-MX"/>
        </w:rPr>
        <w:t xml:space="preserve">, previa petición y justificación de </w:t>
      </w:r>
      <w:r w:rsidRPr="00952649">
        <w:rPr>
          <w:rFonts w:ascii="Tw Cen MT" w:eastAsia="Calibri" w:hAnsi="Tw Cen MT" w:cs="Tahoma"/>
          <w:b/>
          <w:bCs/>
          <w:u w:color="000000"/>
          <w:bdr w:val="nil"/>
          <w:lang w:val="es-ES_tradnl" w:eastAsia="es-MX"/>
        </w:rPr>
        <w:t>“El Proveedor”</w:t>
      </w:r>
      <w:r w:rsidRPr="00952649">
        <w:rPr>
          <w:rFonts w:ascii="Tw Cen MT" w:eastAsia="Calibri"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C42959A"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u w:color="000000"/>
          <w:bdr w:val="nil"/>
          <w:lang w:eastAsia="es-MX"/>
        </w:rPr>
      </w:pPr>
    </w:p>
    <w:p w14:paraId="21723E4B"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u w:color="000000"/>
          <w:bdr w:val="nil"/>
          <w:lang w:eastAsia="es-MX"/>
        </w:rPr>
      </w:pPr>
      <w:r w:rsidRPr="00952649">
        <w:rPr>
          <w:rFonts w:ascii="Tw Cen MT" w:eastAsia="Calibri" w:hAnsi="Tw Cen MT" w:cs="Tahoma"/>
          <w:u w:color="000000"/>
          <w:bdr w:val="nil"/>
          <w:lang w:eastAsia="es-MX"/>
        </w:rPr>
        <w:t xml:space="preserve">En cualquiera de los casos previstos </w:t>
      </w:r>
      <w:r w:rsidRPr="00952649">
        <w:rPr>
          <w:rFonts w:ascii="Tw Cen MT" w:eastAsia="Calibri" w:hAnsi="Tw Cen MT" w:cs="Tahoma"/>
          <w:b/>
          <w:u w:color="000000"/>
          <w:bdr w:val="nil"/>
          <w:lang w:eastAsia="es-MX"/>
        </w:rPr>
        <w:t>“Las Partes”</w:t>
      </w:r>
      <w:r w:rsidRPr="00952649">
        <w:rPr>
          <w:rFonts w:ascii="Tw Cen MT" w:eastAsia="Calibri" w:hAnsi="Tw Cen MT" w:cs="Tahoma"/>
          <w:u w:color="000000"/>
          <w:bdr w:val="nil"/>
          <w:lang w:eastAsia="es-MX"/>
        </w:rPr>
        <w:t xml:space="preserve"> pactaran el plazo de suspensión, a cuyo término podrá iniciarse la terminación anticipada del contrato.</w:t>
      </w:r>
    </w:p>
    <w:p w14:paraId="36CC74C6"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b/>
          <w:u w:color="000000"/>
          <w:bdr w:val="nil"/>
          <w:lang w:val="es-ES_tradnl" w:eastAsia="es-MX"/>
        </w:rPr>
      </w:pPr>
    </w:p>
    <w:p w14:paraId="5CA8AC3D" w14:textId="77777777" w:rsidR="00B26DFC" w:rsidRPr="00952649" w:rsidRDefault="00B26DFC" w:rsidP="00B26DFC">
      <w:pPr>
        <w:keepNext/>
        <w:widowControl w:val="0"/>
        <w:spacing w:after="0" w:line="240" w:lineRule="auto"/>
        <w:jc w:val="both"/>
        <w:rPr>
          <w:rFonts w:ascii="Tw Cen MT" w:eastAsia="Tw Cen MT" w:hAnsi="Tw Cen MT" w:cs="Tw Cen MT"/>
          <w:u w:color="000000"/>
        </w:rPr>
      </w:pPr>
      <w:r w:rsidRPr="00952649">
        <w:rPr>
          <w:rFonts w:ascii="Tw Cen MT" w:eastAsia="Calibri" w:hAnsi="Tw Cen MT" w:cs="Tahoma"/>
          <w:b/>
          <w:u w:color="000000"/>
          <w:lang w:val="es-ES_tradnl"/>
        </w:rPr>
        <w:t xml:space="preserve">DECIMA. REGISTRO DE PATENTES MARCAS, DERECHOS DE AUTOR U OTROS DERECHO EXCLUSIVOS. - </w:t>
      </w:r>
      <w:r w:rsidRPr="00952649">
        <w:rPr>
          <w:rFonts w:ascii="Tw Cen MT" w:eastAsia="Calibri" w:hAnsi="Tw Cen MT" w:cs="Calibri"/>
          <w:u w:color="000000"/>
          <w:lang w:val="es-ES_tradnl"/>
        </w:rPr>
        <w:t>Según lo dispuesto en las bases de la licitación pública nacional con carácter presencial número----------------.</w:t>
      </w:r>
    </w:p>
    <w:p w14:paraId="4DE497F8" w14:textId="77777777" w:rsidR="00B26DFC" w:rsidRPr="00952649" w:rsidRDefault="00B26DFC" w:rsidP="00B26DFC">
      <w:pPr>
        <w:widowControl w:val="0"/>
        <w:pBdr>
          <w:top w:val="nil"/>
          <w:left w:val="nil"/>
          <w:bottom w:val="nil"/>
          <w:right w:val="nil"/>
          <w:between w:val="nil"/>
          <w:bar w:val="nil"/>
        </w:pBdr>
        <w:spacing w:after="0" w:line="240" w:lineRule="auto"/>
        <w:jc w:val="both"/>
        <w:rPr>
          <w:rFonts w:ascii="Tw Cen MT" w:eastAsia="Calibri" w:hAnsi="Tw Cen MT" w:cs="Tahoma"/>
          <w:u w:color="000000"/>
          <w:bdr w:val="nil"/>
          <w:lang w:val="es-ES_tradnl" w:eastAsia="es-MX"/>
        </w:rPr>
      </w:pPr>
    </w:p>
    <w:p w14:paraId="55A6EFF1" w14:textId="77777777" w:rsidR="00B26DFC" w:rsidRPr="00952649" w:rsidRDefault="00B26DFC" w:rsidP="00B26DFC">
      <w:pPr>
        <w:keepNext/>
        <w:spacing w:after="240" w:line="240" w:lineRule="auto"/>
        <w:jc w:val="both"/>
        <w:rPr>
          <w:rFonts w:ascii="Tw Cen MT" w:eastAsia="Calibri" w:hAnsi="Tw Cen MT" w:cs="Calibri"/>
          <w:u w:color="000000"/>
          <w:lang w:val="es-ES_tradnl"/>
        </w:rPr>
      </w:pPr>
      <w:r w:rsidRPr="00952649">
        <w:rPr>
          <w:rFonts w:ascii="Tw Cen MT" w:eastAsia="Calibri" w:hAnsi="Tw Cen MT" w:cs="Tahoma"/>
          <w:b/>
          <w:u w:color="000000"/>
          <w:lang w:val="es-ES_tradnl"/>
        </w:rPr>
        <w:lastRenderedPageBreak/>
        <w:t>DECIMA PRIMERA. PENAS CONVENCIONALES. - “</w:t>
      </w:r>
      <w:r w:rsidRPr="00952649">
        <w:rPr>
          <w:rFonts w:ascii="Tw Cen MT" w:eastAsia="Calibri" w:hAnsi="Tw Cen MT" w:cs="Calibri"/>
          <w:u w:color="000000"/>
          <w:lang w:val="es-ES_tradnl"/>
        </w:rPr>
        <w:t>El Poder Ejecutivo” aplicará penas convencionales a “El Proveedor”, conforme lo indicado en los términos y condiciones establecidas en las bases de licitación pública nacional con carácter presencial número-------------.</w:t>
      </w:r>
    </w:p>
    <w:p w14:paraId="004FCB25"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u w:color="000000"/>
          <w:bdr w:val="nil"/>
          <w:lang w:eastAsia="es-MX"/>
        </w:rPr>
      </w:pPr>
      <w:r w:rsidRPr="00952649">
        <w:rPr>
          <w:rFonts w:ascii="Tw Cen MT" w:eastAsia="Calibri" w:hAnsi="Tw Cen MT" w:cs="Tahoma"/>
          <w:b/>
          <w:u w:color="000000"/>
          <w:bdr w:val="nil"/>
          <w:lang w:val="es-ES_tradnl" w:eastAsia="es-MX"/>
        </w:rPr>
        <w:t xml:space="preserve">DÉCIMA SEGUNDA. </w:t>
      </w:r>
      <w:r w:rsidRPr="00952649">
        <w:rPr>
          <w:rFonts w:ascii="Tw Cen MT" w:eastAsia="Calibri" w:hAnsi="Tw Cen MT" w:cs="Tahoma"/>
          <w:b/>
          <w:bCs/>
          <w:u w:color="000000"/>
          <w:bdr w:val="nil"/>
          <w:lang w:val="es-ES_tradnl" w:eastAsia="es-MX"/>
        </w:rPr>
        <w:t>SANCIONES. -</w:t>
      </w:r>
      <w:r w:rsidRPr="00952649">
        <w:rPr>
          <w:rFonts w:ascii="Tw Cen MT" w:eastAsia="Calibri" w:hAnsi="Tw Cen MT" w:cs="Tahoma"/>
          <w:u w:color="000000"/>
          <w:bdr w:val="nil"/>
          <w:lang w:val="es-ES_tradnl" w:eastAsia="es-MX"/>
        </w:rPr>
        <w:t xml:space="preserve"> </w:t>
      </w:r>
      <w:r w:rsidRPr="00952649">
        <w:rPr>
          <w:rFonts w:ascii="Tw Cen MT" w:eastAsia="Calibri"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952649">
        <w:rPr>
          <w:rFonts w:ascii="Tw Cen MT" w:eastAsia="Calibri" w:hAnsi="Tw Cen MT" w:cs="Tahoma"/>
          <w:b/>
          <w:u w:color="000000"/>
          <w:bdr w:val="nil"/>
          <w:lang w:eastAsia="es-MX"/>
        </w:rPr>
        <w:t>“El Proveedor”</w:t>
      </w:r>
      <w:r w:rsidRPr="00952649">
        <w:rPr>
          <w:rFonts w:ascii="Tw Cen MT" w:eastAsia="Calibri" w:hAnsi="Tw Cen MT" w:cs="Tahoma"/>
          <w:u w:color="000000"/>
          <w:bdr w:val="nil"/>
          <w:lang w:eastAsia="es-MX"/>
        </w:rPr>
        <w:t xml:space="preserve"> cualquiera de las condiciones pactadas en el mismo.</w:t>
      </w:r>
    </w:p>
    <w:p w14:paraId="1030EEB6" w14:textId="77777777" w:rsidR="00B26DFC" w:rsidRPr="00952649" w:rsidRDefault="00B26DFC" w:rsidP="00B26DFC">
      <w:pPr>
        <w:keepNext/>
        <w:spacing w:after="0" w:line="240" w:lineRule="auto"/>
        <w:jc w:val="both"/>
        <w:rPr>
          <w:rFonts w:ascii="Tw Cen MT" w:eastAsia="Tw Cen MT" w:hAnsi="Tw Cen MT" w:cs="Tw Cen MT"/>
          <w:u w:color="000000"/>
          <w:lang w:val="es-ES_tradnl"/>
        </w:rPr>
      </w:pPr>
      <w:r w:rsidRPr="00952649">
        <w:rPr>
          <w:rFonts w:ascii="Tw Cen MT" w:eastAsia="Calibri" w:hAnsi="Tw Cen MT" w:cs="Calibri"/>
          <w:u w:color="000000"/>
          <w:lang w:val="es-ES_tradnl"/>
        </w:rPr>
        <w:t xml:space="preserve">De conformidad a lo establecido en los artículos 32, fracción XV, 93, 94 y 99 de la Ley de Adquisiciones, Arrendamientos y Servicios del Sector Público del Estado de Colima, el </w:t>
      </w:r>
      <w:proofErr w:type="spellStart"/>
      <w:r w:rsidRPr="00952649">
        <w:rPr>
          <w:rFonts w:ascii="Tw Cen MT" w:eastAsia="Calibri" w:hAnsi="Tw Cen MT" w:cs="Calibri"/>
          <w:u w:color="000000"/>
          <w:lang w:val="es-ES_tradnl"/>
        </w:rPr>
        <w:t>Ó</w:t>
      </w:r>
      <w:proofErr w:type="spellEnd"/>
      <w:r w:rsidRPr="00952649">
        <w:rPr>
          <w:rFonts w:ascii="Tw Cen MT" w:eastAsia="Calibri" w:hAnsi="Tw Cen MT" w:cs="Calibri"/>
          <w:u w:color="000000"/>
          <w:lang w:val="pt-PT"/>
        </w:rPr>
        <w:t>rgano Interno de Control, inhabilitar</w:t>
      </w:r>
      <w:r w:rsidRPr="00952649">
        <w:rPr>
          <w:rFonts w:ascii="Tw Cen MT" w:eastAsia="Calibri" w:hAnsi="Tw Cen MT" w:cs="Calibri"/>
          <w:u w:color="000000"/>
          <w:lang w:val="es-ES_tradnl"/>
        </w:rPr>
        <w:t>á temporalmente en los términos previstos por la Ley de la materia a “</w:t>
      </w:r>
      <w:r w:rsidRPr="00952649">
        <w:rPr>
          <w:rFonts w:ascii="Tw Cen MT" w:eastAsia="Calibri" w:hAnsi="Tw Cen MT" w:cs="Calibri"/>
          <w:u w:color="000000"/>
          <w:lang w:val="nl-NL"/>
        </w:rPr>
        <w:t>El Proveedor</w:t>
      </w:r>
      <w:r w:rsidRPr="00952649">
        <w:rPr>
          <w:rFonts w:ascii="Tw Cen MT" w:eastAsia="Calibri" w:hAnsi="Tw Cen MT" w:cs="Calibri"/>
          <w:u w:color="000000"/>
          <w:lang w:val="es-ES_tradnl"/>
        </w:rPr>
        <w:t>” que se encuentre en alguno de los siguientes supuestos:</w:t>
      </w:r>
    </w:p>
    <w:p w14:paraId="40426C4C" w14:textId="77777777" w:rsidR="00B26DFC" w:rsidRPr="00952649" w:rsidRDefault="00B26DFC" w:rsidP="00B26DFC">
      <w:pPr>
        <w:keepNext/>
        <w:spacing w:after="0" w:line="240" w:lineRule="auto"/>
        <w:jc w:val="both"/>
        <w:rPr>
          <w:rFonts w:ascii="Tw Cen MT" w:eastAsia="Tw Cen MT" w:hAnsi="Tw Cen MT" w:cs="Tw Cen MT"/>
          <w:u w:color="000000"/>
          <w:lang w:val="es-ES_tradnl"/>
        </w:rPr>
      </w:pPr>
    </w:p>
    <w:p w14:paraId="4F417FF3"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w:t>
      </w:r>
      <w:r w:rsidRPr="00952649">
        <w:rPr>
          <w:rFonts w:ascii="Tw Cen MT" w:eastAsia="Calibri" w:hAnsi="Tw Cen MT" w:cs="Calibri"/>
          <w:u w:color="000000"/>
          <w:lang w:val="nl-NL"/>
        </w:rPr>
        <w:t>El Proveedor</w:t>
      </w:r>
      <w:r w:rsidRPr="00952649">
        <w:rPr>
          <w:rFonts w:ascii="Tw Cen MT" w:eastAsia="Calibri" w:hAnsi="Tw Cen MT" w:cs="Calibri"/>
          <w:u w:color="000000"/>
          <w:lang w:val="es-ES_tradnl"/>
        </w:rPr>
        <w:t>” que injustificadamente y por causas imputables a él no formalice el pedido o contrato.</w:t>
      </w:r>
    </w:p>
    <w:p w14:paraId="1ED65F40"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w:t>
      </w:r>
      <w:r w:rsidRPr="00952649">
        <w:rPr>
          <w:rFonts w:ascii="Tw Cen MT" w:eastAsia="Calibri" w:hAnsi="Tw Cen MT" w:cs="Calibri"/>
          <w:u w:color="000000"/>
          <w:lang w:val="nl-NL"/>
        </w:rPr>
        <w:t>El Proveedor</w:t>
      </w:r>
      <w:r w:rsidRPr="00952649">
        <w:rPr>
          <w:rFonts w:ascii="Tw Cen MT" w:eastAsia="Calibri" w:hAnsi="Tw Cen MT" w:cs="Calibri"/>
          <w:u w:color="000000"/>
          <w:lang w:val="es-ES_tradnl"/>
        </w:rPr>
        <w:t xml:space="preserve">” que se encuentre en el supuesto del </w:t>
      </w:r>
      <w:proofErr w:type="spellStart"/>
      <w:r w:rsidRPr="00952649">
        <w:rPr>
          <w:rFonts w:ascii="Tw Cen MT" w:eastAsia="Calibri" w:hAnsi="Tw Cen MT" w:cs="Calibri"/>
          <w:u w:color="000000"/>
          <w:lang w:val="es-ES_tradnl"/>
        </w:rPr>
        <w:t>artí</w:t>
      </w:r>
      <w:proofErr w:type="spellEnd"/>
      <w:r w:rsidRPr="00952649">
        <w:rPr>
          <w:rFonts w:ascii="Tw Cen MT" w:eastAsia="Calibri" w:hAnsi="Tw Cen MT" w:cs="Calibri"/>
          <w:u w:color="000000"/>
          <w:lang w:val="it-IT"/>
        </w:rPr>
        <w:t>culo 38, numeral 1, fracci</w:t>
      </w:r>
      <w:proofErr w:type="spellStart"/>
      <w:r w:rsidRPr="00952649">
        <w:rPr>
          <w:rFonts w:ascii="Tw Cen MT" w:eastAsia="Calibri" w:hAnsi="Tw Cen MT" w:cs="Calibri"/>
          <w:u w:color="000000"/>
          <w:lang w:val="es-ES_tradnl"/>
        </w:rPr>
        <w:t>ón</w:t>
      </w:r>
      <w:proofErr w:type="spellEnd"/>
      <w:r w:rsidRPr="00952649">
        <w:rPr>
          <w:rFonts w:ascii="Tw Cen MT" w:eastAsia="Calibri" w:hAnsi="Tw Cen MT" w:cs="Calibri"/>
          <w:u w:color="000000"/>
          <w:lang w:val="es-ES_tradnl"/>
        </w:rPr>
        <w:t xml:space="preserve"> I de la Ley de Adquisiciones, Arrendamientos y Servicios del Sector Público del Estado de Colima.</w:t>
      </w:r>
    </w:p>
    <w:p w14:paraId="2110E927"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w:t>
      </w:r>
      <w:r w:rsidRPr="00952649">
        <w:rPr>
          <w:rFonts w:ascii="Tw Cen MT" w:eastAsia="Calibri" w:hAnsi="Tw Cen MT" w:cs="Calibri"/>
          <w:u w:color="000000"/>
          <w:lang w:val="nl-NL"/>
        </w:rPr>
        <w:t>El Proveedor</w:t>
      </w:r>
      <w:r w:rsidRPr="00952649">
        <w:rPr>
          <w:rFonts w:ascii="Tw Cen MT" w:eastAsia="Calibri" w:hAnsi="Tw Cen MT" w:cs="Calibri"/>
          <w:u w:color="000000"/>
          <w:lang w:val="es-ES_tradnl"/>
        </w:rPr>
        <w:t>” que no cumpla con sus obligaciones contractuales por causas imputables a él y que, como consecuencia, cause daños o perjuicios graves a esta Secretaría</w:t>
      </w:r>
      <w:r w:rsidRPr="00952649">
        <w:rPr>
          <w:rFonts w:ascii="Tw Cen MT" w:eastAsia="Calibri" w:hAnsi="Tw Cen MT" w:cs="Calibri"/>
          <w:u w:color="000000"/>
          <w:lang w:val="pt-PT"/>
        </w:rPr>
        <w:t>a de Planeación, Finanzas y Administraci</w:t>
      </w:r>
      <w:proofErr w:type="spellStart"/>
      <w:r w:rsidRPr="00952649">
        <w:rPr>
          <w:rFonts w:ascii="Tw Cen MT" w:eastAsia="Calibri" w:hAnsi="Tw Cen MT" w:cs="Calibri"/>
          <w:u w:color="000000"/>
          <w:lang w:val="es-ES_tradnl"/>
        </w:rPr>
        <w:t>ón</w:t>
      </w:r>
      <w:proofErr w:type="spellEnd"/>
      <w:r w:rsidRPr="00952649">
        <w:rPr>
          <w:rFonts w:ascii="Tw Cen MT" w:eastAsia="Calibri" w:hAnsi="Tw Cen MT" w:cs="Calibri"/>
          <w:u w:color="000000"/>
          <w:lang w:val="pt-PT"/>
        </w:rPr>
        <w:t>, as</w:t>
      </w:r>
      <w:r w:rsidRPr="00952649">
        <w:rPr>
          <w:rFonts w:ascii="Tw Cen MT" w:eastAsia="Calibri" w:hAnsi="Tw Cen MT" w:cs="Calibri"/>
          <w:u w:color="000000"/>
          <w:lang w:val="es-ES_tradnl"/>
        </w:rPr>
        <w:t>í como aquel que entregue bienes o servicios con especificaciones distintas de las convenidas.</w:t>
      </w:r>
    </w:p>
    <w:p w14:paraId="20CD3AE9"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w:t>
      </w:r>
      <w:r w:rsidRPr="00952649">
        <w:rPr>
          <w:rFonts w:ascii="Tw Cen MT" w:eastAsia="Calibri" w:hAnsi="Tw Cen MT" w:cs="Calibri"/>
          <w:u w:color="000000"/>
          <w:lang w:val="nl-NL"/>
        </w:rPr>
        <w:t>El Proveedor</w:t>
      </w:r>
      <w:r w:rsidRPr="00952649">
        <w:rPr>
          <w:rFonts w:ascii="Tw Cen MT" w:eastAsia="Calibri" w:hAnsi="Tw Cen MT" w:cs="Calibri"/>
          <w:u w:color="000000"/>
          <w:lang w:val="es-ES_tradnl"/>
        </w:rPr>
        <w:t>” que proporcione información</w:t>
      </w:r>
      <w:r w:rsidRPr="00952649">
        <w:rPr>
          <w:rFonts w:ascii="Tw Cen MT" w:eastAsia="Calibri" w:hAnsi="Tw Cen MT" w:cs="Calibri"/>
          <w:u w:color="000000"/>
          <w:lang w:val="pt-PT"/>
        </w:rPr>
        <w:t xml:space="preserve"> falsa o que act</w:t>
      </w:r>
      <w:proofErr w:type="spellStart"/>
      <w:r w:rsidRPr="00952649">
        <w:rPr>
          <w:rFonts w:ascii="Tw Cen MT" w:eastAsia="Calibri" w:hAnsi="Tw Cen MT" w:cs="Calibri"/>
          <w:u w:color="000000"/>
          <w:lang w:val="es-ES_tradnl"/>
        </w:rPr>
        <w:t>úe</w:t>
      </w:r>
      <w:proofErr w:type="spellEnd"/>
      <w:r w:rsidRPr="00952649">
        <w:rPr>
          <w:rFonts w:ascii="Tw Cen MT" w:eastAsia="Calibri" w:hAnsi="Tw Cen MT" w:cs="Calibri"/>
          <w:u w:color="000000"/>
          <w:lang w:val="es-ES_tradnl"/>
        </w:rPr>
        <w:t xml:space="preserve"> con dolo o mala fe en algún procedimiento de contratación, en la celebración del contrato o durante su vigencia, o bien, en la presentación o desahogo de una queja en una audiencia de conciliación o de una inconformidad.</w:t>
      </w:r>
    </w:p>
    <w:p w14:paraId="7C59C9E4"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La participación de “El Proveedor” con una razón social diversa, con el propósito de evadir una inhabilitación.</w:t>
      </w:r>
    </w:p>
    <w:p w14:paraId="1BA33A73"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La participación de empresas con socios en común dentro de una misma licitación.</w:t>
      </w:r>
    </w:p>
    <w:p w14:paraId="600602C0" w14:textId="77777777" w:rsidR="00B26DFC" w:rsidRPr="00952649" w:rsidRDefault="00B26DFC" w:rsidP="00B26DFC">
      <w:pPr>
        <w:numPr>
          <w:ilvl w:val="0"/>
          <w:numId w:val="23"/>
        </w:numPr>
        <w:pBdr>
          <w:top w:val="nil"/>
          <w:left w:val="nil"/>
          <w:bottom w:val="nil"/>
          <w:right w:val="nil"/>
          <w:between w:val="nil"/>
          <w:bar w:val="nil"/>
        </w:pBdr>
        <w:spacing w:after="0" w:line="240" w:lineRule="auto"/>
        <w:ind w:left="0" w:firstLine="0"/>
        <w:jc w:val="both"/>
        <w:rPr>
          <w:rFonts w:ascii="Tw Cen MT" w:eastAsia="Tw Cen MT" w:hAnsi="Tw Cen MT" w:cs="Tw Cen MT"/>
          <w:u w:color="000000"/>
          <w:lang w:val="es-ES_tradnl"/>
        </w:rPr>
      </w:pPr>
      <w:r w:rsidRPr="00952649">
        <w:rPr>
          <w:rFonts w:ascii="Tw Cen MT" w:eastAsia="Calibri" w:hAnsi="Tw Cen MT" w:cs="Calibri"/>
          <w:u w:color="000000"/>
          <w:lang w:val="es-ES_tradnl"/>
        </w:rPr>
        <w:t>El incumplimiento contractual con daño y perjuicio grave para “El Poder Ejecutivo”.</w:t>
      </w:r>
    </w:p>
    <w:p w14:paraId="61A469B2" w14:textId="77777777" w:rsidR="00B26DFC" w:rsidRPr="00952649" w:rsidRDefault="00B26DFC" w:rsidP="00B26DFC">
      <w:pPr>
        <w:keepNext/>
        <w:spacing w:after="0" w:line="240" w:lineRule="auto"/>
        <w:rPr>
          <w:rFonts w:ascii="Tw Cen MT" w:eastAsia="Tw Cen MT" w:hAnsi="Tw Cen MT" w:cs="Tw Cen MT"/>
          <w:u w:color="000000"/>
          <w:lang w:val="es-ES_tradnl"/>
        </w:rPr>
      </w:pPr>
    </w:p>
    <w:p w14:paraId="7B77CBB8" w14:textId="77777777" w:rsidR="00B26DFC" w:rsidRPr="00952649" w:rsidRDefault="00B26DFC" w:rsidP="00B26DFC">
      <w:pPr>
        <w:keepNext/>
        <w:spacing w:after="0" w:line="240" w:lineRule="auto"/>
        <w:jc w:val="both"/>
        <w:rPr>
          <w:rFonts w:ascii="Tw Cen MT" w:eastAsia="Tw Cen MT" w:hAnsi="Tw Cen MT" w:cs="Tw Cen MT"/>
          <w:u w:color="000000"/>
          <w:lang w:val="es-ES_tradnl"/>
        </w:rPr>
      </w:pPr>
      <w:r w:rsidRPr="00952649">
        <w:rPr>
          <w:rFonts w:ascii="Tw Cen MT" w:eastAsia="Calibri" w:hAnsi="Tw Cen MT" w:cs="Calibri"/>
          <w:u w:color="000000"/>
          <w:lang w:val="nl-NL"/>
        </w:rPr>
        <w:t>“El Proveedor</w:t>
      </w:r>
      <w:r w:rsidRPr="00952649">
        <w:rPr>
          <w:rFonts w:ascii="Tw Cen MT" w:eastAsia="Calibri" w:hAnsi="Tw Cen MT" w:cs="Calibri"/>
          <w:u w:color="000000"/>
          <w:lang w:val="es-ES_tradnl"/>
        </w:rPr>
        <w:t>” será responsable de los daños y perjuicios de cualquier tipo, en caso de incumplir en la entrega del bien o del servicio.</w:t>
      </w:r>
    </w:p>
    <w:p w14:paraId="3DCF4DED" w14:textId="77777777" w:rsidR="00B26DFC" w:rsidRPr="00952649" w:rsidRDefault="00B26DFC" w:rsidP="00B26DFC">
      <w:pPr>
        <w:spacing w:after="0" w:line="240" w:lineRule="auto"/>
        <w:jc w:val="both"/>
        <w:rPr>
          <w:rFonts w:ascii="Tw Cen MT" w:eastAsia="Calibri" w:hAnsi="Tw Cen MT" w:cs="Tahoma"/>
          <w:u w:color="000000"/>
          <w:bdr w:val="nil"/>
          <w:lang w:eastAsia="es-MX"/>
        </w:rPr>
      </w:pPr>
    </w:p>
    <w:p w14:paraId="54ED4F25" w14:textId="77777777" w:rsidR="00B26DFC" w:rsidRPr="00952649" w:rsidRDefault="00B26DFC" w:rsidP="00B26DFC">
      <w:pPr>
        <w:keepNext/>
        <w:widowControl w:val="0"/>
        <w:spacing w:after="240" w:line="240" w:lineRule="auto"/>
        <w:jc w:val="both"/>
        <w:rPr>
          <w:rFonts w:ascii="Tw Cen MT" w:eastAsia="Tw Cen MT" w:hAnsi="Tw Cen MT" w:cs="Tw Cen MT"/>
          <w:u w:color="000000"/>
          <w:lang w:val="es-ES_tradnl"/>
        </w:rPr>
      </w:pPr>
      <w:r w:rsidRPr="00952649">
        <w:rPr>
          <w:rFonts w:ascii="Tw Cen MT" w:eastAsia="Calibri" w:hAnsi="Tw Cen MT" w:cs="Tahoma"/>
          <w:b/>
          <w:u w:color="000000"/>
          <w:lang w:val="es-ES_tradnl"/>
        </w:rPr>
        <w:t xml:space="preserve">DÉCIMA TERCERA. EXCLUSIÓN DEL PADRÓN DE PROVEEDORES.- </w:t>
      </w:r>
      <w:r w:rsidRPr="00952649">
        <w:rPr>
          <w:rFonts w:ascii="Tw Cen MT" w:eastAsia="Calibri" w:hAnsi="Tw Cen MT" w:cs="Calibri"/>
          <w:u w:color="000000"/>
          <w:lang w:val="es-ES_tradnl"/>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F021450"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imes New Roman"/>
          <w:lang w:val="es-ES_tradnl"/>
        </w:rPr>
      </w:pPr>
      <w:r w:rsidRPr="00952649">
        <w:rPr>
          <w:rFonts w:ascii="Tw Cen MT" w:eastAsia="Calibri" w:hAnsi="Tw Cen MT" w:cs="Tahoma"/>
          <w:b/>
          <w:u w:color="000000"/>
          <w:bdr w:val="nil"/>
          <w:lang w:val="es-ES_tradnl" w:eastAsia="es-MX"/>
        </w:rPr>
        <w:t xml:space="preserve">DÉCIMA CUARTA. JURISDICCIÓN. - </w:t>
      </w:r>
      <w:r w:rsidRPr="00952649">
        <w:rPr>
          <w:rFonts w:ascii="Tw Cen MT" w:eastAsia="Calibri" w:hAnsi="Tw Cen MT" w:cs="Times New Roman"/>
          <w:lang w:val="es-ES_tradnl"/>
        </w:rPr>
        <w:t>“Las Partes” acuerdan sujetarse a la jurisdicción de los tribunales del Estado de Colima, renunciando expresamente a la jurisdicción que pudiera corresponderle en razón de su domicilio presente o futuro.</w:t>
      </w:r>
    </w:p>
    <w:p w14:paraId="7DD1FAAE"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u w:color="000000"/>
          <w:bdr w:val="nil"/>
          <w:lang w:val="es-ES_tradnl" w:eastAsia="es-MX"/>
        </w:rPr>
      </w:pPr>
      <w:r w:rsidRPr="00952649">
        <w:rPr>
          <w:rFonts w:ascii="Tw Cen MT" w:eastAsia="Calibri" w:hAnsi="Tw Cen MT" w:cs="Tahoma"/>
          <w:b/>
          <w:u w:color="000000"/>
          <w:bdr w:val="nil"/>
          <w:lang w:val="es-ES_tradnl" w:eastAsia="es-MX"/>
        </w:rPr>
        <w:t>DÉCIMA QUINTA.</w:t>
      </w:r>
      <w:r w:rsidRPr="00952649">
        <w:rPr>
          <w:rFonts w:ascii="Tw Cen MT" w:eastAsia="Calibri" w:hAnsi="Tw Cen MT" w:cs="Times New Roman"/>
          <w:lang w:val="es-ES_tradnl"/>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w:t>
      </w:r>
      <w:r w:rsidRPr="00952649">
        <w:rPr>
          <w:rFonts w:ascii="Tw Cen MT" w:eastAsia="Calibri" w:hAnsi="Tw Cen MT" w:cs="Times New Roman"/>
          <w:lang w:val="es-ES_tradnl"/>
        </w:rPr>
        <w:lastRenderedPageBreak/>
        <w:t>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B8AD932"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bdr w:val="nil"/>
          <w:lang w:val="es-ES_tradnl" w:eastAsia="es-MX"/>
        </w:rPr>
      </w:pPr>
      <w:r w:rsidRPr="00952649">
        <w:rPr>
          <w:rFonts w:ascii="Tw Cen MT" w:eastAsia="Calibri" w:hAnsi="Tw Cen MT" w:cs="Tahoma"/>
          <w:u w:color="000000"/>
          <w:bdr w:val="nil"/>
          <w:lang w:val="es-ES_tradnl" w:eastAsia="es-MX"/>
        </w:rPr>
        <w:t xml:space="preserve">Leído que fue el presente contrato por </w:t>
      </w:r>
      <w:r w:rsidRPr="00952649">
        <w:rPr>
          <w:rFonts w:ascii="Tw Cen MT" w:eastAsia="Calibri" w:hAnsi="Tw Cen MT" w:cs="Tahoma"/>
          <w:b/>
          <w:u w:color="000000"/>
          <w:bdr w:val="nil"/>
          <w:lang w:val="es-ES_tradnl" w:eastAsia="es-MX"/>
        </w:rPr>
        <w:t>“Las Partes”</w:t>
      </w:r>
      <w:r w:rsidRPr="00952649">
        <w:rPr>
          <w:rFonts w:ascii="Tw Cen MT" w:eastAsia="Calibri" w:hAnsi="Tw Cen MT" w:cs="Tahoma"/>
          <w:u w:color="000000"/>
          <w:bdr w:val="nil"/>
          <w:lang w:val="es-ES_tradnl" w:eastAsia="es-MX"/>
        </w:rPr>
        <w:t>, sabedoras de su contenido, valor y fuerza legal, lo firman por triplicado en de Colima, Col., el día – del mes ---del año 20</w:t>
      </w:r>
      <w:r w:rsidRPr="00952649">
        <w:rPr>
          <w:rFonts w:ascii="Tw Cen MT" w:eastAsia="Calibri" w:hAnsi="Tw Cen MT" w:cs="Tahoma"/>
          <w:bdr w:val="nil"/>
          <w:lang w:val="es-ES_tradnl" w:eastAsia="es-MX"/>
        </w:rPr>
        <w:t>22.</w:t>
      </w:r>
    </w:p>
    <w:p w14:paraId="18BB5A43" w14:textId="77777777" w:rsidR="00B26DFC" w:rsidRPr="00952649" w:rsidRDefault="00B26DFC" w:rsidP="00B26DFC">
      <w:pPr>
        <w:widowControl w:val="0"/>
        <w:pBdr>
          <w:top w:val="nil"/>
          <w:left w:val="nil"/>
          <w:bottom w:val="nil"/>
          <w:right w:val="nil"/>
          <w:between w:val="nil"/>
          <w:bar w:val="nil"/>
        </w:pBdr>
        <w:spacing w:after="240" w:line="240" w:lineRule="auto"/>
        <w:jc w:val="both"/>
        <w:rPr>
          <w:rFonts w:ascii="Tw Cen MT" w:eastAsia="Calibri" w:hAnsi="Tw Cen M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26DFC" w:rsidRPr="00952649" w14:paraId="14D07627" w14:textId="77777777" w:rsidTr="00CA09FA">
        <w:trPr>
          <w:trHeight w:val="1898"/>
        </w:trPr>
        <w:tc>
          <w:tcPr>
            <w:tcW w:w="5359" w:type="dxa"/>
            <w:shd w:val="clear" w:color="auto" w:fill="auto"/>
            <w:tcMar>
              <w:top w:w="80" w:type="dxa"/>
              <w:left w:w="80" w:type="dxa"/>
              <w:bottom w:w="80" w:type="dxa"/>
              <w:right w:w="80" w:type="dxa"/>
            </w:tcMar>
          </w:tcPr>
          <w:p w14:paraId="668282FF" w14:textId="77777777" w:rsidR="00B26DFC" w:rsidRPr="00952649" w:rsidRDefault="00B26DFC" w:rsidP="00B26DFC">
            <w:pPr>
              <w:widowControl w:val="0"/>
              <w:pBdr>
                <w:top w:val="nil"/>
                <w:left w:val="nil"/>
                <w:bottom w:val="nil"/>
                <w:right w:val="nil"/>
                <w:between w:val="nil"/>
                <w:bar w:val="nil"/>
              </w:pBdr>
              <w:spacing w:after="840" w:line="240" w:lineRule="auto"/>
              <w:jc w:val="center"/>
              <w:rPr>
                <w:rFonts w:ascii="Tw Cen MT" w:eastAsia="Calibri" w:hAnsi="Tw Cen MT" w:cs="Tahoma"/>
                <w:b/>
                <w:u w:color="000000"/>
                <w:bdr w:val="nil"/>
                <w:lang w:val="es-ES_tradnl" w:eastAsia="es-MX"/>
              </w:rPr>
            </w:pPr>
            <w:r w:rsidRPr="00952649">
              <w:rPr>
                <w:rFonts w:ascii="Tw Cen MT" w:eastAsia="Calibri" w:hAnsi="Tw Cen MT" w:cs="Tahoma"/>
                <w:b/>
                <w:u w:color="000000"/>
                <w:bdr w:val="nil"/>
                <w:lang w:val="es-ES_tradnl" w:eastAsia="es-MX"/>
              </w:rPr>
              <w:t>Por “El Poder Ejecutivo”</w:t>
            </w:r>
          </w:p>
          <w:p w14:paraId="37E8557E" w14:textId="0B32A7C4" w:rsidR="00B26DFC" w:rsidRPr="00952649" w:rsidRDefault="00B26DFC" w:rsidP="00B26DFC">
            <w:pPr>
              <w:widowControl w:val="0"/>
              <w:pBdr>
                <w:top w:val="nil"/>
                <w:left w:val="nil"/>
                <w:bottom w:val="nil"/>
                <w:right w:val="nil"/>
                <w:between w:val="nil"/>
                <w:bar w:val="nil"/>
              </w:pBdr>
              <w:spacing w:after="0" w:line="240" w:lineRule="auto"/>
              <w:ind w:left="840"/>
              <w:rPr>
                <w:rFonts w:ascii="Tw Cen MT" w:eastAsia="Tahoma Negreta" w:hAnsi="Tw Cen MT" w:cs="Tahoma"/>
                <w:b/>
                <w:u w:val="single"/>
                <w:bdr w:val="nil"/>
                <w:lang w:val="es-ES_tradnl" w:eastAsia="es-MX"/>
              </w:rPr>
            </w:pPr>
            <w:r w:rsidRPr="00952649">
              <w:rPr>
                <w:rFonts w:ascii="Tw Cen MT" w:eastAsia="Calibri" w:hAnsi="Tw Cen MT" w:cs="Tahoma"/>
                <w:u w:val="single"/>
                <w:bdr w:val="nil"/>
                <w:lang w:val="es-ES_tradnl" w:eastAsia="es-MX"/>
              </w:rPr>
              <w:t xml:space="preserve">  ___                   FIRMA_ ________________</w:t>
            </w:r>
          </w:p>
          <w:p w14:paraId="672488FB"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u w:color="000000"/>
                <w:bdr w:val="nil"/>
                <w:lang w:val="es-ES_tradnl" w:eastAsia="es-MX"/>
              </w:rPr>
            </w:pPr>
            <w:r w:rsidRPr="00952649">
              <w:rPr>
                <w:rFonts w:ascii="Tw Cen MT" w:eastAsia="Arial Unicode MS" w:hAnsi="Tw Cen MT" w:cs="Arial Unicode MS"/>
              </w:rPr>
              <w:t>(DEPENDENCIA)</w:t>
            </w:r>
          </w:p>
          <w:p w14:paraId="7FA7E696"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u w:color="000000"/>
                <w:bdr w:val="nil"/>
                <w:lang w:val="es-ES_tradnl" w:eastAsia="es-MX"/>
              </w:rPr>
            </w:pPr>
          </w:p>
          <w:p w14:paraId="67460DCA"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u w:color="000000"/>
                <w:bdr w:val="nil"/>
                <w:lang w:val="es-ES_tradnl" w:eastAsia="es-MX"/>
              </w:rPr>
            </w:pPr>
          </w:p>
        </w:tc>
        <w:tc>
          <w:tcPr>
            <w:tcW w:w="5764" w:type="dxa"/>
            <w:shd w:val="clear" w:color="auto" w:fill="auto"/>
            <w:tcMar>
              <w:top w:w="80" w:type="dxa"/>
              <w:left w:w="80" w:type="dxa"/>
              <w:bottom w:w="80" w:type="dxa"/>
              <w:right w:w="80" w:type="dxa"/>
            </w:tcMar>
          </w:tcPr>
          <w:p w14:paraId="058BDD9F" w14:textId="77777777" w:rsidR="00B26DFC" w:rsidRPr="00952649" w:rsidRDefault="00B26DFC" w:rsidP="00B26DFC">
            <w:pPr>
              <w:widowControl w:val="0"/>
              <w:pBdr>
                <w:top w:val="nil"/>
                <w:left w:val="nil"/>
                <w:bottom w:val="nil"/>
                <w:right w:val="nil"/>
                <w:between w:val="nil"/>
                <w:bar w:val="nil"/>
              </w:pBdr>
              <w:spacing w:after="840" w:line="240" w:lineRule="auto"/>
              <w:jc w:val="center"/>
              <w:rPr>
                <w:rFonts w:ascii="Tw Cen MT" w:eastAsia="Tahoma Negreta" w:hAnsi="Tw Cen MT" w:cs="Tahoma"/>
                <w:b/>
                <w:u w:color="000000"/>
                <w:bdr w:val="nil"/>
                <w:lang w:val="es-ES_tradnl" w:eastAsia="es-MX"/>
              </w:rPr>
            </w:pPr>
            <w:r w:rsidRPr="00952649">
              <w:rPr>
                <w:rFonts w:ascii="Tw Cen MT" w:eastAsia="Calibri" w:hAnsi="Tw Cen MT" w:cs="Tahoma"/>
                <w:b/>
                <w:u w:color="000000"/>
                <w:bdr w:val="nil"/>
                <w:lang w:val="es-ES_tradnl" w:eastAsia="es-MX"/>
              </w:rPr>
              <w:t>Por “El Proveedor”</w:t>
            </w:r>
          </w:p>
          <w:p w14:paraId="61C1CB11"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u w:color="000000"/>
                <w:bdr w:val="nil"/>
                <w:lang w:val="es-ES_tradnl" w:eastAsia="es-MX"/>
              </w:rPr>
            </w:pPr>
            <w:r w:rsidRPr="00952649">
              <w:rPr>
                <w:rFonts w:ascii="Tw Cen MT" w:eastAsia="Calibri" w:hAnsi="Tw Cen MT" w:cs="Tahoma"/>
                <w:u w:val="single"/>
                <w:bdr w:val="nil"/>
                <w:lang w:val="es-ES_tradnl" w:eastAsia="es-MX"/>
              </w:rPr>
              <w:t xml:space="preserve">___                FIRMA                    _           </w:t>
            </w:r>
          </w:p>
          <w:p w14:paraId="62982EC1"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Cs/>
                <w:u w:color="000000"/>
                <w:bdr w:val="nil"/>
                <w:lang w:val="es-ES_tradnl" w:eastAsia="es-MX"/>
              </w:rPr>
            </w:pPr>
            <w:r w:rsidRPr="00952649">
              <w:rPr>
                <w:rFonts w:ascii="Tw Cen MT" w:eastAsia="Calibri" w:hAnsi="Tw Cen MT" w:cs="Tahoma"/>
                <w:bCs/>
                <w:u w:color="000000"/>
                <w:bdr w:val="nil"/>
                <w:lang w:val="es-ES_tradnl" w:eastAsia="es-MX"/>
              </w:rPr>
              <w:t>(Nombre del representante)</w:t>
            </w:r>
          </w:p>
          <w:p w14:paraId="03468B51"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r w:rsidRPr="00952649">
              <w:rPr>
                <w:rFonts w:ascii="Tw Cen MT" w:eastAsia="Calibri" w:hAnsi="Tw Cen MT" w:cs="Tahoma"/>
                <w:bCs/>
                <w:u w:color="000000"/>
                <w:bdr w:val="nil"/>
                <w:lang w:val="es-ES_tradnl" w:eastAsia="es-MX"/>
              </w:rPr>
              <w:t>(Nombre de la empresa</w:t>
            </w:r>
            <w:r w:rsidRPr="00952649">
              <w:rPr>
                <w:rFonts w:ascii="Tw Cen MT" w:eastAsia="Calibri" w:hAnsi="Tw Cen MT" w:cs="Tahoma"/>
                <w:b/>
                <w:u w:color="000000"/>
                <w:bdr w:val="nil"/>
                <w:lang w:val="es-ES_tradnl" w:eastAsia="es-MX"/>
              </w:rPr>
              <w:t>)</w:t>
            </w:r>
          </w:p>
          <w:p w14:paraId="445B56CD"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p w14:paraId="7F1DCF09"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p w14:paraId="359C97F0"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p w14:paraId="537D9BD7"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tc>
      </w:tr>
    </w:tbl>
    <w:p w14:paraId="1C5170FD"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r w:rsidRPr="00952649">
        <w:rPr>
          <w:rFonts w:ascii="Tw Cen MT" w:eastAsia="Calibri" w:hAnsi="Tw Cen MT" w:cs="Tahoma"/>
          <w:b/>
          <w:u w:color="000000"/>
          <w:bdr w:val="nil"/>
          <w:lang w:val="es-ES_tradnl" w:eastAsia="es-MX"/>
        </w:rPr>
        <w:t>TESTIGOS</w:t>
      </w:r>
    </w:p>
    <w:p w14:paraId="7B6863F0"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p w14:paraId="6ECED9B5"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p w14:paraId="1082E7C6"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Calibri" w:hAnsi="Tw Cen MT" w:cs="Tahoma"/>
          <w:b/>
          <w:u w:color="000000"/>
          <w:bdr w:val="nil"/>
          <w:lang w:val="es-ES_tradnl" w:eastAsia="es-MX"/>
        </w:rPr>
      </w:pPr>
    </w:p>
    <w:p w14:paraId="09024384" w14:textId="77777777" w:rsidR="00B26DFC" w:rsidRPr="00952649" w:rsidRDefault="00B26DFC" w:rsidP="00B26DFC">
      <w:pPr>
        <w:widowControl w:val="0"/>
        <w:pBdr>
          <w:top w:val="nil"/>
          <w:left w:val="nil"/>
          <w:bottom w:val="nil"/>
          <w:right w:val="nil"/>
          <w:between w:val="nil"/>
          <w:bar w:val="nil"/>
        </w:pBdr>
        <w:spacing w:after="0" w:line="240" w:lineRule="auto"/>
        <w:rPr>
          <w:rFonts w:ascii="Tw Cen MT" w:eastAsia="Calibri" w:hAnsi="Tw Cen MT" w:cs="Tahoma"/>
          <w:b/>
          <w:u w:color="000000"/>
          <w:bdr w:val="nil"/>
          <w:lang w:val="es-ES_tradnl" w:eastAsia="es-MX"/>
        </w:rPr>
      </w:pPr>
    </w:p>
    <w:p w14:paraId="36E4D55A" w14:textId="77777777" w:rsidR="00B26DFC" w:rsidRPr="00952649" w:rsidRDefault="00B26DFC" w:rsidP="00B26DFC">
      <w:pPr>
        <w:widowControl w:val="0"/>
        <w:pBdr>
          <w:top w:val="nil"/>
          <w:left w:val="nil"/>
          <w:bottom w:val="nil"/>
          <w:right w:val="nil"/>
          <w:between w:val="nil"/>
          <w:bar w:val="nil"/>
        </w:pBdr>
        <w:spacing w:after="0" w:line="240" w:lineRule="auto"/>
        <w:rPr>
          <w:rFonts w:ascii="Tw Cen MT" w:eastAsia="Calibri" w:hAnsi="Tw Cen M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B26DFC" w:rsidRPr="00952649" w14:paraId="3613BE31" w14:textId="77777777" w:rsidTr="00CA09FA">
        <w:trPr>
          <w:trHeight w:val="819"/>
        </w:trPr>
        <w:tc>
          <w:tcPr>
            <w:tcW w:w="5624" w:type="dxa"/>
          </w:tcPr>
          <w:p w14:paraId="03D9B298" w14:textId="221F9E38" w:rsidR="00B26DFC" w:rsidRPr="00952649" w:rsidRDefault="00B26DFC" w:rsidP="00B26DFC">
            <w:pPr>
              <w:widowControl w:val="0"/>
              <w:pBdr>
                <w:left w:val="nil"/>
                <w:bottom w:val="nil"/>
                <w:right w:val="nil"/>
                <w:between w:val="nil"/>
                <w:bar w:val="nil"/>
              </w:pBdr>
              <w:spacing w:after="0" w:line="240" w:lineRule="auto"/>
              <w:jc w:val="center"/>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__</w:t>
            </w:r>
            <w:r w:rsidRPr="00952649">
              <w:rPr>
                <w:rFonts w:ascii="Tw Cen MT" w:eastAsia="Calibri" w:hAnsi="Tw Cen MT" w:cs="Tahoma"/>
                <w:u w:val="single"/>
                <w:bdr w:val="nil"/>
                <w:lang w:val="es-ES_tradnl" w:eastAsia="es-MX"/>
              </w:rPr>
              <w:t xml:space="preserve">___                   </w:t>
            </w:r>
            <w:r w:rsidR="006714F1">
              <w:rPr>
                <w:rFonts w:ascii="Tw Cen MT" w:eastAsia="Calibri" w:hAnsi="Tw Cen MT" w:cs="Tahoma"/>
                <w:u w:val="single"/>
                <w:bdr w:val="nil"/>
                <w:lang w:val="es-ES_tradnl" w:eastAsia="es-MX"/>
              </w:rPr>
              <w:t xml:space="preserve">   </w:t>
            </w:r>
            <w:r w:rsidRPr="00952649">
              <w:rPr>
                <w:rFonts w:ascii="Tw Cen MT" w:eastAsia="Calibri" w:hAnsi="Tw Cen MT" w:cs="Tahoma"/>
                <w:u w:val="single"/>
                <w:bdr w:val="nil"/>
                <w:lang w:val="es-ES_tradnl" w:eastAsia="es-MX"/>
              </w:rPr>
              <w:t xml:space="preserve"> FIRMA_                       </w:t>
            </w:r>
            <w:r w:rsidRPr="00952649">
              <w:rPr>
                <w:rFonts w:ascii="Tw Cen MT" w:eastAsia="Calibri" w:hAnsi="Tw Cen MT" w:cs="Tahoma"/>
                <w:u w:color="000000"/>
                <w:bdr w:val="nil"/>
                <w:lang w:val="es-ES_tradnl" w:eastAsia="es-MX"/>
              </w:rPr>
              <w:t>___</w:t>
            </w:r>
          </w:p>
          <w:p w14:paraId="51A51CFA" w14:textId="77777777" w:rsidR="00B26DFC" w:rsidRPr="00952649" w:rsidRDefault="00B26DFC" w:rsidP="00B26DFC">
            <w:pPr>
              <w:widowControl w:val="0"/>
              <w:pBdr>
                <w:top w:val="nil"/>
                <w:left w:val="nil"/>
                <w:bottom w:val="nil"/>
                <w:right w:val="nil"/>
                <w:between w:val="nil"/>
                <w:bar w:val="nil"/>
              </w:pBdr>
              <w:spacing w:after="0" w:line="240" w:lineRule="auto"/>
              <w:jc w:val="center"/>
              <w:rPr>
                <w:rFonts w:ascii="Tw Cen MT" w:eastAsia="Arial Unicode MS" w:hAnsi="Tw Cen MT" w:cs="Arial Unicode MS"/>
              </w:rPr>
            </w:pPr>
            <w:r w:rsidRPr="00952649">
              <w:rPr>
                <w:rFonts w:ascii="Tw Cen MT" w:eastAsia="Arial Unicode MS" w:hAnsi="Tw Cen MT" w:cs="Arial Unicode MS"/>
              </w:rPr>
              <w:t>(DEPENDENCIA)</w:t>
            </w:r>
          </w:p>
        </w:tc>
        <w:tc>
          <w:tcPr>
            <w:tcW w:w="5284" w:type="dxa"/>
          </w:tcPr>
          <w:p w14:paraId="46557FA8" w14:textId="77777777" w:rsidR="00B26DFC" w:rsidRPr="00952649" w:rsidRDefault="00B26DFC" w:rsidP="00B26DFC">
            <w:pPr>
              <w:widowControl w:val="0"/>
              <w:pBdr>
                <w:top w:val="nil"/>
                <w:left w:val="nil"/>
                <w:bottom w:val="nil"/>
                <w:right w:val="nil"/>
                <w:between w:val="nil"/>
                <w:bar w:val="nil"/>
              </w:pBdr>
              <w:spacing w:after="0" w:line="240" w:lineRule="auto"/>
              <w:rPr>
                <w:rFonts w:ascii="Tw Cen MT" w:eastAsia="Calibri" w:hAnsi="Tw Cen MT" w:cs="Tahoma"/>
                <w:u w:color="000000"/>
                <w:bdr w:val="nil"/>
                <w:lang w:val="es-ES_tradnl" w:eastAsia="es-MX"/>
              </w:rPr>
            </w:pPr>
            <w:r w:rsidRPr="00952649">
              <w:rPr>
                <w:rFonts w:ascii="Tw Cen MT" w:eastAsia="Calibri" w:hAnsi="Tw Cen MT" w:cs="Tahoma"/>
                <w:u w:color="000000"/>
                <w:bdr w:val="nil"/>
                <w:lang w:val="es-ES_tradnl" w:eastAsia="es-MX"/>
              </w:rPr>
              <w:t xml:space="preserve"> __</w:t>
            </w:r>
            <w:r w:rsidRPr="00952649">
              <w:rPr>
                <w:rFonts w:ascii="Tw Cen MT" w:eastAsia="Calibri" w:hAnsi="Tw Cen MT" w:cs="Tahoma"/>
                <w:u w:val="single"/>
                <w:bdr w:val="nil"/>
                <w:lang w:val="es-ES_tradnl" w:eastAsia="es-MX"/>
              </w:rPr>
              <w:t xml:space="preserve">___                   FIRMA_                       </w:t>
            </w:r>
            <w:r w:rsidRPr="00952649">
              <w:rPr>
                <w:rFonts w:ascii="Tw Cen MT" w:eastAsia="Calibri" w:hAnsi="Tw Cen MT" w:cs="Tahoma"/>
                <w:u w:color="000000"/>
                <w:bdr w:val="nil"/>
                <w:lang w:val="es-ES_tradnl" w:eastAsia="es-MX"/>
              </w:rPr>
              <w:t>_</w:t>
            </w:r>
          </w:p>
          <w:p w14:paraId="590F2BE4" w14:textId="4810C972" w:rsidR="00B26DFC" w:rsidRPr="00952649" w:rsidRDefault="00B26DFC" w:rsidP="00B26DFC">
            <w:pPr>
              <w:widowControl w:val="0"/>
              <w:pBdr>
                <w:top w:val="nil"/>
                <w:left w:val="nil"/>
                <w:bottom w:val="nil"/>
                <w:right w:val="nil"/>
                <w:between w:val="nil"/>
                <w:bar w:val="nil"/>
              </w:pBdr>
              <w:tabs>
                <w:tab w:val="left" w:pos="3075"/>
              </w:tabs>
              <w:spacing w:after="0" w:line="240" w:lineRule="auto"/>
              <w:rPr>
                <w:rFonts w:ascii="Tw Cen MT" w:eastAsia="Calibri" w:hAnsi="Tw Cen MT" w:cs="Tahoma"/>
                <w:u w:color="000000"/>
                <w:bdr w:val="nil"/>
                <w:lang w:val="es-ES_tradnl" w:eastAsia="es-MX"/>
              </w:rPr>
            </w:pPr>
            <w:r w:rsidRPr="00952649">
              <w:rPr>
                <w:rFonts w:ascii="Tw Cen MT" w:eastAsia="Calibri" w:hAnsi="Tw Cen MT" w:cs="Tahoma"/>
                <w:b/>
                <w:i/>
                <w:u w:color="000000"/>
                <w:bdr w:val="nil"/>
                <w:lang w:val="es-ES_tradnl" w:eastAsia="es-MX"/>
              </w:rPr>
              <w:t xml:space="preserve">                     </w:t>
            </w:r>
            <w:r w:rsidRPr="00952649">
              <w:rPr>
                <w:rFonts w:ascii="Tw Cen MT" w:eastAsia="Arial Unicode MS" w:hAnsi="Tw Cen MT" w:cs="Arial Unicode MS"/>
              </w:rPr>
              <w:t>(DEPENDENCIA)</w:t>
            </w:r>
          </w:p>
        </w:tc>
      </w:tr>
    </w:tbl>
    <w:p w14:paraId="3063D08B" w14:textId="77777777" w:rsidR="00225199" w:rsidRPr="00952649" w:rsidRDefault="00225199" w:rsidP="00B26DFC">
      <w:pPr>
        <w:pBdr>
          <w:top w:val="nil"/>
          <w:left w:val="nil"/>
          <w:bottom w:val="nil"/>
          <w:right w:val="nil"/>
          <w:between w:val="nil"/>
          <w:bar w:val="nil"/>
        </w:pBdr>
        <w:shd w:val="clear" w:color="auto" w:fill="FFFFFF"/>
        <w:spacing w:after="0" w:line="240" w:lineRule="auto"/>
        <w:jc w:val="both"/>
        <w:rPr>
          <w:rFonts w:ascii="Tw Cen MT" w:hAnsi="Tw Cen MT"/>
        </w:rPr>
      </w:pPr>
    </w:p>
    <w:sectPr w:rsidR="00225199" w:rsidRPr="00952649" w:rsidSect="009B1596">
      <w:headerReference w:type="default" r:id="rId18"/>
      <w:footerReference w:type="default" r:id="rId19"/>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D0853" w14:textId="77777777" w:rsidR="00A841E0" w:rsidRDefault="00A841E0" w:rsidP="009E17BF">
      <w:pPr>
        <w:spacing w:after="0" w:line="240" w:lineRule="auto"/>
      </w:pPr>
      <w:r>
        <w:separator/>
      </w:r>
    </w:p>
  </w:endnote>
  <w:endnote w:type="continuationSeparator" w:id="0">
    <w:p w14:paraId="7B51E0A9" w14:textId="77777777" w:rsidR="00A841E0" w:rsidRDefault="00A841E0"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Tw Cen MT"/>
    <w:panose1 w:val="020B0602020104020603"/>
    <w:charset w:val="00"/>
    <w:family w:val="swiss"/>
    <w:pitch w:val="variable"/>
    <w:sig w:usb0="00000007" w:usb1="00000000" w:usb2="00000000" w:usb3="00000000" w:csb0="00000003"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318F4" w14:textId="77777777" w:rsidR="00532A1A" w:rsidRPr="00532A1A" w:rsidRDefault="00532A1A" w:rsidP="00532A1A">
    <w:pPr>
      <w:spacing w:after="0" w:line="240" w:lineRule="auto"/>
      <w:jc w:val="center"/>
      <w:textDirection w:val="btLr"/>
      <w:rPr>
        <w:rFonts w:ascii="Georgia" w:hAnsi="Georgia"/>
        <w:noProof/>
        <w:sz w:val="18"/>
        <w:szCs w:val="18"/>
      </w:rPr>
    </w:pPr>
    <w:bookmarkStart w:id="23" w:name="_Hlk93410741"/>
    <w:r w:rsidRPr="00532A1A">
      <w:rPr>
        <w:rFonts w:ascii="Georgia" w:hAnsi="Georgia"/>
        <w:noProof/>
        <w:sz w:val="18"/>
        <w:szCs w:val="18"/>
      </w:rPr>
      <w:drawing>
        <wp:anchor distT="0" distB="0" distL="114300" distR="114300" simplePos="0" relativeHeight="251661312" behindDoc="0" locked="0" layoutInCell="1" allowOverlap="1" wp14:anchorId="17A121BC" wp14:editId="1B97DBA7">
          <wp:simplePos x="0" y="0"/>
          <wp:positionH relativeFrom="margin">
            <wp:align>center</wp:align>
          </wp:positionH>
          <wp:positionV relativeFrom="paragraph">
            <wp:posOffset>189767</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32A1A">
      <w:rPr>
        <w:rFonts w:ascii="Georgia" w:hAnsi="Georgia"/>
        <w:noProof/>
        <w:sz w:val="18"/>
        <w:szCs w:val="18"/>
      </w:rPr>
      <w:t>“2022, año de la esperanza”</w:t>
    </w:r>
    <w:bookmarkEnd w:id="23"/>
  </w:p>
  <w:p w14:paraId="0E29B9EB" w14:textId="30E1E8A7" w:rsidR="00532A1A" w:rsidRPr="00532A1A" w:rsidRDefault="00532A1A" w:rsidP="009B1596">
    <w:pPr>
      <w:spacing w:after="0" w:line="240" w:lineRule="auto"/>
      <w:jc w:val="center"/>
      <w:textDirection w:val="btLr"/>
      <w:rPr>
        <w:rFonts w:ascii="Georgia" w:hAnsi="Georgia"/>
        <w:noProof/>
        <w:sz w:val="18"/>
        <w:szCs w:val="18"/>
      </w:rPr>
    </w:pPr>
  </w:p>
  <w:p w14:paraId="65A718D8" w14:textId="77777777" w:rsidR="00532A1A" w:rsidRDefault="00532A1A" w:rsidP="009B1596">
    <w:pPr>
      <w:spacing w:after="0" w:line="240" w:lineRule="auto"/>
      <w:jc w:val="center"/>
      <w:textDirection w:val="btLr"/>
      <w:rPr>
        <w:rFonts w:ascii="Geo" w:eastAsia="Geo" w:hAnsi="Geo" w:cs="Geo"/>
        <w:color w:val="7F7F7F"/>
        <w:sz w:val="18"/>
      </w:rPr>
    </w:pP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090AE" w14:textId="77777777" w:rsidR="00A841E0" w:rsidRDefault="00A841E0" w:rsidP="009E17BF">
      <w:pPr>
        <w:spacing w:after="0" w:line="240" w:lineRule="auto"/>
      </w:pPr>
      <w:r>
        <w:separator/>
      </w:r>
    </w:p>
  </w:footnote>
  <w:footnote w:type="continuationSeparator" w:id="0">
    <w:p w14:paraId="755A6DCC" w14:textId="77777777" w:rsidR="00A841E0" w:rsidRDefault="00A841E0"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0218455F" w:rsidR="009E17BF" w:rsidRPr="00532A1A" w:rsidRDefault="00532A1A" w:rsidP="00532A1A">
    <w:pPr>
      <w:pStyle w:val="Encabezado"/>
      <w:ind w:right="-142"/>
      <w:jc w:val="right"/>
      <w:rPr>
        <w:rFonts w:ascii="Arial Black" w:hAnsi="Arial Black"/>
      </w:rPr>
    </w:pPr>
    <w:r w:rsidRPr="00A676A0">
      <w:rPr>
        <w:rFonts w:ascii="Arial Black" w:hAnsi="Arial Black"/>
        <w:b/>
        <w:sz w:val="18"/>
        <w:szCs w:val="18"/>
      </w:rPr>
      <w:t>LICITACIÓN PÚBLICA NACIONAL No. 06002-00</w:t>
    </w:r>
    <w:r>
      <w:rPr>
        <w:rFonts w:ascii="Arial Black" w:hAnsi="Arial Black"/>
        <w:b/>
        <w:sz w:val="18"/>
        <w:szCs w:val="18"/>
      </w:rPr>
      <w:t>5</w:t>
    </w:r>
    <w:r w:rsidRPr="00A676A0">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1">
    <w:nsid w:val="0C973D8F"/>
    <w:multiLevelType w:val="hybridMultilevel"/>
    <w:tmpl w:val="90688E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6C741F"/>
    <w:multiLevelType w:val="hybridMultilevel"/>
    <w:tmpl w:val="1E8410A8"/>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2C93464"/>
    <w:multiLevelType w:val="hybridMultilevel"/>
    <w:tmpl w:val="2F3EB6AC"/>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70D5615"/>
    <w:multiLevelType w:val="hybridMultilevel"/>
    <w:tmpl w:val="D7381314"/>
    <w:lvl w:ilvl="0" w:tplc="F1AACB32">
      <w:numFmt w:val="decimal"/>
      <w:lvlText w:val=""/>
      <w:lvlJc w:val="left"/>
    </w:lvl>
    <w:lvl w:ilvl="1" w:tplc="CE680D9A">
      <w:numFmt w:val="decimal"/>
      <w:lvlText w:val=""/>
      <w:lvlJc w:val="left"/>
    </w:lvl>
    <w:lvl w:ilvl="2" w:tplc="4E18605C">
      <w:numFmt w:val="decimal"/>
      <w:lvlText w:val=""/>
      <w:lvlJc w:val="left"/>
    </w:lvl>
    <w:lvl w:ilvl="3" w:tplc="480A304E">
      <w:numFmt w:val="decimal"/>
      <w:lvlText w:val=""/>
      <w:lvlJc w:val="left"/>
    </w:lvl>
    <w:lvl w:ilvl="4" w:tplc="ADE484CE">
      <w:numFmt w:val="decimal"/>
      <w:lvlText w:val=""/>
      <w:lvlJc w:val="left"/>
    </w:lvl>
    <w:lvl w:ilvl="5" w:tplc="39CCB2E0">
      <w:numFmt w:val="decimal"/>
      <w:lvlText w:val=""/>
      <w:lvlJc w:val="left"/>
    </w:lvl>
    <w:lvl w:ilvl="6" w:tplc="D3BC75FE">
      <w:numFmt w:val="decimal"/>
      <w:lvlText w:val=""/>
      <w:lvlJc w:val="left"/>
    </w:lvl>
    <w:lvl w:ilvl="7" w:tplc="2D2A0966">
      <w:numFmt w:val="decimal"/>
      <w:lvlText w:val=""/>
      <w:lvlJc w:val="left"/>
    </w:lvl>
    <w:lvl w:ilvl="8" w:tplc="DC10E670">
      <w:numFmt w:val="decimal"/>
      <w:lvlText w:val=""/>
      <w:lvlJc w:val="left"/>
    </w:lvl>
  </w:abstractNum>
  <w:abstractNum w:abstractNumId="15" w15:restartNumberingAfterBreak="1">
    <w:nsid w:val="27826CDE"/>
    <w:multiLevelType w:val="hybridMultilevel"/>
    <w:tmpl w:val="7F66DA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92243E4"/>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5E9A72AE"/>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9273E14"/>
    <w:multiLevelType w:val="hybridMultilevel"/>
    <w:tmpl w:val="8134445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num w:numId="1">
    <w:abstractNumId w:val="0"/>
  </w:num>
  <w:num w:numId="2">
    <w:abstractNumId w:val="1"/>
  </w:num>
  <w:num w:numId="3">
    <w:abstractNumId w:val="26"/>
  </w:num>
  <w:num w:numId="4">
    <w:abstractNumId w:val="35"/>
  </w:num>
  <w:num w:numId="5">
    <w:abstractNumId w:val="24"/>
  </w:num>
  <w:num w:numId="6">
    <w:abstractNumId w:val="5"/>
  </w:num>
  <w:num w:numId="7">
    <w:abstractNumId w:val="30"/>
  </w:num>
  <w:num w:numId="8">
    <w:abstractNumId w:val="29"/>
  </w:num>
  <w:num w:numId="9">
    <w:abstractNumId w:val="19"/>
  </w:num>
  <w:num w:numId="10">
    <w:abstractNumId w:val="20"/>
  </w:num>
  <w:num w:numId="11">
    <w:abstractNumId w:val="23"/>
  </w:num>
  <w:num w:numId="12">
    <w:abstractNumId w:val="31"/>
  </w:num>
  <w:num w:numId="13">
    <w:abstractNumId w:val="7"/>
  </w:num>
  <w:num w:numId="14">
    <w:abstractNumId w:val="18"/>
  </w:num>
  <w:num w:numId="15">
    <w:abstractNumId w:val="11"/>
  </w:num>
  <w:num w:numId="16">
    <w:abstractNumId w:val="4"/>
  </w:num>
  <w:num w:numId="17">
    <w:abstractNumId w:val="32"/>
  </w:num>
  <w:num w:numId="18">
    <w:abstractNumId w:val="28"/>
  </w:num>
  <w:num w:numId="19">
    <w:abstractNumId w:val="34"/>
  </w:num>
  <w:num w:numId="20">
    <w:abstractNumId w:val="6"/>
  </w:num>
  <w:num w:numId="21">
    <w:abstractNumId w:val="8"/>
  </w:num>
  <w:num w:numId="22">
    <w:abstractNumId w:val="25"/>
  </w:num>
  <w:num w:numId="23">
    <w:abstractNumId w:val="2"/>
  </w:num>
  <w:num w:numId="24">
    <w:abstractNumId w:val="14"/>
  </w:num>
  <w:num w:numId="25">
    <w:abstractNumId w:val="22"/>
  </w:num>
  <w:num w:numId="26">
    <w:abstractNumId w:val="9"/>
  </w:num>
  <w:num w:numId="27">
    <w:abstractNumId w:val="10"/>
  </w:num>
  <w:num w:numId="28">
    <w:abstractNumId w:val="21"/>
  </w:num>
  <w:num w:numId="29">
    <w:abstractNumId w:val="17"/>
  </w:num>
  <w:num w:numId="30">
    <w:abstractNumId w:val="27"/>
  </w:num>
  <w:num w:numId="31">
    <w:abstractNumId w:val="16"/>
  </w:num>
  <w:num w:numId="32">
    <w:abstractNumId w:val="3"/>
  </w:num>
  <w:num w:numId="33">
    <w:abstractNumId w:val="15"/>
  </w:num>
  <w:num w:numId="34">
    <w:abstractNumId w:val="13"/>
  </w:num>
  <w:num w:numId="35">
    <w:abstractNumId w:val="12"/>
  </w:num>
  <w:num w:numId="36">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11105"/>
    <w:rsid w:val="00026DF4"/>
    <w:rsid w:val="00050BA9"/>
    <w:rsid w:val="000C47EA"/>
    <w:rsid w:val="000C520E"/>
    <w:rsid w:val="000C7A2F"/>
    <w:rsid w:val="000D7605"/>
    <w:rsid w:val="000E279D"/>
    <w:rsid w:val="00124543"/>
    <w:rsid w:val="00152AE1"/>
    <w:rsid w:val="001D787A"/>
    <w:rsid w:val="00200085"/>
    <w:rsid w:val="00204C26"/>
    <w:rsid w:val="00225199"/>
    <w:rsid w:val="002539D5"/>
    <w:rsid w:val="002964DB"/>
    <w:rsid w:val="00325FFB"/>
    <w:rsid w:val="0034577C"/>
    <w:rsid w:val="003544EC"/>
    <w:rsid w:val="00397B6E"/>
    <w:rsid w:val="003C0650"/>
    <w:rsid w:val="003D2184"/>
    <w:rsid w:val="00414E27"/>
    <w:rsid w:val="00435BC6"/>
    <w:rsid w:val="004442B4"/>
    <w:rsid w:val="0047347F"/>
    <w:rsid w:val="004877AC"/>
    <w:rsid w:val="00487BC5"/>
    <w:rsid w:val="0049539C"/>
    <w:rsid w:val="00497C90"/>
    <w:rsid w:val="004E6DA3"/>
    <w:rsid w:val="00532A1A"/>
    <w:rsid w:val="00534AB2"/>
    <w:rsid w:val="005D6A9A"/>
    <w:rsid w:val="005E4129"/>
    <w:rsid w:val="005E4789"/>
    <w:rsid w:val="00635F3C"/>
    <w:rsid w:val="00645A72"/>
    <w:rsid w:val="006714F1"/>
    <w:rsid w:val="00694D4D"/>
    <w:rsid w:val="006E08A4"/>
    <w:rsid w:val="006E1D78"/>
    <w:rsid w:val="006F20AE"/>
    <w:rsid w:val="00713D56"/>
    <w:rsid w:val="0074291A"/>
    <w:rsid w:val="00792F5C"/>
    <w:rsid w:val="007A722D"/>
    <w:rsid w:val="007D6E79"/>
    <w:rsid w:val="007F447D"/>
    <w:rsid w:val="007F61EE"/>
    <w:rsid w:val="00820461"/>
    <w:rsid w:val="00831A41"/>
    <w:rsid w:val="00841F61"/>
    <w:rsid w:val="00842BA2"/>
    <w:rsid w:val="00846120"/>
    <w:rsid w:val="00864759"/>
    <w:rsid w:val="0091685F"/>
    <w:rsid w:val="00952649"/>
    <w:rsid w:val="00983829"/>
    <w:rsid w:val="00990EE9"/>
    <w:rsid w:val="009B1596"/>
    <w:rsid w:val="009B425B"/>
    <w:rsid w:val="009E17BF"/>
    <w:rsid w:val="00A209D4"/>
    <w:rsid w:val="00A72950"/>
    <w:rsid w:val="00A81D53"/>
    <w:rsid w:val="00A841E0"/>
    <w:rsid w:val="00B26DFC"/>
    <w:rsid w:val="00B403FA"/>
    <w:rsid w:val="00B4141F"/>
    <w:rsid w:val="00B94CEE"/>
    <w:rsid w:val="00BB711A"/>
    <w:rsid w:val="00BE29CB"/>
    <w:rsid w:val="00C07A1D"/>
    <w:rsid w:val="00C425DF"/>
    <w:rsid w:val="00C84B6E"/>
    <w:rsid w:val="00C92198"/>
    <w:rsid w:val="00C96557"/>
    <w:rsid w:val="00CB679D"/>
    <w:rsid w:val="00CE79AE"/>
    <w:rsid w:val="00CF572B"/>
    <w:rsid w:val="00D04671"/>
    <w:rsid w:val="00D14414"/>
    <w:rsid w:val="00D154D0"/>
    <w:rsid w:val="00D178D6"/>
    <w:rsid w:val="00D279D7"/>
    <w:rsid w:val="00D633C1"/>
    <w:rsid w:val="00D66AB5"/>
    <w:rsid w:val="00D6779B"/>
    <w:rsid w:val="00DA09D0"/>
    <w:rsid w:val="00DB4103"/>
    <w:rsid w:val="00DB5F4C"/>
    <w:rsid w:val="00DD39E6"/>
    <w:rsid w:val="00E04FC5"/>
    <w:rsid w:val="00E462A5"/>
    <w:rsid w:val="00E87E5B"/>
    <w:rsid w:val="00EC6BAD"/>
    <w:rsid w:val="00EE0A5E"/>
    <w:rsid w:val="00EE66EE"/>
    <w:rsid w:val="00EF41D1"/>
    <w:rsid w:val="00F12096"/>
    <w:rsid w:val="00F12C42"/>
    <w:rsid w:val="00F57EB7"/>
    <w:rsid w:val="00F60E50"/>
    <w:rsid w:val="00FB0D73"/>
    <w:rsid w:val="00FC4588"/>
    <w:rsid w:val="00FE6F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FC5"/>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style>
  <w:style w:type="numbering" w:customStyle="1" w:styleId="Estiloimportado16">
    <w:name w:val="Estilo importado 16"/>
    <w:rsid w:val="00534AB2"/>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uiPriority w:val="99"/>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22"/>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0"/>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2"/>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table" w:customStyle="1" w:styleId="Sombreadomedio1-nfasis32">
    <w:name w:val="Sombreado medio 1 - Énfasis 32"/>
    <w:basedOn w:val="Tablanormal"/>
    <w:next w:val="Sombreadomedio1-nfasis3"/>
    <w:uiPriority w:val="63"/>
    <w:rsid w:val="00532A1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532A1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532A1A"/>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532A1A"/>
    <w:pPr>
      <w:numPr>
        <w:numId w:val="2"/>
      </w:numPr>
    </w:pPr>
  </w:style>
  <w:style w:type="numbering" w:customStyle="1" w:styleId="Estiloimportado162">
    <w:name w:val="Estilo importado 162"/>
    <w:rsid w:val="00532A1A"/>
    <w:pPr>
      <w:numPr>
        <w:numId w:val="3"/>
      </w:numPr>
    </w:pPr>
  </w:style>
  <w:style w:type="table" w:customStyle="1" w:styleId="Tablaconcuadrcula12">
    <w:name w:val="Tabla con cuadrícula12"/>
    <w:basedOn w:val="Tablanormal"/>
    <w:next w:val="Tablaconcuadrcula"/>
    <w:uiPriority w:val="59"/>
    <w:rsid w:val="00532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32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532A1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532A1A"/>
    <w:pPr>
      <w:numPr>
        <w:numId w:val="26"/>
      </w:numPr>
    </w:pPr>
  </w:style>
  <w:style w:type="table" w:customStyle="1" w:styleId="Tablaconcuadrcula41">
    <w:name w:val="Tabla con cuadrícula41"/>
    <w:basedOn w:val="Tablanormal"/>
    <w:next w:val="Tablaconcuadrcula"/>
    <w:uiPriority w:val="39"/>
    <w:rsid w:val="00532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B26DFC"/>
  </w:style>
  <w:style w:type="table" w:customStyle="1" w:styleId="Tablaconcuadrcula13">
    <w:name w:val="Tabla con cuadrícula13"/>
    <w:basedOn w:val="Tablanormal"/>
    <w:next w:val="Tablaconcuadrcula"/>
    <w:uiPriority w:val="59"/>
    <w:rsid w:val="005D6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mercialrefinacion.pemex.com/portal/" TargetMode="External"/><Relationship Id="rId12" Type="http://schemas.openxmlformats.org/officeDocument/2006/relationships/hyperlink" Target="http://www.secop.col.gob.mx/" TargetMode="External"/><Relationship Id="rId17" Type="http://schemas.openxmlformats.org/officeDocument/2006/relationships/hyperlink" Target="https://www.comercialrefinacion.pemex.com/portal/" TargetMode="External"/><Relationship Id="rId2" Type="http://schemas.openxmlformats.org/officeDocument/2006/relationships/styles" Target="styles.xml"/><Relationship Id="rId16" Type="http://schemas.openxmlformats.org/officeDocument/2006/relationships/hyperlink" Target="mailto:combustiblesgobiernocolima@gmail.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yperlink" Target="http://www.dgicolima.col.gob.mx/web/ConstanciaDeOpinion/Constancia" TargetMode="External"/><Relationship Id="rId10" Type="http://schemas.openxmlformats.org/officeDocument/2006/relationships/hyperlink" Target="mailto:compras2228@hotmail.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60</Pages>
  <Words>19783</Words>
  <Characters>108811</Characters>
  <Application>Microsoft Office Word</Application>
  <DocSecurity>0</DocSecurity>
  <Lines>906</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6</cp:revision>
  <cp:lastPrinted>2022-01-25T15:19:00Z</cp:lastPrinted>
  <dcterms:created xsi:type="dcterms:W3CDTF">2022-01-31T16:48:00Z</dcterms:created>
  <dcterms:modified xsi:type="dcterms:W3CDTF">2022-03-04T15:43:00Z</dcterms:modified>
</cp:coreProperties>
</file>