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500D9FF" w14:textId="77777777" w:rsidR="003D756D" w:rsidRDefault="003D756D" w:rsidP="00C2642F">
      <w:pPr>
        <w:pStyle w:val="Sinespaciado"/>
        <w:rPr>
          <w:rFonts w:ascii="Tw Cen MT" w:hAnsi="Tw Cen MT" w:cs="Arial"/>
          <w:b/>
          <w:spacing w:val="-1"/>
        </w:rPr>
      </w:pPr>
      <w:bookmarkStart w:id="0" w:name="_GoBack"/>
      <w:bookmarkEnd w:id="0"/>
    </w:p>
    <w:p w14:paraId="71195774" w14:textId="138CA0C8" w:rsidR="007463DE" w:rsidRPr="003A11D2" w:rsidRDefault="007463DE" w:rsidP="003A11D2">
      <w:pPr>
        <w:pStyle w:val="Sinespaciado"/>
        <w:jc w:val="center"/>
        <w:rPr>
          <w:rFonts w:ascii="Tw Cen MT" w:hAnsi="Tw Cen MT" w:cs="Arial"/>
          <w:b/>
        </w:rPr>
      </w:pPr>
      <w:r w:rsidRPr="003A11D2">
        <w:rPr>
          <w:rFonts w:ascii="Tw Cen MT" w:hAnsi="Tw Cen MT" w:cs="Arial"/>
          <w:b/>
          <w:spacing w:val="-1"/>
        </w:rPr>
        <w:t>G</w:t>
      </w:r>
      <w:r w:rsidRPr="003A11D2">
        <w:rPr>
          <w:rFonts w:ascii="Tw Cen MT" w:hAnsi="Tw Cen MT" w:cs="Arial"/>
          <w:b/>
          <w:spacing w:val="1"/>
        </w:rPr>
        <w:t>O</w:t>
      </w:r>
      <w:r w:rsidRPr="003A11D2">
        <w:rPr>
          <w:rFonts w:ascii="Tw Cen MT" w:hAnsi="Tw Cen MT" w:cs="Arial"/>
          <w:b/>
        </w:rPr>
        <w:t>B</w:t>
      </w:r>
      <w:r w:rsidRPr="003A11D2">
        <w:rPr>
          <w:rFonts w:ascii="Tw Cen MT" w:hAnsi="Tw Cen MT" w:cs="Arial"/>
          <w:b/>
          <w:spacing w:val="-2"/>
        </w:rPr>
        <w:t>I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R</w:t>
      </w:r>
      <w:r w:rsidRPr="003A11D2">
        <w:rPr>
          <w:rFonts w:ascii="Tw Cen MT" w:hAnsi="Tw Cen MT" w:cs="Arial"/>
          <w:b/>
          <w:spacing w:val="-2"/>
        </w:rPr>
        <w:t>N</w:t>
      </w:r>
      <w:r w:rsidRPr="003A11D2">
        <w:rPr>
          <w:rFonts w:ascii="Tw Cen MT" w:hAnsi="Tw Cen MT" w:cs="Arial"/>
          <w:b/>
        </w:rPr>
        <w:t>O</w:t>
      </w:r>
      <w:r w:rsidRPr="003A11D2">
        <w:rPr>
          <w:rFonts w:ascii="Tw Cen MT" w:hAnsi="Tw Cen MT" w:cs="Arial"/>
          <w:b/>
          <w:spacing w:val="14"/>
        </w:rPr>
        <w:t xml:space="preserve"> </w:t>
      </w:r>
      <w:r w:rsidRPr="003A11D2">
        <w:rPr>
          <w:rFonts w:ascii="Tw Cen MT" w:hAnsi="Tw Cen MT" w:cs="Arial"/>
          <w:b/>
          <w:spacing w:val="-2"/>
        </w:rPr>
        <w:t>D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L</w:t>
      </w:r>
      <w:r w:rsidRPr="003A11D2">
        <w:rPr>
          <w:rFonts w:ascii="Tw Cen MT" w:hAnsi="Tw Cen MT" w:cs="Arial"/>
          <w:b/>
          <w:spacing w:val="4"/>
        </w:rPr>
        <w:t xml:space="preserve"> 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  <w:spacing w:val="-1"/>
        </w:rPr>
        <w:t>S</w:t>
      </w:r>
      <w:r w:rsidRPr="003A11D2">
        <w:rPr>
          <w:rFonts w:ascii="Tw Cen MT" w:hAnsi="Tw Cen MT" w:cs="Arial"/>
          <w:b/>
          <w:spacing w:val="3"/>
        </w:rPr>
        <w:t>T</w:t>
      </w:r>
      <w:r w:rsidRPr="003A11D2">
        <w:rPr>
          <w:rFonts w:ascii="Tw Cen MT" w:hAnsi="Tw Cen MT" w:cs="Arial"/>
          <w:b/>
          <w:spacing w:val="-7"/>
        </w:rPr>
        <w:t>A</w:t>
      </w:r>
      <w:r w:rsidRPr="003A11D2">
        <w:rPr>
          <w:rFonts w:ascii="Tw Cen MT" w:hAnsi="Tw Cen MT" w:cs="Arial"/>
          <w:b/>
        </w:rPr>
        <w:t>DO</w:t>
      </w:r>
      <w:r w:rsidRPr="003A11D2">
        <w:rPr>
          <w:rFonts w:ascii="Tw Cen MT" w:hAnsi="Tw Cen MT" w:cs="Arial"/>
          <w:b/>
          <w:spacing w:val="11"/>
        </w:rPr>
        <w:t xml:space="preserve"> </w:t>
      </w:r>
      <w:r w:rsidRPr="003A11D2">
        <w:rPr>
          <w:rFonts w:ascii="Tw Cen MT" w:hAnsi="Tw Cen MT" w:cs="Arial"/>
          <w:b/>
        </w:rPr>
        <w:t>DE</w:t>
      </w:r>
      <w:r w:rsidRPr="003A11D2">
        <w:rPr>
          <w:rFonts w:ascii="Tw Cen MT" w:hAnsi="Tw Cen MT" w:cs="Arial"/>
          <w:b/>
          <w:spacing w:val="5"/>
        </w:rPr>
        <w:t xml:space="preserve"> </w:t>
      </w:r>
      <w:r w:rsidRPr="003A11D2">
        <w:rPr>
          <w:rFonts w:ascii="Tw Cen MT" w:hAnsi="Tw Cen MT" w:cs="Arial"/>
          <w:b/>
        </w:rPr>
        <w:t>C</w:t>
      </w:r>
      <w:r w:rsidRPr="003A11D2">
        <w:rPr>
          <w:rFonts w:ascii="Tw Cen MT" w:hAnsi="Tw Cen MT" w:cs="Arial"/>
          <w:b/>
          <w:spacing w:val="1"/>
          <w:w w:val="101"/>
        </w:rPr>
        <w:t>O</w:t>
      </w:r>
      <w:r w:rsidRPr="003A11D2">
        <w:rPr>
          <w:rFonts w:ascii="Tw Cen MT" w:hAnsi="Tw Cen MT" w:cs="Arial"/>
          <w:b/>
          <w:spacing w:val="-2"/>
          <w:w w:val="101"/>
        </w:rPr>
        <w:t>L</w:t>
      </w:r>
      <w:r w:rsidRPr="003A11D2">
        <w:rPr>
          <w:rFonts w:ascii="Tw Cen MT" w:hAnsi="Tw Cen MT" w:cs="Arial"/>
          <w:b/>
          <w:spacing w:val="1"/>
          <w:w w:val="101"/>
        </w:rPr>
        <w:t>I</w:t>
      </w:r>
      <w:r w:rsidRPr="003A11D2">
        <w:rPr>
          <w:rFonts w:ascii="Tw Cen MT" w:hAnsi="Tw Cen MT" w:cs="Arial"/>
          <w:b/>
          <w:spacing w:val="7"/>
        </w:rPr>
        <w:t>M</w:t>
      </w:r>
      <w:r w:rsidRPr="003A11D2">
        <w:rPr>
          <w:rFonts w:ascii="Tw Cen MT" w:hAnsi="Tw Cen MT" w:cs="Arial"/>
          <w:b/>
          <w:spacing w:val="-12"/>
        </w:rPr>
        <w:t>A</w:t>
      </w:r>
    </w:p>
    <w:p w14:paraId="743D00C9" w14:textId="4EE97CA0" w:rsidR="007463DE" w:rsidRPr="003A11D2" w:rsidRDefault="007A56A6" w:rsidP="007463DE">
      <w:pPr>
        <w:pStyle w:val="Sinespaciado"/>
        <w:jc w:val="center"/>
        <w:rPr>
          <w:rFonts w:ascii="Tw Cen MT" w:hAnsi="Tw Cen MT" w:cs="Arial"/>
          <w:b/>
        </w:rPr>
      </w:pPr>
      <w:r>
        <w:rPr>
          <w:rFonts w:ascii="Tw Cen MT" w:hAnsi="Tw Cen MT" w:cs="Arial"/>
          <w:b/>
          <w:spacing w:val="-1"/>
        </w:rPr>
        <w:t>SUB</w:t>
      </w:r>
      <w:r w:rsidR="007463DE" w:rsidRPr="003A11D2">
        <w:rPr>
          <w:rFonts w:ascii="Tw Cen MT" w:hAnsi="Tw Cen MT" w:cs="Arial"/>
          <w:b/>
          <w:spacing w:val="-1"/>
        </w:rPr>
        <w:t>SE</w:t>
      </w:r>
      <w:r w:rsidR="007463DE" w:rsidRPr="003A11D2">
        <w:rPr>
          <w:rFonts w:ascii="Tw Cen MT" w:hAnsi="Tw Cen MT" w:cs="Arial"/>
          <w:b/>
        </w:rPr>
        <w:t>C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1"/>
        </w:rPr>
        <w:t>E</w:t>
      </w:r>
      <w:r w:rsidR="007463DE" w:rsidRPr="003A11D2">
        <w:rPr>
          <w:rFonts w:ascii="Tw Cen MT" w:hAnsi="Tw Cen MT" w:cs="Arial"/>
          <w:b/>
          <w:spacing w:val="5"/>
        </w:rPr>
        <w:t>T</w:t>
      </w:r>
      <w:r w:rsidR="007463DE" w:rsidRPr="003A11D2">
        <w:rPr>
          <w:rFonts w:ascii="Tw Cen MT" w:hAnsi="Tw Cen MT" w:cs="Arial"/>
          <w:b/>
          <w:spacing w:val="-7"/>
        </w:rPr>
        <w:t>A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5"/>
        </w:rPr>
        <w:t>Í</w:t>
      </w:r>
      <w:r w:rsidR="007463DE" w:rsidRPr="003A11D2">
        <w:rPr>
          <w:rFonts w:ascii="Tw Cen MT" w:hAnsi="Tw Cen MT" w:cs="Arial"/>
          <w:b/>
        </w:rPr>
        <w:t>A</w:t>
      </w:r>
      <w:r w:rsidR="007463DE" w:rsidRPr="003A11D2">
        <w:rPr>
          <w:rFonts w:ascii="Tw Cen MT" w:hAnsi="Tw Cen MT" w:cs="Arial"/>
          <w:b/>
          <w:spacing w:val="12"/>
        </w:rPr>
        <w:t xml:space="preserve"> </w:t>
      </w:r>
      <w:r w:rsidR="007463DE" w:rsidRPr="003A11D2">
        <w:rPr>
          <w:rFonts w:ascii="Tw Cen MT" w:hAnsi="Tw Cen MT" w:cs="Arial"/>
          <w:b/>
          <w:spacing w:val="2"/>
        </w:rPr>
        <w:t>D</w:t>
      </w:r>
      <w:r w:rsidR="007463DE" w:rsidRPr="003A11D2">
        <w:rPr>
          <w:rFonts w:ascii="Tw Cen MT" w:hAnsi="Tw Cen MT" w:cs="Arial"/>
          <w:b/>
        </w:rPr>
        <w:t>E</w:t>
      </w:r>
      <w:r w:rsidR="007463DE" w:rsidRPr="003A11D2">
        <w:rPr>
          <w:rFonts w:ascii="Tw Cen MT" w:hAnsi="Tw Cen MT" w:cs="Arial"/>
          <w:b/>
          <w:spacing w:val="7"/>
        </w:rPr>
        <w:t xml:space="preserve"> </w:t>
      </w:r>
      <w:r w:rsidR="007463DE" w:rsidRPr="003A11D2">
        <w:rPr>
          <w:rFonts w:ascii="Tw Cen MT" w:hAnsi="Tw Cen MT" w:cs="Arial"/>
          <w:b/>
          <w:spacing w:val="-3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D</w:t>
      </w:r>
      <w:r w:rsidR="007463DE" w:rsidRPr="003A11D2">
        <w:rPr>
          <w:rFonts w:ascii="Tw Cen MT" w:hAnsi="Tw Cen MT" w:cs="Arial"/>
          <w:b/>
          <w:spacing w:val="-3"/>
          <w:w w:val="101"/>
        </w:rPr>
        <w:t>M</w:t>
      </w:r>
      <w:r w:rsidR="007463DE" w:rsidRPr="003A11D2">
        <w:rPr>
          <w:rFonts w:ascii="Tw Cen MT" w:hAnsi="Tw Cen MT" w:cs="Arial"/>
          <w:b/>
          <w:w w:val="101"/>
        </w:rPr>
        <w:t>IN</w:t>
      </w:r>
      <w:r w:rsidR="007463DE" w:rsidRPr="003A11D2">
        <w:rPr>
          <w:rFonts w:ascii="Tw Cen MT" w:hAnsi="Tw Cen MT" w:cs="Arial"/>
          <w:b/>
          <w:spacing w:val="5"/>
          <w:w w:val="101"/>
        </w:rPr>
        <w:t>I</w:t>
      </w:r>
      <w:r w:rsidR="007463DE" w:rsidRPr="003A11D2">
        <w:rPr>
          <w:rFonts w:ascii="Tw Cen MT" w:hAnsi="Tw Cen MT" w:cs="Arial"/>
          <w:b/>
          <w:spacing w:val="-1"/>
          <w:w w:val="101"/>
        </w:rPr>
        <w:t>S</w:t>
      </w:r>
      <w:r w:rsidR="007463DE" w:rsidRPr="003A11D2">
        <w:rPr>
          <w:rFonts w:ascii="Tw Cen MT" w:hAnsi="Tw Cen MT" w:cs="Arial"/>
          <w:b/>
          <w:spacing w:val="-2"/>
          <w:w w:val="101"/>
        </w:rPr>
        <w:t>T</w:t>
      </w:r>
      <w:r w:rsidR="007463DE" w:rsidRPr="003A11D2">
        <w:rPr>
          <w:rFonts w:ascii="Tw Cen MT" w:hAnsi="Tw Cen MT" w:cs="Arial"/>
          <w:b/>
          <w:spacing w:val="7"/>
          <w:w w:val="101"/>
        </w:rPr>
        <w:t>R</w:t>
      </w:r>
      <w:r w:rsidR="007463DE" w:rsidRPr="003A11D2">
        <w:rPr>
          <w:rFonts w:ascii="Tw Cen MT" w:hAnsi="Tw Cen MT" w:cs="Arial"/>
          <w:b/>
          <w:spacing w:val="-7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C</w:t>
      </w:r>
      <w:r w:rsidR="007463DE" w:rsidRPr="003A11D2">
        <w:rPr>
          <w:rFonts w:ascii="Tw Cen MT" w:hAnsi="Tw Cen MT" w:cs="Arial"/>
          <w:b/>
          <w:w w:val="101"/>
        </w:rPr>
        <w:t>I</w:t>
      </w:r>
      <w:r w:rsidR="007463DE" w:rsidRPr="003A11D2">
        <w:rPr>
          <w:rFonts w:ascii="Tw Cen MT" w:hAnsi="Tw Cen MT" w:cs="Arial"/>
          <w:b/>
          <w:spacing w:val="1"/>
          <w:w w:val="101"/>
        </w:rPr>
        <w:t>Ó</w:t>
      </w:r>
      <w:r w:rsidR="007463DE" w:rsidRPr="003A11D2">
        <w:rPr>
          <w:rFonts w:ascii="Tw Cen MT" w:hAnsi="Tw Cen MT" w:cs="Arial"/>
          <w:b/>
          <w:w w:val="101"/>
        </w:rPr>
        <w:t xml:space="preserve">N </w:t>
      </w:r>
    </w:p>
    <w:p w14:paraId="635424C4" w14:textId="77777777" w:rsidR="006C3D2F" w:rsidRPr="003A11D2" w:rsidRDefault="007463DE" w:rsidP="007463DE">
      <w:pPr>
        <w:pStyle w:val="Sinespaciado"/>
        <w:jc w:val="center"/>
        <w:rPr>
          <w:rFonts w:ascii="Tw Cen MT" w:hAnsi="Tw Cen MT" w:cs="Arial"/>
          <w:w w:val="102"/>
          <w:sz w:val="20"/>
          <w:szCs w:val="20"/>
        </w:rPr>
      </w:pPr>
      <w:r w:rsidRPr="003A11D2">
        <w:rPr>
          <w:rFonts w:ascii="Tw Cen MT" w:hAnsi="Tw Cen MT" w:cs="Arial"/>
          <w:sz w:val="20"/>
          <w:szCs w:val="20"/>
        </w:rPr>
        <w:t>D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z w:val="20"/>
          <w:szCs w:val="20"/>
        </w:rPr>
        <w:t>R</w:t>
      </w:r>
      <w:r w:rsidRPr="003A11D2">
        <w:rPr>
          <w:rFonts w:ascii="Tw Cen MT" w:hAnsi="Tw Cen MT" w:cs="Arial"/>
          <w:spacing w:val="-3"/>
          <w:sz w:val="20"/>
          <w:szCs w:val="20"/>
        </w:rPr>
        <w:t>E</w:t>
      </w:r>
      <w:r w:rsidRPr="003A11D2">
        <w:rPr>
          <w:rFonts w:ascii="Tw Cen MT" w:hAnsi="Tw Cen MT" w:cs="Arial"/>
          <w:spacing w:val="-2"/>
          <w:sz w:val="20"/>
          <w:szCs w:val="20"/>
        </w:rPr>
        <w:t>C</w:t>
      </w:r>
      <w:r w:rsidRPr="003A11D2">
        <w:rPr>
          <w:rFonts w:ascii="Tw Cen MT" w:hAnsi="Tw Cen MT" w:cs="Arial"/>
          <w:spacing w:val="3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sz w:val="20"/>
          <w:szCs w:val="20"/>
        </w:rPr>
        <w:t>Ó</w:t>
      </w:r>
      <w:r w:rsidRPr="003A11D2">
        <w:rPr>
          <w:rFonts w:ascii="Tw Cen MT" w:hAnsi="Tw Cen MT" w:cs="Arial"/>
          <w:sz w:val="20"/>
          <w:szCs w:val="20"/>
        </w:rPr>
        <w:t>N</w:t>
      </w:r>
      <w:r w:rsidRPr="003A11D2">
        <w:rPr>
          <w:rFonts w:ascii="Tw Cen MT" w:hAnsi="Tw Cen MT" w:cs="Arial"/>
          <w:spacing w:val="27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2"/>
          <w:sz w:val="20"/>
          <w:szCs w:val="20"/>
        </w:rPr>
        <w:t>D</w:t>
      </w:r>
      <w:r w:rsidRPr="003A11D2">
        <w:rPr>
          <w:rFonts w:ascii="Tw Cen MT" w:hAnsi="Tw Cen MT" w:cs="Arial"/>
          <w:sz w:val="20"/>
          <w:szCs w:val="20"/>
        </w:rPr>
        <w:t>E</w:t>
      </w:r>
      <w:r w:rsidRPr="003A11D2">
        <w:rPr>
          <w:rFonts w:ascii="Tw Cen MT" w:hAnsi="Tw Cen MT" w:cs="Arial"/>
          <w:spacing w:val="8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7"/>
          <w:w w:val="102"/>
          <w:sz w:val="20"/>
          <w:szCs w:val="20"/>
        </w:rPr>
        <w:t>A</w:t>
      </w:r>
      <w:r w:rsidRPr="003A11D2">
        <w:rPr>
          <w:rFonts w:ascii="Tw Cen MT" w:hAnsi="Tw Cen MT" w:cs="Arial"/>
          <w:spacing w:val="3"/>
          <w:w w:val="102"/>
          <w:sz w:val="20"/>
          <w:szCs w:val="20"/>
        </w:rPr>
        <w:t>D</w:t>
      </w:r>
      <w:r w:rsidRPr="003A11D2">
        <w:rPr>
          <w:rFonts w:ascii="Tw Cen MT" w:hAnsi="Tw Cen MT" w:cs="Arial"/>
          <w:spacing w:val="1"/>
          <w:w w:val="102"/>
          <w:sz w:val="20"/>
          <w:szCs w:val="20"/>
        </w:rPr>
        <w:t>Q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U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w w:val="102"/>
          <w:sz w:val="20"/>
          <w:szCs w:val="20"/>
        </w:rPr>
        <w:t>O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N</w:t>
      </w:r>
      <w:r w:rsidRPr="003A11D2">
        <w:rPr>
          <w:rFonts w:ascii="Tw Cen MT" w:hAnsi="Tw Cen MT" w:cs="Arial"/>
          <w:spacing w:val="2"/>
          <w:w w:val="102"/>
          <w:sz w:val="20"/>
          <w:szCs w:val="20"/>
        </w:rPr>
        <w:t>E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="003A11D2">
        <w:rPr>
          <w:rFonts w:ascii="Tw Cen MT" w:hAnsi="Tw Cen MT" w:cs="Arial"/>
          <w:w w:val="102"/>
          <w:sz w:val="20"/>
          <w:szCs w:val="20"/>
        </w:rPr>
        <w:t xml:space="preserve"> DE BIENES Y SERVICIOS</w:t>
      </w:r>
    </w:p>
    <w:p w14:paraId="2E1355E3" w14:textId="77777777" w:rsidR="007463DE" w:rsidRPr="003A11D2" w:rsidRDefault="007463DE" w:rsidP="007463DE">
      <w:pPr>
        <w:pStyle w:val="Sinespaciado"/>
        <w:jc w:val="center"/>
        <w:rPr>
          <w:rFonts w:ascii="Tw Cen MT" w:hAnsi="Tw Cen MT" w:cs="Arial"/>
        </w:rPr>
      </w:pPr>
    </w:p>
    <w:p w14:paraId="36D2A169" w14:textId="4E54596D" w:rsidR="007463DE" w:rsidRPr="003A11D2" w:rsidRDefault="007463DE" w:rsidP="007463DE">
      <w:pPr>
        <w:widowControl w:val="0"/>
        <w:autoSpaceDE w:val="0"/>
        <w:autoSpaceDN w:val="0"/>
        <w:adjustRightInd w:val="0"/>
        <w:ind w:right="-30"/>
        <w:jc w:val="center"/>
        <w:rPr>
          <w:rFonts w:ascii="Tw Cen MT" w:hAnsi="Tw Cen MT" w:cs="Arial"/>
          <w:b/>
          <w:bCs/>
          <w:w w:val="102"/>
          <w:sz w:val="18"/>
          <w:szCs w:val="18"/>
        </w:rPr>
      </w:pP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z w:val="18"/>
          <w:szCs w:val="18"/>
        </w:rPr>
        <w:t>T</w:t>
      </w:r>
      <w:r w:rsidRPr="003A11D2">
        <w:rPr>
          <w:rFonts w:ascii="Tw Cen MT" w:hAnsi="Tw Cen MT" w:cs="Arial"/>
          <w:b/>
          <w:bCs/>
          <w:spacing w:val="-6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Ó</w:t>
      </w:r>
      <w:r w:rsidRPr="003A11D2">
        <w:rPr>
          <w:rFonts w:ascii="Tw Cen MT" w:hAnsi="Tw Cen MT" w:cs="Arial"/>
          <w:b/>
          <w:bCs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25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P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Ú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B</w:t>
      </w:r>
      <w:r w:rsidRPr="003A11D2">
        <w:rPr>
          <w:rFonts w:ascii="Tw Cen MT" w:hAnsi="Tw Cen MT" w:cs="Arial"/>
          <w:b/>
          <w:bCs/>
          <w:spacing w:val="-2"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1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O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0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z w:val="18"/>
          <w:szCs w:val="18"/>
        </w:rPr>
        <w:t>o.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 xml:space="preserve"> </w:t>
      </w:r>
      <w:bookmarkStart w:id="1" w:name="_Hlk31995065"/>
      <w:r w:rsidR="003D756D" w:rsidRPr="003D756D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06002-0</w:t>
      </w:r>
      <w:r w:rsidR="006E0E0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1</w:t>
      </w:r>
      <w:r w:rsidR="00420E4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</w:t>
      </w:r>
      <w:r w:rsidR="003D756D" w:rsidRPr="003D756D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-2</w:t>
      </w:r>
      <w:bookmarkEnd w:id="1"/>
      <w:r w:rsidR="00420E4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2</w:t>
      </w:r>
    </w:p>
    <w:p w14:paraId="488FBC01" w14:textId="77777777" w:rsidR="006E0E07" w:rsidRDefault="00340350" w:rsidP="006E0E07">
      <w:pPr>
        <w:jc w:val="both"/>
        <w:rPr>
          <w:rFonts w:ascii="Tw Cen MT" w:hAnsi="Tw Cen MT" w:cs="Tahoma"/>
          <w:b/>
          <w:bCs/>
          <w:sz w:val="16"/>
          <w:szCs w:val="16"/>
        </w:rPr>
      </w:pP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on</w:t>
      </w:r>
      <w:r w:rsidRPr="003D756D">
        <w:rPr>
          <w:rFonts w:ascii="Tw Cen MT" w:hAnsi="Tw Cen MT" w:cs="Arial"/>
          <w:sz w:val="16"/>
          <w:szCs w:val="16"/>
        </w:rPr>
        <w:t>f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-2"/>
          <w:sz w:val="16"/>
          <w:szCs w:val="16"/>
        </w:rPr>
        <w:t>r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ida</w:t>
      </w:r>
      <w:r w:rsidR="008B7E4B" w:rsidRPr="003D756D">
        <w:rPr>
          <w:rFonts w:ascii="Tw Cen MT" w:hAnsi="Tw Cen MT" w:cs="Arial"/>
          <w:sz w:val="16"/>
          <w:szCs w:val="16"/>
        </w:rPr>
        <w:t>d</w:t>
      </w:r>
      <w:r w:rsidRPr="003D756D">
        <w:rPr>
          <w:rFonts w:ascii="Tw Cen MT" w:hAnsi="Tw Cen MT" w:cs="Arial"/>
          <w:spacing w:val="2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z w:val="16"/>
          <w:szCs w:val="16"/>
        </w:rPr>
        <w:t>í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ul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32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y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Adq</w:t>
      </w:r>
      <w:r w:rsidRPr="003D756D">
        <w:rPr>
          <w:rFonts w:ascii="Tw Cen MT" w:hAnsi="Tw Cen MT" w:cs="Arial"/>
          <w:spacing w:val="2"/>
          <w:sz w:val="16"/>
          <w:szCs w:val="16"/>
        </w:rPr>
        <w:t>u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3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ione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,</w:t>
      </w:r>
      <w:r w:rsidRPr="003D756D">
        <w:rPr>
          <w:rFonts w:ascii="Tw Cen MT" w:hAnsi="Tw Cen MT" w:cs="Arial"/>
          <w:spacing w:val="1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1"/>
          <w:sz w:val="16"/>
          <w:szCs w:val="16"/>
        </w:rPr>
        <w:t>end</w:t>
      </w:r>
      <w:r w:rsidRPr="003D756D">
        <w:rPr>
          <w:rFonts w:ascii="Tw Cen MT" w:hAnsi="Tw Cen MT" w:cs="Arial"/>
          <w:spacing w:val="-3"/>
          <w:sz w:val="16"/>
          <w:szCs w:val="16"/>
        </w:rPr>
        <w:t>a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en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 xml:space="preserve">s y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rv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1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r</w:t>
      </w:r>
      <w:r w:rsidRPr="003D756D">
        <w:rPr>
          <w:rFonts w:ascii="Tw Cen MT" w:hAnsi="Tw Cen MT" w:cs="Arial"/>
          <w:spacing w:val="2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Púb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E</w:t>
      </w:r>
      <w:r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Pr="003D756D">
        <w:rPr>
          <w:rFonts w:ascii="Tw Cen MT" w:hAnsi="Tw Cen MT" w:cs="Arial"/>
          <w:w w:val="104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ad</w:t>
      </w:r>
      <w:r w:rsidRPr="003D756D">
        <w:rPr>
          <w:rFonts w:ascii="Tw Cen MT" w:hAnsi="Tw Cen MT" w:cs="Arial"/>
          <w:w w:val="104"/>
          <w:sz w:val="16"/>
          <w:szCs w:val="16"/>
        </w:rPr>
        <w:t xml:space="preserve">o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z w:val="16"/>
          <w:szCs w:val="16"/>
        </w:rPr>
        <w:t xml:space="preserve">, </w:t>
      </w:r>
      <w:r w:rsidRPr="003D756D">
        <w:rPr>
          <w:rFonts w:ascii="Tw Cen MT" w:hAnsi="Tw Cen MT" w:cs="Arial"/>
          <w:spacing w:val="3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n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v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z w:val="16"/>
          <w:szCs w:val="16"/>
        </w:rPr>
        <w:t xml:space="preserve">a </w:t>
      </w:r>
      <w:r w:rsidR="008B7E4B" w:rsidRPr="003D756D">
        <w:rPr>
          <w:rFonts w:ascii="Tw Cen MT" w:hAnsi="Tw Cen MT" w:cs="Arial"/>
          <w:spacing w:val="10"/>
          <w:sz w:val="16"/>
          <w:szCs w:val="16"/>
        </w:rPr>
        <w:t>a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in</w:t>
      </w:r>
      <w:r w:rsidR="008B7E4B" w:rsidRPr="003D756D">
        <w:rPr>
          <w:rFonts w:ascii="Tw Cen MT" w:hAnsi="Tw Cen MT" w:cs="Arial"/>
          <w:sz w:val="16"/>
          <w:szCs w:val="16"/>
        </w:rPr>
        <w:t>t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s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ad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o</w:t>
      </w:r>
      <w:r w:rsidR="008B7E4B" w:rsidRPr="003D756D">
        <w:rPr>
          <w:rFonts w:ascii="Tw Cen MT" w:hAnsi="Tw Cen MT" w:cs="Arial"/>
          <w:sz w:val="16"/>
          <w:szCs w:val="16"/>
        </w:rPr>
        <w:t xml:space="preserve">s </w:t>
      </w:r>
      <w:r w:rsidR="008B7E4B" w:rsidRPr="003D756D">
        <w:rPr>
          <w:rFonts w:ascii="Tw Cen MT" w:hAnsi="Tw Cen MT" w:cs="Arial"/>
          <w:spacing w:val="21"/>
          <w:sz w:val="16"/>
          <w:szCs w:val="16"/>
        </w:rPr>
        <w:t>en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pa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ipa</w:t>
      </w:r>
      <w:r w:rsidR="008B7E4B" w:rsidRPr="003D756D">
        <w:rPr>
          <w:rFonts w:ascii="Tw Cen MT" w:hAnsi="Tw Cen MT" w:cs="Arial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37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Li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1"/>
          <w:sz w:val="16"/>
          <w:szCs w:val="16"/>
        </w:rPr>
        <w:t>t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ac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-2"/>
          <w:sz w:val="16"/>
          <w:szCs w:val="16"/>
        </w:rPr>
        <w:t>ó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 xml:space="preserve">n </w:t>
      </w:r>
      <w:r w:rsidR="008B7E4B" w:rsidRPr="003D756D">
        <w:rPr>
          <w:rFonts w:ascii="Tw Cen MT" w:hAnsi="Tw Cen MT" w:cs="Arial"/>
          <w:b/>
          <w:bCs/>
          <w:spacing w:val="20"/>
          <w:sz w:val="16"/>
          <w:szCs w:val="16"/>
        </w:rPr>
        <w:t>Pública</w:t>
      </w:r>
      <w:r w:rsidRPr="003D756D">
        <w:rPr>
          <w:rFonts w:ascii="Tw Cen MT" w:hAnsi="Tw Cen MT" w:cs="Arial"/>
          <w:b/>
          <w:bCs/>
          <w:spacing w:val="1"/>
          <w:sz w:val="16"/>
          <w:szCs w:val="16"/>
        </w:rPr>
        <w:t xml:space="preserve"> </w:t>
      </w:r>
      <w:r w:rsidR="00D93CD3" w:rsidRPr="003D756D">
        <w:rPr>
          <w:rFonts w:ascii="Tw Cen MT" w:hAnsi="Tw Cen MT" w:cs="Arial"/>
          <w:b/>
          <w:bCs/>
          <w:spacing w:val="-3"/>
          <w:sz w:val="16"/>
          <w:szCs w:val="16"/>
        </w:rPr>
        <w:t>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</w:t>
      </w:r>
      <w:r w:rsidR="00D93CD3" w:rsidRPr="003D756D">
        <w:rPr>
          <w:rFonts w:ascii="Tw Cen MT" w:hAnsi="Tw Cen MT" w:cs="Arial"/>
          <w:b/>
          <w:bCs/>
          <w:spacing w:val="2"/>
          <w:sz w:val="16"/>
          <w:szCs w:val="16"/>
        </w:rPr>
        <w:t>c</w:t>
      </w:r>
      <w:r w:rsidR="00D93CD3" w:rsidRPr="003D756D">
        <w:rPr>
          <w:rFonts w:ascii="Tw Cen MT" w:hAnsi="Tw Cen MT" w:cs="Arial"/>
          <w:b/>
          <w:bCs/>
          <w:sz w:val="16"/>
          <w:szCs w:val="16"/>
        </w:rPr>
        <w:t>ion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al</w:t>
      </w:r>
      <w:r w:rsidRPr="003D756D">
        <w:rPr>
          <w:rFonts w:ascii="Tw Cen MT" w:hAnsi="Tw Cen MT" w:cs="Arial"/>
          <w:b/>
          <w:bCs/>
          <w:spacing w:val="-1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No.</w:t>
      </w:r>
      <w:r w:rsidR="001B240D" w:rsidRPr="003D756D">
        <w:rPr>
          <w:rFonts w:ascii="Tw Cen MT" w:hAnsi="Tw Cen MT" w:cs="Arial"/>
          <w:b/>
          <w:bCs/>
          <w:sz w:val="16"/>
          <w:szCs w:val="16"/>
        </w:rPr>
        <w:t xml:space="preserve"> </w:t>
      </w:r>
      <w:r w:rsidR="002E024B" w:rsidRPr="002E024B">
        <w:rPr>
          <w:rFonts w:ascii="Tw Cen MT" w:hAnsi="Tw Cen MT" w:cs="Arial"/>
          <w:b/>
          <w:bCs/>
          <w:spacing w:val="-1"/>
          <w:sz w:val="16"/>
          <w:szCs w:val="16"/>
        </w:rPr>
        <w:t>06002-0</w:t>
      </w:r>
      <w:r w:rsidR="006E0E07">
        <w:rPr>
          <w:rFonts w:ascii="Tw Cen MT" w:hAnsi="Tw Cen MT" w:cs="Arial"/>
          <w:b/>
          <w:bCs/>
          <w:spacing w:val="-1"/>
          <w:sz w:val="16"/>
          <w:szCs w:val="16"/>
        </w:rPr>
        <w:t>1</w:t>
      </w:r>
      <w:r w:rsidR="00420E47">
        <w:rPr>
          <w:rFonts w:ascii="Tw Cen MT" w:hAnsi="Tw Cen MT" w:cs="Arial"/>
          <w:b/>
          <w:bCs/>
          <w:spacing w:val="-1"/>
          <w:sz w:val="16"/>
          <w:szCs w:val="16"/>
        </w:rPr>
        <w:t>0</w:t>
      </w:r>
      <w:r w:rsidR="002E024B" w:rsidRPr="002E024B">
        <w:rPr>
          <w:rFonts w:ascii="Tw Cen MT" w:hAnsi="Tw Cen MT" w:cs="Arial"/>
          <w:b/>
          <w:bCs/>
          <w:spacing w:val="-1"/>
          <w:sz w:val="16"/>
          <w:szCs w:val="16"/>
        </w:rPr>
        <w:t>-2</w:t>
      </w:r>
      <w:r w:rsidR="00420E47">
        <w:rPr>
          <w:rFonts w:ascii="Tw Cen MT" w:hAnsi="Tw Cen MT" w:cs="Arial"/>
          <w:b/>
          <w:bCs/>
          <w:spacing w:val="-1"/>
          <w:sz w:val="16"/>
          <w:szCs w:val="16"/>
        </w:rPr>
        <w:t>2</w:t>
      </w:r>
      <w:r w:rsidR="00DD1470" w:rsidRPr="003D756D">
        <w:rPr>
          <w:rFonts w:ascii="Tw Cen MT" w:hAnsi="Tw Cen MT" w:cs="Arial"/>
          <w:b/>
          <w:bCs/>
          <w:spacing w:val="-1"/>
          <w:sz w:val="16"/>
          <w:szCs w:val="16"/>
        </w:rPr>
        <w:t xml:space="preserve">, </w:t>
      </w:r>
      <w:r w:rsidR="00E45F8A" w:rsidRPr="00E45F8A">
        <w:rPr>
          <w:rFonts w:ascii="Tw Cen MT" w:hAnsi="Tw Cen MT" w:cs="Tahoma"/>
          <w:b/>
          <w:bCs/>
          <w:sz w:val="16"/>
          <w:szCs w:val="16"/>
        </w:rPr>
        <w:t xml:space="preserve">para la </w:t>
      </w:r>
      <w:r w:rsidR="006E0E07" w:rsidRPr="006E0E07">
        <w:rPr>
          <w:rFonts w:ascii="Tw Cen MT" w:hAnsi="Tw Cen MT" w:cs="Tahoma"/>
          <w:b/>
          <w:bCs/>
          <w:sz w:val="16"/>
          <w:szCs w:val="16"/>
        </w:rPr>
        <w:t>CONTRATACIÓN DE SERVICIO INTEGRAL (INSTALACIÓN, HARDWARE, SOFTWARE, APLICACIÓN, MANTENIMIENTO PREVENTIVO Y CORRECTIVO A EQUIPOS Y SOPORTE TÉCNICO) AL SISTEMA DE EMISIÓN DE LICENCIAS DE CONDUCIR OFICIALES PARA EL ESTADO DE COLIMA Y EL SUMINISTRO DE LOS CONSUMIBLES NECESARIOS RIBBON, CINTA HOLOGRÁFICA PERSONALIZADA, PARA EMITIR UN MÍNIMO DE 90,000 Y UN MÁXIMO DE 150,000 LICENCIAS DE CONDUCIR EN 2 AÑOS, SOLICITADO POR LA SUBSECRETARIA DE MOVILIDAD</w:t>
      </w:r>
      <w:r w:rsidR="00A63649" w:rsidRPr="00903121">
        <w:rPr>
          <w:rFonts w:ascii="Tw Cen MT" w:hAnsi="Tw Cen MT" w:cs="Tahoma"/>
          <w:b/>
          <w:bCs/>
          <w:sz w:val="16"/>
          <w:szCs w:val="16"/>
        </w:rPr>
        <w:t>,</w:t>
      </w:r>
      <w:r w:rsidR="00C712E4" w:rsidRPr="003D756D">
        <w:rPr>
          <w:rFonts w:ascii="Tw Cen MT" w:hAnsi="Tw Cen MT" w:cs="Arial"/>
          <w:b/>
          <w:bCs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</w:t>
      </w:r>
      <w:r w:rsidR="007463DE" w:rsidRPr="003D756D">
        <w:rPr>
          <w:rFonts w:ascii="Tw Cen MT" w:hAnsi="Tw Cen MT" w:cs="Arial"/>
          <w:sz w:val="16"/>
          <w:szCs w:val="16"/>
        </w:rPr>
        <w:t>e</w:t>
      </w:r>
      <w:r w:rsidR="007463DE" w:rsidRPr="003D756D">
        <w:rPr>
          <w:rFonts w:ascii="Tw Cen MT" w:hAnsi="Tw Cen MT" w:cs="Arial"/>
          <w:spacing w:val="8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on</w:t>
      </w:r>
      <w:r w:rsidR="007463DE" w:rsidRPr="003D756D">
        <w:rPr>
          <w:rFonts w:ascii="Tw Cen MT" w:hAnsi="Tw Cen MT" w:cs="Arial"/>
          <w:sz w:val="16"/>
          <w:szCs w:val="16"/>
        </w:rPr>
        <w:t>f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7463DE" w:rsidRPr="003D756D">
        <w:rPr>
          <w:rFonts w:ascii="Tw Cen MT" w:hAnsi="Tw Cen MT" w:cs="Arial"/>
          <w:spacing w:val="4"/>
          <w:sz w:val="16"/>
          <w:szCs w:val="16"/>
        </w:rPr>
        <w:t>m</w:t>
      </w:r>
      <w:r w:rsidR="007463DE" w:rsidRPr="003D756D">
        <w:rPr>
          <w:rFonts w:ascii="Tw Cen MT" w:hAnsi="Tw Cen MT" w:cs="Arial"/>
          <w:spacing w:val="-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da</w:t>
      </w:r>
      <w:r w:rsidR="007463DE" w:rsidRPr="003D756D">
        <w:rPr>
          <w:rFonts w:ascii="Tw Cen MT" w:hAnsi="Tw Cen MT" w:cs="Arial"/>
          <w:sz w:val="16"/>
          <w:szCs w:val="16"/>
        </w:rPr>
        <w:t>d</w:t>
      </w:r>
      <w:r w:rsidR="007463DE" w:rsidRPr="003D756D">
        <w:rPr>
          <w:rFonts w:ascii="Tw Cen MT" w:hAnsi="Tw Cen MT" w:cs="Arial"/>
          <w:spacing w:val="34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z w:val="16"/>
          <w:szCs w:val="16"/>
        </w:rPr>
        <w:t>n</w:t>
      </w:r>
      <w:r w:rsidR="007463DE" w:rsidRPr="003D756D">
        <w:rPr>
          <w:rFonts w:ascii="Tw Cen MT" w:hAnsi="Tw Cen MT" w:cs="Arial"/>
          <w:spacing w:val="9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l</w:t>
      </w:r>
      <w:r w:rsidR="007463DE" w:rsidRPr="003D756D">
        <w:rPr>
          <w:rFonts w:ascii="Tw Cen MT" w:hAnsi="Tw Cen MT" w:cs="Arial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="007463DE" w:rsidRPr="003D756D">
        <w:rPr>
          <w:rFonts w:ascii="Tw Cen MT" w:hAnsi="Tw Cen MT" w:cs="Arial"/>
          <w:spacing w:val="-4"/>
          <w:w w:val="10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g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u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ien</w:t>
      </w:r>
      <w:r w:rsidR="007463DE" w:rsidRPr="003D756D">
        <w:rPr>
          <w:rFonts w:ascii="Tw Cen MT" w:hAnsi="Tw Cen MT" w:cs="Arial"/>
          <w:spacing w:val="-3"/>
          <w:w w:val="104"/>
          <w:sz w:val="16"/>
          <w:szCs w:val="16"/>
        </w:rPr>
        <w:t>t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e</w:t>
      </w:r>
      <w:r w:rsidR="007463DE" w:rsidRPr="003D756D">
        <w:rPr>
          <w:rFonts w:ascii="Tw Cen MT" w:hAnsi="Tw Cen MT" w:cs="Arial"/>
          <w:w w:val="104"/>
          <w:sz w:val="16"/>
          <w:szCs w:val="16"/>
        </w:rPr>
        <w:t>:</w:t>
      </w:r>
    </w:p>
    <w:p w14:paraId="59FC4CBD" w14:textId="5CCD3C50" w:rsidR="003A11D2" w:rsidRPr="006E0E07" w:rsidRDefault="003A11D2" w:rsidP="006E0E07">
      <w:pPr>
        <w:jc w:val="center"/>
        <w:rPr>
          <w:rFonts w:ascii="Tw Cen MT" w:hAnsi="Tw Cen MT" w:cs="Tahoma"/>
          <w:b/>
          <w:bCs/>
          <w:sz w:val="16"/>
          <w:szCs w:val="16"/>
        </w:rPr>
      </w:pP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3"/>
          <w:position w:val="-1"/>
          <w:sz w:val="18"/>
          <w:szCs w:val="18"/>
        </w:rPr>
        <w:t>T</w:t>
      </w:r>
      <w:r w:rsidRPr="00643534">
        <w:rPr>
          <w:rFonts w:ascii="Tw Cen MT" w:hAnsi="Tw Cen MT" w:cs="Arial"/>
          <w:b/>
          <w:bCs/>
          <w:spacing w:val="-8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Ó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25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P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Ú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B</w:t>
      </w:r>
      <w:r w:rsidRPr="00643534">
        <w:rPr>
          <w:rFonts w:ascii="Tw Cen MT" w:hAnsi="Tw Cen MT" w:cs="Arial"/>
          <w:b/>
          <w:bCs/>
          <w:spacing w:val="-2"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11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w w:val="10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w w:val="102"/>
          <w:position w:val="-1"/>
          <w:sz w:val="18"/>
          <w:szCs w:val="18"/>
        </w:rPr>
        <w:t>O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w w:val="102"/>
          <w:position w:val="-1"/>
          <w:sz w:val="18"/>
          <w:szCs w:val="18"/>
        </w:rPr>
        <w:t>L</w:t>
      </w:r>
    </w:p>
    <w:tbl>
      <w:tblPr>
        <w:tblW w:w="9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81"/>
        <w:gridCol w:w="1134"/>
        <w:gridCol w:w="1693"/>
        <w:gridCol w:w="1898"/>
        <w:gridCol w:w="2258"/>
        <w:gridCol w:w="1627"/>
      </w:tblGrid>
      <w:tr w:rsidR="003A11D2" w:rsidRPr="00643534" w14:paraId="12397C46" w14:textId="77777777" w:rsidTr="00C2642F">
        <w:trPr>
          <w:trHeight w:val="695"/>
          <w:jc w:val="center"/>
        </w:trPr>
        <w:tc>
          <w:tcPr>
            <w:tcW w:w="1381" w:type="dxa"/>
            <w:shd w:val="clear" w:color="auto" w:fill="BFBFBF" w:themeFill="background1" w:themeFillShade="BF"/>
            <w:vAlign w:val="center"/>
          </w:tcPr>
          <w:p w14:paraId="3F18E738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No. de Licitación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396B3326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Costo de Bases</w:t>
            </w:r>
          </w:p>
        </w:tc>
        <w:tc>
          <w:tcPr>
            <w:tcW w:w="1693" w:type="dxa"/>
            <w:shd w:val="clear" w:color="auto" w:fill="BFBFBF" w:themeFill="background1" w:themeFillShade="BF"/>
            <w:vAlign w:val="center"/>
          </w:tcPr>
          <w:p w14:paraId="6096108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Fecha límite para adquirir Bases</w:t>
            </w:r>
          </w:p>
        </w:tc>
        <w:tc>
          <w:tcPr>
            <w:tcW w:w="1898" w:type="dxa"/>
            <w:shd w:val="clear" w:color="auto" w:fill="BFBFBF" w:themeFill="background1" w:themeFillShade="BF"/>
            <w:vAlign w:val="center"/>
          </w:tcPr>
          <w:p w14:paraId="7805993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Junta de Aclaraciones</w:t>
            </w:r>
          </w:p>
        </w:tc>
        <w:tc>
          <w:tcPr>
            <w:tcW w:w="2258" w:type="dxa"/>
            <w:shd w:val="clear" w:color="auto" w:fill="BFBFBF" w:themeFill="background1" w:themeFillShade="BF"/>
            <w:vAlign w:val="center"/>
          </w:tcPr>
          <w:p w14:paraId="09D46C7D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Presentación de Proposiciones y Apertura de propuestas Técnicas y Económicas</w:t>
            </w:r>
          </w:p>
        </w:tc>
        <w:tc>
          <w:tcPr>
            <w:tcW w:w="1627" w:type="dxa"/>
            <w:shd w:val="clear" w:color="auto" w:fill="BFBFBF" w:themeFill="background1" w:themeFillShade="BF"/>
          </w:tcPr>
          <w:p w14:paraId="3552BB39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</w:p>
          <w:p w14:paraId="41E53BF2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Fallo</w:t>
            </w:r>
          </w:p>
        </w:tc>
      </w:tr>
      <w:tr w:rsidR="003A11D2" w:rsidRPr="00643534" w14:paraId="539D0BD9" w14:textId="77777777" w:rsidTr="002E024B">
        <w:trPr>
          <w:trHeight w:val="573"/>
          <w:jc w:val="center"/>
        </w:trPr>
        <w:tc>
          <w:tcPr>
            <w:tcW w:w="1381" w:type="dxa"/>
            <w:vAlign w:val="center"/>
          </w:tcPr>
          <w:p w14:paraId="4261363D" w14:textId="176FDB3C" w:rsidR="003A11D2" w:rsidRPr="00975D70" w:rsidRDefault="002E024B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2E024B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06002-0</w:t>
            </w:r>
            <w:r w:rsidR="006E0E07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1</w:t>
            </w:r>
            <w:r w:rsidR="00420E47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0</w:t>
            </w:r>
            <w:r w:rsidRPr="002E024B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-2</w:t>
            </w:r>
            <w:r w:rsidR="00420E47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2</w:t>
            </w:r>
          </w:p>
        </w:tc>
        <w:tc>
          <w:tcPr>
            <w:tcW w:w="1134" w:type="dxa"/>
            <w:vAlign w:val="center"/>
          </w:tcPr>
          <w:p w14:paraId="266A8D77" w14:textId="20B9A45E" w:rsidR="003A11D2" w:rsidRPr="00975D70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$ 1,</w:t>
            </w:r>
            <w:r w:rsidR="00464380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911272">
              <w:rPr>
                <w:rFonts w:ascii="Tw Cen MT" w:hAnsi="Tw Cen MT" w:cs="Arial"/>
                <w:b/>
                <w:sz w:val="16"/>
                <w:szCs w:val="16"/>
              </w:rPr>
              <w:t>94</w:t>
            </w: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.00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C1D6C2" w14:textId="332FBD22" w:rsidR="003A11D2" w:rsidRPr="00975D70" w:rsidRDefault="0009053B" w:rsidP="000142AD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Del </w:t>
            </w:r>
            <w:r w:rsidR="00E047BC"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911272">
              <w:rPr>
                <w:rFonts w:ascii="Tw Cen MT" w:hAnsi="Tw Cen MT" w:cs="Arial"/>
                <w:b/>
                <w:bCs/>
                <w:sz w:val="16"/>
                <w:szCs w:val="16"/>
              </w:rPr>
              <w:t>9</w:t>
            </w:r>
            <w:r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bookmarkStart w:id="2" w:name="_Hlk65495104"/>
            <w:r w:rsidR="00E45F8A">
              <w:rPr>
                <w:rFonts w:ascii="Tw Cen MT" w:hAnsi="Tw Cen MT" w:cs="Arial"/>
                <w:b/>
                <w:bCs/>
                <w:sz w:val="16"/>
                <w:szCs w:val="16"/>
              </w:rPr>
              <w:t>al</w:t>
            </w:r>
            <w:r w:rsidR="003D0F4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4C7035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911272">
              <w:rPr>
                <w:rFonts w:ascii="Tw Cen MT" w:hAnsi="Tw Cen MT" w:cs="Arial"/>
                <w:b/>
                <w:bCs/>
                <w:sz w:val="16"/>
                <w:szCs w:val="16"/>
              </w:rPr>
              <w:t>9</w:t>
            </w:r>
            <w:r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</w:t>
            </w:r>
            <w:r w:rsidR="007A56A6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E45F8A">
              <w:rPr>
                <w:rFonts w:ascii="Tw Cen MT" w:hAnsi="Tw Cen MT" w:cs="Arial"/>
                <w:b/>
                <w:bCs/>
                <w:sz w:val="16"/>
                <w:szCs w:val="16"/>
              </w:rPr>
              <w:t>MARZO</w:t>
            </w:r>
            <w:r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202</w:t>
            </w:r>
            <w:bookmarkEnd w:id="2"/>
            <w:r w:rsidR="00F76CCC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F50157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2E024B" w:rsidRPr="002E024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hasta las </w:t>
            </w:r>
            <w:r w:rsidR="00911272"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6E0E07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:00</w:t>
            </w:r>
            <w:r w:rsidR="002E024B" w:rsidRPr="002E024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horas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4D8043" w14:textId="0A789EA9" w:rsidR="003A11D2" w:rsidRPr="00975D70" w:rsidRDefault="004C7035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911272">
              <w:rPr>
                <w:rFonts w:ascii="Tw Cen MT" w:hAnsi="Tw Cen MT" w:cs="Arial"/>
                <w:b/>
                <w:bCs/>
                <w:sz w:val="16"/>
                <w:szCs w:val="16"/>
              </w:rPr>
              <w:t>9</w:t>
            </w:r>
            <w:r w:rsidR="00E45F8A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 </w:t>
            </w:r>
            <w:r w:rsidR="00E45F8A">
              <w:rPr>
                <w:rFonts w:ascii="Tw Cen MT" w:hAnsi="Tw Cen MT" w:cs="Arial"/>
                <w:b/>
                <w:bCs/>
                <w:sz w:val="16"/>
                <w:szCs w:val="16"/>
              </w:rPr>
              <w:t>MARZO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202</w:t>
            </w:r>
            <w:r w:rsidR="00F76CCC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</w:t>
            </w:r>
            <w:r w:rsidR="0009053B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 1</w:t>
            </w:r>
            <w:r w:rsidR="006E0E07">
              <w:rPr>
                <w:rFonts w:ascii="Tw Cen MT" w:hAnsi="Tw Cen MT" w:cs="Arial"/>
                <w:b/>
                <w:sz w:val="16"/>
                <w:szCs w:val="16"/>
              </w:rPr>
              <w:t>3</w:t>
            </w:r>
            <w:r w:rsidR="0009053B" w:rsidRPr="0009053B">
              <w:rPr>
                <w:rFonts w:ascii="Tw Cen MT" w:hAnsi="Tw Cen MT" w:cs="Arial"/>
                <w:b/>
                <w:sz w:val="16"/>
                <w:szCs w:val="16"/>
              </w:rPr>
              <w:t>:00 horas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FAD3A" w14:textId="0C972571" w:rsidR="003A11D2" w:rsidRPr="00975D70" w:rsidRDefault="00911272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 w:rsidR="00DB20D3">
              <w:rPr>
                <w:rFonts w:ascii="Tw Cen MT" w:hAnsi="Tw Cen MT" w:cs="Arial"/>
                <w:b/>
                <w:bCs/>
                <w:sz w:val="16"/>
                <w:szCs w:val="16"/>
              </w:rPr>
              <w:t>4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ABRIL</w:t>
            </w:r>
            <w:r w:rsidR="00F76CCC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E 202</w:t>
            </w:r>
            <w:r w:rsidR="00F76CCC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09053B" w:rsidRPr="0009053B">
              <w:rPr>
                <w:rFonts w:ascii="Tw Cen MT" w:hAnsi="Tw Cen MT" w:cs="Arial"/>
                <w:b/>
                <w:sz w:val="16"/>
                <w:szCs w:val="16"/>
              </w:rPr>
              <w:t>a las 1</w:t>
            </w:r>
            <w:r w:rsidR="006E0E07">
              <w:rPr>
                <w:rFonts w:ascii="Tw Cen MT" w:hAnsi="Tw Cen MT" w:cs="Arial"/>
                <w:b/>
                <w:sz w:val="16"/>
                <w:szCs w:val="16"/>
              </w:rPr>
              <w:t>3</w:t>
            </w:r>
            <w:r w:rsidR="0009053B" w:rsidRPr="0009053B">
              <w:rPr>
                <w:rFonts w:ascii="Tw Cen MT" w:hAnsi="Tw Cen MT" w:cs="Arial"/>
                <w:b/>
                <w:sz w:val="16"/>
                <w:szCs w:val="16"/>
              </w:rPr>
              <w:t>:00</w:t>
            </w:r>
            <w:r w:rsidR="003A11D2" w:rsidRPr="00975D70">
              <w:rPr>
                <w:rFonts w:ascii="Tw Cen MT" w:hAnsi="Tw Cen MT" w:cs="Arial"/>
                <w:b/>
                <w:sz w:val="16"/>
                <w:szCs w:val="16"/>
              </w:rPr>
              <w:t xml:space="preserve"> horas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85836" w14:textId="28C416F9" w:rsidR="003A11D2" w:rsidRPr="00975D70" w:rsidRDefault="00DB20D3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07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</w:t>
            </w:r>
            <w:r w:rsidR="007A56A6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4C7035">
              <w:rPr>
                <w:rFonts w:ascii="Tw Cen MT" w:hAnsi="Tw Cen MT" w:cs="Arial"/>
                <w:b/>
                <w:bCs/>
                <w:sz w:val="16"/>
                <w:szCs w:val="16"/>
              </w:rPr>
              <w:t>ABRIL</w:t>
            </w:r>
            <w:r w:rsidR="007A56A6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DE 202</w:t>
            </w:r>
            <w:r w:rsidR="00F76CCC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 1</w:t>
            </w:r>
            <w:r w:rsidR="006E0E07">
              <w:rPr>
                <w:rFonts w:ascii="Tw Cen MT" w:hAnsi="Tw Cen MT" w:cs="Arial"/>
                <w:b/>
                <w:bCs/>
                <w:sz w:val="16"/>
                <w:szCs w:val="16"/>
              </w:rPr>
              <w:t>3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:00 horas</w:t>
            </w:r>
          </w:p>
        </w:tc>
      </w:tr>
    </w:tbl>
    <w:tbl>
      <w:tblPr>
        <w:tblpPr w:leftFromText="141" w:rightFromText="141" w:vertAnchor="text" w:horzAnchor="margin" w:tblpXSpec="center" w:tblpY="180"/>
        <w:tblW w:w="992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1"/>
        <w:gridCol w:w="4734"/>
        <w:gridCol w:w="1418"/>
        <w:gridCol w:w="1134"/>
        <w:gridCol w:w="1701"/>
      </w:tblGrid>
      <w:tr w:rsidR="00975D70" w:rsidRPr="00643534" w14:paraId="7547E2FD" w14:textId="77777777" w:rsidTr="006E0E07">
        <w:trPr>
          <w:trHeight w:hRule="exact" w:val="438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01B4683" w14:textId="37B3E1BD" w:rsidR="00975D70" w:rsidRPr="002E024B" w:rsidRDefault="002E024B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Partida</w:t>
            </w:r>
          </w:p>
        </w:tc>
        <w:tc>
          <w:tcPr>
            <w:tcW w:w="4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4B7F286" w14:textId="0D926DAA" w:rsidR="00975D70" w:rsidRPr="002E024B" w:rsidRDefault="00975D70" w:rsidP="002E024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w w:val="10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sc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1"/>
                <w:sz w:val="18"/>
                <w:szCs w:val="18"/>
              </w:rPr>
              <w:t>r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2"/>
                <w:w w:val="102"/>
                <w:sz w:val="18"/>
                <w:szCs w:val="18"/>
              </w:rPr>
              <w:t>ó</w:t>
            </w:r>
            <w:r w:rsidRPr="002E024B">
              <w:rPr>
                <w:rFonts w:ascii="Tw Cen MT" w:hAnsi="Tw Cen MT" w:cs="Arial"/>
                <w:b/>
                <w:bCs/>
                <w:w w:val="102"/>
                <w:sz w:val="18"/>
                <w:szCs w:val="18"/>
              </w:rPr>
              <w:t>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FDFC2A5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Cantidad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63ADDC1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U</w:t>
            </w:r>
            <w:r w:rsidRPr="002E024B">
              <w:rPr>
                <w:rFonts w:ascii="Tw Cen MT" w:hAnsi="Tw Cen MT" w:cs="Arial"/>
                <w:b/>
                <w:bCs/>
                <w:spacing w:val="-3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spacing w:val="4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ad</w:t>
            </w:r>
            <w:r w:rsidRPr="002E024B">
              <w:rPr>
                <w:rFonts w:ascii="Tw Cen MT" w:hAnsi="Tw Cen MT" w:cs="Arial"/>
                <w:b/>
                <w:bCs/>
                <w:spacing w:val="12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6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1"/>
                <w:sz w:val="18"/>
                <w:szCs w:val="18"/>
              </w:rPr>
              <w:t>M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B59F639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s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f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ca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o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es</w:t>
            </w:r>
          </w:p>
        </w:tc>
      </w:tr>
      <w:tr w:rsidR="00975D70" w:rsidRPr="00643534" w14:paraId="455CA22B" w14:textId="77777777" w:rsidTr="006E0E07">
        <w:trPr>
          <w:trHeight w:hRule="exact" w:val="1415"/>
        </w:trPr>
        <w:tc>
          <w:tcPr>
            <w:tcW w:w="9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1DBEE88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/>
                <w:b/>
                <w:sz w:val="16"/>
                <w:szCs w:val="16"/>
              </w:rPr>
            </w:pPr>
            <w:r w:rsidRPr="002E024B">
              <w:rPr>
                <w:rFonts w:ascii="Tw Cen MT" w:hAnsi="Tw Cen MT"/>
                <w:b/>
                <w:sz w:val="16"/>
                <w:szCs w:val="16"/>
              </w:rPr>
              <w:t>1</w:t>
            </w:r>
          </w:p>
        </w:tc>
        <w:tc>
          <w:tcPr>
            <w:tcW w:w="47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D5AC387" w14:textId="27247EDC" w:rsidR="00975D70" w:rsidRPr="002E024B" w:rsidRDefault="006E0E07" w:rsidP="004C7035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w Cen MT" w:hAnsi="Tw Cen MT" w:cs="Arial"/>
                <w:b/>
                <w:sz w:val="16"/>
                <w:szCs w:val="16"/>
              </w:rPr>
            </w:pPr>
            <w:r w:rsidRPr="006E0E07">
              <w:rPr>
                <w:rFonts w:ascii="Tw Cen MT" w:hAnsi="Tw Cen MT" w:cs="Tahoma"/>
                <w:b/>
                <w:bCs/>
                <w:sz w:val="16"/>
                <w:szCs w:val="16"/>
              </w:rPr>
              <w:t xml:space="preserve">SERVICIO INTEGRAL (INSTALACIÓN, HARDWARE, SOFTWARE, APLICACIÓN, MANTENIMIENTO PREVENTIVO Y CORRECTIVO A EQUIPOS Y SOPORTE TÉCNICO) AL SISTEMA DE EMISIÓN DE LICENCIAS DE CONDUCIR OFICIALES PARA EL ESTADO DE COLIMA Y EL SUMINISTRO DE LOS CONSUMIBLES NECESARIOS RIBBON, CINTA HOLOGRÁFICA PERSONALIZADA, PARA EMITIR UN MÍNIMO DE </w:t>
            </w:r>
            <w:r w:rsidR="008900E5">
              <w:rPr>
                <w:rFonts w:ascii="Tw Cen MT" w:hAnsi="Tw Cen MT" w:cs="Tahoma"/>
                <w:b/>
                <w:bCs/>
                <w:sz w:val="16"/>
                <w:szCs w:val="16"/>
              </w:rPr>
              <w:t>8</w:t>
            </w:r>
            <w:r w:rsidRPr="006E0E07">
              <w:rPr>
                <w:rFonts w:ascii="Tw Cen MT" w:hAnsi="Tw Cen MT" w:cs="Tahoma"/>
                <w:b/>
                <w:bCs/>
                <w:sz w:val="16"/>
                <w:szCs w:val="16"/>
              </w:rPr>
              <w:t xml:space="preserve">0,000 Y UN MÁXIMO DE </w:t>
            </w:r>
            <w:r w:rsidR="008900E5">
              <w:rPr>
                <w:rFonts w:ascii="Tw Cen MT" w:hAnsi="Tw Cen MT" w:cs="Tahoma"/>
                <w:b/>
                <w:bCs/>
                <w:sz w:val="16"/>
                <w:szCs w:val="16"/>
              </w:rPr>
              <w:t>200</w:t>
            </w:r>
            <w:r w:rsidRPr="006E0E07">
              <w:rPr>
                <w:rFonts w:ascii="Tw Cen MT" w:hAnsi="Tw Cen MT" w:cs="Tahoma"/>
                <w:b/>
                <w:bCs/>
                <w:sz w:val="16"/>
                <w:szCs w:val="16"/>
              </w:rPr>
              <w:t>,000 LICENCIAS DE CONDUCIR EN 2 AÑOS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E0BF001" w14:textId="2196BD62" w:rsidR="00975D70" w:rsidRPr="002E024B" w:rsidRDefault="00975D70" w:rsidP="00975D70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2E024B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2E024B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2E024B">
              <w:rPr>
                <w:rFonts w:ascii="Tw Cen MT" w:hAnsi="Tw Cen MT" w:cs="Arial"/>
                <w:b/>
                <w:sz w:val="16"/>
                <w:szCs w:val="16"/>
              </w:rPr>
              <w:t>1 TÉCNICO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B0327AA" w14:textId="6405D751" w:rsidR="00975D70" w:rsidRPr="002E024B" w:rsidRDefault="004C7035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  <w:t>PIEZA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3155B4E" w14:textId="05C51738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-1"/>
                <w:w w:val="103"/>
                <w:sz w:val="16"/>
                <w:szCs w:val="16"/>
                <w:lang w:val="fr-FR"/>
              </w:rPr>
            </w:pPr>
            <w:r w:rsidRPr="002E024B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2E024B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2E024B">
              <w:rPr>
                <w:rFonts w:ascii="Tw Cen MT" w:hAnsi="Tw Cen MT" w:cs="Arial"/>
                <w:b/>
                <w:sz w:val="16"/>
                <w:szCs w:val="16"/>
              </w:rPr>
              <w:t>1 TÉCNICO.</w:t>
            </w:r>
          </w:p>
        </w:tc>
      </w:tr>
    </w:tbl>
    <w:p w14:paraId="2DC96354" w14:textId="77777777" w:rsidR="006E0E07" w:rsidRDefault="006E0E07" w:rsidP="006E0E07">
      <w:pPr>
        <w:pStyle w:val="Sinespaciado"/>
        <w:ind w:right="-660"/>
        <w:jc w:val="both"/>
        <w:rPr>
          <w:rFonts w:ascii="Tw Cen MT" w:hAnsi="Tw Cen MT" w:cs="Arial"/>
          <w:b/>
          <w:sz w:val="16"/>
          <w:szCs w:val="16"/>
        </w:rPr>
      </w:pPr>
    </w:p>
    <w:p w14:paraId="30BEC3E8" w14:textId="77777777" w:rsidR="006E0E07" w:rsidRPr="006E0E07" w:rsidRDefault="006E0E07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  <w:r w:rsidRPr="006E0E07">
        <w:rPr>
          <w:rFonts w:ascii="Tw Cen MT" w:eastAsia="Calibri" w:hAnsi="Tw Cen MT" w:cs="Arial"/>
          <w:b/>
          <w:sz w:val="16"/>
          <w:szCs w:val="16"/>
        </w:rPr>
        <w:t>Descripción pormenorizada, especificaciones, características y cantidades de los servicios objeto de la presente licitación, se establecen en el Anexo Numero 1 Técnico de las Bases de la convocatoria de esta Licitación.</w:t>
      </w:r>
    </w:p>
    <w:p w14:paraId="2D159D4A" w14:textId="3D811958" w:rsidR="00C2642F" w:rsidRPr="00C2642F" w:rsidRDefault="00C2642F" w:rsidP="00C2642F">
      <w:pPr>
        <w:pStyle w:val="Sinespaciado"/>
        <w:ind w:left="-567" w:right="-660"/>
        <w:jc w:val="both"/>
        <w:rPr>
          <w:rFonts w:ascii="Tw Cen MT" w:hAnsi="Tw Cen MT" w:cs="Arial"/>
          <w:b/>
          <w:w w:val="104"/>
          <w:sz w:val="16"/>
          <w:szCs w:val="16"/>
        </w:rPr>
      </w:pPr>
      <w:r w:rsidRPr="00C2642F">
        <w:rPr>
          <w:rFonts w:ascii="Tw Cen MT" w:eastAsia="Calibri" w:hAnsi="Tw Cen MT" w:cs="Arial"/>
          <w:sz w:val="16"/>
          <w:szCs w:val="16"/>
        </w:rPr>
        <w:t>Las presentes bases tienen un costo de $ 1,1</w:t>
      </w:r>
      <w:r w:rsidR="00911272">
        <w:rPr>
          <w:rFonts w:ascii="Tw Cen MT" w:eastAsia="Calibri" w:hAnsi="Tw Cen MT" w:cs="Arial"/>
          <w:sz w:val="16"/>
          <w:szCs w:val="16"/>
        </w:rPr>
        <w:t>94</w:t>
      </w:r>
      <w:r w:rsidRPr="00C2642F">
        <w:rPr>
          <w:rFonts w:ascii="Tw Cen MT" w:eastAsia="Calibri" w:hAnsi="Tw Cen MT" w:cs="Arial"/>
          <w:sz w:val="16"/>
          <w:szCs w:val="16"/>
        </w:rPr>
        <w:t>.00 (MIL CIENTO</w:t>
      </w:r>
      <w:r w:rsidR="002C6B9E">
        <w:rPr>
          <w:rFonts w:ascii="Tw Cen MT" w:eastAsia="Calibri" w:hAnsi="Tw Cen MT" w:cs="Arial"/>
          <w:sz w:val="16"/>
          <w:szCs w:val="16"/>
        </w:rPr>
        <w:t xml:space="preserve"> NOVENTA Y CUATRO</w:t>
      </w:r>
      <w:r w:rsidRPr="00C2642F">
        <w:rPr>
          <w:rFonts w:ascii="Tw Cen MT" w:eastAsia="Calibri" w:hAnsi="Tw Cen MT" w:cs="Arial"/>
          <w:sz w:val="16"/>
          <w:szCs w:val="16"/>
        </w:rPr>
        <w:t xml:space="preserve"> PESOS 00/100 M.N.). Dichas bases estarán a disposición de los licitantes en las oficinas de la Dirección de Adquisiciones de Bienes y Servicios, sita en el Complejo Administrativo del Gobierno del Estado, Edificio B Planta Baja, en Av. Ejército Mexicano Esq. 3er Anillo Periférico, Colonia el Diezmo de la ciudad de Colima, C.P 28010, Teléfono (01)312 316 20 66 y 316 20 65 de lunes a viernes, con horario de 8:30 a 15:00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hrs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, previo pago de las mismas o de manera electrónica previo envío del comprobante de pago al correo </w:t>
      </w:r>
      <w:hyperlink r:id="rId6" w:history="1">
        <w:r w:rsidRPr="00C2642F">
          <w:rPr>
            <w:rFonts w:ascii="Tw Cen MT" w:eastAsia="Calibri" w:hAnsi="Tw Cen MT" w:cs="Times New Roman"/>
            <w:color w:val="0000FF"/>
            <w:sz w:val="16"/>
            <w:szCs w:val="16"/>
            <w:u w:val="single"/>
          </w:rPr>
          <w:t>compras2228@gmail.com</w:t>
        </w:r>
      </w:hyperlink>
      <w:r w:rsidRPr="00C2642F">
        <w:rPr>
          <w:rFonts w:ascii="Tw Cen MT" w:eastAsia="Calibri" w:hAnsi="Tw Cen MT" w:cs="Arial"/>
          <w:sz w:val="16"/>
          <w:szCs w:val="16"/>
        </w:rPr>
        <w:t xml:space="preserve">  </w:t>
      </w:r>
    </w:p>
    <w:p w14:paraId="5E74B443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sz w:val="16"/>
          <w:szCs w:val="16"/>
        </w:rPr>
      </w:pPr>
      <w:r w:rsidRPr="002E024B">
        <w:rPr>
          <w:rFonts w:ascii="Tw Cen MT" w:hAnsi="Tw Cen MT" w:cs="Arial"/>
          <w:b/>
          <w:sz w:val="16"/>
          <w:szCs w:val="16"/>
        </w:rPr>
        <w:t>Forma de pago:</w:t>
      </w:r>
      <w:r w:rsidRPr="002E024B">
        <w:rPr>
          <w:rFonts w:ascii="Tw Cen MT" w:hAnsi="Tw Cen MT" w:cs="Arial"/>
          <w:sz w:val="16"/>
          <w:szCs w:val="16"/>
        </w:rPr>
        <w:t xml:space="preserve"> ingresar a la página </w:t>
      </w:r>
      <w:hyperlink r:id="rId7" w:history="1">
        <w:r w:rsidRPr="002E024B">
          <w:rPr>
            <w:rStyle w:val="Hipervnculo"/>
            <w:rFonts w:ascii="Tw Cen MT" w:hAnsi="Tw Cen MT" w:cs="Arial"/>
            <w:sz w:val="16"/>
            <w:szCs w:val="16"/>
          </w:rPr>
          <w:t>https://www.finanzas.col.gob.mx/finanzas/derechos/index.php?clave=1048003400104</w:t>
        </w:r>
      </w:hyperlink>
      <w:r w:rsidRPr="002E024B">
        <w:rPr>
          <w:rFonts w:ascii="Tw Cen MT" w:hAnsi="Tw Cen MT" w:cs="Arial"/>
          <w:sz w:val="16"/>
          <w:szCs w:val="16"/>
        </w:rPr>
        <w:t>, llenar el formato de pago de derechos de licitaciones con la finalidad de poder realizar su pago en línea o imprimir el formato y llevarlo directamente a ventanilla para realizar el pago correspondiente.</w:t>
      </w:r>
    </w:p>
    <w:p w14:paraId="3E34572A" w14:textId="7F56DA3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OS ACTOS 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PRESENTE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 xml:space="preserve">(junta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ape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é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ni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as y fallo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)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lida</w:t>
      </w:r>
      <w:r w:rsidRPr="002E024B">
        <w:rPr>
          <w:rFonts w:ascii="Tw Cen MT" w:hAnsi="Tw Cen MT" w:cs="Arial"/>
          <w:color w:val="000000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a </w:t>
      </w:r>
      <w:r w:rsidRPr="002E024B">
        <w:rPr>
          <w:rFonts w:ascii="Tw Cen MT" w:hAnsi="Tw Cen MT" w:cs="Arial"/>
          <w:color w:val="000000"/>
          <w:sz w:val="16"/>
          <w:szCs w:val="16"/>
        </w:rPr>
        <w:t>SALA</w:t>
      </w:r>
      <w:r w:rsidR="001E362C">
        <w:rPr>
          <w:rFonts w:ascii="Tw Cen MT" w:hAnsi="Tw Cen MT" w:cs="Arial"/>
          <w:color w:val="000000"/>
          <w:sz w:val="16"/>
          <w:szCs w:val="16"/>
        </w:rPr>
        <w:t xml:space="preserve"> DE JUNTAS DE LA DIRECCIÓN DE ADQUISICIONES DE BIENES Y SERVICIOS,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EDIFICIO </w:t>
      </w:r>
      <w:r w:rsidR="001E362C">
        <w:rPr>
          <w:rFonts w:ascii="Tw Cen MT" w:hAnsi="Tw Cen MT" w:cs="Arial"/>
          <w:color w:val="000000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PLANTA BAJA, SITA EN EL COMPLEJO ADMINISTRATIVO DE GOBIERNO DEL ESTADO DE COLIMA.</w:t>
      </w:r>
      <w:r w:rsidRPr="002E024B">
        <w:rPr>
          <w:rFonts w:ascii="Tw Cen MT" w:hAnsi="Tw Cen MT" w:cs="Arial"/>
          <w:color w:val="000000"/>
          <w:spacing w:val="-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-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Ejé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to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Me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x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an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14"/>
          <w:sz w:val="16"/>
          <w:szCs w:val="16"/>
        </w:rPr>
        <w:t>Esq.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3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ll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Periférico,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Colonia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>el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z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>Colima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7"/>
          <w:sz w:val="16"/>
          <w:szCs w:val="16"/>
        </w:rPr>
        <w:t>Col.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ha</w:t>
      </w:r>
      <w:r w:rsidRPr="002E024B">
        <w:rPr>
          <w:rFonts w:ascii="Tw Cen MT" w:hAnsi="Tw Cen MT" w:cs="Arial"/>
          <w:color w:val="000000"/>
          <w:sz w:val="16"/>
          <w:szCs w:val="16"/>
        </w:rPr>
        <w:t>s y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ho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ignada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ta 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pacing w:val="-3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7900C484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b/>
          <w:color w:val="000000"/>
          <w:spacing w:val="7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dioma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ebe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es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p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ñol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D7FE920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La</w:t>
      </w:r>
      <w:r w:rsidRPr="002E024B">
        <w:rPr>
          <w:rFonts w:ascii="Tw Cen MT" w:hAnsi="Tw Cen MT" w:cs="Arial"/>
          <w:b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mon</w:t>
      </w: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debe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za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nacional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1F1F3D21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28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Anticipo y condiciones de pago:</w:t>
      </w:r>
      <w:r>
        <w:rPr>
          <w:rFonts w:ascii="Tw Cen MT" w:hAnsi="Tw Cen MT" w:cs="Arial"/>
          <w:b/>
          <w:color w:val="000000"/>
          <w:sz w:val="16"/>
          <w:szCs w:val="16"/>
        </w:rPr>
        <w:t xml:space="preserve"> </w:t>
      </w:r>
      <w:r>
        <w:rPr>
          <w:rFonts w:ascii="Tw Cen MT" w:hAnsi="Tw Cen MT" w:cs="Arial"/>
          <w:bCs/>
          <w:color w:val="000000"/>
          <w:sz w:val="16"/>
          <w:szCs w:val="16"/>
        </w:rPr>
        <w:t>Se establecerán en las bases.</w:t>
      </w:r>
    </w:p>
    <w:p w14:paraId="0C78DFED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-1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Lugar y plazo de entrega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: De acuerdo a las Bases incluidas en la convocatoria de esta licitación.</w:t>
      </w:r>
    </w:p>
    <w:p w14:paraId="14333EC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nguna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ondi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able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ba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ión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 presentadas</w:t>
      </w:r>
      <w:r w:rsidRPr="002E024B">
        <w:rPr>
          <w:rFonts w:ascii="Tw Cen MT" w:hAnsi="Tw Cen MT" w:cs="Arial"/>
          <w:color w:val="000000"/>
          <w:spacing w:val="3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po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r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2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nego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0CFBE3D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No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rá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participar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las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que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up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2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ul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3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38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y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Adq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enda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ien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os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 xml:space="preserve"> y 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rv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Pú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ad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4"/>
          <w:w w:val="10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3C803E76" w14:textId="77777777" w:rsidR="003A11D2" w:rsidRPr="00E52775" w:rsidRDefault="003A11D2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1EE8FA41" w14:textId="6561F794" w:rsidR="007463DE" w:rsidRPr="00E52775" w:rsidRDefault="0089699B" w:rsidP="00E52775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  <w:r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COLIMA, COL., </w:t>
      </w:r>
      <w:r w:rsidR="00E047BC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1</w:t>
      </w:r>
      <w:r w:rsidR="00911272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9</w:t>
      </w:r>
      <w:r w:rsidR="0009053B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DE </w:t>
      </w:r>
      <w:r w:rsidR="00E45F8A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MARZO</w:t>
      </w:r>
      <w:r w:rsidR="00F76CCC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</w:t>
      </w:r>
      <w:r w:rsidR="003D756D"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DE 202</w:t>
      </w:r>
      <w:r w:rsidR="00F76CCC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2</w:t>
      </w:r>
    </w:p>
    <w:p w14:paraId="6AD54ABB" w14:textId="217DCCBE" w:rsidR="007463DE" w:rsidRDefault="007463DE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72246A24" w14:textId="7A08CE1A" w:rsidR="00E52775" w:rsidRDefault="00E52775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3ED7B25B" w14:textId="77777777" w:rsidR="00E52775" w:rsidRPr="00E52775" w:rsidRDefault="00E52775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2B56E813" w14:textId="4ECDC351" w:rsidR="007A56A6" w:rsidRDefault="007A56A6" w:rsidP="00E52775">
      <w:pPr>
        <w:pStyle w:val="Sinespaciado"/>
        <w:jc w:val="center"/>
        <w:rPr>
          <w:rFonts w:ascii="Tw Cen MT" w:hAnsi="Tw Cen MT" w:cs="Arial"/>
          <w:b/>
          <w:bCs/>
          <w:sz w:val="18"/>
          <w:szCs w:val="18"/>
          <w:lang w:val="es-ES_tradnl"/>
        </w:rPr>
      </w:pPr>
      <w:r>
        <w:rPr>
          <w:rFonts w:ascii="Tw Cen MT" w:hAnsi="Tw Cen MT" w:cs="Arial"/>
          <w:b/>
          <w:bCs/>
          <w:sz w:val="18"/>
          <w:szCs w:val="18"/>
          <w:lang w:val="es-ES_tradnl"/>
        </w:rPr>
        <w:t>C.P. VÍCTOR MANUEL TORRERO ENRÍQUEZ</w:t>
      </w:r>
    </w:p>
    <w:p w14:paraId="391E77BB" w14:textId="2203A0CD" w:rsidR="007463DE" w:rsidRPr="006E0E07" w:rsidRDefault="007A56A6" w:rsidP="006E0E07">
      <w:pPr>
        <w:pStyle w:val="Sinespaciado"/>
        <w:jc w:val="center"/>
        <w:rPr>
          <w:rFonts w:ascii="Tw Cen MT" w:hAnsi="Tw Cen MT" w:cs="Arial"/>
          <w:b/>
          <w:color w:val="FFFFFF"/>
          <w:spacing w:val="13"/>
          <w:sz w:val="18"/>
          <w:szCs w:val="18"/>
        </w:rPr>
      </w:pPr>
      <w:r>
        <w:rPr>
          <w:rFonts w:ascii="Tw Cen MT" w:hAnsi="Tw Cen MT" w:cs="Arial"/>
          <w:b/>
          <w:bCs/>
          <w:sz w:val="18"/>
          <w:szCs w:val="18"/>
          <w:lang w:val="es-ES_tradnl"/>
        </w:rPr>
        <w:t>SUB</w:t>
      </w:r>
      <w:r w:rsidR="007463DE" w:rsidRPr="00E52775">
        <w:rPr>
          <w:rFonts w:ascii="Tw Cen MT" w:hAnsi="Tw Cen MT" w:cs="Arial"/>
          <w:b/>
          <w:sz w:val="18"/>
          <w:szCs w:val="18"/>
        </w:rPr>
        <w:t>SECRETARI</w:t>
      </w:r>
      <w:r>
        <w:rPr>
          <w:rFonts w:ascii="Tw Cen MT" w:hAnsi="Tw Cen MT" w:cs="Arial"/>
          <w:b/>
          <w:sz w:val="18"/>
          <w:szCs w:val="18"/>
        </w:rPr>
        <w:t>O</w:t>
      </w:r>
      <w:r w:rsidR="007463DE" w:rsidRPr="00E52775">
        <w:rPr>
          <w:rFonts w:ascii="Tw Cen MT" w:hAnsi="Tw Cen MT" w:cs="Arial"/>
          <w:b/>
          <w:sz w:val="18"/>
          <w:szCs w:val="18"/>
        </w:rPr>
        <w:t xml:space="preserve"> DE ADMINISTRACIÓN </w:t>
      </w:r>
    </w:p>
    <w:sectPr w:rsidR="007463DE" w:rsidRPr="006E0E07" w:rsidSect="00975D70">
      <w:headerReference w:type="default" r:id="rId8"/>
      <w:footerReference w:type="default" r:id="rId9"/>
      <w:pgSz w:w="12240" w:h="15840"/>
      <w:pgMar w:top="1417" w:right="1701" w:bottom="1417" w:left="1701" w:header="3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AFB43E6" w14:textId="77777777" w:rsidR="002D33AA" w:rsidRDefault="002D33AA" w:rsidP="00265C15">
      <w:pPr>
        <w:spacing w:after="0" w:line="240" w:lineRule="auto"/>
      </w:pPr>
      <w:r>
        <w:separator/>
      </w:r>
    </w:p>
  </w:endnote>
  <w:endnote w:type="continuationSeparator" w:id="0">
    <w:p w14:paraId="7F950B0D" w14:textId="77777777" w:rsidR="002D33AA" w:rsidRDefault="002D33AA" w:rsidP="00265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8CBF45" w14:textId="19EDA333" w:rsidR="00420E47" w:rsidRPr="00420E47" w:rsidRDefault="00420E47" w:rsidP="00420E47">
    <w:pPr>
      <w:jc w:val="center"/>
      <w:rPr>
        <w:rFonts w:ascii="Cambria" w:hAnsi="Cambria"/>
      </w:rPr>
    </w:pPr>
    <w:r w:rsidRPr="00420E47">
      <w:rPr>
        <w:rFonts w:ascii="Cambria" w:eastAsia="Geo" w:hAnsi="Cambria" w:cs="Geo"/>
        <w:noProof/>
        <w:color w:val="7F7F7F"/>
        <w:lang w:eastAsia="es-MX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0E09A31F" wp14:editId="34A8F6E7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5" name="Cuadro de tex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0C8C3FE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51139D99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7891C481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0B2C8579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6092921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E09A31F" id="_x0000_t202" coordsize="21600,21600" o:spt="202" path="m,l,21600r21600,l21600,xe">
              <v:stroke joinstyle="miter"/>
              <v:path gradientshapeok="t" o:connecttype="rect"/>
            </v:shapetype>
            <v:shape id="Cuadro de texto 5" o:spid="_x0000_s1026" type="#_x0000_t202" style="position:absolute;left:0;text-align:left;margin-left:147.75pt;margin-top:694.75pt;width:318pt;height:20.2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" strokecolor="white">
              <v:textbox>
                <w:txbxContent>
                  <w:p w14:paraId="20C8C3FE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51139D99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7891C481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0B2C8579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6092921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420E47">
      <w:rPr>
        <w:rFonts w:ascii="Cambria" w:eastAsia="Geo" w:hAnsi="Cambria" w:cs="Geo"/>
        <w:noProof/>
        <w:color w:val="7F7F7F"/>
        <w:lang w:eastAsia="es-MX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0E09A31F" wp14:editId="5114BD08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4" name="Cuadro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F7BF453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51591D32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62C1E98B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429664B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03461B33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09A31F" id="Cuadro de texto 4" o:spid="_x0000_s1027" type="#_x0000_t202" style="position:absolute;left:0;text-align:left;margin-left:147.75pt;margin-top:694.75pt;width:318pt;height:20.2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" strokecolor="white">
              <v:textbox>
                <w:txbxContent>
                  <w:p w14:paraId="7F7BF453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51591D32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62C1E98B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429664B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03461B33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420E47">
      <w:rPr>
        <w:rFonts w:ascii="Cambria" w:eastAsia="Geo" w:hAnsi="Cambria" w:cs="Geo"/>
        <w:noProof/>
        <w:color w:val="7F7F7F"/>
        <w:lang w:eastAsia="es-MX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E09A31F" wp14:editId="23A4AFD4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815A84F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21E6C7D3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2D8CBD6C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0B4BB4ED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72688FA8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09A31F" id="Cuadro de texto 3" o:spid="_x0000_s1028" type="#_x0000_t202" style="position:absolute;left:0;text-align:left;margin-left:147.75pt;margin-top:694.75pt;width:318pt;height:20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" strokecolor="white">
              <v:textbox>
                <w:txbxContent>
                  <w:p w14:paraId="6815A84F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21E6C7D3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2D8CBD6C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0B4BB4ED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72688FA8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420E47">
      <w:rPr>
        <w:rFonts w:ascii="Cambria" w:eastAsia="Geo" w:hAnsi="Cambria" w:cs="Geo"/>
        <w:color w:val="7F7F7F"/>
      </w:rPr>
      <w:tab/>
    </w:r>
    <w:r w:rsidRPr="00420E47">
      <w:rPr>
        <w:rFonts w:ascii="Cambria" w:eastAsia="Geo" w:hAnsi="Cambria" w:cs="Geo"/>
        <w:noProof/>
        <w:color w:val="7F7F7F"/>
        <w:lang w:eastAsia="es-MX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0E09A31F" wp14:editId="7FFA1C46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3918E16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6204BCCE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6ACC0A5E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30B6A8B1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6A72618B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09A31F" id="Cuadro de texto 2" o:spid="_x0000_s1029" type="#_x0000_t202" style="position:absolute;left:0;text-align:left;margin-left:147.75pt;margin-top:694.75pt;width:318pt;height:20.2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" strokecolor="white">
              <v:textbox>
                <w:txbxContent>
                  <w:p w14:paraId="63918E16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6204BCCE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6ACC0A5E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30B6A8B1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6A72618B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420E47">
      <w:rPr>
        <w:rFonts w:ascii="Cambria" w:hAnsi="Cambria"/>
      </w:rPr>
      <w:t>“2022, AÑO DE LA ESPERANZA”</w:t>
    </w:r>
  </w:p>
  <w:p w14:paraId="39C9BF8C" w14:textId="459288E4" w:rsidR="007A56A6" w:rsidRPr="00420E47" w:rsidRDefault="00420E47" w:rsidP="00420E47">
    <w:pPr>
      <w:tabs>
        <w:tab w:val="center" w:pos="4419"/>
        <w:tab w:val="left" w:pos="4965"/>
        <w:tab w:val="left" w:pos="6030"/>
      </w:tabs>
      <w:spacing w:after="0" w:line="240" w:lineRule="auto"/>
      <w:textDirection w:val="btLr"/>
      <w:rPr>
        <w:rFonts w:ascii="Cambria" w:eastAsia="Geo" w:hAnsi="Cambria" w:cs="Geo"/>
        <w:color w:val="7F7F7F"/>
      </w:rPr>
    </w:pPr>
    <w:r w:rsidRPr="00420E47">
      <w:rPr>
        <w:rFonts w:ascii="Cambria" w:eastAsia="Geo" w:hAnsi="Cambria" w:cs="Geo"/>
        <w:color w:val="7F7F7F"/>
      </w:rPr>
      <w:tab/>
    </w:r>
    <w:r w:rsidRPr="00420E47">
      <w:rPr>
        <w:rFonts w:ascii="Cambria" w:eastAsia="Geo" w:hAnsi="Cambria" w:cs="Geo"/>
        <w:color w:val="7F7F7F"/>
      </w:rPr>
      <w:tab/>
    </w:r>
  </w:p>
  <w:p w14:paraId="0BC61FE0" w14:textId="77777777" w:rsidR="007A56A6" w:rsidRDefault="007A56A6" w:rsidP="007A56A6">
    <w:pPr>
      <w:spacing w:after="0" w:line="240" w:lineRule="auto"/>
      <w:jc w:val="center"/>
      <w:textDirection w:val="btLr"/>
      <w:rPr>
        <w:rFonts w:ascii="Geo" w:eastAsia="Geo" w:hAnsi="Geo" w:cs="Geo"/>
        <w:color w:val="7F7F7F"/>
        <w:sz w:val="18"/>
      </w:rPr>
    </w:pPr>
    <w:r>
      <w:rPr>
        <w:rFonts w:ascii="Geo" w:eastAsia="Geo" w:hAnsi="Geo" w:cs="Geo"/>
        <w:color w:val="7F7F7F"/>
        <w:sz w:val="18"/>
      </w:rPr>
      <w:t xml:space="preserve">Complejo Administrativo de Gobierno del Estado, Edificio B, planta baja, 3er Anillo </w:t>
    </w:r>
  </w:p>
  <w:p w14:paraId="4AC188D3" w14:textId="77777777" w:rsidR="007A56A6" w:rsidRDefault="007A56A6" w:rsidP="007A56A6">
    <w:pPr>
      <w:spacing w:after="0" w:line="240" w:lineRule="auto"/>
      <w:jc w:val="center"/>
      <w:textDirection w:val="btLr"/>
      <w:rPr>
        <w:rFonts w:ascii="Geo" w:eastAsia="Geo" w:hAnsi="Geo" w:cs="Geo"/>
        <w:color w:val="7F7F7F"/>
        <w:sz w:val="18"/>
      </w:rPr>
    </w:pPr>
    <w:r>
      <w:rPr>
        <w:rFonts w:ascii="Geo" w:eastAsia="Geo" w:hAnsi="Geo" w:cs="Geo"/>
        <w:color w:val="7F7F7F"/>
        <w:sz w:val="18"/>
      </w:rPr>
      <w:t xml:space="preserve">Periférico, Esq. Ejército Mexicano S/N Colonia El Diezmo C.P. 28010 </w:t>
    </w:r>
  </w:p>
  <w:p w14:paraId="7DAAE62F" w14:textId="77777777" w:rsidR="007A56A6" w:rsidRDefault="007A56A6" w:rsidP="007A56A6">
    <w:pPr>
      <w:spacing w:after="0" w:line="240" w:lineRule="auto"/>
      <w:jc w:val="center"/>
      <w:textDirection w:val="btLr"/>
    </w:pPr>
    <w:r>
      <w:rPr>
        <w:rFonts w:ascii="Geo" w:eastAsia="Geo" w:hAnsi="Geo" w:cs="Geo"/>
        <w:color w:val="7F7F7F"/>
        <w:sz w:val="18"/>
      </w:rPr>
      <w:t xml:space="preserve">Colima, Colima, México. Tel. +52 (312) 31 62000 EXT. 20002 y 20004. </w:t>
    </w:r>
    <w:r>
      <w:rPr>
        <w:rFonts w:ascii="Geo" w:eastAsia="Geo" w:hAnsi="Geo" w:cs="Geo"/>
        <w:b/>
        <w:color w:val="7F7F7F"/>
        <w:sz w:val="18"/>
      </w:rPr>
      <w:t>www.col.gob.mx</w:t>
    </w:r>
  </w:p>
  <w:p w14:paraId="4FFC23A6" w14:textId="1CE7E6DD" w:rsidR="00ED4E4F" w:rsidRPr="0008227B" w:rsidRDefault="00ED4E4F" w:rsidP="007A56A6">
    <w:pPr>
      <w:pStyle w:val="Contenidodelmarc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0C52481" w14:textId="77777777" w:rsidR="002D33AA" w:rsidRDefault="002D33AA" w:rsidP="00265C15">
      <w:pPr>
        <w:spacing w:after="0" w:line="240" w:lineRule="auto"/>
      </w:pPr>
      <w:r>
        <w:separator/>
      </w:r>
    </w:p>
  </w:footnote>
  <w:footnote w:type="continuationSeparator" w:id="0">
    <w:p w14:paraId="116849C7" w14:textId="77777777" w:rsidR="002D33AA" w:rsidRDefault="002D33AA" w:rsidP="00265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6D94DF" w14:textId="6B97CA11" w:rsidR="007A56A6" w:rsidRDefault="00420E47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right="-142"/>
      <w:jc w:val="right"/>
      <w:rPr>
        <w:rFonts w:ascii="Arial Black" w:hAnsi="Arial Black"/>
        <w:noProof/>
        <w:sz w:val="18"/>
        <w:szCs w:val="18"/>
      </w:rPr>
    </w:pPr>
    <w:r>
      <w:rPr>
        <w:rFonts w:ascii="Arial Black" w:hAnsi="Arial Black"/>
        <w:noProof/>
        <w:sz w:val="18"/>
        <w:szCs w:val="18"/>
        <w:lang w:eastAsia="es-MX"/>
      </w:rPr>
      <w:drawing>
        <wp:anchor distT="0" distB="0" distL="114300" distR="114300" simplePos="0" relativeHeight="251656704" behindDoc="1" locked="0" layoutInCell="1" allowOverlap="1" wp14:anchorId="3A4F44A8" wp14:editId="2759A202">
          <wp:simplePos x="0" y="0"/>
          <wp:positionH relativeFrom="column">
            <wp:posOffset>-1070610</wp:posOffset>
          </wp:positionH>
          <wp:positionV relativeFrom="paragraph">
            <wp:posOffset>-215900</wp:posOffset>
          </wp:positionV>
          <wp:extent cx="7733824" cy="9829800"/>
          <wp:effectExtent l="0" t="0" r="635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82715" cy="989194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EF50362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88F8E50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6534006" w14:textId="77777777" w:rsidR="007A56A6" w:rsidRPr="009E17BF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 Black" w:hAnsi="Arial Black"/>
        <w:noProof/>
        <w:sz w:val="6"/>
        <w:szCs w:val="6"/>
      </w:rPr>
    </w:pPr>
  </w:p>
  <w:p w14:paraId="31072BAE" w14:textId="77777777" w:rsidR="00CD0578" w:rsidRPr="0008227B" w:rsidRDefault="00CD0578" w:rsidP="0008227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5C15"/>
    <w:rsid w:val="000065DE"/>
    <w:rsid w:val="000142AD"/>
    <w:rsid w:val="00020C27"/>
    <w:rsid w:val="000403FD"/>
    <w:rsid w:val="00054DB9"/>
    <w:rsid w:val="00055103"/>
    <w:rsid w:val="00062971"/>
    <w:rsid w:val="00080E43"/>
    <w:rsid w:val="0008227B"/>
    <w:rsid w:val="00082924"/>
    <w:rsid w:val="0009053B"/>
    <w:rsid w:val="00096071"/>
    <w:rsid w:val="000C2A1B"/>
    <w:rsid w:val="000C2E93"/>
    <w:rsid w:val="000D2E83"/>
    <w:rsid w:val="000F452A"/>
    <w:rsid w:val="00112DD8"/>
    <w:rsid w:val="001456A0"/>
    <w:rsid w:val="00153197"/>
    <w:rsid w:val="00165CF4"/>
    <w:rsid w:val="001740BD"/>
    <w:rsid w:val="001921FF"/>
    <w:rsid w:val="001B240D"/>
    <w:rsid w:val="001B454F"/>
    <w:rsid w:val="001B7B8D"/>
    <w:rsid w:val="001C39E5"/>
    <w:rsid w:val="001D2013"/>
    <w:rsid w:val="001E362C"/>
    <w:rsid w:val="001F0E4F"/>
    <w:rsid w:val="00236EA6"/>
    <w:rsid w:val="00255CFE"/>
    <w:rsid w:val="00264E4F"/>
    <w:rsid w:val="00265C15"/>
    <w:rsid w:val="00297337"/>
    <w:rsid w:val="002A41AF"/>
    <w:rsid w:val="002B6F03"/>
    <w:rsid w:val="002C6B9E"/>
    <w:rsid w:val="002D33AA"/>
    <w:rsid w:val="002E024B"/>
    <w:rsid w:val="002E1014"/>
    <w:rsid w:val="002E7D92"/>
    <w:rsid w:val="002F0473"/>
    <w:rsid w:val="002F75DB"/>
    <w:rsid w:val="00323303"/>
    <w:rsid w:val="003253F7"/>
    <w:rsid w:val="00327A35"/>
    <w:rsid w:val="00340350"/>
    <w:rsid w:val="00354A2B"/>
    <w:rsid w:val="00354B9C"/>
    <w:rsid w:val="003833FA"/>
    <w:rsid w:val="00384144"/>
    <w:rsid w:val="0038528A"/>
    <w:rsid w:val="00386FDC"/>
    <w:rsid w:val="00393940"/>
    <w:rsid w:val="003A0C56"/>
    <w:rsid w:val="003A11D2"/>
    <w:rsid w:val="003B66C6"/>
    <w:rsid w:val="003D0F43"/>
    <w:rsid w:val="003D4FA7"/>
    <w:rsid w:val="003D756D"/>
    <w:rsid w:val="003F7846"/>
    <w:rsid w:val="00420E47"/>
    <w:rsid w:val="00434C3C"/>
    <w:rsid w:val="00444D2A"/>
    <w:rsid w:val="00451F70"/>
    <w:rsid w:val="00464380"/>
    <w:rsid w:val="00485FA7"/>
    <w:rsid w:val="00495F9D"/>
    <w:rsid w:val="004A0725"/>
    <w:rsid w:val="004C7035"/>
    <w:rsid w:val="00517891"/>
    <w:rsid w:val="0053325F"/>
    <w:rsid w:val="00554CAE"/>
    <w:rsid w:val="005A6225"/>
    <w:rsid w:val="005E7FB4"/>
    <w:rsid w:val="005F2A5F"/>
    <w:rsid w:val="0062679F"/>
    <w:rsid w:val="00635C6F"/>
    <w:rsid w:val="006536BD"/>
    <w:rsid w:val="00660691"/>
    <w:rsid w:val="00680EF8"/>
    <w:rsid w:val="006924A0"/>
    <w:rsid w:val="006A03F3"/>
    <w:rsid w:val="006A6C87"/>
    <w:rsid w:val="006B67CD"/>
    <w:rsid w:val="006C22B8"/>
    <w:rsid w:val="006C3D2F"/>
    <w:rsid w:val="006D1BF8"/>
    <w:rsid w:val="006E0E07"/>
    <w:rsid w:val="007015A3"/>
    <w:rsid w:val="00711C8F"/>
    <w:rsid w:val="00717730"/>
    <w:rsid w:val="007177C2"/>
    <w:rsid w:val="00726198"/>
    <w:rsid w:val="007454CD"/>
    <w:rsid w:val="007463DE"/>
    <w:rsid w:val="00760451"/>
    <w:rsid w:val="007740A4"/>
    <w:rsid w:val="00777386"/>
    <w:rsid w:val="0078426B"/>
    <w:rsid w:val="007A304A"/>
    <w:rsid w:val="007A56A6"/>
    <w:rsid w:val="007A66AD"/>
    <w:rsid w:val="007A6FD5"/>
    <w:rsid w:val="007E3A5F"/>
    <w:rsid w:val="007F05DE"/>
    <w:rsid w:val="00802A07"/>
    <w:rsid w:val="008100C2"/>
    <w:rsid w:val="008120BF"/>
    <w:rsid w:val="008422E4"/>
    <w:rsid w:val="00853100"/>
    <w:rsid w:val="00877D21"/>
    <w:rsid w:val="00886274"/>
    <w:rsid w:val="00887AC9"/>
    <w:rsid w:val="00887DA4"/>
    <w:rsid w:val="008900E5"/>
    <w:rsid w:val="00896167"/>
    <w:rsid w:val="0089699B"/>
    <w:rsid w:val="008B7E4B"/>
    <w:rsid w:val="008C65EB"/>
    <w:rsid w:val="00900EA8"/>
    <w:rsid w:val="00903121"/>
    <w:rsid w:val="00911272"/>
    <w:rsid w:val="009152D8"/>
    <w:rsid w:val="009154D6"/>
    <w:rsid w:val="009154EB"/>
    <w:rsid w:val="0091708D"/>
    <w:rsid w:val="009426DA"/>
    <w:rsid w:val="00946A07"/>
    <w:rsid w:val="0097036D"/>
    <w:rsid w:val="009720B5"/>
    <w:rsid w:val="009728A7"/>
    <w:rsid w:val="00975D70"/>
    <w:rsid w:val="009B25CF"/>
    <w:rsid w:val="009C2AE4"/>
    <w:rsid w:val="009F3104"/>
    <w:rsid w:val="009F454C"/>
    <w:rsid w:val="00A1749D"/>
    <w:rsid w:val="00A3092C"/>
    <w:rsid w:val="00A40D2F"/>
    <w:rsid w:val="00A508A8"/>
    <w:rsid w:val="00A63649"/>
    <w:rsid w:val="00A94ACC"/>
    <w:rsid w:val="00AA5901"/>
    <w:rsid w:val="00AF184F"/>
    <w:rsid w:val="00B030AE"/>
    <w:rsid w:val="00B146A9"/>
    <w:rsid w:val="00B17913"/>
    <w:rsid w:val="00B37C3D"/>
    <w:rsid w:val="00B46D5F"/>
    <w:rsid w:val="00B65FC4"/>
    <w:rsid w:val="00B87A64"/>
    <w:rsid w:val="00B9615C"/>
    <w:rsid w:val="00BB56C1"/>
    <w:rsid w:val="00C05D93"/>
    <w:rsid w:val="00C2642F"/>
    <w:rsid w:val="00C27055"/>
    <w:rsid w:val="00C41A65"/>
    <w:rsid w:val="00C53A70"/>
    <w:rsid w:val="00C712E4"/>
    <w:rsid w:val="00C724E0"/>
    <w:rsid w:val="00C763F3"/>
    <w:rsid w:val="00C82837"/>
    <w:rsid w:val="00CA1734"/>
    <w:rsid w:val="00CA34F7"/>
    <w:rsid w:val="00CA7B72"/>
    <w:rsid w:val="00CC107B"/>
    <w:rsid w:val="00CD0578"/>
    <w:rsid w:val="00CD71B7"/>
    <w:rsid w:val="00CF73B6"/>
    <w:rsid w:val="00D347E6"/>
    <w:rsid w:val="00D61CA1"/>
    <w:rsid w:val="00D67D6B"/>
    <w:rsid w:val="00D77D9A"/>
    <w:rsid w:val="00D8276D"/>
    <w:rsid w:val="00D83652"/>
    <w:rsid w:val="00D93CD3"/>
    <w:rsid w:val="00DA43CC"/>
    <w:rsid w:val="00DB20D3"/>
    <w:rsid w:val="00DB7DB2"/>
    <w:rsid w:val="00DD1470"/>
    <w:rsid w:val="00E03EA6"/>
    <w:rsid w:val="00E047BC"/>
    <w:rsid w:val="00E04EBA"/>
    <w:rsid w:val="00E16259"/>
    <w:rsid w:val="00E447F9"/>
    <w:rsid w:val="00E45F8A"/>
    <w:rsid w:val="00E526D7"/>
    <w:rsid w:val="00E52775"/>
    <w:rsid w:val="00E66FAD"/>
    <w:rsid w:val="00E77747"/>
    <w:rsid w:val="00E82895"/>
    <w:rsid w:val="00E874CD"/>
    <w:rsid w:val="00E87A21"/>
    <w:rsid w:val="00E90F18"/>
    <w:rsid w:val="00EA4801"/>
    <w:rsid w:val="00EA6E91"/>
    <w:rsid w:val="00EB2FB0"/>
    <w:rsid w:val="00EB7567"/>
    <w:rsid w:val="00EC311E"/>
    <w:rsid w:val="00ED486E"/>
    <w:rsid w:val="00ED4E4F"/>
    <w:rsid w:val="00F023AB"/>
    <w:rsid w:val="00F17EE9"/>
    <w:rsid w:val="00F27A4B"/>
    <w:rsid w:val="00F43ADE"/>
    <w:rsid w:val="00F50157"/>
    <w:rsid w:val="00F564B5"/>
    <w:rsid w:val="00F664DD"/>
    <w:rsid w:val="00F76CCC"/>
    <w:rsid w:val="00F9184F"/>
    <w:rsid w:val="00FD085A"/>
    <w:rsid w:val="00FF5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1D3B8FC"/>
  <w15:docId w15:val="{F6351160-7A39-4540-B042-3F2F226E8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5C15"/>
  </w:style>
  <w:style w:type="paragraph" w:styleId="Piedepgina">
    <w:name w:val="footer"/>
    <w:basedOn w:val="Normal"/>
    <w:link w:val="PiedepginaCar"/>
    <w:uiPriority w:val="99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5C15"/>
  </w:style>
  <w:style w:type="paragraph" w:styleId="Textodeglobo">
    <w:name w:val="Balloon Text"/>
    <w:basedOn w:val="Normal"/>
    <w:link w:val="TextodegloboCar"/>
    <w:uiPriority w:val="99"/>
    <w:semiHidden/>
    <w:unhideWhenUsed/>
    <w:rsid w:val="00C763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3F3"/>
    <w:rPr>
      <w:rFonts w:ascii="Segoe UI" w:hAnsi="Segoe UI" w:cs="Segoe UI"/>
      <w:sz w:val="18"/>
      <w:szCs w:val="18"/>
    </w:rPr>
  </w:style>
  <w:style w:type="paragraph" w:styleId="Sinespaciado">
    <w:name w:val="No Spacing"/>
    <w:qFormat/>
    <w:rsid w:val="007E3A5F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7463DE"/>
    <w:pPr>
      <w:spacing w:after="120" w:line="240" w:lineRule="auto"/>
    </w:pPr>
    <w:rPr>
      <w:rFonts w:eastAsiaTheme="minorEastAsia"/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7463DE"/>
    <w:rPr>
      <w:rFonts w:eastAsiaTheme="minorEastAsia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711C8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62971"/>
    <w:rPr>
      <w:color w:val="0563C1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062971"/>
    <w:rPr>
      <w:color w:val="808080"/>
      <w:shd w:val="clear" w:color="auto" w:fill="E6E6E6"/>
    </w:rPr>
  </w:style>
  <w:style w:type="paragraph" w:styleId="NormalWeb">
    <w:name w:val="Normal (Web)"/>
    <w:basedOn w:val="Normal"/>
    <w:qFormat/>
    <w:rsid w:val="0008227B"/>
    <w:pPr>
      <w:spacing w:before="28" w:after="142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eastAsia="es-MX"/>
    </w:rPr>
  </w:style>
  <w:style w:type="paragraph" w:customStyle="1" w:styleId="Contenidodelmarco">
    <w:name w:val="Contenido del marco"/>
    <w:basedOn w:val="Normal"/>
    <w:qFormat/>
    <w:rsid w:val="0008227B"/>
    <w:pPr>
      <w:spacing w:after="200" w:line="276" w:lineRule="auto"/>
    </w:pPr>
    <w:rPr>
      <w:rFonts w:ascii="Calibri" w:eastAsia="Segoe UI" w:hAnsi="Calibri" w:cs="Tahoma"/>
      <w:color w:val="00000A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www.finanzas.col.gob.mx/finanzas/derechos/index.php?clave=1048003400104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ompras2228@gmail.com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662</Words>
  <Characters>3645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Chely</dc:creator>
  <cp:lastModifiedBy>Cuenta Microsoft</cp:lastModifiedBy>
  <cp:revision>2</cp:revision>
  <cp:lastPrinted>2022-03-16T18:13:00Z</cp:lastPrinted>
  <dcterms:created xsi:type="dcterms:W3CDTF">2022-03-19T17:20:00Z</dcterms:created>
  <dcterms:modified xsi:type="dcterms:W3CDTF">2022-03-19T17:20:00Z</dcterms:modified>
</cp:coreProperties>
</file>