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BE455A" w14:textId="5E140C17" w:rsidR="00F7583B" w:rsidRPr="0035136A" w:rsidRDefault="00F7583B" w:rsidP="00F7583B">
      <w:pPr>
        <w:pStyle w:val="Textoindependiente3"/>
        <w:rPr>
          <w:rStyle w:val="Ninguno"/>
          <w:rFonts w:ascii="ColaborateLight" w:eastAsia="Arial" w:hAnsi="ColaborateLight"/>
          <w:b/>
          <w:bCs/>
          <w:u w:color="2E2E2E"/>
          <w:lang w:val="es-MX"/>
        </w:rPr>
      </w:pPr>
      <w:bookmarkStart w:id="0" w:name="_Hlk55892856"/>
      <w:r w:rsidRPr="0035136A">
        <w:rPr>
          <w:rStyle w:val="Ninguno"/>
          <w:rFonts w:ascii="ColaborateLight" w:hAnsi="ColaborateLight"/>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00F8721C">
        <w:rPr>
          <w:rStyle w:val="Ninguno"/>
          <w:rFonts w:ascii="ColaborateLight" w:hAnsi="ColaborateLight"/>
          <w:u w:color="2E2E2E"/>
          <w:lang w:val="es-MX"/>
        </w:rPr>
        <w:t xml:space="preserve">LA </w:t>
      </w:r>
      <w:r w:rsidRPr="0035136A">
        <w:rPr>
          <w:rStyle w:val="Ninguno"/>
          <w:rFonts w:ascii="ColaborateLight" w:eastAsiaTheme="minorEastAsia" w:hAnsi="ColaborateLight"/>
          <w:u w:color="2E2E2E"/>
          <w:lang w:val="es-MX"/>
        </w:rPr>
        <w:t>LEY DE ADQUISICIONES, ARRENDAMIENTOS Y SERVICIOS DEL SECTOR PUBLICO DEL ESTADO DE COLIMA</w:t>
      </w:r>
      <w:r w:rsidRPr="0035136A">
        <w:rPr>
          <w:rFonts w:ascii="ColaborateLight" w:hAnsi="ColaborateLight"/>
        </w:rPr>
        <w:t xml:space="preserve"> </w:t>
      </w:r>
      <w:r w:rsidRPr="0035136A">
        <w:rPr>
          <w:rFonts w:ascii="ColaborateLight" w:hAnsi="ColaborateLight"/>
          <w:b/>
        </w:rPr>
        <w:t>ASÍ COMO DE LOS ARTÍCULOS 2, 25, 26, 27, 28, 30, 33, 35 Y DEMÁS RELATIVOS DEL REGLAMENTO DE LA LEY DE ADQUISICIONES, ARRENDAMIENTOS Y SERVICIOS DEL SECTOR PÚBLICO DEL ESTADO DE COLIMA PARA EL PODER EJECUTIVO</w:t>
      </w:r>
      <w:r w:rsidRPr="0035136A">
        <w:rPr>
          <w:rStyle w:val="Ninguno"/>
          <w:rFonts w:ascii="ColaborateLight" w:hAnsi="ColaborateLight"/>
          <w:u w:color="2E2E2E"/>
          <w:lang w:val="es-MX"/>
        </w:rPr>
        <w:t>, SE EMITE LA SIGUIENTE:</w:t>
      </w:r>
    </w:p>
    <w:p w14:paraId="71778F52" w14:textId="77777777" w:rsidR="00F7583B" w:rsidRPr="0035136A" w:rsidRDefault="00F7583B" w:rsidP="00F7583B">
      <w:pPr>
        <w:pStyle w:val="Textoindependiente3"/>
        <w:jc w:val="center"/>
        <w:rPr>
          <w:rFonts w:ascii="ColaborateLight" w:hAnsi="ColaborateLight"/>
        </w:rPr>
      </w:pPr>
    </w:p>
    <w:p w14:paraId="12C21FEC" w14:textId="77777777" w:rsidR="00F7583B" w:rsidRPr="0035136A" w:rsidRDefault="00F7583B" w:rsidP="00F7583B">
      <w:pPr>
        <w:pStyle w:val="Textoindependiente3"/>
        <w:jc w:val="center"/>
        <w:rPr>
          <w:rFonts w:ascii="ColaborateLight" w:hAnsi="ColaborateLight"/>
        </w:rPr>
      </w:pPr>
    </w:p>
    <w:p w14:paraId="3C4F6033"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C O N V O C A T O R I A</w:t>
      </w:r>
    </w:p>
    <w:p w14:paraId="4C2A5899" w14:textId="77777777" w:rsidR="00F7583B" w:rsidRPr="0035136A" w:rsidRDefault="00F7583B" w:rsidP="00F7583B">
      <w:pPr>
        <w:spacing w:after="0" w:line="240" w:lineRule="auto"/>
        <w:jc w:val="center"/>
        <w:rPr>
          <w:rFonts w:ascii="ColaborateLight" w:hAnsi="ColaborateLight" w:cs="Arial"/>
        </w:rPr>
      </w:pPr>
    </w:p>
    <w:p w14:paraId="0F95B7C8" w14:textId="77777777" w:rsidR="00F7583B" w:rsidRPr="0035136A" w:rsidRDefault="00F7583B" w:rsidP="00F7583B">
      <w:pPr>
        <w:spacing w:after="0" w:line="240" w:lineRule="auto"/>
        <w:jc w:val="center"/>
        <w:rPr>
          <w:rFonts w:ascii="ColaborateLight" w:hAnsi="ColaborateLight" w:cs="Arial"/>
        </w:rPr>
      </w:pPr>
    </w:p>
    <w:p w14:paraId="7DB83118" w14:textId="77777777" w:rsidR="00F7583B" w:rsidRPr="0035136A" w:rsidRDefault="00F7583B" w:rsidP="00F7583B">
      <w:pPr>
        <w:spacing w:after="0" w:line="240" w:lineRule="auto"/>
        <w:jc w:val="center"/>
        <w:rPr>
          <w:rFonts w:ascii="ColaborateLight" w:hAnsi="ColaborateLight" w:cs="Arial"/>
        </w:rPr>
      </w:pPr>
    </w:p>
    <w:p w14:paraId="1E4063D3" w14:textId="77777777" w:rsidR="00F7583B" w:rsidRPr="0035136A" w:rsidRDefault="00F7583B" w:rsidP="00F7583B">
      <w:pPr>
        <w:spacing w:after="0" w:line="240" w:lineRule="auto"/>
        <w:jc w:val="center"/>
        <w:rPr>
          <w:rFonts w:ascii="ColaborateLight" w:hAnsi="ColaborateLight" w:cs="Arial"/>
          <w:bCs/>
        </w:rPr>
      </w:pPr>
      <w:r w:rsidRPr="0035136A">
        <w:rPr>
          <w:rFonts w:ascii="ColaborateLight" w:hAnsi="ColaborateLight" w:cs="Arial"/>
          <w:bCs/>
        </w:rPr>
        <w:t>PARA LA LICITACIÓN PÚBLICA NACIONAL</w:t>
      </w:r>
      <w:r w:rsidRPr="0035136A">
        <w:rPr>
          <w:rFonts w:ascii="ColaborateLight" w:hAnsi="ColaborateLight" w:cs="Arial"/>
          <w:b/>
          <w:bCs/>
        </w:rPr>
        <w:t xml:space="preserve"> </w:t>
      </w:r>
      <w:r w:rsidRPr="0035136A">
        <w:rPr>
          <w:rFonts w:ascii="ColaborateLight" w:hAnsi="ColaborateLight" w:cs="Arial"/>
          <w:bCs/>
        </w:rPr>
        <w:t>CON CARÁCTER PRESENCIAL.</w:t>
      </w:r>
    </w:p>
    <w:p w14:paraId="2742641B" w14:textId="77777777" w:rsidR="00F7583B" w:rsidRPr="0035136A" w:rsidRDefault="00F7583B" w:rsidP="00F7583B">
      <w:pPr>
        <w:spacing w:after="0" w:line="240" w:lineRule="auto"/>
        <w:rPr>
          <w:rFonts w:ascii="ColaborateLight" w:hAnsi="ColaborateLight" w:cs="Arial"/>
          <w:bCs/>
        </w:rPr>
      </w:pPr>
    </w:p>
    <w:p w14:paraId="39071A1B" w14:textId="6E2F4023" w:rsidR="00F7583B" w:rsidRPr="0035136A" w:rsidRDefault="00F13983" w:rsidP="00F7583B">
      <w:pPr>
        <w:spacing w:after="0" w:line="240" w:lineRule="auto"/>
        <w:jc w:val="center"/>
        <w:rPr>
          <w:rFonts w:ascii="ColaborateLight" w:hAnsi="ColaborateLight" w:cs="Arial"/>
          <w:b/>
          <w:bCs/>
        </w:rPr>
      </w:pPr>
      <w:r>
        <w:rPr>
          <w:rFonts w:ascii="ColaborateLight" w:hAnsi="ColaborateLight" w:cs="Arial"/>
          <w:b/>
          <w:bCs/>
        </w:rPr>
        <w:t>06002-008-22</w:t>
      </w:r>
    </w:p>
    <w:p w14:paraId="60813D6C" w14:textId="77777777" w:rsidR="00F7583B" w:rsidRPr="0035136A" w:rsidRDefault="00F7583B" w:rsidP="00F7583B">
      <w:pPr>
        <w:spacing w:after="0" w:line="240" w:lineRule="auto"/>
        <w:jc w:val="center"/>
        <w:rPr>
          <w:rFonts w:ascii="ColaborateLight" w:hAnsi="ColaborateLight" w:cs="Arial"/>
          <w:b/>
          <w:bCs/>
        </w:rPr>
      </w:pPr>
    </w:p>
    <w:p w14:paraId="77AD2679" w14:textId="77777777" w:rsidR="00F7583B" w:rsidRPr="0035136A" w:rsidRDefault="00F7583B" w:rsidP="00F7583B">
      <w:pPr>
        <w:spacing w:after="0" w:line="240" w:lineRule="auto"/>
        <w:rPr>
          <w:rFonts w:ascii="ColaborateLight" w:hAnsi="ColaborateLight" w:cs="Arial"/>
          <w:b/>
          <w:bCs/>
        </w:rPr>
      </w:pPr>
    </w:p>
    <w:p w14:paraId="48A9FAE0" w14:textId="77777777" w:rsidR="00F7583B" w:rsidRPr="0035136A" w:rsidRDefault="00F7583B" w:rsidP="00F7583B">
      <w:pPr>
        <w:spacing w:after="0" w:line="240" w:lineRule="auto"/>
        <w:jc w:val="center"/>
        <w:rPr>
          <w:rFonts w:ascii="ColaborateLight" w:hAnsi="ColaborateLight" w:cs="Arial"/>
          <w:b/>
          <w:bCs/>
        </w:rPr>
      </w:pPr>
    </w:p>
    <w:p w14:paraId="4378E0B7" w14:textId="51B5DBEC" w:rsidR="00A626DB" w:rsidRPr="00B62D31" w:rsidRDefault="009729C8" w:rsidP="00A626DB">
      <w:pPr>
        <w:jc w:val="center"/>
        <w:rPr>
          <w:rFonts w:ascii="ColaborateLight" w:hAnsi="ColaborateLight" w:cs="Arial"/>
        </w:rPr>
      </w:pPr>
      <w:r>
        <w:rPr>
          <w:rFonts w:ascii="ColaborateLight" w:hAnsi="ColaborateLight" w:cs="Tahoma"/>
        </w:rPr>
        <w:t xml:space="preserve">PARA LA CONTRATACIÓN DEL SERVICIO DE </w:t>
      </w:r>
      <w:r w:rsidRPr="009729C8">
        <w:rPr>
          <w:rFonts w:ascii="ColaborateLight" w:hAnsi="ColaborateLight" w:cs="Tahoma"/>
          <w:b/>
          <w:bCs/>
        </w:rPr>
        <w:t xml:space="preserve">MANTENIMIENTO PREVENTIVO Y CORRECTIVO </w:t>
      </w:r>
      <w:r w:rsidRPr="00C463EF">
        <w:rPr>
          <w:rFonts w:ascii="ColaborateLight" w:hAnsi="ColaborateLight" w:cs="Tahoma"/>
        </w:rPr>
        <w:t>(INCLUYE REFACCIONES Y MANO DE OBRA)</w:t>
      </w:r>
      <w:r w:rsidRPr="009729C8">
        <w:rPr>
          <w:rFonts w:ascii="ColaborateLight" w:hAnsi="ColaborateLight" w:cs="Tahoma"/>
          <w:b/>
          <w:bCs/>
        </w:rPr>
        <w:t xml:space="preserve">, PARA LOS VEHÍCULOS </w:t>
      </w:r>
      <w:r w:rsidR="00C463EF">
        <w:rPr>
          <w:rFonts w:ascii="ColaborateLight" w:hAnsi="ColaborateLight" w:cs="Tahoma"/>
          <w:b/>
          <w:bCs/>
        </w:rPr>
        <w:t xml:space="preserve">Y MOTOCICLETAS </w:t>
      </w:r>
      <w:r w:rsidRPr="009729C8">
        <w:rPr>
          <w:rFonts w:ascii="ColaborateLight" w:hAnsi="ColaborateLight" w:cs="Tahoma"/>
          <w:b/>
          <w:bCs/>
        </w:rPr>
        <w:t>OFICIALES PROPIEDAD DE GOBIERNO</w:t>
      </w:r>
      <w:r>
        <w:rPr>
          <w:rFonts w:ascii="ColaborateLight" w:hAnsi="ColaborateLight" w:cs="Tahoma"/>
        </w:rPr>
        <w:t xml:space="preserve"> DEL ESTADO DE COLIMA, SOLICITADOS POR LA SUBSECRETARIA DE ADMINISTRACIÓN DEPENDIENTE DE LA </w:t>
      </w:r>
      <w:r w:rsidR="00A626DB">
        <w:rPr>
          <w:rFonts w:ascii="ColaborateLight" w:hAnsi="ColaborateLight" w:cs="Tahoma"/>
        </w:rPr>
        <w:t xml:space="preserve">SECRETARÍA DE PLANEACIÓN, </w:t>
      </w:r>
      <w:r w:rsidR="002F7F87">
        <w:rPr>
          <w:rFonts w:ascii="ColaborateLight" w:hAnsi="ColaborateLight" w:cs="Tahoma"/>
        </w:rPr>
        <w:t xml:space="preserve">FINANZAS Y </w:t>
      </w:r>
      <w:r w:rsidR="00A626DB">
        <w:rPr>
          <w:rFonts w:ascii="ColaborateLight" w:hAnsi="ColaborateLight" w:cs="Tahoma"/>
        </w:rPr>
        <w:t>ADMINISTRACI</w:t>
      </w:r>
      <w:r w:rsidR="002F7F87">
        <w:rPr>
          <w:rFonts w:ascii="ColaborateLight" w:hAnsi="ColaborateLight" w:cs="Tahoma"/>
        </w:rPr>
        <w:t>ÓN</w:t>
      </w:r>
      <w:r>
        <w:rPr>
          <w:rFonts w:ascii="ColaborateLight" w:hAnsi="ColaborateLight" w:cs="Tahoma"/>
        </w:rPr>
        <w:t>,</w:t>
      </w:r>
      <w:r w:rsidR="00A626DB" w:rsidRPr="00B62D31">
        <w:rPr>
          <w:rFonts w:ascii="ColaborateLight" w:hAnsi="ColaborateLight" w:cs="Tahoma"/>
        </w:rPr>
        <w:t xml:space="preserve"> </w:t>
      </w:r>
      <w:r w:rsidR="002F7F87">
        <w:rPr>
          <w:rFonts w:ascii="ColaborateLight" w:hAnsi="ColaborateLight" w:cs="Tahoma"/>
        </w:rPr>
        <w:t xml:space="preserve">A </w:t>
      </w:r>
      <w:r w:rsidR="00A626DB" w:rsidRPr="00B62D31">
        <w:rPr>
          <w:rFonts w:ascii="ColaborateLight" w:hAnsi="ColaborateLight" w:cs="Tahoma"/>
        </w:rPr>
        <w:t>TRAVES DE LA DIRECCION DE SERVICIOS GENERALES.</w:t>
      </w:r>
    </w:p>
    <w:p w14:paraId="6E82482B" w14:textId="77777777" w:rsidR="00F7583B" w:rsidRPr="0035136A" w:rsidRDefault="00F7583B" w:rsidP="00F7583B">
      <w:pPr>
        <w:spacing w:after="0" w:line="240" w:lineRule="auto"/>
        <w:jc w:val="center"/>
        <w:rPr>
          <w:rFonts w:ascii="ColaborateLight" w:hAnsi="ColaborateLight" w:cs="Arial"/>
          <w:b/>
          <w:bCs/>
        </w:rPr>
      </w:pPr>
    </w:p>
    <w:p w14:paraId="7EC2CD6A" w14:textId="77777777" w:rsidR="00F7583B" w:rsidRPr="0035136A" w:rsidRDefault="00F7583B" w:rsidP="00F7583B">
      <w:pPr>
        <w:spacing w:after="0" w:line="240" w:lineRule="auto"/>
        <w:rPr>
          <w:rFonts w:ascii="ColaborateLight" w:hAnsi="ColaborateLight" w:cs="Arial"/>
          <w:b/>
          <w:bCs/>
        </w:rPr>
      </w:pPr>
    </w:p>
    <w:p w14:paraId="124F5532" w14:textId="77777777" w:rsidR="00F7583B" w:rsidRPr="0035136A" w:rsidRDefault="00F7583B" w:rsidP="00F7583B">
      <w:pPr>
        <w:spacing w:after="0" w:line="240" w:lineRule="auto"/>
        <w:jc w:val="center"/>
        <w:rPr>
          <w:rFonts w:ascii="ColaborateLight" w:hAnsi="ColaborateLight" w:cs="Arial"/>
          <w:b/>
          <w:bCs/>
        </w:rPr>
      </w:pPr>
    </w:p>
    <w:p w14:paraId="0884120B" w14:textId="77777777" w:rsidR="00F7583B" w:rsidRPr="0035136A" w:rsidRDefault="00F7583B" w:rsidP="00F7583B">
      <w:pPr>
        <w:spacing w:after="0" w:line="240" w:lineRule="auto"/>
        <w:jc w:val="center"/>
        <w:rPr>
          <w:rFonts w:ascii="ColaborateLight" w:hAnsi="ColaborateLight" w:cs="Arial"/>
          <w:bCs/>
        </w:rPr>
      </w:pPr>
      <w:r w:rsidRPr="0035136A">
        <w:rPr>
          <w:rFonts w:ascii="ColaborateLight" w:hAnsi="ColaborateLight" w:cs="Arial"/>
          <w:bCs/>
        </w:rPr>
        <w:t>JUNTA DE ACLARACIÓN DE BASES (OPTATIVA PARA LOS LICITANTES)</w:t>
      </w:r>
    </w:p>
    <w:p w14:paraId="4DB4F049" w14:textId="6E8E1886" w:rsidR="00F7583B" w:rsidRPr="002C202F" w:rsidRDefault="002C202F" w:rsidP="00F7583B">
      <w:pPr>
        <w:spacing w:after="0" w:line="240" w:lineRule="auto"/>
        <w:jc w:val="center"/>
        <w:rPr>
          <w:rFonts w:ascii="ColaborateLight" w:hAnsi="ColaborateLight" w:cs="Arial"/>
          <w:b/>
          <w:bCs/>
        </w:rPr>
      </w:pPr>
      <w:r w:rsidRPr="002C202F">
        <w:rPr>
          <w:rFonts w:ascii="ColaborateLight" w:hAnsi="ColaborateLight" w:cs="Arial"/>
          <w:b/>
          <w:bCs/>
        </w:rPr>
        <w:t>2</w:t>
      </w:r>
      <w:r w:rsidR="009E3831">
        <w:rPr>
          <w:rFonts w:ascii="ColaborateLight" w:hAnsi="ColaborateLight" w:cs="Arial"/>
          <w:b/>
          <w:bCs/>
        </w:rPr>
        <w:t>8</w:t>
      </w:r>
      <w:r w:rsidR="00F7583B" w:rsidRPr="002C202F">
        <w:rPr>
          <w:rFonts w:ascii="ColaborateLight" w:hAnsi="ColaborateLight" w:cs="Arial"/>
          <w:b/>
          <w:bCs/>
        </w:rPr>
        <w:t xml:space="preserve"> DE </w:t>
      </w:r>
      <w:r w:rsidR="00270032" w:rsidRPr="002C202F">
        <w:rPr>
          <w:rFonts w:ascii="ColaborateLight" w:hAnsi="ColaborateLight" w:cs="Arial"/>
          <w:b/>
          <w:bCs/>
        </w:rPr>
        <w:t>MARZO</w:t>
      </w:r>
      <w:r w:rsidR="00F7583B" w:rsidRPr="002C202F">
        <w:rPr>
          <w:rFonts w:ascii="ColaborateLight" w:hAnsi="ColaborateLight" w:cs="Arial"/>
          <w:b/>
          <w:bCs/>
        </w:rPr>
        <w:t xml:space="preserve"> DE 202</w:t>
      </w:r>
      <w:r w:rsidR="00FB6175" w:rsidRPr="002C202F">
        <w:rPr>
          <w:rFonts w:ascii="ColaborateLight" w:hAnsi="ColaborateLight" w:cs="Arial"/>
          <w:b/>
          <w:bCs/>
        </w:rPr>
        <w:t>2</w:t>
      </w:r>
    </w:p>
    <w:p w14:paraId="3172F484" w14:textId="79F5A88E" w:rsidR="00F7583B" w:rsidRPr="00D87989" w:rsidRDefault="00F7583B" w:rsidP="00F7583B">
      <w:pPr>
        <w:spacing w:after="0" w:line="240" w:lineRule="auto"/>
        <w:jc w:val="center"/>
        <w:rPr>
          <w:rFonts w:ascii="ColaborateLight" w:hAnsi="ColaborateLight" w:cs="Arial"/>
          <w:b/>
        </w:rPr>
      </w:pPr>
      <w:r w:rsidRPr="002C202F">
        <w:rPr>
          <w:rFonts w:ascii="ColaborateLight" w:hAnsi="ColaborateLight" w:cs="Arial"/>
          <w:b/>
        </w:rPr>
        <w:t>1</w:t>
      </w:r>
      <w:r w:rsidR="009E3831">
        <w:rPr>
          <w:rFonts w:ascii="ColaborateLight" w:hAnsi="ColaborateLight" w:cs="Arial"/>
          <w:b/>
        </w:rPr>
        <w:t>4</w:t>
      </w:r>
      <w:r w:rsidRPr="002C202F">
        <w:rPr>
          <w:rFonts w:ascii="ColaborateLight" w:hAnsi="ColaborateLight" w:cs="Arial"/>
          <w:b/>
        </w:rPr>
        <w:t>:00 HORAS</w:t>
      </w:r>
    </w:p>
    <w:p w14:paraId="221B372F" w14:textId="77777777" w:rsidR="00F7583B" w:rsidRPr="00D87989" w:rsidRDefault="00F7583B" w:rsidP="00F7583B">
      <w:pPr>
        <w:spacing w:after="0" w:line="240" w:lineRule="auto"/>
        <w:jc w:val="center"/>
        <w:rPr>
          <w:rFonts w:ascii="ColaborateLight" w:hAnsi="ColaborateLight" w:cs="Arial"/>
          <w:bCs/>
        </w:rPr>
      </w:pPr>
    </w:p>
    <w:p w14:paraId="566C1906" w14:textId="77777777" w:rsidR="00F7583B" w:rsidRPr="00D87989" w:rsidRDefault="00F7583B" w:rsidP="00481E13">
      <w:pPr>
        <w:spacing w:after="0" w:line="240" w:lineRule="auto"/>
        <w:rPr>
          <w:rFonts w:ascii="ColaborateLight" w:hAnsi="ColaborateLight" w:cs="Arial"/>
          <w:bCs/>
        </w:rPr>
      </w:pPr>
    </w:p>
    <w:p w14:paraId="0C08E97A" w14:textId="77777777" w:rsidR="00F7583B" w:rsidRPr="00D87989" w:rsidRDefault="00F7583B" w:rsidP="00F7583B">
      <w:pPr>
        <w:spacing w:after="0" w:line="240" w:lineRule="auto"/>
        <w:jc w:val="center"/>
        <w:rPr>
          <w:rFonts w:ascii="ColaborateLight" w:hAnsi="ColaborateLight" w:cs="Arial"/>
          <w:bCs/>
        </w:rPr>
      </w:pPr>
    </w:p>
    <w:p w14:paraId="4CF1AF2F" w14:textId="77777777" w:rsidR="00F7583B" w:rsidRPr="00D87989" w:rsidRDefault="00F7583B" w:rsidP="00F7583B">
      <w:pPr>
        <w:spacing w:after="0" w:line="240" w:lineRule="auto"/>
        <w:jc w:val="center"/>
        <w:rPr>
          <w:rFonts w:ascii="ColaborateLight" w:hAnsi="ColaborateLight" w:cs="Arial"/>
          <w:bCs/>
        </w:rPr>
      </w:pPr>
      <w:r w:rsidRPr="00D87989">
        <w:rPr>
          <w:rFonts w:ascii="ColaborateLight" w:hAnsi="ColaborateLight" w:cs="Arial"/>
          <w:bCs/>
        </w:rPr>
        <w:t>ACTO DE PRESENTACIÓN DE PROPOSICIONES Y APERTURA</w:t>
      </w:r>
    </w:p>
    <w:p w14:paraId="6EDA6AF3" w14:textId="77777777" w:rsidR="00F7583B" w:rsidRPr="00D87989" w:rsidRDefault="00F7583B" w:rsidP="00F7583B">
      <w:pPr>
        <w:spacing w:after="0" w:line="240" w:lineRule="auto"/>
        <w:jc w:val="center"/>
        <w:rPr>
          <w:rFonts w:ascii="ColaborateLight" w:hAnsi="ColaborateLight" w:cs="Arial"/>
          <w:bCs/>
        </w:rPr>
      </w:pPr>
      <w:r w:rsidRPr="00D87989">
        <w:rPr>
          <w:rFonts w:ascii="ColaborateLight" w:hAnsi="ColaborateLight" w:cs="Arial"/>
          <w:bCs/>
        </w:rPr>
        <w:t>DE PROPUESTAS TÉCNICAS Y ECONÓMICAS</w:t>
      </w:r>
    </w:p>
    <w:p w14:paraId="4C45D40D" w14:textId="669D6A96" w:rsidR="00F7583B" w:rsidRPr="002C202F" w:rsidRDefault="009E3831" w:rsidP="00F7583B">
      <w:pPr>
        <w:spacing w:after="0" w:line="240" w:lineRule="auto"/>
        <w:jc w:val="center"/>
        <w:rPr>
          <w:rFonts w:ascii="ColaborateLight" w:hAnsi="ColaborateLight" w:cs="Arial"/>
          <w:b/>
          <w:bCs/>
        </w:rPr>
      </w:pPr>
      <w:r>
        <w:rPr>
          <w:rFonts w:ascii="ColaborateLight" w:hAnsi="ColaborateLight" w:cs="Arial"/>
          <w:b/>
          <w:bCs/>
        </w:rPr>
        <w:t>04</w:t>
      </w:r>
      <w:r w:rsidR="00F7583B" w:rsidRPr="002C202F">
        <w:rPr>
          <w:rFonts w:ascii="ColaborateLight" w:hAnsi="ColaborateLight" w:cs="Arial"/>
          <w:b/>
          <w:bCs/>
        </w:rPr>
        <w:t xml:space="preserve"> DE </w:t>
      </w:r>
      <w:r>
        <w:rPr>
          <w:rFonts w:ascii="ColaborateLight" w:hAnsi="ColaborateLight" w:cs="Arial"/>
          <w:b/>
          <w:bCs/>
        </w:rPr>
        <w:t>ABRIL</w:t>
      </w:r>
      <w:r w:rsidR="00F7583B" w:rsidRPr="002C202F">
        <w:rPr>
          <w:rFonts w:ascii="ColaborateLight" w:hAnsi="ColaborateLight" w:cs="Arial"/>
          <w:b/>
          <w:bCs/>
        </w:rPr>
        <w:t xml:space="preserve"> DE 202</w:t>
      </w:r>
      <w:r w:rsidR="00FB6175" w:rsidRPr="002C202F">
        <w:rPr>
          <w:rFonts w:ascii="ColaborateLight" w:hAnsi="ColaborateLight" w:cs="Arial"/>
          <w:b/>
          <w:bCs/>
        </w:rPr>
        <w:t>2</w:t>
      </w:r>
    </w:p>
    <w:p w14:paraId="2DE4E698" w14:textId="1643D567" w:rsidR="00F7583B" w:rsidRPr="00D87989" w:rsidRDefault="00F7583B" w:rsidP="00F7583B">
      <w:pPr>
        <w:spacing w:after="0" w:line="240" w:lineRule="auto"/>
        <w:jc w:val="center"/>
        <w:rPr>
          <w:rFonts w:ascii="ColaborateLight" w:hAnsi="ColaborateLight" w:cs="Arial"/>
          <w:b/>
          <w:bCs/>
        </w:rPr>
      </w:pPr>
      <w:r w:rsidRPr="002C202F">
        <w:rPr>
          <w:rFonts w:ascii="ColaborateLight" w:hAnsi="ColaborateLight" w:cs="Arial"/>
          <w:b/>
          <w:bCs/>
        </w:rPr>
        <w:fldChar w:fldCharType="begin"/>
      </w:r>
      <w:r w:rsidRPr="002C202F">
        <w:rPr>
          <w:rFonts w:ascii="ColaborateLight" w:hAnsi="ColaborateLight" w:cs="Arial"/>
          <w:b/>
          <w:bCs/>
        </w:rPr>
        <w:instrText xml:space="preserve"> MERGEFIELD Hora_JA </w:instrText>
      </w:r>
      <w:r w:rsidRPr="002C202F">
        <w:rPr>
          <w:rFonts w:ascii="ColaborateLight" w:hAnsi="ColaborateLight" w:cs="Arial"/>
          <w:b/>
          <w:bCs/>
        </w:rPr>
        <w:fldChar w:fldCharType="separate"/>
      </w:r>
      <w:r w:rsidRPr="002C202F">
        <w:rPr>
          <w:rFonts w:ascii="ColaborateLight" w:hAnsi="ColaborateLight" w:cs="Arial"/>
          <w:b/>
          <w:bCs/>
          <w:noProof/>
        </w:rPr>
        <w:t>1</w:t>
      </w:r>
      <w:r w:rsidR="009E3831">
        <w:rPr>
          <w:rFonts w:ascii="ColaborateLight" w:hAnsi="ColaborateLight" w:cs="Arial"/>
          <w:b/>
          <w:bCs/>
          <w:noProof/>
        </w:rPr>
        <w:t>0</w:t>
      </w:r>
      <w:r w:rsidRPr="002C202F">
        <w:rPr>
          <w:rFonts w:ascii="ColaborateLight" w:hAnsi="ColaborateLight" w:cs="Arial"/>
          <w:b/>
          <w:bCs/>
          <w:noProof/>
        </w:rPr>
        <w:t>:00 HORAS</w:t>
      </w:r>
      <w:r w:rsidRPr="002C202F">
        <w:rPr>
          <w:rFonts w:ascii="ColaborateLight" w:hAnsi="ColaborateLight" w:cs="Arial"/>
          <w:b/>
          <w:bCs/>
        </w:rPr>
        <w:fldChar w:fldCharType="end"/>
      </w:r>
    </w:p>
    <w:p w14:paraId="416F0FF6" w14:textId="77777777" w:rsidR="00F7583B" w:rsidRPr="00D87989" w:rsidRDefault="00F7583B" w:rsidP="00F7583B">
      <w:pPr>
        <w:spacing w:after="0" w:line="240" w:lineRule="auto"/>
        <w:jc w:val="center"/>
        <w:rPr>
          <w:rFonts w:ascii="ColaborateLight" w:hAnsi="ColaborateLight" w:cs="Arial"/>
          <w:bCs/>
        </w:rPr>
      </w:pPr>
    </w:p>
    <w:p w14:paraId="6EE9EA06" w14:textId="77777777" w:rsidR="00F7583B" w:rsidRPr="00D87989" w:rsidRDefault="00F7583B" w:rsidP="00F7583B">
      <w:pPr>
        <w:spacing w:after="0" w:line="240" w:lineRule="auto"/>
        <w:rPr>
          <w:rFonts w:ascii="ColaborateLight" w:hAnsi="ColaborateLight" w:cs="Arial"/>
          <w:bCs/>
        </w:rPr>
      </w:pPr>
    </w:p>
    <w:p w14:paraId="1EC3DABF" w14:textId="77777777" w:rsidR="00F7583B" w:rsidRPr="00D87989" w:rsidRDefault="00F7583B" w:rsidP="00F7583B">
      <w:pPr>
        <w:spacing w:after="0" w:line="240" w:lineRule="auto"/>
        <w:jc w:val="center"/>
        <w:rPr>
          <w:rFonts w:ascii="ColaborateLight" w:hAnsi="ColaborateLight" w:cs="Arial"/>
          <w:bCs/>
        </w:rPr>
      </w:pPr>
    </w:p>
    <w:p w14:paraId="5AABA0E2" w14:textId="77777777" w:rsidR="00F7583B" w:rsidRPr="00D87989" w:rsidRDefault="00F7583B" w:rsidP="00F7583B">
      <w:pPr>
        <w:spacing w:after="0" w:line="240" w:lineRule="auto"/>
        <w:jc w:val="center"/>
        <w:rPr>
          <w:rFonts w:ascii="ColaborateLight" w:hAnsi="ColaborateLight" w:cs="Arial"/>
          <w:bCs/>
        </w:rPr>
      </w:pPr>
      <w:r w:rsidRPr="00D87989">
        <w:rPr>
          <w:rFonts w:ascii="ColaborateLight" w:hAnsi="ColaborateLight" w:cs="Arial"/>
          <w:bCs/>
        </w:rPr>
        <w:t>FALLO</w:t>
      </w:r>
    </w:p>
    <w:p w14:paraId="0547F398" w14:textId="2054E78F" w:rsidR="00F7583B" w:rsidRPr="002C202F" w:rsidRDefault="002C202F" w:rsidP="00F7583B">
      <w:pPr>
        <w:spacing w:after="0" w:line="240" w:lineRule="auto"/>
        <w:jc w:val="center"/>
        <w:rPr>
          <w:rFonts w:ascii="ColaborateLight" w:hAnsi="ColaborateLight" w:cs="Arial"/>
          <w:b/>
          <w:bCs/>
        </w:rPr>
      </w:pPr>
      <w:r w:rsidRPr="002C202F">
        <w:rPr>
          <w:rFonts w:ascii="ColaborateLight" w:hAnsi="ColaborateLight" w:cs="Arial"/>
          <w:b/>
          <w:bCs/>
        </w:rPr>
        <w:t>0</w:t>
      </w:r>
      <w:r w:rsidR="009E3831">
        <w:rPr>
          <w:rFonts w:ascii="ColaborateLight" w:hAnsi="ColaborateLight" w:cs="Arial"/>
          <w:b/>
          <w:bCs/>
        </w:rPr>
        <w:t>8</w:t>
      </w:r>
      <w:r w:rsidR="00F7583B" w:rsidRPr="002C202F">
        <w:rPr>
          <w:rFonts w:ascii="ColaborateLight" w:hAnsi="ColaborateLight" w:cs="Arial"/>
          <w:b/>
          <w:bCs/>
        </w:rPr>
        <w:t xml:space="preserve"> DE </w:t>
      </w:r>
      <w:r w:rsidR="00F83950">
        <w:rPr>
          <w:rFonts w:ascii="ColaborateLight" w:hAnsi="ColaborateLight" w:cs="Arial"/>
          <w:b/>
          <w:bCs/>
        </w:rPr>
        <w:t>ABRIL</w:t>
      </w:r>
      <w:r w:rsidR="00F7583B" w:rsidRPr="002C202F">
        <w:rPr>
          <w:rFonts w:ascii="ColaborateLight" w:hAnsi="ColaborateLight" w:cs="Arial"/>
          <w:b/>
          <w:bCs/>
        </w:rPr>
        <w:t xml:space="preserve"> DE 202</w:t>
      </w:r>
      <w:r w:rsidR="00FB6175" w:rsidRPr="002C202F">
        <w:rPr>
          <w:rFonts w:ascii="ColaborateLight" w:hAnsi="ColaborateLight" w:cs="Arial"/>
          <w:b/>
          <w:bCs/>
        </w:rPr>
        <w:t>2</w:t>
      </w:r>
    </w:p>
    <w:p w14:paraId="3458BA81" w14:textId="3F72C139" w:rsidR="00F7583B" w:rsidRPr="00D87989" w:rsidRDefault="00F7583B" w:rsidP="00F7583B">
      <w:pPr>
        <w:spacing w:after="0" w:line="240" w:lineRule="auto"/>
        <w:jc w:val="center"/>
        <w:rPr>
          <w:rFonts w:ascii="ColaborateLight" w:hAnsi="ColaborateLight" w:cs="Arial"/>
          <w:b/>
          <w:bCs/>
        </w:rPr>
      </w:pPr>
      <w:r w:rsidRPr="002C202F">
        <w:rPr>
          <w:rFonts w:ascii="ColaborateLight" w:hAnsi="ColaborateLight" w:cs="Arial"/>
          <w:b/>
          <w:bCs/>
        </w:rPr>
        <w:fldChar w:fldCharType="begin"/>
      </w:r>
      <w:r w:rsidRPr="002C202F">
        <w:rPr>
          <w:rFonts w:ascii="ColaborateLight" w:hAnsi="ColaborateLight" w:cs="Arial"/>
          <w:b/>
          <w:bCs/>
        </w:rPr>
        <w:instrText xml:space="preserve"> MERGEFIELD Hora_JA </w:instrText>
      </w:r>
      <w:r w:rsidRPr="002C202F">
        <w:rPr>
          <w:rFonts w:ascii="ColaborateLight" w:hAnsi="ColaborateLight" w:cs="Arial"/>
          <w:b/>
          <w:bCs/>
        </w:rPr>
        <w:fldChar w:fldCharType="separate"/>
      </w:r>
      <w:r w:rsidRPr="002C202F">
        <w:rPr>
          <w:rFonts w:ascii="ColaborateLight" w:hAnsi="ColaborateLight" w:cs="Arial"/>
          <w:b/>
          <w:bCs/>
          <w:noProof/>
        </w:rPr>
        <w:t>1</w:t>
      </w:r>
      <w:r w:rsidR="002C202F" w:rsidRPr="002C202F">
        <w:rPr>
          <w:rFonts w:ascii="ColaborateLight" w:hAnsi="ColaborateLight" w:cs="Arial"/>
          <w:b/>
          <w:bCs/>
          <w:noProof/>
        </w:rPr>
        <w:t>4</w:t>
      </w:r>
      <w:r w:rsidRPr="002C202F">
        <w:rPr>
          <w:rFonts w:ascii="ColaborateLight" w:hAnsi="ColaborateLight" w:cs="Arial"/>
          <w:b/>
          <w:bCs/>
          <w:noProof/>
        </w:rPr>
        <w:t>:00 HORAS</w:t>
      </w:r>
      <w:r w:rsidRPr="002C202F">
        <w:rPr>
          <w:rFonts w:ascii="ColaborateLight" w:hAnsi="ColaborateLight" w:cs="Arial"/>
          <w:b/>
          <w:bCs/>
        </w:rPr>
        <w:fldChar w:fldCharType="end"/>
      </w:r>
    </w:p>
    <w:bookmarkEnd w:id="0"/>
    <w:p w14:paraId="7454009C" w14:textId="7B9C51A6" w:rsidR="00F7583B" w:rsidRDefault="00F7583B" w:rsidP="00F7583B">
      <w:pPr>
        <w:rPr>
          <w:rFonts w:ascii="ColaborateLight" w:hAnsi="ColaborateLight"/>
        </w:rPr>
      </w:pPr>
    </w:p>
    <w:p w14:paraId="36F5383A" w14:textId="77777777" w:rsidR="00DE77DF" w:rsidRPr="0035136A" w:rsidRDefault="00DE77DF" w:rsidP="00F7583B">
      <w:pPr>
        <w:rPr>
          <w:rFonts w:ascii="ColaborateLight" w:hAnsi="ColaborateLight"/>
        </w:rPr>
      </w:pPr>
    </w:p>
    <w:p w14:paraId="413605BE" w14:textId="77777777" w:rsidR="00200ED1" w:rsidRDefault="00200ED1" w:rsidP="00F7583B">
      <w:pPr>
        <w:spacing w:after="0" w:line="240" w:lineRule="auto"/>
        <w:jc w:val="center"/>
        <w:rPr>
          <w:rFonts w:ascii="ColaborateLight" w:hAnsi="ColaborateLight" w:cs="Arial"/>
          <w:b/>
          <w:bCs/>
        </w:rPr>
      </w:pPr>
    </w:p>
    <w:p w14:paraId="55A84B98" w14:textId="7BB09AF8"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LICITACIÓN PÚBLICA NACIONAL</w:t>
      </w:r>
    </w:p>
    <w:p w14:paraId="3468E7DA" w14:textId="15DC25EC" w:rsidR="00F7583B" w:rsidRPr="0035136A" w:rsidRDefault="00F7583B" w:rsidP="00F7583B">
      <w:pPr>
        <w:spacing w:after="0" w:line="240" w:lineRule="auto"/>
        <w:jc w:val="center"/>
        <w:rPr>
          <w:rFonts w:ascii="ColaborateLight" w:hAnsi="ColaborateLight" w:cs="Arial"/>
        </w:rPr>
      </w:pPr>
      <w:r w:rsidRPr="002C202F">
        <w:rPr>
          <w:rFonts w:ascii="ColaborateLight" w:hAnsi="ColaborateLight" w:cs="Arial"/>
          <w:b/>
          <w:bCs/>
        </w:rPr>
        <w:t xml:space="preserve">No. </w:t>
      </w:r>
      <w:r w:rsidR="00F13983">
        <w:rPr>
          <w:rFonts w:ascii="ColaborateLight" w:hAnsi="ColaborateLight" w:cs="Arial"/>
          <w:b/>
          <w:bCs/>
        </w:rPr>
        <w:t>06002-008-22</w:t>
      </w:r>
    </w:p>
    <w:p w14:paraId="379363A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Í N D l C E</w:t>
      </w:r>
    </w:p>
    <w:p w14:paraId="2C639048" w14:textId="77777777" w:rsidR="00F7583B" w:rsidRPr="0035136A" w:rsidRDefault="00F7583B" w:rsidP="00F7583B">
      <w:pPr>
        <w:spacing w:after="0" w:line="240" w:lineRule="auto"/>
        <w:jc w:val="center"/>
        <w:rPr>
          <w:rFonts w:ascii="ColaborateLight" w:hAnsi="ColaborateLight" w:cs="Arial"/>
          <w:b/>
          <w:bCs/>
        </w:rPr>
      </w:pPr>
    </w:p>
    <w:p w14:paraId="02A2E8FC"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NO.</w:t>
      </w:r>
      <w:r w:rsidRPr="0035136A">
        <w:rPr>
          <w:rFonts w:ascii="ColaborateLight" w:hAnsi="ColaborateLight"/>
          <w:b/>
        </w:rPr>
        <w:tab/>
        <w:t>DESCRIPCIÓN DE LAS BASES</w:t>
      </w:r>
    </w:p>
    <w:p w14:paraId="3ED0C252" w14:textId="77777777" w:rsidR="00F7583B" w:rsidRPr="0035136A" w:rsidRDefault="00F7583B" w:rsidP="00F7583B">
      <w:pPr>
        <w:spacing w:after="0" w:line="240" w:lineRule="auto"/>
        <w:jc w:val="both"/>
        <w:rPr>
          <w:rFonts w:ascii="ColaborateLight" w:hAnsi="ColaborateLight"/>
          <w:b/>
        </w:rPr>
      </w:pPr>
    </w:p>
    <w:p w14:paraId="69BB952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DE LOS BIENES, ARRENDAMIENTOS O SERVICIOS A ADQUIRIR.</w:t>
      </w:r>
    </w:p>
    <w:p w14:paraId="5C5640C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Objeto, descripción y cantidad. (Anexo número 1 Técnico)</w:t>
      </w:r>
    </w:p>
    <w:p w14:paraId="73FFE7EF"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Fecha, lugar y condiciones de entrega.</w:t>
      </w:r>
    </w:p>
    <w:p w14:paraId="3B71AD44"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Transporte y empaque.</w:t>
      </w:r>
    </w:p>
    <w:p w14:paraId="1310E3D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Devoluciones y reposiciones.</w:t>
      </w:r>
    </w:p>
    <w:p w14:paraId="0A019CA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Seguros.</w:t>
      </w:r>
    </w:p>
    <w:p w14:paraId="7AE37B92"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Periodo de garantía de los bienes, arrendamientos y/o servicios.</w:t>
      </w:r>
    </w:p>
    <w:p w14:paraId="0408862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Vigencia de la oferta.</w:t>
      </w:r>
    </w:p>
    <w:p w14:paraId="560E5DA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Descripción del bien y/o servicio.</w:t>
      </w:r>
    </w:p>
    <w:p w14:paraId="002BBC5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Opciones de cotización del servicio.</w:t>
      </w:r>
    </w:p>
    <w:p w14:paraId="28E4317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Idioma.</w:t>
      </w:r>
    </w:p>
    <w:p w14:paraId="5549708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Incremento en la cantidad de bienes solicitados.</w:t>
      </w:r>
    </w:p>
    <w:p w14:paraId="7D6DCC6B"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Moneda.</w:t>
      </w:r>
    </w:p>
    <w:p w14:paraId="7848109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Condiciones de pago.</w:t>
      </w:r>
    </w:p>
    <w:p w14:paraId="7FB25F07" w14:textId="77777777" w:rsidR="00F7583B" w:rsidRPr="0035136A" w:rsidRDefault="00F7583B" w:rsidP="00F7583B">
      <w:pPr>
        <w:tabs>
          <w:tab w:val="left" w:pos="993"/>
        </w:tabs>
        <w:spacing w:after="0" w:line="240" w:lineRule="auto"/>
        <w:jc w:val="both"/>
        <w:rPr>
          <w:rFonts w:ascii="ColaborateLight" w:hAnsi="ColaborateLight"/>
        </w:rPr>
      </w:pPr>
    </w:p>
    <w:p w14:paraId="78F48374"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INFORMACIÓN ESPECÍFICA SOBRE LAS BASES Y ACTOS DE LA LICITACIÓN.</w:t>
      </w:r>
    </w:p>
    <w:p w14:paraId="5763F95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Adquisición y costo de las bases.</w:t>
      </w:r>
    </w:p>
    <w:p w14:paraId="316176B7"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Junta de aclaraciones.</w:t>
      </w:r>
    </w:p>
    <w:p w14:paraId="03142AD8"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Registro de participantes.</w:t>
      </w:r>
    </w:p>
    <w:p w14:paraId="37BC443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Acto de presentación de proposiciones Técnicas y Económicas.</w:t>
      </w:r>
    </w:p>
    <w:p w14:paraId="4C9197BF" w14:textId="77777777" w:rsidR="00F7583B" w:rsidRPr="0035136A" w:rsidRDefault="00F7583B" w:rsidP="00F7583B">
      <w:pPr>
        <w:numPr>
          <w:ilvl w:val="2"/>
          <w:numId w:val="19"/>
        </w:numPr>
        <w:spacing w:after="0" w:line="240" w:lineRule="auto"/>
        <w:ind w:left="709" w:firstLine="0"/>
        <w:jc w:val="both"/>
        <w:rPr>
          <w:rFonts w:ascii="ColaborateLight" w:hAnsi="ColaborateLight"/>
        </w:rPr>
      </w:pPr>
      <w:r w:rsidRPr="0035136A">
        <w:rPr>
          <w:rFonts w:ascii="ColaborateLight" w:hAnsi="ColaborateLight"/>
        </w:rPr>
        <w:t>Evaluación de propuestas.</w:t>
      </w:r>
    </w:p>
    <w:p w14:paraId="087759D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Fallo.</w:t>
      </w:r>
    </w:p>
    <w:p w14:paraId="65BE9D0A"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Notificación a los licitantes participantes.</w:t>
      </w:r>
    </w:p>
    <w:p w14:paraId="5C9B863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 xml:space="preserve">Forma de presentación de proposiciones: de manera personal o a través de servicio postal o mensajería. </w:t>
      </w:r>
    </w:p>
    <w:p w14:paraId="5578AFF0"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Indicaciones generales.</w:t>
      </w:r>
    </w:p>
    <w:p w14:paraId="120280BA"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Certificado de Empresa Colimense.</w:t>
      </w:r>
    </w:p>
    <w:p w14:paraId="051120B0" w14:textId="77777777" w:rsidR="00F7583B" w:rsidRPr="0035136A" w:rsidRDefault="00F7583B" w:rsidP="00F7583B">
      <w:pPr>
        <w:spacing w:after="0" w:line="240" w:lineRule="auto"/>
        <w:jc w:val="both"/>
        <w:rPr>
          <w:rFonts w:ascii="ColaborateLight" w:hAnsi="ColaborateLight"/>
        </w:rPr>
      </w:pPr>
    </w:p>
    <w:p w14:paraId="7D1FAD7E"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REQUISITOS QUE DEBERÁN CUMPLIR Y PRESENTAR LOS LICITANTES PARA EL ACTO DE PRESENTACIÓN Y APERTURA DE PROPOSICIONES.</w:t>
      </w:r>
    </w:p>
    <w:p w14:paraId="434FA56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De la persona que sólo entregue las propuestas.</w:t>
      </w:r>
    </w:p>
    <w:p w14:paraId="6188FFD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Presentar original y copia del comprobante de pago de las bases.</w:t>
      </w:r>
    </w:p>
    <w:p w14:paraId="5FCAAC8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Forma en que acreditarán la existencia y personalidad jurídica. (Anexo 3).</w:t>
      </w:r>
    </w:p>
    <w:p w14:paraId="7D4961F9" w14:textId="77777777" w:rsidR="00F7583B" w:rsidRPr="0035136A" w:rsidRDefault="00F7583B" w:rsidP="00F7583B">
      <w:pPr>
        <w:numPr>
          <w:ilvl w:val="2"/>
          <w:numId w:val="19"/>
        </w:numPr>
        <w:spacing w:after="0" w:line="240" w:lineRule="auto"/>
        <w:ind w:left="0" w:firstLine="709"/>
        <w:jc w:val="both"/>
        <w:rPr>
          <w:rFonts w:ascii="ColaborateLight" w:hAnsi="ColaborateLight"/>
        </w:rPr>
      </w:pPr>
      <w:r w:rsidRPr="0035136A">
        <w:rPr>
          <w:rFonts w:ascii="ColaborateLight" w:hAnsi="ColaborateLight"/>
        </w:rPr>
        <w:t>Forma de acreditación de las Personas Físicas.</w:t>
      </w:r>
    </w:p>
    <w:p w14:paraId="034090BC" w14:textId="77777777" w:rsidR="00F7583B" w:rsidRPr="0035136A" w:rsidRDefault="00F7583B" w:rsidP="00F7583B">
      <w:pPr>
        <w:numPr>
          <w:ilvl w:val="2"/>
          <w:numId w:val="19"/>
        </w:numPr>
        <w:spacing w:after="0" w:line="240" w:lineRule="auto"/>
        <w:ind w:left="0" w:firstLine="709"/>
        <w:jc w:val="both"/>
        <w:rPr>
          <w:rFonts w:ascii="ColaborateLight" w:hAnsi="ColaborateLight"/>
        </w:rPr>
      </w:pPr>
      <w:r w:rsidRPr="0035136A">
        <w:rPr>
          <w:rFonts w:ascii="ColaborateLight" w:hAnsi="ColaborateLight"/>
        </w:rPr>
        <w:t>Forma de acreditación de las Personas Morales.</w:t>
      </w:r>
    </w:p>
    <w:p w14:paraId="5EFD38C3"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aceptación de bases (Anexo 4).</w:t>
      </w:r>
    </w:p>
    <w:p w14:paraId="33778116"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declaración de integridad. (Anexo 5)</w:t>
      </w:r>
    </w:p>
    <w:p w14:paraId="0A9FF739" w14:textId="089966F9"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 xml:space="preserve">Carta del artículo 38 de la LAASPEC </w:t>
      </w:r>
      <w:r w:rsidR="006F340C" w:rsidRPr="006F340C">
        <w:rPr>
          <w:rFonts w:ascii="ColaborateLight" w:hAnsi="ColaborateLight"/>
        </w:rPr>
        <w:t>y 49 de la LGRA</w:t>
      </w:r>
      <w:r w:rsidR="006F340C" w:rsidRPr="0035136A">
        <w:rPr>
          <w:rFonts w:ascii="ColaborateLight" w:hAnsi="ColaborateLight"/>
        </w:rPr>
        <w:t xml:space="preserve"> </w:t>
      </w:r>
      <w:r w:rsidRPr="0035136A">
        <w:rPr>
          <w:rFonts w:ascii="ColaborateLight" w:hAnsi="ColaborateLight"/>
        </w:rPr>
        <w:t>(Anexo 6)</w:t>
      </w:r>
    </w:p>
    <w:p w14:paraId="35DBEB19"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Carta de garantía de los bienes. (Anexo 7)</w:t>
      </w:r>
    </w:p>
    <w:p w14:paraId="50D6EA0F"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Documento emitido por el Sistema de Administración Tributaria (SAT), denominado "Opinión del cumplimiento de obligaciones fiscales".</w:t>
      </w:r>
    </w:p>
    <w:p w14:paraId="5FDE2254"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eastAsia="Times New Roman" w:hAnsi="ColaborateLight" w:cs="Arial"/>
          <w:lang w:eastAsia="es-ES"/>
        </w:rPr>
        <w:lastRenderedPageBreak/>
        <w:t>Documento emitido por la Dirección General de Ingresos (</w:t>
      </w:r>
      <w:proofErr w:type="spellStart"/>
      <w:r w:rsidRPr="0035136A">
        <w:rPr>
          <w:rFonts w:ascii="ColaborateLight" w:eastAsia="Times New Roman" w:hAnsi="ColaborateLight" w:cs="Arial"/>
          <w:lang w:eastAsia="es-ES"/>
        </w:rPr>
        <w:t>SPyF</w:t>
      </w:r>
      <w:proofErr w:type="spellEnd"/>
      <w:r w:rsidRPr="0035136A">
        <w:rPr>
          <w:rFonts w:ascii="ColaborateLight" w:eastAsia="Times New Roman" w:hAnsi="ColaborateLight" w:cs="Arial"/>
          <w:lang w:eastAsia="es-ES"/>
        </w:rPr>
        <w:t>) de no adeudos fiscales artículo 37 bis del Código Fiscal del Estado de Colima. (Constancia de Cumplimiento de Obligaciones Fiscales)</w:t>
      </w:r>
    </w:p>
    <w:p w14:paraId="67D7EB65"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Certificado de Empresa Colimense. (opcional)</w:t>
      </w:r>
    </w:p>
    <w:p w14:paraId="616E7DB2"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Acreditación de solvencia económica.</w:t>
      </w:r>
    </w:p>
    <w:p w14:paraId="66D9071A"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Infraestructura, capacidad técnica, administrativa y económica. (Anexo 8)</w:t>
      </w:r>
    </w:p>
    <w:p w14:paraId="2EF270C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Giro u objeto social (Anexo 9)</w:t>
      </w:r>
    </w:p>
    <w:p w14:paraId="25DE21B8"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Subcontrataciones. (Anexo 10)</w:t>
      </w:r>
    </w:p>
    <w:p w14:paraId="55C060FD"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que faculte al participante a intervenir en la licitación. (Anexo 11)</w:t>
      </w:r>
    </w:p>
    <w:p w14:paraId="5055BF3F"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Escrito de determinación independiente de propuesta. (presentación de propuesta individual) (Anexo 12)</w:t>
      </w:r>
    </w:p>
    <w:p w14:paraId="0496BEF7" w14:textId="62635517" w:rsidR="00F7583B" w:rsidRPr="00FB3DC5" w:rsidRDefault="00F7583B" w:rsidP="00F7583B">
      <w:pPr>
        <w:numPr>
          <w:ilvl w:val="1"/>
          <w:numId w:val="19"/>
        </w:numPr>
        <w:tabs>
          <w:tab w:val="left" w:pos="709"/>
        </w:tabs>
        <w:spacing w:after="0" w:line="240" w:lineRule="auto"/>
        <w:ind w:left="0" w:firstLine="0"/>
        <w:jc w:val="both"/>
        <w:rPr>
          <w:rFonts w:ascii="ColaborateLight" w:hAnsi="ColaborateLight"/>
          <w:sz w:val="18"/>
          <w:szCs w:val="18"/>
        </w:rPr>
      </w:pPr>
      <w:r w:rsidRPr="0035136A">
        <w:rPr>
          <w:rFonts w:ascii="ColaborateLight" w:hAnsi="ColaborateLight"/>
        </w:rPr>
        <w:t>Escrito para propuestas conjuntas. (Anexo 13)</w:t>
      </w:r>
      <w:r w:rsidR="00FB3DC5">
        <w:rPr>
          <w:rFonts w:ascii="ColaborateLight" w:hAnsi="ColaborateLight"/>
        </w:rPr>
        <w:t xml:space="preserve"> </w:t>
      </w:r>
      <w:r w:rsidR="00FB3DC5" w:rsidRPr="00FB3DC5">
        <w:rPr>
          <w:rFonts w:ascii="ColaborateLight" w:hAnsi="ColaborateLight"/>
          <w:sz w:val="18"/>
          <w:szCs w:val="18"/>
        </w:rPr>
        <w:t>(ESTE PUNTO NO APLICA EN LA PRESENTE LICITACIÓN)</w:t>
      </w:r>
    </w:p>
    <w:p w14:paraId="2628AC80" w14:textId="77777777"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Carta compromiso. (Anexo 14)</w:t>
      </w:r>
    </w:p>
    <w:p w14:paraId="016E68C5" w14:textId="24718CB4" w:rsidR="00F7583B"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Transparencia y datos personales. (Anexo 15)</w:t>
      </w:r>
    </w:p>
    <w:p w14:paraId="3B6C10AD" w14:textId="3BC8812F" w:rsidR="00E75B21" w:rsidRDefault="00E75B21" w:rsidP="00F7583B">
      <w:pPr>
        <w:numPr>
          <w:ilvl w:val="1"/>
          <w:numId w:val="19"/>
        </w:numPr>
        <w:tabs>
          <w:tab w:val="left" w:pos="709"/>
        </w:tabs>
        <w:spacing w:after="0" w:line="240" w:lineRule="auto"/>
        <w:ind w:left="0" w:firstLine="0"/>
        <w:jc w:val="both"/>
        <w:rPr>
          <w:rFonts w:ascii="ColaborateLight" w:hAnsi="ColaborateLight"/>
        </w:rPr>
      </w:pPr>
      <w:r>
        <w:rPr>
          <w:rFonts w:ascii="ColaborateLight" w:hAnsi="ColaborateLight"/>
        </w:rPr>
        <w:t>Constancia de no sanción administrativa como licitante, proveedor o contratista.</w:t>
      </w:r>
      <w:r w:rsidRPr="0035136A">
        <w:rPr>
          <w:rFonts w:ascii="ColaborateLight" w:hAnsi="ColaborateLight"/>
        </w:rPr>
        <w:t xml:space="preserve"> </w:t>
      </w:r>
    </w:p>
    <w:p w14:paraId="03B5FEE0" w14:textId="4E62B2A4" w:rsidR="00F7583B" w:rsidRPr="0035136A" w:rsidRDefault="00F7583B" w:rsidP="00F7583B">
      <w:pPr>
        <w:numPr>
          <w:ilvl w:val="1"/>
          <w:numId w:val="19"/>
        </w:numPr>
        <w:tabs>
          <w:tab w:val="left" w:pos="709"/>
        </w:tabs>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77FF786B" w14:textId="77777777" w:rsidR="00F7583B" w:rsidRPr="0035136A" w:rsidRDefault="00F7583B" w:rsidP="00F7583B">
      <w:pPr>
        <w:tabs>
          <w:tab w:val="left" w:pos="1134"/>
        </w:tabs>
        <w:spacing w:after="0" w:line="240" w:lineRule="auto"/>
        <w:jc w:val="both"/>
        <w:rPr>
          <w:rFonts w:ascii="ColaborateLight" w:hAnsi="ColaborateLight"/>
        </w:rPr>
      </w:pPr>
    </w:p>
    <w:p w14:paraId="1EBB8A2E"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PROPOSICIONES.</w:t>
      </w:r>
    </w:p>
    <w:p w14:paraId="1BB0D11E"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Propuesta Técnica y Económica.</w:t>
      </w:r>
    </w:p>
    <w:p w14:paraId="69532D89" w14:textId="0CF229EC"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Proposiciones Conjuntas.</w:t>
      </w:r>
      <w:r w:rsidR="008360B5">
        <w:rPr>
          <w:rFonts w:ascii="ColaborateLight" w:hAnsi="ColaborateLight"/>
        </w:rPr>
        <w:t xml:space="preserve"> </w:t>
      </w:r>
      <w:r w:rsidR="008360B5" w:rsidRPr="008360B5">
        <w:rPr>
          <w:rFonts w:ascii="ColaborateLight" w:hAnsi="ColaborateLight"/>
          <w:sz w:val="20"/>
          <w:szCs w:val="20"/>
        </w:rPr>
        <w:t>(ESTE PUNTO NO APLICA EN LA PRESENTE LICITACIÓN)</w:t>
      </w:r>
    </w:p>
    <w:p w14:paraId="3706BF1B" w14:textId="77777777" w:rsidR="00F7583B" w:rsidRPr="0035136A" w:rsidRDefault="00F7583B" w:rsidP="00F7583B">
      <w:pPr>
        <w:spacing w:after="0" w:line="240" w:lineRule="auto"/>
        <w:jc w:val="both"/>
        <w:rPr>
          <w:rFonts w:ascii="ColaborateLight" w:hAnsi="ColaborateLight"/>
        </w:rPr>
      </w:pPr>
    </w:p>
    <w:p w14:paraId="18DE3C96"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FIRMA DEL CONTRATO.</w:t>
      </w:r>
    </w:p>
    <w:p w14:paraId="20C70ECD"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Instrucciones para la elaboración y entrega de la garantía de cumplimiento del contrato.</w:t>
      </w:r>
    </w:p>
    <w:p w14:paraId="0F8F8CD1" w14:textId="77777777" w:rsidR="00F7583B" w:rsidRPr="0035136A" w:rsidRDefault="00F7583B" w:rsidP="00F7583B">
      <w:pPr>
        <w:numPr>
          <w:ilvl w:val="1"/>
          <w:numId w:val="19"/>
        </w:numPr>
        <w:spacing w:after="0" w:line="240" w:lineRule="auto"/>
        <w:ind w:left="0" w:firstLine="0"/>
        <w:jc w:val="both"/>
        <w:rPr>
          <w:rFonts w:ascii="ColaborateLight" w:hAnsi="ColaborateLight"/>
        </w:rPr>
      </w:pPr>
      <w:r w:rsidRPr="0035136A">
        <w:rPr>
          <w:rFonts w:ascii="ColaborateLight" w:hAnsi="ColaborateLight"/>
        </w:rPr>
        <w:t>Garantía de vicios ocultos.</w:t>
      </w:r>
    </w:p>
    <w:p w14:paraId="1119E633" w14:textId="77777777" w:rsidR="00F7583B" w:rsidRPr="0035136A" w:rsidRDefault="00F7583B" w:rsidP="00F7583B">
      <w:pPr>
        <w:spacing w:after="0" w:line="240" w:lineRule="auto"/>
        <w:jc w:val="both"/>
        <w:rPr>
          <w:rFonts w:ascii="ColaborateLight" w:hAnsi="ColaborateLight"/>
        </w:rPr>
      </w:pPr>
    </w:p>
    <w:p w14:paraId="29A0F5D1"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ANTICIPO.</w:t>
      </w:r>
    </w:p>
    <w:p w14:paraId="1F030AC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GARANTÍA DE ANTICIPO.</w:t>
      </w:r>
    </w:p>
    <w:p w14:paraId="52C02797"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CRITERIOS DE EVALUACIÓN, DICTAMEN Y ADJUDICACIÓN.</w:t>
      </w:r>
    </w:p>
    <w:p w14:paraId="30BB9C68"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DESECHAMIENTO DE LA PROPUESTA DEL LICITANTE.</w:t>
      </w:r>
    </w:p>
    <w:p w14:paraId="286BFF6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CANCELACIÓN DE LA LICITACIÓN.</w:t>
      </w:r>
    </w:p>
    <w:p w14:paraId="5230C53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LICITACIÓN DESIERTA.</w:t>
      </w:r>
    </w:p>
    <w:p w14:paraId="3409AEEF"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RESCISIÓN DEL CONTRATO.</w:t>
      </w:r>
    </w:p>
    <w:p w14:paraId="7288E143"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RECURSO DE RECONSIDERACIÓN.</w:t>
      </w:r>
    </w:p>
    <w:p w14:paraId="0836AA66"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REGISTRO DE PATENTES, MARCAS, DERECHOS DE AUTOR U OTROS DERECHOS EXCLUSIVOS.</w:t>
      </w:r>
    </w:p>
    <w:p w14:paraId="3433C3A0"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IMPUESTOS.</w:t>
      </w:r>
    </w:p>
    <w:p w14:paraId="40E4B04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SANCIONES.</w:t>
      </w:r>
    </w:p>
    <w:p w14:paraId="204BAE3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PENAS CONVENCIONALES.</w:t>
      </w:r>
    </w:p>
    <w:p w14:paraId="1267820C"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PROHIBICIÓN DE NEGOCIACIÓN DE LAS BASES Y PROPUESTAS.</w:t>
      </w:r>
    </w:p>
    <w:p w14:paraId="27F4C8D3"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CONTROVERSIAS.</w:t>
      </w:r>
    </w:p>
    <w:p w14:paraId="74C8FE8C"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RECOMENDACIONES.</w:t>
      </w:r>
    </w:p>
    <w:p w14:paraId="5DDA2E07"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ASISTENCIA A LOS ACTOS PÚBLICOS DE LA LICITACIÓN.</w:t>
      </w:r>
    </w:p>
    <w:p w14:paraId="1624B569" w14:textId="77777777" w:rsidR="00F7583B" w:rsidRPr="0035136A" w:rsidRDefault="00F7583B" w:rsidP="00F7583B">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35136A">
        <w:rPr>
          <w:rFonts w:ascii="ColaborateLight" w:hAnsi="ColaborateLight"/>
          <w:b/>
        </w:rPr>
        <w:t>VISITAS A LAS INSTALACIONES DEL LICITANTE.</w:t>
      </w:r>
    </w:p>
    <w:p w14:paraId="19504215"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rPr>
        <w:t xml:space="preserve"> </w:t>
      </w:r>
    </w:p>
    <w:p w14:paraId="3703D74D" w14:textId="77777777" w:rsidR="00F7583B" w:rsidRPr="0035136A" w:rsidRDefault="00F7583B" w:rsidP="00F7583B">
      <w:pPr>
        <w:tabs>
          <w:tab w:val="left" w:pos="851"/>
          <w:tab w:val="left" w:pos="1134"/>
        </w:tabs>
        <w:spacing w:after="0" w:line="240" w:lineRule="auto"/>
        <w:jc w:val="both"/>
        <w:rPr>
          <w:rFonts w:ascii="ColaborateLight" w:hAnsi="ColaborateLight"/>
        </w:rPr>
      </w:pPr>
      <w:r w:rsidRPr="0035136A">
        <w:rPr>
          <w:rFonts w:ascii="ColaborateLight" w:hAnsi="ColaborateLight"/>
          <w:b/>
        </w:rPr>
        <w:t>ANEXO 1</w:t>
      </w:r>
      <w:r w:rsidRPr="0035136A">
        <w:rPr>
          <w:rFonts w:ascii="ColaborateLight" w:hAnsi="ColaborateLight"/>
        </w:rPr>
        <w:t xml:space="preserve"> ANEXO NÚMERO 1 TÉCNICO.</w:t>
      </w:r>
    </w:p>
    <w:p w14:paraId="29677D3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2</w:t>
      </w:r>
      <w:r w:rsidRPr="0035136A">
        <w:rPr>
          <w:rFonts w:ascii="ColaborateLight" w:hAnsi="ColaborateLight"/>
        </w:rPr>
        <w:t xml:space="preserve"> ANEXO NÚMERO 2 ECONÓMICO.</w:t>
      </w:r>
    </w:p>
    <w:p w14:paraId="023C65F4" w14:textId="77777777" w:rsidR="00F7583B" w:rsidRPr="0035136A" w:rsidRDefault="00F7583B" w:rsidP="00F7583B">
      <w:pPr>
        <w:spacing w:after="0" w:line="240" w:lineRule="auto"/>
        <w:jc w:val="both"/>
        <w:rPr>
          <w:rFonts w:ascii="ColaborateLight" w:hAnsi="ColaborateLight"/>
          <w:b/>
        </w:rPr>
      </w:pPr>
      <w:r w:rsidRPr="0035136A">
        <w:rPr>
          <w:rFonts w:ascii="ColaborateLight" w:hAnsi="ColaborateLight"/>
          <w:b/>
        </w:rPr>
        <w:t>ANEXO 3</w:t>
      </w:r>
      <w:r w:rsidRPr="0035136A">
        <w:rPr>
          <w:rFonts w:ascii="ColaborateLight" w:hAnsi="ColaborateLight"/>
        </w:rPr>
        <w:t xml:space="preserve"> FORMATO DE INFORMACIÓN PARA ACREDITAR LA EXISTENCIA Y PERSONALIDAD JURÍDICA DEL LICITANTE</w:t>
      </w:r>
      <w:r w:rsidRPr="0035136A">
        <w:rPr>
          <w:rFonts w:ascii="ColaborateLight" w:hAnsi="ColaborateLight"/>
          <w:b/>
        </w:rPr>
        <w:t>.</w:t>
      </w:r>
    </w:p>
    <w:p w14:paraId="621FFE7B"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w:t>
      </w:r>
      <w:r w:rsidRPr="0035136A">
        <w:rPr>
          <w:rFonts w:ascii="ColaborateLight" w:hAnsi="ColaborateLight"/>
        </w:rPr>
        <w:t xml:space="preserve"> </w:t>
      </w:r>
      <w:r w:rsidRPr="0035136A">
        <w:rPr>
          <w:rFonts w:ascii="ColaborateLight" w:hAnsi="ColaborateLight"/>
          <w:b/>
        </w:rPr>
        <w:t>4</w:t>
      </w:r>
      <w:r w:rsidRPr="0035136A">
        <w:rPr>
          <w:rFonts w:ascii="ColaborateLight" w:hAnsi="ColaborateLight"/>
        </w:rPr>
        <w:t xml:space="preserve"> CARTA DE ACEPTACIÓN DE BASES.</w:t>
      </w:r>
    </w:p>
    <w:p w14:paraId="0072A169"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5</w:t>
      </w:r>
      <w:r w:rsidRPr="0035136A">
        <w:rPr>
          <w:rFonts w:ascii="ColaborateLight" w:hAnsi="ColaborateLight"/>
        </w:rPr>
        <w:t xml:space="preserve"> DECLARACIÓN DE INTEGRIDAD.</w:t>
      </w:r>
    </w:p>
    <w:p w14:paraId="48A6F2C4" w14:textId="1B5E7C38" w:rsidR="00F7583B" w:rsidRPr="006F340C" w:rsidRDefault="00F7583B" w:rsidP="00397D20">
      <w:pPr>
        <w:spacing w:after="0" w:line="240" w:lineRule="auto"/>
        <w:ind w:left="851" w:hanging="851"/>
        <w:rPr>
          <w:rFonts w:ascii="ColaborateLight" w:hAnsi="ColaborateLight"/>
        </w:rPr>
      </w:pPr>
      <w:r w:rsidRPr="0035136A">
        <w:rPr>
          <w:rFonts w:ascii="ColaborateLight" w:hAnsi="ColaborateLight"/>
          <w:b/>
        </w:rPr>
        <w:lastRenderedPageBreak/>
        <w:t>ANEXO 6</w:t>
      </w:r>
      <w:r w:rsidRPr="0035136A">
        <w:rPr>
          <w:rFonts w:ascii="ColaborateLight" w:hAnsi="ColaborateLight"/>
        </w:rPr>
        <w:t xml:space="preserve"> CARTA DEL ARTÍCULO 38 DE LA LAASPEC</w:t>
      </w:r>
      <w:r w:rsidR="006F340C">
        <w:rPr>
          <w:rFonts w:ascii="ColaborateLight" w:hAnsi="ColaborateLight"/>
        </w:rPr>
        <w:t xml:space="preserve"> </w:t>
      </w:r>
      <w:r w:rsidR="006F340C" w:rsidRPr="006F340C">
        <w:rPr>
          <w:rFonts w:ascii="ColaborateLight" w:hAnsi="ColaborateLight"/>
        </w:rPr>
        <w:t>Y</w:t>
      </w:r>
      <w:r w:rsidR="00397D20">
        <w:rPr>
          <w:rFonts w:ascii="ColaborateLight" w:hAnsi="ColaborateLight"/>
        </w:rPr>
        <w:t xml:space="preserve"> </w:t>
      </w:r>
      <w:r w:rsidR="006F340C" w:rsidRPr="006F340C">
        <w:rPr>
          <w:rFonts w:ascii="ColaborateLight" w:hAnsi="ColaborateLight"/>
        </w:rPr>
        <w:t>49 DE LA LEY GENERAL DE RESPONSABILIDADES ADMINISTRATIVAS</w:t>
      </w:r>
      <w:r w:rsidR="006F340C">
        <w:rPr>
          <w:rFonts w:ascii="ColaborateLight" w:hAnsi="ColaborateLight"/>
        </w:rPr>
        <w:t>.</w:t>
      </w:r>
    </w:p>
    <w:p w14:paraId="47BC16D4"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7</w:t>
      </w:r>
      <w:r w:rsidRPr="0035136A">
        <w:rPr>
          <w:rFonts w:ascii="ColaborateLight" w:hAnsi="ColaborateLight"/>
        </w:rPr>
        <w:t xml:space="preserve"> CARTA DE GARANTIA DE LOS BIENES, ARRENDAMIENTOS Y/O SERVICIOS. </w:t>
      </w:r>
    </w:p>
    <w:p w14:paraId="15C4AF37"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8</w:t>
      </w:r>
      <w:r w:rsidRPr="0035136A">
        <w:rPr>
          <w:rFonts w:ascii="ColaborateLight" w:hAnsi="ColaborateLight"/>
        </w:rPr>
        <w:t xml:space="preserve"> INFRAESTRUCTURA, CAPACIDAD TÉCNICA, ADMINISTRATIVA Y ECONÓMICA</w:t>
      </w:r>
    </w:p>
    <w:p w14:paraId="35828F8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9</w:t>
      </w:r>
      <w:r w:rsidRPr="0035136A">
        <w:rPr>
          <w:rFonts w:ascii="ColaborateLight" w:hAnsi="ColaborateLight"/>
        </w:rPr>
        <w:t xml:space="preserve"> GIRO U OBJETO SOCIAL.</w:t>
      </w:r>
    </w:p>
    <w:p w14:paraId="6CC9BB0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10</w:t>
      </w:r>
      <w:r w:rsidRPr="0035136A">
        <w:rPr>
          <w:rFonts w:ascii="ColaborateLight" w:hAnsi="ColaborateLight"/>
        </w:rPr>
        <w:t xml:space="preserve"> SUBCONTRATACIONES.</w:t>
      </w:r>
    </w:p>
    <w:p w14:paraId="1219258F"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11</w:t>
      </w:r>
      <w:r w:rsidRPr="0035136A">
        <w:rPr>
          <w:rFonts w:ascii="ColaborateLight" w:hAnsi="ColaborateLight"/>
        </w:rPr>
        <w:t xml:space="preserve"> ESCRITO QUE FACULTE AL PARTICIPANTE A INTERVENIR EN LA LICITACIÓN.</w:t>
      </w:r>
    </w:p>
    <w:p w14:paraId="69C297F8"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12</w:t>
      </w:r>
      <w:r w:rsidRPr="0035136A">
        <w:rPr>
          <w:rFonts w:ascii="ColaborateLight" w:hAnsi="ColaborateLight"/>
        </w:rPr>
        <w:t xml:space="preserve"> ESCRITO DE DETERMINACIÓN INDEPENDIENTE DE PROPUESTA (PRESENTACIÓN DE PROPUESTA INDIVIDUAL)</w:t>
      </w:r>
    </w:p>
    <w:p w14:paraId="694CE7B2" w14:textId="0F503A03"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13</w:t>
      </w:r>
      <w:r w:rsidRPr="0035136A">
        <w:rPr>
          <w:rFonts w:ascii="ColaborateLight" w:hAnsi="ColaborateLight"/>
        </w:rPr>
        <w:t xml:space="preserve"> ESCRITO PARA PROPUESTAS CONJUNTAS.</w:t>
      </w:r>
      <w:r w:rsidR="00FB3DC5">
        <w:rPr>
          <w:rFonts w:ascii="ColaborateLight" w:hAnsi="ColaborateLight"/>
        </w:rPr>
        <w:t xml:space="preserve"> </w:t>
      </w:r>
      <w:r w:rsidR="00FB3DC5" w:rsidRPr="00FB3DC5">
        <w:rPr>
          <w:rFonts w:ascii="ColaborateLight" w:hAnsi="ColaborateLight"/>
          <w:sz w:val="18"/>
          <w:szCs w:val="18"/>
        </w:rPr>
        <w:t>(ESTE PUNTO NO APLICA EN LA PRESENTE LICITACIÓN)</w:t>
      </w:r>
    </w:p>
    <w:p w14:paraId="4661995D"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14</w:t>
      </w:r>
      <w:r w:rsidRPr="0035136A">
        <w:rPr>
          <w:rFonts w:ascii="ColaborateLight" w:hAnsi="ColaborateLight"/>
        </w:rPr>
        <w:t xml:space="preserve"> CARTA COMPROMISO.</w:t>
      </w:r>
    </w:p>
    <w:p w14:paraId="29456EBC" w14:textId="77777777" w:rsidR="00F7583B" w:rsidRPr="0035136A" w:rsidRDefault="00F7583B" w:rsidP="00F7583B">
      <w:pPr>
        <w:spacing w:after="0" w:line="240" w:lineRule="auto"/>
        <w:jc w:val="both"/>
        <w:rPr>
          <w:rFonts w:ascii="ColaborateLight" w:hAnsi="ColaborateLight"/>
        </w:rPr>
      </w:pPr>
      <w:r w:rsidRPr="0035136A">
        <w:rPr>
          <w:rFonts w:ascii="ColaborateLight" w:hAnsi="ColaborateLight"/>
          <w:b/>
        </w:rPr>
        <w:t>ANEXO 15</w:t>
      </w:r>
      <w:r w:rsidRPr="0035136A">
        <w:rPr>
          <w:rFonts w:ascii="ColaborateLight" w:hAnsi="ColaborateLight"/>
        </w:rPr>
        <w:t xml:space="preserve"> TRANSPARENCIA Y DATOS PERSONALES.</w:t>
      </w:r>
    </w:p>
    <w:p w14:paraId="67B5F5FD"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ANEXO 16</w:t>
      </w:r>
      <w:r w:rsidRPr="0035136A">
        <w:rPr>
          <w:rFonts w:ascii="ColaborateLight" w:hAnsi="ColaborateLight"/>
        </w:rPr>
        <w:t xml:space="preserve"> ACLARACION DE DUDAS Y PREGUNTAS DE LAS BASES</w:t>
      </w:r>
    </w:p>
    <w:p w14:paraId="4AAAE6F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rPr>
        <w:t>INSTRUCCIONES PARA LLENAR EL FORMATO DE ACLARACIÓN DE DUDAS Y PREGUNTAS DE LAS BASES</w:t>
      </w:r>
    </w:p>
    <w:p w14:paraId="196C7053" w14:textId="693650BD" w:rsidR="00F7583B" w:rsidRDefault="00F7583B" w:rsidP="00F7583B">
      <w:pPr>
        <w:spacing w:after="0" w:line="240" w:lineRule="auto"/>
        <w:jc w:val="both"/>
        <w:rPr>
          <w:rFonts w:ascii="ColaborateLight" w:hAnsi="ColaborateLight"/>
        </w:rPr>
      </w:pPr>
      <w:r w:rsidRPr="0035136A">
        <w:rPr>
          <w:rFonts w:ascii="ColaborateLight" w:hAnsi="ColaborateLight"/>
          <w:b/>
          <w:bCs/>
        </w:rPr>
        <w:t>APENDICE “A”</w:t>
      </w:r>
      <w:r w:rsidRPr="0035136A">
        <w:rPr>
          <w:rFonts w:ascii="ColaborateLight" w:hAnsi="ColaborateLight"/>
        </w:rPr>
        <w:t xml:space="preserve"> MODELO DE CONTRATO</w:t>
      </w:r>
    </w:p>
    <w:p w14:paraId="63C463C2" w14:textId="00340869" w:rsidR="009729C8" w:rsidRDefault="009729C8" w:rsidP="00F7583B">
      <w:pPr>
        <w:spacing w:after="0" w:line="240" w:lineRule="auto"/>
        <w:jc w:val="both"/>
        <w:rPr>
          <w:rFonts w:ascii="ColaborateLight" w:hAnsi="ColaborateLight"/>
        </w:rPr>
      </w:pPr>
    </w:p>
    <w:p w14:paraId="67334C14" w14:textId="35FA945A" w:rsidR="009729C8" w:rsidRDefault="009729C8" w:rsidP="00F7583B">
      <w:pPr>
        <w:spacing w:after="0" w:line="240" w:lineRule="auto"/>
        <w:jc w:val="both"/>
        <w:rPr>
          <w:rFonts w:ascii="ColaborateLight" w:hAnsi="ColaborateLight"/>
        </w:rPr>
      </w:pPr>
    </w:p>
    <w:p w14:paraId="691A16F0" w14:textId="28EED1A7" w:rsidR="009729C8" w:rsidRDefault="009729C8" w:rsidP="00F7583B">
      <w:pPr>
        <w:spacing w:after="0" w:line="240" w:lineRule="auto"/>
        <w:jc w:val="both"/>
        <w:rPr>
          <w:rFonts w:ascii="ColaborateLight" w:hAnsi="ColaborateLight"/>
        </w:rPr>
      </w:pPr>
    </w:p>
    <w:p w14:paraId="6CEDACB0" w14:textId="7506BE8A" w:rsidR="009729C8" w:rsidRDefault="009729C8" w:rsidP="00F7583B">
      <w:pPr>
        <w:spacing w:after="0" w:line="240" w:lineRule="auto"/>
        <w:jc w:val="both"/>
        <w:rPr>
          <w:rFonts w:ascii="ColaborateLight" w:hAnsi="ColaborateLight"/>
        </w:rPr>
      </w:pPr>
    </w:p>
    <w:p w14:paraId="1EC8B5D6" w14:textId="14F49668" w:rsidR="009729C8" w:rsidRDefault="009729C8" w:rsidP="00F7583B">
      <w:pPr>
        <w:spacing w:after="0" w:line="240" w:lineRule="auto"/>
        <w:jc w:val="both"/>
        <w:rPr>
          <w:rFonts w:ascii="ColaborateLight" w:hAnsi="ColaborateLight"/>
        </w:rPr>
      </w:pPr>
    </w:p>
    <w:p w14:paraId="063AC816" w14:textId="181A9F3B" w:rsidR="009729C8" w:rsidRDefault="009729C8" w:rsidP="00F7583B">
      <w:pPr>
        <w:spacing w:after="0" w:line="240" w:lineRule="auto"/>
        <w:jc w:val="both"/>
        <w:rPr>
          <w:rFonts w:ascii="ColaborateLight" w:hAnsi="ColaborateLight"/>
        </w:rPr>
      </w:pPr>
    </w:p>
    <w:p w14:paraId="505B467E" w14:textId="58AC221E" w:rsidR="009729C8" w:rsidRDefault="009729C8" w:rsidP="00F7583B">
      <w:pPr>
        <w:spacing w:after="0" w:line="240" w:lineRule="auto"/>
        <w:jc w:val="both"/>
        <w:rPr>
          <w:rFonts w:ascii="ColaborateLight" w:hAnsi="ColaborateLight"/>
        </w:rPr>
      </w:pPr>
    </w:p>
    <w:p w14:paraId="5EA5CAA3" w14:textId="195BC514" w:rsidR="009729C8" w:rsidRDefault="009729C8" w:rsidP="00F7583B">
      <w:pPr>
        <w:spacing w:after="0" w:line="240" w:lineRule="auto"/>
        <w:jc w:val="both"/>
        <w:rPr>
          <w:rFonts w:ascii="ColaborateLight" w:hAnsi="ColaborateLight"/>
        </w:rPr>
      </w:pPr>
    </w:p>
    <w:p w14:paraId="70A45F63" w14:textId="6CEC51F9" w:rsidR="009729C8" w:rsidRDefault="009729C8" w:rsidP="00F7583B">
      <w:pPr>
        <w:spacing w:after="0" w:line="240" w:lineRule="auto"/>
        <w:jc w:val="both"/>
        <w:rPr>
          <w:rFonts w:ascii="ColaborateLight" w:hAnsi="ColaborateLight"/>
        </w:rPr>
      </w:pPr>
    </w:p>
    <w:p w14:paraId="4111A4C9" w14:textId="5CEB7913" w:rsidR="009729C8" w:rsidRDefault="009729C8" w:rsidP="00F7583B">
      <w:pPr>
        <w:spacing w:after="0" w:line="240" w:lineRule="auto"/>
        <w:jc w:val="both"/>
        <w:rPr>
          <w:rFonts w:ascii="ColaborateLight" w:hAnsi="ColaborateLight"/>
        </w:rPr>
      </w:pPr>
    </w:p>
    <w:p w14:paraId="5090C7BC" w14:textId="5D4B5E79" w:rsidR="009729C8" w:rsidRDefault="009729C8" w:rsidP="00F7583B">
      <w:pPr>
        <w:spacing w:after="0" w:line="240" w:lineRule="auto"/>
        <w:jc w:val="both"/>
        <w:rPr>
          <w:rFonts w:ascii="ColaborateLight" w:hAnsi="ColaborateLight"/>
        </w:rPr>
      </w:pPr>
    </w:p>
    <w:p w14:paraId="2F74265E" w14:textId="15F0B8E5" w:rsidR="009729C8" w:rsidRDefault="009729C8" w:rsidP="00F7583B">
      <w:pPr>
        <w:spacing w:after="0" w:line="240" w:lineRule="auto"/>
        <w:jc w:val="both"/>
        <w:rPr>
          <w:rFonts w:ascii="ColaborateLight" w:hAnsi="ColaborateLight"/>
        </w:rPr>
      </w:pPr>
    </w:p>
    <w:p w14:paraId="4EF1ED60" w14:textId="322C60F4" w:rsidR="009729C8" w:rsidRDefault="009729C8" w:rsidP="00F7583B">
      <w:pPr>
        <w:spacing w:after="0" w:line="240" w:lineRule="auto"/>
        <w:jc w:val="both"/>
        <w:rPr>
          <w:rFonts w:ascii="ColaborateLight" w:hAnsi="ColaborateLight"/>
        </w:rPr>
      </w:pPr>
    </w:p>
    <w:p w14:paraId="6B904BC0" w14:textId="19B70029" w:rsidR="009729C8" w:rsidRDefault="009729C8" w:rsidP="00F7583B">
      <w:pPr>
        <w:spacing w:after="0" w:line="240" w:lineRule="auto"/>
        <w:jc w:val="both"/>
        <w:rPr>
          <w:rFonts w:ascii="ColaborateLight" w:hAnsi="ColaborateLight"/>
        </w:rPr>
      </w:pPr>
    </w:p>
    <w:p w14:paraId="1C8DDEAB" w14:textId="09A3FB53" w:rsidR="009729C8" w:rsidRDefault="009729C8" w:rsidP="00F7583B">
      <w:pPr>
        <w:spacing w:after="0" w:line="240" w:lineRule="auto"/>
        <w:jc w:val="both"/>
        <w:rPr>
          <w:rFonts w:ascii="ColaborateLight" w:hAnsi="ColaborateLight"/>
        </w:rPr>
      </w:pPr>
    </w:p>
    <w:p w14:paraId="72ED5147" w14:textId="1553FE7E" w:rsidR="009729C8" w:rsidRDefault="009729C8" w:rsidP="00F7583B">
      <w:pPr>
        <w:spacing w:after="0" w:line="240" w:lineRule="auto"/>
        <w:jc w:val="both"/>
        <w:rPr>
          <w:rFonts w:ascii="ColaborateLight" w:hAnsi="ColaborateLight"/>
        </w:rPr>
      </w:pPr>
    </w:p>
    <w:p w14:paraId="5256D840" w14:textId="68B2FD18" w:rsidR="009729C8" w:rsidRDefault="009729C8" w:rsidP="00F7583B">
      <w:pPr>
        <w:spacing w:after="0" w:line="240" w:lineRule="auto"/>
        <w:jc w:val="both"/>
        <w:rPr>
          <w:rFonts w:ascii="ColaborateLight" w:hAnsi="ColaborateLight"/>
        </w:rPr>
      </w:pPr>
    </w:p>
    <w:p w14:paraId="35A46680" w14:textId="7EFCFBBC" w:rsidR="009729C8" w:rsidRDefault="009729C8" w:rsidP="00F7583B">
      <w:pPr>
        <w:spacing w:after="0" w:line="240" w:lineRule="auto"/>
        <w:jc w:val="both"/>
        <w:rPr>
          <w:rFonts w:ascii="ColaborateLight" w:hAnsi="ColaborateLight"/>
        </w:rPr>
      </w:pPr>
    </w:p>
    <w:p w14:paraId="4A526730" w14:textId="564D7B12" w:rsidR="009729C8" w:rsidRDefault="009729C8" w:rsidP="00F7583B">
      <w:pPr>
        <w:spacing w:after="0" w:line="240" w:lineRule="auto"/>
        <w:jc w:val="both"/>
        <w:rPr>
          <w:rFonts w:ascii="ColaborateLight" w:hAnsi="ColaborateLight"/>
        </w:rPr>
      </w:pPr>
    </w:p>
    <w:p w14:paraId="75774B2F" w14:textId="7C8C4E9E" w:rsidR="009729C8" w:rsidRDefault="009729C8" w:rsidP="00F7583B">
      <w:pPr>
        <w:spacing w:after="0" w:line="240" w:lineRule="auto"/>
        <w:jc w:val="both"/>
        <w:rPr>
          <w:rFonts w:ascii="ColaborateLight" w:hAnsi="ColaborateLight"/>
        </w:rPr>
      </w:pPr>
    </w:p>
    <w:p w14:paraId="2DB1100A" w14:textId="7CC12738" w:rsidR="009729C8" w:rsidRDefault="009729C8" w:rsidP="00F7583B">
      <w:pPr>
        <w:spacing w:after="0" w:line="240" w:lineRule="auto"/>
        <w:jc w:val="both"/>
        <w:rPr>
          <w:rFonts w:ascii="ColaborateLight" w:hAnsi="ColaborateLight"/>
        </w:rPr>
      </w:pPr>
    </w:p>
    <w:p w14:paraId="190A9C83" w14:textId="47230928" w:rsidR="009729C8" w:rsidRDefault="009729C8" w:rsidP="00F7583B">
      <w:pPr>
        <w:spacing w:after="0" w:line="240" w:lineRule="auto"/>
        <w:jc w:val="both"/>
        <w:rPr>
          <w:rFonts w:ascii="ColaborateLight" w:hAnsi="ColaborateLight"/>
        </w:rPr>
      </w:pPr>
    </w:p>
    <w:p w14:paraId="26232CE2" w14:textId="2E7D9C6A" w:rsidR="009729C8" w:rsidRDefault="009729C8" w:rsidP="00F7583B">
      <w:pPr>
        <w:spacing w:after="0" w:line="240" w:lineRule="auto"/>
        <w:jc w:val="both"/>
        <w:rPr>
          <w:rFonts w:ascii="ColaborateLight" w:hAnsi="ColaborateLight"/>
        </w:rPr>
      </w:pPr>
    </w:p>
    <w:p w14:paraId="23E65ED5" w14:textId="57D0E06D" w:rsidR="009729C8" w:rsidRDefault="009729C8" w:rsidP="00F7583B">
      <w:pPr>
        <w:spacing w:after="0" w:line="240" w:lineRule="auto"/>
        <w:jc w:val="both"/>
        <w:rPr>
          <w:rFonts w:ascii="ColaborateLight" w:hAnsi="ColaborateLight"/>
        </w:rPr>
      </w:pPr>
    </w:p>
    <w:p w14:paraId="033EA7A4" w14:textId="15B20397" w:rsidR="009729C8" w:rsidRDefault="009729C8" w:rsidP="00F7583B">
      <w:pPr>
        <w:spacing w:after="0" w:line="240" w:lineRule="auto"/>
        <w:jc w:val="both"/>
        <w:rPr>
          <w:rFonts w:ascii="ColaborateLight" w:hAnsi="ColaborateLight"/>
        </w:rPr>
      </w:pPr>
    </w:p>
    <w:p w14:paraId="6940767F" w14:textId="690ED148" w:rsidR="009729C8" w:rsidRDefault="009729C8" w:rsidP="00F7583B">
      <w:pPr>
        <w:spacing w:after="0" w:line="240" w:lineRule="auto"/>
        <w:jc w:val="both"/>
        <w:rPr>
          <w:rFonts w:ascii="ColaborateLight" w:hAnsi="ColaborateLight"/>
        </w:rPr>
      </w:pPr>
    </w:p>
    <w:p w14:paraId="787FAD9D" w14:textId="553466E8" w:rsidR="009729C8" w:rsidRDefault="009729C8" w:rsidP="00F7583B">
      <w:pPr>
        <w:spacing w:after="0" w:line="240" w:lineRule="auto"/>
        <w:jc w:val="both"/>
        <w:rPr>
          <w:rFonts w:ascii="ColaborateLight" w:hAnsi="ColaborateLight"/>
        </w:rPr>
      </w:pPr>
    </w:p>
    <w:p w14:paraId="565CAA52" w14:textId="3BFEF60A" w:rsidR="009729C8" w:rsidRDefault="009729C8" w:rsidP="00F7583B">
      <w:pPr>
        <w:spacing w:after="0" w:line="240" w:lineRule="auto"/>
        <w:jc w:val="both"/>
        <w:rPr>
          <w:rFonts w:ascii="ColaborateLight" w:hAnsi="ColaborateLight"/>
        </w:rPr>
      </w:pPr>
    </w:p>
    <w:p w14:paraId="3F31A6D7" w14:textId="6EDA4B56" w:rsidR="009729C8" w:rsidRDefault="009729C8" w:rsidP="00F7583B">
      <w:pPr>
        <w:spacing w:after="0" w:line="240" w:lineRule="auto"/>
        <w:jc w:val="both"/>
        <w:rPr>
          <w:rFonts w:ascii="ColaborateLight" w:hAnsi="ColaborateLight"/>
        </w:rPr>
      </w:pPr>
    </w:p>
    <w:p w14:paraId="32FA8AF8" w14:textId="77777777" w:rsidR="002D3EA8" w:rsidRDefault="002D3EA8" w:rsidP="00F7583B">
      <w:pPr>
        <w:tabs>
          <w:tab w:val="left" w:pos="0"/>
        </w:tabs>
        <w:ind w:right="51"/>
        <w:jc w:val="both"/>
        <w:outlineLvl w:val="0"/>
        <w:rPr>
          <w:rFonts w:ascii="ColaborateLight" w:hAnsi="ColaborateLight" w:cs="Arial"/>
        </w:rPr>
      </w:pPr>
    </w:p>
    <w:p w14:paraId="42B44004" w14:textId="6D3D80A1" w:rsidR="00F7583B" w:rsidRPr="00BB0A42" w:rsidRDefault="00F7583B" w:rsidP="00BB0A42">
      <w:pPr>
        <w:jc w:val="both"/>
        <w:rPr>
          <w:rFonts w:ascii="ColaborateLight" w:hAnsi="ColaborateLight" w:cs="Arial"/>
        </w:rPr>
      </w:pPr>
      <w:r w:rsidRPr="00810DA1">
        <w:rPr>
          <w:rFonts w:ascii="ColaborateLight" w:hAnsi="ColaborateLight" w:cs="Arial"/>
        </w:rPr>
        <w:lastRenderedPageBreak/>
        <w:t xml:space="preserve">BASES PARA LA LICITACIÓN PÚBLICA NACIONAL </w:t>
      </w:r>
      <w:r w:rsidRPr="00810DA1">
        <w:rPr>
          <w:rFonts w:ascii="ColaborateLight" w:hAnsi="ColaborateLight" w:cs="Arial"/>
          <w:b/>
          <w:bCs/>
        </w:rPr>
        <w:t xml:space="preserve">No. </w:t>
      </w:r>
      <w:r w:rsidR="00F13983">
        <w:rPr>
          <w:rFonts w:ascii="ColaborateLight" w:hAnsi="ColaborateLight" w:cs="Arial"/>
          <w:b/>
          <w:bCs/>
        </w:rPr>
        <w:t>06002-008-22</w:t>
      </w:r>
      <w:r w:rsidRPr="00810DA1">
        <w:rPr>
          <w:rFonts w:ascii="ColaborateLight" w:hAnsi="ColaborateLight" w:cs="Arial"/>
          <w:b/>
          <w:bCs/>
        </w:rPr>
        <w:t>,</w:t>
      </w:r>
      <w:r w:rsidRPr="00810DA1">
        <w:rPr>
          <w:rFonts w:ascii="ColaborateLight" w:hAnsi="ColaborateLight" w:cs="Arial"/>
        </w:rPr>
        <w:t xml:space="preserve"> </w:t>
      </w:r>
      <w:r w:rsidR="00BB0A42">
        <w:rPr>
          <w:rFonts w:ascii="ColaborateLight" w:hAnsi="ColaborateLight" w:cs="Tahoma"/>
        </w:rPr>
        <w:t xml:space="preserve">PARA LA CONTRATACIÓN DEL SERVICIO DE </w:t>
      </w:r>
      <w:r w:rsidR="00BB0A42" w:rsidRPr="009729C8">
        <w:rPr>
          <w:rFonts w:ascii="ColaborateLight" w:hAnsi="ColaborateLight" w:cs="Tahoma"/>
          <w:b/>
          <w:bCs/>
        </w:rPr>
        <w:t xml:space="preserve">MANTENIMIENTO PREVENTIVO Y CORRECTIVO </w:t>
      </w:r>
      <w:r w:rsidR="00BB0A42" w:rsidRPr="00C463EF">
        <w:rPr>
          <w:rFonts w:ascii="ColaborateLight" w:hAnsi="ColaborateLight" w:cs="Tahoma"/>
        </w:rPr>
        <w:t>(INCLUYE REFACCIONES Y MANO DE OBRA)</w:t>
      </w:r>
      <w:r w:rsidR="00BB0A42" w:rsidRPr="009729C8">
        <w:rPr>
          <w:rFonts w:ascii="ColaborateLight" w:hAnsi="ColaborateLight" w:cs="Tahoma"/>
          <w:b/>
          <w:bCs/>
        </w:rPr>
        <w:t xml:space="preserve">, PARA LOS VEHÍCULOS </w:t>
      </w:r>
      <w:r w:rsidR="00BB0A42">
        <w:rPr>
          <w:rFonts w:ascii="ColaborateLight" w:hAnsi="ColaborateLight" w:cs="Tahoma"/>
          <w:b/>
          <w:bCs/>
        </w:rPr>
        <w:t xml:space="preserve">Y MOTOCICLETAS </w:t>
      </w:r>
      <w:r w:rsidR="00BB0A42" w:rsidRPr="009729C8">
        <w:rPr>
          <w:rFonts w:ascii="ColaborateLight" w:hAnsi="ColaborateLight" w:cs="Tahoma"/>
          <w:b/>
          <w:bCs/>
        </w:rPr>
        <w:t>OFICIALES PROPIEDAD DE GOBIERNO</w:t>
      </w:r>
      <w:r w:rsidR="00BB0A42">
        <w:rPr>
          <w:rFonts w:ascii="ColaborateLight" w:hAnsi="ColaborateLight" w:cs="Tahoma"/>
        </w:rPr>
        <w:t xml:space="preserve"> DEL ESTADO DE COLIMA, SOLICITADOS POR LA SUBSECRETARIA DE ADMINISTRACIÓN DEPENDIENTE DE LA SECRETARÍA DE PLANEACIÓN, FINANZAS Y ADMINISTRACIÓN,</w:t>
      </w:r>
      <w:r w:rsidR="00BB0A42" w:rsidRPr="00B62D31">
        <w:rPr>
          <w:rFonts w:ascii="ColaborateLight" w:hAnsi="ColaborateLight" w:cs="Tahoma"/>
        </w:rPr>
        <w:t xml:space="preserve"> </w:t>
      </w:r>
      <w:r w:rsidR="00BB0A42">
        <w:rPr>
          <w:rFonts w:ascii="ColaborateLight" w:hAnsi="ColaborateLight" w:cs="Tahoma"/>
        </w:rPr>
        <w:t xml:space="preserve">A </w:t>
      </w:r>
      <w:r w:rsidR="00BB0A42" w:rsidRPr="00B62D31">
        <w:rPr>
          <w:rFonts w:ascii="ColaborateLight" w:hAnsi="ColaborateLight" w:cs="Tahoma"/>
        </w:rPr>
        <w:t>TRAVES DE LA DIRECCION DE SERVICIOS GENERALES.</w:t>
      </w:r>
    </w:p>
    <w:p w14:paraId="1808A728" w14:textId="2292ED13" w:rsidR="00F7583B" w:rsidRPr="00BB0A42" w:rsidRDefault="00F7583B" w:rsidP="00BB0A42">
      <w:pPr>
        <w:jc w:val="both"/>
        <w:rPr>
          <w:rFonts w:ascii="ColaborateLight" w:hAnsi="ColaborateLight" w:cs="Arial"/>
        </w:rPr>
      </w:pPr>
      <w:r w:rsidRPr="0035136A">
        <w:rPr>
          <w:rFonts w:ascii="ColaborateLight" w:hAnsi="ColaborateLight" w:cs="Arial"/>
        </w:rPr>
        <w:t>La Secretaría de Planeación, Finanzas y Administración del Gobierno del Estado de Colima a través de la Dirección de Adquisiciones</w:t>
      </w:r>
      <w:r w:rsidR="00FB6175">
        <w:rPr>
          <w:rFonts w:ascii="ColaborateLight" w:hAnsi="ColaborateLight" w:cs="Arial"/>
        </w:rPr>
        <w:t xml:space="preserve"> dependiente de la Subsecretaria de Administración</w:t>
      </w:r>
      <w:r w:rsidRPr="0035136A">
        <w:rPr>
          <w:rFonts w:ascii="ColaborateLight" w:hAnsi="ColaborateLight" w:cs="Arial"/>
        </w:rPr>
        <w:t xml:space="preserve">, en cumplimiento de las disposiciones de la Constitución Política de los Estados Unidos Mexicanos artículo 134, y el artículo 107 de la Constitución Política del Estado Libre y Soberano de Colima y los artículos </w:t>
      </w:r>
      <w:r w:rsidRPr="0035136A">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35136A">
        <w:rPr>
          <w:rFonts w:ascii="ColaborateLight" w:hAnsi="ColaborateLight" w:cs="Arial"/>
        </w:rPr>
        <w:t xml:space="preserve">, y demás relativos de la LEY DE ADQUISICIONES, ARRENDAMIENTOS Y SERVICIOS DEL SECTOR PÚBLICO DEL ESTADO DE COLIMA, así como de los artículos 2, 25, 26, 27, 28, 30, 33, 35 y demás relativos del REGLAMENTO DE LA LEY DE ADQUISICIONES, ARRENDAMIENTOS Y SERVICIOS DEL SECTOR PÚBLICO DEL ESTADO DE COLIMA PARA EL PODER EJECUTIVO para celebrar la Licitación Pública Nacional </w:t>
      </w:r>
      <w:r w:rsidRPr="007C7424">
        <w:rPr>
          <w:rFonts w:ascii="ColaborateLight" w:hAnsi="ColaborateLight" w:cs="Arial"/>
          <w:b/>
          <w:bCs/>
        </w:rPr>
        <w:t xml:space="preserve">No. </w:t>
      </w:r>
      <w:r w:rsidR="00F13983">
        <w:rPr>
          <w:rFonts w:ascii="ColaborateLight" w:hAnsi="ColaborateLight" w:cs="Arial"/>
          <w:b/>
          <w:bCs/>
        </w:rPr>
        <w:t>06002-008-22</w:t>
      </w:r>
      <w:r w:rsidRPr="00810DA1">
        <w:rPr>
          <w:rFonts w:ascii="ColaborateLight" w:hAnsi="ColaborateLight" w:cs="Arial"/>
        </w:rPr>
        <w:t xml:space="preserve"> </w:t>
      </w:r>
      <w:r w:rsidR="00BB0A42">
        <w:rPr>
          <w:rFonts w:ascii="ColaborateLight" w:hAnsi="ColaborateLight" w:cs="Tahoma"/>
        </w:rPr>
        <w:t xml:space="preserve">PARA LA CONTRATACIÓN DEL SERVICIO DE </w:t>
      </w:r>
      <w:r w:rsidR="00BB0A42" w:rsidRPr="009729C8">
        <w:rPr>
          <w:rFonts w:ascii="ColaborateLight" w:hAnsi="ColaborateLight" w:cs="Tahoma"/>
          <w:b/>
          <w:bCs/>
        </w:rPr>
        <w:t xml:space="preserve">MANTENIMIENTO PREVENTIVO Y CORRECTIVO </w:t>
      </w:r>
      <w:r w:rsidR="00BB0A42" w:rsidRPr="00C463EF">
        <w:rPr>
          <w:rFonts w:ascii="ColaborateLight" w:hAnsi="ColaborateLight" w:cs="Tahoma"/>
        </w:rPr>
        <w:t>(INCLUYE REFACCIONES Y MANO DE OBRA)</w:t>
      </w:r>
      <w:r w:rsidR="00BB0A42" w:rsidRPr="009729C8">
        <w:rPr>
          <w:rFonts w:ascii="ColaborateLight" w:hAnsi="ColaborateLight" w:cs="Tahoma"/>
          <w:b/>
          <w:bCs/>
        </w:rPr>
        <w:t xml:space="preserve">, PARA LOS VEHÍCULOS </w:t>
      </w:r>
      <w:r w:rsidR="00BB0A42">
        <w:rPr>
          <w:rFonts w:ascii="ColaborateLight" w:hAnsi="ColaborateLight" w:cs="Tahoma"/>
          <w:b/>
          <w:bCs/>
        </w:rPr>
        <w:t xml:space="preserve">Y MOTOCICLETAS </w:t>
      </w:r>
      <w:r w:rsidR="00BB0A42" w:rsidRPr="009729C8">
        <w:rPr>
          <w:rFonts w:ascii="ColaborateLight" w:hAnsi="ColaborateLight" w:cs="Tahoma"/>
          <w:b/>
          <w:bCs/>
        </w:rPr>
        <w:t>OFICIALES PROPIEDAD DE GOBIERNO</w:t>
      </w:r>
      <w:r w:rsidR="00BB0A42">
        <w:rPr>
          <w:rFonts w:ascii="ColaborateLight" w:hAnsi="ColaborateLight" w:cs="Tahoma"/>
        </w:rPr>
        <w:t xml:space="preserve"> DEL ESTADO DE COLIMA, SOLICITADOS POR LA SUBSECRETARIA DE ADMINISTRACIÓN DEPENDIENTE DE LA SECRETARÍA DE PLANEACIÓN, FINANZAS Y ADMINISTRACIÓN,</w:t>
      </w:r>
      <w:r w:rsidR="00BB0A42" w:rsidRPr="00B62D31">
        <w:rPr>
          <w:rFonts w:ascii="ColaborateLight" w:hAnsi="ColaborateLight" w:cs="Tahoma"/>
        </w:rPr>
        <w:t xml:space="preserve"> </w:t>
      </w:r>
      <w:r w:rsidR="00BB0A42">
        <w:rPr>
          <w:rFonts w:ascii="ColaborateLight" w:hAnsi="ColaborateLight" w:cs="Tahoma"/>
        </w:rPr>
        <w:t xml:space="preserve">A </w:t>
      </w:r>
      <w:r w:rsidR="00BB0A42" w:rsidRPr="00B62D31">
        <w:rPr>
          <w:rFonts w:ascii="ColaborateLight" w:hAnsi="ColaborateLight" w:cs="Tahoma"/>
        </w:rPr>
        <w:t>TRAVES DE LA DIRECCION DE SERVICIOS GENERALES</w:t>
      </w:r>
      <w:r w:rsidR="009729C8">
        <w:rPr>
          <w:rFonts w:ascii="ColaborateLight" w:hAnsi="ColaborateLight" w:cs="Tahoma"/>
        </w:rPr>
        <w:t>,</w:t>
      </w:r>
      <w:r w:rsidRPr="0035136A">
        <w:rPr>
          <w:rFonts w:ascii="ColaborateLight" w:hAnsi="ColaborateLight" w:cs="Arial"/>
          <w:b/>
          <w:bCs/>
        </w:rPr>
        <w:t xml:space="preserve"> </w:t>
      </w:r>
      <w:r w:rsidRPr="0035136A">
        <w:rPr>
          <w:rFonts w:ascii="ColaborateLight" w:hAnsi="ColaborateLight" w:cs="Arial"/>
        </w:rPr>
        <w:t>emite las siguientes:</w:t>
      </w:r>
    </w:p>
    <w:p w14:paraId="4EF19337" w14:textId="77777777" w:rsidR="00F7583B" w:rsidRPr="0035136A" w:rsidRDefault="00F7583B" w:rsidP="00F7583B">
      <w:pPr>
        <w:tabs>
          <w:tab w:val="left" w:pos="0"/>
        </w:tabs>
        <w:spacing w:after="0" w:line="240" w:lineRule="auto"/>
        <w:jc w:val="both"/>
        <w:outlineLvl w:val="0"/>
        <w:rPr>
          <w:rFonts w:ascii="ColaborateLight" w:hAnsi="ColaborateLight" w:cs="Arial"/>
          <w:b/>
          <w:bCs/>
        </w:rPr>
      </w:pPr>
    </w:p>
    <w:p w14:paraId="24A99227" w14:textId="77777777" w:rsidR="00F7583B" w:rsidRPr="0035136A" w:rsidRDefault="00F7583B" w:rsidP="00F7583B">
      <w:pPr>
        <w:spacing w:after="0" w:line="240" w:lineRule="auto"/>
        <w:jc w:val="center"/>
        <w:rPr>
          <w:rFonts w:ascii="ColaborateLight" w:hAnsi="ColaborateLight" w:cs="Arial"/>
          <w:b/>
          <w:bCs/>
        </w:rPr>
      </w:pPr>
      <w:proofErr w:type="gramStart"/>
      <w:r w:rsidRPr="0035136A">
        <w:rPr>
          <w:rFonts w:ascii="ColaborateLight" w:hAnsi="ColaborateLight" w:cs="Arial"/>
          <w:b/>
          <w:bCs/>
        </w:rPr>
        <w:t>B  A</w:t>
      </w:r>
      <w:proofErr w:type="gramEnd"/>
      <w:r w:rsidRPr="0035136A">
        <w:rPr>
          <w:rFonts w:ascii="ColaborateLight" w:hAnsi="ColaborateLight" w:cs="Arial"/>
          <w:b/>
          <w:bCs/>
        </w:rPr>
        <w:t xml:space="preserve">  S  E  S</w:t>
      </w:r>
    </w:p>
    <w:p w14:paraId="1D2EE18D" w14:textId="77777777" w:rsidR="00F7583B" w:rsidRPr="0035136A" w:rsidRDefault="00F7583B" w:rsidP="00F7583B">
      <w:pPr>
        <w:spacing w:after="0" w:line="240" w:lineRule="auto"/>
        <w:jc w:val="center"/>
        <w:rPr>
          <w:rFonts w:ascii="ColaborateLight" w:hAnsi="ColaborateLight" w:cs="Arial"/>
          <w:b/>
          <w:bCs/>
        </w:rPr>
      </w:pPr>
    </w:p>
    <w:p w14:paraId="2A8F9A04" w14:textId="77777777" w:rsidR="00F7583B" w:rsidRPr="0035136A" w:rsidRDefault="00F7583B" w:rsidP="00F7583B">
      <w:pPr>
        <w:spacing w:after="0" w:line="240" w:lineRule="auto"/>
        <w:jc w:val="center"/>
        <w:rPr>
          <w:rFonts w:ascii="ColaborateLight" w:hAnsi="ColaborateLight" w:cs="Arial"/>
          <w:b/>
          <w:bCs/>
        </w:rPr>
      </w:pPr>
    </w:p>
    <w:p w14:paraId="62146358" w14:textId="77777777" w:rsidR="00F7583B" w:rsidRPr="0035136A" w:rsidRDefault="00F7583B" w:rsidP="0085490F">
      <w:pPr>
        <w:shd w:val="clear" w:color="auto" w:fill="BFBFBF"/>
        <w:spacing w:after="0" w:line="240" w:lineRule="auto"/>
        <w:jc w:val="both"/>
        <w:rPr>
          <w:rFonts w:ascii="ColaborateLight" w:hAnsi="ColaborateLight" w:cs="Arial"/>
          <w:b/>
          <w:bCs/>
        </w:rPr>
      </w:pPr>
      <w:r w:rsidRPr="0035136A">
        <w:rPr>
          <w:rFonts w:ascii="ColaborateLight" w:hAnsi="ColaborateLight" w:cs="Arial"/>
          <w:b/>
          <w:bCs/>
        </w:rPr>
        <w:t>1.</w:t>
      </w:r>
      <w:r w:rsidRPr="0035136A">
        <w:rPr>
          <w:rFonts w:ascii="ColaborateLight" w:hAnsi="ColaborateLight" w:cs="Arial"/>
          <w:b/>
          <w:bCs/>
        </w:rPr>
        <w:tab/>
        <w:t xml:space="preserve">INFORMACIÓN ESPECÍFICA DE LOS BIENES, ARRENDAMIENTOS O SERVICIOS A ADQUIRIR. </w:t>
      </w:r>
    </w:p>
    <w:p w14:paraId="43340348" w14:textId="77777777" w:rsidR="00F7583B" w:rsidRPr="0035136A" w:rsidRDefault="00F7583B" w:rsidP="00F7583B">
      <w:pPr>
        <w:spacing w:after="0" w:line="240" w:lineRule="auto"/>
        <w:rPr>
          <w:rFonts w:ascii="ColaborateLight" w:hAnsi="ColaborateLight" w:cs="Arial"/>
          <w:b/>
          <w:bCs/>
        </w:rPr>
      </w:pPr>
    </w:p>
    <w:p w14:paraId="3D6EB29B" w14:textId="77777777" w:rsidR="00F7583B" w:rsidRPr="0035136A" w:rsidRDefault="00F7583B" w:rsidP="00F7583B">
      <w:pPr>
        <w:pStyle w:val="Prrafodelista"/>
        <w:numPr>
          <w:ilvl w:val="1"/>
          <w:numId w:val="20"/>
        </w:numPr>
        <w:ind w:left="0" w:firstLine="0"/>
        <w:rPr>
          <w:rFonts w:ascii="ColaborateLight" w:hAnsi="ColaborateLight" w:cs="Arial"/>
          <w:b/>
          <w:bCs/>
          <w:sz w:val="22"/>
          <w:szCs w:val="22"/>
        </w:rPr>
      </w:pPr>
      <w:r w:rsidRPr="0035136A">
        <w:rPr>
          <w:rFonts w:ascii="ColaborateLight" w:hAnsi="ColaborateLight" w:cs="Arial"/>
          <w:b/>
          <w:bCs/>
          <w:sz w:val="22"/>
          <w:szCs w:val="22"/>
        </w:rPr>
        <w:t>OBJETO, DESCRIPCIÓN Y CANTIDAD. (ANEXO NÚMERO 1 TÉCNICO)</w:t>
      </w:r>
    </w:p>
    <w:p w14:paraId="5AC6A8CB" w14:textId="77777777" w:rsidR="00F7583B" w:rsidRPr="0035136A" w:rsidRDefault="00F7583B" w:rsidP="00F7583B">
      <w:pPr>
        <w:spacing w:after="0" w:line="240" w:lineRule="auto"/>
        <w:rPr>
          <w:rFonts w:ascii="ColaborateLight" w:hAnsi="ColaborateLight" w:cs="Arial"/>
          <w:b/>
          <w:bCs/>
        </w:rPr>
      </w:pPr>
    </w:p>
    <w:p w14:paraId="12464E56"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OBJETO:</w:t>
      </w:r>
    </w:p>
    <w:p w14:paraId="2E3803DF" w14:textId="77777777" w:rsidR="00F7583B" w:rsidRPr="0035136A" w:rsidRDefault="00F7583B" w:rsidP="00F7583B">
      <w:pPr>
        <w:spacing w:after="0" w:line="240" w:lineRule="auto"/>
        <w:rPr>
          <w:rFonts w:ascii="ColaborateLight" w:hAnsi="ColaborateLight" w:cs="Arial"/>
          <w:b/>
          <w:bCs/>
          <w:u w:val="single"/>
        </w:rPr>
      </w:pPr>
    </w:p>
    <w:p w14:paraId="35F9588E" w14:textId="7A15B982" w:rsidR="00F7583B" w:rsidRPr="0035136A" w:rsidRDefault="00F7583B" w:rsidP="00F7583B">
      <w:pPr>
        <w:spacing w:after="0" w:line="240" w:lineRule="auto"/>
        <w:jc w:val="both"/>
        <w:rPr>
          <w:rFonts w:ascii="ColaborateLight" w:eastAsia="Arial" w:hAnsi="ColaborateLight" w:cs="Arial"/>
          <w:bCs/>
        </w:rPr>
      </w:pPr>
      <w:r w:rsidRPr="0035136A">
        <w:rPr>
          <w:rFonts w:ascii="ColaborateLight" w:hAnsi="ColaborateLight" w:cs="Arial"/>
          <w:bCs/>
        </w:rPr>
        <w:t>El objeto de la presente licitación es</w:t>
      </w:r>
      <w:r w:rsidRPr="0035136A">
        <w:rPr>
          <w:rFonts w:ascii="ColaborateLight" w:hAnsi="ColaborateLight" w:cs="Arial"/>
          <w:b/>
          <w:bCs/>
        </w:rPr>
        <w:t xml:space="preserve"> </w:t>
      </w:r>
      <w:r w:rsidR="009729C8">
        <w:rPr>
          <w:rFonts w:ascii="ColaborateLight" w:hAnsi="ColaborateLight" w:cs="Arial"/>
          <w:b/>
          <w:bCs/>
        </w:rPr>
        <w:t>PARA LA CONTRATACIÓN DEL SERVICIO DE MANTENIMIENTO PREVENTIVO Y CORRECTIVO (INCLUYE REFACCIONES Y MANO DE OBRA), PARA LOS VEHÍCULOS OFICIALES PROPIEDAD DE GOBIERNO DEL ESTADO DE COLIMA</w:t>
      </w:r>
      <w:r w:rsidRPr="0035136A">
        <w:rPr>
          <w:rFonts w:ascii="ColaborateLight" w:hAnsi="ColaborateLight" w:cs="Arial"/>
          <w:b/>
          <w:bCs/>
        </w:rPr>
        <w:t>.</w:t>
      </w:r>
    </w:p>
    <w:p w14:paraId="39C7118F" w14:textId="0EC5C098" w:rsidR="00F7583B" w:rsidRDefault="00F7583B" w:rsidP="00F7583B">
      <w:pPr>
        <w:spacing w:after="0" w:line="240" w:lineRule="auto"/>
        <w:jc w:val="center"/>
        <w:rPr>
          <w:rFonts w:ascii="ColaborateLight" w:hAnsi="ColaborateLight" w:cs="Arial"/>
        </w:rPr>
      </w:pPr>
      <w:r w:rsidRPr="0035136A">
        <w:rPr>
          <w:rFonts w:ascii="ColaborateLight" w:hAnsi="ColaborateLight" w:cs="Arial"/>
        </w:rPr>
        <w:t xml:space="preserve"> </w:t>
      </w:r>
    </w:p>
    <w:p w14:paraId="115045AE" w14:textId="77777777" w:rsidR="002D3EA8" w:rsidRPr="00B62D31" w:rsidRDefault="002D3EA8" w:rsidP="002D3EA8">
      <w:pPr>
        <w:spacing w:after="0" w:line="240" w:lineRule="auto"/>
        <w:jc w:val="both"/>
        <w:rPr>
          <w:rFonts w:ascii="ColaborateLight" w:hAnsi="ColaborateLight" w:cs="Arial"/>
          <w:b/>
          <w:bCs/>
        </w:rPr>
      </w:pPr>
      <w:r w:rsidRPr="00B62D31">
        <w:rPr>
          <w:rFonts w:ascii="ColaborateLight" w:hAnsi="ColaborateLight" w:cs="Arial"/>
          <w:b/>
          <w:bCs/>
        </w:rPr>
        <w:t>DESCRIPCIÓN Y CANTIDAD:</w:t>
      </w:r>
    </w:p>
    <w:p w14:paraId="4F8DCCAC" w14:textId="77777777" w:rsidR="002D3EA8" w:rsidRPr="00B62D31" w:rsidRDefault="002D3EA8" w:rsidP="002D3EA8">
      <w:pPr>
        <w:spacing w:after="0" w:line="240" w:lineRule="auto"/>
        <w:jc w:val="both"/>
        <w:rPr>
          <w:rFonts w:ascii="ColaborateLight" w:hAnsi="ColaborateLight" w:cs="Arial"/>
          <w:b/>
          <w:bCs/>
          <w:u w:val="single"/>
        </w:rPr>
      </w:pPr>
    </w:p>
    <w:p w14:paraId="537A2E55" w14:textId="6EEF21FD" w:rsidR="002D3EA8" w:rsidRPr="005B0339" w:rsidRDefault="002D3EA8" w:rsidP="002D3EA8">
      <w:pPr>
        <w:jc w:val="both"/>
        <w:rPr>
          <w:rFonts w:ascii="ColaborateLight" w:hAnsi="ColaborateLight"/>
        </w:rPr>
      </w:pPr>
      <w:r w:rsidRPr="00B62D31">
        <w:rPr>
          <w:rFonts w:ascii="ColaborateLight" w:hAnsi="ColaborateLight" w:cs="Arial"/>
          <w:bCs/>
        </w:rPr>
        <w:t xml:space="preserve">El presente procedimiento de </w:t>
      </w:r>
      <w:r w:rsidRPr="00B62D31">
        <w:rPr>
          <w:rFonts w:ascii="ColaborateLight" w:hAnsi="ColaborateLight" w:cs="Arial"/>
          <w:b/>
          <w:bCs/>
        </w:rPr>
        <w:t>Licitación Pública Nacional</w:t>
      </w:r>
      <w:r w:rsidRPr="00B62D31">
        <w:rPr>
          <w:rFonts w:ascii="ColaborateLight" w:hAnsi="ColaborateLight" w:cs="Arial"/>
          <w:bCs/>
        </w:rPr>
        <w:t xml:space="preserve"> se adjudicará </w:t>
      </w:r>
      <w:r w:rsidRPr="00DB7DD9">
        <w:rPr>
          <w:rFonts w:ascii="ColaborateLight" w:hAnsi="ColaborateLight" w:cs="Arial"/>
          <w:b/>
          <w:bCs/>
        </w:rPr>
        <w:t>POR PARTIDA</w:t>
      </w:r>
      <w:r w:rsidR="00DD20A6" w:rsidRPr="00DB7DD9">
        <w:rPr>
          <w:rFonts w:ascii="ColaborateLight" w:hAnsi="ColaborateLight" w:cs="Arial"/>
          <w:b/>
          <w:bCs/>
        </w:rPr>
        <w:t>S</w:t>
      </w:r>
      <w:r w:rsidRPr="00B62D31">
        <w:rPr>
          <w:rFonts w:ascii="ColaborateLight" w:hAnsi="ColaborateLight" w:cs="Arial"/>
          <w:b/>
          <w:bCs/>
        </w:rPr>
        <w:t xml:space="preserve">, </w:t>
      </w:r>
      <w:r w:rsidRPr="00B62D31">
        <w:rPr>
          <w:rFonts w:ascii="ColaborateLight" w:hAnsi="ColaborateLight" w:cs="Arial"/>
          <w:bCs/>
        </w:rPr>
        <w:t xml:space="preserve">para la adquisición de los Bienes, Arrendamientos o Servicios objeto de las presentes bases, cuyas características, requerimientos, especificaciones y condiciones, se establecen en el </w:t>
      </w:r>
      <w:r w:rsidRPr="00B62D31">
        <w:rPr>
          <w:rFonts w:ascii="ColaborateLight" w:hAnsi="ColaborateLight" w:cs="Arial"/>
          <w:b/>
          <w:bCs/>
        </w:rPr>
        <w:t>ANEXO NÚMERO 1 TÉCNICO</w:t>
      </w:r>
      <w:r w:rsidRPr="00B62D31">
        <w:rPr>
          <w:rFonts w:ascii="ColaborateLight" w:hAnsi="ColaborateLight" w:cs="Arial"/>
          <w:bCs/>
        </w:rPr>
        <w:t>,</w:t>
      </w:r>
      <w:r w:rsidRPr="00B62D31">
        <w:rPr>
          <w:rFonts w:ascii="ColaborateLight" w:hAnsi="ColaborateLight"/>
        </w:rPr>
        <w:t xml:space="preserve"> mediante </w:t>
      </w:r>
      <w:r w:rsidRPr="00DB7DD9">
        <w:rPr>
          <w:rFonts w:ascii="ColaborateLight" w:hAnsi="ColaborateLight"/>
          <w:b/>
          <w:bCs/>
        </w:rPr>
        <w:t xml:space="preserve">CONTRATO ABIERTO, </w:t>
      </w:r>
      <w:r w:rsidRPr="00DB7DD9">
        <w:rPr>
          <w:rFonts w:ascii="ColaborateLight" w:hAnsi="ColaborateLight"/>
        </w:rPr>
        <w:t xml:space="preserve">el presupuesto que se ejercerá en la presente adquisición es de entre un </w:t>
      </w:r>
      <w:r w:rsidRPr="00DB7DD9">
        <w:rPr>
          <w:rFonts w:ascii="ColaborateLight" w:hAnsi="ColaborateLight"/>
          <w:b/>
        </w:rPr>
        <w:t>mínimo</w:t>
      </w:r>
      <w:r w:rsidRPr="00DB7DD9">
        <w:rPr>
          <w:rFonts w:ascii="ColaborateLight" w:hAnsi="ColaborateLight"/>
        </w:rPr>
        <w:t xml:space="preserve"> de </w:t>
      </w:r>
      <w:r w:rsidR="00DD20A6" w:rsidRPr="00CD16CF">
        <w:rPr>
          <w:b/>
        </w:rPr>
        <w:t>$</w:t>
      </w:r>
      <w:r w:rsidR="00DD20A6">
        <w:rPr>
          <w:b/>
        </w:rPr>
        <w:t xml:space="preserve">2´790,701.97 </w:t>
      </w:r>
      <w:r w:rsidR="00DD20A6" w:rsidRPr="00DB7DD9">
        <w:rPr>
          <w:bCs/>
        </w:rPr>
        <w:t>(DOS MILLONES SETECIENTOS NOVENTA MIL SETECIENTOS UN PESOS 97/100 M.N.) IVA incluido y un</w:t>
      </w:r>
      <w:r w:rsidR="00DD20A6">
        <w:rPr>
          <w:b/>
        </w:rPr>
        <w:t xml:space="preserve"> máximo de</w:t>
      </w:r>
      <w:r w:rsidR="00DD20A6">
        <w:t xml:space="preserve"> </w:t>
      </w:r>
      <w:r w:rsidR="00DD20A6" w:rsidRPr="00CD16CF">
        <w:rPr>
          <w:b/>
        </w:rPr>
        <w:t>$</w:t>
      </w:r>
      <w:r w:rsidR="00DD20A6">
        <w:rPr>
          <w:b/>
        </w:rPr>
        <w:t xml:space="preserve">6´976,754.92 </w:t>
      </w:r>
      <w:r w:rsidR="00DD20A6" w:rsidRPr="00DB7DD9">
        <w:rPr>
          <w:bCs/>
        </w:rPr>
        <w:t>(SEIS MILLONES NOVECIENTOS SETENTA Y SEIS MIL SETECIENTOS CINCUENTA Y CUATRO PESOS 92/100 M.N.) IVA incluido</w:t>
      </w:r>
      <w:r w:rsidRPr="00DD20A6">
        <w:rPr>
          <w:rFonts w:ascii="ColaborateLight" w:hAnsi="ColaborateLight"/>
        </w:rPr>
        <w:t>,</w:t>
      </w:r>
      <w:r w:rsidRPr="00B62D31">
        <w:rPr>
          <w:rFonts w:ascii="ColaborateLight" w:hAnsi="ColaborateLight"/>
        </w:rPr>
        <w:t xml:space="preserve"> el ejercicio </w:t>
      </w:r>
      <w:r w:rsidRPr="00B62D31">
        <w:rPr>
          <w:rFonts w:ascii="ColaborateLight" w:hAnsi="ColaborateLight"/>
        </w:rPr>
        <w:lastRenderedPageBreak/>
        <w:t xml:space="preserve">del presupuesto dependerá de los requerimientos que soliciten las dependencias, de acuerdo a las características y especificaciones técnicas que se indican en él </w:t>
      </w:r>
      <w:r w:rsidRPr="00B62D31">
        <w:rPr>
          <w:rFonts w:ascii="ColaborateLight" w:hAnsi="ColaborateLight" w:cs="Arial"/>
          <w:b/>
          <w:bCs/>
        </w:rPr>
        <w:t>ANEXO NÚMERO 1 TÉCNICO</w:t>
      </w:r>
      <w:r w:rsidRPr="00B62D31">
        <w:rPr>
          <w:rFonts w:ascii="ColaborateLight" w:hAnsi="ColaborateLight" w:cs="Arial"/>
          <w:bCs/>
        </w:rPr>
        <w:t xml:space="preserve"> de las presentes bases.</w:t>
      </w:r>
    </w:p>
    <w:p w14:paraId="24F969DA"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 xml:space="preserve">Las características y especificaciones de los bienes y/o servicios objeto de la presente licitación, así como las cantidades que se requieren, se encuentran detallados en el </w:t>
      </w:r>
      <w:r w:rsidRPr="0035136A">
        <w:rPr>
          <w:rFonts w:ascii="ColaborateLight" w:hAnsi="ColaborateLight" w:cs="Arial"/>
          <w:b/>
          <w:bCs/>
        </w:rPr>
        <w:t>ANEXO NÚMERO 1 TÉCNICO</w:t>
      </w:r>
      <w:r w:rsidRPr="0035136A">
        <w:rPr>
          <w:rFonts w:ascii="ColaborateLight" w:hAnsi="ColaborateLight" w:cs="Arial"/>
          <w:bCs/>
        </w:rPr>
        <w:t>, el cual forma parte integrante de estas bases.</w:t>
      </w:r>
    </w:p>
    <w:p w14:paraId="0F5E8DF1" w14:textId="77777777" w:rsidR="00F7583B" w:rsidRPr="0035136A" w:rsidRDefault="00F7583B" w:rsidP="00F7583B">
      <w:pPr>
        <w:spacing w:after="0" w:line="240" w:lineRule="auto"/>
        <w:jc w:val="both"/>
        <w:rPr>
          <w:rFonts w:ascii="Tw Cen MT" w:hAnsi="Tw Cen MT" w:cs="Arial"/>
          <w:bCs/>
        </w:rPr>
      </w:pPr>
    </w:p>
    <w:p w14:paraId="3977FD70" w14:textId="74105195" w:rsidR="00F7583B" w:rsidRDefault="00F7583B" w:rsidP="00F7583B">
      <w:pPr>
        <w:spacing w:after="0" w:line="240" w:lineRule="auto"/>
        <w:rPr>
          <w:rFonts w:ascii="Tw Cen MT" w:hAnsi="Tw Cen MT" w:cs="Arial"/>
          <w:b/>
          <w:bCs/>
        </w:rPr>
      </w:pPr>
      <w:r w:rsidRPr="0035136A">
        <w:rPr>
          <w:rFonts w:ascii="Tw Cen MT" w:hAnsi="Tw Cen MT" w:cs="Arial"/>
          <w:b/>
          <w:bCs/>
        </w:rPr>
        <w:t xml:space="preserve">La adjudicación de esta Licitación será por </w:t>
      </w:r>
      <w:r w:rsidRPr="000E51C1">
        <w:rPr>
          <w:rFonts w:ascii="Tw Cen MT" w:hAnsi="Tw Cen MT" w:cs="Arial"/>
          <w:b/>
          <w:bCs/>
        </w:rPr>
        <w:t>PARTIDA</w:t>
      </w:r>
      <w:r w:rsidR="00DD20A6" w:rsidRPr="000E51C1">
        <w:rPr>
          <w:rFonts w:ascii="Tw Cen MT" w:hAnsi="Tw Cen MT" w:cs="Arial"/>
          <w:b/>
          <w:bCs/>
        </w:rPr>
        <w:t>S</w:t>
      </w:r>
      <w:r w:rsidRPr="0035136A">
        <w:rPr>
          <w:rFonts w:ascii="Tw Cen MT" w:hAnsi="Tw Cen MT" w:cs="Arial"/>
          <w:b/>
          <w:bCs/>
        </w:rPr>
        <w:t>.</w:t>
      </w:r>
    </w:p>
    <w:p w14:paraId="4B4295F1" w14:textId="77777777" w:rsidR="00F7583B" w:rsidRPr="0035136A" w:rsidRDefault="00F7583B" w:rsidP="00F7583B">
      <w:pPr>
        <w:spacing w:after="0" w:line="240" w:lineRule="auto"/>
        <w:jc w:val="both"/>
        <w:rPr>
          <w:rFonts w:ascii="ColaborateLight" w:eastAsia="Times New Roman" w:hAnsi="ColaborateLight" w:cs="Arial"/>
          <w:b/>
          <w:bCs/>
          <w:lang w:eastAsia="es-ES"/>
        </w:rPr>
      </w:pPr>
    </w:p>
    <w:p w14:paraId="3C7611D0" w14:textId="0E0DCE31" w:rsidR="002D3EA8" w:rsidRDefault="00F7583B" w:rsidP="00F7583B">
      <w:pPr>
        <w:spacing w:after="0" w:line="240" w:lineRule="auto"/>
        <w:jc w:val="both"/>
        <w:rPr>
          <w:rFonts w:ascii="ColaborateLight" w:eastAsia="Times New Roman" w:hAnsi="ColaborateLight" w:cs="Arial"/>
          <w:b/>
          <w:bCs/>
          <w:lang w:eastAsia="es-ES"/>
        </w:rPr>
      </w:pPr>
      <w:r w:rsidRPr="0035136A">
        <w:rPr>
          <w:rFonts w:ascii="ColaborateLight" w:eastAsia="Times New Roman" w:hAnsi="ColaborateLight" w:cs="Arial"/>
          <w:b/>
          <w:bCs/>
          <w:lang w:eastAsia="es-ES"/>
        </w:rPr>
        <w:t>RESUMEN DE ANEXO NÚMERO 1 TÉCNICO:</w:t>
      </w:r>
    </w:p>
    <w:tbl>
      <w:tblPr>
        <w:tblW w:w="9067" w:type="dxa"/>
        <w:shd w:val="clear" w:color="auto" w:fill="FFFF00"/>
        <w:tblLayout w:type="fixed"/>
        <w:tblCellMar>
          <w:left w:w="70" w:type="dxa"/>
          <w:right w:w="70" w:type="dxa"/>
        </w:tblCellMar>
        <w:tblLook w:val="04A0" w:firstRow="1" w:lastRow="0" w:firstColumn="1" w:lastColumn="0" w:noHBand="0" w:noVBand="1"/>
      </w:tblPr>
      <w:tblGrid>
        <w:gridCol w:w="988"/>
        <w:gridCol w:w="567"/>
        <w:gridCol w:w="4252"/>
        <w:gridCol w:w="1276"/>
        <w:gridCol w:w="850"/>
        <w:gridCol w:w="1134"/>
      </w:tblGrid>
      <w:tr w:rsidR="00805B33" w:rsidRPr="00B62D31" w14:paraId="0018D99A" w14:textId="77777777" w:rsidTr="005838EA">
        <w:trPr>
          <w:trHeight w:val="390"/>
        </w:trPr>
        <w:tc>
          <w:tcPr>
            <w:tcW w:w="988" w:type="dxa"/>
            <w:tcBorders>
              <w:top w:val="single" w:sz="4" w:space="0" w:color="auto"/>
              <w:left w:val="single" w:sz="4" w:space="0" w:color="auto"/>
              <w:bottom w:val="single" w:sz="4" w:space="0" w:color="auto"/>
              <w:right w:val="single" w:sz="4" w:space="0" w:color="auto"/>
            </w:tcBorders>
            <w:shd w:val="clear" w:color="auto" w:fill="FFFF00"/>
          </w:tcPr>
          <w:p w14:paraId="69120EFE" w14:textId="1DBC378E" w:rsidR="00805B33" w:rsidRPr="00805B33" w:rsidRDefault="00805B33" w:rsidP="00DC3F2F">
            <w:pPr>
              <w:autoSpaceDE w:val="0"/>
              <w:autoSpaceDN w:val="0"/>
              <w:adjustRightInd w:val="0"/>
              <w:jc w:val="center"/>
              <w:rPr>
                <w:rFonts w:ascii="ColaborateLight" w:hAnsi="ColaborateLight" w:cs="Tahoma"/>
                <w:b/>
                <w:bCs/>
                <w:sz w:val="12"/>
                <w:szCs w:val="12"/>
              </w:rPr>
            </w:pPr>
            <w:r w:rsidRPr="00805B33">
              <w:rPr>
                <w:rFonts w:ascii="ColaborateLight" w:hAnsi="ColaborateLight" w:cs="Tahoma"/>
                <w:b/>
                <w:bCs/>
                <w:sz w:val="12"/>
                <w:szCs w:val="12"/>
              </w:rPr>
              <w:t>PARTIDA</w:t>
            </w:r>
          </w:p>
        </w:tc>
        <w:tc>
          <w:tcPr>
            <w:tcW w:w="567" w:type="dxa"/>
            <w:tcBorders>
              <w:top w:val="single" w:sz="4" w:space="0" w:color="auto"/>
              <w:left w:val="single" w:sz="4" w:space="0" w:color="auto"/>
              <w:bottom w:val="single" w:sz="4" w:space="0" w:color="auto"/>
              <w:right w:val="single" w:sz="4" w:space="0" w:color="auto"/>
            </w:tcBorders>
            <w:shd w:val="clear" w:color="auto" w:fill="FFFF00"/>
            <w:hideMark/>
          </w:tcPr>
          <w:p w14:paraId="263A6D2D" w14:textId="72134A30" w:rsidR="00805B33" w:rsidRPr="00805B33" w:rsidRDefault="00805B33" w:rsidP="00DC3F2F">
            <w:pPr>
              <w:autoSpaceDE w:val="0"/>
              <w:autoSpaceDN w:val="0"/>
              <w:adjustRightInd w:val="0"/>
              <w:jc w:val="center"/>
              <w:rPr>
                <w:rFonts w:ascii="ColaborateLight" w:hAnsi="ColaborateLight" w:cs="Tahoma"/>
                <w:b/>
                <w:bCs/>
                <w:sz w:val="18"/>
                <w:szCs w:val="18"/>
              </w:rPr>
            </w:pPr>
            <w:r w:rsidRPr="00805B33">
              <w:rPr>
                <w:rFonts w:ascii="ColaborateLight" w:hAnsi="ColaborateLight" w:cs="Tahoma"/>
                <w:b/>
                <w:bCs/>
                <w:sz w:val="18"/>
                <w:szCs w:val="18"/>
              </w:rPr>
              <w:t>No.</w:t>
            </w:r>
          </w:p>
        </w:tc>
        <w:tc>
          <w:tcPr>
            <w:tcW w:w="4252" w:type="dxa"/>
            <w:tcBorders>
              <w:top w:val="single" w:sz="8" w:space="0" w:color="auto"/>
              <w:left w:val="single" w:sz="4" w:space="0" w:color="auto"/>
              <w:bottom w:val="nil"/>
              <w:right w:val="single" w:sz="8" w:space="0" w:color="auto"/>
            </w:tcBorders>
            <w:shd w:val="clear" w:color="auto" w:fill="FFFF00"/>
            <w:vAlign w:val="center"/>
            <w:hideMark/>
          </w:tcPr>
          <w:p w14:paraId="2A7B1278" w14:textId="77777777" w:rsidR="00805B33" w:rsidRPr="00805B33" w:rsidRDefault="00805B33" w:rsidP="00DC3F2F">
            <w:pPr>
              <w:autoSpaceDE w:val="0"/>
              <w:autoSpaceDN w:val="0"/>
              <w:adjustRightInd w:val="0"/>
              <w:jc w:val="center"/>
              <w:rPr>
                <w:rFonts w:ascii="ColaborateLight" w:hAnsi="ColaborateLight" w:cs="Tahoma"/>
                <w:b/>
                <w:bCs/>
                <w:sz w:val="18"/>
                <w:szCs w:val="18"/>
              </w:rPr>
            </w:pPr>
            <w:r w:rsidRPr="00805B33">
              <w:rPr>
                <w:rFonts w:ascii="ColaborateLight" w:hAnsi="ColaborateLight" w:cs="Tahoma"/>
                <w:b/>
                <w:bCs/>
                <w:sz w:val="18"/>
                <w:szCs w:val="18"/>
              </w:rPr>
              <w:t>Descripción</w:t>
            </w:r>
          </w:p>
        </w:tc>
        <w:tc>
          <w:tcPr>
            <w:tcW w:w="1276" w:type="dxa"/>
            <w:tcBorders>
              <w:top w:val="single" w:sz="8" w:space="0" w:color="auto"/>
              <w:left w:val="nil"/>
              <w:bottom w:val="single" w:sz="6" w:space="0" w:color="auto"/>
              <w:right w:val="single" w:sz="8" w:space="0" w:color="auto"/>
            </w:tcBorders>
            <w:shd w:val="clear" w:color="auto" w:fill="FFFF00"/>
            <w:vAlign w:val="center"/>
            <w:hideMark/>
          </w:tcPr>
          <w:p w14:paraId="4E804522" w14:textId="77777777" w:rsidR="00805B33" w:rsidRPr="00805B33" w:rsidRDefault="00805B33" w:rsidP="00DC3F2F">
            <w:pPr>
              <w:autoSpaceDE w:val="0"/>
              <w:autoSpaceDN w:val="0"/>
              <w:adjustRightInd w:val="0"/>
              <w:jc w:val="center"/>
              <w:rPr>
                <w:rFonts w:ascii="ColaborateLight" w:hAnsi="ColaborateLight" w:cs="Tahoma"/>
                <w:b/>
                <w:bCs/>
                <w:sz w:val="18"/>
                <w:szCs w:val="18"/>
              </w:rPr>
            </w:pPr>
            <w:r w:rsidRPr="00805B33">
              <w:rPr>
                <w:rFonts w:ascii="ColaborateLight" w:hAnsi="ColaborateLight" w:cs="Tahoma"/>
                <w:b/>
                <w:bCs/>
                <w:sz w:val="18"/>
                <w:szCs w:val="18"/>
              </w:rPr>
              <w:t>Marca</w:t>
            </w:r>
          </w:p>
        </w:tc>
        <w:tc>
          <w:tcPr>
            <w:tcW w:w="850" w:type="dxa"/>
            <w:tcBorders>
              <w:top w:val="single" w:sz="8" w:space="0" w:color="auto"/>
              <w:left w:val="nil"/>
              <w:bottom w:val="single" w:sz="6" w:space="0" w:color="auto"/>
              <w:right w:val="single" w:sz="8" w:space="0" w:color="auto"/>
            </w:tcBorders>
            <w:shd w:val="clear" w:color="auto" w:fill="FFFF00"/>
            <w:vAlign w:val="center"/>
            <w:hideMark/>
          </w:tcPr>
          <w:p w14:paraId="29E90464" w14:textId="77777777" w:rsidR="00805B33" w:rsidRPr="00805B33" w:rsidRDefault="00805B33" w:rsidP="00DC3F2F">
            <w:pPr>
              <w:autoSpaceDE w:val="0"/>
              <w:autoSpaceDN w:val="0"/>
              <w:adjustRightInd w:val="0"/>
              <w:jc w:val="center"/>
              <w:rPr>
                <w:rFonts w:ascii="ColaborateLight" w:hAnsi="ColaborateLight" w:cs="Tahoma"/>
                <w:b/>
                <w:bCs/>
                <w:sz w:val="18"/>
                <w:szCs w:val="18"/>
              </w:rPr>
            </w:pPr>
            <w:r w:rsidRPr="00805B33">
              <w:rPr>
                <w:rFonts w:ascii="ColaborateLight" w:hAnsi="ColaborateLight" w:cs="Tahoma"/>
                <w:b/>
                <w:bCs/>
                <w:sz w:val="18"/>
                <w:szCs w:val="18"/>
              </w:rPr>
              <w:t>Línea</w:t>
            </w:r>
          </w:p>
        </w:tc>
        <w:tc>
          <w:tcPr>
            <w:tcW w:w="1134" w:type="dxa"/>
            <w:tcBorders>
              <w:top w:val="single" w:sz="8" w:space="0" w:color="auto"/>
              <w:left w:val="nil"/>
              <w:bottom w:val="single" w:sz="6" w:space="0" w:color="auto"/>
              <w:right w:val="single" w:sz="8" w:space="0" w:color="auto"/>
            </w:tcBorders>
            <w:shd w:val="clear" w:color="auto" w:fill="FFFF00"/>
            <w:vAlign w:val="center"/>
            <w:hideMark/>
          </w:tcPr>
          <w:p w14:paraId="6B5A3E67" w14:textId="77777777" w:rsidR="00805B33" w:rsidRPr="00805B33" w:rsidRDefault="00805B33" w:rsidP="00DC3F2F">
            <w:pPr>
              <w:autoSpaceDE w:val="0"/>
              <w:autoSpaceDN w:val="0"/>
              <w:adjustRightInd w:val="0"/>
              <w:jc w:val="center"/>
              <w:rPr>
                <w:rFonts w:ascii="ColaborateLight" w:hAnsi="ColaborateLight" w:cs="Tahoma"/>
                <w:b/>
                <w:bCs/>
                <w:sz w:val="18"/>
                <w:szCs w:val="18"/>
              </w:rPr>
            </w:pPr>
            <w:r w:rsidRPr="00805B33">
              <w:rPr>
                <w:rFonts w:ascii="ColaborateLight" w:hAnsi="ColaborateLight" w:cs="Tahoma"/>
                <w:b/>
                <w:bCs/>
                <w:sz w:val="18"/>
                <w:szCs w:val="18"/>
              </w:rPr>
              <w:t>Modelo</w:t>
            </w:r>
          </w:p>
        </w:tc>
      </w:tr>
      <w:tr w:rsidR="005838EA" w:rsidRPr="00B62D31" w14:paraId="0144A32C" w14:textId="77777777" w:rsidTr="005838EA">
        <w:trPr>
          <w:trHeight w:val="225"/>
        </w:trPr>
        <w:tc>
          <w:tcPr>
            <w:tcW w:w="988" w:type="dxa"/>
            <w:vMerge w:val="restart"/>
            <w:tcBorders>
              <w:top w:val="single" w:sz="4" w:space="0" w:color="auto"/>
              <w:left w:val="single" w:sz="6" w:space="0" w:color="auto"/>
              <w:right w:val="single" w:sz="6" w:space="0" w:color="auto"/>
            </w:tcBorders>
            <w:shd w:val="clear" w:color="auto" w:fill="FFFF00"/>
            <w:vAlign w:val="center"/>
          </w:tcPr>
          <w:p w14:paraId="4CBE8185" w14:textId="77777777" w:rsidR="005838EA" w:rsidRDefault="005838EA" w:rsidP="00DC3F2F">
            <w:pPr>
              <w:jc w:val="center"/>
              <w:rPr>
                <w:rFonts w:ascii="ColaborateLight" w:hAnsi="ColaborateLight" w:cs="Arial"/>
                <w:lang w:eastAsia="es-MX"/>
              </w:rPr>
            </w:pPr>
            <w:r>
              <w:rPr>
                <w:rFonts w:ascii="ColaborateLight" w:hAnsi="ColaborateLight" w:cs="Arial"/>
                <w:lang w:eastAsia="es-MX"/>
              </w:rPr>
              <w:t>1</w:t>
            </w:r>
          </w:p>
          <w:p w14:paraId="53D7474A" w14:textId="5CF5BDD5" w:rsidR="005838EA" w:rsidRPr="00805B33" w:rsidRDefault="005838EA" w:rsidP="00DC3F2F">
            <w:pPr>
              <w:jc w:val="center"/>
              <w:rPr>
                <w:rFonts w:ascii="ColaborateLight" w:hAnsi="ColaborateLight" w:cs="Arial"/>
                <w:sz w:val="20"/>
                <w:szCs w:val="20"/>
                <w:lang w:eastAsia="es-MX"/>
              </w:rPr>
            </w:pPr>
            <w:r w:rsidRPr="00805B33">
              <w:rPr>
                <w:rFonts w:ascii="ColaborateLight" w:hAnsi="ColaborateLight" w:cs="Arial"/>
                <w:sz w:val="20"/>
                <w:szCs w:val="20"/>
                <w:lang w:eastAsia="es-MX"/>
              </w:rPr>
              <w:t>Vehículos</w:t>
            </w:r>
          </w:p>
        </w:tc>
        <w:tc>
          <w:tcPr>
            <w:tcW w:w="567" w:type="dxa"/>
            <w:tcBorders>
              <w:top w:val="single" w:sz="4" w:space="0" w:color="auto"/>
              <w:left w:val="single" w:sz="6" w:space="0" w:color="auto"/>
              <w:bottom w:val="single" w:sz="6" w:space="0" w:color="auto"/>
              <w:right w:val="single" w:sz="6" w:space="0" w:color="auto"/>
            </w:tcBorders>
            <w:shd w:val="clear" w:color="auto" w:fill="FFFF00"/>
            <w:hideMark/>
          </w:tcPr>
          <w:p w14:paraId="546096E0" w14:textId="74D61457" w:rsidR="005838EA" w:rsidRPr="00805B33" w:rsidRDefault="005838EA" w:rsidP="00DC3F2F">
            <w:pPr>
              <w:jc w:val="center"/>
              <w:rPr>
                <w:rFonts w:ascii="ColaborateLight" w:hAnsi="ColaborateLight" w:cs="Arial"/>
                <w:sz w:val="18"/>
                <w:szCs w:val="18"/>
                <w:lang w:eastAsia="es-MX"/>
              </w:rPr>
            </w:pPr>
            <w:r w:rsidRPr="00805B33">
              <w:rPr>
                <w:rFonts w:ascii="ColaborateLight" w:hAnsi="ColaborateLight" w:cs="Arial"/>
                <w:sz w:val="18"/>
                <w:szCs w:val="18"/>
                <w:lang w:eastAsia="es-MX"/>
              </w:rPr>
              <w:t>1</w:t>
            </w:r>
          </w:p>
        </w:tc>
        <w:tc>
          <w:tcPr>
            <w:tcW w:w="4252" w:type="dxa"/>
            <w:tcBorders>
              <w:top w:val="single" w:sz="6" w:space="0" w:color="auto"/>
              <w:left w:val="single" w:sz="6" w:space="0" w:color="auto"/>
              <w:bottom w:val="single" w:sz="6" w:space="0" w:color="auto"/>
              <w:right w:val="single" w:sz="6" w:space="0" w:color="auto"/>
            </w:tcBorders>
            <w:shd w:val="clear" w:color="auto" w:fill="FFFF00"/>
            <w:vAlign w:val="center"/>
            <w:hideMark/>
          </w:tcPr>
          <w:p w14:paraId="1888F67B" w14:textId="77777777" w:rsidR="005838EA" w:rsidRPr="00805B33" w:rsidRDefault="005838EA" w:rsidP="00DC3F2F">
            <w:pPr>
              <w:rPr>
                <w:rFonts w:ascii="ColaborateLight" w:hAnsi="ColaborateLight" w:cs="Arial"/>
                <w:sz w:val="18"/>
                <w:szCs w:val="18"/>
                <w:lang w:eastAsia="es-MX"/>
              </w:rPr>
            </w:pPr>
            <w:r w:rsidRPr="00805B33">
              <w:rPr>
                <w:rFonts w:ascii="ColaborateLight" w:hAnsi="ColaborateLight" w:cs="Arial"/>
                <w:sz w:val="18"/>
                <w:szCs w:val="18"/>
                <w:lang w:eastAsia="es-MX"/>
              </w:rPr>
              <w:t>Sistema combustible</w:t>
            </w:r>
          </w:p>
        </w:tc>
        <w:tc>
          <w:tcPr>
            <w:tcW w:w="3260" w:type="dxa"/>
            <w:gridSpan w:val="3"/>
            <w:vMerge w:val="restart"/>
            <w:tcBorders>
              <w:top w:val="single" w:sz="6" w:space="0" w:color="auto"/>
              <w:left w:val="nil"/>
              <w:right w:val="single" w:sz="6" w:space="0" w:color="auto"/>
            </w:tcBorders>
            <w:shd w:val="clear" w:color="auto" w:fill="FFFF00"/>
            <w:vAlign w:val="center"/>
            <w:hideMark/>
          </w:tcPr>
          <w:p w14:paraId="59648B66" w14:textId="77777777" w:rsidR="005838EA" w:rsidRPr="00805B33" w:rsidRDefault="005838EA" w:rsidP="00DC3F2F">
            <w:pPr>
              <w:rPr>
                <w:rFonts w:ascii="ColaborateLight" w:hAnsi="ColaborateLight"/>
                <w:sz w:val="18"/>
                <w:szCs w:val="18"/>
              </w:rPr>
            </w:pPr>
            <w:r w:rsidRPr="00805B33">
              <w:rPr>
                <w:rFonts w:ascii="ColaborateLight" w:hAnsi="ColaborateLight"/>
                <w:sz w:val="18"/>
                <w:szCs w:val="18"/>
              </w:rPr>
              <w:t xml:space="preserve">DE ACUERDO A ANEXO TÉCNICO NO. 1 </w:t>
            </w:r>
          </w:p>
        </w:tc>
      </w:tr>
      <w:tr w:rsidR="005838EA" w:rsidRPr="00B62D31" w14:paraId="6005B724" w14:textId="77777777" w:rsidTr="005838EA">
        <w:trPr>
          <w:trHeight w:val="255"/>
        </w:trPr>
        <w:tc>
          <w:tcPr>
            <w:tcW w:w="988" w:type="dxa"/>
            <w:vMerge/>
            <w:tcBorders>
              <w:left w:val="single" w:sz="6" w:space="0" w:color="auto"/>
              <w:right w:val="single" w:sz="6" w:space="0" w:color="auto"/>
            </w:tcBorders>
            <w:shd w:val="clear" w:color="auto" w:fill="FFFF00"/>
          </w:tcPr>
          <w:p w14:paraId="3CD57AEA" w14:textId="77777777" w:rsidR="005838EA" w:rsidRPr="00CF0A31" w:rsidRDefault="005838EA" w:rsidP="00DC3F2F">
            <w:pPr>
              <w:jc w:val="center"/>
              <w:rPr>
                <w:rFonts w:ascii="ColaborateLight" w:hAnsi="ColaborateLight" w:cs="Arial"/>
                <w:lang w:eastAsia="es-MX"/>
              </w:rPr>
            </w:pPr>
          </w:p>
        </w:tc>
        <w:tc>
          <w:tcPr>
            <w:tcW w:w="567" w:type="dxa"/>
            <w:tcBorders>
              <w:top w:val="nil"/>
              <w:left w:val="single" w:sz="6" w:space="0" w:color="auto"/>
              <w:bottom w:val="single" w:sz="6" w:space="0" w:color="auto"/>
              <w:right w:val="single" w:sz="6" w:space="0" w:color="auto"/>
            </w:tcBorders>
            <w:shd w:val="clear" w:color="auto" w:fill="FFFF00"/>
            <w:hideMark/>
          </w:tcPr>
          <w:p w14:paraId="41347DAA" w14:textId="04D6BB20" w:rsidR="005838EA" w:rsidRPr="00805B33" w:rsidRDefault="005838EA" w:rsidP="00DC3F2F">
            <w:pPr>
              <w:jc w:val="center"/>
              <w:rPr>
                <w:rFonts w:ascii="ColaborateLight" w:hAnsi="ColaborateLight" w:cs="Arial"/>
                <w:sz w:val="18"/>
                <w:szCs w:val="18"/>
                <w:lang w:eastAsia="es-MX"/>
              </w:rPr>
            </w:pPr>
            <w:r w:rsidRPr="00805B33">
              <w:rPr>
                <w:rFonts w:ascii="ColaborateLight" w:hAnsi="ColaborateLight" w:cs="Arial"/>
                <w:sz w:val="18"/>
                <w:szCs w:val="18"/>
                <w:lang w:eastAsia="es-MX"/>
              </w:rPr>
              <w:t>2</w:t>
            </w:r>
          </w:p>
        </w:tc>
        <w:tc>
          <w:tcPr>
            <w:tcW w:w="4252" w:type="dxa"/>
            <w:tcBorders>
              <w:top w:val="nil"/>
              <w:left w:val="single" w:sz="6" w:space="0" w:color="auto"/>
              <w:bottom w:val="single" w:sz="6" w:space="0" w:color="auto"/>
              <w:right w:val="single" w:sz="6" w:space="0" w:color="auto"/>
            </w:tcBorders>
            <w:shd w:val="clear" w:color="auto" w:fill="FFFF00"/>
            <w:vAlign w:val="center"/>
            <w:hideMark/>
          </w:tcPr>
          <w:p w14:paraId="15C5C2D2" w14:textId="77777777" w:rsidR="005838EA" w:rsidRPr="00805B33" w:rsidRDefault="005838EA" w:rsidP="00DC3F2F">
            <w:pPr>
              <w:rPr>
                <w:rFonts w:ascii="ColaborateLight" w:hAnsi="ColaborateLight" w:cs="Arial"/>
                <w:sz w:val="18"/>
                <w:szCs w:val="18"/>
                <w:lang w:eastAsia="es-MX"/>
              </w:rPr>
            </w:pPr>
            <w:r w:rsidRPr="00805B33">
              <w:rPr>
                <w:rFonts w:ascii="ColaborateLight" w:hAnsi="ColaborateLight" w:cs="Arial"/>
                <w:sz w:val="18"/>
                <w:szCs w:val="18"/>
                <w:lang w:eastAsia="es-MX"/>
              </w:rPr>
              <w:t xml:space="preserve">Diferencial </w:t>
            </w:r>
          </w:p>
        </w:tc>
        <w:tc>
          <w:tcPr>
            <w:tcW w:w="3260" w:type="dxa"/>
            <w:gridSpan w:val="3"/>
            <w:vMerge/>
            <w:tcBorders>
              <w:left w:val="single" w:sz="6" w:space="0" w:color="auto"/>
              <w:right w:val="single" w:sz="6" w:space="0" w:color="auto"/>
            </w:tcBorders>
            <w:shd w:val="clear" w:color="auto" w:fill="FFFF00"/>
            <w:vAlign w:val="center"/>
            <w:hideMark/>
          </w:tcPr>
          <w:p w14:paraId="5ECFABFB" w14:textId="77777777" w:rsidR="005838EA" w:rsidRPr="00B62D31" w:rsidRDefault="005838EA" w:rsidP="00DC3F2F">
            <w:pPr>
              <w:rPr>
                <w:rFonts w:ascii="ColaborateLight" w:hAnsi="ColaborateLight"/>
              </w:rPr>
            </w:pPr>
          </w:p>
        </w:tc>
      </w:tr>
      <w:tr w:rsidR="005838EA" w:rsidRPr="00B62D31" w14:paraId="09B40CB2" w14:textId="77777777" w:rsidTr="005838EA">
        <w:trPr>
          <w:trHeight w:val="255"/>
        </w:trPr>
        <w:tc>
          <w:tcPr>
            <w:tcW w:w="988" w:type="dxa"/>
            <w:vMerge/>
            <w:tcBorders>
              <w:left w:val="single" w:sz="6" w:space="0" w:color="auto"/>
              <w:right w:val="single" w:sz="6" w:space="0" w:color="auto"/>
            </w:tcBorders>
            <w:shd w:val="clear" w:color="auto" w:fill="FFFF00"/>
          </w:tcPr>
          <w:p w14:paraId="7C1FEC97" w14:textId="77777777" w:rsidR="005838EA" w:rsidRPr="00CF0A31" w:rsidRDefault="005838EA" w:rsidP="00DC3F2F">
            <w:pPr>
              <w:jc w:val="center"/>
              <w:rPr>
                <w:rFonts w:ascii="ColaborateLight" w:hAnsi="ColaborateLight" w:cs="Arial"/>
                <w:lang w:eastAsia="es-MX"/>
              </w:rPr>
            </w:pPr>
          </w:p>
        </w:tc>
        <w:tc>
          <w:tcPr>
            <w:tcW w:w="567" w:type="dxa"/>
            <w:tcBorders>
              <w:top w:val="nil"/>
              <w:left w:val="single" w:sz="6" w:space="0" w:color="auto"/>
              <w:bottom w:val="single" w:sz="6" w:space="0" w:color="auto"/>
              <w:right w:val="single" w:sz="6" w:space="0" w:color="auto"/>
            </w:tcBorders>
            <w:shd w:val="clear" w:color="auto" w:fill="FFFF00"/>
            <w:hideMark/>
          </w:tcPr>
          <w:p w14:paraId="564FBCB0" w14:textId="64D93700" w:rsidR="005838EA" w:rsidRPr="00805B33" w:rsidRDefault="005838EA" w:rsidP="00DC3F2F">
            <w:pPr>
              <w:jc w:val="center"/>
              <w:rPr>
                <w:rFonts w:ascii="ColaborateLight" w:hAnsi="ColaborateLight" w:cs="Arial"/>
                <w:sz w:val="18"/>
                <w:szCs w:val="18"/>
                <w:lang w:eastAsia="es-MX"/>
              </w:rPr>
            </w:pPr>
            <w:r w:rsidRPr="00805B33">
              <w:rPr>
                <w:rFonts w:ascii="ColaborateLight" w:hAnsi="ColaborateLight" w:cs="Arial"/>
                <w:sz w:val="18"/>
                <w:szCs w:val="18"/>
                <w:lang w:eastAsia="es-MX"/>
              </w:rPr>
              <w:t>3</w:t>
            </w:r>
          </w:p>
        </w:tc>
        <w:tc>
          <w:tcPr>
            <w:tcW w:w="4252" w:type="dxa"/>
            <w:tcBorders>
              <w:top w:val="nil"/>
              <w:left w:val="single" w:sz="6" w:space="0" w:color="auto"/>
              <w:bottom w:val="single" w:sz="6" w:space="0" w:color="auto"/>
              <w:right w:val="single" w:sz="6" w:space="0" w:color="auto"/>
            </w:tcBorders>
            <w:shd w:val="clear" w:color="auto" w:fill="FFFF00"/>
            <w:vAlign w:val="center"/>
            <w:hideMark/>
          </w:tcPr>
          <w:p w14:paraId="4C069942" w14:textId="77777777" w:rsidR="005838EA" w:rsidRPr="00805B33" w:rsidRDefault="005838EA" w:rsidP="00DC3F2F">
            <w:pPr>
              <w:rPr>
                <w:rFonts w:ascii="ColaborateLight" w:hAnsi="ColaborateLight" w:cs="Arial"/>
                <w:sz w:val="18"/>
                <w:szCs w:val="18"/>
                <w:lang w:eastAsia="es-MX"/>
              </w:rPr>
            </w:pPr>
            <w:r w:rsidRPr="00805B33">
              <w:rPr>
                <w:rFonts w:ascii="ColaborateLight" w:hAnsi="ColaborateLight" w:cs="Arial"/>
                <w:sz w:val="18"/>
                <w:szCs w:val="18"/>
                <w:lang w:eastAsia="es-MX"/>
              </w:rPr>
              <w:t>Transmisión Estándar</w:t>
            </w:r>
          </w:p>
        </w:tc>
        <w:tc>
          <w:tcPr>
            <w:tcW w:w="3260" w:type="dxa"/>
            <w:gridSpan w:val="3"/>
            <w:vMerge/>
            <w:tcBorders>
              <w:left w:val="single" w:sz="6" w:space="0" w:color="auto"/>
              <w:right w:val="single" w:sz="6" w:space="0" w:color="auto"/>
            </w:tcBorders>
            <w:shd w:val="clear" w:color="auto" w:fill="FFFF00"/>
            <w:vAlign w:val="center"/>
            <w:hideMark/>
          </w:tcPr>
          <w:p w14:paraId="34325357" w14:textId="77777777" w:rsidR="005838EA" w:rsidRPr="00B62D31" w:rsidRDefault="005838EA" w:rsidP="00DC3F2F">
            <w:pPr>
              <w:rPr>
                <w:rFonts w:ascii="ColaborateLight" w:hAnsi="ColaborateLight"/>
              </w:rPr>
            </w:pPr>
          </w:p>
        </w:tc>
      </w:tr>
      <w:tr w:rsidR="005838EA" w:rsidRPr="00B62D31" w14:paraId="7A9DF0D6" w14:textId="77777777" w:rsidTr="005838EA">
        <w:trPr>
          <w:trHeight w:val="255"/>
        </w:trPr>
        <w:tc>
          <w:tcPr>
            <w:tcW w:w="988" w:type="dxa"/>
            <w:vMerge/>
            <w:tcBorders>
              <w:left w:val="single" w:sz="6" w:space="0" w:color="auto"/>
              <w:right w:val="single" w:sz="6" w:space="0" w:color="auto"/>
            </w:tcBorders>
            <w:shd w:val="clear" w:color="auto" w:fill="FFFF00"/>
          </w:tcPr>
          <w:p w14:paraId="578F8419" w14:textId="77777777" w:rsidR="005838EA" w:rsidRPr="00CF0A31" w:rsidRDefault="005838EA" w:rsidP="00DC3F2F">
            <w:pPr>
              <w:jc w:val="center"/>
              <w:rPr>
                <w:rFonts w:ascii="ColaborateLight" w:hAnsi="ColaborateLight" w:cs="Arial"/>
                <w:lang w:eastAsia="es-MX"/>
              </w:rPr>
            </w:pPr>
          </w:p>
        </w:tc>
        <w:tc>
          <w:tcPr>
            <w:tcW w:w="567" w:type="dxa"/>
            <w:tcBorders>
              <w:top w:val="nil"/>
              <w:left w:val="single" w:sz="6" w:space="0" w:color="auto"/>
              <w:bottom w:val="single" w:sz="6" w:space="0" w:color="auto"/>
              <w:right w:val="single" w:sz="6" w:space="0" w:color="auto"/>
            </w:tcBorders>
            <w:shd w:val="clear" w:color="auto" w:fill="FFFF00"/>
            <w:hideMark/>
          </w:tcPr>
          <w:p w14:paraId="5B57C534" w14:textId="6FC444C7" w:rsidR="005838EA" w:rsidRPr="00805B33" w:rsidRDefault="005838EA" w:rsidP="00DC3F2F">
            <w:pPr>
              <w:jc w:val="center"/>
              <w:rPr>
                <w:rFonts w:ascii="ColaborateLight" w:hAnsi="ColaborateLight" w:cs="Arial"/>
                <w:sz w:val="18"/>
                <w:szCs w:val="18"/>
                <w:lang w:eastAsia="es-MX"/>
              </w:rPr>
            </w:pPr>
            <w:r w:rsidRPr="00805B33">
              <w:rPr>
                <w:rFonts w:ascii="ColaborateLight" w:hAnsi="ColaborateLight" w:cs="Arial"/>
                <w:sz w:val="18"/>
                <w:szCs w:val="18"/>
                <w:lang w:eastAsia="es-MX"/>
              </w:rPr>
              <w:t>4</w:t>
            </w:r>
          </w:p>
        </w:tc>
        <w:tc>
          <w:tcPr>
            <w:tcW w:w="4252" w:type="dxa"/>
            <w:tcBorders>
              <w:top w:val="nil"/>
              <w:left w:val="single" w:sz="6" w:space="0" w:color="auto"/>
              <w:bottom w:val="single" w:sz="6" w:space="0" w:color="auto"/>
              <w:right w:val="single" w:sz="6" w:space="0" w:color="auto"/>
            </w:tcBorders>
            <w:shd w:val="clear" w:color="auto" w:fill="FFFF00"/>
            <w:vAlign w:val="center"/>
            <w:hideMark/>
          </w:tcPr>
          <w:p w14:paraId="5135531A" w14:textId="77777777" w:rsidR="005838EA" w:rsidRPr="00805B33" w:rsidRDefault="005838EA" w:rsidP="00DC3F2F">
            <w:pPr>
              <w:rPr>
                <w:rFonts w:ascii="ColaborateLight" w:hAnsi="ColaborateLight" w:cs="Arial"/>
                <w:sz w:val="18"/>
                <w:szCs w:val="18"/>
                <w:lang w:eastAsia="es-MX"/>
              </w:rPr>
            </w:pPr>
            <w:r w:rsidRPr="00805B33">
              <w:rPr>
                <w:rFonts w:ascii="ColaborateLight" w:hAnsi="ColaborateLight" w:cs="Arial"/>
                <w:sz w:val="18"/>
                <w:szCs w:val="18"/>
                <w:lang w:eastAsia="es-MX"/>
              </w:rPr>
              <w:t>Sistema de enfriamiento</w:t>
            </w:r>
          </w:p>
        </w:tc>
        <w:tc>
          <w:tcPr>
            <w:tcW w:w="3260" w:type="dxa"/>
            <w:gridSpan w:val="3"/>
            <w:vMerge/>
            <w:tcBorders>
              <w:left w:val="single" w:sz="6" w:space="0" w:color="auto"/>
              <w:right w:val="single" w:sz="6" w:space="0" w:color="auto"/>
            </w:tcBorders>
            <w:shd w:val="clear" w:color="auto" w:fill="FFFF00"/>
            <w:vAlign w:val="center"/>
            <w:hideMark/>
          </w:tcPr>
          <w:p w14:paraId="05C1E5EA" w14:textId="77777777" w:rsidR="005838EA" w:rsidRPr="00B62D31" w:rsidRDefault="005838EA" w:rsidP="00DC3F2F">
            <w:pPr>
              <w:rPr>
                <w:rFonts w:ascii="ColaborateLight" w:hAnsi="ColaborateLight"/>
              </w:rPr>
            </w:pPr>
          </w:p>
        </w:tc>
      </w:tr>
      <w:tr w:rsidR="005838EA" w:rsidRPr="00B62D31" w14:paraId="3B9A740E" w14:textId="77777777" w:rsidTr="005838EA">
        <w:trPr>
          <w:trHeight w:val="255"/>
        </w:trPr>
        <w:tc>
          <w:tcPr>
            <w:tcW w:w="988" w:type="dxa"/>
            <w:vMerge/>
            <w:tcBorders>
              <w:left w:val="single" w:sz="6" w:space="0" w:color="auto"/>
              <w:right w:val="single" w:sz="6" w:space="0" w:color="auto"/>
            </w:tcBorders>
            <w:shd w:val="clear" w:color="auto" w:fill="FFFF00"/>
          </w:tcPr>
          <w:p w14:paraId="16C78CF6" w14:textId="77777777" w:rsidR="005838EA" w:rsidRPr="00CF0A31" w:rsidRDefault="005838EA" w:rsidP="00DC3F2F">
            <w:pPr>
              <w:jc w:val="center"/>
              <w:rPr>
                <w:rFonts w:ascii="ColaborateLight" w:hAnsi="ColaborateLight" w:cs="Arial"/>
                <w:lang w:eastAsia="es-MX"/>
              </w:rPr>
            </w:pPr>
          </w:p>
        </w:tc>
        <w:tc>
          <w:tcPr>
            <w:tcW w:w="567" w:type="dxa"/>
            <w:tcBorders>
              <w:top w:val="nil"/>
              <w:left w:val="single" w:sz="6" w:space="0" w:color="auto"/>
              <w:bottom w:val="single" w:sz="6" w:space="0" w:color="auto"/>
              <w:right w:val="single" w:sz="6" w:space="0" w:color="auto"/>
            </w:tcBorders>
            <w:shd w:val="clear" w:color="auto" w:fill="FFFF00"/>
            <w:hideMark/>
          </w:tcPr>
          <w:p w14:paraId="182D2FBD" w14:textId="37CB8C06" w:rsidR="005838EA" w:rsidRPr="00805B33" w:rsidRDefault="005838EA" w:rsidP="00DC3F2F">
            <w:pPr>
              <w:jc w:val="center"/>
              <w:rPr>
                <w:rFonts w:ascii="ColaborateLight" w:hAnsi="ColaborateLight" w:cs="Arial"/>
                <w:sz w:val="18"/>
                <w:szCs w:val="18"/>
                <w:lang w:eastAsia="es-MX"/>
              </w:rPr>
            </w:pPr>
            <w:r w:rsidRPr="00805B33">
              <w:rPr>
                <w:rFonts w:ascii="ColaborateLight" w:hAnsi="ColaborateLight" w:cs="Arial"/>
                <w:sz w:val="18"/>
                <w:szCs w:val="18"/>
                <w:lang w:eastAsia="es-MX"/>
              </w:rPr>
              <w:t>5</w:t>
            </w:r>
          </w:p>
        </w:tc>
        <w:tc>
          <w:tcPr>
            <w:tcW w:w="4252" w:type="dxa"/>
            <w:tcBorders>
              <w:top w:val="nil"/>
              <w:left w:val="single" w:sz="6" w:space="0" w:color="auto"/>
              <w:bottom w:val="single" w:sz="6" w:space="0" w:color="auto"/>
              <w:right w:val="single" w:sz="6" w:space="0" w:color="auto"/>
            </w:tcBorders>
            <w:shd w:val="clear" w:color="auto" w:fill="FFFF00"/>
            <w:vAlign w:val="center"/>
            <w:hideMark/>
          </w:tcPr>
          <w:p w14:paraId="188D3204" w14:textId="77777777" w:rsidR="005838EA" w:rsidRPr="00805B33" w:rsidRDefault="005838EA" w:rsidP="00DC3F2F">
            <w:pPr>
              <w:rPr>
                <w:rFonts w:ascii="ColaborateLight" w:hAnsi="ColaborateLight" w:cs="Arial"/>
                <w:sz w:val="18"/>
                <w:szCs w:val="18"/>
                <w:lang w:eastAsia="es-MX"/>
              </w:rPr>
            </w:pPr>
            <w:r w:rsidRPr="00805B33">
              <w:rPr>
                <w:rFonts w:ascii="ColaborateLight" w:hAnsi="ColaborateLight" w:cs="Arial"/>
                <w:sz w:val="18"/>
                <w:szCs w:val="18"/>
                <w:lang w:eastAsia="es-MX"/>
              </w:rPr>
              <w:t>Sistema de Ignición</w:t>
            </w:r>
          </w:p>
        </w:tc>
        <w:tc>
          <w:tcPr>
            <w:tcW w:w="3260" w:type="dxa"/>
            <w:gridSpan w:val="3"/>
            <w:vMerge/>
            <w:tcBorders>
              <w:left w:val="single" w:sz="6" w:space="0" w:color="auto"/>
              <w:right w:val="single" w:sz="6" w:space="0" w:color="auto"/>
            </w:tcBorders>
            <w:shd w:val="clear" w:color="auto" w:fill="FFFF00"/>
            <w:vAlign w:val="center"/>
            <w:hideMark/>
          </w:tcPr>
          <w:p w14:paraId="7BC47A72" w14:textId="77777777" w:rsidR="005838EA" w:rsidRPr="00B62D31" w:rsidRDefault="005838EA" w:rsidP="00DC3F2F">
            <w:pPr>
              <w:rPr>
                <w:rFonts w:ascii="ColaborateLight" w:hAnsi="ColaborateLight"/>
              </w:rPr>
            </w:pPr>
          </w:p>
        </w:tc>
      </w:tr>
      <w:tr w:rsidR="005838EA" w:rsidRPr="00B62D31" w14:paraId="4B6B7025" w14:textId="77777777" w:rsidTr="005838EA">
        <w:trPr>
          <w:trHeight w:val="255"/>
        </w:trPr>
        <w:tc>
          <w:tcPr>
            <w:tcW w:w="988" w:type="dxa"/>
            <w:vMerge/>
            <w:tcBorders>
              <w:left w:val="single" w:sz="6" w:space="0" w:color="auto"/>
              <w:right w:val="single" w:sz="6" w:space="0" w:color="auto"/>
            </w:tcBorders>
            <w:shd w:val="clear" w:color="auto" w:fill="FFFF00"/>
          </w:tcPr>
          <w:p w14:paraId="022F99C8" w14:textId="77777777" w:rsidR="005838EA" w:rsidRPr="00CF0A31" w:rsidRDefault="005838EA" w:rsidP="00DC3F2F">
            <w:pPr>
              <w:jc w:val="center"/>
              <w:rPr>
                <w:rFonts w:ascii="ColaborateLight" w:hAnsi="ColaborateLight" w:cs="Arial"/>
                <w:lang w:eastAsia="es-MX"/>
              </w:rPr>
            </w:pPr>
          </w:p>
        </w:tc>
        <w:tc>
          <w:tcPr>
            <w:tcW w:w="567" w:type="dxa"/>
            <w:tcBorders>
              <w:top w:val="nil"/>
              <w:left w:val="single" w:sz="6" w:space="0" w:color="auto"/>
              <w:bottom w:val="single" w:sz="6" w:space="0" w:color="auto"/>
              <w:right w:val="single" w:sz="6" w:space="0" w:color="auto"/>
            </w:tcBorders>
            <w:shd w:val="clear" w:color="auto" w:fill="FFFF00"/>
            <w:hideMark/>
          </w:tcPr>
          <w:p w14:paraId="2F6314AE" w14:textId="0077777D" w:rsidR="005838EA" w:rsidRPr="00805B33" w:rsidRDefault="005838EA" w:rsidP="00DC3F2F">
            <w:pPr>
              <w:jc w:val="center"/>
              <w:rPr>
                <w:rFonts w:ascii="ColaborateLight" w:hAnsi="ColaborateLight" w:cs="Arial"/>
                <w:sz w:val="18"/>
                <w:szCs w:val="18"/>
                <w:lang w:eastAsia="es-MX"/>
              </w:rPr>
            </w:pPr>
            <w:r w:rsidRPr="00805B33">
              <w:rPr>
                <w:rFonts w:ascii="ColaborateLight" w:hAnsi="ColaborateLight" w:cs="Arial"/>
                <w:sz w:val="18"/>
                <w:szCs w:val="18"/>
                <w:lang w:eastAsia="es-MX"/>
              </w:rPr>
              <w:t>6</w:t>
            </w:r>
          </w:p>
        </w:tc>
        <w:tc>
          <w:tcPr>
            <w:tcW w:w="4252" w:type="dxa"/>
            <w:tcBorders>
              <w:top w:val="nil"/>
              <w:left w:val="single" w:sz="6" w:space="0" w:color="auto"/>
              <w:bottom w:val="single" w:sz="6" w:space="0" w:color="auto"/>
              <w:right w:val="single" w:sz="6" w:space="0" w:color="auto"/>
            </w:tcBorders>
            <w:shd w:val="clear" w:color="auto" w:fill="FFFF00"/>
            <w:vAlign w:val="center"/>
            <w:hideMark/>
          </w:tcPr>
          <w:p w14:paraId="071D17A7" w14:textId="77777777" w:rsidR="005838EA" w:rsidRPr="00805B33" w:rsidRDefault="005838EA" w:rsidP="00DC3F2F">
            <w:pPr>
              <w:rPr>
                <w:rFonts w:ascii="ColaborateLight" w:hAnsi="ColaborateLight" w:cs="Arial"/>
                <w:sz w:val="18"/>
                <w:szCs w:val="18"/>
                <w:lang w:eastAsia="es-MX"/>
              </w:rPr>
            </w:pPr>
            <w:r w:rsidRPr="00805B33">
              <w:rPr>
                <w:rFonts w:ascii="ColaborateLight" w:hAnsi="ColaborateLight" w:cs="Tahoma"/>
                <w:sz w:val="18"/>
                <w:szCs w:val="18"/>
                <w:lang w:eastAsia="es-MX"/>
              </w:rPr>
              <w:t>Motor</w:t>
            </w:r>
          </w:p>
        </w:tc>
        <w:tc>
          <w:tcPr>
            <w:tcW w:w="3260" w:type="dxa"/>
            <w:gridSpan w:val="3"/>
            <w:vMerge/>
            <w:tcBorders>
              <w:left w:val="single" w:sz="6" w:space="0" w:color="auto"/>
              <w:right w:val="single" w:sz="6" w:space="0" w:color="auto"/>
            </w:tcBorders>
            <w:shd w:val="clear" w:color="auto" w:fill="FFFF00"/>
            <w:vAlign w:val="center"/>
            <w:hideMark/>
          </w:tcPr>
          <w:p w14:paraId="02211D3D" w14:textId="77777777" w:rsidR="005838EA" w:rsidRPr="00B62D31" w:rsidRDefault="005838EA" w:rsidP="00DC3F2F">
            <w:pPr>
              <w:rPr>
                <w:rFonts w:ascii="ColaborateLight" w:hAnsi="ColaborateLight"/>
              </w:rPr>
            </w:pPr>
          </w:p>
        </w:tc>
      </w:tr>
      <w:tr w:rsidR="005838EA" w:rsidRPr="00B62D31" w14:paraId="2F41CA76" w14:textId="77777777" w:rsidTr="005838EA">
        <w:trPr>
          <w:trHeight w:val="255"/>
        </w:trPr>
        <w:tc>
          <w:tcPr>
            <w:tcW w:w="988" w:type="dxa"/>
            <w:vMerge/>
            <w:tcBorders>
              <w:left w:val="single" w:sz="6" w:space="0" w:color="auto"/>
              <w:right w:val="single" w:sz="6" w:space="0" w:color="auto"/>
            </w:tcBorders>
            <w:shd w:val="clear" w:color="auto" w:fill="FFFF00"/>
          </w:tcPr>
          <w:p w14:paraId="4FE7A41C" w14:textId="77777777" w:rsidR="005838EA" w:rsidRPr="00CF0A31" w:rsidRDefault="005838EA" w:rsidP="00DC3F2F">
            <w:pPr>
              <w:jc w:val="center"/>
              <w:rPr>
                <w:rFonts w:ascii="ColaborateLight" w:hAnsi="ColaborateLight" w:cs="Arial"/>
                <w:lang w:eastAsia="es-MX"/>
              </w:rPr>
            </w:pPr>
          </w:p>
        </w:tc>
        <w:tc>
          <w:tcPr>
            <w:tcW w:w="567" w:type="dxa"/>
            <w:tcBorders>
              <w:top w:val="nil"/>
              <w:left w:val="single" w:sz="6" w:space="0" w:color="auto"/>
              <w:bottom w:val="single" w:sz="6" w:space="0" w:color="auto"/>
              <w:right w:val="single" w:sz="6" w:space="0" w:color="auto"/>
            </w:tcBorders>
            <w:shd w:val="clear" w:color="auto" w:fill="FFFF00"/>
            <w:hideMark/>
          </w:tcPr>
          <w:p w14:paraId="73BA241E" w14:textId="772B36F1" w:rsidR="005838EA" w:rsidRPr="00805B33" w:rsidRDefault="005838EA" w:rsidP="00DC3F2F">
            <w:pPr>
              <w:jc w:val="center"/>
              <w:rPr>
                <w:rFonts w:ascii="ColaborateLight" w:hAnsi="ColaborateLight" w:cs="Arial"/>
                <w:sz w:val="18"/>
                <w:szCs w:val="18"/>
                <w:lang w:eastAsia="es-MX"/>
              </w:rPr>
            </w:pPr>
            <w:r w:rsidRPr="00805B33">
              <w:rPr>
                <w:rFonts w:ascii="ColaborateLight" w:hAnsi="ColaborateLight" w:cs="Arial"/>
                <w:sz w:val="18"/>
                <w:szCs w:val="18"/>
                <w:lang w:eastAsia="es-MX"/>
              </w:rPr>
              <w:t>7</w:t>
            </w:r>
          </w:p>
        </w:tc>
        <w:tc>
          <w:tcPr>
            <w:tcW w:w="4252" w:type="dxa"/>
            <w:tcBorders>
              <w:top w:val="nil"/>
              <w:left w:val="single" w:sz="6" w:space="0" w:color="auto"/>
              <w:bottom w:val="single" w:sz="6" w:space="0" w:color="auto"/>
              <w:right w:val="single" w:sz="6" w:space="0" w:color="auto"/>
            </w:tcBorders>
            <w:shd w:val="clear" w:color="auto" w:fill="FFFF00"/>
            <w:vAlign w:val="center"/>
            <w:hideMark/>
          </w:tcPr>
          <w:p w14:paraId="47087A39" w14:textId="77777777" w:rsidR="005838EA" w:rsidRPr="00805B33" w:rsidRDefault="005838EA" w:rsidP="00DC3F2F">
            <w:pPr>
              <w:rPr>
                <w:rFonts w:ascii="ColaborateLight" w:hAnsi="ColaborateLight" w:cs="Arial"/>
                <w:sz w:val="18"/>
                <w:szCs w:val="18"/>
                <w:lang w:eastAsia="es-MX"/>
              </w:rPr>
            </w:pPr>
            <w:r w:rsidRPr="00805B33">
              <w:rPr>
                <w:rFonts w:ascii="ColaborateLight" w:hAnsi="ColaborateLight" w:cs="Arial"/>
                <w:sz w:val="18"/>
                <w:szCs w:val="18"/>
                <w:lang w:eastAsia="es-MX"/>
              </w:rPr>
              <w:t>Mantenimientos Preventivos</w:t>
            </w:r>
          </w:p>
        </w:tc>
        <w:tc>
          <w:tcPr>
            <w:tcW w:w="3260" w:type="dxa"/>
            <w:gridSpan w:val="3"/>
            <w:vMerge/>
            <w:tcBorders>
              <w:left w:val="single" w:sz="6" w:space="0" w:color="auto"/>
              <w:right w:val="single" w:sz="6" w:space="0" w:color="auto"/>
            </w:tcBorders>
            <w:shd w:val="clear" w:color="auto" w:fill="FFFF00"/>
            <w:vAlign w:val="center"/>
            <w:hideMark/>
          </w:tcPr>
          <w:p w14:paraId="2B45C921" w14:textId="77777777" w:rsidR="005838EA" w:rsidRPr="00B62D31" w:rsidRDefault="005838EA" w:rsidP="00DC3F2F">
            <w:pPr>
              <w:rPr>
                <w:rFonts w:ascii="ColaborateLight" w:hAnsi="ColaborateLight"/>
              </w:rPr>
            </w:pPr>
          </w:p>
        </w:tc>
      </w:tr>
      <w:tr w:rsidR="005838EA" w:rsidRPr="00B62D31" w14:paraId="612D9569" w14:textId="77777777" w:rsidTr="005838EA">
        <w:trPr>
          <w:trHeight w:val="255"/>
        </w:trPr>
        <w:tc>
          <w:tcPr>
            <w:tcW w:w="988" w:type="dxa"/>
            <w:vMerge/>
            <w:tcBorders>
              <w:left w:val="single" w:sz="6" w:space="0" w:color="auto"/>
              <w:right w:val="single" w:sz="6" w:space="0" w:color="auto"/>
            </w:tcBorders>
            <w:shd w:val="clear" w:color="auto" w:fill="FFFF00"/>
          </w:tcPr>
          <w:p w14:paraId="172DCB6B" w14:textId="77777777" w:rsidR="005838EA" w:rsidRPr="00CF0A31" w:rsidRDefault="005838EA" w:rsidP="00DC3F2F">
            <w:pPr>
              <w:jc w:val="center"/>
              <w:rPr>
                <w:rFonts w:ascii="ColaborateLight" w:hAnsi="ColaborateLight" w:cs="Tahoma"/>
                <w:lang w:eastAsia="es-MX"/>
              </w:rPr>
            </w:pPr>
          </w:p>
        </w:tc>
        <w:tc>
          <w:tcPr>
            <w:tcW w:w="567" w:type="dxa"/>
            <w:tcBorders>
              <w:top w:val="nil"/>
              <w:left w:val="single" w:sz="6" w:space="0" w:color="auto"/>
              <w:bottom w:val="single" w:sz="6" w:space="0" w:color="auto"/>
              <w:right w:val="single" w:sz="6" w:space="0" w:color="auto"/>
            </w:tcBorders>
            <w:shd w:val="clear" w:color="auto" w:fill="FFFF00"/>
            <w:hideMark/>
          </w:tcPr>
          <w:p w14:paraId="0A00D1AF" w14:textId="048FAEB3" w:rsidR="005838EA" w:rsidRPr="00805B33" w:rsidRDefault="005838EA" w:rsidP="00DC3F2F">
            <w:pPr>
              <w:jc w:val="center"/>
              <w:rPr>
                <w:rFonts w:ascii="ColaborateLight" w:hAnsi="ColaborateLight" w:cs="Arial"/>
                <w:sz w:val="18"/>
                <w:szCs w:val="18"/>
                <w:lang w:eastAsia="es-MX"/>
              </w:rPr>
            </w:pPr>
            <w:r w:rsidRPr="00805B33">
              <w:rPr>
                <w:rFonts w:ascii="ColaborateLight" w:hAnsi="ColaborateLight" w:cs="Tahoma"/>
                <w:sz w:val="18"/>
                <w:szCs w:val="18"/>
                <w:lang w:eastAsia="es-MX"/>
              </w:rPr>
              <w:t>8</w:t>
            </w:r>
          </w:p>
        </w:tc>
        <w:tc>
          <w:tcPr>
            <w:tcW w:w="4252" w:type="dxa"/>
            <w:tcBorders>
              <w:top w:val="nil"/>
              <w:left w:val="single" w:sz="6" w:space="0" w:color="auto"/>
              <w:bottom w:val="single" w:sz="6" w:space="0" w:color="auto"/>
              <w:right w:val="single" w:sz="6" w:space="0" w:color="auto"/>
            </w:tcBorders>
            <w:shd w:val="clear" w:color="auto" w:fill="FFFF00"/>
            <w:vAlign w:val="center"/>
            <w:hideMark/>
          </w:tcPr>
          <w:p w14:paraId="5C78DE9F" w14:textId="77777777" w:rsidR="005838EA" w:rsidRPr="00805B33" w:rsidRDefault="005838EA" w:rsidP="00DC3F2F">
            <w:pPr>
              <w:rPr>
                <w:rFonts w:ascii="ColaborateLight" w:hAnsi="ColaborateLight" w:cs="Arial"/>
                <w:sz w:val="18"/>
                <w:szCs w:val="18"/>
                <w:lang w:eastAsia="es-MX"/>
              </w:rPr>
            </w:pPr>
            <w:r w:rsidRPr="00805B33">
              <w:rPr>
                <w:rFonts w:ascii="ColaborateLight" w:hAnsi="ColaborateLight" w:cs="Arial"/>
                <w:sz w:val="18"/>
                <w:szCs w:val="18"/>
                <w:lang w:eastAsia="es-MX"/>
              </w:rPr>
              <w:t>Sistema de Frenos</w:t>
            </w:r>
          </w:p>
        </w:tc>
        <w:tc>
          <w:tcPr>
            <w:tcW w:w="3260" w:type="dxa"/>
            <w:gridSpan w:val="3"/>
            <w:vMerge/>
            <w:tcBorders>
              <w:left w:val="single" w:sz="6" w:space="0" w:color="auto"/>
              <w:right w:val="single" w:sz="6" w:space="0" w:color="auto"/>
            </w:tcBorders>
            <w:shd w:val="clear" w:color="auto" w:fill="FFFF00"/>
            <w:vAlign w:val="center"/>
            <w:hideMark/>
          </w:tcPr>
          <w:p w14:paraId="24014E82" w14:textId="77777777" w:rsidR="005838EA" w:rsidRPr="00B62D31" w:rsidRDefault="005838EA" w:rsidP="00DC3F2F">
            <w:pPr>
              <w:rPr>
                <w:rFonts w:ascii="ColaborateLight" w:hAnsi="ColaborateLight"/>
              </w:rPr>
            </w:pPr>
          </w:p>
        </w:tc>
      </w:tr>
      <w:tr w:rsidR="005838EA" w:rsidRPr="00B62D31" w14:paraId="5D7DACEF" w14:textId="77777777" w:rsidTr="005838EA">
        <w:trPr>
          <w:trHeight w:val="255"/>
        </w:trPr>
        <w:tc>
          <w:tcPr>
            <w:tcW w:w="988" w:type="dxa"/>
            <w:vMerge/>
            <w:tcBorders>
              <w:left w:val="single" w:sz="6" w:space="0" w:color="auto"/>
              <w:right w:val="single" w:sz="6" w:space="0" w:color="auto"/>
            </w:tcBorders>
            <w:shd w:val="clear" w:color="auto" w:fill="FFFF00"/>
          </w:tcPr>
          <w:p w14:paraId="2EE41B67" w14:textId="77777777" w:rsidR="005838EA" w:rsidRPr="00CF0A31" w:rsidRDefault="005838EA" w:rsidP="00DC3F2F">
            <w:pPr>
              <w:jc w:val="center"/>
              <w:rPr>
                <w:rFonts w:ascii="ColaborateLight" w:hAnsi="ColaborateLight" w:cs="Arial"/>
                <w:lang w:eastAsia="es-MX"/>
              </w:rPr>
            </w:pPr>
          </w:p>
        </w:tc>
        <w:tc>
          <w:tcPr>
            <w:tcW w:w="567" w:type="dxa"/>
            <w:tcBorders>
              <w:top w:val="nil"/>
              <w:left w:val="single" w:sz="6" w:space="0" w:color="auto"/>
              <w:bottom w:val="single" w:sz="6" w:space="0" w:color="auto"/>
              <w:right w:val="single" w:sz="6" w:space="0" w:color="auto"/>
            </w:tcBorders>
            <w:shd w:val="clear" w:color="auto" w:fill="FFFF00"/>
            <w:hideMark/>
          </w:tcPr>
          <w:p w14:paraId="2CC9C239" w14:textId="52E178CC" w:rsidR="005838EA" w:rsidRPr="00805B33" w:rsidRDefault="005838EA" w:rsidP="00DC3F2F">
            <w:pPr>
              <w:jc w:val="center"/>
              <w:rPr>
                <w:rFonts w:ascii="ColaborateLight" w:hAnsi="ColaborateLight" w:cs="Arial"/>
                <w:sz w:val="18"/>
                <w:szCs w:val="18"/>
                <w:lang w:eastAsia="es-MX"/>
              </w:rPr>
            </w:pPr>
            <w:r w:rsidRPr="00805B33">
              <w:rPr>
                <w:rFonts w:ascii="ColaborateLight" w:hAnsi="ColaborateLight" w:cs="Arial"/>
                <w:sz w:val="18"/>
                <w:szCs w:val="18"/>
                <w:lang w:eastAsia="es-MX"/>
              </w:rPr>
              <w:t>9</w:t>
            </w:r>
          </w:p>
        </w:tc>
        <w:tc>
          <w:tcPr>
            <w:tcW w:w="4252" w:type="dxa"/>
            <w:tcBorders>
              <w:top w:val="nil"/>
              <w:left w:val="single" w:sz="6" w:space="0" w:color="auto"/>
              <w:bottom w:val="single" w:sz="6" w:space="0" w:color="auto"/>
              <w:right w:val="single" w:sz="6" w:space="0" w:color="auto"/>
            </w:tcBorders>
            <w:shd w:val="clear" w:color="auto" w:fill="FFFF00"/>
            <w:vAlign w:val="center"/>
            <w:hideMark/>
          </w:tcPr>
          <w:p w14:paraId="532CDFD2" w14:textId="77777777" w:rsidR="005838EA" w:rsidRPr="00805B33" w:rsidRDefault="005838EA" w:rsidP="00DC3F2F">
            <w:pPr>
              <w:rPr>
                <w:rFonts w:ascii="ColaborateLight" w:hAnsi="ColaborateLight" w:cs="Arial"/>
                <w:sz w:val="18"/>
                <w:szCs w:val="18"/>
                <w:lang w:eastAsia="es-MX"/>
              </w:rPr>
            </w:pPr>
            <w:r w:rsidRPr="00805B33">
              <w:rPr>
                <w:rFonts w:ascii="ColaborateLight" w:hAnsi="ColaborateLight" w:cs="Arial"/>
                <w:sz w:val="18"/>
                <w:szCs w:val="18"/>
                <w:lang w:eastAsia="es-MX"/>
              </w:rPr>
              <w:t>Sistema Eléctrico</w:t>
            </w:r>
          </w:p>
        </w:tc>
        <w:tc>
          <w:tcPr>
            <w:tcW w:w="3260" w:type="dxa"/>
            <w:gridSpan w:val="3"/>
            <w:vMerge/>
            <w:tcBorders>
              <w:left w:val="single" w:sz="6" w:space="0" w:color="auto"/>
              <w:right w:val="single" w:sz="6" w:space="0" w:color="auto"/>
            </w:tcBorders>
            <w:shd w:val="clear" w:color="auto" w:fill="FFFF00"/>
            <w:vAlign w:val="center"/>
            <w:hideMark/>
          </w:tcPr>
          <w:p w14:paraId="7B935054" w14:textId="77777777" w:rsidR="005838EA" w:rsidRPr="00B62D31" w:rsidRDefault="005838EA" w:rsidP="00DC3F2F">
            <w:pPr>
              <w:rPr>
                <w:rFonts w:ascii="ColaborateLight" w:hAnsi="ColaborateLight"/>
              </w:rPr>
            </w:pPr>
          </w:p>
        </w:tc>
      </w:tr>
      <w:tr w:rsidR="005838EA" w:rsidRPr="00B62D31" w14:paraId="21BBE6F3" w14:textId="77777777" w:rsidTr="005838EA">
        <w:trPr>
          <w:trHeight w:val="255"/>
        </w:trPr>
        <w:tc>
          <w:tcPr>
            <w:tcW w:w="988" w:type="dxa"/>
            <w:vMerge/>
            <w:tcBorders>
              <w:left w:val="single" w:sz="6" w:space="0" w:color="auto"/>
              <w:right w:val="single" w:sz="6" w:space="0" w:color="auto"/>
            </w:tcBorders>
            <w:shd w:val="clear" w:color="auto" w:fill="FFFF00"/>
          </w:tcPr>
          <w:p w14:paraId="032A8573" w14:textId="77777777" w:rsidR="005838EA" w:rsidRPr="00CF0A31" w:rsidRDefault="005838EA" w:rsidP="00DC3F2F">
            <w:pPr>
              <w:jc w:val="center"/>
              <w:rPr>
                <w:rFonts w:ascii="ColaborateLight" w:hAnsi="ColaborateLight" w:cs="Arial"/>
                <w:lang w:eastAsia="es-MX"/>
              </w:rPr>
            </w:pPr>
          </w:p>
        </w:tc>
        <w:tc>
          <w:tcPr>
            <w:tcW w:w="567" w:type="dxa"/>
            <w:tcBorders>
              <w:top w:val="nil"/>
              <w:left w:val="single" w:sz="6" w:space="0" w:color="auto"/>
              <w:bottom w:val="single" w:sz="6" w:space="0" w:color="auto"/>
              <w:right w:val="single" w:sz="6" w:space="0" w:color="auto"/>
            </w:tcBorders>
            <w:shd w:val="clear" w:color="auto" w:fill="FFFF00"/>
            <w:hideMark/>
          </w:tcPr>
          <w:p w14:paraId="396047EF" w14:textId="7FFC0A77" w:rsidR="005838EA" w:rsidRPr="00805B33" w:rsidRDefault="005838EA" w:rsidP="00DC3F2F">
            <w:pPr>
              <w:jc w:val="center"/>
              <w:rPr>
                <w:rFonts w:ascii="ColaborateLight" w:hAnsi="ColaborateLight" w:cs="Arial"/>
                <w:sz w:val="18"/>
                <w:szCs w:val="18"/>
                <w:lang w:eastAsia="es-MX"/>
              </w:rPr>
            </w:pPr>
            <w:r w:rsidRPr="00805B33">
              <w:rPr>
                <w:rFonts w:ascii="ColaborateLight" w:hAnsi="ColaborateLight" w:cs="Arial"/>
                <w:sz w:val="18"/>
                <w:szCs w:val="18"/>
                <w:lang w:eastAsia="es-MX"/>
              </w:rPr>
              <w:t>10</w:t>
            </w:r>
          </w:p>
        </w:tc>
        <w:tc>
          <w:tcPr>
            <w:tcW w:w="4252" w:type="dxa"/>
            <w:tcBorders>
              <w:top w:val="nil"/>
              <w:left w:val="single" w:sz="6" w:space="0" w:color="auto"/>
              <w:bottom w:val="single" w:sz="6" w:space="0" w:color="auto"/>
              <w:right w:val="single" w:sz="6" w:space="0" w:color="auto"/>
            </w:tcBorders>
            <w:shd w:val="clear" w:color="auto" w:fill="FFFF00"/>
            <w:vAlign w:val="center"/>
            <w:hideMark/>
          </w:tcPr>
          <w:p w14:paraId="3DB46002" w14:textId="77777777" w:rsidR="005838EA" w:rsidRPr="00805B33" w:rsidRDefault="005838EA" w:rsidP="00DC3F2F">
            <w:pPr>
              <w:rPr>
                <w:rFonts w:ascii="ColaborateLight" w:hAnsi="ColaborateLight" w:cs="Arial"/>
                <w:sz w:val="18"/>
                <w:szCs w:val="18"/>
                <w:lang w:eastAsia="es-MX"/>
              </w:rPr>
            </w:pPr>
            <w:r w:rsidRPr="00805B33">
              <w:rPr>
                <w:rFonts w:ascii="ColaborateLight" w:hAnsi="ColaborateLight" w:cs="Arial"/>
                <w:sz w:val="18"/>
                <w:szCs w:val="18"/>
                <w:lang w:eastAsia="es-MX"/>
              </w:rPr>
              <w:t>Suspensión, Alineación y balanceo</w:t>
            </w:r>
          </w:p>
        </w:tc>
        <w:tc>
          <w:tcPr>
            <w:tcW w:w="3260" w:type="dxa"/>
            <w:gridSpan w:val="3"/>
            <w:vMerge/>
            <w:tcBorders>
              <w:left w:val="single" w:sz="6" w:space="0" w:color="auto"/>
              <w:right w:val="single" w:sz="6" w:space="0" w:color="auto"/>
            </w:tcBorders>
            <w:shd w:val="clear" w:color="auto" w:fill="FFFF00"/>
            <w:vAlign w:val="center"/>
            <w:hideMark/>
          </w:tcPr>
          <w:p w14:paraId="4BD411CE" w14:textId="77777777" w:rsidR="005838EA" w:rsidRPr="00B62D31" w:rsidRDefault="005838EA" w:rsidP="00DC3F2F">
            <w:pPr>
              <w:rPr>
                <w:rFonts w:ascii="ColaborateLight" w:hAnsi="ColaborateLight"/>
              </w:rPr>
            </w:pPr>
          </w:p>
        </w:tc>
      </w:tr>
      <w:tr w:rsidR="005838EA" w:rsidRPr="00B62D31" w14:paraId="78F1B935" w14:textId="77777777" w:rsidTr="005838EA">
        <w:trPr>
          <w:trHeight w:val="255"/>
        </w:trPr>
        <w:tc>
          <w:tcPr>
            <w:tcW w:w="988" w:type="dxa"/>
            <w:vMerge/>
            <w:tcBorders>
              <w:left w:val="single" w:sz="6" w:space="0" w:color="auto"/>
              <w:right w:val="single" w:sz="6" w:space="0" w:color="auto"/>
            </w:tcBorders>
            <w:shd w:val="clear" w:color="auto" w:fill="FFFF00"/>
          </w:tcPr>
          <w:p w14:paraId="009F5F54" w14:textId="77777777" w:rsidR="005838EA" w:rsidRPr="00CF0A31" w:rsidRDefault="005838EA" w:rsidP="00DC3F2F">
            <w:pPr>
              <w:jc w:val="center"/>
              <w:rPr>
                <w:rFonts w:ascii="ColaborateLight" w:hAnsi="ColaborateLight" w:cs="Arial"/>
                <w:lang w:eastAsia="es-MX"/>
              </w:rPr>
            </w:pPr>
          </w:p>
        </w:tc>
        <w:tc>
          <w:tcPr>
            <w:tcW w:w="567" w:type="dxa"/>
            <w:tcBorders>
              <w:top w:val="nil"/>
              <w:left w:val="single" w:sz="6" w:space="0" w:color="auto"/>
              <w:bottom w:val="single" w:sz="4" w:space="0" w:color="auto"/>
              <w:right w:val="single" w:sz="6" w:space="0" w:color="auto"/>
            </w:tcBorders>
            <w:shd w:val="clear" w:color="auto" w:fill="FFFF00"/>
            <w:hideMark/>
          </w:tcPr>
          <w:p w14:paraId="4097CD52" w14:textId="114E36F7" w:rsidR="005838EA" w:rsidRPr="00805B33" w:rsidRDefault="005838EA" w:rsidP="00DC3F2F">
            <w:pPr>
              <w:jc w:val="center"/>
              <w:rPr>
                <w:rFonts w:ascii="ColaborateLight" w:hAnsi="ColaborateLight" w:cs="Arial"/>
                <w:sz w:val="18"/>
                <w:szCs w:val="18"/>
                <w:lang w:eastAsia="es-MX"/>
              </w:rPr>
            </w:pPr>
            <w:r w:rsidRPr="00805B33">
              <w:rPr>
                <w:rFonts w:ascii="ColaborateLight" w:hAnsi="ColaborateLight" w:cs="Arial"/>
                <w:sz w:val="18"/>
                <w:szCs w:val="18"/>
                <w:lang w:eastAsia="es-MX"/>
              </w:rPr>
              <w:t>11</w:t>
            </w:r>
          </w:p>
        </w:tc>
        <w:tc>
          <w:tcPr>
            <w:tcW w:w="4252" w:type="dxa"/>
            <w:tcBorders>
              <w:top w:val="nil"/>
              <w:left w:val="single" w:sz="6" w:space="0" w:color="auto"/>
              <w:bottom w:val="single" w:sz="4" w:space="0" w:color="auto"/>
              <w:right w:val="single" w:sz="6" w:space="0" w:color="auto"/>
            </w:tcBorders>
            <w:shd w:val="clear" w:color="auto" w:fill="FFFF00"/>
            <w:vAlign w:val="center"/>
            <w:hideMark/>
          </w:tcPr>
          <w:p w14:paraId="1AACA2DA" w14:textId="77777777" w:rsidR="005838EA" w:rsidRPr="00805B33" w:rsidRDefault="005838EA" w:rsidP="00DC3F2F">
            <w:pPr>
              <w:rPr>
                <w:rFonts w:ascii="ColaborateLight" w:hAnsi="ColaborateLight" w:cs="Arial"/>
                <w:sz w:val="18"/>
                <w:szCs w:val="18"/>
                <w:lang w:eastAsia="es-MX"/>
              </w:rPr>
            </w:pPr>
            <w:r w:rsidRPr="00805B33">
              <w:rPr>
                <w:rFonts w:ascii="ColaborateLight" w:hAnsi="ColaborateLight" w:cs="Arial"/>
                <w:sz w:val="18"/>
                <w:szCs w:val="18"/>
                <w:lang w:eastAsia="es-MX"/>
              </w:rPr>
              <w:t>Trasmisión Automática</w:t>
            </w:r>
          </w:p>
        </w:tc>
        <w:tc>
          <w:tcPr>
            <w:tcW w:w="3260" w:type="dxa"/>
            <w:gridSpan w:val="3"/>
            <w:vMerge/>
            <w:tcBorders>
              <w:left w:val="single" w:sz="6" w:space="0" w:color="auto"/>
              <w:right w:val="single" w:sz="6" w:space="0" w:color="auto"/>
            </w:tcBorders>
            <w:shd w:val="clear" w:color="auto" w:fill="FFFF00"/>
            <w:vAlign w:val="center"/>
            <w:hideMark/>
          </w:tcPr>
          <w:p w14:paraId="6BF0336C" w14:textId="77777777" w:rsidR="005838EA" w:rsidRPr="00B62D31" w:rsidRDefault="005838EA" w:rsidP="00DC3F2F">
            <w:pPr>
              <w:rPr>
                <w:rFonts w:ascii="ColaborateLight" w:hAnsi="ColaborateLight"/>
              </w:rPr>
            </w:pPr>
          </w:p>
        </w:tc>
      </w:tr>
      <w:tr w:rsidR="005838EA" w:rsidRPr="00B62D31" w14:paraId="0799BAA1" w14:textId="77777777" w:rsidTr="005838EA">
        <w:trPr>
          <w:trHeight w:val="255"/>
        </w:trPr>
        <w:tc>
          <w:tcPr>
            <w:tcW w:w="988" w:type="dxa"/>
            <w:vMerge/>
            <w:tcBorders>
              <w:left w:val="single" w:sz="6" w:space="0" w:color="auto"/>
              <w:bottom w:val="single" w:sz="4" w:space="0" w:color="auto"/>
              <w:right w:val="single" w:sz="6" w:space="0" w:color="auto"/>
            </w:tcBorders>
            <w:shd w:val="clear" w:color="auto" w:fill="FFFF00"/>
          </w:tcPr>
          <w:p w14:paraId="3AF5E407" w14:textId="77777777" w:rsidR="005838EA" w:rsidRPr="00CF0A31" w:rsidRDefault="005838EA" w:rsidP="00DC3F2F">
            <w:pPr>
              <w:jc w:val="center"/>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shd w:val="clear" w:color="auto" w:fill="FFFF00"/>
            <w:hideMark/>
          </w:tcPr>
          <w:p w14:paraId="6C5B1392" w14:textId="7D18C977" w:rsidR="005838EA" w:rsidRPr="00805B33" w:rsidRDefault="005838EA" w:rsidP="00DC3F2F">
            <w:pPr>
              <w:jc w:val="center"/>
              <w:rPr>
                <w:rFonts w:ascii="ColaborateLight" w:hAnsi="ColaborateLight" w:cs="Arial"/>
                <w:sz w:val="18"/>
                <w:szCs w:val="18"/>
                <w:lang w:eastAsia="es-MX"/>
              </w:rPr>
            </w:pPr>
            <w:r w:rsidRPr="00805B33">
              <w:rPr>
                <w:rFonts w:ascii="ColaborateLight" w:hAnsi="ColaborateLight" w:cs="Arial"/>
                <w:sz w:val="18"/>
                <w:szCs w:val="18"/>
                <w:lang w:eastAsia="es-MX"/>
              </w:rPr>
              <w:t>12</w:t>
            </w:r>
          </w:p>
        </w:tc>
        <w:tc>
          <w:tcPr>
            <w:tcW w:w="4252" w:type="dxa"/>
            <w:tcBorders>
              <w:top w:val="single" w:sz="4" w:space="0" w:color="auto"/>
              <w:left w:val="single" w:sz="6" w:space="0" w:color="auto"/>
              <w:bottom w:val="single" w:sz="4" w:space="0" w:color="auto"/>
              <w:right w:val="single" w:sz="6" w:space="0" w:color="auto"/>
            </w:tcBorders>
            <w:shd w:val="clear" w:color="auto" w:fill="FFFF00"/>
            <w:vAlign w:val="center"/>
            <w:hideMark/>
          </w:tcPr>
          <w:p w14:paraId="7D0AC8D6" w14:textId="77777777" w:rsidR="005838EA" w:rsidRPr="00805B33" w:rsidRDefault="005838EA" w:rsidP="00DC3F2F">
            <w:pPr>
              <w:rPr>
                <w:rFonts w:ascii="ColaborateLight" w:hAnsi="ColaborateLight" w:cs="Arial"/>
                <w:sz w:val="18"/>
                <w:szCs w:val="18"/>
                <w:lang w:eastAsia="es-MX"/>
              </w:rPr>
            </w:pPr>
            <w:r w:rsidRPr="00805B33">
              <w:rPr>
                <w:rFonts w:ascii="ColaborateLight" w:hAnsi="ColaborateLight" w:cs="Arial"/>
                <w:sz w:val="18"/>
                <w:szCs w:val="18"/>
                <w:lang w:eastAsia="es-MX"/>
              </w:rPr>
              <w:t>Aire Acondicionado</w:t>
            </w:r>
          </w:p>
        </w:tc>
        <w:tc>
          <w:tcPr>
            <w:tcW w:w="3260" w:type="dxa"/>
            <w:gridSpan w:val="3"/>
            <w:vMerge/>
            <w:tcBorders>
              <w:left w:val="nil"/>
              <w:bottom w:val="single" w:sz="4" w:space="0" w:color="auto"/>
              <w:right w:val="single" w:sz="6" w:space="0" w:color="auto"/>
            </w:tcBorders>
            <w:shd w:val="clear" w:color="auto" w:fill="FFFF00"/>
            <w:vAlign w:val="bottom"/>
          </w:tcPr>
          <w:p w14:paraId="21C7C33D" w14:textId="77777777" w:rsidR="005838EA" w:rsidRPr="00B62D31" w:rsidRDefault="005838EA" w:rsidP="00DC3F2F">
            <w:pPr>
              <w:rPr>
                <w:rFonts w:ascii="ColaborateLight" w:hAnsi="ColaborateLight"/>
              </w:rPr>
            </w:pPr>
          </w:p>
        </w:tc>
      </w:tr>
      <w:tr w:rsidR="00C41F6D" w:rsidRPr="00B62D31" w14:paraId="27DF0253" w14:textId="77777777" w:rsidTr="00993D3C">
        <w:trPr>
          <w:trHeight w:val="255"/>
        </w:trPr>
        <w:tc>
          <w:tcPr>
            <w:tcW w:w="988" w:type="dxa"/>
            <w:vMerge w:val="restart"/>
            <w:tcBorders>
              <w:top w:val="single" w:sz="4" w:space="0" w:color="auto"/>
              <w:left w:val="single" w:sz="6" w:space="0" w:color="auto"/>
              <w:right w:val="single" w:sz="6" w:space="0" w:color="auto"/>
            </w:tcBorders>
            <w:shd w:val="clear" w:color="auto" w:fill="FFFF00"/>
            <w:vAlign w:val="center"/>
          </w:tcPr>
          <w:p w14:paraId="6F1A7D3D" w14:textId="77777777" w:rsidR="00C41F6D" w:rsidRDefault="00C41F6D" w:rsidP="00C41F6D">
            <w:pPr>
              <w:jc w:val="center"/>
              <w:rPr>
                <w:rFonts w:ascii="ColaborateLight" w:hAnsi="ColaborateLight" w:cs="Arial"/>
                <w:lang w:eastAsia="es-MX"/>
              </w:rPr>
            </w:pPr>
            <w:r>
              <w:rPr>
                <w:rFonts w:ascii="ColaborateLight" w:hAnsi="ColaborateLight" w:cs="Arial"/>
                <w:lang w:eastAsia="es-MX"/>
              </w:rPr>
              <w:t xml:space="preserve">2 </w:t>
            </w:r>
          </w:p>
          <w:p w14:paraId="1CCBA124" w14:textId="2B72D322" w:rsidR="00C41F6D" w:rsidRPr="00CF0A31" w:rsidRDefault="00C41F6D" w:rsidP="00C41F6D">
            <w:pPr>
              <w:jc w:val="center"/>
              <w:rPr>
                <w:rFonts w:ascii="ColaborateLight" w:hAnsi="ColaborateLight" w:cs="Arial"/>
                <w:lang w:eastAsia="es-MX"/>
              </w:rPr>
            </w:pPr>
            <w:r>
              <w:rPr>
                <w:rFonts w:ascii="ColaborateLight" w:hAnsi="ColaborateLight" w:cs="Arial"/>
                <w:lang w:eastAsia="es-MX"/>
              </w:rPr>
              <w:t>Motos</w:t>
            </w:r>
          </w:p>
        </w:tc>
        <w:tc>
          <w:tcPr>
            <w:tcW w:w="567" w:type="dxa"/>
            <w:tcBorders>
              <w:top w:val="single" w:sz="4" w:space="0" w:color="auto"/>
              <w:left w:val="single" w:sz="6" w:space="0" w:color="auto"/>
              <w:bottom w:val="single" w:sz="4" w:space="0" w:color="auto"/>
              <w:right w:val="single" w:sz="6" w:space="0" w:color="auto"/>
            </w:tcBorders>
            <w:shd w:val="clear" w:color="auto" w:fill="FFFF00"/>
          </w:tcPr>
          <w:p w14:paraId="4AF1999A" w14:textId="69E30B04" w:rsidR="00C41F6D" w:rsidRPr="00805B33" w:rsidRDefault="00C41F6D" w:rsidP="00C41F6D">
            <w:pPr>
              <w:jc w:val="center"/>
              <w:rPr>
                <w:rFonts w:ascii="ColaborateLight" w:hAnsi="ColaborateLight" w:cs="Arial"/>
                <w:sz w:val="18"/>
                <w:szCs w:val="18"/>
                <w:lang w:eastAsia="es-MX"/>
              </w:rPr>
            </w:pPr>
            <w:r w:rsidRPr="00805B33">
              <w:rPr>
                <w:rFonts w:ascii="ColaborateLight" w:hAnsi="ColaborateLight" w:cs="Arial"/>
                <w:sz w:val="18"/>
                <w:szCs w:val="18"/>
                <w:lang w:eastAsia="es-MX"/>
              </w:rPr>
              <w:t>1</w:t>
            </w:r>
          </w:p>
        </w:tc>
        <w:tc>
          <w:tcPr>
            <w:tcW w:w="4252" w:type="dxa"/>
            <w:tcBorders>
              <w:top w:val="single" w:sz="4" w:space="0" w:color="auto"/>
              <w:left w:val="single" w:sz="6" w:space="0" w:color="auto"/>
              <w:bottom w:val="single" w:sz="4" w:space="0" w:color="auto"/>
              <w:right w:val="single" w:sz="6" w:space="0" w:color="auto"/>
            </w:tcBorders>
            <w:shd w:val="clear" w:color="auto" w:fill="FFFF00"/>
            <w:vAlign w:val="center"/>
          </w:tcPr>
          <w:p w14:paraId="319E7346" w14:textId="462A7A16" w:rsidR="00C41F6D" w:rsidRPr="00805B33" w:rsidRDefault="00C41F6D" w:rsidP="00C41F6D">
            <w:pPr>
              <w:rPr>
                <w:rFonts w:ascii="ColaborateLight" w:hAnsi="ColaborateLight" w:cs="Arial"/>
                <w:sz w:val="18"/>
                <w:szCs w:val="18"/>
                <w:lang w:eastAsia="es-MX"/>
              </w:rPr>
            </w:pPr>
            <w:r w:rsidRPr="00805B33">
              <w:rPr>
                <w:rFonts w:ascii="ColaborateLight" w:hAnsi="ColaborateLight" w:cs="Arial"/>
                <w:sz w:val="18"/>
                <w:szCs w:val="18"/>
                <w:lang w:eastAsia="es-MX"/>
              </w:rPr>
              <w:t>Sistema combustible</w:t>
            </w:r>
          </w:p>
        </w:tc>
        <w:tc>
          <w:tcPr>
            <w:tcW w:w="3260" w:type="dxa"/>
            <w:gridSpan w:val="3"/>
            <w:vMerge w:val="restart"/>
            <w:tcBorders>
              <w:top w:val="single" w:sz="4" w:space="0" w:color="auto"/>
              <w:left w:val="nil"/>
              <w:right w:val="single" w:sz="6" w:space="0" w:color="auto"/>
            </w:tcBorders>
            <w:shd w:val="clear" w:color="auto" w:fill="FFFF00"/>
            <w:vAlign w:val="center"/>
          </w:tcPr>
          <w:p w14:paraId="26B92577" w14:textId="75E4BD4A" w:rsidR="00C41F6D" w:rsidRPr="00B62D31" w:rsidRDefault="00C41F6D" w:rsidP="00C41F6D">
            <w:pPr>
              <w:rPr>
                <w:rFonts w:ascii="ColaborateLight" w:hAnsi="ColaborateLight"/>
              </w:rPr>
            </w:pPr>
            <w:r w:rsidRPr="00805B33">
              <w:rPr>
                <w:rFonts w:ascii="ColaborateLight" w:hAnsi="ColaborateLight"/>
                <w:sz w:val="18"/>
                <w:szCs w:val="18"/>
              </w:rPr>
              <w:t xml:space="preserve">DE ACUERDO A ANEXO TÉCNICO NO. 1 </w:t>
            </w:r>
          </w:p>
        </w:tc>
      </w:tr>
      <w:tr w:rsidR="00C41F6D" w:rsidRPr="00B62D31" w14:paraId="4733DD8A" w14:textId="77777777" w:rsidTr="005838EA">
        <w:trPr>
          <w:trHeight w:val="255"/>
        </w:trPr>
        <w:tc>
          <w:tcPr>
            <w:tcW w:w="988" w:type="dxa"/>
            <w:vMerge/>
            <w:tcBorders>
              <w:left w:val="single" w:sz="6" w:space="0" w:color="auto"/>
              <w:right w:val="single" w:sz="6" w:space="0" w:color="auto"/>
            </w:tcBorders>
            <w:shd w:val="clear" w:color="auto" w:fill="FFFF00"/>
          </w:tcPr>
          <w:p w14:paraId="5C5A0067" w14:textId="77777777" w:rsidR="00C41F6D" w:rsidRPr="00CF0A31" w:rsidRDefault="00C41F6D" w:rsidP="00C41F6D">
            <w:pPr>
              <w:jc w:val="center"/>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shd w:val="clear" w:color="auto" w:fill="FFFF00"/>
          </w:tcPr>
          <w:p w14:paraId="03CE4A9C" w14:textId="34A9E184" w:rsidR="00C41F6D" w:rsidRPr="00805B33" w:rsidRDefault="00C41F6D" w:rsidP="00C41F6D">
            <w:pPr>
              <w:jc w:val="center"/>
              <w:rPr>
                <w:rFonts w:ascii="ColaborateLight" w:hAnsi="ColaborateLight" w:cs="Arial"/>
                <w:sz w:val="18"/>
                <w:szCs w:val="18"/>
                <w:lang w:eastAsia="es-MX"/>
              </w:rPr>
            </w:pPr>
            <w:r>
              <w:rPr>
                <w:rFonts w:ascii="ColaborateLight" w:hAnsi="ColaborateLight" w:cs="Arial"/>
                <w:sz w:val="18"/>
                <w:szCs w:val="18"/>
                <w:lang w:eastAsia="es-MX"/>
              </w:rPr>
              <w:t>2</w:t>
            </w:r>
          </w:p>
        </w:tc>
        <w:tc>
          <w:tcPr>
            <w:tcW w:w="4252" w:type="dxa"/>
            <w:tcBorders>
              <w:top w:val="single" w:sz="4" w:space="0" w:color="auto"/>
              <w:left w:val="single" w:sz="6" w:space="0" w:color="auto"/>
              <w:bottom w:val="single" w:sz="4" w:space="0" w:color="auto"/>
              <w:right w:val="single" w:sz="6" w:space="0" w:color="auto"/>
            </w:tcBorders>
            <w:shd w:val="clear" w:color="auto" w:fill="FFFF00"/>
            <w:vAlign w:val="center"/>
          </w:tcPr>
          <w:p w14:paraId="1C10F853" w14:textId="2557CEEB" w:rsidR="00C41F6D" w:rsidRPr="00805B33" w:rsidRDefault="00C41F6D" w:rsidP="00C41F6D">
            <w:pPr>
              <w:rPr>
                <w:rFonts w:ascii="ColaborateLight" w:hAnsi="ColaborateLight" w:cs="Arial"/>
                <w:sz w:val="18"/>
                <w:szCs w:val="18"/>
                <w:lang w:eastAsia="es-MX"/>
              </w:rPr>
            </w:pPr>
            <w:r w:rsidRPr="00805B33">
              <w:rPr>
                <w:rFonts w:ascii="ColaborateLight" w:hAnsi="ColaborateLight" w:cs="Arial"/>
                <w:sz w:val="18"/>
                <w:szCs w:val="18"/>
                <w:lang w:eastAsia="es-MX"/>
              </w:rPr>
              <w:t>Transmisión Estándar</w:t>
            </w:r>
          </w:p>
        </w:tc>
        <w:tc>
          <w:tcPr>
            <w:tcW w:w="3260" w:type="dxa"/>
            <w:gridSpan w:val="3"/>
            <w:vMerge/>
            <w:tcBorders>
              <w:left w:val="nil"/>
              <w:right w:val="single" w:sz="6" w:space="0" w:color="auto"/>
            </w:tcBorders>
            <w:shd w:val="clear" w:color="auto" w:fill="FFFF00"/>
            <w:vAlign w:val="bottom"/>
          </w:tcPr>
          <w:p w14:paraId="52133DBA" w14:textId="77777777" w:rsidR="00C41F6D" w:rsidRPr="00B62D31" w:rsidRDefault="00C41F6D" w:rsidP="00C41F6D">
            <w:pPr>
              <w:rPr>
                <w:rFonts w:ascii="ColaborateLight" w:hAnsi="ColaborateLight"/>
              </w:rPr>
            </w:pPr>
          </w:p>
        </w:tc>
      </w:tr>
      <w:tr w:rsidR="00C41F6D" w:rsidRPr="00B62D31" w14:paraId="3A2DCC17" w14:textId="77777777" w:rsidTr="005838EA">
        <w:trPr>
          <w:trHeight w:val="255"/>
        </w:trPr>
        <w:tc>
          <w:tcPr>
            <w:tcW w:w="988" w:type="dxa"/>
            <w:vMerge/>
            <w:tcBorders>
              <w:left w:val="single" w:sz="6" w:space="0" w:color="auto"/>
              <w:right w:val="single" w:sz="6" w:space="0" w:color="auto"/>
            </w:tcBorders>
            <w:shd w:val="clear" w:color="auto" w:fill="FFFF00"/>
          </w:tcPr>
          <w:p w14:paraId="6AEFBF50" w14:textId="77777777" w:rsidR="00C41F6D" w:rsidRPr="00CF0A31" w:rsidRDefault="00C41F6D" w:rsidP="00C41F6D">
            <w:pPr>
              <w:jc w:val="center"/>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shd w:val="clear" w:color="auto" w:fill="FFFF00"/>
            <w:vAlign w:val="center"/>
          </w:tcPr>
          <w:p w14:paraId="0A8B6237" w14:textId="527E2EC8" w:rsidR="00C41F6D" w:rsidRPr="00805B33" w:rsidRDefault="00C41F6D" w:rsidP="00C41F6D">
            <w:pPr>
              <w:rPr>
                <w:rFonts w:ascii="ColaborateLight" w:hAnsi="ColaborateLight" w:cs="Arial"/>
                <w:sz w:val="18"/>
                <w:szCs w:val="18"/>
                <w:lang w:eastAsia="es-MX"/>
              </w:rPr>
            </w:pPr>
            <w:r>
              <w:rPr>
                <w:rFonts w:ascii="ColaborateLight" w:hAnsi="ColaborateLight" w:cs="Arial"/>
                <w:sz w:val="18"/>
                <w:szCs w:val="18"/>
                <w:lang w:eastAsia="es-MX"/>
              </w:rPr>
              <w:t>3</w:t>
            </w:r>
          </w:p>
        </w:tc>
        <w:tc>
          <w:tcPr>
            <w:tcW w:w="4252" w:type="dxa"/>
            <w:tcBorders>
              <w:top w:val="single" w:sz="4" w:space="0" w:color="auto"/>
              <w:left w:val="single" w:sz="6" w:space="0" w:color="auto"/>
              <w:bottom w:val="single" w:sz="4" w:space="0" w:color="auto"/>
              <w:right w:val="single" w:sz="6" w:space="0" w:color="auto"/>
            </w:tcBorders>
            <w:shd w:val="clear" w:color="auto" w:fill="FFFF00"/>
            <w:vAlign w:val="center"/>
          </w:tcPr>
          <w:p w14:paraId="20439F17" w14:textId="67339F06" w:rsidR="00C41F6D" w:rsidRPr="00805B33" w:rsidRDefault="00C41F6D" w:rsidP="00C41F6D">
            <w:pPr>
              <w:rPr>
                <w:rFonts w:ascii="ColaborateLight" w:hAnsi="ColaborateLight" w:cs="Arial"/>
                <w:sz w:val="18"/>
                <w:szCs w:val="18"/>
                <w:lang w:eastAsia="es-MX"/>
              </w:rPr>
            </w:pPr>
            <w:r w:rsidRPr="00805B33">
              <w:rPr>
                <w:rFonts w:ascii="ColaborateLight" w:hAnsi="ColaborateLight" w:cs="Arial"/>
                <w:sz w:val="18"/>
                <w:szCs w:val="18"/>
                <w:lang w:eastAsia="es-MX"/>
              </w:rPr>
              <w:t>Sistema de enfriamiento</w:t>
            </w:r>
          </w:p>
        </w:tc>
        <w:tc>
          <w:tcPr>
            <w:tcW w:w="3260" w:type="dxa"/>
            <w:gridSpan w:val="3"/>
            <w:vMerge/>
            <w:tcBorders>
              <w:left w:val="nil"/>
              <w:right w:val="single" w:sz="6" w:space="0" w:color="auto"/>
            </w:tcBorders>
            <w:shd w:val="clear" w:color="auto" w:fill="FFFF00"/>
            <w:vAlign w:val="bottom"/>
          </w:tcPr>
          <w:p w14:paraId="5D3AF74A" w14:textId="77777777" w:rsidR="00C41F6D" w:rsidRPr="00B62D31" w:rsidRDefault="00C41F6D" w:rsidP="00C41F6D">
            <w:pPr>
              <w:rPr>
                <w:rFonts w:ascii="ColaborateLight" w:hAnsi="ColaborateLight"/>
              </w:rPr>
            </w:pPr>
          </w:p>
        </w:tc>
      </w:tr>
      <w:tr w:rsidR="00C41F6D" w:rsidRPr="00B62D31" w14:paraId="1D97FDC9" w14:textId="77777777" w:rsidTr="00C41F6D">
        <w:trPr>
          <w:trHeight w:val="255"/>
        </w:trPr>
        <w:tc>
          <w:tcPr>
            <w:tcW w:w="988" w:type="dxa"/>
            <w:vMerge/>
            <w:tcBorders>
              <w:left w:val="single" w:sz="6" w:space="0" w:color="auto"/>
              <w:right w:val="single" w:sz="6" w:space="0" w:color="auto"/>
            </w:tcBorders>
            <w:shd w:val="clear" w:color="auto" w:fill="FFFF00"/>
          </w:tcPr>
          <w:p w14:paraId="0D10AF72" w14:textId="77777777" w:rsidR="00C41F6D" w:rsidRPr="00CF0A31" w:rsidRDefault="00C41F6D" w:rsidP="00C41F6D">
            <w:pPr>
              <w:jc w:val="center"/>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shd w:val="clear" w:color="auto" w:fill="FFFF00"/>
          </w:tcPr>
          <w:p w14:paraId="54276A33" w14:textId="5E3D6C15" w:rsidR="00C41F6D" w:rsidRPr="00805B33" w:rsidRDefault="00C41F6D" w:rsidP="00C41F6D">
            <w:pPr>
              <w:jc w:val="center"/>
              <w:rPr>
                <w:rFonts w:ascii="ColaborateLight" w:hAnsi="ColaborateLight" w:cs="Arial"/>
                <w:sz w:val="18"/>
                <w:szCs w:val="18"/>
                <w:lang w:eastAsia="es-MX"/>
              </w:rPr>
            </w:pPr>
            <w:r>
              <w:rPr>
                <w:rFonts w:ascii="ColaborateLight" w:hAnsi="ColaborateLight" w:cs="Arial"/>
                <w:sz w:val="18"/>
                <w:szCs w:val="18"/>
                <w:lang w:eastAsia="es-MX"/>
              </w:rPr>
              <w:t>4</w:t>
            </w:r>
          </w:p>
        </w:tc>
        <w:tc>
          <w:tcPr>
            <w:tcW w:w="4252" w:type="dxa"/>
            <w:tcBorders>
              <w:top w:val="single" w:sz="4" w:space="0" w:color="auto"/>
              <w:left w:val="single" w:sz="6" w:space="0" w:color="auto"/>
              <w:bottom w:val="single" w:sz="4" w:space="0" w:color="auto"/>
              <w:right w:val="single" w:sz="6" w:space="0" w:color="auto"/>
            </w:tcBorders>
            <w:shd w:val="clear" w:color="auto" w:fill="FFFF00"/>
            <w:vAlign w:val="center"/>
          </w:tcPr>
          <w:p w14:paraId="072212CD" w14:textId="22A63B4B" w:rsidR="00C41F6D" w:rsidRPr="00805B33" w:rsidRDefault="00C41F6D" w:rsidP="00C41F6D">
            <w:pPr>
              <w:rPr>
                <w:rFonts w:ascii="ColaborateLight" w:hAnsi="ColaborateLight" w:cs="Arial"/>
                <w:sz w:val="18"/>
                <w:szCs w:val="18"/>
                <w:lang w:eastAsia="es-MX"/>
              </w:rPr>
            </w:pPr>
            <w:r w:rsidRPr="00805B33">
              <w:rPr>
                <w:rFonts w:ascii="ColaborateLight" w:hAnsi="ColaborateLight" w:cs="Arial"/>
                <w:sz w:val="18"/>
                <w:szCs w:val="18"/>
                <w:lang w:eastAsia="es-MX"/>
              </w:rPr>
              <w:t>Sistema de Ignición</w:t>
            </w:r>
          </w:p>
        </w:tc>
        <w:tc>
          <w:tcPr>
            <w:tcW w:w="3260" w:type="dxa"/>
            <w:gridSpan w:val="3"/>
            <w:vMerge/>
            <w:tcBorders>
              <w:left w:val="nil"/>
              <w:right w:val="single" w:sz="6" w:space="0" w:color="auto"/>
            </w:tcBorders>
            <w:shd w:val="clear" w:color="auto" w:fill="FFFF00"/>
            <w:vAlign w:val="bottom"/>
          </w:tcPr>
          <w:p w14:paraId="41380802" w14:textId="77777777" w:rsidR="00C41F6D" w:rsidRPr="00B62D31" w:rsidRDefault="00C41F6D" w:rsidP="00C41F6D">
            <w:pPr>
              <w:rPr>
                <w:rFonts w:ascii="ColaborateLight" w:hAnsi="ColaborateLight"/>
              </w:rPr>
            </w:pPr>
          </w:p>
        </w:tc>
      </w:tr>
      <w:tr w:rsidR="00C41F6D" w:rsidRPr="00B62D31" w14:paraId="4E7334E9" w14:textId="77777777" w:rsidTr="00C41F6D">
        <w:trPr>
          <w:trHeight w:val="255"/>
        </w:trPr>
        <w:tc>
          <w:tcPr>
            <w:tcW w:w="988" w:type="dxa"/>
            <w:vMerge/>
            <w:tcBorders>
              <w:left w:val="single" w:sz="6" w:space="0" w:color="auto"/>
              <w:right w:val="single" w:sz="6" w:space="0" w:color="auto"/>
            </w:tcBorders>
            <w:shd w:val="clear" w:color="auto" w:fill="FFFF00"/>
          </w:tcPr>
          <w:p w14:paraId="3DAD629E" w14:textId="77777777" w:rsidR="00C41F6D" w:rsidRPr="00CF0A31" w:rsidRDefault="00C41F6D" w:rsidP="00C41F6D">
            <w:pPr>
              <w:jc w:val="center"/>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shd w:val="clear" w:color="auto" w:fill="FFFF00"/>
          </w:tcPr>
          <w:p w14:paraId="3FAD2B34" w14:textId="3F2632B6" w:rsidR="00C41F6D" w:rsidRDefault="00C41F6D" w:rsidP="00C41F6D">
            <w:pPr>
              <w:jc w:val="center"/>
              <w:rPr>
                <w:rFonts w:ascii="ColaborateLight" w:hAnsi="ColaborateLight" w:cs="Arial"/>
                <w:sz w:val="18"/>
                <w:szCs w:val="18"/>
                <w:lang w:eastAsia="es-MX"/>
              </w:rPr>
            </w:pPr>
            <w:r>
              <w:rPr>
                <w:rFonts w:ascii="ColaborateLight" w:hAnsi="ColaborateLight" w:cs="Arial"/>
                <w:sz w:val="18"/>
                <w:szCs w:val="18"/>
                <w:lang w:eastAsia="es-MX"/>
              </w:rPr>
              <w:t>5</w:t>
            </w:r>
          </w:p>
        </w:tc>
        <w:tc>
          <w:tcPr>
            <w:tcW w:w="4252" w:type="dxa"/>
            <w:tcBorders>
              <w:top w:val="single" w:sz="4" w:space="0" w:color="auto"/>
              <w:left w:val="single" w:sz="6" w:space="0" w:color="auto"/>
              <w:bottom w:val="single" w:sz="4" w:space="0" w:color="auto"/>
              <w:right w:val="single" w:sz="6" w:space="0" w:color="auto"/>
            </w:tcBorders>
            <w:shd w:val="clear" w:color="auto" w:fill="FFFF00"/>
            <w:vAlign w:val="center"/>
          </w:tcPr>
          <w:p w14:paraId="715F41A1" w14:textId="21A48244" w:rsidR="00C41F6D" w:rsidRPr="00805B33" w:rsidRDefault="00C41F6D" w:rsidP="00C41F6D">
            <w:pPr>
              <w:rPr>
                <w:rFonts w:ascii="ColaborateLight" w:hAnsi="ColaborateLight" w:cs="Arial"/>
                <w:sz w:val="18"/>
                <w:szCs w:val="18"/>
                <w:lang w:eastAsia="es-MX"/>
              </w:rPr>
            </w:pPr>
            <w:r w:rsidRPr="00805B33">
              <w:rPr>
                <w:rFonts w:ascii="ColaborateLight" w:hAnsi="ColaborateLight" w:cs="Tahoma"/>
                <w:sz w:val="18"/>
                <w:szCs w:val="18"/>
                <w:lang w:eastAsia="es-MX"/>
              </w:rPr>
              <w:t>Motor</w:t>
            </w:r>
          </w:p>
        </w:tc>
        <w:tc>
          <w:tcPr>
            <w:tcW w:w="3260" w:type="dxa"/>
            <w:gridSpan w:val="3"/>
            <w:vMerge/>
            <w:tcBorders>
              <w:left w:val="nil"/>
              <w:right w:val="single" w:sz="6" w:space="0" w:color="auto"/>
            </w:tcBorders>
            <w:shd w:val="clear" w:color="auto" w:fill="FFFF00"/>
            <w:vAlign w:val="bottom"/>
          </w:tcPr>
          <w:p w14:paraId="6E65B239" w14:textId="77777777" w:rsidR="00C41F6D" w:rsidRPr="00B62D31" w:rsidRDefault="00C41F6D" w:rsidP="00C41F6D">
            <w:pPr>
              <w:rPr>
                <w:rFonts w:ascii="ColaborateLight" w:hAnsi="ColaborateLight"/>
              </w:rPr>
            </w:pPr>
          </w:p>
        </w:tc>
      </w:tr>
      <w:tr w:rsidR="00C41F6D" w:rsidRPr="00B62D31" w14:paraId="4B644EEE" w14:textId="77777777" w:rsidTr="00C41F6D">
        <w:trPr>
          <w:trHeight w:val="255"/>
        </w:trPr>
        <w:tc>
          <w:tcPr>
            <w:tcW w:w="988" w:type="dxa"/>
            <w:vMerge/>
            <w:tcBorders>
              <w:left w:val="single" w:sz="6" w:space="0" w:color="auto"/>
              <w:right w:val="single" w:sz="6" w:space="0" w:color="auto"/>
            </w:tcBorders>
            <w:shd w:val="clear" w:color="auto" w:fill="FFFF00"/>
          </w:tcPr>
          <w:p w14:paraId="3EDDFB16" w14:textId="77777777" w:rsidR="00C41F6D" w:rsidRPr="00CF0A31" w:rsidRDefault="00C41F6D" w:rsidP="00C41F6D">
            <w:pPr>
              <w:jc w:val="center"/>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shd w:val="clear" w:color="auto" w:fill="FFFF00"/>
          </w:tcPr>
          <w:p w14:paraId="64F63E5A" w14:textId="6166BF36" w:rsidR="00C41F6D" w:rsidRDefault="00C41F6D" w:rsidP="00C41F6D">
            <w:pPr>
              <w:jc w:val="center"/>
              <w:rPr>
                <w:rFonts w:ascii="ColaborateLight" w:hAnsi="ColaborateLight" w:cs="Arial"/>
                <w:sz w:val="18"/>
                <w:szCs w:val="18"/>
                <w:lang w:eastAsia="es-MX"/>
              </w:rPr>
            </w:pPr>
            <w:r>
              <w:rPr>
                <w:rFonts w:ascii="ColaborateLight" w:hAnsi="ColaborateLight" w:cs="Arial"/>
                <w:sz w:val="18"/>
                <w:szCs w:val="18"/>
                <w:lang w:eastAsia="es-MX"/>
              </w:rPr>
              <w:t>6</w:t>
            </w:r>
          </w:p>
        </w:tc>
        <w:tc>
          <w:tcPr>
            <w:tcW w:w="4252" w:type="dxa"/>
            <w:tcBorders>
              <w:top w:val="single" w:sz="4" w:space="0" w:color="auto"/>
              <w:left w:val="single" w:sz="6" w:space="0" w:color="auto"/>
              <w:bottom w:val="single" w:sz="4" w:space="0" w:color="auto"/>
              <w:right w:val="single" w:sz="6" w:space="0" w:color="auto"/>
            </w:tcBorders>
            <w:shd w:val="clear" w:color="auto" w:fill="FFFF00"/>
            <w:vAlign w:val="center"/>
          </w:tcPr>
          <w:p w14:paraId="55C2E7D9" w14:textId="2B39BF25" w:rsidR="00C41F6D" w:rsidRPr="00805B33" w:rsidRDefault="00C41F6D" w:rsidP="00C41F6D">
            <w:pPr>
              <w:rPr>
                <w:rFonts w:ascii="ColaborateLight" w:hAnsi="ColaborateLight" w:cs="Arial"/>
                <w:sz w:val="18"/>
                <w:szCs w:val="18"/>
                <w:lang w:eastAsia="es-MX"/>
              </w:rPr>
            </w:pPr>
            <w:r w:rsidRPr="00805B33">
              <w:rPr>
                <w:rFonts w:ascii="ColaborateLight" w:hAnsi="ColaborateLight" w:cs="Arial"/>
                <w:sz w:val="18"/>
                <w:szCs w:val="18"/>
                <w:lang w:eastAsia="es-MX"/>
              </w:rPr>
              <w:t>Mantenimientos Preventivos</w:t>
            </w:r>
          </w:p>
        </w:tc>
        <w:tc>
          <w:tcPr>
            <w:tcW w:w="3260" w:type="dxa"/>
            <w:gridSpan w:val="3"/>
            <w:vMerge/>
            <w:tcBorders>
              <w:left w:val="nil"/>
              <w:right w:val="single" w:sz="6" w:space="0" w:color="auto"/>
            </w:tcBorders>
            <w:shd w:val="clear" w:color="auto" w:fill="FFFF00"/>
            <w:vAlign w:val="bottom"/>
          </w:tcPr>
          <w:p w14:paraId="314551EA" w14:textId="77777777" w:rsidR="00C41F6D" w:rsidRPr="00B62D31" w:rsidRDefault="00C41F6D" w:rsidP="00C41F6D">
            <w:pPr>
              <w:rPr>
                <w:rFonts w:ascii="ColaborateLight" w:hAnsi="ColaborateLight"/>
              </w:rPr>
            </w:pPr>
          </w:p>
        </w:tc>
      </w:tr>
      <w:tr w:rsidR="00C41F6D" w:rsidRPr="00B62D31" w14:paraId="37B1C8EB" w14:textId="77777777" w:rsidTr="00C41F6D">
        <w:trPr>
          <w:trHeight w:val="255"/>
        </w:trPr>
        <w:tc>
          <w:tcPr>
            <w:tcW w:w="988" w:type="dxa"/>
            <w:vMerge/>
            <w:tcBorders>
              <w:left w:val="single" w:sz="6" w:space="0" w:color="auto"/>
              <w:right w:val="single" w:sz="6" w:space="0" w:color="auto"/>
            </w:tcBorders>
            <w:shd w:val="clear" w:color="auto" w:fill="FFFF00"/>
          </w:tcPr>
          <w:p w14:paraId="3532A022" w14:textId="77777777" w:rsidR="00C41F6D" w:rsidRPr="00CF0A31" w:rsidRDefault="00C41F6D" w:rsidP="00C41F6D">
            <w:pPr>
              <w:jc w:val="center"/>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shd w:val="clear" w:color="auto" w:fill="FFFF00"/>
          </w:tcPr>
          <w:p w14:paraId="72360453" w14:textId="55A82D73" w:rsidR="00C41F6D" w:rsidRDefault="00C41F6D" w:rsidP="00C41F6D">
            <w:pPr>
              <w:jc w:val="center"/>
              <w:rPr>
                <w:rFonts w:ascii="ColaborateLight" w:hAnsi="ColaborateLight" w:cs="Arial"/>
                <w:sz w:val="18"/>
                <w:szCs w:val="18"/>
                <w:lang w:eastAsia="es-MX"/>
              </w:rPr>
            </w:pPr>
            <w:r>
              <w:rPr>
                <w:rFonts w:ascii="ColaborateLight" w:hAnsi="ColaborateLight" w:cs="Arial"/>
                <w:sz w:val="18"/>
                <w:szCs w:val="18"/>
                <w:lang w:eastAsia="es-MX"/>
              </w:rPr>
              <w:t>7</w:t>
            </w:r>
          </w:p>
        </w:tc>
        <w:tc>
          <w:tcPr>
            <w:tcW w:w="4252" w:type="dxa"/>
            <w:tcBorders>
              <w:top w:val="single" w:sz="4" w:space="0" w:color="auto"/>
              <w:left w:val="single" w:sz="6" w:space="0" w:color="auto"/>
              <w:bottom w:val="single" w:sz="4" w:space="0" w:color="auto"/>
              <w:right w:val="single" w:sz="6" w:space="0" w:color="auto"/>
            </w:tcBorders>
            <w:shd w:val="clear" w:color="auto" w:fill="FFFF00"/>
            <w:vAlign w:val="center"/>
          </w:tcPr>
          <w:p w14:paraId="1D50EB66" w14:textId="7FA77108" w:rsidR="00C41F6D" w:rsidRPr="00805B33" w:rsidRDefault="00C41F6D" w:rsidP="00C41F6D">
            <w:pPr>
              <w:rPr>
                <w:rFonts w:ascii="ColaborateLight" w:hAnsi="ColaborateLight" w:cs="Arial"/>
                <w:sz w:val="18"/>
                <w:szCs w:val="18"/>
                <w:lang w:eastAsia="es-MX"/>
              </w:rPr>
            </w:pPr>
            <w:r w:rsidRPr="00805B33">
              <w:rPr>
                <w:rFonts w:ascii="ColaborateLight" w:hAnsi="ColaborateLight" w:cs="Arial"/>
                <w:sz w:val="18"/>
                <w:szCs w:val="18"/>
                <w:lang w:eastAsia="es-MX"/>
              </w:rPr>
              <w:t>Sistema de Frenos</w:t>
            </w:r>
          </w:p>
        </w:tc>
        <w:tc>
          <w:tcPr>
            <w:tcW w:w="3260" w:type="dxa"/>
            <w:gridSpan w:val="3"/>
            <w:vMerge/>
            <w:tcBorders>
              <w:left w:val="nil"/>
              <w:right w:val="single" w:sz="6" w:space="0" w:color="auto"/>
            </w:tcBorders>
            <w:shd w:val="clear" w:color="auto" w:fill="FFFF00"/>
            <w:vAlign w:val="bottom"/>
          </w:tcPr>
          <w:p w14:paraId="44637CA6" w14:textId="77777777" w:rsidR="00C41F6D" w:rsidRPr="00B62D31" w:rsidRDefault="00C41F6D" w:rsidP="00C41F6D">
            <w:pPr>
              <w:rPr>
                <w:rFonts w:ascii="ColaborateLight" w:hAnsi="ColaborateLight"/>
              </w:rPr>
            </w:pPr>
          </w:p>
        </w:tc>
      </w:tr>
      <w:tr w:rsidR="00C41F6D" w:rsidRPr="00B62D31" w14:paraId="6BA78A7C" w14:textId="77777777" w:rsidTr="00C41F6D">
        <w:trPr>
          <w:trHeight w:val="255"/>
        </w:trPr>
        <w:tc>
          <w:tcPr>
            <w:tcW w:w="988" w:type="dxa"/>
            <w:vMerge/>
            <w:tcBorders>
              <w:left w:val="single" w:sz="6" w:space="0" w:color="auto"/>
              <w:right w:val="single" w:sz="6" w:space="0" w:color="auto"/>
            </w:tcBorders>
            <w:shd w:val="clear" w:color="auto" w:fill="FFFF00"/>
          </w:tcPr>
          <w:p w14:paraId="1ECC1FAB" w14:textId="77777777" w:rsidR="00C41F6D" w:rsidRPr="00CF0A31" w:rsidRDefault="00C41F6D" w:rsidP="00C41F6D">
            <w:pPr>
              <w:jc w:val="center"/>
              <w:rPr>
                <w:rFonts w:ascii="ColaborateLight" w:hAnsi="ColaborateLight" w:cs="Arial"/>
                <w:lang w:eastAsia="es-MX"/>
              </w:rPr>
            </w:pPr>
          </w:p>
        </w:tc>
        <w:tc>
          <w:tcPr>
            <w:tcW w:w="567" w:type="dxa"/>
            <w:tcBorders>
              <w:top w:val="single" w:sz="4" w:space="0" w:color="auto"/>
              <w:left w:val="single" w:sz="6" w:space="0" w:color="auto"/>
              <w:bottom w:val="single" w:sz="4" w:space="0" w:color="auto"/>
              <w:right w:val="single" w:sz="6" w:space="0" w:color="auto"/>
            </w:tcBorders>
            <w:shd w:val="clear" w:color="auto" w:fill="FFFF00"/>
          </w:tcPr>
          <w:p w14:paraId="17E79EB1" w14:textId="11E06E7A" w:rsidR="00C41F6D" w:rsidRDefault="00C41F6D" w:rsidP="00C41F6D">
            <w:pPr>
              <w:jc w:val="center"/>
              <w:rPr>
                <w:rFonts w:ascii="ColaborateLight" w:hAnsi="ColaborateLight" w:cs="Arial"/>
                <w:sz w:val="18"/>
                <w:szCs w:val="18"/>
                <w:lang w:eastAsia="es-MX"/>
              </w:rPr>
            </w:pPr>
            <w:r>
              <w:rPr>
                <w:rFonts w:ascii="ColaborateLight" w:hAnsi="ColaborateLight" w:cs="Arial"/>
                <w:sz w:val="18"/>
                <w:szCs w:val="18"/>
                <w:lang w:eastAsia="es-MX"/>
              </w:rPr>
              <w:t>8</w:t>
            </w:r>
          </w:p>
        </w:tc>
        <w:tc>
          <w:tcPr>
            <w:tcW w:w="4252" w:type="dxa"/>
            <w:tcBorders>
              <w:top w:val="single" w:sz="4" w:space="0" w:color="auto"/>
              <w:left w:val="single" w:sz="6" w:space="0" w:color="auto"/>
              <w:bottom w:val="single" w:sz="4" w:space="0" w:color="auto"/>
              <w:right w:val="single" w:sz="6" w:space="0" w:color="auto"/>
            </w:tcBorders>
            <w:shd w:val="clear" w:color="auto" w:fill="FFFF00"/>
            <w:vAlign w:val="center"/>
          </w:tcPr>
          <w:p w14:paraId="2BBFAF4A" w14:textId="5B136397" w:rsidR="00C41F6D" w:rsidRPr="00805B33" w:rsidRDefault="00C41F6D" w:rsidP="00C41F6D">
            <w:pPr>
              <w:rPr>
                <w:rFonts w:ascii="ColaborateLight" w:hAnsi="ColaborateLight" w:cs="Arial"/>
                <w:sz w:val="18"/>
                <w:szCs w:val="18"/>
                <w:lang w:eastAsia="es-MX"/>
              </w:rPr>
            </w:pPr>
            <w:r w:rsidRPr="00805B33">
              <w:rPr>
                <w:rFonts w:ascii="ColaborateLight" w:hAnsi="ColaborateLight" w:cs="Arial"/>
                <w:sz w:val="18"/>
                <w:szCs w:val="18"/>
                <w:lang w:eastAsia="es-MX"/>
              </w:rPr>
              <w:t>Sistema Eléctrico</w:t>
            </w:r>
          </w:p>
        </w:tc>
        <w:tc>
          <w:tcPr>
            <w:tcW w:w="3260" w:type="dxa"/>
            <w:gridSpan w:val="3"/>
            <w:vMerge/>
            <w:tcBorders>
              <w:left w:val="nil"/>
              <w:right w:val="single" w:sz="6" w:space="0" w:color="auto"/>
            </w:tcBorders>
            <w:shd w:val="clear" w:color="auto" w:fill="FFFF00"/>
            <w:vAlign w:val="bottom"/>
          </w:tcPr>
          <w:p w14:paraId="73B46C31" w14:textId="77777777" w:rsidR="00C41F6D" w:rsidRPr="00B62D31" w:rsidRDefault="00C41F6D" w:rsidP="00C41F6D">
            <w:pPr>
              <w:rPr>
                <w:rFonts w:ascii="ColaborateLight" w:hAnsi="ColaborateLight"/>
              </w:rPr>
            </w:pPr>
          </w:p>
        </w:tc>
      </w:tr>
      <w:tr w:rsidR="00C41F6D" w:rsidRPr="00B62D31" w14:paraId="78AD9A54" w14:textId="77777777" w:rsidTr="005838EA">
        <w:trPr>
          <w:trHeight w:val="255"/>
        </w:trPr>
        <w:tc>
          <w:tcPr>
            <w:tcW w:w="988" w:type="dxa"/>
            <w:vMerge/>
            <w:tcBorders>
              <w:left w:val="single" w:sz="6" w:space="0" w:color="auto"/>
              <w:bottom w:val="single" w:sz="6" w:space="0" w:color="auto"/>
              <w:right w:val="single" w:sz="6" w:space="0" w:color="auto"/>
            </w:tcBorders>
            <w:shd w:val="clear" w:color="auto" w:fill="FFFF00"/>
          </w:tcPr>
          <w:p w14:paraId="03613CCD" w14:textId="77777777" w:rsidR="00C41F6D" w:rsidRPr="00CF0A31" w:rsidRDefault="00C41F6D" w:rsidP="00C41F6D">
            <w:pPr>
              <w:jc w:val="center"/>
              <w:rPr>
                <w:rFonts w:ascii="ColaborateLight" w:hAnsi="ColaborateLight" w:cs="Arial"/>
                <w:lang w:eastAsia="es-MX"/>
              </w:rPr>
            </w:pPr>
          </w:p>
        </w:tc>
        <w:tc>
          <w:tcPr>
            <w:tcW w:w="567" w:type="dxa"/>
            <w:tcBorders>
              <w:top w:val="single" w:sz="4" w:space="0" w:color="auto"/>
              <w:left w:val="single" w:sz="6" w:space="0" w:color="auto"/>
              <w:bottom w:val="single" w:sz="6" w:space="0" w:color="auto"/>
              <w:right w:val="single" w:sz="6" w:space="0" w:color="auto"/>
            </w:tcBorders>
            <w:shd w:val="clear" w:color="auto" w:fill="FFFF00"/>
          </w:tcPr>
          <w:p w14:paraId="44663793" w14:textId="70723025" w:rsidR="00C41F6D" w:rsidRDefault="00C41F6D" w:rsidP="00C41F6D">
            <w:pPr>
              <w:jc w:val="center"/>
              <w:rPr>
                <w:rFonts w:ascii="ColaborateLight" w:hAnsi="ColaborateLight" w:cs="Arial"/>
                <w:sz w:val="18"/>
                <w:szCs w:val="18"/>
                <w:lang w:eastAsia="es-MX"/>
              </w:rPr>
            </w:pPr>
            <w:r>
              <w:rPr>
                <w:rFonts w:ascii="ColaborateLight" w:hAnsi="ColaborateLight" w:cs="Arial"/>
                <w:sz w:val="18"/>
                <w:szCs w:val="18"/>
                <w:lang w:eastAsia="es-MX"/>
              </w:rPr>
              <w:t>9</w:t>
            </w:r>
          </w:p>
        </w:tc>
        <w:tc>
          <w:tcPr>
            <w:tcW w:w="4252" w:type="dxa"/>
            <w:tcBorders>
              <w:top w:val="single" w:sz="4" w:space="0" w:color="auto"/>
              <w:left w:val="single" w:sz="6" w:space="0" w:color="auto"/>
              <w:bottom w:val="single" w:sz="6" w:space="0" w:color="auto"/>
              <w:right w:val="single" w:sz="6" w:space="0" w:color="auto"/>
            </w:tcBorders>
            <w:shd w:val="clear" w:color="auto" w:fill="FFFF00"/>
            <w:vAlign w:val="center"/>
          </w:tcPr>
          <w:p w14:paraId="206ED799" w14:textId="0967DC11" w:rsidR="00C41F6D" w:rsidRPr="00805B33" w:rsidRDefault="00C41F6D" w:rsidP="00C41F6D">
            <w:pPr>
              <w:rPr>
                <w:rFonts w:ascii="ColaborateLight" w:hAnsi="ColaborateLight" w:cs="Arial"/>
                <w:sz w:val="18"/>
                <w:szCs w:val="18"/>
                <w:lang w:eastAsia="es-MX"/>
              </w:rPr>
            </w:pPr>
            <w:r w:rsidRPr="00805B33">
              <w:rPr>
                <w:rFonts w:ascii="ColaborateLight" w:hAnsi="ColaborateLight" w:cs="Arial"/>
                <w:sz w:val="18"/>
                <w:szCs w:val="18"/>
                <w:lang w:eastAsia="es-MX"/>
              </w:rPr>
              <w:t>Suspensión, Alineación y balanceo</w:t>
            </w:r>
          </w:p>
        </w:tc>
        <w:tc>
          <w:tcPr>
            <w:tcW w:w="3260" w:type="dxa"/>
            <w:gridSpan w:val="3"/>
            <w:vMerge/>
            <w:tcBorders>
              <w:left w:val="nil"/>
              <w:bottom w:val="single" w:sz="4" w:space="0" w:color="auto"/>
              <w:right w:val="single" w:sz="6" w:space="0" w:color="auto"/>
            </w:tcBorders>
            <w:shd w:val="clear" w:color="auto" w:fill="FFFF00"/>
            <w:vAlign w:val="bottom"/>
          </w:tcPr>
          <w:p w14:paraId="5751D036" w14:textId="77777777" w:rsidR="00C41F6D" w:rsidRPr="00B62D31" w:rsidRDefault="00C41F6D" w:rsidP="00C41F6D">
            <w:pPr>
              <w:rPr>
                <w:rFonts w:ascii="ColaborateLight" w:hAnsi="ColaborateLight"/>
              </w:rPr>
            </w:pPr>
          </w:p>
        </w:tc>
      </w:tr>
    </w:tbl>
    <w:p w14:paraId="200E2BD8" w14:textId="77777777" w:rsidR="00805B33" w:rsidRPr="0035136A" w:rsidRDefault="00805B33" w:rsidP="00F7583B">
      <w:pPr>
        <w:pStyle w:val="Textoindependiente21"/>
        <w:rPr>
          <w:rFonts w:ascii="ColaborateLight" w:hAnsi="ColaborateLight"/>
          <w:lang w:val="es-MX"/>
        </w:rPr>
      </w:pPr>
    </w:p>
    <w:p w14:paraId="3DF5F25C"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lastRenderedPageBreak/>
        <w:t>En el</w:t>
      </w:r>
      <w:r w:rsidRPr="0035136A">
        <w:rPr>
          <w:rFonts w:ascii="ColaborateLight" w:hAnsi="ColaborateLight" w:cs="Arial"/>
          <w:b/>
          <w:bCs/>
        </w:rPr>
        <w:t xml:space="preserve"> ANEXO NÚMERO 1 TÉCNICO </w:t>
      </w:r>
      <w:r w:rsidRPr="0035136A">
        <w:rPr>
          <w:rFonts w:ascii="ColaborateLight"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 así como la documentación complementaria (en su caso) que se solicita en el mismo.</w:t>
      </w:r>
    </w:p>
    <w:p w14:paraId="4B3438C0" w14:textId="77777777" w:rsidR="00F06DE1" w:rsidRDefault="00F06DE1" w:rsidP="00F7583B">
      <w:pPr>
        <w:pStyle w:val="Textoindependiente21"/>
        <w:rPr>
          <w:rFonts w:ascii="ColaborateLight" w:hAnsi="ColaborateLight"/>
          <w:lang w:val="es-MX"/>
        </w:rPr>
      </w:pPr>
    </w:p>
    <w:p w14:paraId="2C8AB9BE" w14:textId="60CD9E06"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1.2</w:t>
      </w:r>
      <w:r w:rsidRPr="0035136A">
        <w:rPr>
          <w:rFonts w:ascii="ColaborateLight" w:hAnsi="ColaborateLight"/>
          <w:lang w:val="es-MX"/>
        </w:rPr>
        <w:tab/>
        <w:t xml:space="preserve">FECHA, LUGAR Y CONDICIONES DE ENTREGA. </w:t>
      </w:r>
    </w:p>
    <w:p w14:paraId="61047487" w14:textId="77777777" w:rsidR="00F7583B" w:rsidRPr="0035136A" w:rsidRDefault="00F7583B" w:rsidP="00F7583B">
      <w:pPr>
        <w:pStyle w:val="Textoindependiente21"/>
        <w:rPr>
          <w:rFonts w:ascii="ColaborateLight" w:hAnsi="ColaborateLight"/>
          <w:lang w:val="es-MX"/>
        </w:rPr>
      </w:pPr>
    </w:p>
    <w:p w14:paraId="02F75C5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 xml:space="preserve">FECHA DE ENTREGA: </w:t>
      </w:r>
    </w:p>
    <w:p w14:paraId="669DAA9A" w14:textId="77777777" w:rsidR="00F7583B" w:rsidRPr="0035136A" w:rsidRDefault="00F7583B" w:rsidP="00F7583B">
      <w:pPr>
        <w:pStyle w:val="Textoindependiente21"/>
        <w:rPr>
          <w:rFonts w:ascii="ColaborateLight" w:hAnsi="ColaborateLight"/>
          <w:lang w:val="es-MX"/>
        </w:rPr>
      </w:pPr>
    </w:p>
    <w:p w14:paraId="03ED130B" w14:textId="1B7CA04F" w:rsidR="00F7583B" w:rsidRPr="00B23344" w:rsidRDefault="00F06DE1" w:rsidP="00B23344">
      <w:pPr>
        <w:jc w:val="both"/>
        <w:rPr>
          <w:rFonts w:ascii="ColaborateLight" w:hAnsi="ColaborateLight" w:cs="Arial"/>
          <w:b/>
          <w:bCs/>
        </w:rPr>
      </w:pPr>
      <w:r>
        <w:rPr>
          <w:rFonts w:ascii="ColaborateLight" w:eastAsia="Times New Roman" w:hAnsi="ColaborateLight" w:cs="Arial"/>
          <w:lang w:eastAsia="es-ES"/>
        </w:rPr>
        <w:t>El (l</w:t>
      </w:r>
      <w:r w:rsidR="002D3EA8" w:rsidRPr="00B62D31">
        <w:rPr>
          <w:rFonts w:ascii="ColaborateLight" w:eastAsia="Times New Roman" w:hAnsi="ColaborateLight" w:cs="Arial"/>
          <w:lang w:eastAsia="es-ES"/>
        </w:rPr>
        <w:t>os</w:t>
      </w:r>
      <w:r>
        <w:rPr>
          <w:rFonts w:ascii="ColaborateLight" w:eastAsia="Times New Roman" w:hAnsi="ColaborateLight" w:cs="Arial"/>
          <w:lang w:eastAsia="es-ES"/>
        </w:rPr>
        <w:t>)</w:t>
      </w:r>
      <w:r w:rsidR="002D3EA8" w:rsidRPr="00B62D31">
        <w:rPr>
          <w:rFonts w:ascii="ColaborateLight" w:eastAsia="Times New Roman" w:hAnsi="ColaborateLight" w:cs="Arial"/>
          <w:lang w:eastAsia="es-ES"/>
        </w:rPr>
        <w:t xml:space="preserve"> licitante</w:t>
      </w:r>
      <w:r>
        <w:rPr>
          <w:rFonts w:ascii="ColaborateLight" w:eastAsia="Times New Roman" w:hAnsi="ColaborateLight" w:cs="Arial"/>
          <w:lang w:eastAsia="es-ES"/>
        </w:rPr>
        <w:t>(</w:t>
      </w:r>
      <w:r w:rsidR="002D3EA8" w:rsidRPr="00B62D31">
        <w:rPr>
          <w:rFonts w:ascii="ColaborateLight" w:eastAsia="Times New Roman" w:hAnsi="ColaborateLight" w:cs="Arial"/>
          <w:lang w:eastAsia="es-ES"/>
        </w:rPr>
        <w:t>s</w:t>
      </w:r>
      <w:r>
        <w:rPr>
          <w:rFonts w:ascii="ColaborateLight" w:eastAsia="Times New Roman" w:hAnsi="ColaborateLight" w:cs="Arial"/>
          <w:lang w:eastAsia="es-ES"/>
        </w:rPr>
        <w:t>)</w:t>
      </w:r>
      <w:r w:rsidR="002D3EA8" w:rsidRPr="00B62D31">
        <w:rPr>
          <w:rFonts w:ascii="ColaborateLight" w:eastAsia="Times New Roman" w:hAnsi="ColaborateLight" w:cs="Arial"/>
          <w:lang w:eastAsia="es-ES"/>
        </w:rPr>
        <w:t xml:space="preserve"> adjudicado</w:t>
      </w:r>
      <w:r>
        <w:rPr>
          <w:rFonts w:ascii="ColaborateLight" w:eastAsia="Times New Roman" w:hAnsi="ColaborateLight" w:cs="Arial"/>
          <w:lang w:eastAsia="es-ES"/>
        </w:rPr>
        <w:t>(</w:t>
      </w:r>
      <w:r w:rsidR="002D3EA8" w:rsidRPr="00B62D31">
        <w:rPr>
          <w:rFonts w:ascii="ColaborateLight" w:eastAsia="Times New Roman" w:hAnsi="ColaborateLight" w:cs="Arial"/>
          <w:lang w:eastAsia="es-ES"/>
        </w:rPr>
        <w:t>s</w:t>
      </w:r>
      <w:r>
        <w:rPr>
          <w:rFonts w:ascii="ColaborateLight" w:eastAsia="Times New Roman" w:hAnsi="ColaborateLight" w:cs="Arial"/>
          <w:lang w:eastAsia="es-ES"/>
        </w:rPr>
        <w:t>)</w:t>
      </w:r>
      <w:r w:rsidR="002D3EA8" w:rsidRPr="00B62D31">
        <w:rPr>
          <w:rFonts w:ascii="ColaborateLight" w:eastAsia="Times New Roman" w:hAnsi="ColaborateLight" w:cs="Arial"/>
          <w:lang w:eastAsia="es-ES"/>
        </w:rPr>
        <w:t xml:space="preserve"> deberá</w:t>
      </w:r>
      <w:r>
        <w:rPr>
          <w:rFonts w:ascii="ColaborateLight" w:eastAsia="Times New Roman" w:hAnsi="ColaborateLight" w:cs="Arial"/>
          <w:lang w:eastAsia="es-ES"/>
        </w:rPr>
        <w:t>(</w:t>
      </w:r>
      <w:r w:rsidR="002D3EA8" w:rsidRPr="00B62D31">
        <w:rPr>
          <w:rFonts w:ascii="ColaborateLight" w:eastAsia="Times New Roman" w:hAnsi="ColaborateLight" w:cs="Arial"/>
          <w:lang w:eastAsia="es-ES"/>
        </w:rPr>
        <w:t>n</w:t>
      </w:r>
      <w:r>
        <w:rPr>
          <w:rFonts w:ascii="ColaborateLight" w:eastAsia="Times New Roman" w:hAnsi="ColaborateLight" w:cs="Arial"/>
          <w:lang w:eastAsia="es-ES"/>
        </w:rPr>
        <w:t>)</w:t>
      </w:r>
      <w:r w:rsidR="002D3EA8" w:rsidRPr="00B62D31">
        <w:rPr>
          <w:rFonts w:ascii="ColaborateLight" w:eastAsia="Times New Roman" w:hAnsi="ColaborateLight" w:cs="Arial"/>
          <w:lang w:eastAsia="es-ES"/>
        </w:rPr>
        <w:t xml:space="preserve"> prestar los</w:t>
      </w:r>
      <w:r w:rsidR="002D3EA8" w:rsidRPr="00B62D31">
        <w:rPr>
          <w:rFonts w:ascii="ColaborateLight" w:hAnsi="ColaborateLight" w:cs="Tahoma"/>
          <w:b/>
          <w:bCs/>
        </w:rPr>
        <w:t xml:space="preserve"> </w:t>
      </w:r>
      <w:r w:rsidR="00BB0A42">
        <w:rPr>
          <w:rFonts w:ascii="ColaborateLight" w:hAnsi="ColaborateLight" w:cs="Tahoma"/>
        </w:rPr>
        <w:t xml:space="preserve">SERVICIO DE </w:t>
      </w:r>
      <w:r w:rsidR="00BB0A42" w:rsidRPr="009729C8">
        <w:rPr>
          <w:rFonts w:ascii="ColaborateLight" w:hAnsi="ColaborateLight" w:cs="Tahoma"/>
          <w:b/>
          <w:bCs/>
        </w:rPr>
        <w:t xml:space="preserve">MANTENIMIENTO PREVENTIVO Y CORRECTIVO </w:t>
      </w:r>
      <w:r w:rsidR="00BB0A42" w:rsidRPr="00C463EF">
        <w:rPr>
          <w:rFonts w:ascii="ColaborateLight" w:hAnsi="ColaborateLight" w:cs="Tahoma"/>
        </w:rPr>
        <w:t>(INCLUYE REFACCIONES Y MANO DE OBRA)</w:t>
      </w:r>
      <w:r w:rsidR="00BB0A42" w:rsidRPr="009729C8">
        <w:rPr>
          <w:rFonts w:ascii="ColaborateLight" w:hAnsi="ColaborateLight" w:cs="Tahoma"/>
          <w:b/>
          <w:bCs/>
        </w:rPr>
        <w:t xml:space="preserve">, PARA LOS VEHÍCULOS </w:t>
      </w:r>
      <w:r w:rsidR="00BB0A42">
        <w:rPr>
          <w:rFonts w:ascii="ColaborateLight" w:hAnsi="ColaborateLight" w:cs="Tahoma"/>
          <w:b/>
          <w:bCs/>
        </w:rPr>
        <w:t xml:space="preserve">Y MOTOCICLETAS </w:t>
      </w:r>
      <w:r w:rsidR="00BB0A42" w:rsidRPr="009729C8">
        <w:rPr>
          <w:rFonts w:ascii="ColaborateLight" w:hAnsi="ColaborateLight" w:cs="Tahoma"/>
          <w:b/>
          <w:bCs/>
        </w:rPr>
        <w:t>OFICIALES PROPIEDAD DE GOBIERNO</w:t>
      </w:r>
      <w:r w:rsidR="00BB0A42">
        <w:rPr>
          <w:rFonts w:ascii="ColaborateLight" w:hAnsi="ColaborateLight" w:cs="Tahoma"/>
        </w:rPr>
        <w:t xml:space="preserve"> DEL ESTADO DE COLIMA, SOLICITADOS POR LA SUBSECRETARIA DE ADMINISTRACIÓN DEPENDIENTE DE LA SECRETARÍA DE PLANEACIÓN, FINANZAS Y ADMINISTRACIÓN,</w:t>
      </w:r>
      <w:r w:rsidR="00BB0A42" w:rsidRPr="00B62D31">
        <w:rPr>
          <w:rFonts w:ascii="ColaborateLight" w:hAnsi="ColaborateLight" w:cs="Tahoma"/>
        </w:rPr>
        <w:t xml:space="preserve"> </w:t>
      </w:r>
      <w:r w:rsidR="00BB0A42">
        <w:rPr>
          <w:rFonts w:ascii="ColaborateLight" w:hAnsi="ColaborateLight" w:cs="Tahoma"/>
        </w:rPr>
        <w:t xml:space="preserve">A </w:t>
      </w:r>
      <w:r w:rsidR="00BB0A42" w:rsidRPr="00B62D31">
        <w:rPr>
          <w:rFonts w:ascii="ColaborateLight" w:hAnsi="ColaborateLight" w:cs="Tahoma"/>
        </w:rPr>
        <w:t>TRAVES DE LA DIRECCION DE SERVICIOS GENERALES</w:t>
      </w:r>
      <w:r w:rsidR="002D3EA8" w:rsidRPr="00B62D31">
        <w:rPr>
          <w:rFonts w:ascii="ColaborateLight" w:hAnsi="ColaborateLight" w:cs="Tahoma"/>
          <w:b/>
          <w:bCs/>
        </w:rPr>
        <w:t>,</w:t>
      </w:r>
      <w:r w:rsidR="002D3EA8" w:rsidRPr="00B62D31">
        <w:rPr>
          <w:rFonts w:ascii="ColaborateLight" w:hAnsi="ColaborateLight" w:cs="Arial"/>
          <w:b/>
          <w:bCs/>
        </w:rPr>
        <w:t xml:space="preserve"> </w:t>
      </w:r>
      <w:r w:rsidR="002D3EA8" w:rsidRPr="00B62D31">
        <w:rPr>
          <w:rFonts w:ascii="ColaborateLight" w:eastAsia="Times New Roman" w:hAnsi="ColaborateLight" w:cs="Arial"/>
          <w:b/>
          <w:bCs/>
          <w:lang w:eastAsia="es-ES"/>
        </w:rPr>
        <w:t xml:space="preserve">DEL </w:t>
      </w:r>
      <w:r w:rsidR="00114B0C" w:rsidRPr="00114B0C">
        <w:rPr>
          <w:rFonts w:ascii="ColaborateLight" w:eastAsia="Times New Roman" w:hAnsi="ColaborateLight" w:cs="Arial"/>
          <w:b/>
          <w:bCs/>
          <w:lang w:eastAsia="es-ES"/>
        </w:rPr>
        <w:t>15</w:t>
      </w:r>
      <w:r w:rsidR="002D3EA8" w:rsidRPr="00114B0C">
        <w:rPr>
          <w:rFonts w:ascii="ColaborateLight" w:eastAsia="Times New Roman" w:hAnsi="ColaborateLight" w:cs="Arial"/>
          <w:b/>
          <w:bCs/>
          <w:lang w:eastAsia="es-ES"/>
        </w:rPr>
        <w:t xml:space="preserve"> DE </w:t>
      </w:r>
      <w:r w:rsidR="00972DF4" w:rsidRPr="00114B0C">
        <w:rPr>
          <w:rFonts w:ascii="ColaborateLight" w:eastAsia="Times New Roman" w:hAnsi="ColaborateLight" w:cs="Arial"/>
          <w:b/>
          <w:bCs/>
          <w:lang w:eastAsia="es-ES"/>
        </w:rPr>
        <w:t>ABRIL</w:t>
      </w:r>
      <w:r w:rsidR="002D3EA8" w:rsidRPr="00114B0C">
        <w:rPr>
          <w:rFonts w:ascii="ColaborateLight" w:eastAsia="Times New Roman" w:hAnsi="ColaborateLight" w:cs="Arial"/>
          <w:b/>
          <w:bCs/>
          <w:lang w:eastAsia="es-ES"/>
        </w:rPr>
        <w:t xml:space="preserve"> AL 31 DE DICIEMBRE DEL 202</w:t>
      </w:r>
      <w:r w:rsidR="0085490F" w:rsidRPr="00114B0C">
        <w:rPr>
          <w:rFonts w:ascii="ColaborateLight" w:eastAsia="Times New Roman" w:hAnsi="ColaborateLight" w:cs="Arial"/>
          <w:b/>
          <w:bCs/>
          <w:lang w:eastAsia="es-ES"/>
        </w:rPr>
        <w:t>2</w:t>
      </w:r>
      <w:r w:rsidR="002D3EA8" w:rsidRPr="00B62D31">
        <w:rPr>
          <w:rFonts w:ascii="ColaborateLight" w:eastAsia="Times New Roman" w:hAnsi="ColaborateLight" w:cs="Arial"/>
          <w:b/>
          <w:bCs/>
          <w:lang w:eastAsia="es-ES"/>
        </w:rPr>
        <w:t xml:space="preserve">, </w:t>
      </w:r>
      <w:r w:rsidR="002D3EA8" w:rsidRPr="00B62D31">
        <w:rPr>
          <w:rFonts w:ascii="ColaborateLight" w:eastAsia="Times New Roman" w:hAnsi="ColaborateLight" w:cs="Arial"/>
          <w:lang w:eastAsia="es-ES"/>
        </w:rPr>
        <w:t>de acuerdo a la disponibilidad presupuestal de las áreas usuarias</w:t>
      </w:r>
      <w:r w:rsidR="002D3EA8" w:rsidRPr="00B62D31">
        <w:rPr>
          <w:rFonts w:ascii="ColaborateLight" w:eastAsia="Times New Roman" w:hAnsi="ColaborateLight" w:cs="Arial"/>
          <w:b/>
          <w:lang w:eastAsia="es-ES"/>
        </w:rPr>
        <w:t>.</w:t>
      </w:r>
      <w:r w:rsidR="002D3EA8" w:rsidRPr="00B62D31">
        <w:rPr>
          <w:rFonts w:ascii="ColaborateLight" w:eastAsia="Times New Roman" w:hAnsi="ColaborateLight" w:cs="Arial"/>
          <w:bCs/>
          <w:lang w:eastAsia="es-ES"/>
        </w:rPr>
        <w:t xml:space="preserve"> </w:t>
      </w:r>
    </w:p>
    <w:p w14:paraId="39003169"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b/>
          <w:bCs/>
        </w:rPr>
        <w:t>LUGAR DE ENTREGA:</w:t>
      </w:r>
    </w:p>
    <w:p w14:paraId="57746D9F" w14:textId="77777777" w:rsidR="00F7583B" w:rsidRPr="0035136A" w:rsidRDefault="00F7583B" w:rsidP="00F7583B">
      <w:pPr>
        <w:spacing w:after="0" w:line="240" w:lineRule="auto"/>
        <w:jc w:val="both"/>
        <w:rPr>
          <w:rFonts w:ascii="ColaborateLight" w:hAnsi="ColaborateLight" w:cs="Arial"/>
        </w:rPr>
      </w:pPr>
    </w:p>
    <w:p w14:paraId="289E5CDB" w14:textId="2CF164B5" w:rsidR="00F7583B" w:rsidRPr="00F06DE1" w:rsidRDefault="00F06DE1" w:rsidP="00F7583B">
      <w:pPr>
        <w:jc w:val="both"/>
        <w:rPr>
          <w:rFonts w:ascii="ColaborateLight" w:hAnsi="ColaborateLight" w:cs="Tahoma"/>
        </w:rPr>
      </w:pPr>
      <w:r>
        <w:rPr>
          <w:rFonts w:ascii="ColaborateLight" w:eastAsia="Times New Roman" w:hAnsi="ColaborateLight" w:cs="Arial"/>
          <w:lang w:eastAsia="es-ES"/>
        </w:rPr>
        <w:t>El (l</w:t>
      </w:r>
      <w:r w:rsidRPr="00B62D31">
        <w:rPr>
          <w:rFonts w:ascii="ColaborateLight" w:eastAsia="Times New Roman" w:hAnsi="ColaborateLight" w:cs="Arial"/>
          <w:lang w:eastAsia="es-ES"/>
        </w:rPr>
        <w:t>os</w:t>
      </w:r>
      <w:r>
        <w:rPr>
          <w:rFonts w:ascii="ColaborateLight" w:eastAsia="Times New Roman" w:hAnsi="ColaborateLight" w:cs="Arial"/>
          <w:lang w:eastAsia="es-ES"/>
        </w:rPr>
        <w:t>)</w:t>
      </w:r>
      <w:r w:rsidRPr="00B62D31">
        <w:rPr>
          <w:rFonts w:ascii="ColaborateLight" w:eastAsia="Times New Roman" w:hAnsi="ColaborateLight" w:cs="Arial"/>
          <w:lang w:eastAsia="es-ES"/>
        </w:rPr>
        <w:t xml:space="preserve"> licitante</w:t>
      </w:r>
      <w:r>
        <w:rPr>
          <w:rFonts w:ascii="ColaborateLight" w:eastAsia="Times New Roman" w:hAnsi="ColaborateLight" w:cs="Arial"/>
          <w:lang w:eastAsia="es-ES"/>
        </w:rPr>
        <w:t>(</w:t>
      </w:r>
      <w:r w:rsidRPr="00B62D31">
        <w:rPr>
          <w:rFonts w:ascii="ColaborateLight" w:eastAsia="Times New Roman" w:hAnsi="ColaborateLight" w:cs="Arial"/>
          <w:lang w:eastAsia="es-ES"/>
        </w:rPr>
        <w:t>s</w:t>
      </w:r>
      <w:r>
        <w:rPr>
          <w:rFonts w:ascii="ColaborateLight" w:eastAsia="Times New Roman" w:hAnsi="ColaborateLight" w:cs="Arial"/>
          <w:lang w:eastAsia="es-ES"/>
        </w:rPr>
        <w:t>)</w:t>
      </w:r>
      <w:r w:rsidRPr="00B62D31">
        <w:rPr>
          <w:rFonts w:ascii="ColaborateLight" w:eastAsia="Times New Roman" w:hAnsi="ColaborateLight" w:cs="Arial"/>
          <w:lang w:eastAsia="es-ES"/>
        </w:rPr>
        <w:t xml:space="preserve"> adjudicado</w:t>
      </w:r>
      <w:r>
        <w:rPr>
          <w:rFonts w:ascii="ColaborateLight" w:eastAsia="Times New Roman" w:hAnsi="ColaborateLight" w:cs="Arial"/>
          <w:lang w:eastAsia="es-ES"/>
        </w:rPr>
        <w:t>(</w:t>
      </w:r>
      <w:r w:rsidRPr="00B62D31">
        <w:rPr>
          <w:rFonts w:ascii="ColaborateLight" w:eastAsia="Times New Roman" w:hAnsi="ColaborateLight" w:cs="Arial"/>
          <w:lang w:eastAsia="es-ES"/>
        </w:rPr>
        <w:t>s</w:t>
      </w:r>
      <w:r>
        <w:rPr>
          <w:rFonts w:ascii="ColaborateLight" w:eastAsia="Times New Roman" w:hAnsi="ColaborateLight" w:cs="Arial"/>
          <w:lang w:eastAsia="es-ES"/>
        </w:rPr>
        <w:t>)</w:t>
      </w:r>
      <w:r w:rsidRPr="00B62D31">
        <w:rPr>
          <w:rFonts w:ascii="ColaborateLight" w:eastAsia="Times New Roman" w:hAnsi="ColaborateLight" w:cs="Arial"/>
          <w:lang w:eastAsia="es-ES"/>
        </w:rPr>
        <w:t xml:space="preserve"> deberá</w:t>
      </w:r>
      <w:r>
        <w:rPr>
          <w:rFonts w:ascii="ColaborateLight" w:eastAsia="Times New Roman" w:hAnsi="ColaborateLight" w:cs="Arial"/>
          <w:lang w:eastAsia="es-ES"/>
        </w:rPr>
        <w:t>(</w:t>
      </w:r>
      <w:r w:rsidRPr="00B62D31">
        <w:rPr>
          <w:rFonts w:ascii="ColaborateLight" w:eastAsia="Times New Roman" w:hAnsi="ColaborateLight" w:cs="Arial"/>
          <w:lang w:eastAsia="es-ES"/>
        </w:rPr>
        <w:t>n</w:t>
      </w:r>
      <w:r>
        <w:rPr>
          <w:rFonts w:ascii="ColaborateLight" w:eastAsia="Times New Roman" w:hAnsi="ColaborateLight" w:cs="Arial"/>
          <w:lang w:eastAsia="es-ES"/>
        </w:rPr>
        <w:t>)</w:t>
      </w:r>
      <w:r w:rsidRPr="00B62D31">
        <w:rPr>
          <w:rFonts w:ascii="ColaborateLight" w:eastAsia="Times New Roman" w:hAnsi="ColaborateLight" w:cs="Arial"/>
          <w:lang w:eastAsia="es-ES"/>
        </w:rPr>
        <w:t xml:space="preserve"> </w:t>
      </w:r>
      <w:r>
        <w:rPr>
          <w:rFonts w:ascii="ColaborateLight" w:eastAsia="Times New Roman" w:hAnsi="ColaborateLight" w:cs="Arial"/>
          <w:lang w:eastAsia="es-ES"/>
        </w:rPr>
        <w:t>prestar</w:t>
      </w:r>
      <w:r w:rsidR="00F7583B" w:rsidRPr="007A059F">
        <w:rPr>
          <w:rFonts w:ascii="ColaborateLight" w:eastAsia="Arial" w:hAnsi="ColaborateLight" w:cs="Arial"/>
          <w:bCs/>
        </w:rPr>
        <w:t xml:space="preserve"> </w:t>
      </w:r>
      <w:r>
        <w:rPr>
          <w:rFonts w:ascii="ColaborateLight" w:eastAsia="Arial" w:hAnsi="ColaborateLight" w:cs="Arial"/>
          <w:bCs/>
        </w:rPr>
        <w:t xml:space="preserve">los </w:t>
      </w:r>
      <w:r w:rsidR="00BB0A42">
        <w:rPr>
          <w:rFonts w:ascii="ColaborateLight" w:hAnsi="ColaborateLight" w:cs="Tahoma"/>
        </w:rPr>
        <w:t xml:space="preserve">SERVICIO DE </w:t>
      </w:r>
      <w:r w:rsidR="00BB0A42" w:rsidRPr="009729C8">
        <w:rPr>
          <w:rFonts w:ascii="ColaborateLight" w:hAnsi="ColaborateLight" w:cs="Tahoma"/>
          <w:b/>
          <w:bCs/>
        </w:rPr>
        <w:t xml:space="preserve">MANTENIMIENTO PREVENTIVO Y CORRECTIVO </w:t>
      </w:r>
      <w:r w:rsidR="00BB0A42" w:rsidRPr="00C463EF">
        <w:rPr>
          <w:rFonts w:ascii="ColaborateLight" w:hAnsi="ColaborateLight" w:cs="Tahoma"/>
        </w:rPr>
        <w:t>(INCLUYE REFACCIONES Y MANO DE OBRA)</w:t>
      </w:r>
      <w:r w:rsidR="00BB0A42" w:rsidRPr="009729C8">
        <w:rPr>
          <w:rFonts w:ascii="ColaborateLight" w:hAnsi="ColaborateLight" w:cs="Tahoma"/>
          <w:b/>
          <w:bCs/>
        </w:rPr>
        <w:t xml:space="preserve">, PARA LOS VEHÍCULOS </w:t>
      </w:r>
      <w:r w:rsidR="00BB0A42">
        <w:rPr>
          <w:rFonts w:ascii="ColaborateLight" w:hAnsi="ColaborateLight" w:cs="Tahoma"/>
          <w:b/>
          <w:bCs/>
        </w:rPr>
        <w:t xml:space="preserve">Y MOTOCICLETAS </w:t>
      </w:r>
      <w:r w:rsidR="00BB0A42" w:rsidRPr="009729C8">
        <w:rPr>
          <w:rFonts w:ascii="ColaborateLight" w:hAnsi="ColaborateLight" w:cs="Tahoma"/>
          <w:b/>
          <w:bCs/>
        </w:rPr>
        <w:t>OFICIALES PROPIEDAD DE GOBIERNO</w:t>
      </w:r>
      <w:r w:rsidR="00BB0A42">
        <w:rPr>
          <w:rFonts w:ascii="ColaborateLight" w:hAnsi="ColaborateLight" w:cs="Tahoma"/>
        </w:rPr>
        <w:t xml:space="preserve"> DEL ESTADO DE COLIMA, SOLICITADOS POR LA SUBSECRETARIA DE ADMINISTRACIÓN DEPENDIENTE DE LA SECRETARÍA DE PLANEACIÓN, FINANZAS Y ADMINISTRACIÓN,</w:t>
      </w:r>
      <w:r w:rsidR="00BB0A42" w:rsidRPr="00B62D31">
        <w:rPr>
          <w:rFonts w:ascii="ColaborateLight" w:hAnsi="ColaborateLight" w:cs="Tahoma"/>
        </w:rPr>
        <w:t xml:space="preserve"> </w:t>
      </w:r>
      <w:r w:rsidR="00BB0A42">
        <w:rPr>
          <w:rFonts w:ascii="ColaborateLight" w:hAnsi="ColaborateLight" w:cs="Tahoma"/>
        </w:rPr>
        <w:t xml:space="preserve">A </w:t>
      </w:r>
      <w:r w:rsidR="00BB0A42" w:rsidRPr="00B62D31">
        <w:rPr>
          <w:rFonts w:ascii="ColaborateLight" w:hAnsi="ColaborateLight" w:cs="Tahoma"/>
        </w:rPr>
        <w:t>TRAVES DE LA DIRECCION DE SERVICIOS GENERALES</w:t>
      </w:r>
      <w:r w:rsidR="00F7583B" w:rsidRPr="007A059F">
        <w:rPr>
          <w:rFonts w:ascii="ColaborateLight" w:eastAsia="Arial" w:hAnsi="ColaborateLight" w:cs="Arial"/>
          <w:bCs/>
        </w:rPr>
        <w:t>,</w:t>
      </w:r>
      <w:r w:rsidR="00F7583B" w:rsidRPr="007A059F">
        <w:rPr>
          <w:rFonts w:ascii="Tw Cen MT" w:hAnsi="Tw Cen MT" w:cs="Tahoma"/>
        </w:rPr>
        <w:t xml:space="preserve"> </w:t>
      </w:r>
      <w:r w:rsidRPr="00E85BDD">
        <w:rPr>
          <w:rFonts w:ascii="ColaborateLight" w:hAnsi="ColaborateLight" w:cs="Tahoma"/>
        </w:rPr>
        <w:t xml:space="preserve">en el (los) domicilio(s) que él(los) mismo(s) manifieste(n), dicho(s) domicilio(s) deberá(n) estar ubicado(s) en la zona conurbada de los municipios de </w:t>
      </w:r>
      <w:r w:rsidRPr="00E85BDD">
        <w:rPr>
          <w:rFonts w:ascii="ColaborateLight" w:hAnsi="ColaborateLight" w:cs="Tahoma"/>
          <w:b/>
          <w:bCs/>
        </w:rPr>
        <w:t>Colima</w:t>
      </w:r>
      <w:r w:rsidR="00E85BDD" w:rsidRPr="00E85BDD">
        <w:rPr>
          <w:rFonts w:ascii="ColaborateLight" w:hAnsi="ColaborateLight" w:cs="Tahoma"/>
        </w:rPr>
        <w:t xml:space="preserve"> </w:t>
      </w:r>
      <w:r w:rsidRPr="00E85BDD">
        <w:rPr>
          <w:rFonts w:ascii="ColaborateLight" w:hAnsi="ColaborateLight" w:cs="Tahoma"/>
        </w:rPr>
        <w:t xml:space="preserve">y </w:t>
      </w:r>
      <w:r w:rsidRPr="00E85BDD">
        <w:rPr>
          <w:rFonts w:ascii="ColaborateLight" w:hAnsi="ColaborateLight" w:cs="Tahoma"/>
          <w:b/>
          <w:bCs/>
        </w:rPr>
        <w:t>Villa de Álvarez</w:t>
      </w:r>
      <w:r w:rsidRPr="00E85BDD">
        <w:rPr>
          <w:rFonts w:ascii="ColaborateLight" w:hAnsi="ColaborateLight" w:cs="Tahoma"/>
        </w:rPr>
        <w:t>.</w:t>
      </w:r>
    </w:p>
    <w:p w14:paraId="5E5D0D35"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CONDICIONES DE ENTREGA:</w:t>
      </w:r>
    </w:p>
    <w:p w14:paraId="32D08751" w14:textId="77777777" w:rsidR="00F7583B" w:rsidRPr="0035136A" w:rsidRDefault="00F7583B" w:rsidP="00F7583B">
      <w:pPr>
        <w:pStyle w:val="Textoindependiente21"/>
        <w:rPr>
          <w:rFonts w:ascii="ColaborateLight" w:hAnsi="ColaborateLight"/>
          <w:b w:val="0"/>
          <w:lang w:val="es-MX"/>
        </w:rPr>
      </w:pPr>
    </w:p>
    <w:p w14:paraId="4679E92A" w14:textId="77777777" w:rsidR="00F06DE1" w:rsidRPr="00B62D31" w:rsidRDefault="00F06DE1" w:rsidP="00F06DE1">
      <w:pPr>
        <w:pStyle w:val="Textoindependiente21"/>
        <w:rPr>
          <w:rFonts w:ascii="ColaborateLight" w:hAnsi="ColaborateLight"/>
        </w:rPr>
      </w:pPr>
      <w:r w:rsidRPr="00B62D31">
        <w:rPr>
          <w:rFonts w:ascii="ColaborateLight" w:hAnsi="ColaborateLight"/>
          <w:b w:val="0"/>
          <w:lang w:val="es-MX"/>
        </w:rPr>
        <w:t>Los Bienes y/o Servicios deberán ser entregados en las condiciones</w:t>
      </w:r>
      <w:r w:rsidRPr="00B62D31">
        <w:rPr>
          <w:rFonts w:ascii="ColaborateLight" w:hAnsi="ColaborateLight"/>
        </w:rPr>
        <w:t xml:space="preserve"> </w:t>
      </w:r>
      <w:r w:rsidRPr="00B62D31">
        <w:rPr>
          <w:rFonts w:ascii="ColaborateLight" w:hAnsi="ColaborateLight"/>
          <w:b w:val="0"/>
        </w:rPr>
        <w:t>y en las cantidades</w:t>
      </w:r>
      <w:r w:rsidRPr="00B62D31">
        <w:rPr>
          <w:rFonts w:ascii="ColaborateLight" w:hAnsi="ColaborateLight"/>
          <w:b w:val="0"/>
          <w:lang w:val="es-MX"/>
        </w:rPr>
        <w:t xml:space="preserve"> establecidas en el </w:t>
      </w:r>
      <w:r w:rsidRPr="00B62D31">
        <w:rPr>
          <w:rFonts w:ascii="ColaborateLight" w:hAnsi="ColaborateLight"/>
        </w:rPr>
        <w:t>ANEXO NÚMERO 1 TÉCNICO.</w:t>
      </w:r>
    </w:p>
    <w:p w14:paraId="4DF2B92A" w14:textId="77777777" w:rsidR="00F06DE1" w:rsidRPr="00B62D31" w:rsidRDefault="00F06DE1" w:rsidP="00F06DE1">
      <w:pPr>
        <w:pStyle w:val="Textoindependiente21"/>
        <w:rPr>
          <w:rFonts w:ascii="ColaborateLight" w:hAnsi="ColaborateLight"/>
        </w:rPr>
      </w:pPr>
    </w:p>
    <w:p w14:paraId="34273437" w14:textId="43D51F70" w:rsidR="00F06DE1" w:rsidRPr="00B62D31" w:rsidRDefault="00F06DE1" w:rsidP="00F06DE1">
      <w:pPr>
        <w:pStyle w:val="Textoindependiente21"/>
        <w:rPr>
          <w:rFonts w:ascii="ColaborateLight" w:hAnsi="ColaborateLight"/>
        </w:rPr>
      </w:pPr>
      <w:r w:rsidRPr="00B62D31">
        <w:rPr>
          <w:rFonts w:ascii="ColaborateLight" w:hAnsi="ColaborateLight"/>
          <w:b w:val="0"/>
          <w:bCs w:val="0"/>
        </w:rPr>
        <w:t xml:space="preserve">La adjudicación de la presente licitación se llevará a cabo </w:t>
      </w:r>
      <w:r w:rsidRPr="0085490F">
        <w:rPr>
          <w:rFonts w:ascii="ColaborateLight" w:hAnsi="ColaborateLight"/>
          <w:b w:val="0"/>
          <w:bCs w:val="0"/>
        </w:rPr>
        <w:t xml:space="preserve">por </w:t>
      </w:r>
      <w:r w:rsidRPr="000E51C1">
        <w:rPr>
          <w:rFonts w:ascii="ColaborateLight" w:hAnsi="ColaborateLight"/>
          <w:bCs w:val="0"/>
        </w:rPr>
        <w:t>PARTIDA</w:t>
      </w:r>
      <w:r w:rsidR="00DD20A6" w:rsidRPr="000E51C1">
        <w:rPr>
          <w:rFonts w:ascii="ColaborateLight" w:hAnsi="ColaborateLight"/>
          <w:bCs w:val="0"/>
        </w:rPr>
        <w:t>S</w:t>
      </w:r>
      <w:r w:rsidRPr="000E51C1">
        <w:rPr>
          <w:rFonts w:ascii="ColaborateLight" w:hAnsi="ColaborateLight"/>
          <w:bCs w:val="0"/>
        </w:rPr>
        <w:t>.</w:t>
      </w:r>
      <w:r w:rsidRPr="00B62D31">
        <w:rPr>
          <w:rFonts w:ascii="ColaborateLight" w:hAnsi="ColaborateLight"/>
          <w:b w:val="0"/>
          <w:bCs w:val="0"/>
        </w:rPr>
        <w:t xml:space="preserve"> A los proveedores que propongan las mejores condiciones conforme al </w:t>
      </w:r>
      <w:r w:rsidRPr="00B62D31">
        <w:rPr>
          <w:rFonts w:ascii="ColaborateLight" w:hAnsi="ColaborateLight" w:cs="Times New Roman"/>
          <w:b w:val="0"/>
        </w:rPr>
        <w:t xml:space="preserve">anexo número 1 técnico y al anexo número 2 económico. </w:t>
      </w:r>
      <w:r w:rsidRPr="000E51C1">
        <w:rPr>
          <w:rFonts w:ascii="ColaborateLight" w:hAnsi="ColaborateLight"/>
          <w:b w:val="0"/>
          <w:bCs w:val="0"/>
        </w:rPr>
        <w:t>La adjudicación de la presente licitación se realizará mediante</w:t>
      </w:r>
      <w:r w:rsidRPr="00B62D31">
        <w:rPr>
          <w:rFonts w:ascii="ColaborateLight" w:hAnsi="ColaborateLight"/>
        </w:rPr>
        <w:t xml:space="preserve"> </w:t>
      </w:r>
      <w:r w:rsidRPr="000E51C1">
        <w:rPr>
          <w:rFonts w:ascii="ColaborateLight" w:hAnsi="ColaborateLight"/>
        </w:rPr>
        <w:t>CONTRATO ABIERTO</w:t>
      </w:r>
      <w:r w:rsidRPr="00B62D31">
        <w:rPr>
          <w:rFonts w:ascii="ColaborateLight" w:hAnsi="ColaborateLight"/>
        </w:rPr>
        <w:t xml:space="preserve">. </w:t>
      </w:r>
    </w:p>
    <w:p w14:paraId="24F8331D" w14:textId="15C8B5B7" w:rsidR="00F06DE1" w:rsidRPr="0035136A" w:rsidRDefault="00E85BDD" w:rsidP="000E51C1">
      <w:pPr>
        <w:spacing w:before="240"/>
        <w:jc w:val="both"/>
        <w:rPr>
          <w:rFonts w:ascii="ColaborateLight" w:hAnsi="ColaborateLight"/>
          <w:b/>
          <w:bCs/>
        </w:rPr>
      </w:pPr>
      <w:r w:rsidRPr="00E85BDD">
        <w:rPr>
          <w:rFonts w:ascii="ColaborateLight" w:hAnsi="ColaborateLight"/>
          <w:b/>
          <w:bCs/>
        </w:rPr>
        <w:t>Será responsabilidad exclusivamente del licitante adjudicado, el pago de los servicios de mantenimiento realizados a los vehículos y motocicletas, sin haber recibido físicamente la solicitud de valoración que emite el Sistema de Mantenimiento Vehicular, por lo que el Gobierno del Estado no se hará responsable de los pagos de dichos servicios.</w:t>
      </w:r>
    </w:p>
    <w:p w14:paraId="1377DE7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1.3</w:t>
      </w:r>
      <w:r w:rsidRPr="0035136A">
        <w:rPr>
          <w:rFonts w:ascii="ColaborateLight" w:hAnsi="ColaborateLight" w:cs="Arial"/>
          <w:b/>
          <w:bCs/>
        </w:rPr>
        <w:tab/>
        <w:t>TRANSPORTE Y EMPAQUE.</w:t>
      </w:r>
    </w:p>
    <w:p w14:paraId="789D81D8" w14:textId="77777777" w:rsidR="00F7583B" w:rsidRPr="0035136A" w:rsidRDefault="00F7583B" w:rsidP="00F7583B">
      <w:pPr>
        <w:spacing w:after="0" w:line="240" w:lineRule="auto"/>
        <w:rPr>
          <w:rFonts w:ascii="ColaborateLight" w:hAnsi="ColaborateLight" w:cs="Arial"/>
          <w:b/>
          <w:bCs/>
        </w:rPr>
      </w:pPr>
    </w:p>
    <w:p w14:paraId="39AD3051" w14:textId="77777777" w:rsidR="00C4233A" w:rsidRPr="00B62D31" w:rsidRDefault="00C4233A" w:rsidP="00C4233A">
      <w:pPr>
        <w:spacing w:after="0" w:line="240" w:lineRule="auto"/>
        <w:jc w:val="both"/>
        <w:rPr>
          <w:rFonts w:ascii="ColaborateLight" w:hAnsi="ColaborateLight" w:cs="Arial"/>
        </w:rPr>
      </w:pPr>
      <w:r w:rsidRPr="00B62D31">
        <w:rPr>
          <w:rFonts w:ascii="ColaborateLight" w:hAnsi="ColaborateLight" w:cs="Arial"/>
        </w:rPr>
        <w:t>Este punto no aplica para la presente licitación.</w:t>
      </w:r>
    </w:p>
    <w:p w14:paraId="6EFA2E61" w14:textId="77777777" w:rsidR="00B23344" w:rsidRDefault="00B23344" w:rsidP="00F7583B">
      <w:pPr>
        <w:spacing w:after="0" w:line="240" w:lineRule="auto"/>
        <w:rPr>
          <w:rFonts w:ascii="ColaborateLight" w:hAnsi="ColaborateLight" w:cs="Arial"/>
          <w:b/>
          <w:bCs/>
          <w:spacing w:val="-3"/>
        </w:rPr>
      </w:pPr>
    </w:p>
    <w:p w14:paraId="083CA93A" w14:textId="06A1244C"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1.4</w:t>
      </w:r>
      <w:r w:rsidRPr="0035136A">
        <w:rPr>
          <w:rFonts w:ascii="ColaborateLight" w:hAnsi="ColaborateLight" w:cs="Arial"/>
          <w:b/>
          <w:bCs/>
          <w:spacing w:val="-3"/>
        </w:rPr>
        <w:tab/>
        <w:t>DEVOLUCIONES Y REPOSICIONES.</w:t>
      </w:r>
    </w:p>
    <w:p w14:paraId="1A34D53D" w14:textId="77777777" w:rsidR="00F7583B" w:rsidRPr="0035136A" w:rsidRDefault="00F7583B" w:rsidP="00F7583B">
      <w:pPr>
        <w:spacing w:after="0" w:line="240" w:lineRule="auto"/>
        <w:rPr>
          <w:rFonts w:ascii="ColaborateLight" w:hAnsi="ColaborateLight" w:cs="Arial"/>
          <w:b/>
          <w:bCs/>
          <w:spacing w:val="-3"/>
        </w:rPr>
      </w:pPr>
    </w:p>
    <w:p w14:paraId="2CAA489A" w14:textId="77777777" w:rsidR="00C4233A" w:rsidRPr="00B62D31" w:rsidRDefault="00C4233A" w:rsidP="00C4233A">
      <w:pPr>
        <w:spacing w:after="0" w:line="240" w:lineRule="auto"/>
        <w:jc w:val="both"/>
        <w:rPr>
          <w:rFonts w:ascii="ColaborateLight" w:hAnsi="ColaborateLight" w:cs="Arial"/>
          <w:bCs/>
        </w:rPr>
      </w:pPr>
      <w:r w:rsidRPr="00B62D31">
        <w:rPr>
          <w:rFonts w:ascii="ColaborateLight" w:hAnsi="ColaborateLight" w:cs="Arial"/>
          <w:bCs/>
        </w:rPr>
        <w:lastRenderedPageBreak/>
        <w:t xml:space="preserve">En caso de que se detecten defectos o incumplimientos en las especificaciones establecidas en el </w:t>
      </w:r>
      <w:r w:rsidRPr="00B62D31">
        <w:rPr>
          <w:rFonts w:ascii="ColaborateLight" w:hAnsi="ColaborateLight" w:cs="Arial"/>
          <w:b/>
          <w:bCs/>
        </w:rPr>
        <w:t>ANEXO NÚMERO 1 TÉCNICO</w:t>
      </w:r>
      <w:r w:rsidRPr="00B62D31">
        <w:rPr>
          <w:rFonts w:ascii="ColaborateLight" w:hAnsi="ColaborateLight" w:cs="Arial"/>
          <w:bCs/>
        </w:rPr>
        <w:t xml:space="preserve">, la dependencia procederá al rechazo de los </w:t>
      </w:r>
      <w:r w:rsidRPr="00B62D31">
        <w:rPr>
          <w:rFonts w:ascii="ColaborateLight" w:hAnsi="ColaborateLight"/>
        </w:rPr>
        <w:t>bienes y/o servicios</w:t>
      </w:r>
      <w:r w:rsidRPr="00B62D31">
        <w:rPr>
          <w:rFonts w:ascii="ColaborateLight" w:hAnsi="ColaborateLight" w:cs="Arial"/>
          <w:bCs/>
        </w:rPr>
        <w:t xml:space="preserve"> entregados, los cuales el proveedor adjudicado deberá sustituirlos por otros en las mismas condiciones solicitadas en el </w:t>
      </w:r>
      <w:r w:rsidRPr="00B62D31">
        <w:rPr>
          <w:rFonts w:ascii="ColaborateLight" w:hAnsi="ColaborateLight" w:cs="Arial"/>
          <w:b/>
          <w:bCs/>
        </w:rPr>
        <w:t>ANEXO NÚMERO 1 TÉCNICO</w:t>
      </w:r>
      <w:r w:rsidRPr="00B62D31">
        <w:rPr>
          <w:rFonts w:ascii="ColaborateLight" w:hAnsi="ColaborateLight" w:cs="Arial"/>
          <w:bCs/>
        </w:rPr>
        <w:t xml:space="preserve"> </w:t>
      </w:r>
      <w:r w:rsidRPr="00320BD8">
        <w:rPr>
          <w:rFonts w:ascii="ColaborateLight" w:hAnsi="ColaborateLight" w:cs="Arial"/>
          <w:bCs/>
        </w:rPr>
        <w:t xml:space="preserve">en un plazo no mayor a </w:t>
      </w:r>
      <w:r w:rsidRPr="00320BD8">
        <w:rPr>
          <w:rFonts w:ascii="ColaborateLight" w:hAnsi="ColaborateLight" w:cs="Arial"/>
          <w:b/>
          <w:bCs/>
        </w:rPr>
        <w:t>7 días</w:t>
      </w:r>
      <w:r w:rsidRPr="00320BD8">
        <w:rPr>
          <w:rFonts w:ascii="ColaborateLight" w:hAnsi="ColaborateLight" w:cs="Arial"/>
          <w:bCs/>
        </w:rPr>
        <w:t xml:space="preserve"> hábiles contados a partir de la fecha y hora de la devolución del (los) </w:t>
      </w:r>
      <w:r w:rsidRPr="00320BD8">
        <w:rPr>
          <w:rFonts w:ascii="ColaborateLight" w:hAnsi="ColaborateLight"/>
        </w:rPr>
        <w:t>bien(es) y/o rechazo del (los) servicio(s)</w:t>
      </w:r>
      <w:r w:rsidRPr="00320BD8">
        <w:rPr>
          <w:rFonts w:ascii="ColaborateLight" w:hAnsi="ColaborateLight" w:cs="Arial"/>
          <w:bCs/>
        </w:rPr>
        <w:t xml:space="preserve"> defectuoso(s).</w:t>
      </w:r>
    </w:p>
    <w:p w14:paraId="306FAEBE" w14:textId="77777777" w:rsidR="00F7583B" w:rsidRPr="0035136A" w:rsidRDefault="00F7583B" w:rsidP="00F7583B">
      <w:pPr>
        <w:spacing w:after="0" w:line="240" w:lineRule="auto"/>
        <w:rPr>
          <w:rFonts w:ascii="ColaborateLight" w:hAnsi="ColaborateLight" w:cs="Arial"/>
          <w:b/>
          <w:bCs/>
          <w:spacing w:val="-3"/>
        </w:rPr>
      </w:pPr>
    </w:p>
    <w:p w14:paraId="640A4B6D" w14:textId="27E354A2"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SEGUROS.</w:t>
      </w:r>
    </w:p>
    <w:p w14:paraId="6869DF37" w14:textId="761E1988" w:rsidR="00F7583B" w:rsidRPr="00E85BDD" w:rsidRDefault="00E85BDD" w:rsidP="00E85BDD">
      <w:pPr>
        <w:spacing w:before="240"/>
        <w:jc w:val="both"/>
        <w:rPr>
          <w:rFonts w:ascii="ColaborateLight" w:hAnsi="ColaborateLight"/>
        </w:rPr>
      </w:pPr>
      <w:r w:rsidRPr="00E85BDD">
        <w:rPr>
          <w:rFonts w:ascii="ColaborateLight" w:hAnsi="ColaborateLight"/>
        </w:rPr>
        <w:t>Los Seguros a que haya lugar correrán por cuenta del licitante adjudicado hasta la entrega de los bienes y/o servicios en el (los) domicilio(s) indicado(s) en el punto 1.2, tomando en consideración el seguro solicitado en el punto número 7 de la Documentación Complementaría, “El Licitante deberá presentar en original y copia póliza del seguro vigente para su cotejo, que garantice la integridad de los vehículos durante su estadía en el inmueble para su servicio desde la recepción y hasta su entrega a la dependencia solicitante”.</w:t>
      </w:r>
    </w:p>
    <w:p w14:paraId="40A5216A"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1.6</w:t>
      </w:r>
      <w:r w:rsidRPr="0035136A">
        <w:rPr>
          <w:rFonts w:ascii="ColaborateLight" w:hAnsi="ColaborateLight"/>
          <w:lang w:val="es-MX"/>
        </w:rPr>
        <w:tab/>
        <w:t>PERIODO DE GARANTÍA DE LOS BIENES, ARRENDAMIENTOS Y/O SERVICIOS.</w:t>
      </w:r>
    </w:p>
    <w:p w14:paraId="19FFB095" w14:textId="77777777" w:rsidR="00F7583B" w:rsidRPr="0035136A" w:rsidRDefault="00F7583B" w:rsidP="00F7583B">
      <w:pPr>
        <w:pStyle w:val="Textoindependiente21"/>
        <w:rPr>
          <w:rFonts w:ascii="ColaborateLight" w:hAnsi="ColaborateLight"/>
          <w:lang w:val="es-MX"/>
        </w:rPr>
      </w:pPr>
    </w:p>
    <w:p w14:paraId="2FD62023" w14:textId="2FC48691" w:rsidR="005D3A94" w:rsidRPr="00B62D31" w:rsidRDefault="005D3A94" w:rsidP="005D3A94">
      <w:pPr>
        <w:tabs>
          <w:tab w:val="left" w:pos="705"/>
        </w:tabs>
        <w:spacing w:after="0" w:line="240" w:lineRule="auto"/>
        <w:jc w:val="both"/>
        <w:rPr>
          <w:rFonts w:ascii="ColaborateLight" w:eastAsia="Times New Roman" w:hAnsi="ColaborateLight" w:cs="Arial"/>
          <w:lang w:eastAsia="es-ES"/>
        </w:rPr>
      </w:pPr>
      <w:r w:rsidRPr="00B62D31">
        <w:rPr>
          <w:rFonts w:ascii="ColaborateLight" w:eastAsia="Times New Roman" w:hAnsi="ColaborateLight" w:cs="Arial"/>
          <w:lang w:eastAsia="es-ES"/>
        </w:rPr>
        <w:t xml:space="preserve">Los licitantes deberán garantizar cada uno de los bienes adquiridos y/o servicios realizados en el periodo </w:t>
      </w:r>
      <w:r w:rsidRPr="00B62D31">
        <w:rPr>
          <w:rFonts w:ascii="ColaborateLight" w:eastAsia="Times New Roman" w:hAnsi="ColaborateLight" w:cs="Arial"/>
          <w:bCs/>
          <w:lang w:eastAsia="es-ES"/>
        </w:rPr>
        <w:t>del</w:t>
      </w:r>
      <w:r w:rsidRPr="00B62D31">
        <w:rPr>
          <w:rFonts w:ascii="ColaborateLight" w:eastAsia="Times New Roman" w:hAnsi="ColaborateLight" w:cs="Arial"/>
          <w:b/>
          <w:bCs/>
          <w:lang w:eastAsia="es-ES"/>
        </w:rPr>
        <w:t xml:space="preserve"> </w:t>
      </w:r>
      <w:r w:rsidR="00114B0C" w:rsidRPr="00114B0C">
        <w:rPr>
          <w:rFonts w:ascii="ColaborateLight" w:eastAsia="Times New Roman" w:hAnsi="ColaborateLight" w:cs="Arial"/>
          <w:b/>
          <w:bCs/>
          <w:lang w:eastAsia="es-ES"/>
        </w:rPr>
        <w:t>15</w:t>
      </w:r>
      <w:r w:rsidRPr="00114B0C">
        <w:rPr>
          <w:rFonts w:ascii="ColaborateLight" w:eastAsia="Times New Roman" w:hAnsi="ColaborateLight" w:cs="Arial"/>
          <w:b/>
          <w:bCs/>
          <w:lang w:eastAsia="es-ES"/>
        </w:rPr>
        <w:t xml:space="preserve"> DE </w:t>
      </w:r>
      <w:r w:rsidR="00972DF4" w:rsidRPr="00114B0C">
        <w:rPr>
          <w:rFonts w:ascii="ColaborateLight" w:eastAsia="Times New Roman" w:hAnsi="ColaborateLight" w:cs="Arial"/>
          <w:b/>
          <w:bCs/>
          <w:lang w:eastAsia="es-ES"/>
        </w:rPr>
        <w:t>ABRIL</w:t>
      </w:r>
      <w:r w:rsidRPr="00114B0C">
        <w:rPr>
          <w:rFonts w:ascii="ColaborateLight" w:eastAsia="Times New Roman" w:hAnsi="ColaborateLight" w:cs="Arial"/>
          <w:b/>
          <w:bCs/>
          <w:lang w:eastAsia="es-ES"/>
        </w:rPr>
        <w:t xml:space="preserve"> AL 31 DE DICIEMBRE DEL 202</w:t>
      </w:r>
      <w:r w:rsidR="00D96105" w:rsidRPr="00114B0C">
        <w:rPr>
          <w:rFonts w:ascii="ColaborateLight" w:eastAsia="Times New Roman" w:hAnsi="ColaborateLight" w:cs="Arial"/>
          <w:b/>
          <w:bCs/>
          <w:lang w:eastAsia="es-ES"/>
        </w:rPr>
        <w:t>2</w:t>
      </w:r>
      <w:r w:rsidRPr="00114B0C">
        <w:rPr>
          <w:rFonts w:ascii="ColaborateLight" w:eastAsia="Times New Roman" w:hAnsi="ColaborateLight" w:cs="Arial"/>
          <w:b/>
          <w:bCs/>
          <w:lang w:eastAsia="es-ES"/>
        </w:rPr>
        <w:t>.</w:t>
      </w:r>
    </w:p>
    <w:p w14:paraId="112C0DAD" w14:textId="77777777" w:rsidR="005D3A94" w:rsidRDefault="005D3A94" w:rsidP="00F7583B">
      <w:pPr>
        <w:pStyle w:val="Textoindependiente21"/>
        <w:rPr>
          <w:rFonts w:ascii="ColaborateLight" w:hAnsi="ColaborateLight"/>
          <w:lang w:val="es-MX"/>
        </w:rPr>
      </w:pPr>
    </w:p>
    <w:p w14:paraId="2BAC638C" w14:textId="25322E6F"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1.7</w:t>
      </w:r>
      <w:r w:rsidRPr="0035136A">
        <w:rPr>
          <w:rFonts w:ascii="ColaborateLight" w:hAnsi="ColaborateLight"/>
          <w:lang w:val="es-MX"/>
        </w:rPr>
        <w:tab/>
        <w:t>VIGENCIA DE LA OFERTA.</w:t>
      </w:r>
    </w:p>
    <w:p w14:paraId="0F73BA9F" w14:textId="77777777" w:rsidR="00F7583B" w:rsidRPr="0035136A" w:rsidRDefault="00F7583B" w:rsidP="00F7583B">
      <w:pPr>
        <w:pStyle w:val="Textoindependiente21"/>
        <w:rPr>
          <w:rFonts w:ascii="ColaborateLight" w:hAnsi="ColaborateLight"/>
          <w:lang w:val="es-MX"/>
        </w:rPr>
      </w:pPr>
    </w:p>
    <w:p w14:paraId="69F38118" w14:textId="2BA3C76C" w:rsidR="005D3A94" w:rsidRPr="00B62D31" w:rsidRDefault="005D3A94" w:rsidP="005D3A94">
      <w:pPr>
        <w:tabs>
          <w:tab w:val="left" w:pos="705"/>
        </w:tabs>
        <w:spacing w:after="0" w:line="240" w:lineRule="auto"/>
        <w:jc w:val="both"/>
        <w:rPr>
          <w:rFonts w:ascii="ColaborateLight" w:hAnsi="ColaborateLight" w:cs="Arial"/>
        </w:rPr>
      </w:pPr>
      <w:r w:rsidRPr="00B62D31">
        <w:rPr>
          <w:rFonts w:ascii="ColaborateLight" w:hAnsi="ColaborateLight" w:cs="Arial"/>
        </w:rPr>
        <w:t xml:space="preserve">La oferta deberá estar vigente desde </w:t>
      </w:r>
      <w:r w:rsidRPr="00B62D31">
        <w:rPr>
          <w:rFonts w:ascii="ColaborateLight" w:eastAsia="Times New Roman" w:hAnsi="ColaborateLight" w:cs="Arial"/>
          <w:bCs/>
          <w:lang w:eastAsia="es-ES"/>
        </w:rPr>
        <w:t>el</w:t>
      </w:r>
      <w:r w:rsidRPr="00B62D31">
        <w:rPr>
          <w:rFonts w:ascii="ColaborateLight" w:eastAsia="Times New Roman" w:hAnsi="ColaborateLight" w:cs="Arial"/>
          <w:b/>
          <w:bCs/>
          <w:lang w:eastAsia="es-ES"/>
        </w:rPr>
        <w:t xml:space="preserve"> </w:t>
      </w:r>
      <w:r w:rsidR="00114B0C" w:rsidRPr="00114B0C">
        <w:rPr>
          <w:rFonts w:ascii="ColaborateLight" w:eastAsia="Times New Roman" w:hAnsi="ColaborateLight" w:cs="Arial"/>
          <w:b/>
          <w:bCs/>
          <w:lang w:eastAsia="es-ES"/>
        </w:rPr>
        <w:t>15</w:t>
      </w:r>
      <w:r w:rsidRPr="00114B0C">
        <w:rPr>
          <w:rFonts w:ascii="ColaborateLight" w:eastAsia="Times New Roman" w:hAnsi="ColaborateLight" w:cs="Arial"/>
          <w:b/>
          <w:bCs/>
          <w:lang w:eastAsia="es-ES"/>
        </w:rPr>
        <w:t xml:space="preserve"> DE </w:t>
      </w:r>
      <w:r w:rsidR="00972DF4" w:rsidRPr="00114B0C">
        <w:rPr>
          <w:rFonts w:ascii="ColaborateLight" w:eastAsia="Times New Roman" w:hAnsi="ColaborateLight" w:cs="Arial"/>
          <w:b/>
          <w:bCs/>
          <w:lang w:eastAsia="es-ES"/>
        </w:rPr>
        <w:t>ABRIL</w:t>
      </w:r>
      <w:r w:rsidRPr="00114B0C">
        <w:rPr>
          <w:rFonts w:ascii="ColaborateLight" w:eastAsia="Times New Roman" w:hAnsi="ColaborateLight" w:cs="Arial"/>
          <w:b/>
          <w:bCs/>
          <w:lang w:eastAsia="es-ES"/>
        </w:rPr>
        <w:t xml:space="preserve"> AL 31 DE DICIEMBRE DEL 202</w:t>
      </w:r>
      <w:r w:rsidR="00D96105" w:rsidRPr="00114B0C">
        <w:rPr>
          <w:rFonts w:ascii="ColaborateLight" w:eastAsia="Times New Roman" w:hAnsi="ColaborateLight" w:cs="Arial"/>
          <w:b/>
          <w:bCs/>
          <w:lang w:eastAsia="es-ES"/>
        </w:rPr>
        <w:t>2</w:t>
      </w:r>
      <w:r w:rsidRPr="00B62D31">
        <w:rPr>
          <w:rFonts w:ascii="ColaborateLight" w:eastAsia="Times New Roman" w:hAnsi="ColaborateLight" w:cs="Arial"/>
          <w:b/>
          <w:bCs/>
          <w:lang w:eastAsia="es-ES"/>
        </w:rPr>
        <w:t xml:space="preserve">, </w:t>
      </w:r>
      <w:r w:rsidRPr="00B62D31">
        <w:rPr>
          <w:rFonts w:ascii="ColaborateLight" w:hAnsi="ColaborateLight" w:cs="Arial"/>
        </w:rPr>
        <w:t xml:space="preserve">y de acuerdo a lo solicitado en el </w:t>
      </w:r>
      <w:r w:rsidRPr="00B62D31">
        <w:rPr>
          <w:rFonts w:ascii="ColaborateLight" w:hAnsi="ColaborateLight" w:cs="Arial"/>
          <w:b/>
        </w:rPr>
        <w:t>ANEXO NÚMERO 1 TÉCNICO</w:t>
      </w:r>
      <w:r w:rsidRPr="00B62D31">
        <w:rPr>
          <w:rFonts w:ascii="ColaborateLight" w:hAnsi="ColaborateLight" w:cs="Arial"/>
        </w:rPr>
        <w:t>.</w:t>
      </w:r>
    </w:p>
    <w:p w14:paraId="253E8321" w14:textId="77777777" w:rsidR="005D3A94" w:rsidRDefault="005D3A94" w:rsidP="00F7583B">
      <w:pPr>
        <w:spacing w:after="0" w:line="240" w:lineRule="auto"/>
        <w:rPr>
          <w:rFonts w:ascii="ColaborateLight" w:hAnsi="ColaborateLight" w:cs="Arial"/>
          <w:b/>
          <w:bCs/>
          <w:spacing w:val="-3"/>
        </w:rPr>
      </w:pPr>
    </w:p>
    <w:p w14:paraId="39B2907F" w14:textId="401FF673" w:rsidR="00F7583B" w:rsidRPr="0035136A" w:rsidRDefault="00F7583B" w:rsidP="00F7583B">
      <w:pPr>
        <w:spacing w:after="0" w:line="240" w:lineRule="auto"/>
        <w:rPr>
          <w:rFonts w:ascii="ColaborateLight" w:hAnsi="ColaborateLight" w:cs="Arial"/>
          <w:b/>
          <w:bCs/>
          <w:spacing w:val="-3"/>
        </w:rPr>
      </w:pPr>
      <w:r w:rsidRPr="0035136A">
        <w:rPr>
          <w:rFonts w:ascii="ColaborateLight" w:hAnsi="ColaborateLight" w:cs="Arial"/>
          <w:b/>
          <w:bCs/>
          <w:spacing w:val="-3"/>
        </w:rPr>
        <w:t>1.8</w:t>
      </w:r>
      <w:r w:rsidRPr="0035136A">
        <w:rPr>
          <w:rFonts w:ascii="ColaborateLight" w:hAnsi="ColaborateLight" w:cs="Arial"/>
          <w:b/>
          <w:bCs/>
          <w:spacing w:val="-3"/>
        </w:rPr>
        <w:tab/>
        <w:t>DESCRIPCIÓN DEL BIEN Y/O SERVICIO.</w:t>
      </w:r>
    </w:p>
    <w:p w14:paraId="125E1E1F" w14:textId="77777777" w:rsidR="00F7583B" w:rsidRPr="0035136A" w:rsidRDefault="00F7583B" w:rsidP="00F7583B">
      <w:pPr>
        <w:spacing w:after="0" w:line="240" w:lineRule="auto"/>
        <w:rPr>
          <w:rFonts w:ascii="ColaborateLight" w:hAnsi="ColaborateLight" w:cs="Arial"/>
          <w:b/>
          <w:bCs/>
          <w:spacing w:val="-3"/>
        </w:rPr>
      </w:pPr>
    </w:p>
    <w:p w14:paraId="3FB657C4" w14:textId="0E72FD5F" w:rsidR="00F7583B" w:rsidRPr="0035136A" w:rsidRDefault="00F7583B" w:rsidP="00F7583B">
      <w:pPr>
        <w:spacing w:after="0" w:line="240" w:lineRule="auto"/>
        <w:jc w:val="both"/>
        <w:rPr>
          <w:rFonts w:ascii="ColaborateLight" w:hAnsi="ColaborateLight" w:cs="Arial"/>
          <w:spacing w:val="-3"/>
        </w:rPr>
      </w:pPr>
      <w:r w:rsidRPr="0035136A">
        <w:rPr>
          <w:rFonts w:ascii="ColaborateLight" w:hAnsi="ColaborateLight" w:cs="Arial"/>
          <w:spacing w:val="-3"/>
        </w:rPr>
        <w:t xml:space="preserve">La presente licitación será </w:t>
      </w:r>
      <w:r w:rsidRPr="00E85BDD">
        <w:rPr>
          <w:rFonts w:ascii="ColaborateLight" w:hAnsi="ColaborateLight" w:cs="Arial"/>
          <w:b/>
          <w:spacing w:val="-3"/>
        </w:rPr>
        <w:t>POR PARTIDA</w:t>
      </w:r>
      <w:r w:rsidR="00DD20A6" w:rsidRPr="00E85BDD">
        <w:rPr>
          <w:rFonts w:ascii="ColaborateLight" w:hAnsi="ColaborateLight" w:cs="Arial"/>
          <w:b/>
          <w:spacing w:val="-3"/>
        </w:rPr>
        <w:t>S</w:t>
      </w:r>
      <w:r w:rsidRPr="00E85BDD">
        <w:rPr>
          <w:rFonts w:ascii="ColaborateLight" w:hAnsi="ColaborateLight" w:cs="Arial"/>
          <w:b/>
          <w:spacing w:val="-3"/>
        </w:rPr>
        <w:t xml:space="preserve"> </w:t>
      </w:r>
      <w:r w:rsidR="00BB0A42" w:rsidRPr="00E85BDD">
        <w:rPr>
          <w:rFonts w:ascii="ColaborateLight" w:hAnsi="ColaborateLight" w:cs="Tahoma"/>
        </w:rPr>
        <w:t>PARA</w:t>
      </w:r>
      <w:r w:rsidR="00BB0A42">
        <w:rPr>
          <w:rFonts w:ascii="ColaborateLight" w:hAnsi="ColaborateLight" w:cs="Tahoma"/>
        </w:rPr>
        <w:t xml:space="preserve"> LA CONTRATACIÓN DEL SERVICIO DE </w:t>
      </w:r>
      <w:r w:rsidR="00BB0A42" w:rsidRPr="009729C8">
        <w:rPr>
          <w:rFonts w:ascii="ColaborateLight" w:hAnsi="ColaborateLight" w:cs="Tahoma"/>
          <w:b/>
          <w:bCs/>
        </w:rPr>
        <w:t xml:space="preserve">MANTENIMIENTO PREVENTIVO Y CORRECTIVO </w:t>
      </w:r>
      <w:r w:rsidR="00BB0A42" w:rsidRPr="00C463EF">
        <w:rPr>
          <w:rFonts w:ascii="ColaborateLight" w:hAnsi="ColaborateLight" w:cs="Tahoma"/>
        </w:rPr>
        <w:t>(INCLUYE REFACCIONES Y MANO DE OBRA)</w:t>
      </w:r>
      <w:r w:rsidR="00BB0A42" w:rsidRPr="009729C8">
        <w:rPr>
          <w:rFonts w:ascii="ColaborateLight" w:hAnsi="ColaborateLight" w:cs="Tahoma"/>
          <w:b/>
          <w:bCs/>
        </w:rPr>
        <w:t xml:space="preserve">, PARA LOS VEHÍCULOS </w:t>
      </w:r>
      <w:r w:rsidR="00BB0A42">
        <w:rPr>
          <w:rFonts w:ascii="ColaborateLight" w:hAnsi="ColaborateLight" w:cs="Tahoma"/>
          <w:b/>
          <w:bCs/>
        </w:rPr>
        <w:t xml:space="preserve">Y MOTOCICLETAS </w:t>
      </w:r>
      <w:r w:rsidR="00BB0A42" w:rsidRPr="009729C8">
        <w:rPr>
          <w:rFonts w:ascii="ColaborateLight" w:hAnsi="ColaborateLight" w:cs="Tahoma"/>
          <w:b/>
          <w:bCs/>
        </w:rPr>
        <w:t>OFICIALES PROPIEDAD DE GOBIERNO</w:t>
      </w:r>
      <w:r w:rsidR="00BB0A42">
        <w:rPr>
          <w:rFonts w:ascii="ColaborateLight" w:hAnsi="ColaborateLight" w:cs="Tahoma"/>
        </w:rPr>
        <w:t xml:space="preserve"> DEL ESTADO DE COLIMA, SOLICITADOS POR LA SUBSECRETARIA DE ADMINISTRACIÓN DEPENDIENTE DE LA SECRETARÍA DE PLANEACIÓN, FINANZAS Y ADMINISTRACIÓN,</w:t>
      </w:r>
      <w:r w:rsidR="00BB0A42" w:rsidRPr="00B62D31">
        <w:rPr>
          <w:rFonts w:ascii="ColaborateLight" w:hAnsi="ColaborateLight" w:cs="Tahoma"/>
        </w:rPr>
        <w:t xml:space="preserve"> </w:t>
      </w:r>
      <w:r w:rsidR="00BB0A42">
        <w:rPr>
          <w:rFonts w:ascii="ColaborateLight" w:hAnsi="ColaborateLight" w:cs="Tahoma"/>
        </w:rPr>
        <w:t xml:space="preserve">A </w:t>
      </w:r>
      <w:r w:rsidR="00BB0A42" w:rsidRPr="00B62D31">
        <w:rPr>
          <w:rFonts w:ascii="ColaborateLight" w:hAnsi="ColaborateLight" w:cs="Tahoma"/>
        </w:rPr>
        <w:t>TRAVES DE LA DIRECCION DE SERVICIOS GENERALES</w:t>
      </w:r>
      <w:r w:rsidRPr="0035136A">
        <w:rPr>
          <w:rFonts w:ascii="ColaborateLight" w:hAnsi="ColaborateLight" w:cs="Arial"/>
          <w:bCs/>
          <w:spacing w:val="-3"/>
        </w:rPr>
        <w:t xml:space="preserve"> </w:t>
      </w:r>
      <w:r w:rsidRPr="0035136A">
        <w:rPr>
          <w:rFonts w:ascii="ColaborateLight" w:hAnsi="ColaborateLight" w:cs="Arial"/>
          <w:spacing w:val="-3"/>
        </w:rPr>
        <w:t xml:space="preserve">cuyas características técnicas se describen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5151BF23" w14:textId="77777777" w:rsidR="00F7583B" w:rsidRPr="0035136A" w:rsidRDefault="00F7583B" w:rsidP="00F7583B">
      <w:pPr>
        <w:spacing w:after="0" w:line="240" w:lineRule="auto"/>
        <w:jc w:val="both"/>
        <w:rPr>
          <w:rFonts w:ascii="ColaborateLight" w:hAnsi="ColaborateLight" w:cs="Arial"/>
          <w:spacing w:val="-3"/>
        </w:rPr>
      </w:pPr>
    </w:p>
    <w:p w14:paraId="481E7FC0" w14:textId="77777777" w:rsidR="00F7583B" w:rsidRPr="0035136A" w:rsidRDefault="00F7583B" w:rsidP="00F7583B">
      <w:pPr>
        <w:spacing w:after="0" w:line="240" w:lineRule="auto"/>
        <w:jc w:val="both"/>
        <w:rPr>
          <w:rFonts w:ascii="ColaborateLight" w:hAnsi="ColaborateLight" w:cs="Arial"/>
          <w:b/>
          <w:bCs/>
          <w:spacing w:val="-3"/>
        </w:rPr>
      </w:pPr>
      <w:r w:rsidRPr="0035136A">
        <w:rPr>
          <w:rFonts w:ascii="ColaborateLight" w:hAnsi="ColaborateLight" w:cs="Arial"/>
          <w:b/>
          <w:bCs/>
          <w:spacing w:val="-3"/>
        </w:rPr>
        <w:t>1.9</w:t>
      </w:r>
      <w:r w:rsidRPr="0035136A">
        <w:rPr>
          <w:rFonts w:ascii="ColaborateLight" w:hAnsi="ColaborateLight" w:cs="Arial"/>
          <w:b/>
          <w:bCs/>
          <w:spacing w:val="-3"/>
        </w:rPr>
        <w:tab/>
        <w:t>OPCIONES DE COTIZACIÓN DEL SERVICIO.</w:t>
      </w:r>
    </w:p>
    <w:p w14:paraId="5517C104" w14:textId="77777777" w:rsidR="00F7583B" w:rsidRPr="0035136A" w:rsidRDefault="00F7583B" w:rsidP="00F7583B">
      <w:pPr>
        <w:spacing w:after="0" w:line="240" w:lineRule="auto"/>
        <w:jc w:val="both"/>
        <w:rPr>
          <w:rFonts w:ascii="ColaborateLight" w:hAnsi="ColaborateLight" w:cs="Arial"/>
          <w:b/>
          <w:bCs/>
          <w:spacing w:val="-3"/>
        </w:rPr>
      </w:pPr>
    </w:p>
    <w:p w14:paraId="460820BA" w14:textId="22134FA3" w:rsidR="00F7583B" w:rsidRPr="00F7583B" w:rsidRDefault="00F7583B" w:rsidP="00F7583B">
      <w:pPr>
        <w:spacing w:after="0" w:line="240" w:lineRule="auto"/>
        <w:jc w:val="both"/>
        <w:rPr>
          <w:rFonts w:ascii="ColaborateLight" w:hAnsi="ColaborateLight" w:cs="Arial"/>
          <w:spacing w:val="-3"/>
        </w:rPr>
      </w:pPr>
      <w:r w:rsidRPr="0035136A">
        <w:rPr>
          <w:rFonts w:ascii="ColaborateLight" w:hAnsi="ColaborateLight" w:cs="Arial"/>
          <w:spacing w:val="-3"/>
        </w:rPr>
        <w:t xml:space="preserve">Los concursantes deberán presentar </w:t>
      </w:r>
      <w:r w:rsidRPr="000C229F">
        <w:rPr>
          <w:rFonts w:ascii="ColaborateLight" w:hAnsi="ColaborateLight" w:cs="Arial"/>
          <w:b/>
          <w:bCs/>
          <w:spacing w:val="-3"/>
        </w:rPr>
        <w:t>una sola opción</w:t>
      </w:r>
      <w:r w:rsidRPr="0035136A">
        <w:rPr>
          <w:rFonts w:ascii="ColaborateLight" w:hAnsi="ColaborateLight" w:cs="Arial"/>
          <w:spacing w:val="-3"/>
        </w:rPr>
        <w:t xml:space="preserve">, absteniéndose de presentar más de una propuesta en la inteligencia de que aquel que presente más de una opción, ésta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35136A">
        <w:rPr>
          <w:rFonts w:ascii="ColaborateLight" w:hAnsi="ColaborateLight" w:cs="Arial"/>
          <w:b/>
          <w:spacing w:val="-3"/>
        </w:rPr>
        <w:t>ANEXO NÚMERO 1 TÉCNICO</w:t>
      </w:r>
      <w:r w:rsidRPr="0035136A">
        <w:rPr>
          <w:rFonts w:ascii="ColaborateLight" w:hAnsi="ColaborateLight" w:cs="Arial"/>
          <w:spacing w:val="-3"/>
        </w:rPr>
        <w:t xml:space="preserve"> de las presentes bases.</w:t>
      </w:r>
    </w:p>
    <w:p w14:paraId="73291FE9" w14:textId="77777777" w:rsidR="005D3A94" w:rsidRDefault="005D3A94" w:rsidP="00F7583B">
      <w:pPr>
        <w:pStyle w:val="Textoindependiente21"/>
        <w:rPr>
          <w:rFonts w:ascii="ColaborateLight" w:hAnsi="ColaborateLight"/>
          <w:lang w:val="es-MX"/>
        </w:rPr>
      </w:pPr>
    </w:p>
    <w:p w14:paraId="40DC6C4B" w14:textId="17A36A13"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1.10</w:t>
      </w:r>
      <w:r w:rsidRPr="0035136A">
        <w:rPr>
          <w:rFonts w:ascii="ColaborateLight" w:hAnsi="ColaborateLight"/>
          <w:lang w:val="es-MX"/>
        </w:rPr>
        <w:tab/>
        <w:t>IDIOMA.</w:t>
      </w:r>
    </w:p>
    <w:p w14:paraId="63334239" w14:textId="77777777" w:rsidR="00F7583B" w:rsidRPr="0035136A" w:rsidRDefault="00F7583B" w:rsidP="00F7583B">
      <w:pPr>
        <w:pStyle w:val="Textoindependiente21"/>
        <w:rPr>
          <w:rFonts w:ascii="ColaborateLight" w:hAnsi="ColaborateLight"/>
          <w:b w:val="0"/>
          <w:bCs w:val="0"/>
          <w:lang w:val="es-MX"/>
        </w:rPr>
      </w:pPr>
    </w:p>
    <w:p w14:paraId="408081C3" w14:textId="0BBA12A7" w:rsidR="00F7583B" w:rsidRDefault="00F7583B" w:rsidP="00F7583B">
      <w:pPr>
        <w:spacing w:after="0" w:line="240" w:lineRule="auto"/>
        <w:rPr>
          <w:rFonts w:ascii="ColaborateLight" w:hAnsi="ColaborateLight" w:cs="Arial"/>
        </w:rPr>
      </w:pPr>
      <w:r w:rsidRPr="0035136A">
        <w:rPr>
          <w:rFonts w:ascii="ColaborateLight" w:hAnsi="ColaborateLight" w:cs="Arial"/>
        </w:rPr>
        <w:t xml:space="preserve">El Idioma en que deberán presentarse las proposiciones será en </w:t>
      </w:r>
      <w:r w:rsidRPr="00972DF4">
        <w:rPr>
          <w:rFonts w:ascii="ColaborateLight" w:hAnsi="ColaborateLight" w:cs="Arial"/>
          <w:b/>
          <w:bCs/>
        </w:rPr>
        <w:t>español</w:t>
      </w:r>
      <w:r w:rsidRPr="0035136A">
        <w:rPr>
          <w:rFonts w:ascii="ColaborateLight" w:hAnsi="ColaborateLight" w:cs="Arial"/>
        </w:rPr>
        <w:t>.</w:t>
      </w:r>
    </w:p>
    <w:p w14:paraId="4D46EF62" w14:textId="77777777" w:rsidR="005D3A94" w:rsidRDefault="005D3A94" w:rsidP="00F7583B">
      <w:pPr>
        <w:pStyle w:val="Textoindependiente21"/>
        <w:rPr>
          <w:rFonts w:ascii="ColaborateLight" w:hAnsi="ColaborateLight"/>
          <w:lang w:val="es-MX"/>
        </w:rPr>
      </w:pPr>
    </w:p>
    <w:p w14:paraId="7C268D67" w14:textId="12EA9AF2"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1.11</w:t>
      </w:r>
      <w:r w:rsidRPr="0035136A">
        <w:rPr>
          <w:rFonts w:ascii="ColaborateLight" w:hAnsi="ColaborateLight"/>
          <w:lang w:val="es-MX"/>
        </w:rPr>
        <w:tab/>
        <w:t>INCREMENTO EN LA CANTIDAD DE BIENES SOLICITADOS.</w:t>
      </w:r>
    </w:p>
    <w:p w14:paraId="6E0BB3A2" w14:textId="77777777" w:rsidR="00F7583B" w:rsidRPr="0035136A" w:rsidRDefault="00F7583B" w:rsidP="00F7583B">
      <w:pPr>
        <w:spacing w:after="0" w:line="240" w:lineRule="auto"/>
        <w:jc w:val="both"/>
        <w:rPr>
          <w:rFonts w:ascii="ColaborateLight" w:hAnsi="ColaborateLight" w:cs="Arial"/>
        </w:rPr>
      </w:pPr>
    </w:p>
    <w:p w14:paraId="51F73A92" w14:textId="7265E76F" w:rsidR="00F7583B" w:rsidRPr="0035136A" w:rsidRDefault="00F7583B" w:rsidP="00F7583B">
      <w:pPr>
        <w:spacing w:after="0" w:line="240" w:lineRule="auto"/>
        <w:jc w:val="both"/>
        <w:rPr>
          <w:rFonts w:ascii="ColaborateLight" w:hAnsi="ColaborateLight" w:cs="Calibri"/>
        </w:rPr>
      </w:pPr>
      <w:r w:rsidRPr="0035136A">
        <w:rPr>
          <w:rFonts w:ascii="ColaborateLight" w:hAnsi="ColaborateLight" w:cs="Arial"/>
        </w:rPr>
        <w:t>De conformidad con el artículo 5</w:t>
      </w:r>
      <w:r w:rsidR="00D96105">
        <w:rPr>
          <w:rFonts w:ascii="ColaborateLight" w:hAnsi="ColaborateLight" w:cs="Arial"/>
        </w:rPr>
        <w:t>7</w:t>
      </w:r>
      <w:r w:rsidRPr="0035136A">
        <w:rPr>
          <w:rFonts w:ascii="ColaborateLight" w:hAnsi="ColaborateLight" w:cs="Arial"/>
        </w:rPr>
        <w:t xml:space="preserve"> de la Ley de Adquisiciones, Arrendamientos y Servicios del Sector Público del Estado de Colima y 73  de su Reglamento, </w:t>
      </w:r>
      <w:r w:rsidRPr="0035136A">
        <w:rPr>
          <w:rFonts w:ascii="ColaborateLight" w:hAnsi="ColaborateLight" w:cs="Calibri"/>
        </w:rPr>
        <w:t xml:space="preserve">las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Pr="0035136A">
        <w:rPr>
          <w:rFonts w:ascii="ColaborateLight" w:hAnsi="ColaborateLight" w:cs="Calibri"/>
          <w:b/>
        </w:rPr>
        <w:t>veinte por ciento</w:t>
      </w:r>
      <w:r w:rsidRPr="0035136A">
        <w:rPr>
          <w:rFonts w:ascii="ColaborateLight" w:hAnsi="ColaborateLight" w:cs="Calibri"/>
        </w:rPr>
        <w:t xml:space="preserve"> del monto o cantidad de los conceptos o volúmenes establecidos originalmente en los mismos y el precio de los bienes, arrendamientos o servicios sea igual al pactado originalmente.</w:t>
      </w:r>
    </w:p>
    <w:p w14:paraId="148EE276" w14:textId="77777777" w:rsidR="00F7583B" w:rsidRPr="0035136A" w:rsidRDefault="00F7583B" w:rsidP="00F7583B">
      <w:pPr>
        <w:spacing w:after="0" w:line="240" w:lineRule="auto"/>
        <w:jc w:val="both"/>
        <w:rPr>
          <w:rFonts w:ascii="ColaborateLight" w:hAnsi="ColaborateLight" w:cs="Calibri"/>
        </w:rPr>
      </w:pPr>
    </w:p>
    <w:p w14:paraId="4892802A" w14:textId="77777777" w:rsidR="00F7583B" w:rsidRPr="0035136A" w:rsidRDefault="00F7583B" w:rsidP="00F7583B">
      <w:pPr>
        <w:spacing w:after="0" w:line="240" w:lineRule="auto"/>
        <w:jc w:val="both"/>
        <w:rPr>
          <w:rFonts w:ascii="ColaborateLight" w:hAnsi="ColaborateLight" w:cs="Calibri"/>
          <w:lang w:val="es-ES"/>
        </w:rPr>
      </w:pPr>
      <w:r w:rsidRPr="0035136A">
        <w:rPr>
          <w:rFonts w:ascii="ColaborateLight"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374BA70C" w14:textId="77777777" w:rsidR="00F7583B" w:rsidRPr="0035136A" w:rsidRDefault="00F7583B" w:rsidP="00F7583B">
      <w:pPr>
        <w:spacing w:after="0" w:line="240" w:lineRule="auto"/>
        <w:jc w:val="both"/>
        <w:rPr>
          <w:rFonts w:ascii="ColaborateLight" w:hAnsi="ColaborateLight" w:cs="Calibri"/>
        </w:rPr>
      </w:pPr>
    </w:p>
    <w:p w14:paraId="6C543E64"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1.12</w:t>
      </w:r>
      <w:r w:rsidRPr="0035136A">
        <w:rPr>
          <w:rFonts w:ascii="ColaborateLight" w:hAnsi="ColaborateLight" w:cs="Arial"/>
          <w:b/>
          <w:bCs/>
        </w:rPr>
        <w:tab/>
        <w:t xml:space="preserve">MONEDA. </w:t>
      </w:r>
    </w:p>
    <w:p w14:paraId="76EA63A8" w14:textId="77777777" w:rsidR="00F7583B" w:rsidRPr="0035136A" w:rsidRDefault="00F7583B" w:rsidP="00F7583B">
      <w:pPr>
        <w:spacing w:after="0" w:line="240" w:lineRule="auto"/>
        <w:rPr>
          <w:rFonts w:ascii="ColaborateLight" w:hAnsi="ColaborateLight" w:cs="Arial"/>
          <w:b/>
          <w:bCs/>
        </w:rPr>
      </w:pPr>
    </w:p>
    <w:p w14:paraId="18FE2270"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 xml:space="preserve">Los licitantes deberán presentar sus proposiciones en </w:t>
      </w:r>
      <w:r w:rsidRPr="00972DF4">
        <w:rPr>
          <w:rFonts w:ascii="ColaborateLight" w:hAnsi="ColaborateLight" w:cs="Arial"/>
          <w:b/>
          <w:bCs/>
        </w:rPr>
        <w:t>moneda nacional</w:t>
      </w:r>
      <w:r w:rsidRPr="0035136A">
        <w:rPr>
          <w:rFonts w:ascii="ColaborateLight" w:hAnsi="ColaborateLight" w:cs="Arial"/>
        </w:rPr>
        <w:t xml:space="preserve">. </w:t>
      </w:r>
    </w:p>
    <w:p w14:paraId="687BE6A5" w14:textId="77777777" w:rsidR="00F7583B" w:rsidRPr="0035136A" w:rsidRDefault="00F7583B" w:rsidP="00F7583B">
      <w:pPr>
        <w:spacing w:after="0" w:line="240" w:lineRule="auto"/>
        <w:rPr>
          <w:rFonts w:ascii="ColaborateLight" w:hAnsi="ColaborateLight" w:cs="Arial"/>
        </w:rPr>
      </w:pPr>
    </w:p>
    <w:p w14:paraId="744C3E7A"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1.13</w:t>
      </w:r>
      <w:r w:rsidRPr="0035136A">
        <w:rPr>
          <w:rFonts w:ascii="ColaborateLight" w:hAnsi="ColaborateLight" w:cs="Arial"/>
          <w:b/>
          <w:bCs/>
        </w:rPr>
        <w:tab/>
        <w:t>CONDICIONES DE PAGO.</w:t>
      </w:r>
    </w:p>
    <w:p w14:paraId="2C05B5CC" w14:textId="77777777" w:rsidR="00F7583B" w:rsidRPr="0035136A" w:rsidRDefault="00F7583B" w:rsidP="00F7583B">
      <w:pPr>
        <w:spacing w:after="0" w:line="240" w:lineRule="auto"/>
        <w:rPr>
          <w:rFonts w:ascii="ColaborateLight" w:hAnsi="ColaborateLight" w:cs="Arial"/>
          <w:b/>
          <w:bCs/>
        </w:rPr>
      </w:pPr>
    </w:p>
    <w:p w14:paraId="721C271A" w14:textId="77777777" w:rsidR="00F7583B" w:rsidRPr="0035136A" w:rsidRDefault="00F7583B" w:rsidP="00F7583B">
      <w:pPr>
        <w:spacing w:after="0" w:line="240" w:lineRule="auto"/>
        <w:jc w:val="both"/>
        <w:rPr>
          <w:rFonts w:ascii="ColaborateLight" w:hAnsi="ColaborateLight" w:cs="Arial"/>
          <w:bCs/>
        </w:rPr>
      </w:pPr>
      <w:r w:rsidRPr="002A2E42">
        <w:rPr>
          <w:rFonts w:ascii="ColaborateLight" w:hAnsi="ColaborateLight" w:cs="Arial"/>
          <w:b/>
        </w:rPr>
        <w:t>No se otorgará anticipo</w:t>
      </w:r>
      <w:r w:rsidRPr="0035136A">
        <w:rPr>
          <w:rFonts w:ascii="ColaborateLight" w:hAnsi="ColaborateLight" w:cs="Arial"/>
          <w:bCs/>
        </w:rPr>
        <w:t>.</w:t>
      </w:r>
    </w:p>
    <w:p w14:paraId="3D150209" w14:textId="77777777" w:rsidR="00F7583B" w:rsidRPr="0035136A" w:rsidRDefault="00F7583B" w:rsidP="00F7583B">
      <w:pPr>
        <w:spacing w:after="0" w:line="240" w:lineRule="auto"/>
        <w:jc w:val="both"/>
        <w:rPr>
          <w:rFonts w:ascii="ColaborateLight" w:hAnsi="ColaborateLight" w:cs="Arial"/>
          <w:b/>
          <w:bCs/>
        </w:rPr>
      </w:pPr>
    </w:p>
    <w:p w14:paraId="7A49274D" w14:textId="1975BBC9" w:rsidR="00F7583B" w:rsidRPr="009C63A0" w:rsidRDefault="005D3A94" w:rsidP="009C63A0">
      <w:pPr>
        <w:spacing w:after="120"/>
        <w:jc w:val="both"/>
        <w:rPr>
          <w:rFonts w:ascii="ColaborateLight" w:hAnsi="ColaborateLight" w:cs="Arial"/>
          <w:bCs/>
        </w:rPr>
      </w:pPr>
      <w:r w:rsidRPr="00D96105">
        <w:rPr>
          <w:rFonts w:ascii="ColaborateLight" w:hAnsi="ColaborateLight" w:cs="Arial"/>
          <w:b/>
        </w:rPr>
        <w:t>Las Dependencias solicitantes</w:t>
      </w:r>
      <w:r w:rsidRPr="00D96105">
        <w:rPr>
          <w:rFonts w:ascii="ColaborateLight" w:hAnsi="ColaborateLight" w:cs="Arial"/>
          <w:bCs/>
        </w:rPr>
        <w:t xml:space="preserve"> de los servicios de Mantenimiento Vehicular validarán y tramitarán las facturas ante la </w:t>
      </w:r>
      <w:r w:rsidRPr="00D96105">
        <w:rPr>
          <w:rFonts w:ascii="ColaborateLight" w:hAnsi="ColaborateLight" w:cs="Arial"/>
          <w:b/>
          <w:bCs/>
        </w:rPr>
        <w:t xml:space="preserve">Dirección de Servicios Generales </w:t>
      </w:r>
      <w:r w:rsidRPr="00D96105">
        <w:rPr>
          <w:rFonts w:ascii="ColaborateLight" w:hAnsi="ColaborateLight" w:cs="Arial"/>
          <w:bCs/>
        </w:rPr>
        <w:t>dependiente de la</w:t>
      </w:r>
      <w:r w:rsidRPr="00D96105">
        <w:rPr>
          <w:rFonts w:ascii="ColaborateLight" w:hAnsi="ColaborateLight" w:cs="Arial"/>
          <w:b/>
          <w:bCs/>
        </w:rPr>
        <w:t xml:space="preserve"> Secretaría Planeación, Finanzas y  Administración, </w:t>
      </w:r>
      <w:r w:rsidRPr="00D96105">
        <w:rPr>
          <w:rFonts w:ascii="ColaborateLight" w:hAnsi="ColaborateLight" w:cs="Arial"/>
          <w:bCs/>
        </w:rPr>
        <w:t xml:space="preserve">quien a su vez revisará y relacionará dichas facturas para entregar a la </w:t>
      </w:r>
      <w:r w:rsidRPr="00D96105">
        <w:rPr>
          <w:rFonts w:ascii="ColaborateLight" w:hAnsi="ColaborateLight" w:cs="Arial"/>
          <w:b/>
        </w:rPr>
        <w:t xml:space="preserve">Dirección </w:t>
      </w:r>
      <w:r w:rsidR="00D96105">
        <w:rPr>
          <w:rFonts w:ascii="ColaborateLight" w:hAnsi="ColaborateLight" w:cs="Arial"/>
          <w:b/>
        </w:rPr>
        <w:t>G</w:t>
      </w:r>
      <w:r w:rsidRPr="00D96105">
        <w:rPr>
          <w:rFonts w:ascii="ColaborateLight" w:hAnsi="ColaborateLight" w:cs="Arial"/>
          <w:b/>
        </w:rPr>
        <w:t>eneral de Egresos</w:t>
      </w:r>
      <w:r w:rsidRPr="00D96105">
        <w:rPr>
          <w:rFonts w:ascii="ColaborateLight" w:hAnsi="ColaborateLight" w:cs="Arial"/>
          <w:bCs/>
        </w:rPr>
        <w:t xml:space="preserve"> de la </w:t>
      </w:r>
      <w:r w:rsidRPr="00D96105">
        <w:rPr>
          <w:rFonts w:ascii="ColaborateLight" w:hAnsi="ColaborateLight" w:cs="Arial"/>
          <w:b/>
        </w:rPr>
        <w:t>Secretaría de Planeación, Finanzas y Administración</w:t>
      </w:r>
      <w:r w:rsidRPr="00D96105">
        <w:rPr>
          <w:rFonts w:ascii="ColaborateLight" w:hAnsi="ColaborateLight" w:cs="Arial"/>
          <w:bCs/>
        </w:rPr>
        <w:t>, considerando</w:t>
      </w:r>
      <w:r w:rsidRPr="00B62D31">
        <w:rPr>
          <w:rFonts w:ascii="ColaborateLight" w:hAnsi="ColaborateLight" w:cs="Arial"/>
          <w:bCs/>
        </w:rPr>
        <w:t xml:space="preserve"> siempre las disposiciones establecidas en el </w:t>
      </w:r>
      <w:r w:rsidRPr="00B62D31">
        <w:rPr>
          <w:rFonts w:ascii="ColaborateLight" w:hAnsi="ColaborateLight" w:cs="Arial"/>
          <w:lang w:val="es-ES"/>
        </w:rPr>
        <w:t>artículo 56 de la Ley de Adquisiciones, Arrendamientos y Servicios del Sector Público del Estado de Colima.</w:t>
      </w:r>
    </w:p>
    <w:p w14:paraId="6375A345" w14:textId="77777777"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r w:rsidRPr="0035136A">
        <w:rPr>
          <w:rFonts w:ascii="ColaborateLight" w:hAnsi="ColaborateLight" w:cs="Arial"/>
        </w:rPr>
        <w:t xml:space="preserve">La fecha de pago al licitante adjudicado no podrá exceder de </w:t>
      </w:r>
      <w:r w:rsidRPr="0035136A">
        <w:rPr>
          <w:rFonts w:ascii="ColaborateLight" w:hAnsi="ColaborateLight" w:cs="Arial"/>
          <w:b/>
        </w:rPr>
        <w:t>ciento veinte días naturales</w:t>
      </w:r>
      <w:r w:rsidRPr="0035136A">
        <w:rPr>
          <w:rFonts w:ascii="ColaborateLight" w:hAnsi="ColaborateLight" w:cs="Arial"/>
        </w:rPr>
        <w:t xml:space="preserve"> posteriores a la presentación de la factura respectiva, en el ejercicio fiscal 2022, y de la entrega de los bienes o prestación de los servicios a entera satisfacción del área requirente.</w:t>
      </w:r>
    </w:p>
    <w:p w14:paraId="33056702" w14:textId="77777777" w:rsidR="00F7583B" w:rsidRPr="0035136A" w:rsidRDefault="00F7583B" w:rsidP="00F7583B">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p>
    <w:p w14:paraId="714D8281" w14:textId="487B7592" w:rsidR="00F7583B" w:rsidRDefault="00F7583B" w:rsidP="00F7583B">
      <w:pPr>
        <w:spacing w:after="0" w:line="240" w:lineRule="auto"/>
        <w:jc w:val="both"/>
        <w:rPr>
          <w:rFonts w:ascii="ColaborateLight" w:hAnsi="ColaborateLight" w:cs="Arial"/>
          <w:bCs/>
        </w:rPr>
      </w:pPr>
      <w:r w:rsidRPr="0035136A">
        <w:rPr>
          <w:rFonts w:ascii="ColaborateLight" w:hAnsi="ColaborateLight" w:cs="Arial"/>
          <w:bCs/>
        </w:rPr>
        <w:t>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w:t>
      </w:r>
    </w:p>
    <w:p w14:paraId="435A4FBC" w14:textId="7AB1B623" w:rsidR="00397D20" w:rsidRDefault="00397D20" w:rsidP="00F7583B">
      <w:pPr>
        <w:spacing w:after="0" w:line="240" w:lineRule="auto"/>
        <w:jc w:val="both"/>
        <w:rPr>
          <w:rFonts w:ascii="ColaborateLight" w:hAnsi="ColaborateLight" w:cs="Arial"/>
          <w:bCs/>
        </w:rPr>
      </w:pPr>
    </w:p>
    <w:p w14:paraId="0EA54A90" w14:textId="6747FA4B" w:rsidR="00397D20" w:rsidRPr="00397D20" w:rsidRDefault="00397D20" w:rsidP="00F7583B">
      <w:pPr>
        <w:spacing w:after="0" w:line="240" w:lineRule="auto"/>
        <w:jc w:val="both"/>
        <w:rPr>
          <w:rFonts w:ascii="ColaborateLight" w:hAnsi="ColaborateLight" w:cs="Arial"/>
          <w:bCs/>
          <w:lang w:val="es-ES"/>
        </w:rPr>
      </w:pPr>
      <w:r w:rsidRPr="00B62D31">
        <w:rPr>
          <w:rFonts w:ascii="ColaborateLight" w:hAnsi="ColaborateLight" w:cs="Arial"/>
          <w:bCs/>
          <w:lang w:val="es-ES"/>
        </w:rPr>
        <w:t>El pago de los Bienes, Arrendamientos o Servicios se realizará en moneda nacional.</w:t>
      </w:r>
    </w:p>
    <w:p w14:paraId="45947358" w14:textId="77777777" w:rsidR="00F7583B" w:rsidRPr="0035136A" w:rsidRDefault="00F7583B" w:rsidP="00F7583B">
      <w:pPr>
        <w:spacing w:after="0" w:line="240" w:lineRule="auto"/>
        <w:jc w:val="both"/>
        <w:rPr>
          <w:rFonts w:ascii="ColaborateLight" w:hAnsi="ColaborateLight" w:cs="Arial"/>
          <w:bCs/>
          <w:lang w:val="es-ES"/>
        </w:rPr>
      </w:pPr>
    </w:p>
    <w:p w14:paraId="6B19C0C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w:t>
      </w:r>
      <w:r w:rsidRPr="0035136A">
        <w:rPr>
          <w:rFonts w:ascii="ColaborateLight" w:hAnsi="ColaborateLight" w:cs="Arial"/>
          <w:b/>
          <w:bCs/>
        </w:rPr>
        <w:tab/>
      </w:r>
      <w:r w:rsidRPr="0035136A">
        <w:rPr>
          <w:rFonts w:ascii="ColaborateLight" w:hAnsi="ColaborateLight" w:cs="Arial"/>
          <w:b/>
          <w:bCs/>
          <w:caps/>
        </w:rPr>
        <w:t>Información especÍfica sobre Las bases y ACtos de la licitación</w:t>
      </w:r>
      <w:r w:rsidRPr="0035136A">
        <w:rPr>
          <w:rFonts w:ascii="ColaborateLight" w:hAnsi="ColaborateLight" w:cs="Arial"/>
          <w:b/>
          <w:bCs/>
        </w:rPr>
        <w:t>.</w:t>
      </w:r>
    </w:p>
    <w:p w14:paraId="5605428C" w14:textId="77777777" w:rsidR="00F7583B" w:rsidRPr="0035136A" w:rsidRDefault="00F7583B" w:rsidP="00F7583B">
      <w:pPr>
        <w:pStyle w:val="Textoindependiente21"/>
        <w:rPr>
          <w:rFonts w:ascii="ColaborateLight" w:hAnsi="ColaborateLight"/>
          <w:lang w:val="es-MX"/>
        </w:rPr>
      </w:pPr>
    </w:p>
    <w:p w14:paraId="22D6CDCD"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2.1</w:t>
      </w:r>
      <w:r w:rsidRPr="0035136A">
        <w:rPr>
          <w:rFonts w:ascii="ColaborateLight" w:hAnsi="ColaborateLight"/>
          <w:lang w:val="es-MX"/>
        </w:rPr>
        <w:tab/>
        <w:t>ADQUISICIÓN Y COSTO DE LAS BASES.</w:t>
      </w:r>
    </w:p>
    <w:p w14:paraId="25A1FC41" w14:textId="77777777" w:rsidR="00F7583B" w:rsidRPr="0035136A" w:rsidRDefault="00F7583B" w:rsidP="00F7583B">
      <w:pPr>
        <w:pStyle w:val="Textoindependiente21"/>
        <w:rPr>
          <w:rFonts w:ascii="ColaborateLight" w:hAnsi="ColaborateLight"/>
          <w:lang w:val="es-MX"/>
        </w:rPr>
      </w:pPr>
    </w:p>
    <w:p w14:paraId="525707B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Es requisito indispensable la adquisición de las bases para participar en esta licitación.</w:t>
      </w:r>
    </w:p>
    <w:p w14:paraId="6FD05AA9" w14:textId="77777777" w:rsidR="00F7583B" w:rsidRPr="0035136A" w:rsidRDefault="00F7583B" w:rsidP="00F7583B">
      <w:pPr>
        <w:spacing w:after="0" w:line="240" w:lineRule="auto"/>
        <w:rPr>
          <w:rFonts w:ascii="ColaborateLight" w:hAnsi="ColaborateLight" w:cs="Arial"/>
          <w:b/>
        </w:rPr>
      </w:pPr>
    </w:p>
    <w:p w14:paraId="724E5A10" w14:textId="42689C19" w:rsidR="00EF4FAB" w:rsidRPr="00EF4FAB" w:rsidRDefault="00EF4FAB" w:rsidP="00EF4FAB">
      <w:pPr>
        <w:spacing w:after="0" w:line="240" w:lineRule="auto"/>
        <w:jc w:val="both"/>
        <w:rPr>
          <w:rFonts w:ascii="ColaborateLight" w:hAnsi="ColaborateLight" w:cs="Arial"/>
        </w:rPr>
      </w:pPr>
      <w:r w:rsidRPr="00EF4FAB">
        <w:rPr>
          <w:rFonts w:ascii="ColaborateLight" w:hAnsi="ColaborateLight" w:cs="Arial"/>
        </w:rPr>
        <w:lastRenderedPageBreak/>
        <w:t>Las presentes bases tienen un costo de $ 1,1</w:t>
      </w:r>
      <w:r w:rsidR="00320BD8">
        <w:rPr>
          <w:rFonts w:ascii="ColaborateLight" w:hAnsi="ColaborateLight" w:cs="Arial"/>
        </w:rPr>
        <w:t>94</w:t>
      </w:r>
      <w:r w:rsidRPr="00EF4FAB">
        <w:rPr>
          <w:rFonts w:ascii="ColaborateLight" w:hAnsi="ColaborateLight" w:cs="Arial"/>
        </w:rPr>
        <w:t xml:space="preserve">.00 (MIL CIENTO </w:t>
      </w:r>
      <w:r w:rsidR="00320BD8">
        <w:rPr>
          <w:rFonts w:ascii="ColaborateLight" w:hAnsi="ColaborateLight" w:cs="Arial"/>
        </w:rPr>
        <w:t>NOVENTA Y CUATRO</w:t>
      </w:r>
      <w:r w:rsidRPr="00EF4FAB">
        <w:rPr>
          <w:rFonts w:ascii="ColaborateLight" w:hAnsi="ColaborateLight" w:cs="Arial"/>
        </w:rPr>
        <w:t xml:space="preserve"> PESOS 00/100 M.N.). Dichas bases estarán a disposición de los licitantes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EF4FAB">
        <w:rPr>
          <w:rFonts w:ascii="ColaborateLight" w:hAnsi="ColaborateLight" w:cs="Arial"/>
        </w:rPr>
        <w:t>hrs</w:t>
      </w:r>
      <w:proofErr w:type="spellEnd"/>
      <w:r w:rsidRPr="00EF4FAB">
        <w:rPr>
          <w:rFonts w:ascii="ColaborateLight" w:hAnsi="ColaborateLight" w:cs="Arial"/>
        </w:rPr>
        <w:t xml:space="preserve">, previo pago de las mismas o de manera electrónica previo envío del comprobante de pago al correo </w:t>
      </w:r>
      <w:hyperlink r:id="rId8" w:history="1">
        <w:r w:rsidRPr="00EF4FAB">
          <w:rPr>
            <w:rFonts w:ascii="ColaborateLight" w:hAnsi="ColaborateLight"/>
            <w:color w:val="0000FF"/>
            <w:u w:val="single"/>
          </w:rPr>
          <w:t>compras2228@gmail.com</w:t>
        </w:r>
      </w:hyperlink>
      <w:r w:rsidRPr="00EF4FAB">
        <w:rPr>
          <w:rFonts w:ascii="ColaborateLight" w:hAnsi="ColaborateLight" w:cs="Arial"/>
        </w:rPr>
        <w:t xml:space="preserve">  </w:t>
      </w:r>
    </w:p>
    <w:p w14:paraId="42E20C07" w14:textId="77777777" w:rsidR="00EF4FAB" w:rsidRPr="00EF4FAB" w:rsidRDefault="00EF4FAB" w:rsidP="00EF4FAB">
      <w:pPr>
        <w:spacing w:after="0" w:line="240" w:lineRule="auto"/>
        <w:jc w:val="both"/>
        <w:rPr>
          <w:rFonts w:ascii="ColaborateLight" w:hAnsi="ColaborateLight" w:cs="Arial"/>
        </w:rPr>
      </w:pPr>
    </w:p>
    <w:p w14:paraId="74F437E4" w14:textId="02BF4FCF" w:rsidR="00EF4FAB" w:rsidRPr="00EF4FAB" w:rsidRDefault="00EF4FAB" w:rsidP="00EF4FAB">
      <w:pPr>
        <w:spacing w:after="0" w:line="240" w:lineRule="auto"/>
        <w:jc w:val="both"/>
        <w:rPr>
          <w:rFonts w:ascii="ColaborateLight" w:hAnsi="ColaborateLight" w:cs="Arial"/>
        </w:rPr>
      </w:pPr>
      <w:r w:rsidRPr="00EF4FAB">
        <w:rPr>
          <w:rFonts w:ascii="ColaborateLight" w:hAnsi="ColaborateLight" w:cs="Arial"/>
        </w:rPr>
        <w:t xml:space="preserve">Se podrá realizar el pago del </w:t>
      </w:r>
      <w:r w:rsidR="0074389D" w:rsidRPr="0074389D">
        <w:rPr>
          <w:rFonts w:ascii="ColaborateLight" w:hAnsi="ColaborateLight" w:cs="Arial"/>
          <w:b/>
          <w:bCs/>
        </w:rPr>
        <w:t>1</w:t>
      </w:r>
      <w:r w:rsidR="00320BD8">
        <w:rPr>
          <w:rFonts w:ascii="ColaborateLight" w:hAnsi="ColaborateLight" w:cs="Arial"/>
          <w:b/>
          <w:bCs/>
        </w:rPr>
        <w:t>9</w:t>
      </w:r>
      <w:r w:rsidRPr="0074389D">
        <w:rPr>
          <w:rFonts w:ascii="ColaborateLight" w:hAnsi="ColaborateLight" w:cs="Arial"/>
          <w:b/>
          <w:bCs/>
        </w:rPr>
        <w:t xml:space="preserve"> AL </w:t>
      </w:r>
      <w:r w:rsidR="0074389D" w:rsidRPr="0074389D">
        <w:rPr>
          <w:rFonts w:ascii="ColaborateLight" w:hAnsi="ColaborateLight" w:cs="Arial"/>
          <w:b/>
          <w:bCs/>
        </w:rPr>
        <w:t>2</w:t>
      </w:r>
      <w:r w:rsidR="00320BD8">
        <w:rPr>
          <w:rFonts w:ascii="ColaborateLight" w:hAnsi="ColaborateLight" w:cs="Arial"/>
          <w:b/>
          <w:bCs/>
        </w:rPr>
        <w:t>8</w:t>
      </w:r>
      <w:r w:rsidRPr="0074389D">
        <w:rPr>
          <w:rFonts w:ascii="ColaborateLight" w:hAnsi="ColaborateLight" w:cs="Arial"/>
          <w:b/>
          <w:bCs/>
        </w:rPr>
        <w:t xml:space="preserve"> DE </w:t>
      </w:r>
      <w:r w:rsidR="00F10742" w:rsidRPr="0074389D">
        <w:rPr>
          <w:rFonts w:ascii="ColaborateLight" w:hAnsi="ColaborateLight" w:cs="Arial"/>
          <w:b/>
          <w:bCs/>
        </w:rPr>
        <w:t>MARZO</w:t>
      </w:r>
      <w:r w:rsidRPr="0074389D">
        <w:rPr>
          <w:rFonts w:ascii="ColaborateLight" w:hAnsi="ColaborateLight" w:cs="Arial"/>
          <w:b/>
          <w:bCs/>
        </w:rPr>
        <w:t xml:space="preserve"> DE 2022 </w:t>
      </w:r>
      <w:r w:rsidRPr="0074389D">
        <w:rPr>
          <w:rFonts w:ascii="ColaborateLight" w:hAnsi="ColaborateLight" w:cs="Arial"/>
        </w:rPr>
        <w:t xml:space="preserve">hasta las </w:t>
      </w:r>
      <w:r w:rsidRPr="0074389D">
        <w:rPr>
          <w:rFonts w:ascii="ColaborateLight" w:hAnsi="ColaborateLight" w:cs="Arial"/>
          <w:b/>
          <w:bCs/>
        </w:rPr>
        <w:t>1</w:t>
      </w:r>
      <w:r w:rsidR="00320BD8">
        <w:rPr>
          <w:rFonts w:ascii="ColaborateLight" w:hAnsi="ColaborateLight" w:cs="Arial"/>
          <w:b/>
          <w:bCs/>
        </w:rPr>
        <w:t>3</w:t>
      </w:r>
      <w:r w:rsidRPr="0074389D">
        <w:rPr>
          <w:rFonts w:ascii="ColaborateLight" w:hAnsi="ColaborateLight" w:cs="Arial"/>
          <w:b/>
          <w:bCs/>
        </w:rPr>
        <w:t>:00</w:t>
      </w:r>
      <w:r w:rsidRPr="00EF4FAB">
        <w:rPr>
          <w:rFonts w:ascii="ColaborateLight" w:hAnsi="ColaborateLight" w:cs="Arial"/>
        </w:rPr>
        <w:t xml:space="preserve"> horas. En todos los casos se deberá conservar el recibo sellado por la institución bancaria o de la Receptoría de Rentas o de la trasferencia bancaria y deberá presentar el original y copia simple del mismo a la Subsecretaría de Administración.</w:t>
      </w:r>
    </w:p>
    <w:p w14:paraId="58110D61" w14:textId="77777777" w:rsidR="00EF4FAB" w:rsidRPr="00EF4FAB" w:rsidRDefault="00EF4FAB" w:rsidP="00EF4FAB">
      <w:pPr>
        <w:spacing w:after="0" w:line="240" w:lineRule="auto"/>
        <w:jc w:val="both"/>
        <w:rPr>
          <w:rFonts w:ascii="ColaborateLight" w:hAnsi="ColaborateLight" w:cs="Arial"/>
        </w:rPr>
      </w:pPr>
    </w:p>
    <w:p w14:paraId="213B1D47" w14:textId="77777777" w:rsidR="00EF4FAB" w:rsidRPr="00EF4FAB" w:rsidRDefault="00EF4FAB" w:rsidP="00EF4FAB">
      <w:pPr>
        <w:spacing w:after="0" w:line="240" w:lineRule="auto"/>
        <w:jc w:val="both"/>
        <w:rPr>
          <w:rFonts w:ascii="ColaborateLight" w:hAnsi="ColaborateLight"/>
          <w:b/>
        </w:rPr>
      </w:pPr>
      <w:r w:rsidRPr="00EF4FAB">
        <w:rPr>
          <w:rFonts w:ascii="ColaborateLight" w:hAnsi="ColaborateLight"/>
          <w:b/>
          <w:spacing w:val="3"/>
        </w:rPr>
        <w:t>F</w:t>
      </w:r>
      <w:r w:rsidRPr="00EF4FAB">
        <w:rPr>
          <w:rFonts w:ascii="ColaborateLight" w:hAnsi="ColaborateLight"/>
          <w:b/>
        </w:rPr>
        <w:t>o</w:t>
      </w:r>
      <w:r w:rsidRPr="00EF4FAB">
        <w:rPr>
          <w:rFonts w:ascii="ColaborateLight" w:hAnsi="ColaborateLight"/>
          <w:b/>
          <w:spacing w:val="-3"/>
        </w:rPr>
        <w:t>r</w:t>
      </w:r>
      <w:r w:rsidRPr="00EF4FAB">
        <w:rPr>
          <w:rFonts w:ascii="ColaborateLight" w:hAnsi="ColaborateLight"/>
          <w:b/>
        </w:rPr>
        <w:t>ma de pago:</w:t>
      </w:r>
    </w:p>
    <w:p w14:paraId="73DEFADE" w14:textId="77777777" w:rsidR="00EF4FAB" w:rsidRPr="00EF4FAB" w:rsidRDefault="00EF4FAB" w:rsidP="00EF4FAB">
      <w:pPr>
        <w:spacing w:after="0" w:line="240" w:lineRule="auto"/>
        <w:jc w:val="both"/>
        <w:rPr>
          <w:rFonts w:ascii="ColaborateLight" w:hAnsi="ColaborateLight"/>
          <w:spacing w:val="31"/>
        </w:rPr>
      </w:pPr>
      <w:r w:rsidRPr="00EF4FAB">
        <w:rPr>
          <w:rFonts w:ascii="ColaborateLight" w:hAnsi="ColaborateLight"/>
        </w:rPr>
        <w:t xml:space="preserve">Ingresar a la página </w:t>
      </w:r>
      <w:hyperlink r:id="rId9" w:history="1">
        <w:r w:rsidRPr="00EF4FAB">
          <w:rPr>
            <w:rFonts w:ascii="ColaborateLight" w:hAnsi="ColaborateLight" w:cs="Arial"/>
            <w:color w:val="0000FF"/>
            <w:spacing w:val="-1"/>
            <w:u w:val="single"/>
          </w:rPr>
          <w:t>https://www.finanzas.col.gob.mx/finanzas/derechos/index.php?clave=1048003400104</w:t>
        </w:r>
      </w:hyperlink>
      <w:r w:rsidRPr="00EF4FAB">
        <w:rPr>
          <w:rFonts w:ascii="ColaborateLight" w:hAnsi="ColaborateLight"/>
        </w:rPr>
        <w:t>, y llenar el formato</w:t>
      </w:r>
      <w:r w:rsidRPr="00EF4FAB">
        <w:rPr>
          <w:rFonts w:ascii="ColaborateLight" w:hAnsi="ColaborateLight"/>
          <w:spacing w:val="31"/>
        </w:rPr>
        <w:t xml:space="preserve"> de </w:t>
      </w:r>
      <w:r w:rsidRPr="00EF4FAB">
        <w:t xml:space="preserve">pago de derecho de licitaciones con la finalidad de poder realizar su pago en línea o imprimir el formato y pagar directamente en ventanilla o en </w:t>
      </w:r>
      <w:r w:rsidRPr="00EF4FAB">
        <w:rPr>
          <w:rFonts w:ascii="ColaborateLight" w:hAnsi="ColaborateLight" w:cs="Arial"/>
        </w:rPr>
        <w:t>la Receptoría de Rentas anteriormente mencionada</w:t>
      </w:r>
      <w:r w:rsidRPr="00EF4FAB">
        <w:rPr>
          <w:rFonts w:ascii="ColaborateLight" w:hAnsi="ColaborateLight"/>
          <w:spacing w:val="31"/>
        </w:rPr>
        <w:t>.</w:t>
      </w:r>
    </w:p>
    <w:p w14:paraId="2E38122A" w14:textId="77777777" w:rsidR="00F7583B" w:rsidRPr="0035136A" w:rsidRDefault="00F7583B" w:rsidP="00F7583B">
      <w:pPr>
        <w:spacing w:after="0" w:line="240" w:lineRule="auto"/>
        <w:jc w:val="both"/>
        <w:rPr>
          <w:rFonts w:ascii="ColaborateLight" w:hAnsi="ColaborateLight" w:cs="Arial"/>
        </w:rPr>
      </w:pPr>
    </w:p>
    <w:p w14:paraId="381D9C71"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2.2</w:t>
      </w:r>
      <w:r w:rsidRPr="0035136A">
        <w:rPr>
          <w:rFonts w:ascii="ColaborateLight" w:hAnsi="ColaborateLight"/>
          <w:lang w:val="es-MX"/>
        </w:rPr>
        <w:tab/>
        <w:t>JUNTA DE ACLARACIONES.</w:t>
      </w:r>
    </w:p>
    <w:p w14:paraId="630763F4" w14:textId="77777777" w:rsidR="00F7583B" w:rsidRPr="0035136A" w:rsidRDefault="00F7583B" w:rsidP="00F7583B">
      <w:pPr>
        <w:pStyle w:val="Textoindependiente21"/>
        <w:rPr>
          <w:rFonts w:ascii="ColaborateLight" w:hAnsi="ColaborateLight"/>
          <w:lang w:val="es-MX"/>
        </w:rPr>
      </w:pPr>
    </w:p>
    <w:p w14:paraId="2D927DBB" w14:textId="448424E8"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Con objeto de evitar errores en la interpretación del contenido de las presentes bases y sus anexos, la </w:t>
      </w:r>
      <w:r w:rsidRPr="00C16864">
        <w:rPr>
          <w:rFonts w:ascii="ColaborateLight" w:hAnsi="ColaborateLight" w:cs="Arial"/>
          <w:b/>
          <w:bCs/>
        </w:rPr>
        <w:t>Subsecretaría de Administración</w:t>
      </w:r>
      <w:r>
        <w:rPr>
          <w:rFonts w:ascii="ColaborateLight" w:hAnsi="ColaborateLight" w:cs="Arial"/>
        </w:rPr>
        <w:t xml:space="preserve"> dependiente de la </w:t>
      </w:r>
      <w:r w:rsidRPr="0035136A">
        <w:rPr>
          <w:rFonts w:ascii="ColaborateLight" w:hAnsi="ColaborateLight" w:cs="Arial"/>
          <w:b/>
        </w:rPr>
        <w:t xml:space="preserve">Secretaría de Planeación, Finanzas y Administración </w:t>
      </w:r>
      <w:r w:rsidRPr="0035136A">
        <w:rPr>
          <w:rFonts w:ascii="ColaborateLight" w:hAnsi="ColaborateLight" w:cs="Arial"/>
        </w:rPr>
        <w:t xml:space="preserve">celebrará al menos una junta de aclaración a las mismas, en la sala de </w:t>
      </w:r>
      <w:r w:rsidRPr="002A2E42">
        <w:rPr>
          <w:rFonts w:ascii="ColaborateLight" w:hAnsi="ColaborateLight" w:cs="Arial"/>
        </w:rPr>
        <w:t>juntas</w:t>
      </w:r>
      <w:r w:rsidR="0070633F">
        <w:rPr>
          <w:rFonts w:ascii="ColaborateLight" w:hAnsi="ColaborateLight" w:cs="Arial"/>
        </w:rPr>
        <w:t xml:space="preserve"> de la Dirección de Adquisiciones de Bienes y Servicios</w:t>
      </w:r>
      <w:r w:rsidRPr="002A2E42">
        <w:rPr>
          <w:rFonts w:ascii="ColaborateLight" w:hAnsi="ColaborateLight" w:cs="Arial"/>
        </w:rPr>
        <w:t>, ubicada en la planta baja del edificio “</w:t>
      </w:r>
      <w:r w:rsidR="0070633F">
        <w:rPr>
          <w:rFonts w:ascii="ColaborateLight" w:hAnsi="ColaborateLight" w:cs="Arial"/>
        </w:rPr>
        <w:t>B</w:t>
      </w:r>
      <w:r w:rsidRPr="002A2E42">
        <w:rPr>
          <w:rFonts w:ascii="ColaborateLight" w:hAnsi="ColaborateLight" w:cs="Arial"/>
        </w:rPr>
        <w:t>” del Complejo Administrativo de Gobierno del Estado, en</w:t>
      </w:r>
      <w:r w:rsidRPr="0035136A">
        <w:rPr>
          <w:rFonts w:ascii="ColaborateLight" w:hAnsi="ColaborateLight" w:cs="Arial"/>
        </w:rPr>
        <w:t xml:space="preserve"> </w:t>
      </w:r>
      <w:r w:rsidRPr="00EF4FAB">
        <w:rPr>
          <w:rFonts w:ascii="ColaborateLight" w:hAnsi="ColaborateLight" w:cs="Arial"/>
        </w:rPr>
        <w:t>tercer Anillo Periférico esquina libramiento Ejercito mexicano, Col. El Diezmo, C. P. 28010, Colima Col., el día</w:t>
      </w:r>
      <w:r w:rsidRPr="00EF4FAB">
        <w:rPr>
          <w:rFonts w:ascii="ColaborateLight" w:hAnsi="ColaborateLight" w:cs="Arial"/>
          <w:b/>
          <w:bCs/>
        </w:rPr>
        <w:t xml:space="preserve"> </w:t>
      </w:r>
      <w:r w:rsidR="0070633F" w:rsidRPr="0070633F">
        <w:rPr>
          <w:rFonts w:ascii="ColaborateLight" w:hAnsi="ColaborateLight" w:cs="Arial"/>
          <w:b/>
          <w:bCs/>
        </w:rPr>
        <w:t>2</w:t>
      </w:r>
      <w:r w:rsidR="00320BD8">
        <w:rPr>
          <w:rFonts w:ascii="ColaborateLight" w:hAnsi="ColaborateLight" w:cs="Arial"/>
          <w:b/>
          <w:bCs/>
        </w:rPr>
        <w:t>8</w:t>
      </w:r>
      <w:r w:rsidRPr="0070633F">
        <w:rPr>
          <w:rFonts w:ascii="ColaborateLight" w:hAnsi="ColaborateLight" w:cs="Arial"/>
          <w:b/>
          <w:bCs/>
        </w:rPr>
        <w:t xml:space="preserve"> DE </w:t>
      </w:r>
      <w:r w:rsidR="00F10742" w:rsidRPr="0070633F">
        <w:rPr>
          <w:rFonts w:ascii="ColaborateLight" w:hAnsi="ColaborateLight" w:cs="Arial"/>
          <w:b/>
          <w:bCs/>
        </w:rPr>
        <w:t>MARZO</w:t>
      </w:r>
      <w:r w:rsidRPr="0070633F">
        <w:rPr>
          <w:rFonts w:ascii="ColaborateLight" w:hAnsi="ColaborateLight" w:cs="Arial"/>
          <w:b/>
          <w:bCs/>
        </w:rPr>
        <w:t xml:space="preserve"> DE 202</w:t>
      </w:r>
      <w:r w:rsidR="00EF4FAB" w:rsidRPr="0070633F">
        <w:rPr>
          <w:rFonts w:ascii="ColaborateLight" w:hAnsi="ColaborateLight" w:cs="Arial"/>
          <w:b/>
          <w:bCs/>
        </w:rPr>
        <w:t>2</w:t>
      </w:r>
      <w:r w:rsidRPr="0070633F">
        <w:rPr>
          <w:rFonts w:ascii="ColaborateLight" w:hAnsi="ColaborateLight" w:cs="Arial"/>
          <w:b/>
          <w:bCs/>
        </w:rPr>
        <w:t xml:space="preserve"> a las </w:t>
      </w:r>
      <w:r w:rsidRPr="0070633F">
        <w:rPr>
          <w:rFonts w:ascii="ColaborateLight" w:hAnsi="ColaborateLight" w:cs="Arial"/>
          <w:b/>
          <w:bCs/>
        </w:rPr>
        <w:fldChar w:fldCharType="begin"/>
      </w:r>
      <w:r w:rsidRPr="0070633F">
        <w:rPr>
          <w:rFonts w:ascii="ColaborateLight" w:hAnsi="ColaborateLight" w:cs="Arial"/>
          <w:b/>
          <w:bCs/>
        </w:rPr>
        <w:instrText xml:space="preserve"> MERGEFIELD Hora_JA </w:instrText>
      </w:r>
      <w:r w:rsidRPr="0070633F">
        <w:rPr>
          <w:rFonts w:ascii="ColaborateLight" w:hAnsi="ColaborateLight" w:cs="Arial"/>
          <w:b/>
          <w:bCs/>
        </w:rPr>
        <w:fldChar w:fldCharType="separate"/>
      </w:r>
      <w:r w:rsidRPr="0070633F">
        <w:rPr>
          <w:rFonts w:ascii="ColaborateLight" w:hAnsi="ColaborateLight" w:cs="Arial"/>
          <w:b/>
          <w:bCs/>
          <w:noProof/>
        </w:rPr>
        <w:t>1</w:t>
      </w:r>
      <w:r w:rsidR="00320BD8">
        <w:rPr>
          <w:rFonts w:ascii="ColaborateLight" w:hAnsi="ColaborateLight" w:cs="Arial"/>
          <w:b/>
          <w:bCs/>
          <w:noProof/>
        </w:rPr>
        <w:t>4</w:t>
      </w:r>
      <w:r w:rsidRPr="0070633F">
        <w:rPr>
          <w:rFonts w:ascii="ColaborateLight" w:hAnsi="ColaborateLight" w:cs="Arial"/>
          <w:b/>
          <w:bCs/>
          <w:noProof/>
        </w:rPr>
        <w:t>:00 HORAS</w:t>
      </w:r>
      <w:r w:rsidRPr="0070633F">
        <w:rPr>
          <w:rFonts w:ascii="ColaborateLight" w:hAnsi="ColaborateLight" w:cs="Arial"/>
          <w:b/>
          <w:bCs/>
        </w:rPr>
        <w:fldChar w:fldCharType="end"/>
      </w:r>
      <w:r w:rsidRPr="0070633F">
        <w:rPr>
          <w:rFonts w:ascii="ColaborateLight" w:hAnsi="ColaborateLight" w:cs="Arial"/>
          <w:b/>
          <w:bCs/>
        </w:rPr>
        <w:t>,</w:t>
      </w:r>
      <w:r w:rsidRPr="00EF4FAB">
        <w:rPr>
          <w:rFonts w:ascii="ColaborateLight" w:hAnsi="ColaborateLight" w:cs="Arial"/>
        </w:rPr>
        <w:t xml:space="preserve"> siendo optativa la asistencia a este acto. En caso de determinarse</w:t>
      </w:r>
      <w:r w:rsidRPr="0035136A">
        <w:rPr>
          <w:rFonts w:ascii="ColaborateLight" w:hAnsi="ColaborateLight" w:cs="Arial"/>
        </w:rPr>
        <w:t xml:space="preserve"> que habrá una o más juntas de aclaraciones adicionales, se hará constar en el acta respectiva especificando hora, lugar y fecha de su celebración.</w:t>
      </w:r>
    </w:p>
    <w:p w14:paraId="67EE2C99" w14:textId="77777777" w:rsidR="00F7583B" w:rsidRPr="0035136A" w:rsidRDefault="00F7583B" w:rsidP="00F7583B">
      <w:pPr>
        <w:spacing w:after="0" w:line="240" w:lineRule="auto"/>
        <w:jc w:val="both"/>
        <w:rPr>
          <w:rFonts w:ascii="ColaborateLight" w:hAnsi="ColaborateLight" w:cs="Arial"/>
        </w:rPr>
      </w:pPr>
    </w:p>
    <w:p w14:paraId="3731D63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personas que pretendan solicitar aclaraciones a los aspectos contenidos en las bases deberán presentar un escrito, en papel membretado de la empresa, en el que </w:t>
      </w:r>
      <w:r w:rsidRPr="0035136A">
        <w:rPr>
          <w:rFonts w:ascii="ColaborateLight" w:hAnsi="ColaborateLight" w:cs="Arial"/>
          <w:b/>
        </w:rPr>
        <w:t>expresen su interés en participar en la licitación</w:t>
      </w:r>
      <w:r w:rsidRPr="0035136A">
        <w:rPr>
          <w:rFonts w:ascii="ColaborateLight" w:hAnsi="ColaborateLight" w:cs="Arial"/>
        </w:rPr>
        <w:t>, por sí o en representación de un tercero, manifestando en todos los casos los datos generales y acreditación del interesado y, en su caso, del representante, anexando las preguntas a realizar.</w:t>
      </w:r>
    </w:p>
    <w:p w14:paraId="0DF45773" w14:textId="77777777" w:rsidR="00F7583B" w:rsidRPr="0035136A" w:rsidRDefault="00F7583B" w:rsidP="00F7583B">
      <w:pPr>
        <w:spacing w:after="0" w:line="240" w:lineRule="auto"/>
        <w:jc w:val="both"/>
        <w:rPr>
          <w:rFonts w:ascii="ColaborateLight" w:hAnsi="ColaborateLight" w:cs="Arial"/>
        </w:rPr>
      </w:pPr>
    </w:p>
    <w:p w14:paraId="01A4D6AA" w14:textId="15D78ACC" w:rsidR="004448BB" w:rsidRDefault="00F7583B" w:rsidP="009F2CC4">
      <w:pPr>
        <w:pStyle w:val="Textoindependiente"/>
        <w:spacing w:after="0" w:line="240" w:lineRule="auto"/>
        <w:jc w:val="both"/>
        <w:rPr>
          <w:rFonts w:ascii="ColaborateLight" w:hAnsi="ColaborateLight"/>
        </w:rPr>
      </w:pPr>
      <w:r w:rsidRPr="0035136A">
        <w:rPr>
          <w:rFonts w:ascii="ColaborateLight" w:hAnsi="ColaborateLight"/>
        </w:rPr>
        <w:t xml:space="preserve">A fin de dar respuesta oportuna a las dudas y preguntas que existan sobre las presentes bases y sus anexos, las preguntas deberán ser presentadas de la siguiente manera: </w:t>
      </w:r>
    </w:p>
    <w:p w14:paraId="08F4735A" w14:textId="77777777" w:rsidR="009F2CC4" w:rsidRDefault="009F2CC4" w:rsidP="009F2CC4">
      <w:pPr>
        <w:pStyle w:val="Textoindependiente"/>
        <w:spacing w:after="0" w:line="240" w:lineRule="auto"/>
        <w:jc w:val="both"/>
        <w:rPr>
          <w:rFonts w:ascii="ColaborateLight" w:hAnsi="ColaborateLight"/>
        </w:rPr>
      </w:pPr>
    </w:p>
    <w:p w14:paraId="78C8778F" w14:textId="72F4C567"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Mediante escrito original en papel membretado y medio electrónico óptico o de almacenamiento digital (USB) en formato Word o Excel, en la Dirección de Adquisiciones de Bienes y Servicios que se encuentra ubicada en. Av. Ejército Mexicano esq. tercer anillo periférico edificio B planta baja, Colonia el Diezmo, C.P. 28010, Colima, Col., además deberán presentar el </w:t>
      </w:r>
      <w:r w:rsidRPr="0035136A">
        <w:rPr>
          <w:rFonts w:ascii="ColaborateLight" w:hAnsi="ColaborateLight"/>
          <w:b/>
        </w:rPr>
        <w:t>escrito en el que expresen su interés en participar en la licitación</w:t>
      </w:r>
      <w:r w:rsidRPr="0035136A">
        <w:rPr>
          <w:rFonts w:ascii="ColaborateLight" w:hAnsi="ColaborateLight"/>
        </w:rPr>
        <w:t>, así como el recibo de pago de las bases, a través de cualquier medio de pago ya señalados.</w:t>
      </w:r>
    </w:p>
    <w:p w14:paraId="3D9FA960" w14:textId="258407BC"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A travé</w:t>
      </w:r>
      <w:r w:rsidR="001606BD">
        <w:rPr>
          <w:rFonts w:ascii="ColaborateLight" w:hAnsi="ColaborateLight"/>
        </w:rPr>
        <w:t>s</w:t>
      </w:r>
      <w:r w:rsidRPr="0035136A">
        <w:rPr>
          <w:rFonts w:ascii="ColaborateLight" w:hAnsi="ColaborateLight"/>
        </w:rPr>
        <w:t xml:space="preserve"> de correo electrónico a la siguiente direcci</w:t>
      </w:r>
      <w:r w:rsidR="001606BD">
        <w:rPr>
          <w:rFonts w:ascii="ColaborateLight" w:hAnsi="ColaborateLight"/>
        </w:rPr>
        <w:t>ón</w:t>
      </w:r>
      <w:r w:rsidRPr="0035136A">
        <w:rPr>
          <w:rFonts w:ascii="ColaborateLight" w:hAnsi="ColaborateLight"/>
        </w:rPr>
        <w:t xml:space="preserve">, </w:t>
      </w:r>
      <w:hyperlink r:id="rId10" w:history="1">
        <w:r w:rsidRPr="002A2E42">
          <w:rPr>
            <w:rStyle w:val="Hipervnculo"/>
            <w:rFonts w:ascii="ColaborateLight" w:hAnsi="ColaborateLight"/>
            <w:color w:val="auto"/>
          </w:rPr>
          <w:t>compras2228@gmail.com</w:t>
        </w:r>
      </w:hyperlink>
      <w:r w:rsidRPr="0035136A">
        <w:rPr>
          <w:rFonts w:ascii="ColaborateLight" w:hAnsi="ColaborateLight"/>
        </w:rPr>
        <w:t xml:space="preserve"> en formato Word o Excel, además deberán enviar el escrito escaneado, en el que </w:t>
      </w:r>
      <w:r w:rsidRPr="0035136A">
        <w:rPr>
          <w:rFonts w:ascii="ColaborateLight" w:hAnsi="ColaborateLight"/>
          <w:b/>
        </w:rPr>
        <w:t xml:space="preserve">expresen su interés en participar </w:t>
      </w:r>
      <w:r w:rsidRPr="0035136A">
        <w:rPr>
          <w:rFonts w:ascii="ColaborateLight" w:hAnsi="ColaborateLight"/>
          <w:b/>
        </w:rPr>
        <w:lastRenderedPageBreak/>
        <w:t>en la licitación</w:t>
      </w:r>
      <w:r w:rsidRPr="0035136A">
        <w:rPr>
          <w:rFonts w:ascii="ColaborateLight" w:hAnsi="ColaborateLight"/>
        </w:rPr>
        <w:t>, así como el recibo de pago de las bases, a través de cualquier medio de pago ya señalados.</w:t>
      </w:r>
    </w:p>
    <w:p w14:paraId="3131AE9A" w14:textId="7D5E366A" w:rsidR="00F7583B" w:rsidRPr="0035136A" w:rsidRDefault="00F7583B" w:rsidP="00F7583B">
      <w:pPr>
        <w:pStyle w:val="Textoindependiente"/>
        <w:spacing w:after="240" w:line="240" w:lineRule="auto"/>
        <w:ind w:left="567"/>
        <w:jc w:val="both"/>
        <w:rPr>
          <w:rFonts w:ascii="ColaborateLight" w:hAnsi="ColaborateLight"/>
        </w:rPr>
      </w:pPr>
      <w:r w:rsidRPr="0035136A">
        <w:rPr>
          <w:rFonts w:ascii="ColaborateLight" w:hAnsi="ColaborateLight"/>
        </w:rPr>
        <w:t>CUALQUIERA QUE SEA LA OPCIÓN ELEGIDA POR EL LICITANTE DEBERÁ SER RECIBIDA POR LA DIRECCIÓN DE ADQUISICIONES DE BIENES Y SERVICIOS</w:t>
      </w:r>
      <w:r>
        <w:rPr>
          <w:rFonts w:ascii="ColaborateLight" w:hAnsi="ColaborateLight"/>
        </w:rPr>
        <w:t>, DE LA SUBSECRETARÍA DE ADMINISTRACIÓN, DEPENDIENTE</w:t>
      </w:r>
      <w:r w:rsidRPr="0035136A">
        <w:rPr>
          <w:rFonts w:ascii="ColaborateLight" w:hAnsi="ColaborateLight"/>
        </w:rPr>
        <w:t xml:space="preserve"> DE LA SECRETARÍA DE PLANEACIÓN, FINANZAS Y ADMINISTRACIÓN DEL GOBIERNO DEL ESTADO DE COLIMA</w:t>
      </w:r>
      <w:r w:rsidRPr="0035136A">
        <w:rPr>
          <w:rFonts w:ascii="ColaborateLight" w:hAnsi="ColaborateLight"/>
          <w:bCs/>
        </w:rPr>
        <w:t>,</w:t>
      </w:r>
      <w:r w:rsidRPr="0035136A">
        <w:rPr>
          <w:rFonts w:ascii="ColaborateLight" w:hAnsi="ColaborateLight"/>
          <w:b/>
        </w:rPr>
        <w:t xml:space="preserve"> </w:t>
      </w:r>
      <w:r w:rsidR="0070633F">
        <w:rPr>
          <w:rFonts w:ascii="ColaborateLight" w:hAnsi="ColaborateLight"/>
        </w:rPr>
        <w:t>PREFERENTEMENTE,</w:t>
      </w:r>
      <w:r w:rsidRPr="0035136A">
        <w:rPr>
          <w:rFonts w:ascii="ColaborateLight" w:hAnsi="ColaborateLight"/>
        </w:rPr>
        <w:t xml:space="preserve"> A </w:t>
      </w:r>
      <w:r w:rsidRPr="00EF4FAB">
        <w:rPr>
          <w:rFonts w:ascii="ColaborateLight" w:hAnsi="ColaborateLight"/>
        </w:rPr>
        <w:t xml:space="preserve">LAS </w:t>
      </w:r>
      <w:r w:rsidR="00EF4FAB" w:rsidRPr="0070633F">
        <w:rPr>
          <w:rFonts w:ascii="ColaborateLight" w:hAnsi="ColaborateLight"/>
          <w:b/>
          <w:bCs/>
        </w:rPr>
        <w:t>11</w:t>
      </w:r>
      <w:r w:rsidRPr="0070633F">
        <w:rPr>
          <w:rFonts w:ascii="ColaborateLight" w:hAnsi="ColaborateLight"/>
          <w:b/>
          <w:bCs/>
        </w:rPr>
        <w:t>:00</w:t>
      </w:r>
      <w:r w:rsidRPr="0070633F">
        <w:rPr>
          <w:rFonts w:ascii="ColaborateLight" w:hAnsi="ColaborateLight"/>
          <w:b/>
        </w:rPr>
        <w:t xml:space="preserve"> HORAS DEL DÍA </w:t>
      </w:r>
      <w:r w:rsidR="00320BD8">
        <w:rPr>
          <w:rFonts w:ascii="ColaborateLight" w:hAnsi="ColaborateLight"/>
          <w:b/>
        </w:rPr>
        <w:t>24</w:t>
      </w:r>
      <w:r w:rsidRPr="0070633F">
        <w:rPr>
          <w:rFonts w:ascii="ColaborateLight" w:hAnsi="ColaborateLight"/>
          <w:b/>
        </w:rPr>
        <w:t xml:space="preserve"> DE </w:t>
      </w:r>
      <w:r w:rsidR="00F10742" w:rsidRPr="0070633F">
        <w:rPr>
          <w:rFonts w:ascii="ColaborateLight" w:hAnsi="ColaborateLight"/>
          <w:b/>
        </w:rPr>
        <w:t>MARZO</w:t>
      </w:r>
      <w:r w:rsidRPr="0070633F">
        <w:rPr>
          <w:rFonts w:ascii="ColaborateLight" w:hAnsi="ColaborateLight"/>
          <w:b/>
        </w:rPr>
        <w:t xml:space="preserve"> DE 202</w:t>
      </w:r>
      <w:r w:rsidR="00EF4FAB" w:rsidRPr="0070633F">
        <w:rPr>
          <w:rFonts w:ascii="ColaborateLight" w:hAnsi="ColaborateLight"/>
          <w:b/>
        </w:rPr>
        <w:t>2</w:t>
      </w:r>
      <w:r w:rsidRPr="00EF4FAB">
        <w:rPr>
          <w:rFonts w:ascii="ColaborateLight" w:hAnsi="ColaborateLight"/>
          <w:b/>
        </w:rPr>
        <w:t xml:space="preserve"> </w:t>
      </w:r>
      <w:r w:rsidRPr="00EF4FAB">
        <w:rPr>
          <w:rFonts w:ascii="ColaborateLight" w:hAnsi="ColaborateLight"/>
        </w:rPr>
        <w:t>ANEXANDO EL ESCRITO EN EL QUE EXPRESEN SU INTERÉS EN PARTICIPAR EN LA LICITACIÓN Y SU COMPROBANTE DE PAGO DE LAS BASES.</w:t>
      </w:r>
      <w:r w:rsidRPr="0035136A">
        <w:rPr>
          <w:rFonts w:ascii="ColaborateLight" w:hAnsi="ColaborateLight"/>
          <w:b/>
        </w:rPr>
        <w:t xml:space="preserve"> </w:t>
      </w:r>
      <w:r w:rsidRPr="0035136A">
        <w:rPr>
          <w:rFonts w:ascii="ColaborateLight" w:hAnsi="ColaborateLight"/>
        </w:rPr>
        <w:t>SE RECOMIENDA CONFIRMAR LA RECEPCIÓN DEL LAS PREGUNTAS FORMULADAS YA QUE DE NO SER ASI, NO NOS HAREMOS RESPONSABLES DE EMITIR RESPUESTA ALGUNA.</w:t>
      </w:r>
    </w:p>
    <w:p w14:paraId="5A0424E8" w14:textId="5917C77D" w:rsidR="00F7583B" w:rsidRPr="0035136A" w:rsidRDefault="00F7583B" w:rsidP="00F7583B">
      <w:pPr>
        <w:pStyle w:val="Textoindependiente"/>
        <w:numPr>
          <w:ilvl w:val="0"/>
          <w:numId w:val="4"/>
        </w:numPr>
        <w:spacing w:after="240" w:line="240" w:lineRule="auto"/>
        <w:ind w:left="567"/>
        <w:jc w:val="both"/>
        <w:rPr>
          <w:rFonts w:ascii="ColaborateLight" w:hAnsi="ColaborateLight"/>
        </w:rPr>
      </w:pPr>
      <w:r w:rsidRPr="0035136A">
        <w:rPr>
          <w:rFonts w:ascii="ColaborateLight" w:hAnsi="ColaborateLight"/>
        </w:rPr>
        <w:t xml:space="preserve">Las dudas o preguntas que existan con relación a la Convocatoria y/o a las Bases de la presente licitación serán contestadas por el Área </w:t>
      </w:r>
      <w:r w:rsidR="004448BB">
        <w:rPr>
          <w:rFonts w:ascii="ColaborateLight" w:hAnsi="ColaborateLight"/>
        </w:rPr>
        <w:t>Convocante</w:t>
      </w:r>
      <w:r w:rsidRPr="0035136A">
        <w:rPr>
          <w:rFonts w:ascii="ColaborateLight" w:hAnsi="ColaborateLight"/>
        </w:rPr>
        <w:t>;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p>
    <w:p w14:paraId="6C08C5C0" w14:textId="77777777" w:rsidR="00F7583B" w:rsidRPr="0035136A" w:rsidRDefault="00F7583B" w:rsidP="00F7583B">
      <w:pPr>
        <w:pStyle w:val="Textoindependiente"/>
        <w:numPr>
          <w:ilvl w:val="0"/>
          <w:numId w:val="4"/>
        </w:numPr>
        <w:spacing w:after="0" w:line="240" w:lineRule="auto"/>
        <w:ind w:left="567"/>
        <w:jc w:val="both"/>
        <w:rPr>
          <w:rFonts w:ascii="ColaborateLight" w:hAnsi="ColaborateLight"/>
        </w:rPr>
      </w:pPr>
      <w:r w:rsidRPr="0035136A">
        <w:rPr>
          <w:rFonts w:ascii="ColaborateLight" w:hAnsi="ColaborateLight"/>
        </w:rPr>
        <w:t>Las dudas y preguntas que existan sobre las presentes bases y sus anexos se deberán presentar en el formato que se establece en el ANEXO 16 “</w:t>
      </w:r>
      <w:r w:rsidRPr="0035136A">
        <w:rPr>
          <w:rFonts w:ascii="ColaborateLight" w:hAnsi="ColaborateLight"/>
          <w:b/>
          <w:bCs/>
        </w:rPr>
        <w:t>ACLARACION DE DUDAS Y PREGUNTAS DE LAS BASES</w:t>
      </w:r>
      <w:r w:rsidRPr="0035136A">
        <w:rPr>
          <w:rFonts w:ascii="ColaborateLight" w:hAnsi="ColaborateLight"/>
        </w:rPr>
        <w:t>” y en las “</w:t>
      </w:r>
      <w:r w:rsidRPr="0035136A">
        <w:rPr>
          <w:rFonts w:ascii="ColaborateLight" w:hAnsi="ColaborateLight"/>
          <w:b/>
          <w:bCs/>
        </w:rPr>
        <w:t>INSTRUCCIONES PARA LLENAR EL FORMATO DE ACLARACIÓN DE DUDAS Y PREGUNTAS DE LAS BASES</w:t>
      </w:r>
      <w:r w:rsidRPr="0035136A">
        <w:rPr>
          <w:rFonts w:ascii="ColaborateLight" w:hAnsi="ColaborateLight"/>
        </w:rPr>
        <w:t>”</w:t>
      </w:r>
    </w:p>
    <w:p w14:paraId="27973F0D"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05AA991"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Los asistentes a la misma deberán presentarse con 15 minutos de anticipación a este evento, para realizar el registro de licitantes.</w:t>
      </w:r>
    </w:p>
    <w:p w14:paraId="61280354" w14:textId="77777777" w:rsidR="00F7583B" w:rsidRPr="0035136A" w:rsidRDefault="00F7583B" w:rsidP="00F7583B">
      <w:pPr>
        <w:pStyle w:val="Textoindependiente"/>
        <w:spacing w:after="0" w:line="240" w:lineRule="auto"/>
        <w:jc w:val="both"/>
        <w:rPr>
          <w:rFonts w:ascii="ColaborateLight" w:hAnsi="ColaborateLight"/>
        </w:rPr>
      </w:pPr>
    </w:p>
    <w:p w14:paraId="57149DD5"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En el evento de la junta de aclaraciones sólo se admitirá un representante por cada licitante.</w:t>
      </w:r>
    </w:p>
    <w:p w14:paraId="4CF7D8EF" w14:textId="77777777" w:rsidR="00F7583B" w:rsidRPr="0035136A" w:rsidRDefault="00F7583B" w:rsidP="00F7583B">
      <w:pPr>
        <w:pStyle w:val="Textoindependiente"/>
        <w:spacing w:after="0" w:line="240" w:lineRule="auto"/>
        <w:jc w:val="both"/>
        <w:rPr>
          <w:rFonts w:ascii="ColaborateLight" w:hAnsi="ColaborateLight"/>
        </w:rPr>
      </w:pPr>
    </w:p>
    <w:p w14:paraId="5B4A1985"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Las solicitudes de aclaración deberán plantearse de manera concisa y estar directamente vinculadas con los puntos contenidos en la convocatoria a la licitación pública, indicando el numeral o punto específico con el cual se relaciona.</w:t>
      </w:r>
    </w:p>
    <w:p w14:paraId="44C1F535" w14:textId="77777777" w:rsidR="00F7583B" w:rsidRPr="0035136A" w:rsidRDefault="00F7583B" w:rsidP="00F7583B">
      <w:pPr>
        <w:pStyle w:val="Textoindependiente"/>
        <w:spacing w:after="0" w:line="240" w:lineRule="auto"/>
        <w:jc w:val="both"/>
        <w:rPr>
          <w:rFonts w:ascii="ColaborateLight" w:hAnsi="ColaborateLight"/>
        </w:rPr>
      </w:pPr>
    </w:p>
    <w:p w14:paraId="31A16EB8" w14:textId="24FA02DD" w:rsidR="001606BD" w:rsidRPr="009F2CC4" w:rsidRDefault="00F7583B" w:rsidP="00F7583B">
      <w:pPr>
        <w:pStyle w:val="Textoindependiente"/>
        <w:spacing w:after="0" w:line="240" w:lineRule="auto"/>
        <w:jc w:val="both"/>
        <w:rPr>
          <w:rFonts w:ascii="ColaborateLight" w:hAnsi="ColaborateLight"/>
          <w:b/>
        </w:rPr>
      </w:pPr>
      <w:r w:rsidRPr="0035136A">
        <w:rPr>
          <w:rFonts w:ascii="ColaborateLight" w:hAnsi="ColaborateLight"/>
          <w:b/>
        </w:rPr>
        <w:t>Las solicitudes que no cumplan con los requisitos señalados, podrán ser desechadas por la convocante</w:t>
      </w:r>
    </w:p>
    <w:p w14:paraId="2C391A45" w14:textId="77777777" w:rsidR="001606BD" w:rsidRDefault="001606BD" w:rsidP="00F7583B">
      <w:pPr>
        <w:pStyle w:val="Textoindependiente"/>
        <w:spacing w:after="0" w:line="240" w:lineRule="auto"/>
        <w:jc w:val="both"/>
        <w:rPr>
          <w:rFonts w:ascii="ColaborateLight" w:hAnsi="ColaborateLight"/>
        </w:rPr>
      </w:pPr>
    </w:p>
    <w:p w14:paraId="6D665E78" w14:textId="192143F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0B4301CE" w14:textId="77777777" w:rsidR="00F7583B" w:rsidRPr="0035136A" w:rsidRDefault="00F7583B" w:rsidP="00F7583B">
      <w:pPr>
        <w:pStyle w:val="Textoindependiente"/>
        <w:spacing w:after="0" w:line="240" w:lineRule="auto"/>
        <w:jc w:val="both"/>
        <w:rPr>
          <w:rFonts w:ascii="ColaborateLight" w:hAnsi="ColaborateLight"/>
        </w:rPr>
      </w:pPr>
    </w:p>
    <w:p w14:paraId="24A9038B" w14:textId="77777777" w:rsidR="00F7583B" w:rsidRPr="0035136A" w:rsidRDefault="00F7583B" w:rsidP="00F7583B">
      <w:pPr>
        <w:pStyle w:val="Textoindependiente3"/>
        <w:rPr>
          <w:rFonts w:ascii="ColaborateLight" w:hAnsi="ColaborateLight"/>
        </w:rPr>
      </w:pPr>
      <w:r w:rsidRPr="0035136A">
        <w:rPr>
          <w:rFonts w:ascii="ColaborateLight" w:hAnsi="ColaborateLight"/>
        </w:rPr>
        <w:t xml:space="preserve">El Comité de Adquisiciones dará respuesta por escrito a las preguntas formuladas por los licitantes y en su caso hará las aclaraciones que considere necesarias. El área jurídica de la </w:t>
      </w:r>
      <w:r w:rsidRPr="00C16864">
        <w:rPr>
          <w:rFonts w:ascii="ColaborateLight" w:hAnsi="ColaborateLight"/>
          <w:b/>
          <w:bCs/>
        </w:rPr>
        <w:t>Subsecretaría de Administración</w:t>
      </w:r>
      <w:r>
        <w:rPr>
          <w:rFonts w:ascii="ColaborateLight" w:hAnsi="ColaborateLight"/>
        </w:rPr>
        <w:t xml:space="preserve"> dependiente de la </w:t>
      </w:r>
      <w:r w:rsidRPr="00C16864">
        <w:rPr>
          <w:rFonts w:ascii="ColaborateLight" w:hAnsi="ColaborateLight"/>
          <w:b/>
          <w:bCs/>
        </w:rPr>
        <w:t>Secretaría de Planeación, Finanzas y Administración</w:t>
      </w:r>
      <w:r w:rsidRPr="0035136A">
        <w:rPr>
          <w:rFonts w:ascii="ColaborateLight" w:hAnsi="ColaborateLight"/>
        </w:rPr>
        <w:t xml:space="preserve"> levantará el acta correspondiente, la cual será firmada por los licitantes y servidores públicos presentes, así mismo se les entregará copia de la misma y de los anexos que se deriven de ésta. La falta de firma de algún licitante no invalidará su contenido y efectos, poniéndose a partir de esa fecha a disposición de los que no hayan asistido, para efectos de su notificación.</w:t>
      </w:r>
    </w:p>
    <w:p w14:paraId="02F9BED2" w14:textId="77777777" w:rsidR="00F7583B" w:rsidRPr="0035136A" w:rsidRDefault="00F7583B" w:rsidP="00F7583B">
      <w:pPr>
        <w:pStyle w:val="Textoindependiente3"/>
        <w:rPr>
          <w:rFonts w:ascii="ColaborateLight" w:hAnsi="ColaborateLight"/>
        </w:rPr>
      </w:pPr>
    </w:p>
    <w:p w14:paraId="421A312A" w14:textId="77777777"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El acta, así como los anexos a la misma, que se deriven de la celebración del acto, se podrán consultar en la dirección electrónica </w:t>
      </w:r>
      <w:hyperlink r:id="rId11" w:history="1">
        <w:r w:rsidRPr="0035136A">
          <w:rPr>
            <w:rFonts w:ascii="ColaborateLight" w:hAnsi="ColaborateLight"/>
            <w:u w:val="single"/>
          </w:rPr>
          <w:t>http://www.secop.col.gob.mx/</w:t>
        </w:r>
      </w:hyperlink>
      <w:r w:rsidRPr="0035136A">
        <w:rPr>
          <w:rFonts w:ascii="ColaborateLight" w:hAnsi="ColaborateLight"/>
        </w:rPr>
        <w:t>, donde estará a su disposición a más tardar el segundo día hábil siguiente a aquel en que se hubiera celebrado.</w:t>
      </w:r>
    </w:p>
    <w:p w14:paraId="01DCFEEB" w14:textId="77777777" w:rsidR="00F7583B" w:rsidRPr="0035136A" w:rsidRDefault="00F7583B" w:rsidP="00F7583B">
      <w:pPr>
        <w:pStyle w:val="Textoindependiente"/>
        <w:spacing w:after="0" w:line="240" w:lineRule="auto"/>
        <w:jc w:val="both"/>
        <w:rPr>
          <w:rFonts w:ascii="ColaborateLight" w:hAnsi="ColaborateLight"/>
        </w:rPr>
      </w:pPr>
    </w:p>
    <w:p w14:paraId="162C1BA5"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LAS MODIFICACIONES Y ACLARACIONES QUE SE HAGAN A LA CONVOCATORIA, EN LA JUNTA DE ACLARACIONES, SERÁN PARTE INTEGRANTE DE LA MISMA, POR LO QUE DEBERÁN CONSIDERARSE POR LOS LICITANTES PARA LA ELABORACIÓN DE SUS PROPOSICIONES.</w:t>
      </w:r>
    </w:p>
    <w:p w14:paraId="352D4B1B" w14:textId="77777777" w:rsidR="00F7583B" w:rsidRPr="0035136A" w:rsidRDefault="00F7583B" w:rsidP="00F7583B">
      <w:pPr>
        <w:pStyle w:val="Textoindependiente"/>
        <w:spacing w:after="0" w:line="240" w:lineRule="auto"/>
        <w:jc w:val="both"/>
        <w:rPr>
          <w:rFonts w:ascii="ColaborateLight" w:hAnsi="ColaborateLight"/>
        </w:rPr>
      </w:pPr>
    </w:p>
    <w:p w14:paraId="25A72433" w14:textId="77777777" w:rsidR="00F7583B" w:rsidRPr="0035136A" w:rsidRDefault="00F7583B" w:rsidP="00F7583B">
      <w:pPr>
        <w:pStyle w:val="Textoindependiente"/>
        <w:spacing w:after="0" w:line="240" w:lineRule="auto"/>
        <w:rPr>
          <w:rFonts w:ascii="ColaborateLight" w:hAnsi="ColaborateLight"/>
          <w:b/>
        </w:rPr>
      </w:pPr>
      <w:r w:rsidRPr="0035136A">
        <w:rPr>
          <w:rFonts w:ascii="ColaborateLight" w:hAnsi="ColaborateLight"/>
          <w:b/>
        </w:rPr>
        <w:t>2.3</w:t>
      </w:r>
      <w:r w:rsidRPr="0035136A">
        <w:rPr>
          <w:rFonts w:ascii="ColaborateLight" w:hAnsi="ColaborateLight"/>
          <w:b/>
        </w:rPr>
        <w:tab/>
        <w:t>REGISTRO DE PARTICIPANTES</w:t>
      </w:r>
    </w:p>
    <w:p w14:paraId="182486C1" w14:textId="77777777" w:rsidR="00F7583B" w:rsidRPr="0035136A" w:rsidRDefault="00F7583B" w:rsidP="00F7583B">
      <w:pPr>
        <w:pStyle w:val="Textoindependiente"/>
        <w:spacing w:after="0" w:line="240" w:lineRule="auto"/>
        <w:rPr>
          <w:rFonts w:ascii="ColaborateLight" w:hAnsi="ColaborateLight"/>
          <w:b/>
        </w:rPr>
      </w:pPr>
    </w:p>
    <w:p w14:paraId="4C5265DE" w14:textId="7C29052F" w:rsidR="00F7583B" w:rsidRDefault="00F7583B" w:rsidP="00F7583B">
      <w:pPr>
        <w:pStyle w:val="Textoindependiente"/>
        <w:spacing w:after="0" w:line="240" w:lineRule="auto"/>
        <w:jc w:val="both"/>
        <w:rPr>
          <w:rFonts w:ascii="ColaborateLight" w:hAnsi="ColaborateLight"/>
        </w:rPr>
      </w:pPr>
      <w:r w:rsidRPr="0035136A">
        <w:rPr>
          <w:rFonts w:ascii="ColaborateLight" w:hAnsi="ColaborateLight"/>
        </w:rPr>
        <w:t>Previo al acto de presentación y apertura de proposiciones, la Convocante efectuará el registro de participantes.</w:t>
      </w:r>
    </w:p>
    <w:p w14:paraId="4CB8C5F3" w14:textId="77777777" w:rsidR="004E39B1" w:rsidRPr="0035136A" w:rsidRDefault="004E39B1" w:rsidP="00F7583B">
      <w:pPr>
        <w:pStyle w:val="Textoindependiente"/>
        <w:spacing w:after="0" w:line="240" w:lineRule="auto"/>
        <w:jc w:val="both"/>
        <w:rPr>
          <w:rFonts w:ascii="ColaborateLight" w:hAnsi="ColaborateLight"/>
        </w:rPr>
      </w:pPr>
    </w:p>
    <w:p w14:paraId="101AC1A1" w14:textId="4E70BD7D" w:rsidR="00F7583B" w:rsidRPr="0035136A" w:rsidRDefault="00F7583B" w:rsidP="00F7583B">
      <w:pPr>
        <w:pStyle w:val="Textoindependiente"/>
        <w:spacing w:after="0" w:line="240" w:lineRule="auto"/>
        <w:jc w:val="both"/>
        <w:rPr>
          <w:rFonts w:ascii="ColaborateLight" w:hAnsi="ColaborateLight"/>
        </w:rPr>
      </w:pPr>
      <w:r w:rsidRPr="0035136A">
        <w:rPr>
          <w:rFonts w:ascii="ColaborateLight" w:hAnsi="ColaborateLight"/>
        </w:rPr>
        <w:t xml:space="preserve">El registro para participar en esta licitación se hará el </w:t>
      </w:r>
      <w:r w:rsidRPr="00F85943">
        <w:rPr>
          <w:rFonts w:ascii="ColaborateLight" w:hAnsi="ColaborateLight"/>
        </w:rPr>
        <w:t xml:space="preserve">día </w:t>
      </w:r>
      <w:r w:rsidR="00320BD8">
        <w:rPr>
          <w:rFonts w:ascii="ColaborateLight" w:hAnsi="ColaborateLight"/>
          <w:b/>
          <w:bCs/>
        </w:rPr>
        <w:t>04</w:t>
      </w:r>
      <w:r w:rsidRPr="00F85943">
        <w:rPr>
          <w:rFonts w:ascii="ColaborateLight" w:hAnsi="ColaborateLight"/>
          <w:b/>
          <w:bCs/>
        </w:rPr>
        <w:t xml:space="preserve"> DE </w:t>
      </w:r>
      <w:r w:rsidR="00320BD8">
        <w:rPr>
          <w:rFonts w:ascii="ColaborateLight" w:hAnsi="ColaborateLight"/>
          <w:b/>
          <w:bCs/>
        </w:rPr>
        <w:t>ABRIL</w:t>
      </w:r>
      <w:r w:rsidRPr="00F85943">
        <w:rPr>
          <w:rFonts w:ascii="ColaborateLight" w:hAnsi="ColaborateLight"/>
          <w:b/>
          <w:bCs/>
        </w:rPr>
        <w:t xml:space="preserve"> DE 202</w:t>
      </w:r>
      <w:r w:rsidR="004F155A" w:rsidRPr="00F85943">
        <w:rPr>
          <w:rFonts w:ascii="ColaborateLight" w:hAnsi="ColaborateLight"/>
          <w:b/>
          <w:bCs/>
        </w:rPr>
        <w:t>2</w:t>
      </w:r>
      <w:r w:rsidRPr="00F85943">
        <w:rPr>
          <w:rFonts w:ascii="ColaborateLight" w:hAnsi="ColaborateLight"/>
          <w:b/>
          <w:bCs/>
        </w:rPr>
        <w:t xml:space="preserve"> </w:t>
      </w:r>
      <w:r w:rsidRPr="00F85943">
        <w:rPr>
          <w:rFonts w:ascii="ColaborateLight" w:hAnsi="ColaborateLight"/>
          <w:b/>
        </w:rPr>
        <w:t xml:space="preserve">de </w:t>
      </w:r>
      <w:r w:rsidR="00320BD8">
        <w:rPr>
          <w:rFonts w:ascii="ColaborateLight" w:hAnsi="ColaborateLight"/>
          <w:b/>
        </w:rPr>
        <w:t>09</w:t>
      </w:r>
      <w:r w:rsidRPr="00F85943">
        <w:rPr>
          <w:rFonts w:ascii="ColaborateLight" w:hAnsi="ColaborateLight"/>
          <w:b/>
        </w:rPr>
        <w:t>:45 a 1</w:t>
      </w:r>
      <w:r w:rsidR="00320BD8">
        <w:rPr>
          <w:rFonts w:ascii="ColaborateLight" w:hAnsi="ColaborateLight"/>
          <w:b/>
        </w:rPr>
        <w:t>0</w:t>
      </w:r>
      <w:r w:rsidRPr="00F85943">
        <w:rPr>
          <w:rFonts w:ascii="ColaborateLight" w:hAnsi="ColaborateLight"/>
          <w:b/>
        </w:rPr>
        <w:t xml:space="preserve">:00 </w:t>
      </w:r>
      <w:proofErr w:type="spellStart"/>
      <w:r w:rsidRPr="00F85943">
        <w:rPr>
          <w:rFonts w:ascii="ColaborateLight" w:hAnsi="ColaborateLight"/>
          <w:b/>
        </w:rPr>
        <w:t>hrs</w:t>
      </w:r>
      <w:proofErr w:type="spellEnd"/>
      <w:r w:rsidRPr="00F85943">
        <w:rPr>
          <w:rFonts w:ascii="ColaborateLight" w:hAnsi="ColaborateLight"/>
          <w:b/>
        </w:rPr>
        <w:t>.</w:t>
      </w:r>
      <w:r w:rsidRPr="00D87989">
        <w:rPr>
          <w:rFonts w:ascii="ColaborateLight" w:hAnsi="ColaborateLight"/>
        </w:rPr>
        <w:t xml:space="preserve"> </w:t>
      </w:r>
      <w:r w:rsidRPr="00D87989">
        <w:rPr>
          <w:rFonts w:ascii="ColaborateLight" w:hAnsi="ColaborateLight" w:cs="Arial"/>
        </w:rPr>
        <w:t xml:space="preserve">en la sala de juntas </w:t>
      </w:r>
      <w:r w:rsidR="00F85943">
        <w:rPr>
          <w:rFonts w:ascii="ColaborateLight" w:hAnsi="ColaborateLight" w:cs="Arial"/>
        </w:rPr>
        <w:t xml:space="preserve">de la Dirección de Adquisiciones de Bienes y Servicios, </w:t>
      </w:r>
      <w:r w:rsidRPr="00D87989">
        <w:rPr>
          <w:rFonts w:ascii="ColaborateLight" w:hAnsi="ColaborateLight" w:cs="Arial"/>
        </w:rPr>
        <w:t>ubicada en la planta baja del edificio “</w:t>
      </w:r>
      <w:r w:rsidR="00F85943">
        <w:rPr>
          <w:rFonts w:ascii="ColaborateLight" w:hAnsi="ColaborateLight" w:cs="Arial"/>
        </w:rPr>
        <w:t>B</w:t>
      </w:r>
      <w:r w:rsidRPr="00D87989">
        <w:rPr>
          <w:rFonts w:ascii="ColaborateLight" w:hAnsi="ColaborateLight" w:cs="Arial"/>
        </w:rPr>
        <w:t>” del Complejo Administrativo de Gobierno del Estado, en tercer Anillo Periférico esquina libramiento Ejercito mexicano, Col. El Diezmo, C. P. 28010, Colima Col</w:t>
      </w:r>
      <w:r w:rsidRPr="00D87989">
        <w:rPr>
          <w:rFonts w:ascii="ColaborateLight" w:hAnsi="ColaborateLight"/>
          <w:b/>
        </w:rPr>
        <w:t xml:space="preserve">. </w:t>
      </w:r>
      <w:r w:rsidRPr="00D87989">
        <w:rPr>
          <w:rFonts w:ascii="ColaborateLight" w:hAnsi="ColaborateLight"/>
        </w:rPr>
        <w:t>A partir de las</w:t>
      </w:r>
      <w:r w:rsidRPr="00D87989">
        <w:rPr>
          <w:rFonts w:ascii="ColaborateLight" w:hAnsi="ColaborateLight"/>
          <w:b/>
        </w:rPr>
        <w:t xml:space="preserve"> </w:t>
      </w:r>
      <w:r w:rsidRPr="00F85943">
        <w:rPr>
          <w:rFonts w:ascii="ColaborateLight" w:hAnsi="ColaborateLight"/>
          <w:b/>
        </w:rPr>
        <w:t>1</w:t>
      </w:r>
      <w:r w:rsidR="00320BD8">
        <w:rPr>
          <w:rFonts w:ascii="ColaborateLight" w:hAnsi="ColaborateLight"/>
          <w:b/>
        </w:rPr>
        <w:t>0</w:t>
      </w:r>
      <w:r w:rsidRPr="00F85943">
        <w:rPr>
          <w:rFonts w:ascii="ColaborateLight" w:hAnsi="ColaborateLight"/>
          <w:b/>
        </w:rPr>
        <w:t>:00 horas</w:t>
      </w:r>
      <w:r w:rsidRPr="00D87989">
        <w:rPr>
          <w:rFonts w:ascii="ColaborateLight" w:hAnsi="ColaborateLight"/>
          <w:b/>
        </w:rPr>
        <w:t xml:space="preserve">, </w:t>
      </w:r>
      <w:r w:rsidRPr="00D87989">
        <w:rPr>
          <w:rFonts w:ascii="ColaborateLight" w:hAnsi="ColaborateLight"/>
        </w:rPr>
        <w:t xml:space="preserve">se cerrará el registro de participantes y </w:t>
      </w:r>
      <w:r w:rsidRPr="0035136A">
        <w:rPr>
          <w:rFonts w:ascii="ColaborateLight" w:hAnsi="ColaborateLight"/>
        </w:rPr>
        <w:t>no se registrará a concursante alguno;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 el cual puede ser en original o copia certificada.</w:t>
      </w:r>
    </w:p>
    <w:p w14:paraId="6D82F801" w14:textId="77777777" w:rsidR="00F7583B" w:rsidRPr="0035136A" w:rsidRDefault="00F7583B" w:rsidP="00F7583B">
      <w:pPr>
        <w:pStyle w:val="Textoindependiente"/>
        <w:spacing w:after="0" w:line="240" w:lineRule="auto"/>
        <w:jc w:val="both"/>
        <w:rPr>
          <w:rFonts w:ascii="ColaborateLight" w:hAnsi="ColaborateLight"/>
        </w:rPr>
      </w:pPr>
    </w:p>
    <w:p w14:paraId="5471393F" w14:textId="2AA78093" w:rsidR="00F7583B" w:rsidRPr="0035136A" w:rsidRDefault="00F7583B" w:rsidP="00F7583B">
      <w:pPr>
        <w:pStyle w:val="Textoindependiente31"/>
        <w:rPr>
          <w:rFonts w:ascii="ColaborateLight" w:hAnsi="ColaborateLight" w:cs="Arial"/>
          <w:bCs/>
        </w:rPr>
      </w:pPr>
      <w:r w:rsidRPr="0035136A">
        <w:rPr>
          <w:rFonts w:ascii="ColaborateLight" w:hAnsi="ColaborateLight"/>
        </w:rPr>
        <w:t xml:space="preserve">La documentación solicitada en el </w:t>
      </w:r>
      <w:r w:rsidRPr="0035136A">
        <w:rPr>
          <w:rFonts w:ascii="ColaborateLight" w:hAnsi="ColaborateLight"/>
          <w:b/>
        </w:rPr>
        <w:t>punto 3</w:t>
      </w:r>
      <w:r w:rsidRPr="0035136A">
        <w:rPr>
          <w:rFonts w:ascii="ColaborateLight" w:hAnsi="ColaborateLight"/>
        </w:rPr>
        <w:t xml:space="preserve"> de las presentes bases podrá entregarse DENTRO o FUERA del sobre cerrado de la Presentación de Proposiciones Técnica y Económica, y en su caso el convenio de proposiciones conjuntas, excepto el punto </w:t>
      </w:r>
      <w:r w:rsidRPr="0035136A">
        <w:rPr>
          <w:rFonts w:ascii="ColaborateLight" w:hAnsi="ColaborateLight"/>
          <w:b/>
        </w:rPr>
        <w:t>3.2</w:t>
      </w:r>
      <w:r w:rsidR="00A14477">
        <w:rPr>
          <w:rFonts w:ascii="ColaborateLight" w:hAnsi="ColaborateLight"/>
          <w:b/>
        </w:rPr>
        <w:t>1</w:t>
      </w:r>
      <w:r w:rsidRPr="0035136A">
        <w:rPr>
          <w:rFonts w:ascii="ColaborateLight" w:hAnsi="ColaborateLight"/>
        </w:rPr>
        <w:t xml:space="preserve"> </w:t>
      </w:r>
      <w:r w:rsidRPr="0035136A">
        <w:rPr>
          <w:rFonts w:ascii="ColaborateLight" w:hAnsi="ColaborateLight" w:cs="Arial"/>
          <w:b/>
          <w:bCs/>
        </w:rPr>
        <w:t xml:space="preserve">PROPUESTA TÉCNICA Y ECONÓMICA, </w:t>
      </w:r>
      <w:r w:rsidRPr="0035136A">
        <w:rPr>
          <w:rFonts w:ascii="ColaborateLight" w:hAnsi="ColaborateLight" w:cs="Arial"/>
          <w:bCs/>
        </w:rPr>
        <w:t>el cual deberá estar, invariablemente, dentro del citado sobre cerrado.</w:t>
      </w:r>
    </w:p>
    <w:p w14:paraId="2B975B7C" w14:textId="77777777" w:rsidR="00F7583B" w:rsidRPr="0035136A" w:rsidRDefault="00F7583B" w:rsidP="00F7583B">
      <w:pPr>
        <w:pStyle w:val="Textoindependiente31"/>
        <w:rPr>
          <w:rFonts w:ascii="ColaborateLight" w:hAnsi="ColaborateLight" w:cs="Arial"/>
        </w:rPr>
      </w:pPr>
    </w:p>
    <w:p w14:paraId="689D7E09"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2.4</w:t>
      </w:r>
      <w:r w:rsidRPr="0035136A">
        <w:rPr>
          <w:rFonts w:ascii="ColaborateLight" w:hAnsi="ColaborateLight"/>
          <w:lang w:val="es-MX"/>
        </w:rPr>
        <w:tab/>
        <w:t xml:space="preserve">ACTO DE PRESENTACIÓN DE PROPOSICIONES TÉCNICAS Y ECONÓMICAS. </w:t>
      </w:r>
    </w:p>
    <w:p w14:paraId="7CF8FEE0" w14:textId="77777777" w:rsidR="00F7583B" w:rsidRPr="0035136A" w:rsidRDefault="00F7583B" w:rsidP="00F7583B">
      <w:pPr>
        <w:pStyle w:val="Textoindependiente21"/>
        <w:rPr>
          <w:rFonts w:ascii="ColaborateLight" w:hAnsi="ColaborateLight"/>
          <w:lang w:val="es-MX"/>
        </w:rPr>
      </w:pPr>
    </w:p>
    <w:p w14:paraId="7756CEE2" w14:textId="3E95963B" w:rsidR="00F7583B" w:rsidRPr="0035136A" w:rsidRDefault="00F7583B" w:rsidP="00F7583B">
      <w:pPr>
        <w:pStyle w:val="Textoindependiente3"/>
        <w:rPr>
          <w:rFonts w:ascii="ColaborateLight" w:hAnsi="ColaborateLight"/>
        </w:rPr>
      </w:pPr>
      <w:r w:rsidRPr="0035136A">
        <w:rPr>
          <w:rFonts w:ascii="ColaborateLight" w:hAnsi="ColaborateLight"/>
        </w:rPr>
        <w:t>A celebrarse el día</w:t>
      </w:r>
      <w:r w:rsidRPr="0035136A">
        <w:rPr>
          <w:rFonts w:ascii="ColaborateLight" w:hAnsi="ColaborateLight"/>
          <w:b/>
        </w:rPr>
        <w:t xml:space="preserve"> </w:t>
      </w:r>
      <w:r w:rsidR="00320BD8">
        <w:rPr>
          <w:rFonts w:ascii="ColaborateLight" w:hAnsi="ColaborateLight"/>
          <w:b/>
        </w:rPr>
        <w:t>04</w:t>
      </w:r>
      <w:r w:rsidRPr="00F85943">
        <w:rPr>
          <w:rFonts w:ascii="ColaborateLight" w:hAnsi="ColaborateLight"/>
          <w:b/>
          <w:bCs/>
        </w:rPr>
        <w:t xml:space="preserve"> DE </w:t>
      </w:r>
      <w:r w:rsidR="00320BD8">
        <w:rPr>
          <w:rFonts w:ascii="ColaborateLight" w:hAnsi="ColaborateLight"/>
          <w:b/>
          <w:bCs/>
        </w:rPr>
        <w:t>ABRIL</w:t>
      </w:r>
      <w:r w:rsidRPr="00F85943">
        <w:rPr>
          <w:rFonts w:ascii="ColaborateLight" w:hAnsi="ColaborateLight"/>
          <w:b/>
          <w:bCs/>
        </w:rPr>
        <w:t xml:space="preserve"> DE 202</w:t>
      </w:r>
      <w:r w:rsidR="00BC3941" w:rsidRPr="00F85943">
        <w:rPr>
          <w:rFonts w:ascii="ColaborateLight" w:hAnsi="ColaborateLight"/>
          <w:b/>
          <w:bCs/>
        </w:rPr>
        <w:t>2</w:t>
      </w:r>
      <w:r w:rsidRPr="00F85943">
        <w:rPr>
          <w:rFonts w:ascii="ColaborateLight" w:hAnsi="ColaborateLight"/>
          <w:b/>
        </w:rPr>
        <w:t xml:space="preserve"> a las 1</w:t>
      </w:r>
      <w:r w:rsidR="00320BD8">
        <w:rPr>
          <w:rFonts w:ascii="ColaborateLight" w:hAnsi="ColaborateLight"/>
          <w:b/>
        </w:rPr>
        <w:t>0</w:t>
      </w:r>
      <w:r w:rsidRPr="00F85943">
        <w:rPr>
          <w:rFonts w:ascii="ColaborateLight" w:hAnsi="ColaborateLight"/>
          <w:b/>
        </w:rPr>
        <w:t xml:space="preserve">:00 </w:t>
      </w:r>
      <w:proofErr w:type="spellStart"/>
      <w:r w:rsidRPr="00F85943">
        <w:rPr>
          <w:rFonts w:ascii="ColaborateLight" w:hAnsi="ColaborateLight"/>
          <w:b/>
        </w:rPr>
        <w:t>hrs</w:t>
      </w:r>
      <w:proofErr w:type="spellEnd"/>
      <w:r w:rsidRPr="00D87989">
        <w:rPr>
          <w:rFonts w:ascii="ColaborateLight" w:hAnsi="ColaborateLight"/>
          <w:b/>
        </w:rPr>
        <w:t>.</w:t>
      </w:r>
      <w:r w:rsidRPr="00D87989">
        <w:rPr>
          <w:rFonts w:ascii="ColaborateLight" w:hAnsi="ColaborateLight"/>
        </w:rPr>
        <w:t xml:space="preserve"> </w:t>
      </w:r>
      <w:r w:rsidRPr="0035136A">
        <w:rPr>
          <w:rFonts w:ascii="ColaborateLight" w:hAnsi="ColaborateLight"/>
        </w:rPr>
        <w:t xml:space="preserve">en la </w:t>
      </w:r>
      <w:r w:rsidRPr="00D90DC1">
        <w:rPr>
          <w:rFonts w:ascii="ColaborateLight" w:hAnsi="ColaborateLight"/>
        </w:rPr>
        <w:t xml:space="preserve">sala de juntas </w:t>
      </w:r>
      <w:r w:rsidR="00F85943">
        <w:rPr>
          <w:rFonts w:ascii="ColaborateLight" w:hAnsi="ColaborateLight"/>
        </w:rPr>
        <w:t>de la Dirección de Adquisiciones de Bienes y Servicios</w:t>
      </w:r>
      <w:r w:rsidRPr="00D90DC1">
        <w:rPr>
          <w:rFonts w:ascii="ColaborateLight" w:hAnsi="ColaborateLight"/>
        </w:rPr>
        <w:t>, ubicada en la planta baja del edificio “</w:t>
      </w:r>
      <w:r w:rsidR="00F85943">
        <w:rPr>
          <w:rFonts w:ascii="ColaborateLight" w:hAnsi="ColaborateLight"/>
        </w:rPr>
        <w:t>B</w:t>
      </w:r>
      <w:r w:rsidRPr="00D90DC1">
        <w:rPr>
          <w:rFonts w:ascii="ColaborateLight" w:hAnsi="ColaborateLight"/>
        </w:rPr>
        <w:t>” del Complejo Administrativo de Gobierno del Estado, en</w:t>
      </w:r>
      <w:r w:rsidRPr="0035136A">
        <w:rPr>
          <w:rFonts w:ascii="ColaborateLight" w:hAnsi="ColaborateLight"/>
        </w:rPr>
        <w:t xml:space="preserve"> tercer Anillo Periférico esquina libramiento Ejercito mexicano, Col. El Diezmo, C. P. 28010, Colima Col</w:t>
      </w:r>
      <w:r w:rsidRPr="0035136A">
        <w:rPr>
          <w:rFonts w:ascii="ColaborateLight" w:hAnsi="ColaborateLight"/>
          <w:b/>
        </w:rPr>
        <w:t xml:space="preserve">. </w:t>
      </w:r>
      <w:r w:rsidRPr="0035136A">
        <w:rPr>
          <w:rFonts w:ascii="ColaborateLight" w:hAnsi="ColaborateLight"/>
        </w:rPr>
        <w:t>Los licitantes entregarán sus proposiciones técnicas y económicas en sobre cerrado.</w:t>
      </w:r>
    </w:p>
    <w:p w14:paraId="584BA983" w14:textId="77777777" w:rsidR="00F7583B" w:rsidRPr="0035136A" w:rsidRDefault="00F7583B" w:rsidP="00F7583B">
      <w:pPr>
        <w:pStyle w:val="Textoindependiente3"/>
        <w:rPr>
          <w:rFonts w:ascii="ColaborateLight" w:hAnsi="ColaborateLight"/>
        </w:rPr>
      </w:pPr>
    </w:p>
    <w:p w14:paraId="69B2F8B4" w14:textId="43276F69"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En la apertura del sobre cerrado, la convocante únicamente hará constar la documentación que presentó cada uno de los licitantes, sin entrar al análisis cualitativo, técnico, legal o administrativo de su contenido,</w:t>
      </w:r>
      <w:r w:rsidR="00397D20">
        <w:rPr>
          <w:rFonts w:ascii="ColaborateLight" w:hAnsi="ColaborateLight" w:cs="Arial"/>
        </w:rPr>
        <w:t xml:space="preserve"> </w:t>
      </w:r>
      <w:r w:rsidRPr="0035136A">
        <w:rPr>
          <w:rFonts w:ascii="ColaborateLight" w:hAnsi="ColaborateLight" w:cs="Arial"/>
        </w:rPr>
        <w:t>el cual se efectuará posteriormente durante el proceso de evaluación cualitativa de las propuestas por el área Convocante a través de un ASESOR TÉCNICO nombrado por el área requirente.</w:t>
      </w:r>
    </w:p>
    <w:p w14:paraId="11FC03BC" w14:textId="77777777" w:rsidR="00F7583B" w:rsidRPr="0035136A" w:rsidRDefault="00F7583B" w:rsidP="00F7583B">
      <w:pPr>
        <w:spacing w:after="0" w:line="240" w:lineRule="auto"/>
        <w:jc w:val="both"/>
        <w:rPr>
          <w:rFonts w:ascii="ColaborateLight" w:hAnsi="ColaborateLight" w:cs="Arial"/>
        </w:rPr>
      </w:pPr>
    </w:p>
    <w:p w14:paraId="0C27FDD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 entre los licitantes que hayan asistido, éstos elegirán a uno, que en forma conjunta con el servidor público que el </w:t>
      </w:r>
      <w:r>
        <w:rPr>
          <w:rFonts w:ascii="ColaborateLight" w:hAnsi="ColaborateLight" w:cs="Arial"/>
        </w:rPr>
        <w:t>presidente</w:t>
      </w:r>
      <w:r w:rsidRPr="0035136A">
        <w:rPr>
          <w:rFonts w:ascii="ColaborateLight" w:hAnsi="ColaborateLight" w:cs="Arial"/>
        </w:rPr>
        <w:t xml:space="preserve"> del Comité de Adquisiciones designe, rubricarán las partes de las propuestas presentadas por los licitantes participantes. Lo anterior con fundamento en el artículo 36 NUMERAL 3 fracción II, de la Ley de Adquisiciones, Arrendamientos y Servicios del Sector Público del Estado de Colima.</w:t>
      </w:r>
    </w:p>
    <w:p w14:paraId="75410F71" w14:textId="77777777" w:rsidR="00F7583B" w:rsidRPr="0035136A" w:rsidRDefault="00F7583B" w:rsidP="00F7583B">
      <w:pPr>
        <w:spacing w:after="0" w:line="240" w:lineRule="auto"/>
        <w:jc w:val="both"/>
        <w:rPr>
          <w:rFonts w:ascii="ColaborateLight" w:hAnsi="ColaborateLight" w:cs="Arial"/>
        </w:rPr>
      </w:pPr>
    </w:p>
    <w:p w14:paraId="5BFA5E0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lastRenderedPageBreak/>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2EF7309B" w14:textId="77777777" w:rsidR="00F7583B" w:rsidRPr="0035136A" w:rsidRDefault="00F7583B" w:rsidP="00F7583B">
      <w:pPr>
        <w:spacing w:after="0" w:line="240" w:lineRule="auto"/>
        <w:jc w:val="both"/>
        <w:rPr>
          <w:rFonts w:ascii="ColaborateLight" w:hAnsi="ColaborateLight" w:cs="Arial"/>
        </w:rPr>
      </w:pPr>
    </w:p>
    <w:p w14:paraId="5C1064E7"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 esta etapa, se podrá consultar en la dirección electrónica </w:t>
      </w:r>
      <w:hyperlink r:id="rId12"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7BFBCD67" w14:textId="77777777" w:rsidR="00F7583B" w:rsidRPr="0035136A" w:rsidRDefault="00F7583B" w:rsidP="00F7583B">
      <w:pPr>
        <w:spacing w:after="0" w:line="240" w:lineRule="auto"/>
        <w:jc w:val="both"/>
        <w:rPr>
          <w:rFonts w:ascii="ColaborateLight" w:hAnsi="ColaborateLight" w:cs="Arial"/>
        </w:rPr>
      </w:pPr>
    </w:p>
    <w:p w14:paraId="0603E04F"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5DC0DBCA" w14:textId="77777777" w:rsidR="00F7583B" w:rsidRPr="0035136A" w:rsidRDefault="00F7583B" w:rsidP="00F7583B">
      <w:pPr>
        <w:spacing w:after="0" w:line="240" w:lineRule="auto"/>
        <w:rPr>
          <w:rFonts w:ascii="ColaborateLight" w:hAnsi="ColaborateLight" w:cs="Arial"/>
          <w:b/>
        </w:rPr>
      </w:pPr>
    </w:p>
    <w:p w14:paraId="4ABCAADA"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2.4.1</w:t>
      </w:r>
      <w:r w:rsidRPr="0035136A">
        <w:rPr>
          <w:rFonts w:ascii="ColaborateLight" w:hAnsi="ColaborateLight" w:cs="Arial"/>
          <w:b/>
        </w:rPr>
        <w:tab/>
        <w:t>EVALUACIÓN DE LAS PROPUESTAS.</w:t>
      </w:r>
    </w:p>
    <w:p w14:paraId="42F33833" w14:textId="77777777" w:rsidR="00F7583B" w:rsidRPr="0035136A" w:rsidRDefault="00F7583B" w:rsidP="00F7583B">
      <w:pPr>
        <w:spacing w:after="0" w:line="240" w:lineRule="auto"/>
        <w:rPr>
          <w:rFonts w:ascii="ColaborateLight" w:hAnsi="ColaborateLight" w:cs="Arial"/>
          <w:b/>
        </w:rPr>
      </w:pPr>
    </w:p>
    <w:p w14:paraId="07BFCF8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evaluación de las propuestas, se utilizará el </w:t>
      </w:r>
      <w:r w:rsidRPr="0035136A">
        <w:rPr>
          <w:rFonts w:ascii="ColaborateLight" w:hAnsi="ColaborateLight" w:cs="Arial"/>
          <w:b/>
          <w:bCs/>
        </w:rPr>
        <w:t>MÉTODO DE EVALUACIÓN BINARIO</w:t>
      </w:r>
      <w:r w:rsidRPr="0035136A">
        <w:rPr>
          <w:rFonts w:ascii="ColaborateLight" w:hAnsi="ColaborateLight" w:cs="Arial"/>
        </w:rPr>
        <w:t xml:space="preserve">, de conformidad con el artículo 40 numeral 4 de la Ley de Adquisiciones, Arrendamientos y Servicios del Sector Público del Estado de Colima, utilizando los criterios señalados en el </w:t>
      </w:r>
      <w:r w:rsidRPr="0035136A">
        <w:rPr>
          <w:rFonts w:ascii="ColaborateLight" w:hAnsi="ColaborateLight" w:cs="Arial"/>
          <w:b/>
        </w:rPr>
        <w:t>punto 8</w:t>
      </w:r>
      <w:r w:rsidRPr="0035136A">
        <w:rPr>
          <w:rFonts w:ascii="ColaborateLight" w:hAnsi="ColaborateLight" w:cs="Arial"/>
        </w:rPr>
        <w:t xml:space="preserve"> de las presentes bases. </w:t>
      </w:r>
    </w:p>
    <w:p w14:paraId="6ABE7F05" w14:textId="77777777" w:rsidR="00BC3941" w:rsidRPr="0035136A" w:rsidRDefault="00BC3941" w:rsidP="00F7583B">
      <w:pPr>
        <w:spacing w:after="0" w:line="240" w:lineRule="auto"/>
        <w:jc w:val="both"/>
        <w:rPr>
          <w:rFonts w:ascii="ColaborateLight" w:hAnsi="ColaborateLight" w:cs="Arial"/>
        </w:rPr>
      </w:pPr>
    </w:p>
    <w:p w14:paraId="1FD19EA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2.5</w:t>
      </w:r>
      <w:r w:rsidRPr="0035136A">
        <w:rPr>
          <w:rFonts w:ascii="ColaborateLight" w:hAnsi="ColaborateLight" w:cs="Arial"/>
          <w:b/>
          <w:bCs/>
        </w:rPr>
        <w:tab/>
        <w:t xml:space="preserve">FALLO. </w:t>
      </w:r>
    </w:p>
    <w:p w14:paraId="47BF58FC" w14:textId="77777777" w:rsidR="00F7583B" w:rsidRPr="0035136A" w:rsidRDefault="00F7583B" w:rsidP="00F7583B">
      <w:pPr>
        <w:spacing w:after="0" w:line="240" w:lineRule="auto"/>
        <w:rPr>
          <w:rFonts w:ascii="ColaborateLight" w:hAnsi="ColaborateLight" w:cs="Arial"/>
          <w:b/>
          <w:bCs/>
        </w:rPr>
      </w:pPr>
    </w:p>
    <w:p w14:paraId="12C594DD" w14:textId="241108E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A celebrarse el </w:t>
      </w:r>
      <w:r w:rsidRPr="00926857">
        <w:rPr>
          <w:rFonts w:ascii="ColaborateLight" w:hAnsi="ColaborateLight" w:cs="Arial"/>
        </w:rPr>
        <w:t>día</w:t>
      </w:r>
      <w:r w:rsidRPr="00926857">
        <w:rPr>
          <w:rFonts w:ascii="ColaborateLight" w:hAnsi="ColaborateLight" w:cs="Arial"/>
          <w:b/>
          <w:bCs/>
        </w:rPr>
        <w:t xml:space="preserve"> </w:t>
      </w:r>
      <w:r w:rsidR="00F85943" w:rsidRPr="00F85943">
        <w:rPr>
          <w:rFonts w:ascii="ColaborateLight" w:hAnsi="ColaborateLight" w:cs="Arial"/>
          <w:b/>
          <w:bCs/>
        </w:rPr>
        <w:t>0</w:t>
      </w:r>
      <w:r w:rsidR="00320BD8">
        <w:rPr>
          <w:rFonts w:ascii="ColaborateLight" w:hAnsi="ColaborateLight" w:cs="Arial"/>
          <w:b/>
          <w:bCs/>
        </w:rPr>
        <w:t>8</w:t>
      </w:r>
      <w:r w:rsidRPr="00F85943">
        <w:rPr>
          <w:rFonts w:ascii="ColaborateLight" w:hAnsi="ColaborateLight"/>
          <w:b/>
          <w:bCs/>
        </w:rPr>
        <w:t xml:space="preserve"> DE </w:t>
      </w:r>
      <w:r w:rsidR="00F85943" w:rsidRPr="00F85943">
        <w:rPr>
          <w:rFonts w:ascii="ColaborateLight" w:hAnsi="ColaborateLight"/>
          <w:b/>
          <w:bCs/>
        </w:rPr>
        <w:t>ABRIL</w:t>
      </w:r>
      <w:r w:rsidRPr="00F85943">
        <w:rPr>
          <w:rFonts w:ascii="ColaborateLight" w:hAnsi="ColaborateLight"/>
          <w:b/>
          <w:bCs/>
        </w:rPr>
        <w:t xml:space="preserve"> DE 202</w:t>
      </w:r>
      <w:r w:rsidR="00BC3941" w:rsidRPr="00F85943">
        <w:rPr>
          <w:rFonts w:ascii="ColaborateLight" w:hAnsi="ColaborateLight"/>
          <w:b/>
          <w:bCs/>
        </w:rPr>
        <w:t>2</w:t>
      </w:r>
      <w:r w:rsidRPr="00F85943">
        <w:rPr>
          <w:rFonts w:ascii="ColaborateLight" w:hAnsi="ColaborateLight"/>
          <w:b/>
        </w:rPr>
        <w:t xml:space="preserve"> </w:t>
      </w:r>
      <w:r w:rsidRPr="00F85943">
        <w:rPr>
          <w:rFonts w:ascii="ColaborateLight" w:hAnsi="ColaborateLight" w:cs="Arial"/>
          <w:b/>
          <w:bCs/>
        </w:rPr>
        <w:t xml:space="preserve">a las </w:t>
      </w:r>
      <w:r w:rsidRPr="00F85943">
        <w:rPr>
          <w:rFonts w:ascii="ColaborateLight" w:hAnsi="ColaborateLight" w:cs="Arial"/>
          <w:b/>
          <w:bCs/>
        </w:rPr>
        <w:fldChar w:fldCharType="begin"/>
      </w:r>
      <w:r w:rsidRPr="00F85943">
        <w:rPr>
          <w:rFonts w:ascii="ColaborateLight" w:hAnsi="ColaborateLight" w:cs="Arial"/>
          <w:b/>
          <w:bCs/>
        </w:rPr>
        <w:instrText xml:space="preserve"> MERGEFIELD Hora_Fallo </w:instrText>
      </w:r>
      <w:r w:rsidRPr="00F85943">
        <w:rPr>
          <w:rFonts w:ascii="ColaborateLight" w:hAnsi="ColaborateLight" w:cs="Arial"/>
          <w:b/>
          <w:bCs/>
        </w:rPr>
        <w:fldChar w:fldCharType="separate"/>
      </w:r>
      <w:r w:rsidRPr="00F85943">
        <w:rPr>
          <w:rFonts w:ascii="ColaborateLight" w:hAnsi="ColaborateLight" w:cs="Arial"/>
          <w:b/>
          <w:bCs/>
          <w:noProof/>
        </w:rPr>
        <w:t>1</w:t>
      </w:r>
      <w:r w:rsidR="00F85943" w:rsidRPr="00F85943">
        <w:rPr>
          <w:rFonts w:ascii="ColaborateLight" w:hAnsi="ColaborateLight" w:cs="Arial"/>
          <w:b/>
          <w:bCs/>
          <w:noProof/>
        </w:rPr>
        <w:t>4</w:t>
      </w:r>
      <w:r w:rsidRPr="00F85943">
        <w:rPr>
          <w:rFonts w:ascii="ColaborateLight" w:hAnsi="ColaborateLight" w:cs="Arial"/>
          <w:b/>
          <w:bCs/>
          <w:noProof/>
        </w:rPr>
        <w:t>:00 HORAS</w:t>
      </w:r>
      <w:r w:rsidRPr="00F85943">
        <w:rPr>
          <w:rFonts w:ascii="ColaborateLight" w:hAnsi="ColaborateLight" w:cs="Arial"/>
          <w:b/>
          <w:bCs/>
        </w:rPr>
        <w:fldChar w:fldCharType="end"/>
      </w:r>
      <w:r w:rsidRPr="00926857">
        <w:rPr>
          <w:rFonts w:ascii="ColaborateLight" w:hAnsi="ColaborateLight" w:cs="Arial"/>
        </w:rPr>
        <w:t xml:space="preserve">, </w:t>
      </w:r>
      <w:r w:rsidRPr="0035136A">
        <w:rPr>
          <w:rFonts w:ascii="ColaborateLight" w:hAnsi="ColaborateLight" w:cs="Arial"/>
        </w:rPr>
        <w:t xml:space="preserve">en la </w:t>
      </w:r>
      <w:r w:rsidRPr="00C21674">
        <w:rPr>
          <w:rFonts w:ascii="ColaborateLight" w:hAnsi="ColaborateLight" w:cs="Arial"/>
        </w:rPr>
        <w:t>sala de juntas</w:t>
      </w:r>
      <w:r w:rsidR="00F85943">
        <w:rPr>
          <w:rFonts w:ascii="ColaborateLight" w:hAnsi="ColaborateLight" w:cs="Arial"/>
        </w:rPr>
        <w:t xml:space="preserve"> de la Dirección de Adquisiciones de Bienes y Servicios</w:t>
      </w:r>
      <w:r w:rsidRPr="00C21674">
        <w:rPr>
          <w:rFonts w:ascii="ColaborateLight" w:hAnsi="ColaborateLight" w:cs="Arial"/>
        </w:rPr>
        <w:t>, ubicada en la planta baja del edificio “</w:t>
      </w:r>
      <w:r w:rsidR="00A9257B">
        <w:rPr>
          <w:rFonts w:ascii="ColaborateLight" w:hAnsi="ColaborateLight" w:cs="Arial"/>
        </w:rPr>
        <w:t>B</w:t>
      </w:r>
      <w:r w:rsidRPr="00C21674">
        <w:rPr>
          <w:rFonts w:ascii="ColaborateLight" w:hAnsi="ColaborateLight" w:cs="Arial"/>
        </w:rPr>
        <w:t>” del Complejo Administrativo de Gobierno del Estado</w:t>
      </w:r>
      <w:r w:rsidRPr="0035136A">
        <w:rPr>
          <w:rFonts w:ascii="ColaborateLight" w:hAnsi="ColaborateLight" w:cs="Arial"/>
        </w:rPr>
        <w:t>, en tercer Anillo Periférico esquina libramiento Ejercito mexicano, Col. El Diezmo, C. P. 28010, Colima Col.; en el acto se dará a conocer el fallo de la licitación a la que libremente podrán asistir los licitantes que hubieren participado en las etapas de presentación de proposiciones y apertura de propuestas técnicas y económicas.</w:t>
      </w:r>
    </w:p>
    <w:p w14:paraId="40ECA98B" w14:textId="77777777" w:rsidR="00F7583B" w:rsidRPr="0035136A" w:rsidRDefault="00F7583B" w:rsidP="00F7583B">
      <w:pPr>
        <w:spacing w:after="0" w:line="240" w:lineRule="auto"/>
        <w:jc w:val="both"/>
        <w:rPr>
          <w:rFonts w:ascii="ColaborateLight" w:hAnsi="ColaborateLight" w:cs="Arial"/>
        </w:rPr>
      </w:pPr>
    </w:p>
    <w:p w14:paraId="5231095E"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dependencia, entidad o unidad convocante emitirá un fallo, el cual deberá contener lo siguiente:</w:t>
      </w:r>
    </w:p>
    <w:p w14:paraId="3E414D1D" w14:textId="77777777" w:rsidR="00F7583B" w:rsidRPr="0035136A" w:rsidRDefault="00F7583B" w:rsidP="00F7583B">
      <w:pPr>
        <w:spacing w:after="0" w:line="240" w:lineRule="auto"/>
        <w:rPr>
          <w:rFonts w:ascii="ColaborateLight" w:hAnsi="ColaborateLight" w:cs="Arial"/>
        </w:rPr>
      </w:pPr>
    </w:p>
    <w:p w14:paraId="6A3835F0" w14:textId="517B28EA"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La relación de licitantes cuyas propuestas se desecharon, expresando todas las razones legales, técnicas y económicas que sustentan tal determinación e indicando los puntos de la convocatoria que en cada caso se incumpla, conforme al dictamen técnico</w:t>
      </w:r>
      <w:r w:rsidR="00CE53E8">
        <w:rPr>
          <w:rFonts w:ascii="ColaborateLight" w:hAnsi="ColaborateLight" w:cs="Arial"/>
        </w:rPr>
        <w:t xml:space="preserve"> que servirá de base para el fallo que emita </w:t>
      </w:r>
      <w:r w:rsidRPr="0035136A">
        <w:rPr>
          <w:rFonts w:ascii="ColaborateLight" w:hAnsi="ColaborateLight" w:cs="Arial"/>
        </w:rPr>
        <w:t>el área requirente.</w:t>
      </w:r>
    </w:p>
    <w:p w14:paraId="097A2151" w14:textId="77777777" w:rsidR="00F7583B" w:rsidRPr="0035136A" w:rsidRDefault="00F7583B" w:rsidP="00F7583B">
      <w:pPr>
        <w:spacing w:after="0" w:line="240" w:lineRule="auto"/>
        <w:jc w:val="both"/>
        <w:rPr>
          <w:rFonts w:ascii="ColaborateLight" w:hAnsi="ColaborateLight" w:cs="Arial"/>
        </w:rPr>
      </w:pPr>
    </w:p>
    <w:p w14:paraId="2D5CCDD5" w14:textId="624FA15D"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w:t>
      </w:r>
      <w:r w:rsidR="003F58DB" w:rsidRPr="0035136A">
        <w:rPr>
          <w:rFonts w:ascii="ColaborateLight" w:hAnsi="ColaborateLight" w:cs="Arial"/>
        </w:rPr>
        <w:t>conforme al dictamen técnico</w:t>
      </w:r>
      <w:r w:rsidR="003F58DB">
        <w:rPr>
          <w:rFonts w:ascii="ColaborateLight" w:hAnsi="ColaborateLight" w:cs="Arial"/>
        </w:rPr>
        <w:t xml:space="preserve"> que servirá de base para el fallo que emita </w:t>
      </w:r>
      <w:r w:rsidR="003F58DB" w:rsidRPr="0035136A">
        <w:rPr>
          <w:rFonts w:ascii="ColaborateLight" w:hAnsi="ColaborateLight" w:cs="Arial"/>
        </w:rPr>
        <w:t>el área requirente</w:t>
      </w:r>
      <w:r w:rsidRPr="0035136A">
        <w:rPr>
          <w:rFonts w:ascii="ColaborateLight" w:hAnsi="ColaborateLight" w:cs="Arial"/>
        </w:rPr>
        <w:t>.</w:t>
      </w:r>
    </w:p>
    <w:p w14:paraId="5C514110" w14:textId="77777777" w:rsidR="00F7583B" w:rsidRPr="0035136A" w:rsidRDefault="00F7583B" w:rsidP="00F7583B">
      <w:pPr>
        <w:spacing w:after="0" w:line="240" w:lineRule="auto"/>
        <w:jc w:val="both"/>
        <w:rPr>
          <w:rFonts w:ascii="ColaborateLight" w:hAnsi="ColaborateLight" w:cs="Arial"/>
        </w:rPr>
      </w:pPr>
    </w:p>
    <w:p w14:paraId="3439F71A" w14:textId="77777777" w:rsidR="00F7583B" w:rsidRPr="0035136A" w:rsidRDefault="00F7583B" w:rsidP="00F7583B">
      <w:pPr>
        <w:spacing w:after="0" w:line="240" w:lineRule="auto"/>
        <w:jc w:val="both"/>
        <w:rPr>
          <w:rFonts w:ascii="ColaborateLight" w:eastAsia="Arial Unicode MS" w:hAnsi="ColaborateLight" w:cs="Arial"/>
          <w:u w:color="000000"/>
          <w:lang w:eastAsia="es-MX"/>
        </w:rPr>
      </w:pPr>
      <w:r w:rsidRPr="0035136A">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correspondiente por el área requirente.</w:t>
      </w:r>
    </w:p>
    <w:p w14:paraId="2EC976B0" w14:textId="77777777" w:rsidR="00F7583B" w:rsidRPr="0035136A" w:rsidRDefault="00F7583B" w:rsidP="00F7583B">
      <w:pPr>
        <w:spacing w:after="0" w:line="240" w:lineRule="auto"/>
        <w:jc w:val="both"/>
        <w:rPr>
          <w:rFonts w:ascii="ColaborateLight" w:eastAsia="Arial" w:hAnsi="ColaborateLight" w:cs="Arial"/>
          <w:u w:color="000000"/>
          <w:lang w:eastAsia="es-MX"/>
        </w:rPr>
      </w:pPr>
    </w:p>
    <w:p w14:paraId="01DB1A67"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Nombre del o los licitantes a quien se adjudica el contrato, indicando las razones que motivaron la adjudicación de acuerdo a los criterios previstos en la convocatoria, así como la indicación de la o las partidas, los conceptos y montos asignados a cada licitante.</w:t>
      </w:r>
    </w:p>
    <w:p w14:paraId="4D909A70" w14:textId="77777777" w:rsidR="00F7583B" w:rsidRPr="0035136A" w:rsidRDefault="00F7583B" w:rsidP="00F7583B">
      <w:pPr>
        <w:spacing w:after="0" w:line="240" w:lineRule="auto"/>
        <w:jc w:val="both"/>
        <w:rPr>
          <w:rFonts w:ascii="ColaborateLight" w:hAnsi="ColaborateLight" w:cs="Arial"/>
        </w:rPr>
      </w:pPr>
    </w:p>
    <w:p w14:paraId="3F819D4C"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lastRenderedPageBreak/>
        <w:t>Fecha y lugar para la firma del contrato,</w:t>
      </w:r>
      <w:r w:rsidRPr="0035136A">
        <w:rPr>
          <w:rFonts w:ascii="ColaborateLight" w:hAnsi="ColaborateLight"/>
        </w:rPr>
        <w:t xml:space="preserve"> </w:t>
      </w:r>
      <w:r w:rsidRPr="0035136A">
        <w:rPr>
          <w:rFonts w:ascii="ColaborateLight" w:hAnsi="ColaborateLight" w:cs="Arial"/>
        </w:rPr>
        <w:t xml:space="preserve">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w:t>
      </w:r>
      <w:proofErr w:type="gramStart"/>
      <w:r w:rsidRPr="0035136A">
        <w:rPr>
          <w:rFonts w:ascii="ColaborateLight" w:hAnsi="ColaborateLight" w:cs="Arial"/>
        </w:rPr>
        <w:t>Director</w:t>
      </w:r>
      <w:proofErr w:type="gramEnd"/>
      <w:r w:rsidRPr="0035136A">
        <w:rPr>
          <w:rFonts w:ascii="ColaborateLight" w:hAnsi="ColaborateLight" w:cs="Arial"/>
        </w:rPr>
        <w:t xml:space="preserve"> de Adquisiciones </w:t>
      </w:r>
      <w:r>
        <w:rPr>
          <w:rFonts w:ascii="ColaborateLight" w:hAnsi="ColaborateLight" w:cs="Arial"/>
        </w:rPr>
        <w:t xml:space="preserve">de </w:t>
      </w:r>
      <w:r w:rsidRPr="0035136A">
        <w:rPr>
          <w:rFonts w:ascii="ColaborateLight" w:hAnsi="ColaborateLight" w:cs="Arial"/>
        </w:rPr>
        <w:t>Bienes y Servicios.</w:t>
      </w:r>
    </w:p>
    <w:p w14:paraId="6A7C3896" w14:textId="77777777" w:rsidR="00F7583B" w:rsidRPr="0035136A" w:rsidRDefault="00F7583B" w:rsidP="00F7583B">
      <w:pPr>
        <w:spacing w:after="0" w:line="240" w:lineRule="auto"/>
        <w:jc w:val="both"/>
        <w:rPr>
          <w:rFonts w:ascii="ColaborateLight" w:hAnsi="ColaborateLight"/>
        </w:rPr>
      </w:pPr>
    </w:p>
    <w:p w14:paraId="3A93B36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presentación de garantías conforme al </w:t>
      </w:r>
      <w:r w:rsidRPr="0035136A">
        <w:rPr>
          <w:rFonts w:ascii="ColaborateLight" w:hAnsi="ColaborateLight" w:cs="Arial"/>
          <w:b/>
        </w:rPr>
        <w:t>punto</w:t>
      </w:r>
      <w:r w:rsidRPr="0035136A">
        <w:rPr>
          <w:rFonts w:ascii="ColaborateLight" w:hAnsi="ColaborateLight" w:cs="Arial"/>
        </w:rPr>
        <w:t xml:space="preserve"> </w:t>
      </w:r>
      <w:r w:rsidRPr="0035136A">
        <w:rPr>
          <w:rFonts w:ascii="ColaborateLight" w:hAnsi="ColaborateLight" w:cs="Arial"/>
          <w:b/>
        </w:rPr>
        <w:t>5.1</w:t>
      </w:r>
      <w:r w:rsidRPr="0035136A">
        <w:rPr>
          <w:rFonts w:ascii="ColaborateLight" w:hAnsi="ColaborateLight" w:cs="Arial"/>
        </w:rPr>
        <w:t xml:space="preserve"> y, en su caso, la entrega de anticipos.</w:t>
      </w:r>
    </w:p>
    <w:p w14:paraId="4F553E65" w14:textId="77777777" w:rsidR="00F7583B" w:rsidRPr="0035136A" w:rsidRDefault="00F7583B" w:rsidP="00F7583B">
      <w:pPr>
        <w:spacing w:after="0" w:line="240" w:lineRule="auto"/>
        <w:jc w:val="both"/>
        <w:rPr>
          <w:rFonts w:ascii="ColaborateLight" w:hAnsi="ColaborateLight" w:cs="Arial"/>
        </w:rPr>
      </w:pPr>
    </w:p>
    <w:p w14:paraId="14477E5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la evaluación de las propuestas.</w:t>
      </w:r>
    </w:p>
    <w:p w14:paraId="15C67453" w14:textId="77777777" w:rsidR="00F7583B" w:rsidRPr="0035136A" w:rsidRDefault="00F7583B" w:rsidP="00F7583B">
      <w:pPr>
        <w:spacing w:after="0" w:line="240" w:lineRule="auto"/>
        <w:jc w:val="both"/>
        <w:rPr>
          <w:rFonts w:ascii="ColaborateLight" w:hAnsi="ColaborateLight" w:cs="Arial"/>
        </w:rPr>
      </w:pPr>
    </w:p>
    <w:p w14:paraId="796947C6"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 información correspondiente al fallo, se podrá consultar en la dirección electrónica </w:t>
      </w:r>
      <w:hyperlink r:id="rId13" w:history="1">
        <w:r w:rsidRPr="0035136A">
          <w:rPr>
            <w:rFonts w:ascii="ColaborateLight" w:hAnsi="ColaborateLight"/>
            <w:u w:val="single"/>
          </w:rPr>
          <w:t>http://www.secop.col.gob.mx/</w:t>
        </w:r>
      </w:hyperlink>
      <w:r w:rsidRPr="0035136A">
        <w:rPr>
          <w:rFonts w:ascii="ColaborateLight" w:hAnsi="ColaborateLight" w:cs="Arial"/>
        </w:rPr>
        <w:t xml:space="preserve"> donde estará a su disposición a más tardar el día hábil siguiente a aquel en que se hubiera celebrado.</w:t>
      </w:r>
    </w:p>
    <w:p w14:paraId="56F37CE7" w14:textId="77777777" w:rsidR="00F7583B" w:rsidRPr="0035136A" w:rsidRDefault="00F7583B" w:rsidP="00F7583B">
      <w:pPr>
        <w:spacing w:after="0" w:line="240" w:lineRule="auto"/>
        <w:jc w:val="both"/>
        <w:rPr>
          <w:rFonts w:ascii="ColaborateLight" w:hAnsi="ColaborateLight" w:cs="Arial"/>
        </w:rPr>
      </w:pPr>
    </w:p>
    <w:p w14:paraId="560B7B10" w14:textId="0A392BF6"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La convocante podrá modificar la fecha para emitir el fallo de la licitación en cuyo caso se efectuará en la hora y lugar que se señale en el acta correspondiente.</w:t>
      </w:r>
    </w:p>
    <w:p w14:paraId="117D0A27" w14:textId="77777777" w:rsidR="00F7583B" w:rsidRPr="0035136A" w:rsidRDefault="00F7583B" w:rsidP="00F7583B">
      <w:pPr>
        <w:spacing w:after="0" w:line="240" w:lineRule="auto"/>
        <w:jc w:val="both"/>
        <w:rPr>
          <w:rFonts w:ascii="ColaborateLight" w:hAnsi="ColaborateLight" w:cs="Arial"/>
        </w:rPr>
      </w:pPr>
    </w:p>
    <w:p w14:paraId="04FB3EE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2.6</w:t>
      </w:r>
      <w:r w:rsidRPr="0035136A">
        <w:rPr>
          <w:rFonts w:ascii="ColaborateLight" w:hAnsi="ColaborateLight" w:cs="Arial"/>
          <w:b/>
          <w:bCs/>
        </w:rPr>
        <w:tab/>
        <w:t xml:space="preserve">NOTIFICACIONES A LOS LICITANTES PARTICIPANTES. </w:t>
      </w:r>
    </w:p>
    <w:p w14:paraId="35A806DF" w14:textId="77777777" w:rsidR="00F7583B" w:rsidRPr="0035136A" w:rsidRDefault="00F7583B" w:rsidP="00F7583B">
      <w:pPr>
        <w:spacing w:after="0" w:line="240" w:lineRule="auto"/>
        <w:rPr>
          <w:rFonts w:ascii="ColaborateLight" w:hAnsi="ColaborateLight" w:cs="Arial"/>
          <w:b/>
          <w:bCs/>
        </w:rPr>
      </w:pPr>
    </w:p>
    <w:p w14:paraId="0A1C574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Pr="0035136A">
          <w:rPr>
            <w:rFonts w:ascii="ColaborateLight" w:hAnsi="ColaborateLight"/>
            <w:u w:val="single"/>
          </w:rPr>
          <w:t>http://www.secop.col.gob.mx/</w:t>
        </w:r>
      </w:hyperlink>
      <w:r w:rsidRPr="0035136A">
        <w:rPr>
          <w:rFonts w:ascii="ColaborateLight" w:hAnsi="ColaborateLight" w:cs="Arial"/>
        </w:rPr>
        <w:t>, sin perjuicio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7C4D1675" w14:textId="77777777" w:rsidR="00F7583B" w:rsidRPr="0035136A" w:rsidRDefault="00F7583B" w:rsidP="00F7583B">
      <w:pPr>
        <w:spacing w:after="0" w:line="240" w:lineRule="auto"/>
        <w:jc w:val="both"/>
        <w:rPr>
          <w:rFonts w:ascii="ColaborateLight" w:hAnsi="ColaborateLight" w:cs="Arial"/>
        </w:rPr>
      </w:pPr>
    </w:p>
    <w:p w14:paraId="34637446"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2.7</w:t>
      </w:r>
      <w:r w:rsidRPr="0035136A">
        <w:rPr>
          <w:rFonts w:ascii="ColaborateLight" w:hAnsi="ColaborateLight" w:cs="Arial"/>
          <w:b/>
          <w:bCs/>
        </w:rPr>
        <w:tab/>
        <w:t xml:space="preserve">FORMA DE PRESENTACIÓN DE PROPOSICIONES: DE MANERA PERSONAL O A TRAVÉS DE SERVICIO POSTAL O MENSAJERÍA. </w:t>
      </w:r>
    </w:p>
    <w:p w14:paraId="66707F50" w14:textId="77777777" w:rsidR="00F7583B" w:rsidRPr="0035136A" w:rsidRDefault="00F7583B" w:rsidP="00F7583B">
      <w:pPr>
        <w:spacing w:after="0" w:line="240" w:lineRule="auto"/>
        <w:jc w:val="both"/>
        <w:rPr>
          <w:rFonts w:ascii="ColaborateLight" w:hAnsi="ColaborateLight" w:cs="Arial"/>
          <w:b/>
          <w:bCs/>
        </w:rPr>
      </w:pPr>
    </w:p>
    <w:p w14:paraId="77CCF59F" w14:textId="6C7FF5CA" w:rsidR="00AB2249" w:rsidRDefault="00F7583B" w:rsidP="001C1F3E">
      <w:pPr>
        <w:pStyle w:val="Textoindependiente"/>
        <w:spacing w:after="0" w:line="240" w:lineRule="auto"/>
        <w:jc w:val="both"/>
        <w:rPr>
          <w:rFonts w:ascii="ColaborateLight" w:hAnsi="ColaborateLight"/>
        </w:rPr>
      </w:pPr>
      <w:r w:rsidRPr="0035136A">
        <w:rPr>
          <w:rFonts w:ascii="ColaborateLight" w:hAnsi="ColaborateLight"/>
        </w:rPr>
        <w:t>Conforme a lo dispuesto por el artículo 28 NUMERAL 4 de la Ley de Adquisiciones, Arrendamientos y Servicios del Sector Público del Estado de Colima</w:t>
      </w:r>
      <w:r w:rsidRPr="0035136A">
        <w:rPr>
          <w:rFonts w:ascii="ColaborateLight" w:hAnsi="ColaborateLight"/>
          <w:b/>
          <w:bCs/>
        </w:rPr>
        <w:t>,</w:t>
      </w:r>
      <w:r w:rsidRPr="0035136A">
        <w:rPr>
          <w:rFonts w:ascii="ColaborateLight" w:hAnsi="ColaborateLight"/>
        </w:rPr>
        <w:t xml:space="preserve"> a elección del licitante, la entrega de propuestas a través de los medios señalados en este punto se realizará de la siguiente forma: </w:t>
      </w:r>
    </w:p>
    <w:p w14:paraId="04054025" w14:textId="77777777" w:rsidR="001C1F3E" w:rsidRPr="00AB2249" w:rsidRDefault="001C1F3E" w:rsidP="001C1F3E">
      <w:pPr>
        <w:pStyle w:val="Textoindependiente"/>
        <w:spacing w:after="0" w:line="240" w:lineRule="auto"/>
        <w:jc w:val="both"/>
        <w:rPr>
          <w:rFonts w:ascii="ColaborateLight" w:hAnsi="ColaborateLight"/>
        </w:rPr>
      </w:pPr>
    </w:p>
    <w:p w14:paraId="3EA576E6" w14:textId="7A4658E3" w:rsidR="00F7583B" w:rsidRPr="0035136A" w:rsidRDefault="00F7583B" w:rsidP="00F10742">
      <w:pPr>
        <w:pStyle w:val="Textoindependiente"/>
        <w:numPr>
          <w:ilvl w:val="0"/>
          <w:numId w:val="5"/>
        </w:numPr>
        <w:tabs>
          <w:tab w:val="clear" w:pos="708"/>
          <w:tab w:val="left" w:pos="993"/>
        </w:tabs>
        <w:spacing w:after="240" w:line="240" w:lineRule="auto"/>
        <w:ind w:left="284" w:hanging="284"/>
        <w:jc w:val="both"/>
        <w:rPr>
          <w:rFonts w:ascii="ColaborateLight" w:hAnsi="ColaborateLight"/>
        </w:rPr>
      </w:pPr>
      <w:r w:rsidRPr="0035136A">
        <w:rPr>
          <w:rFonts w:ascii="ColaborateLight" w:hAnsi="ColaborateLight"/>
          <w:b/>
        </w:rPr>
        <w:t>DE MANERA PERSONAL</w:t>
      </w:r>
      <w:r w:rsidRPr="0035136A">
        <w:rPr>
          <w:rFonts w:ascii="ColaborateLight" w:hAnsi="ColaborateLight"/>
        </w:rPr>
        <w:t>: el licitante podrá presentar sus propuestas de manera personal en forma documental y por escrito, por sí o a través de interpósita persona.</w:t>
      </w:r>
    </w:p>
    <w:p w14:paraId="6CCF22F4" w14:textId="77777777" w:rsidR="00F7583B" w:rsidRPr="0035136A" w:rsidRDefault="00F7583B" w:rsidP="00F10742">
      <w:pPr>
        <w:pStyle w:val="Textoindependiente"/>
        <w:numPr>
          <w:ilvl w:val="0"/>
          <w:numId w:val="5"/>
        </w:numPr>
        <w:tabs>
          <w:tab w:val="clear" w:pos="708"/>
          <w:tab w:val="left" w:pos="851"/>
        </w:tabs>
        <w:spacing w:after="240" w:line="240" w:lineRule="auto"/>
        <w:ind w:left="284" w:hanging="284"/>
        <w:jc w:val="both"/>
        <w:rPr>
          <w:rFonts w:ascii="ColaborateLight" w:hAnsi="ColaborateLight"/>
          <w:u w:val="words"/>
        </w:rPr>
      </w:pPr>
      <w:r w:rsidRPr="0035136A">
        <w:rPr>
          <w:rFonts w:ascii="ColaborateLight" w:hAnsi="ColaborateLight"/>
          <w:b/>
        </w:rPr>
        <w:t>SERVICIO POSTAL O MENSAJERÍA:</w:t>
      </w:r>
      <w:r w:rsidRPr="0035136A">
        <w:rPr>
          <w:rFonts w:ascii="ColaborateLight" w:hAnsi="ColaborateLight"/>
        </w:rPr>
        <w:t xml:space="preserve"> Los licitantes deberán remitir en sobre debidamente cerrado que contenga las propuestas técnica y económica, así como los requisitos solicitados en el </w:t>
      </w:r>
      <w:r w:rsidRPr="0035136A">
        <w:rPr>
          <w:rFonts w:ascii="ColaborateLight" w:hAnsi="ColaborateLight"/>
          <w:b/>
        </w:rPr>
        <w:t>punto 3</w:t>
      </w:r>
      <w:r w:rsidRPr="0035136A">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35136A">
        <w:rPr>
          <w:rFonts w:ascii="ColaborateLight" w:hAnsi="ColaborateLight"/>
          <w:bCs/>
        </w:rPr>
        <w:t xml:space="preserve">como mínimo </w:t>
      </w:r>
      <w:r w:rsidRPr="0035136A">
        <w:rPr>
          <w:rFonts w:ascii="ColaborateLight" w:hAnsi="ColaborateLight"/>
          <w:b/>
          <w:bCs/>
        </w:rPr>
        <w:t>treinta minutos</w:t>
      </w:r>
      <w:r w:rsidRPr="0035136A">
        <w:rPr>
          <w:rFonts w:ascii="ColaborateLight" w:hAnsi="ColaborateLight"/>
          <w:bCs/>
        </w:rPr>
        <w:t xml:space="preserve"> antes de la hora señalada</w:t>
      </w:r>
      <w:r w:rsidRPr="0035136A">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35136A">
        <w:rPr>
          <w:rFonts w:ascii="ColaborateLight" w:hAnsi="ColaborateLight"/>
          <w:b/>
        </w:rPr>
        <w:t>.</w:t>
      </w:r>
    </w:p>
    <w:p w14:paraId="617CDCD4"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lastRenderedPageBreak/>
        <w:t>2.8</w:t>
      </w:r>
      <w:r w:rsidRPr="0035136A">
        <w:rPr>
          <w:rFonts w:ascii="ColaborateLight" w:hAnsi="ColaborateLight" w:cs="Arial"/>
          <w:b/>
          <w:bCs/>
        </w:rPr>
        <w:tab/>
        <w:t>INDICACIONES GENERALES.</w:t>
      </w:r>
    </w:p>
    <w:p w14:paraId="0E30AA54" w14:textId="77777777" w:rsidR="00F7583B" w:rsidRPr="0035136A" w:rsidRDefault="00F7583B" w:rsidP="00F7583B">
      <w:pPr>
        <w:spacing w:after="0" w:line="240" w:lineRule="auto"/>
        <w:jc w:val="both"/>
        <w:rPr>
          <w:rFonts w:ascii="ColaborateLight" w:hAnsi="ColaborateLight" w:cs="Arial"/>
          <w:b/>
          <w:bCs/>
        </w:rPr>
      </w:pPr>
    </w:p>
    <w:p w14:paraId="7C030EE9" w14:textId="77777777" w:rsidR="00F7583B" w:rsidRPr="00DE434F" w:rsidRDefault="00F7583B" w:rsidP="00F7583B">
      <w:pPr>
        <w:pStyle w:val="Prrafodelista"/>
        <w:ind w:left="0"/>
        <w:jc w:val="both"/>
        <w:rPr>
          <w:rFonts w:ascii="ColaborateLight" w:hAnsi="ColaborateLight" w:cs="Arial"/>
          <w:sz w:val="22"/>
          <w:szCs w:val="22"/>
        </w:rPr>
      </w:pPr>
      <w:r w:rsidRPr="00DE434F">
        <w:rPr>
          <w:rFonts w:ascii="ColaborateLight" w:hAnsi="ColaborateLight" w:cs="Arial"/>
          <w:sz w:val="22"/>
          <w:szCs w:val="22"/>
        </w:rPr>
        <w:t>Una vez iniciado el acto de presentación de proposiciones y apertura de propuestas técnicas y económicas, no se permitirá la entrada a ningún participante, ni que introduzcan documento alguno, de</w:t>
      </w:r>
      <w:r w:rsidRPr="00DE434F">
        <w:rPr>
          <w:rFonts w:ascii="ColaborateLight" w:hAnsi="ColaborateLight"/>
          <w:sz w:val="22"/>
          <w:szCs w:val="22"/>
        </w:rPr>
        <w:t xml:space="preserve"> igual manera, no se permitirá la salida de los licitantes que se encuentren dentro de la sala, salvo causas de extrema urgencia y siempre y cuando el Comité ya hubiera recibido el sobre que contenga sus propuestas técnica y económica.</w:t>
      </w:r>
    </w:p>
    <w:p w14:paraId="1C5FFBE7" w14:textId="77777777" w:rsidR="00F7583B" w:rsidRPr="0035136A" w:rsidRDefault="00F7583B" w:rsidP="00F7583B">
      <w:pPr>
        <w:pStyle w:val="Textoindependiente3"/>
        <w:rPr>
          <w:rFonts w:ascii="ColaborateLight" w:hAnsi="ColaborateLight"/>
        </w:rPr>
      </w:pPr>
    </w:p>
    <w:p w14:paraId="294F9F1E"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2.9</w:t>
      </w:r>
      <w:r w:rsidRPr="0035136A">
        <w:rPr>
          <w:rFonts w:ascii="ColaborateLight" w:hAnsi="ColaborateLight" w:cs="Arial"/>
          <w:b/>
          <w:bCs/>
        </w:rPr>
        <w:tab/>
        <w:t>CERTIFICADO DE EMPRESA COLIMENSE.</w:t>
      </w:r>
    </w:p>
    <w:p w14:paraId="6E97FF56" w14:textId="77777777" w:rsidR="00F7583B" w:rsidRPr="0035136A" w:rsidRDefault="00F7583B" w:rsidP="00F7583B">
      <w:pPr>
        <w:spacing w:after="0" w:line="240" w:lineRule="auto"/>
        <w:jc w:val="both"/>
        <w:rPr>
          <w:rFonts w:ascii="ColaborateLight" w:hAnsi="ColaborateLight" w:cs="Arial"/>
          <w:b/>
          <w:bCs/>
        </w:rPr>
      </w:pPr>
    </w:p>
    <w:p w14:paraId="345D0ABE" w14:textId="737B619E" w:rsidR="00BC3941"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w:t>
      </w:r>
      <w:r w:rsidR="00BC3941">
        <w:rPr>
          <w:rFonts w:ascii="ColaborateLight" w:hAnsi="ColaborateLight" w:cs="Arial"/>
        </w:rPr>
        <w:t>L</w:t>
      </w:r>
      <w:r w:rsidRPr="0035136A">
        <w:rPr>
          <w:rFonts w:ascii="ColaborateLight" w:hAnsi="ColaborateLight" w:cs="Arial"/>
        </w:rPr>
        <w:t xml:space="preserve">ey de Adquisiciones, Arrendamientos y Servicios del Sector Publico del Estado de Colima, donde se establece además un porcentaje diferencial del precio ofertado por los licitantes que cuenten con dicho certificado de hasta </w:t>
      </w:r>
      <w:r w:rsidRPr="0035136A">
        <w:rPr>
          <w:rFonts w:ascii="ColaborateLight" w:hAnsi="ColaborateLight" w:cs="Arial"/>
          <w:b/>
        </w:rPr>
        <w:t>5%</w:t>
      </w:r>
      <w:r w:rsidRPr="0035136A">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Desarrollo Económico.</w:t>
      </w:r>
    </w:p>
    <w:p w14:paraId="188118C9" w14:textId="77777777" w:rsidR="00F7583B" w:rsidRPr="0035136A" w:rsidRDefault="00F7583B" w:rsidP="00F7583B">
      <w:pPr>
        <w:spacing w:after="0" w:line="240" w:lineRule="auto"/>
        <w:jc w:val="both"/>
        <w:rPr>
          <w:rFonts w:ascii="ColaborateLight" w:hAnsi="ColaborateLight" w:cs="Arial"/>
        </w:rPr>
      </w:pPr>
    </w:p>
    <w:p w14:paraId="2BA09151" w14:textId="77777777" w:rsidR="00F7583B" w:rsidRPr="0035136A" w:rsidRDefault="00F7583B" w:rsidP="00F7583B">
      <w:pPr>
        <w:shd w:val="clear" w:color="auto" w:fill="BFBFBF"/>
        <w:spacing w:after="0" w:line="240" w:lineRule="auto"/>
        <w:jc w:val="both"/>
        <w:rPr>
          <w:rFonts w:ascii="ColaborateLight" w:hAnsi="ColaborateLight" w:cs="Arial"/>
          <w:b/>
          <w:bCs/>
          <w:caps/>
        </w:rPr>
      </w:pPr>
      <w:r w:rsidRPr="0035136A">
        <w:rPr>
          <w:rFonts w:ascii="ColaborateLight" w:hAnsi="ColaborateLight" w:cs="Arial"/>
          <w:b/>
          <w:bCs/>
        </w:rPr>
        <w:t>3.</w:t>
      </w:r>
      <w:r>
        <w:rPr>
          <w:rFonts w:ascii="ColaborateLight" w:hAnsi="ColaborateLight" w:cs="Arial"/>
          <w:b/>
          <w:bCs/>
        </w:rPr>
        <w:t xml:space="preserve"> </w:t>
      </w:r>
      <w:r w:rsidRPr="0035136A">
        <w:rPr>
          <w:rFonts w:ascii="ColaborateLight" w:hAnsi="ColaborateLight" w:cs="Arial"/>
          <w:b/>
          <w:bCs/>
          <w:caps/>
        </w:rPr>
        <w:t>Requisitos que deberán cumplir Y PRESENTAR los licitantes para el ACTO DE PRESENTACIÓN y apertura DE PROPOSICIONES.</w:t>
      </w:r>
    </w:p>
    <w:p w14:paraId="49F3900A" w14:textId="77777777" w:rsidR="00F7583B" w:rsidRPr="0035136A" w:rsidRDefault="00F7583B" w:rsidP="00F7583B">
      <w:pPr>
        <w:spacing w:after="0" w:line="240" w:lineRule="auto"/>
        <w:jc w:val="both"/>
        <w:rPr>
          <w:rFonts w:ascii="ColaborateLight" w:hAnsi="ColaborateLight" w:cs="Arial"/>
        </w:rPr>
      </w:pPr>
    </w:p>
    <w:p w14:paraId="1FE9B1A4" w14:textId="22C3A5F9"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Todos los documentos solicitados deberán estar vigentes, no presentar tachaduras ni enmendaduras y ser legibles, la falta de uno de los siguientes requisitos, será motivo de desechamiento</w:t>
      </w:r>
      <w:r w:rsidRPr="0035136A">
        <w:rPr>
          <w:rFonts w:ascii="ColaborateLight" w:hAnsi="ColaborateLight" w:cs="Arial"/>
          <w:b/>
        </w:rPr>
        <w:t>.</w:t>
      </w:r>
      <w:r w:rsidRPr="0035136A">
        <w:rPr>
          <w:rFonts w:ascii="ColaborateLight" w:hAnsi="ColaborateLight" w:cs="Arial"/>
        </w:rPr>
        <w:t xml:space="preserve"> Excepto los puntos </w:t>
      </w:r>
      <w:r w:rsidRPr="00747B06">
        <w:rPr>
          <w:rFonts w:ascii="ColaborateLight" w:hAnsi="ColaborateLight" w:cs="Arial"/>
          <w:b/>
        </w:rPr>
        <w:t>3.1 y 3.10</w:t>
      </w:r>
      <w:r w:rsidRPr="00747B06">
        <w:rPr>
          <w:rFonts w:ascii="ColaborateLight" w:hAnsi="ColaborateLight" w:cs="Arial"/>
        </w:rPr>
        <w:t xml:space="preserve"> los cuales son opcionales.</w:t>
      </w:r>
      <w:r w:rsidRPr="0035136A">
        <w:rPr>
          <w:rFonts w:ascii="ColaborateLight" w:hAnsi="ColaborateLight" w:cs="Arial"/>
        </w:rPr>
        <w:t xml:space="preserve"> </w:t>
      </w:r>
    </w:p>
    <w:p w14:paraId="6350AA88" w14:textId="77777777" w:rsidR="00F7583B" w:rsidRPr="0035136A" w:rsidRDefault="00F7583B" w:rsidP="00F7583B">
      <w:pPr>
        <w:spacing w:after="0" w:line="240" w:lineRule="auto"/>
        <w:jc w:val="both"/>
        <w:rPr>
          <w:rFonts w:ascii="ColaborateLight" w:hAnsi="ColaborateLight" w:cs="Arial"/>
        </w:rPr>
      </w:pPr>
    </w:p>
    <w:p w14:paraId="28AB07F6"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3.1</w:t>
      </w:r>
      <w:r w:rsidRPr="0035136A">
        <w:rPr>
          <w:rFonts w:ascii="ColaborateLight" w:hAnsi="ColaborateLight"/>
          <w:lang w:val="es-MX"/>
        </w:rPr>
        <w:tab/>
        <w:t>DE LA PERSONA QUE SOLO ENTREGUE LAS PROPUESTAS</w:t>
      </w:r>
    </w:p>
    <w:p w14:paraId="445D3911" w14:textId="77777777" w:rsidR="00F7583B" w:rsidRPr="0035136A" w:rsidRDefault="00F7583B" w:rsidP="00F7583B">
      <w:pPr>
        <w:pStyle w:val="Textoindependiente21"/>
        <w:rPr>
          <w:rFonts w:ascii="ColaborateLight" w:hAnsi="ColaborateLight"/>
          <w:lang w:val="es-MX"/>
        </w:rPr>
      </w:pPr>
    </w:p>
    <w:p w14:paraId="47630CB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p>
    <w:p w14:paraId="1C18DE5F" w14:textId="77777777" w:rsidR="00516B52" w:rsidRDefault="00516B52" w:rsidP="00F7583B">
      <w:pPr>
        <w:spacing w:after="0" w:line="240" w:lineRule="auto"/>
        <w:jc w:val="both"/>
        <w:rPr>
          <w:rFonts w:ascii="ColaborateLight" w:hAnsi="ColaborateLight" w:cs="Arial"/>
          <w:b/>
          <w:bCs/>
        </w:rPr>
      </w:pPr>
    </w:p>
    <w:p w14:paraId="0309B5E7" w14:textId="0CF7CA0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3.2</w:t>
      </w:r>
      <w:r w:rsidRPr="0035136A">
        <w:rPr>
          <w:rFonts w:ascii="ColaborateLight" w:hAnsi="ColaborateLight" w:cs="Arial"/>
          <w:b/>
          <w:bCs/>
        </w:rPr>
        <w:tab/>
        <w:t xml:space="preserve">PRESENTAR ORIGINAL Y COPIA DEL COMPROBANTE DE PAGO DE LAS BASES. </w:t>
      </w:r>
    </w:p>
    <w:p w14:paraId="26940BF4" w14:textId="77777777" w:rsidR="00F7583B" w:rsidRPr="0035136A" w:rsidRDefault="00F7583B" w:rsidP="00F7583B">
      <w:pPr>
        <w:spacing w:after="0" w:line="240" w:lineRule="auto"/>
        <w:jc w:val="both"/>
        <w:rPr>
          <w:rFonts w:ascii="ColaborateLight" w:hAnsi="ColaborateLight" w:cs="Arial"/>
          <w:b/>
          <w:bCs/>
        </w:rPr>
      </w:pPr>
    </w:p>
    <w:p w14:paraId="189B497E" w14:textId="77777777" w:rsidR="00F7583B" w:rsidRPr="0035136A" w:rsidRDefault="00F7583B" w:rsidP="00F7583B">
      <w:pPr>
        <w:spacing w:after="0" w:line="240" w:lineRule="auto"/>
        <w:jc w:val="both"/>
        <w:rPr>
          <w:rFonts w:ascii="ColaborateLight" w:hAnsi="ColaborateLight" w:cs="Arial"/>
        </w:rPr>
      </w:pPr>
      <w:bookmarkStart w:id="1" w:name="_Hlk523993113"/>
      <w:r w:rsidRPr="0035136A">
        <w:rPr>
          <w:rFonts w:ascii="ColaborateLight" w:hAnsi="ColaborateLight" w:cs="Arial"/>
        </w:rPr>
        <w:t>El licitante deberá presentar en original y copia el comprobante de pago sellado por el Banco o el recibo emitido por la Receptoría de Rentas de la Secretaría de Planeación, Finanzas y Administración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1"/>
    <w:p w14:paraId="185F1395" w14:textId="77777777" w:rsidR="00F7583B" w:rsidRPr="0035136A" w:rsidRDefault="00F7583B" w:rsidP="00F7583B">
      <w:pPr>
        <w:spacing w:after="0" w:line="240" w:lineRule="auto"/>
        <w:jc w:val="both"/>
        <w:rPr>
          <w:rFonts w:ascii="ColaborateLight" w:hAnsi="ColaborateLight" w:cs="Arial"/>
          <w:b/>
          <w:bCs/>
        </w:rPr>
      </w:pPr>
    </w:p>
    <w:p w14:paraId="127F066F"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w:t>
      </w:r>
      <w:r w:rsidRPr="0035136A">
        <w:rPr>
          <w:rFonts w:ascii="ColaborateLight" w:hAnsi="ColaborateLight" w:cs="Arial"/>
          <w:b/>
          <w:bCs/>
        </w:rPr>
        <w:tab/>
        <w:t>FORMA EN QUE ACREDITARÁ LA EXISTENCIA Y PERSONALIDAD JURÍDICA. (ANEXO 3)</w:t>
      </w:r>
    </w:p>
    <w:p w14:paraId="2E2698DB" w14:textId="77777777" w:rsidR="00F7583B" w:rsidRPr="0035136A" w:rsidRDefault="00F7583B" w:rsidP="00F7583B">
      <w:pPr>
        <w:spacing w:after="0" w:line="240" w:lineRule="auto"/>
        <w:jc w:val="both"/>
        <w:rPr>
          <w:rFonts w:ascii="ColaborateLight" w:hAnsi="ColaborateLight" w:cs="Arial"/>
          <w:b/>
          <w:bCs/>
        </w:rPr>
      </w:pPr>
    </w:p>
    <w:p w14:paraId="19C2DCC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acreditará su existencia y personalidad jurídica en el acto de presentación de propuestas técnicas y económicas, adjuntando la siguiente documentación:</w:t>
      </w:r>
    </w:p>
    <w:p w14:paraId="639D9D1B" w14:textId="77777777" w:rsidR="00F7583B" w:rsidRPr="0035136A" w:rsidRDefault="00F7583B" w:rsidP="00F7583B">
      <w:pPr>
        <w:spacing w:after="0" w:line="240" w:lineRule="auto"/>
        <w:jc w:val="both"/>
        <w:rPr>
          <w:rFonts w:ascii="ColaborateLight" w:hAnsi="ColaborateLight" w:cs="Arial"/>
        </w:rPr>
      </w:pPr>
    </w:p>
    <w:p w14:paraId="30A0FF95" w14:textId="77777777" w:rsidR="00F7583B" w:rsidRDefault="00F7583B" w:rsidP="00F7583B">
      <w:pPr>
        <w:pStyle w:val="Textoindependiente21"/>
        <w:rPr>
          <w:rFonts w:ascii="ColaborateLight" w:hAnsi="ColaborateLight"/>
          <w:lang w:val="es-MX"/>
        </w:rPr>
      </w:pPr>
      <w:r w:rsidRPr="0035136A">
        <w:rPr>
          <w:rFonts w:ascii="ColaborateLight" w:hAnsi="ColaborateLight"/>
          <w:lang w:val="es-MX"/>
        </w:rPr>
        <w:lastRenderedPageBreak/>
        <w:t>El licitante deberá presentar el Anexo No. 3 “FORMATO DE INFORMACIÓN PARA ACREDITAR LA EXISTENCIA Y PERSONALIDAD JURÍDICA DEL LICITANTE</w:t>
      </w:r>
      <w:r w:rsidRPr="0035136A">
        <w:rPr>
          <w:rFonts w:ascii="ColaborateLight" w:hAnsi="ColaborateLight"/>
          <w:b w:val="0"/>
          <w:lang w:val="es-MX"/>
        </w:rPr>
        <w:t xml:space="preserve">” en papel membretado del licitante, firmada por el representante o apoderado legal, </w:t>
      </w:r>
      <w:r w:rsidRPr="0035136A">
        <w:rPr>
          <w:rFonts w:ascii="ColaborateLight" w:hAnsi="ColaborateLight"/>
          <w:b w:val="0"/>
          <w:bCs w:val="0"/>
          <w:lang w:val="es-MX"/>
        </w:rPr>
        <w:t>BAJO PROTESTA DE DECIR VERDAD,</w:t>
      </w:r>
      <w:r w:rsidRPr="0035136A">
        <w:rPr>
          <w:rFonts w:ascii="ColaborateLight" w:hAnsi="ColaborateLight"/>
          <w:b w:val="0"/>
          <w:lang w:val="es-MX"/>
        </w:rPr>
        <w:t xml:space="preserve"> adjuntando la siguiente documentación</w:t>
      </w:r>
      <w:r w:rsidRPr="0035136A">
        <w:rPr>
          <w:rFonts w:ascii="ColaborateLight" w:hAnsi="ColaborateLight"/>
          <w:lang w:val="es-MX"/>
        </w:rPr>
        <w:t>:</w:t>
      </w:r>
    </w:p>
    <w:p w14:paraId="7A63F67F" w14:textId="77777777" w:rsidR="00F7583B" w:rsidRPr="0035136A" w:rsidRDefault="00F7583B" w:rsidP="00F7583B">
      <w:pPr>
        <w:pStyle w:val="Textoindependiente21"/>
        <w:rPr>
          <w:rFonts w:ascii="ColaborateLight" w:hAnsi="ColaborateLight"/>
          <w:lang w:val="es-MX"/>
        </w:rPr>
      </w:pPr>
    </w:p>
    <w:p w14:paraId="67F462AA"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3.3.1</w:t>
      </w:r>
      <w:r w:rsidRPr="0035136A">
        <w:rPr>
          <w:rFonts w:ascii="ColaborateLight" w:hAnsi="ColaborateLight" w:cs="Arial"/>
          <w:b/>
          <w:bCs/>
        </w:rPr>
        <w:tab/>
        <w:t>FORMA DE ACREDITACIÓN DE LAS PERSONAS FÍSICAS.</w:t>
      </w:r>
    </w:p>
    <w:p w14:paraId="257A0FC4" w14:textId="77777777" w:rsidR="00F7583B" w:rsidRPr="0035136A" w:rsidRDefault="00F7583B" w:rsidP="00F7583B">
      <w:pPr>
        <w:spacing w:after="0" w:line="240" w:lineRule="auto"/>
        <w:jc w:val="both"/>
        <w:rPr>
          <w:rFonts w:ascii="ColaborateLight" w:eastAsiaTheme="minorHAnsi" w:hAnsi="ColaborateLight" w:cs="Arial"/>
          <w:b/>
          <w:bCs/>
        </w:rPr>
      </w:pPr>
    </w:p>
    <w:p w14:paraId="56BB9D48"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a)</w:t>
      </w:r>
      <w:r w:rsidRPr="0035136A">
        <w:rPr>
          <w:rFonts w:ascii="ColaborateLight" w:eastAsiaTheme="minorHAnsi" w:hAnsi="ColaborateLight" w:cs="Arial"/>
        </w:rPr>
        <w:tab/>
        <w:t>Presentar copia del formato de la Clave Única de Registro de Población (CURP) expedida por la Secretaría de Gobernación, del licitante.</w:t>
      </w:r>
    </w:p>
    <w:p w14:paraId="768DAD24"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b)</w:t>
      </w:r>
      <w:r w:rsidRPr="0035136A">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3438440D" w14:textId="6848DDF1"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c)</w:t>
      </w:r>
      <w:r w:rsidRPr="0035136A">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6D9777DE"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d)</w:t>
      </w:r>
      <w:r w:rsidRPr="0035136A">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66DE74FC" w14:textId="77777777" w:rsidR="00F7583B" w:rsidRPr="0035136A" w:rsidRDefault="00F7583B" w:rsidP="00F7583B">
      <w:pPr>
        <w:spacing w:after="0" w:line="240" w:lineRule="auto"/>
        <w:ind w:left="709" w:hanging="709"/>
        <w:jc w:val="both"/>
        <w:rPr>
          <w:rFonts w:ascii="ColaborateLight" w:eastAsiaTheme="minorHAnsi" w:hAnsi="ColaborateLight" w:cs="Arial"/>
        </w:rPr>
      </w:pPr>
      <w:r w:rsidRPr="0035136A">
        <w:rPr>
          <w:rFonts w:ascii="ColaborateLight" w:eastAsiaTheme="minorHAnsi" w:hAnsi="ColaborateLight" w:cs="Arial"/>
        </w:rPr>
        <w:t>e)</w:t>
      </w:r>
      <w:r w:rsidRPr="0035136A">
        <w:rPr>
          <w:rFonts w:ascii="ColaborateLight" w:eastAsiaTheme="minorHAnsi" w:hAnsi="ColaborateLight" w:cs="Arial"/>
        </w:rPr>
        <w:tab/>
        <w:t xml:space="preserve">Copia del comprobante de </w:t>
      </w:r>
      <w:r w:rsidRPr="0035136A">
        <w:rPr>
          <w:rFonts w:ascii="ColaborateLight" w:eastAsiaTheme="minorHAnsi" w:hAnsi="ColaborateLight" w:cs="Arial"/>
          <w:b/>
          <w:bCs/>
        </w:rPr>
        <w:t>domicilio fiscal</w:t>
      </w:r>
      <w:r w:rsidRPr="0035136A">
        <w:rPr>
          <w:rFonts w:ascii="ColaborateLight" w:eastAsiaTheme="minorHAnsi" w:hAnsi="ColaborateLight" w:cs="Arial"/>
        </w:rPr>
        <w:t xml:space="preserve"> con antigüedad no mayor a 90 días naturales, el cual deberá ser recibo de agua, luz o teléfono fijo.</w:t>
      </w:r>
    </w:p>
    <w:p w14:paraId="7F3AD2C4" w14:textId="77777777" w:rsidR="00F7583B" w:rsidRPr="0035136A" w:rsidRDefault="00F7583B" w:rsidP="00F7583B">
      <w:pPr>
        <w:spacing w:after="0" w:line="240" w:lineRule="auto"/>
        <w:jc w:val="both"/>
        <w:rPr>
          <w:rFonts w:ascii="ColaborateLight" w:eastAsia="Times New Roman" w:hAnsi="ColaborateLight" w:cs="Arial"/>
          <w:lang w:eastAsia="es-ES"/>
        </w:rPr>
      </w:pPr>
    </w:p>
    <w:p w14:paraId="0EB4A6A3"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43697163" w14:textId="77777777" w:rsidR="00F7583B" w:rsidRPr="0035136A" w:rsidRDefault="00F7583B" w:rsidP="00F7583B">
      <w:pPr>
        <w:spacing w:after="0" w:line="240" w:lineRule="auto"/>
        <w:jc w:val="both"/>
        <w:rPr>
          <w:rFonts w:ascii="ColaborateLight" w:hAnsi="ColaborateLight" w:cs="Arial"/>
          <w:bCs/>
        </w:rPr>
      </w:pPr>
    </w:p>
    <w:p w14:paraId="3F2FC951"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 xml:space="preserve">3.3.2 </w:t>
      </w:r>
      <w:r w:rsidRPr="0035136A">
        <w:rPr>
          <w:rFonts w:ascii="ColaborateLight" w:hAnsi="ColaborateLight" w:cs="Arial"/>
          <w:b/>
          <w:bCs/>
        </w:rPr>
        <w:tab/>
        <w:t>FORMA DE ACREDITACIÓN DE LAS PERSONAS MORALES.</w:t>
      </w:r>
    </w:p>
    <w:p w14:paraId="274B06EA" w14:textId="77777777" w:rsidR="00F7583B" w:rsidRPr="0035136A" w:rsidRDefault="00F7583B" w:rsidP="00F7583B">
      <w:pPr>
        <w:spacing w:after="0" w:line="240" w:lineRule="auto"/>
        <w:jc w:val="both"/>
        <w:rPr>
          <w:rFonts w:ascii="ColaborateLight" w:eastAsiaTheme="minorHAnsi" w:hAnsi="ColaborateLight" w:cs="Arial"/>
          <w:b/>
          <w:bCs/>
        </w:rPr>
      </w:pPr>
    </w:p>
    <w:p w14:paraId="0454F45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del Comercio.</w:t>
      </w:r>
    </w:p>
    <w:p w14:paraId="4A2F2D7C"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0EF0D381"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47EEAD17"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Constancia de Situación Fiscal expedido por el SAT, presentando la situación del contribuyente como ACTIVO, con una antigüedad no mayor a 30 días naturales.</w:t>
      </w:r>
    </w:p>
    <w:p w14:paraId="2A733229" w14:textId="77777777" w:rsidR="00F7583B" w:rsidRPr="0035136A" w:rsidRDefault="00F7583B" w:rsidP="00F7583B">
      <w:pPr>
        <w:numPr>
          <w:ilvl w:val="0"/>
          <w:numId w:val="6"/>
        </w:numPr>
        <w:spacing w:after="0" w:line="240" w:lineRule="auto"/>
        <w:ind w:left="709" w:hanging="709"/>
        <w:jc w:val="both"/>
        <w:rPr>
          <w:rFonts w:ascii="ColaborateLight" w:eastAsia="Times New Roman" w:hAnsi="ColaborateLight" w:cs="Arial"/>
          <w:lang w:eastAsia="es-ES"/>
        </w:rPr>
      </w:pPr>
      <w:r w:rsidRPr="0035136A">
        <w:rPr>
          <w:rFonts w:ascii="ColaborateLight" w:eastAsia="Times New Roman" w:hAnsi="ColaborateLight" w:cs="Arial"/>
          <w:lang w:eastAsia="es-ES"/>
        </w:rPr>
        <w:t xml:space="preserve">Copia del comprobante de </w:t>
      </w:r>
      <w:r w:rsidRPr="0035136A">
        <w:rPr>
          <w:rFonts w:ascii="ColaborateLight" w:eastAsia="Times New Roman" w:hAnsi="ColaborateLight" w:cs="Arial"/>
          <w:b/>
          <w:lang w:eastAsia="es-ES"/>
        </w:rPr>
        <w:t>domicilio fiscal</w:t>
      </w:r>
      <w:r w:rsidRPr="0035136A">
        <w:rPr>
          <w:rFonts w:ascii="ColaborateLight" w:eastAsia="Times New Roman" w:hAnsi="ColaborateLight" w:cs="Arial"/>
          <w:lang w:eastAsia="es-ES"/>
        </w:rPr>
        <w:t xml:space="preserve"> con antigüedad no mayor a 90 días naturales, el cual deberá ser recibo de agua, luz o teléfono fijo.</w:t>
      </w:r>
    </w:p>
    <w:p w14:paraId="20580A77" w14:textId="77777777" w:rsidR="00F7583B" w:rsidRPr="0035136A" w:rsidRDefault="00F7583B" w:rsidP="00F7583B">
      <w:pPr>
        <w:spacing w:after="0" w:line="240" w:lineRule="auto"/>
        <w:ind w:left="709"/>
        <w:jc w:val="both"/>
        <w:rPr>
          <w:rFonts w:ascii="ColaborateLight" w:eastAsiaTheme="minorHAnsi" w:hAnsi="ColaborateLight" w:cs="Arial"/>
          <w:b/>
        </w:rPr>
      </w:pPr>
    </w:p>
    <w:p w14:paraId="6C963A37" w14:textId="77777777" w:rsidR="00F7583B" w:rsidRPr="0035136A" w:rsidRDefault="00F7583B" w:rsidP="00F7583B">
      <w:pPr>
        <w:spacing w:afterLines="100" w:after="240" w:line="240" w:lineRule="auto"/>
        <w:jc w:val="both"/>
        <w:rPr>
          <w:rFonts w:ascii="ColaborateLight" w:hAnsi="ColaborateLight" w:cs="Arial"/>
          <w:bCs/>
        </w:rPr>
      </w:pPr>
      <w:r w:rsidRPr="0035136A">
        <w:rPr>
          <w:rFonts w:ascii="ColaborateLight" w:hAnsi="ColaborateLight" w:cs="Arial"/>
          <w:b/>
        </w:rPr>
        <w:t>NOTA:</w:t>
      </w:r>
      <w:r w:rsidRPr="0035136A">
        <w:rPr>
          <w:rFonts w:ascii="ColaborateLight" w:hAnsi="ColaborateLight" w:cs="Arial"/>
        </w:rPr>
        <w:t xml:space="preserve"> </w:t>
      </w:r>
      <w:r w:rsidRPr="0035136A">
        <w:rPr>
          <w:rFonts w:ascii="ColaborateLight" w:hAnsi="ColaborateLight" w:cs="Arial"/>
          <w:bCs/>
        </w:rPr>
        <w:t>Al término de la presentación de las propuestas técnicas y económicas, se devolverán los documentos originales solicitados en este punto</w:t>
      </w:r>
      <w:r w:rsidRPr="0035136A">
        <w:rPr>
          <w:rFonts w:ascii="ColaborateLight" w:hAnsi="ColaborateLight" w:cs="Arial"/>
          <w:b/>
          <w:bCs/>
        </w:rPr>
        <w:t xml:space="preserve">, </w:t>
      </w:r>
      <w:r w:rsidRPr="0035136A">
        <w:rPr>
          <w:rFonts w:ascii="ColaborateLight" w:hAnsi="ColaborateLight" w:cs="Arial"/>
          <w:bCs/>
        </w:rPr>
        <w:t>pudiendo insertar en protectores de plástico u otros materiales solo los documentos que sean originales y/o copias certificadas.</w:t>
      </w:r>
    </w:p>
    <w:p w14:paraId="5A4438A7"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3.4</w:t>
      </w:r>
      <w:r w:rsidRPr="0035136A">
        <w:rPr>
          <w:rFonts w:ascii="ColaborateLight" w:hAnsi="ColaborateLight"/>
          <w:b/>
          <w:bCs/>
        </w:rPr>
        <w:tab/>
        <w:t xml:space="preserve">CARTA DE ACEPTACIÓN DE BASES. </w:t>
      </w:r>
      <w:r w:rsidRPr="0035136A">
        <w:rPr>
          <w:rFonts w:ascii="ColaborateLight" w:hAnsi="ColaborateLight"/>
          <w:b/>
        </w:rPr>
        <w:t>(</w:t>
      </w:r>
      <w:r w:rsidRPr="0035136A">
        <w:rPr>
          <w:rFonts w:ascii="ColaborateLight" w:hAnsi="ColaborateLight"/>
          <w:b/>
          <w:bCs/>
        </w:rPr>
        <w:t>ANEXO 4)</w:t>
      </w:r>
    </w:p>
    <w:p w14:paraId="063E556F" w14:textId="77777777" w:rsidR="00F7583B" w:rsidRPr="0035136A" w:rsidRDefault="00F7583B" w:rsidP="00F7583B">
      <w:pPr>
        <w:pStyle w:val="Textoindependiente"/>
        <w:spacing w:after="0" w:line="240" w:lineRule="auto"/>
        <w:jc w:val="both"/>
        <w:rPr>
          <w:rFonts w:ascii="ColaborateLight" w:hAnsi="ColaborateLight"/>
          <w:b/>
          <w:bCs/>
        </w:rPr>
      </w:pPr>
    </w:p>
    <w:p w14:paraId="206032FB" w14:textId="77777777" w:rsidR="00F7583B" w:rsidRPr="0035136A"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rPr>
        <w:lastRenderedPageBreak/>
        <w:t xml:space="preserve">Carta en papel membretado del licitante, firmada por el representante o apoderado legal, </w:t>
      </w:r>
      <w:r w:rsidRPr="0035136A">
        <w:rPr>
          <w:rFonts w:ascii="ColaborateLight" w:hAnsi="ColaborateLight"/>
          <w:bCs/>
        </w:rPr>
        <w:t>BAJO PROTESTA DE DECIR VERDAD</w:t>
      </w:r>
      <w:r w:rsidRPr="0035136A">
        <w:rPr>
          <w:rFonts w:ascii="ColaborateLight" w:hAnsi="ColaborateLight"/>
        </w:rPr>
        <w:t>, de aceptación de las bases de la presente licitación</w:t>
      </w:r>
      <w:r w:rsidRPr="0035136A">
        <w:rPr>
          <w:rFonts w:ascii="ColaborateLight" w:hAnsi="ColaborateLight"/>
          <w:b/>
          <w:bCs/>
        </w:rPr>
        <w:t>.</w:t>
      </w:r>
    </w:p>
    <w:p w14:paraId="25908EBE" w14:textId="77777777" w:rsidR="00F7583B" w:rsidRPr="0035136A" w:rsidRDefault="00F7583B" w:rsidP="00F7583B">
      <w:pPr>
        <w:pStyle w:val="Textoindependiente"/>
        <w:spacing w:after="0" w:line="240" w:lineRule="auto"/>
        <w:jc w:val="both"/>
        <w:rPr>
          <w:rFonts w:ascii="ColaborateLight" w:hAnsi="ColaborateLight"/>
          <w:b/>
          <w:bCs/>
        </w:rPr>
      </w:pPr>
    </w:p>
    <w:p w14:paraId="35C0D468"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3.5</w:t>
      </w:r>
      <w:r w:rsidRPr="0035136A">
        <w:rPr>
          <w:rFonts w:ascii="ColaborateLight" w:hAnsi="ColaborateLight" w:cs="Arial"/>
          <w:b/>
        </w:rPr>
        <w:tab/>
        <w:t>CARTA DE DECLARACIÓN DE INTEGRIDAD. (ANEXO 5)</w:t>
      </w:r>
    </w:p>
    <w:p w14:paraId="41A17B43" w14:textId="77777777" w:rsidR="00F7583B" w:rsidRPr="0035136A" w:rsidRDefault="00F7583B" w:rsidP="00F7583B">
      <w:pPr>
        <w:spacing w:after="0" w:line="240" w:lineRule="auto"/>
        <w:jc w:val="both"/>
        <w:rPr>
          <w:rFonts w:ascii="ColaborateLight" w:hAnsi="ColaborateLight" w:cs="Arial"/>
          <w:b/>
        </w:rPr>
      </w:pPr>
    </w:p>
    <w:p w14:paraId="6B029F3D" w14:textId="1DE55846"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Declaración de integridad, mediante carta en papel membretado del </w:t>
      </w:r>
      <w:r w:rsidR="0038127B">
        <w:rPr>
          <w:rFonts w:ascii="ColaborateLight" w:hAnsi="ColaborateLight" w:cs="Arial"/>
        </w:rPr>
        <w:t>licitante</w:t>
      </w:r>
      <w:r w:rsidRPr="0035136A">
        <w:rPr>
          <w:rFonts w:ascii="ColaborateLight" w:hAnsi="ColaborateLight" w:cs="Arial"/>
        </w:rPr>
        <w:t>, firmado por el representante o apoderado legal, 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5EA3E88F" w14:textId="77777777" w:rsidR="00F7583B" w:rsidRPr="0035136A" w:rsidRDefault="00F7583B" w:rsidP="00F7583B">
      <w:pPr>
        <w:spacing w:after="0" w:line="240" w:lineRule="auto"/>
        <w:jc w:val="both"/>
        <w:rPr>
          <w:rFonts w:ascii="ColaborateLight" w:hAnsi="ColaborateLight" w:cs="Arial"/>
        </w:rPr>
      </w:pPr>
    </w:p>
    <w:p w14:paraId="511DAA76" w14:textId="0E33A40A" w:rsidR="00F7583B" w:rsidRPr="009F2CC4" w:rsidRDefault="00F7583B" w:rsidP="00F7583B">
      <w:pPr>
        <w:pStyle w:val="Textoindependiente"/>
        <w:spacing w:after="0" w:line="240" w:lineRule="auto"/>
        <w:jc w:val="both"/>
        <w:rPr>
          <w:rFonts w:ascii="ColaborateLight" w:hAnsi="ColaborateLight"/>
          <w:b/>
          <w:bCs/>
        </w:rPr>
      </w:pPr>
      <w:r w:rsidRPr="0035136A">
        <w:rPr>
          <w:rFonts w:ascii="ColaborateLight" w:hAnsi="ColaborateLight"/>
          <w:b/>
          <w:bCs/>
        </w:rPr>
        <w:t>3.6</w:t>
      </w:r>
      <w:r w:rsidRPr="0035136A">
        <w:rPr>
          <w:rFonts w:ascii="ColaborateLight" w:hAnsi="ColaborateLight"/>
          <w:b/>
          <w:bCs/>
        </w:rPr>
        <w:tab/>
        <w:t xml:space="preserve">CARTA DEL ARTÍCULO 38 DE LA LEY DE ADQUISICIONES, ARRENDAMIENTOS Y SERVICIOS DEL SECTOR PÚBLICO DEL ESTADO DE </w:t>
      </w:r>
      <w:r w:rsidRPr="00747B06">
        <w:rPr>
          <w:rFonts w:ascii="ColaborateLight" w:hAnsi="ColaborateLight"/>
          <w:b/>
          <w:bCs/>
        </w:rPr>
        <w:t>COLIMA</w:t>
      </w:r>
      <w:r w:rsidR="00747B06" w:rsidRPr="00747B06">
        <w:rPr>
          <w:rFonts w:ascii="ColaborateLight" w:hAnsi="ColaborateLight"/>
          <w:b/>
          <w:bCs/>
        </w:rPr>
        <w:t xml:space="preserve"> Y 49 DE LA LEY GENERAL DE RESPONSABILIDADES ADMINISTRATIVAS</w:t>
      </w:r>
      <w:r w:rsidRPr="009F2CC4">
        <w:rPr>
          <w:rFonts w:ascii="ColaborateLight" w:hAnsi="ColaborateLight"/>
          <w:b/>
          <w:bCs/>
        </w:rPr>
        <w:t>.</w:t>
      </w:r>
      <w:r w:rsidRPr="009F2CC4">
        <w:rPr>
          <w:rFonts w:ascii="ColaborateLight" w:hAnsi="ColaborateLight"/>
        </w:rPr>
        <w:t xml:space="preserve"> </w:t>
      </w:r>
      <w:r w:rsidRPr="009F2CC4">
        <w:rPr>
          <w:rFonts w:ascii="ColaborateLight" w:hAnsi="ColaborateLight"/>
          <w:b/>
          <w:bCs/>
        </w:rPr>
        <w:t>(ANEXO 6)</w:t>
      </w:r>
    </w:p>
    <w:p w14:paraId="7A215C03" w14:textId="77777777" w:rsidR="00F7583B" w:rsidRPr="009F2CC4" w:rsidRDefault="00F7583B" w:rsidP="00F7583B">
      <w:pPr>
        <w:pStyle w:val="Textoindependiente"/>
        <w:spacing w:after="0" w:line="240" w:lineRule="auto"/>
        <w:jc w:val="both"/>
        <w:rPr>
          <w:rFonts w:ascii="ColaborateLight" w:hAnsi="ColaborateLight"/>
        </w:rPr>
      </w:pPr>
    </w:p>
    <w:p w14:paraId="5E3B8328" w14:textId="1E640936" w:rsidR="00BC3941" w:rsidRPr="00B62D31" w:rsidRDefault="00F7583B" w:rsidP="00F21BA3">
      <w:pPr>
        <w:spacing w:after="0" w:line="240" w:lineRule="auto"/>
        <w:jc w:val="both"/>
        <w:rPr>
          <w:rFonts w:ascii="ColaborateLight" w:hAnsi="ColaborateLight" w:cs="Arial"/>
          <w:bCs/>
        </w:rPr>
      </w:pPr>
      <w:r w:rsidRPr="009F2CC4">
        <w:rPr>
          <w:rFonts w:ascii="ColaborateLight" w:hAnsi="ColaborateLight" w:cs="Arial"/>
        </w:rPr>
        <w:t xml:space="preserve">Carta en papel membretado del licitante, firmada por el representante o apoderado legal, en la que declare </w:t>
      </w:r>
      <w:r w:rsidRPr="009F2CC4">
        <w:rPr>
          <w:rFonts w:ascii="ColaborateLight" w:hAnsi="ColaborateLight" w:cs="Arial"/>
          <w:bCs/>
        </w:rPr>
        <w:t>BAJO PROTESTA DE DECIR VERDAD</w:t>
      </w:r>
      <w:r w:rsidRPr="009F2CC4">
        <w:rPr>
          <w:rFonts w:ascii="ColaborateLight" w:hAnsi="ColaborateLight" w:cs="Arial"/>
        </w:rPr>
        <w:t xml:space="preserve">, que el licitante no se encuentra en ninguno de los supuestos del </w:t>
      </w:r>
      <w:r w:rsidRPr="009F2CC4">
        <w:rPr>
          <w:rFonts w:ascii="ColaborateLight" w:hAnsi="ColaborateLight" w:cs="Arial"/>
          <w:bCs/>
        </w:rPr>
        <w:t>artículo 38 de la Ley de Adquisiciones, Arrendamientos y Servicios del Sector Público del Estado de Colima.</w:t>
      </w:r>
      <w:r w:rsidR="00F21BA3" w:rsidRPr="009F2CC4">
        <w:rPr>
          <w:rFonts w:ascii="ColaborateLight" w:hAnsi="ColaborateLight" w:cs="Arial"/>
          <w:bCs/>
        </w:rPr>
        <w:t xml:space="preserve"> Asimismo, que tampoco desempeña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5B462CF" w14:textId="77777777" w:rsidR="00F7583B" w:rsidRPr="0035136A" w:rsidRDefault="00F7583B" w:rsidP="00F7583B">
      <w:pPr>
        <w:spacing w:after="0" w:line="240" w:lineRule="auto"/>
        <w:jc w:val="both"/>
        <w:rPr>
          <w:rFonts w:ascii="ColaborateLight" w:hAnsi="ColaborateLight" w:cs="Arial"/>
          <w:bCs/>
        </w:rPr>
      </w:pPr>
    </w:p>
    <w:p w14:paraId="443F57EC" w14:textId="77777777" w:rsidR="00F7583B" w:rsidRPr="009F2CC4" w:rsidRDefault="00F7583B" w:rsidP="00F7583B">
      <w:pPr>
        <w:spacing w:after="0" w:line="240" w:lineRule="auto"/>
        <w:jc w:val="both"/>
        <w:rPr>
          <w:rFonts w:ascii="ColaborateLight" w:hAnsi="ColaborateLight" w:cs="Arial"/>
          <w:b/>
          <w:bCs/>
        </w:rPr>
      </w:pPr>
      <w:r w:rsidRPr="0035136A">
        <w:rPr>
          <w:rFonts w:ascii="ColaborateLight" w:hAnsi="ColaborateLight" w:cs="Arial"/>
          <w:b/>
          <w:bCs/>
        </w:rPr>
        <w:t>3.7</w:t>
      </w:r>
      <w:r w:rsidRPr="0035136A">
        <w:rPr>
          <w:rFonts w:ascii="ColaborateLight" w:hAnsi="ColaborateLight" w:cs="Arial"/>
          <w:b/>
          <w:bCs/>
        </w:rPr>
        <w:tab/>
        <w:t>CARTA DE GARANTÍA DE LOS BIENES, ARRENDAMIENTOS O SERVICIOS</w:t>
      </w:r>
      <w:r w:rsidRPr="009F2CC4">
        <w:rPr>
          <w:rFonts w:ascii="ColaborateLight" w:hAnsi="ColaborateLight" w:cs="Arial"/>
          <w:b/>
          <w:bCs/>
        </w:rPr>
        <w:t>. (ANEXO 7)</w:t>
      </w:r>
    </w:p>
    <w:p w14:paraId="4D1CBF77" w14:textId="77777777" w:rsidR="00F7583B" w:rsidRPr="009F2CC4" w:rsidRDefault="00F7583B" w:rsidP="00F7583B">
      <w:pPr>
        <w:spacing w:after="0" w:line="240" w:lineRule="auto"/>
        <w:jc w:val="both"/>
        <w:rPr>
          <w:rFonts w:ascii="ColaborateLight" w:hAnsi="ColaborateLight" w:cs="Arial"/>
          <w:b/>
          <w:bCs/>
        </w:rPr>
      </w:pPr>
    </w:p>
    <w:p w14:paraId="72EAD791" w14:textId="452A0C1C" w:rsidR="00F21BA3" w:rsidRPr="00B62D31" w:rsidRDefault="00F21BA3" w:rsidP="00F21BA3">
      <w:pPr>
        <w:pStyle w:val="Textoindependiente31"/>
        <w:widowControl/>
        <w:rPr>
          <w:rFonts w:ascii="ColaborateLight" w:hAnsi="ColaborateLight" w:cs="Arial"/>
        </w:rPr>
      </w:pPr>
      <w:r w:rsidRPr="009F2CC4">
        <w:rPr>
          <w:rFonts w:ascii="ColaborateLight" w:hAnsi="ColaborateLight" w:cs="Arial"/>
        </w:rPr>
        <w:t>Carta en papel membretado</w:t>
      </w:r>
      <w:r w:rsidR="0038127B" w:rsidRPr="009F2CC4">
        <w:rPr>
          <w:rFonts w:ascii="ColaborateLight" w:hAnsi="ColaborateLight" w:cs="Arial"/>
        </w:rPr>
        <w:t xml:space="preserve"> del licitante,</w:t>
      </w:r>
      <w:r w:rsidRPr="009F2CC4">
        <w:rPr>
          <w:rFonts w:ascii="ColaborateLight" w:hAnsi="ColaborateLight" w:cs="Arial"/>
        </w:rPr>
        <w:t xml:space="preserve"> firmada por el propietario o representante o apoderado legal (Persona Moral) o por el Licitante o su Representante (Persona Física), en la que firme</w:t>
      </w:r>
      <w:r w:rsidRPr="009F2CC4">
        <w:rPr>
          <w:rFonts w:ascii="ColaborateLight" w:hAnsi="ColaborateLight" w:cs="Arial"/>
          <w:b/>
        </w:rPr>
        <w:t xml:space="preserve"> </w:t>
      </w:r>
      <w:r w:rsidRPr="009F2CC4">
        <w:rPr>
          <w:rFonts w:ascii="ColaborateLight" w:hAnsi="ColaborateLight" w:cs="Arial"/>
        </w:rPr>
        <w:t xml:space="preserve">BAJO PROTESTA DE DECIR VERDAD, </w:t>
      </w:r>
      <w:r w:rsidRPr="009F2CC4">
        <w:rPr>
          <w:rFonts w:ascii="ColaborateLight" w:hAnsi="ColaborateLight" w:cs="Arial"/>
          <w:bCs/>
        </w:rPr>
        <w:t>que se</w:t>
      </w:r>
      <w:r w:rsidRPr="009F2CC4">
        <w:rPr>
          <w:rFonts w:ascii="ColaborateLight" w:hAnsi="ColaborateLight" w:cs="Arial"/>
          <w:b/>
          <w:bCs/>
        </w:rPr>
        <w:t xml:space="preserve"> </w:t>
      </w:r>
      <w:r w:rsidRPr="009F2CC4">
        <w:rPr>
          <w:rFonts w:ascii="ColaborateLight" w:hAnsi="ColaborateLight" w:cs="Arial"/>
        </w:rPr>
        <w:t xml:space="preserve">compromete a garantizar </w:t>
      </w:r>
      <w:r w:rsidR="002A22A2">
        <w:rPr>
          <w:rFonts w:ascii="ColaborateLight" w:hAnsi="ColaborateLight" w:cs="Arial"/>
        </w:rPr>
        <w:t xml:space="preserve">por 90 días </w:t>
      </w:r>
      <w:r w:rsidRPr="009F2CC4">
        <w:rPr>
          <w:rFonts w:ascii="ColaborateLight" w:hAnsi="ColaborateLight" w:cs="Arial"/>
        </w:rPr>
        <w:t xml:space="preserve">los bienes y/o servicios objeto de esta licitación, con las características señaladas en el </w:t>
      </w:r>
      <w:r w:rsidRPr="009F2CC4">
        <w:rPr>
          <w:rFonts w:ascii="ColaborateLight" w:hAnsi="ColaborateLight" w:cs="Arial"/>
          <w:b/>
        </w:rPr>
        <w:t xml:space="preserve">ANEXO NÚMERO 1 TECNICO </w:t>
      </w:r>
      <w:r w:rsidRPr="009F2CC4">
        <w:rPr>
          <w:rFonts w:ascii="ColaborateLight" w:hAnsi="ColaborateLight" w:cs="Arial"/>
        </w:rPr>
        <w:t xml:space="preserve">y en las presentes bases, manifestando </w:t>
      </w:r>
      <w:r w:rsidRPr="009F2CC4">
        <w:rPr>
          <w:rFonts w:ascii="ColaborateLight" w:hAnsi="ColaborateLight" w:cs="Tahoma"/>
        </w:rPr>
        <w:t xml:space="preserve">que las refacciones serán </w:t>
      </w:r>
      <w:r w:rsidRPr="00747B06">
        <w:rPr>
          <w:rFonts w:ascii="ColaborateLight" w:hAnsi="ColaborateLight" w:cs="Tahoma"/>
          <w:b/>
          <w:bCs/>
        </w:rPr>
        <w:t>nuevas y de marca</w:t>
      </w:r>
      <w:r w:rsidR="002A22A2">
        <w:rPr>
          <w:rFonts w:ascii="ColaborateLight" w:hAnsi="ColaborateLight" w:cs="Tahoma"/>
          <w:b/>
          <w:bCs/>
        </w:rPr>
        <w:t>s</w:t>
      </w:r>
      <w:r w:rsidRPr="00747B06">
        <w:rPr>
          <w:rFonts w:ascii="ColaborateLight" w:hAnsi="ColaborateLight" w:cs="Tahoma"/>
          <w:b/>
          <w:bCs/>
        </w:rPr>
        <w:t xml:space="preserve"> registradas</w:t>
      </w:r>
      <w:r w:rsidRPr="009F2CC4">
        <w:rPr>
          <w:rFonts w:ascii="ColaborateLight" w:hAnsi="ColaborateLight" w:cs="Tahoma"/>
        </w:rPr>
        <w:t>, autorizadas bajo las normas de calidad mexicana, no se aceptarán  de otra procedencia que pudiera poner en peligro la vida de una persona</w:t>
      </w:r>
      <w:r w:rsidRPr="009F2CC4">
        <w:rPr>
          <w:rFonts w:ascii="ColaborateLight" w:hAnsi="ColaborateLight" w:cs="Arial"/>
        </w:rPr>
        <w:t>.</w:t>
      </w:r>
    </w:p>
    <w:p w14:paraId="4B75EF2C" w14:textId="77777777" w:rsidR="00F7583B" w:rsidRPr="0035136A" w:rsidRDefault="00F7583B" w:rsidP="00F7583B">
      <w:pPr>
        <w:pStyle w:val="Textoindependiente31"/>
        <w:widowControl/>
        <w:rPr>
          <w:rFonts w:ascii="ColaborateLight" w:hAnsi="ColaborateLight" w:cs="Arial"/>
        </w:rPr>
      </w:pPr>
    </w:p>
    <w:p w14:paraId="06654CC5"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bCs/>
        </w:rPr>
        <w:t>3.8</w:t>
      </w:r>
      <w:r w:rsidRPr="0035136A">
        <w:rPr>
          <w:rFonts w:ascii="ColaborateLight" w:hAnsi="ColaborateLight" w:cs="Arial"/>
          <w:b/>
          <w:bCs/>
        </w:rPr>
        <w:tab/>
      </w:r>
      <w:r w:rsidRPr="0035136A">
        <w:rPr>
          <w:rFonts w:ascii="ColaborateLight" w:hAnsi="ColaborateLight" w:cs="Arial"/>
          <w:b/>
        </w:rPr>
        <w:t>DOCUMENTO EMITIDO POR EL SISTEMA DE ADMINISTRACIÓN TRIBUTARIA (SAT), DENOMINADO "OPINIÓN DEL CUMPLIMIENTO DE OBLIGACIONES FISCALES" (ART. 32D DEL CÓDIGO FISCAL DE LA FEDERACIÓN)</w:t>
      </w:r>
    </w:p>
    <w:p w14:paraId="3628AB15" w14:textId="77777777" w:rsidR="00092BC3" w:rsidRPr="0035136A" w:rsidRDefault="00092BC3" w:rsidP="00F7583B">
      <w:pPr>
        <w:pStyle w:val="Textoindependiente31"/>
        <w:rPr>
          <w:rFonts w:ascii="ColaborateLight" w:hAnsi="ColaborateLight" w:cs="Arial"/>
          <w:b/>
        </w:rPr>
      </w:pPr>
    </w:p>
    <w:p w14:paraId="40BC35F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deberá presentar el documento que emite el Servicio de Administración Tributaria (SAT), denominado opinión del cumplimiento de obligaciones fiscales, EN OPINIÓN POSITIVA</w:t>
      </w:r>
      <w:r w:rsidRPr="0035136A">
        <w:rPr>
          <w:rFonts w:ascii="ColaborateLight" w:hAnsi="ColaborateLight" w:cs="Arial"/>
          <w:b/>
        </w:rPr>
        <w:t>,</w:t>
      </w:r>
      <w:r w:rsidRPr="0035136A">
        <w:rPr>
          <w:rFonts w:ascii="ColaborateLight" w:hAnsi="ColaborateLight" w:cs="Arial"/>
        </w:rPr>
        <w:t xml:space="preserve"> con una antigüedad no mayor de 30 días naturales a partir de su emisión, el no presentarlo en opinión positiva y/o dentro de la vigencia señalada, será motivo para desestimar su propuesta.</w:t>
      </w:r>
    </w:p>
    <w:p w14:paraId="0F6EA14B" w14:textId="77777777" w:rsidR="00F7583B" w:rsidRPr="0035136A" w:rsidRDefault="00F7583B" w:rsidP="00F7583B">
      <w:pPr>
        <w:pStyle w:val="Textoindependiente31"/>
        <w:tabs>
          <w:tab w:val="left" w:pos="709"/>
        </w:tabs>
        <w:rPr>
          <w:rFonts w:ascii="ColaborateLight" w:hAnsi="ColaborateLight" w:cs="Arial"/>
          <w:b/>
          <w:bCs/>
        </w:rPr>
      </w:pPr>
    </w:p>
    <w:p w14:paraId="222E70F2" w14:textId="513825A9" w:rsidR="00F7583B" w:rsidRDefault="00F7583B" w:rsidP="00F7583B">
      <w:pPr>
        <w:pStyle w:val="Textoindependiente31"/>
        <w:tabs>
          <w:tab w:val="left" w:pos="709"/>
        </w:tabs>
        <w:rPr>
          <w:rFonts w:ascii="ColaborateLight" w:hAnsi="ColaborateLight" w:cs="Arial"/>
          <w:b/>
        </w:rPr>
      </w:pPr>
      <w:r w:rsidRPr="0035136A">
        <w:rPr>
          <w:rFonts w:ascii="ColaborateLight" w:hAnsi="ColaborateLight" w:cs="Arial"/>
          <w:b/>
          <w:bCs/>
        </w:rPr>
        <w:t>3.9</w:t>
      </w:r>
      <w:r w:rsidRPr="0035136A">
        <w:rPr>
          <w:rFonts w:ascii="ColaborateLight" w:hAnsi="ColaborateLight" w:cs="Arial"/>
          <w:b/>
          <w:bCs/>
        </w:rPr>
        <w:tab/>
      </w:r>
      <w:r w:rsidRPr="0035136A">
        <w:rPr>
          <w:rFonts w:ascii="ColaborateLight" w:hAnsi="ColaborateLight" w:cs="Arial"/>
          <w:b/>
        </w:rPr>
        <w:t>DOCUMENTO EMITIDO POR LA DIRECCIÓN GENERAL DE INGRESOS (</w:t>
      </w:r>
      <w:proofErr w:type="spellStart"/>
      <w:r w:rsidRPr="0035136A">
        <w:rPr>
          <w:rFonts w:ascii="ColaborateLight" w:hAnsi="ColaborateLight" w:cs="Arial"/>
          <w:b/>
        </w:rPr>
        <w:t>SPFyA</w:t>
      </w:r>
      <w:proofErr w:type="spellEnd"/>
      <w:r w:rsidRPr="0035136A">
        <w:rPr>
          <w:rFonts w:ascii="ColaborateLight" w:hAnsi="ColaborateLight" w:cs="Arial"/>
          <w:b/>
        </w:rPr>
        <w:t>) DE NO ADEUDOS FISCALES ARTÍCULO 37 BIS DEL CÓDIGO FISCAL DEL ESTADO DE COLIMA. (CONSTANCIA DE CUMPLIMIENTO DE OBLIGACIONES FISCALES)</w:t>
      </w:r>
    </w:p>
    <w:p w14:paraId="7209A6D9" w14:textId="77777777" w:rsidR="00092BC3" w:rsidRPr="0035136A" w:rsidRDefault="00092BC3" w:rsidP="00F7583B">
      <w:pPr>
        <w:pStyle w:val="Textoindependiente31"/>
        <w:tabs>
          <w:tab w:val="left" w:pos="709"/>
        </w:tabs>
        <w:rPr>
          <w:rFonts w:ascii="ColaborateLight" w:hAnsi="ColaborateLight" w:cs="Arial"/>
          <w:b/>
        </w:rPr>
      </w:pPr>
    </w:p>
    <w:p w14:paraId="6AAFBE51" w14:textId="77777777" w:rsidR="00F7583B" w:rsidRPr="0035136A" w:rsidRDefault="00F7583B" w:rsidP="00F7583B">
      <w:pPr>
        <w:pStyle w:val="Textoindependiente31"/>
        <w:rPr>
          <w:rFonts w:ascii="ColaborateLight" w:hAnsi="ColaborateLight" w:cs="Arial"/>
        </w:rPr>
      </w:pPr>
      <w:bookmarkStart w:id="2" w:name="_Hlk524126"/>
      <w:r w:rsidRPr="0035136A">
        <w:rPr>
          <w:rFonts w:ascii="ColaborateLight" w:hAnsi="ColaborateLight" w:cs="Arial"/>
        </w:rPr>
        <w:t>El licitante deberá presentar el documento denominado</w:t>
      </w:r>
      <w:bookmarkEnd w:id="2"/>
      <w:r w:rsidRPr="0035136A">
        <w:rPr>
          <w:rFonts w:ascii="ColaborateLight" w:hAnsi="ColaborateLight" w:cs="Arial"/>
        </w:rPr>
        <w:t xml:space="preserve"> CONSTANCIA DE CUMPLIMIENTO DE OBLIGACIONES FISCALES</w:t>
      </w:r>
      <w:r w:rsidRPr="0035136A">
        <w:rPr>
          <w:rFonts w:ascii="ColaborateLight" w:hAnsi="ColaborateLight"/>
        </w:rPr>
        <w:t xml:space="preserve"> del Estado de Colima en el que se manifieste que el licitante está al corriente </w:t>
      </w:r>
      <w:r w:rsidRPr="0035136A">
        <w:rPr>
          <w:rFonts w:ascii="ColaborateLight" w:hAnsi="ColaborateLight"/>
        </w:rPr>
        <w:lastRenderedPageBreak/>
        <w:t xml:space="preserve">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35136A">
        <w:rPr>
          <w:rFonts w:ascii="ColaborateLight" w:hAnsi="ColaborateLight" w:cs="Arial"/>
        </w:rPr>
        <w:t>Secretaría de Planeación, Finanzas y Administración</w:t>
      </w:r>
      <w:r w:rsidRPr="0035136A">
        <w:rPr>
          <w:rFonts w:ascii="ColaborateLight" w:hAnsi="ColaborateLight"/>
        </w:rPr>
        <w:t xml:space="preserve">, (el trámite es sin costo en la página de internet </w:t>
      </w:r>
      <w:hyperlink r:id="rId15" w:history="1">
        <w:r w:rsidRPr="0035136A">
          <w:rPr>
            <w:rStyle w:val="Hipervnculo"/>
            <w:rFonts w:ascii="ColaborateLight" w:hAnsi="ColaborateLight"/>
            <w:color w:val="auto"/>
          </w:rPr>
          <w:t>http://www.constancia-noadeudo-sfya.col.gob.mx/</w:t>
        </w:r>
      </w:hyperlink>
      <w:r w:rsidRPr="0035136A">
        <w:rPr>
          <w:rFonts w:ascii="ColaborateLight" w:hAnsi="ColaborateLight"/>
        </w:rPr>
        <w:t xml:space="preserve"> ); </w:t>
      </w:r>
      <w:r w:rsidRPr="0035136A">
        <w:rPr>
          <w:rFonts w:ascii="ColaborateLight" w:eastAsia="Calibri" w:hAnsi="ColaborateLight" w:cs="Arial"/>
          <w:lang w:eastAsia="en-US"/>
        </w:rPr>
        <w:t xml:space="preserve">este trámite también puede realizarlo en forma personal en las oficinas de la Secretaría de Planeación, Finanzas y Administración, ubicadas en el Complejo Administrativo. </w:t>
      </w:r>
      <w:r w:rsidRPr="0035136A">
        <w:rPr>
          <w:rFonts w:ascii="ColaborateLight" w:hAnsi="ColaborateLight"/>
        </w:rPr>
        <w:t xml:space="preserve">La opinión tendrá una vigencia de 30 días naturales a partir de su emisión. </w:t>
      </w:r>
      <w:r w:rsidRPr="0035136A">
        <w:rPr>
          <w:rFonts w:ascii="ColaborateLight" w:hAnsi="ColaborateLight" w:cs="Arial"/>
        </w:rPr>
        <w:t>El no presentarlo o presentarlo con obligaciones y/o créditos fiscales a cargo o fuera de la vigencia señalada, será motivo para desestimar su propuesta. ESTE PUNTO APLICA PARA TODAS LAS EMPRESAS TANTO LOCALES COMO FORANEAS.</w:t>
      </w:r>
    </w:p>
    <w:p w14:paraId="7325116C" w14:textId="77777777" w:rsidR="00F7583B" w:rsidRPr="0035136A" w:rsidRDefault="00F7583B" w:rsidP="00F7583B">
      <w:pPr>
        <w:pStyle w:val="Textoindependiente31"/>
        <w:rPr>
          <w:rFonts w:ascii="ColaborateLight" w:hAnsi="ColaborateLight" w:cs="Arial"/>
        </w:rPr>
      </w:pPr>
    </w:p>
    <w:p w14:paraId="701A60EE"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3.10</w:t>
      </w:r>
      <w:r w:rsidRPr="0035136A">
        <w:rPr>
          <w:rFonts w:ascii="ColaborateLight" w:hAnsi="ColaborateLight" w:cs="Arial"/>
        </w:rPr>
        <w:tab/>
      </w:r>
      <w:r w:rsidRPr="0035136A">
        <w:rPr>
          <w:rFonts w:ascii="ColaborateLight" w:hAnsi="ColaborateLight" w:cs="Arial"/>
          <w:b/>
        </w:rPr>
        <w:t>CERTIFICADO DE EMPRESA COLIMENSE. (OPCIONAL)</w:t>
      </w:r>
    </w:p>
    <w:p w14:paraId="3F057EAD" w14:textId="77777777" w:rsidR="00F7583B" w:rsidRPr="0035136A" w:rsidRDefault="00F7583B" w:rsidP="00F7583B">
      <w:pPr>
        <w:pStyle w:val="Textoindependiente31"/>
        <w:rPr>
          <w:rFonts w:ascii="ColaborateLight" w:hAnsi="ColaborateLight" w:cs="Arial"/>
        </w:rPr>
      </w:pPr>
    </w:p>
    <w:p w14:paraId="50D98232"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lang w:val="es-ES"/>
        </w:rPr>
        <w:t xml:space="preserve">En la adjudicación de contratos se ponderará a las personas físicas o morales que cuenten con el Certificado de Empresa Colimense, vigente, en los términos de la ley estatal en materia de fomento económico, el cuales será de un </w:t>
      </w:r>
      <w:r w:rsidRPr="0035136A">
        <w:rPr>
          <w:rFonts w:ascii="ColaborateLight" w:hAnsi="ColaborateLight" w:cs="Arial"/>
          <w:b/>
          <w:lang w:val="es-ES"/>
        </w:rPr>
        <w:t>cinco por ciento</w:t>
      </w:r>
      <w:r w:rsidRPr="0035136A">
        <w:rPr>
          <w:rFonts w:ascii="ColaborateLight" w:hAnsi="ColaborateLight" w:cs="Arial"/>
          <w:lang w:val="es-ES"/>
        </w:rPr>
        <w:t xml:space="preserve"> en la aplicación del derecho de preferencia, de conformidad con el artículo 40 NUMERAL 9 </w:t>
      </w:r>
      <w:r w:rsidRPr="0035136A">
        <w:rPr>
          <w:rFonts w:ascii="ColaborateLight" w:hAnsi="ColaborateLight" w:cs="Arial"/>
          <w:bCs/>
        </w:rPr>
        <w:t>de la Ley de Adquisiciones, Arrendamientos y Servicios del Sector Público del Estado de Colima.</w:t>
      </w:r>
    </w:p>
    <w:p w14:paraId="43649FB7" w14:textId="77777777" w:rsidR="00F7583B" w:rsidRPr="0035136A" w:rsidRDefault="00F7583B" w:rsidP="00F7583B">
      <w:pPr>
        <w:spacing w:after="0" w:line="240" w:lineRule="auto"/>
        <w:jc w:val="both"/>
        <w:rPr>
          <w:rFonts w:ascii="ColaborateLight" w:hAnsi="ColaborateLight" w:cs="Arial"/>
        </w:rPr>
      </w:pPr>
    </w:p>
    <w:p w14:paraId="06500A5F" w14:textId="77777777" w:rsidR="00F7583B" w:rsidRPr="0035136A" w:rsidRDefault="00F7583B" w:rsidP="00F7583B">
      <w:pPr>
        <w:pStyle w:val="Prrafodelista"/>
        <w:ind w:left="0"/>
        <w:jc w:val="both"/>
        <w:rPr>
          <w:rFonts w:ascii="ColaborateLight" w:hAnsi="ColaborateLight" w:cs="Arial"/>
          <w:b/>
          <w:bCs/>
          <w:sz w:val="22"/>
          <w:szCs w:val="22"/>
        </w:rPr>
      </w:pPr>
      <w:r w:rsidRPr="0035136A">
        <w:rPr>
          <w:rFonts w:ascii="ColaborateLight" w:hAnsi="ColaborateLight" w:cs="Arial"/>
          <w:b/>
          <w:bCs/>
          <w:sz w:val="22"/>
          <w:szCs w:val="22"/>
        </w:rPr>
        <w:t>3.11</w:t>
      </w:r>
      <w:r w:rsidRPr="0035136A">
        <w:rPr>
          <w:rFonts w:ascii="ColaborateLight" w:hAnsi="ColaborateLight" w:cs="Arial"/>
          <w:b/>
          <w:bCs/>
          <w:sz w:val="22"/>
          <w:szCs w:val="22"/>
        </w:rPr>
        <w:tab/>
        <w:t>ACREDITACIÓN DE SOLVENCIA ECONÓMICA.</w:t>
      </w:r>
    </w:p>
    <w:p w14:paraId="47AA9EA6" w14:textId="77777777" w:rsidR="00F7583B" w:rsidRPr="0035136A" w:rsidRDefault="00F7583B" w:rsidP="00F7583B">
      <w:pPr>
        <w:pStyle w:val="Prrafodelista"/>
        <w:ind w:left="0"/>
        <w:jc w:val="both"/>
        <w:rPr>
          <w:rFonts w:ascii="ColaborateLight" w:hAnsi="ColaborateLight" w:cs="Arial"/>
          <w:b/>
          <w:bCs/>
          <w:sz w:val="22"/>
          <w:szCs w:val="22"/>
        </w:rPr>
      </w:pPr>
    </w:p>
    <w:p w14:paraId="749F5CDF" w14:textId="77777777" w:rsidR="001710AA" w:rsidRPr="0035136A" w:rsidRDefault="001710AA" w:rsidP="001710AA">
      <w:pPr>
        <w:pStyle w:val="Prrafodelista"/>
        <w:ind w:left="0"/>
        <w:jc w:val="both"/>
        <w:rPr>
          <w:rFonts w:ascii="ColaborateLight" w:hAnsi="ColaborateLight" w:cs="Arial"/>
          <w:b/>
          <w:sz w:val="22"/>
          <w:szCs w:val="22"/>
        </w:rPr>
      </w:pPr>
      <w:bookmarkStart w:id="3" w:name="_Hlk98329158"/>
      <w:r>
        <w:rPr>
          <w:rFonts w:ascii="ColaborateLight" w:hAnsi="ColaborateLight" w:cs="Arial"/>
          <w:bCs/>
          <w:sz w:val="22"/>
          <w:szCs w:val="22"/>
        </w:rPr>
        <w:t>En el caso de personas Morales deberán p</w:t>
      </w:r>
      <w:r w:rsidRPr="0035136A">
        <w:rPr>
          <w:rFonts w:ascii="ColaborateLight" w:hAnsi="ColaborateLight" w:cs="Arial"/>
          <w:bCs/>
          <w:sz w:val="22"/>
          <w:szCs w:val="22"/>
        </w:rPr>
        <w:t>resentar</w:t>
      </w:r>
      <w:r w:rsidRPr="0035136A">
        <w:rPr>
          <w:rFonts w:ascii="ColaborateLight" w:hAnsi="ColaborateLight" w:cs="Arial"/>
          <w:sz w:val="22"/>
          <w:szCs w:val="22"/>
        </w:rPr>
        <w:t xml:space="preserve"> copia simple</w:t>
      </w:r>
      <w:r w:rsidRPr="0035136A">
        <w:rPr>
          <w:rFonts w:ascii="ColaborateLight" w:hAnsi="ColaborateLight" w:cs="Arial"/>
          <w:b/>
          <w:sz w:val="22"/>
          <w:szCs w:val="22"/>
        </w:rPr>
        <w:t xml:space="preserve"> </w:t>
      </w:r>
      <w:r w:rsidRPr="0035136A">
        <w:rPr>
          <w:rFonts w:ascii="ColaborateLight" w:hAnsi="ColaborateLight" w:cs="Arial"/>
          <w:sz w:val="22"/>
          <w:szCs w:val="22"/>
        </w:rPr>
        <w:t>de</w:t>
      </w:r>
      <w:r w:rsidRPr="0035136A">
        <w:rPr>
          <w:rFonts w:ascii="ColaborateLight" w:hAnsi="ColaborateLight" w:cs="Arial"/>
          <w:b/>
          <w:sz w:val="22"/>
          <w:szCs w:val="22"/>
        </w:rPr>
        <w:t xml:space="preserve"> </w:t>
      </w:r>
      <w:r w:rsidRPr="0035136A">
        <w:rPr>
          <w:rFonts w:ascii="ColaborateLight" w:hAnsi="ColaborateLight" w:cs="Arial"/>
          <w:bCs/>
          <w:sz w:val="22"/>
          <w:szCs w:val="22"/>
        </w:rPr>
        <w:t xml:space="preserve">la </w:t>
      </w:r>
      <w:r w:rsidRPr="0035136A">
        <w:rPr>
          <w:rFonts w:ascii="ColaborateLight" w:hAnsi="ColaborateLight" w:cs="Arial"/>
          <w:b/>
          <w:sz w:val="22"/>
          <w:szCs w:val="22"/>
        </w:rPr>
        <w:t>declaración anual</w:t>
      </w:r>
      <w:r w:rsidRPr="0035136A">
        <w:rPr>
          <w:rFonts w:ascii="ColaborateLight" w:hAnsi="ColaborateLight" w:cs="Arial"/>
          <w:bCs/>
          <w:sz w:val="22"/>
          <w:szCs w:val="22"/>
        </w:rPr>
        <w:t xml:space="preserve"> </w:t>
      </w:r>
      <w:r w:rsidRPr="0035136A">
        <w:rPr>
          <w:rFonts w:ascii="ColaborateLight" w:hAnsi="ColaborateLight" w:cs="Arial"/>
          <w:b/>
          <w:bCs/>
          <w:sz w:val="22"/>
          <w:szCs w:val="22"/>
        </w:rPr>
        <w:t>202</w:t>
      </w:r>
      <w:r>
        <w:rPr>
          <w:rFonts w:ascii="ColaborateLight" w:hAnsi="ColaborateLight" w:cs="Arial"/>
          <w:b/>
          <w:bCs/>
          <w:sz w:val="22"/>
          <w:szCs w:val="22"/>
        </w:rPr>
        <w:t>1</w:t>
      </w:r>
      <w:r w:rsidRPr="0035136A">
        <w:rPr>
          <w:rFonts w:ascii="ColaborateLight" w:hAnsi="ColaborateLight" w:cs="Arial"/>
          <w:bCs/>
          <w:sz w:val="22"/>
          <w:szCs w:val="22"/>
        </w:rPr>
        <w:t xml:space="preserve"> con sus anexos</w:t>
      </w:r>
      <w:r>
        <w:rPr>
          <w:rFonts w:ascii="ColaborateLight" w:hAnsi="ColaborateLight" w:cs="Arial"/>
          <w:bCs/>
          <w:sz w:val="22"/>
          <w:szCs w:val="22"/>
        </w:rPr>
        <w:t>, en caso de Personas Físicas deberán presentar copia simple de la declaración anual 2020 con sus anexos</w:t>
      </w:r>
      <w:r w:rsidRPr="0035136A">
        <w:rPr>
          <w:rFonts w:ascii="ColaborateLight" w:hAnsi="ColaborateLight" w:cs="Arial"/>
          <w:bCs/>
          <w:sz w:val="22"/>
          <w:szCs w:val="22"/>
        </w:rPr>
        <w:t xml:space="preserve"> y </w:t>
      </w:r>
      <w:r>
        <w:rPr>
          <w:rFonts w:ascii="ColaborateLight" w:hAnsi="ColaborateLight" w:cs="Arial"/>
          <w:bCs/>
          <w:sz w:val="22"/>
          <w:szCs w:val="22"/>
        </w:rPr>
        <w:t xml:space="preserve">en ambos casos además el </w:t>
      </w:r>
      <w:r w:rsidRPr="0035136A">
        <w:rPr>
          <w:rFonts w:ascii="ColaborateLight" w:hAnsi="ColaborateLight" w:cs="Arial"/>
          <w:b/>
          <w:sz w:val="22"/>
          <w:szCs w:val="22"/>
        </w:rPr>
        <w:t>acuse de recibido por el Sistema de Administración Tributaria</w:t>
      </w:r>
      <w:r w:rsidRPr="0035136A">
        <w:rPr>
          <w:rFonts w:ascii="ColaborateLight" w:hAnsi="ColaborateLight"/>
          <w:sz w:val="22"/>
          <w:szCs w:val="22"/>
        </w:rPr>
        <w:t xml:space="preserve"> y copia simple de la </w:t>
      </w:r>
      <w:r w:rsidRPr="0035136A">
        <w:rPr>
          <w:rFonts w:ascii="ColaborateLight" w:hAnsi="ColaborateLight"/>
          <w:b/>
          <w:bCs/>
          <w:sz w:val="22"/>
          <w:szCs w:val="22"/>
        </w:rPr>
        <w:t>última declaración fiscal provisional</w:t>
      </w:r>
      <w:r w:rsidRPr="0035136A">
        <w:rPr>
          <w:rFonts w:ascii="ColaborateLight" w:hAnsi="ColaborateLight"/>
          <w:sz w:val="22"/>
          <w:szCs w:val="22"/>
        </w:rPr>
        <w:t xml:space="preserve"> del impuesto sobre la renta obligado a presentar, de acuerdo a su régimen fiscal inscrito, presentadas por el licitante ante la Secretaría de Hacienda y Crédito Público a través del Servicio de Administración Tributaria.</w:t>
      </w:r>
    </w:p>
    <w:bookmarkEnd w:id="3"/>
    <w:p w14:paraId="31C7DD0B" w14:textId="77777777" w:rsidR="00F7583B" w:rsidRPr="0035136A" w:rsidRDefault="00F7583B" w:rsidP="00F7583B">
      <w:pPr>
        <w:spacing w:after="0" w:line="240" w:lineRule="auto"/>
        <w:jc w:val="both"/>
        <w:rPr>
          <w:rFonts w:ascii="ColaborateLight" w:eastAsia="Times New Roman" w:hAnsi="ColaborateLight" w:cs="Arial"/>
          <w:b/>
          <w:bCs/>
          <w:lang w:eastAsia="es-ES"/>
        </w:rPr>
      </w:pPr>
    </w:p>
    <w:p w14:paraId="461AF385" w14:textId="77777777" w:rsidR="00A14477" w:rsidRPr="0035136A" w:rsidRDefault="00A14477" w:rsidP="00A14477">
      <w:pPr>
        <w:spacing w:after="0" w:line="240" w:lineRule="auto"/>
        <w:jc w:val="both"/>
        <w:rPr>
          <w:rFonts w:ascii="ColaborateLight" w:hAnsi="ColaborateLight"/>
        </w:rPr>
      </w:pPr>
      <w:r w:rsidRPr="00A14477">
        <w:rPr>
          <w:rFonts w:ascii="ColaborateLight" w:hAnsi="ColaborateLight" w:cs="Arial"/>
          <w:bCs/>
        </w:rPr>
        <w:t xml:space="preserve">En el caso de pertenecer al régimen simplificado de confianza o régimen de incorporación fiscal deberán presentar las dos últimas declaraciones mensuales o bimestrales, según corresponda, así como el pago correspondiente en lugar de la declaración anual ante la Secretaría de Hacienda y Crédito Público a través del </w:t>
      </w:r>
      <w:r w:rsidRPr="00A14477">
        <w:rPr>
          <w:rFonts w:ascii="ColaborateLight" w:hAnsi="ColaborateLight"/>
        </w:rPr>
        <w:t>Servicio de Administración Tributaria.</w:t>
      </w:r>
    </w:p>
    <w:p w14:paraId="19A6365A" w14:textId="77777777" w:rsidR="00F7583B" w:rsidRPr="0035136A" w:rsidRDefault="00F7583B" w:rsidP="00F7583B">
      <w:pPr>
        <w:spacing w:after="0" w:line="240" w:lineRule="auto"/>
        <w:jc w:val="both"/>
        <w:rPr>
          <w:rFonts w:ascii="ColaborateLight" w:hAnsi="ColaborateLight" w:cs="Arial"/>
          <w:b/>
        </w:rPr>
      </w:pPr>
    </w:p>
    <w:p w14:paraId="187FE733" w14:textId="2CAC7A81"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3.12</w:t>
      </w:r>
      <w:r w:rsidR="00C178BE">
        <w:rPr>
          <w:rFonts w:ascii="ColaborateLight" w:hAnsi="ColaborateLight" w:cs="Arial"/>
          <w:b/>
        </w:rPr>
        <w:t xml:space="preserve"> </w:t>
      </w:r>
      <w:r w:rsidRPr="0035136A">
        <w:rPr>
          <w:rFonts w:ascii="ColaborateLight" w:hAnsi="ColaborateLight" w:cs="Arial"/>
          <w:b/>
        </w:rPr>
        <w:t xml:space="preserve">INFRAESTRUCTURA, CAPACIDAD TÉCNICA, ADMINISTRATIVA Y ECONÓMICA. </w:t>
      </w:r>
      <w:r w:rsidRPr="0035136A">
        <w:rPr>
          <w:rFonts w:ascii="ColaborateLight" w:hAnsi="ColaborateLight" w:cs="Arial"/>
          <w:b/>
          <w:bCs/>
        </w:rPr>
        <w:t>(ANEXO 8)</w:t>
      </w:r>
    </w:p>
    <w:p w14:paraId="7DD55475" w14:textId="77777777" w:rsidR="00F7583B" w:rsidRPr="0035136A" w:rsidRDefault="00F7583B" w:rsidP="00F7583B">
      <w:pPr>
        <w:pStyle w:val="Textoindependiente31"/>
        <w:rPr>
          <w:rFonts w:ascii="ColaborateLight" w:hAnsi="ColaborateLight" w:cs="Arial"/>
          <w:b/>
        </w:rPr>
      </w:pPr>
    </w:p>
    <w:p w14:paraId="7C1610E6" w14:textId="77777777" w:rsidR="00F7583B" w:rsidRPr="0035136A" w:rsidRDefault="00F7583B" w:rsidP="00F7583B">
      <w:pPr>
        <w:spacing w:after="0" w:line="240" w:lineRule="auto"/>
        <w:jc w:val="both"/>
        <w:rPr>
          <w:rFonts w:ascii="ColaborateLight" w:hAnsi="ColaborateLight" w:cs="Arial"/>
          <w:b/>
          <w:bCs/>
          <w:lang w:eastAsia="es-MX"/>
        </w:rPr>
      </w:pPr>
      <w:r w:rsidRPr="0035136A">
        <w:rPr>
          <w:rFonts w:ascii="ColaborateLight" w:hAnsi="ColaborateLight" w:cs="Arial"/>
          <w:lang w:eastAsia="es-MX"/>
        </w:rPr>
        <w:t xml:space="preserve">Escrito original, en papel membretado </w:t>
      </w:r>
      <w:r w:rsidRPr="0035136A">
        <w:rPr>
          <w:rFonts w:ascii="ColaborateLight" w:hAnsi="ColaborateLight" w:cs="Arial"/>
        </w:rPr>
        <w:t>del licitante, firmada por el representante o apoderado legal</w:t>
      </w:r>
      <w:r w:rsidRPr="0035136A">
        <w:rPr>
          <w:rFonts w:ascii="ColaborateLight" w:hAnsi="ColaborateLight" w:cs="Arial"/>
          <w:lang w:eastAsia="es-MX"/>
        </w:rPr>
        <w:t>, BAJO PROTESTA DE DECIR VERDAD, donde manifieste que cuenta con la infraestructura y la capacidad técnica, administrativa y económica para proporcionar el servicio objeto de la presente licitación en tiempo y forma</w:t>
      </w:r>
      <w:r w:rsidRPr="0035136A">
        <w:rPr>
          <w:rFonts w:ascii="ColaborateLight" w:hAnsi="ColaborateLight" w:cs="Arial"/>
          <w:b/>
          <w:bCs/>
          <w:lang w:eastAsia="es-MX"/>
        </w:rPr>
        <w:t xml:space="preserve">. </w:t>
      </w:r>
    </w:p>
    <w:p w14:paraId="56E6E130" w14:textId="77777777" w:rsidR="00F21BA3" w:rsidRDefault="00F21BA3" w:rsidP="00F7583B">
      <w:pPr>
        <w:pStyle w:val="Textoindependiente31"/>
        <w:rPr>
          <w:rFonts w:ascii="ColaborateLight" w:hAnsi="ColaborateLight" w:cs="Arial"/>
          <w:b/>
        </w:rPr>
      </w:pPr>
    </w:p>
    <w:p w14:paraId="2DFB31D0" w14:textId="20397269"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rPr>
        <w:t>3.13</w:t>
      </w:r>
      <w:r w:rsidRPr="0035136A">
        <w:rPr>
          <w:rFonts w:ascii="ColaborateLight" w:hAnsi="ColaborateLight" w:cs="Arial"/>
          <w:b/>
        </w:rPr>
        <w:tab/>
        <w:t xml:space="preserve">GIRO U OBJETO SOCIAL. </w:t>
      </w:r>
      <w:r w:rsidRPr="0035136A">
        <w:rPr>
          <w:rFonts w:ascii="ColaborateLight" w:hAnsi="ColaborateLight" w:cs="Arial"/>
          <w:b/>
          <w:bCs/>
        </w:rPr>
        <w:t>(ANEXO 9)</w:t>
      </w:r>
    </w:p>
    <w:p w14:paraId="18B2B854" w14:textId="77777777" w:rsidR="00F7583B" w:rsidRPr="0035136A" w:rsidRDefault="00F7583B" w:rsidP="00F7583B">
      <w:pPr>
        <w:pStyle w:val="Textoindependiente31"/>
        <w:rPr>
          <w:rFonts w:ascii="ColaborateLight" w:hAnsi="ColaborateLight" w:cs="Arial"/>
        </w:rPr>
      </w:pPr>
    </w:p>
    <w:p w14:paraId="1B563819" w14:textId="197745F1" w:rsidR="00F7583B" w:rsidRPr="0035136A" w:rsidRDefault="00F7583B" w:rsidP="00F7583B">
      <w:pPr>
        <w:pStyle w:val="Textoindependiente31"/>
        <w:rPr>
          <w:rFonts w:ascii="ColaborateLight" w:hAnsi="ColaborateLight" w:cs="Arial"/>
        </w:rPr>
      </w:pPr>
      <w:r w:rsidRPr="0035136A">
        <w:rPr>
          <w:rFonts w:ascii="ColaborateLight" w:eastAsia="Calibri" w:hAnsi="ColaborateLight" w:cs="Arial"/>
          <w:lang w:eastAsia="es-MX"/>
        </w:rPr>
        <w:t>Escrito original</w:t>
      </w:r>
      <w:r w:rsidR="0038127B" w:rsidRPr="0038127B">
        <w:rPr>
          <w:rFonts w:ascii="ColaborateLight" w:hAnsi="ColaborateLight" w:cs="Arial"/>
        </w:rPr>
        <w:t xml:space="preserve"> </w:t>
      </w:r>
      <w:r w:rsidR="0038127B">
        <w:rPr>
          <w:rFonts w:ascii="ColaborateLight" w:hAnsi="ColaborateLight" w:cs="Arial"/>
        </w:rPr>
        <w:t>en papel membretado del licitante</w:t>
      </w:r>
      <w:r w:rsidRPr="0035136A">
        <w:rPr>
          <w:rFonts w:ascii="ColaborateLight" w:eastAsia="Calibri" w:hAnsi="ColaborateLight" w:cs="Arial"/>
          <w:lang w:eastAsia="es-MX"/>
        </w:rPr>
        <w:t xml:space="preserve">, en papel membretado </w:t>
      </w:r>
      <w:r w:rsidRPr="0035136A">
        <w:rPr>
          <w:rFonts w:ascii="ColaborateLight" w:hAnsi="ColaborateLight" w:cs="Arial"/>
        </w:rPr>
        <w:t>del licitante, firmada por el representante o apoderado legal</w:t>
      </w:r>
      <w:r w:rsidRPr="0035136A">
        <w:rPr>
          <w:rFonts w:ascii="ColaborateLight" w:eastAsia="Calibri" w:hAnsi="ColaborateLight" w:cs="Arial"/>
          <w:lang w:eastAsia="es-MX"/>
        </w:rPr>
        <w:t xml:space="preserve">, BAJO PROTESTA DE DECIR VERDAD, que cuenta con el giro u objeto social </w:t>
      </w:r>
      <w:r w:rsidRPr="0035136A">
        <w:rPr>
          <w:rFonts w:ascii="ColaborateLight" w:hAnsi="ColaborateLight" w:cstheme="minorHAnsi"/>
        </w:rPr>
        <w:t xml:space="preserve">y cuyas </w:t>
      </w:r>
      <w:r w:rsidRPr="0035136A">
        <w:rPr>
          <w:rFonts w:ascii="ColaborateLight" w:hAnsi="ColaborateLight" w:cstheme="minorHAnsi"/>
          <w:b/>
        </w:rPr>
        <w:t>actividades comerciales</w:t>
      </w:r>
      <w:r w:rsidRPr="0035136A">
        <w:rPr>
          <w:rFonts w:ascii="ColaborateLight" w:hAnsi="ColaborateLight" w:cstheme="minorHAnsi"/>
        </w:rPr>
        <w:t xml:space="preserve"> o </w:t>
      </w:r>
      <w:r w:rsidRPr="0035136A">
        <w:rPr>
          <w:rFonts w:ascii="ColaborateLight" w:hAnsi="ColaborateLight" w:cstheme="minorHAnsi"/>
          <w:b/>
        </w:rPr>
        <w:t>profesionales</w:t>
      </w:r>
      <w:r w:rsidRPr="0035136A">
        <w:rPr>
          <w:rFonts w:ascii="ColaborateLight" w:hAnsi="ColaborateLight" w:cstheme="minorHAnsi"/>
        </w:rPr>
        <w:t xml:space="preserve"> están </w:t>
      </w:r>
      <w:r w:rsidRPr="0035136A">
        <w:rPr>
          <w:rFonts w:ascii="ColaborateLight" w:hAnsi="ColaborateLight" w:cstheme="minorHAnsi"/>
          <w:b/>
        </w:rPr>
        <w:t>relacionadas con los bienes y/o servicios</w:t>
      </w:r>
      <w:r w:rsidRPr="0035136A">
        <w:rPr>
          <w:rFonts w:ascii="ColaborateLight" w:hAnsi="ColaborateLight" w:cstheme="minorHAnsi"/>
        </w:rPr>
        <w:t xml:space="preserve"> objeto de la presente licitación</w:t>
      </w:r>
      <w:r w:rsidRPr="0035136A">
        <w:rPr>
          <w:rFonts w:ascii="ColaborateLight" w:eastAsia="Calibri" w:hAnsi="ColaborateLight" w:cs="Arial"/>
          <w:b/>
          <w:bCs/>
          <w:lang w:eastAsia="es-MX"/>
        </w:rPr>
        <w:t>.</w:t>
      </w:r>
    </w:p>
    <w:p w14:paraId="55B2D8CB" w14:textId="77777777" w:rsidR="00F7583B" w:rsidRPr="0035136A" w:rsidRDefault="00F7583B" w:rsidP="00F7583B">
      <w:pPr>
        <w:spacing w:after="0" w:line="240" w:lineRule="auto"/>
        <w:jc w:val="both"/>
        <w:rPr>
          <w:rFonts w:ascii="ColaborateLight" w:hAnsi="ColaborateLight" w:cs="Arial"/>
          <w:b/>
          <w:bCs/>
          <w:lang w:eastAsia="es-MX"/>
        </w:rPr>
      </w:pPr>
    </w:p>
    <w:p w14:paraId="4933C90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bCs/>
          <w:lang w:eastAsia="es-MX"/>
        </w:rPr>
        <w:lastRenderedPageBreak/>
        <w:t>3.14</w:t>
      </w:r>
      <w:r w:rsidRPr="0035136A">
        <w:rPr>
          <w:rFonts w:ascii="ColaborateLight" w:hAnsi="ColaborateLight" w:cs="Arial"/>
          <w:b/>
          <w:bCs/>
          <w:lang w:eastAsia="es-MX"/>
        </w:rPr>
        <w:tab/>
        <w:t xml:space="preserve">SUBCONTRATACIONES. </w:t>
      </w:r>
      <w:r w:rsidRPr="0035136A">
        <w:rPr>
          <w:rFonts w:ascii="ColaborateLight" w:hAnsi="ColaborateLight" w:cs="Arial"/>
          <w:b/>
        </w:rPr>
        <w:t>(ANEXO 10)</w:t>
      </w:r>
    </w:p>
    <w:p w14:paraId="62B4C160" w14:textId="77777777" w:rsidR="00F7583B" w:rsidRPr="0035136A" w:rsidRDefault="00F7583B" w:rsidP="00F7583B">
      <w:pPr>
        <w:spacing w:after="0" w:line="240" w:lineRule="auto"/>
        <w:jc w:val="both"/>
        <w:rPr>
          <w:rFonts w:ascii="ColaborateLight" w:hAnsi="ColaborateLight" w:cs="Arial"/>
          <w:b/>
          <w:bCs/>
          <w:lang w:eastAsia="es-MX"/>
        </w:rPr>
      </w:pPr>
    </w:p>
    <w:p w14:paraId="4B28FE42" w14:textId="77777777" w:rsidR="004651C5" w:rsidRPr="00DF507F" w:rsidRDefault="004651C5" w:rsidP="004651C5">
      <w:pPr>
        <w:spacing w:after="0" w:line="240" w:lineRule="auto"/>
        <w:jc w:val="both"/>
        <w:rPr>
          <w:rFonts w:ascii="ColaborateLight" w:hAnsi="ColaborateLight" w:cs="Arial"/>
        </w:rPr>
      </w:pPr>
      <w:r w:rsidRPr="004651C5">
        <w:rPr>
          <w:rFonts w:ascii="ColaborateLight" w:hAnsi="ColaborateLight" w:cs="Arial"/>
          <w:bCs/>
          <w:lang w:eastAsia="es-MX"/>
        </w:rPr>
        <w:t xml:space="preserve">Presentar escrito </w:t>
      </w:r>
      <w:r w:rsidRPr="004651C5">
        <w:rPr>
          <w:rFonts w:ascii="ColaborateLight" w:hAnsi="ColaborateLight" w:cs="Arial"/>
        </w:rPr>
        <w:t>en papel membretado del licitante</w:t>
      </w:r>
      <w:r w:rsidRPr="004651C5">
        <w:rPr>
          <w:rFonts w:ascii="ColaborateLight" w:hAnsi="ColaborateLight" w:cs="Arial"/>
          <w:bCs/>
          <w:lang w:eastAsia="es-MX"/>
        </w:rPr>
        <w:t xml:space="preserve">, firmado </w:t>
      </w:r>
      <w:r w:rsidRPr="004651C5">
        <w:rPr>
          <w:rFonts w:ascii="ColaborateLight" w:hAnsi="ColaborateLight" w:cs="Arial"/>
        </w:rPr>
        <w:t>por el representante o apoderado legal,</w:t>
      </w:r>
      <w:r w:rsidRPr="004651C5">
        <w:rPr>
          <w:rFonts w:ascii="ColaborateLight" w:hAnsi="ColaborateLight" w:cs="Arial"/>
          <w:bCs/>
          <w:lang w:eastAsia="es-MX"/>
        </w:rPr>
        <w:t xml:space="preserve"> BAJO PROTESTA DE DECIR VERDAD, donde el licitante manifieste que </w:t>
      </w:r>
      <w:r w:rsidRPr="004651C5">
        <w:rPr>
          <w:rFonts w:ascii="ColaborateLight" w:hAnsi="ColaborateLight" w:cs="Arial"/>
        </w:rPr>
        <w:t>tiene contemplado o no subcontratar; en caso de que tenga contemplado subcontratar deberá presentar una justificación por escrito en la que fundamenten la imposibilidad de solventar su propuesta sin realizar una subcontratación.</w:t>
      </w:r>
    </w:p>
    <w:p w14:paraId="738B0E8D" w14:textId="77777777" w:rsidR="00F7583B" w:rsidRPr="0035136A" w:rsidRDefault="00F7583B" w:rsidP="00F7583B">
      <w:pPr>
        <w:spacing w:after="0" w:line="240" w:lineRule="auto"/>
        <w:jc w:val="both"/>
        <w:rPr>
          <w:rFonts w:ascii="ColaborateLight" w:hAnsi="ColaborateLight" w:cs="Arial"/>
          <w:b/>
        </w:rPr>
      </w:pPr>
    </w:p>
    <w:p w14:paraId="3FAC260C" w14:textId="6CE51F98" w:rsidR="00C178BE" w:rsidRDefault="00F7583B" w:rsidP="00F7583B">
      <w:pPr>
        <w:spacing w:after="0" w:line="240" w:lineRule="auto"/>
        <w:jc w:val="both"/>
        <w:rPr>
          <w:rFonts w:ascii="ColaborateLight" w:hAnsi="ColaborateLight" w:cs="Arial"/>
          <w:b/>
        </w:rPr>
      </w:pPr>
      <w:r w:rsidRPr="0035136A">
        <w:rPr>
          <w:rFonts w:ascii="ColaborateLight" w:hAnsi="ColaborateLight" w:cs="Arial"/>
          <w:b/>
        </w:rPr>
        <w:t>3.15</w:t>
      </w:r>
      <w:r w:rsidR="00C178BE">
        <w:rPr>
          <w:rFonts w:ascii="ColaborateLight" w:hAnsi="ColaborateLight" w:cs="Arial"/>
          <w:b/>
        </w:rPr>
        <w:t xml:space="preserve"> </w:t>
      </w:r>
      <w:r w:rsidRPr="0035136A">
        <w:rPr>
          <w:rFonts w:ascii="ColaborateLight" w:hAnsi="ColaborateLight" w:cs="Arial"/>
          <w:b/>
        </w:rPr>
        <w:t>ESCRITO QUE FACULTE AL PARTICIPANTE A INTERVENIR EN LA LICITACIÓN. (ANEXO 11)</w:t>
      </w:r>
    </w:p>
    <w:p w14:paraId="2CF9FAB0" w14:textId="77777777" w:rsidR="00C178BE" w:rsidRPr="0035136A" w:rsidRDefault="00C178BE" w:rsidP="00F7583B">
      <w:pPr>
        <w:spacing w:after="0" w:line="240" w:lineRule="auto"/>
        <w:jc w:val="both"/>
        <w:rPr>
          <w:rFonts w:ascii="ColaborateLight" w:hAnsi="ColaborateLight" w:cs="Arial"/>
          <w:b/>
        </w:rPr>
      </w:pPr>
    </w:p>
    <w:p w14:paraId="588E9D8E" w14:textId="0C359508"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rPr>
        <w:t>Escrito</w:t>
      </w:r>
      <w:r w:rsidR="00C178BE">
        <w:rPr>
          <w:rFonts w:ascii="ColaborateLight" w:hAnsi="ColaborateLight" w:cs="Arial"/>
        </w:rPr>
        <w:t xml:space="preserve">, </w:t>
      </w:r>
      <w:bookmarkStart w:id="4" w:name="_Hlk88474570"/>
      <w:r w:rsidR="00C178BE">
        <w:rPr>
          <w:rFonts w:ascii="ColaborateLight" w:hAnsi="ColaborateLight" w:cs="Arial"/>
        </w:rPr>
        <w:t>en papel membretado del licitante,</w:t>
      </w:r>
      <w:r w:rsidRPr="0035136A">
        <w:rPr>
          <w:rFonts w:ascii="ColaborateLight" w:hAnsi="ColaborateLight" w:cs="Arial"/>
          <w:b/>
        </w:rPr>
        <w:t xml:space="preserve"> </w:t>
      </w:r>
      <w:bookmarkEnd w:id="4"/>
      <w:r w:rsidRPr="0035136A">
        <w:rPr>
          <w:rFonts w:ascii="ColaborateLight" w:hAnsi="ColaborateLight" w:cs="Arial"/>
          <w:bCs/>
          <w:lang w:eastAsia="es-MX"/>
        </w:rPr>
        <w:t xml:space="preserve">firmado </w:t>
      </w:r>
      <w:r w:rsidRPr="0035136A">
        <w:rPr>
          <w:rFonts w:ascii="ColaborateLight" w:hAnsi="ColaborateLight" w:cs="Arial"/>
        </w:rPr>
        <w:t xml:space="preserve">por el representante o apoderado legal, BAJO PROTESTA DE DECIR VERDAD, donde manifieste que cuenta con facultades suficientes para comprometerse por sí o por la persona que representa en los términos de la presente licitación. </w:t>
      </w:r>
    </w:p>
    <w:p w14:paraId="723F4386" w14:textId="77777777" w:rsidR="00F7583B" w:rsidRPr="0035136A" w:rsidRDefault="00F7583B" w:rsidP="00F7583B">
      <w:pPr>
        <w:spacing w:after="0" w:line="240" w:lineRule="auto"/>
        <w:jc w:val="both"/>
        <w:rPr>
          <w:rFonts w:ascii="ColaborateLight" w:hAnsi="ColaborateLight" w:cs="Arial"/>
        </w:rPr>
      </w:pPr>
    </w:p>
    <w:p w14:paraId="000E5DF3"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3.16</w:t>
      </w:r>
      <w:r w:rsidRPr="0035136A">
        <w:rPr>
          <w:rFonts w:ascii="ColaborateLight" w:hAnsi="ColaborateLight" w:cs="Arial"/>
          <w:b/>
        </w:rPr>
        <w:tab/>
        <w:t>ESCRITO DE DETERMINACIÓN INDEPENDIENTE DE PROPUESTA (PRESENTACIÓN DE PROPUESTA INDIVIDUAL).</w:t>
      </w:r>
      <w:r w:rsidRPr="0035136A">
        <w:rPr>
          <w:rFonts w:ascii="ColaborateLight" w:hAnsi="ColaborateLight" w:cs="Arial"/>
        </w:rPr>
        <w:t xml:space="preserve"> </w:t>
      </w:r>
      <w:r w:rsidRPr="0035136A">
        <w:rPr>
          <w:rFonts w:ascii="ColaborateLight" w:hAnsi="ColaborateLight" w:cs="Arial"/>
          <w:b/>
        </w:rPr>
        <w:t xml:space="preserve">(ANEXO 12) </w:t>
      </w:r>
    </w:p>
    <w:p w14:paraId="4236E6E7" w14:textId="77777777" w:rsidR="00F7583B" w:rsidRPr="0035136A" w:rsidRDefault="00F7583B" w:rsidP="00F7583B">
      <w:pPr>
        <w:spacing w:after="0" w:line="240" w:lineRule="auto"/>
        <w:jc w:val="both"/>
        <w:rPr>
          <w:rFonts w:ascii="ColaborateLight" w:hAnsi="ColaborateLight" w:cs="Arial"/>
          <w:b/>
        </w:rPr>
      </w:pPr>
    </w:p>
    <w:p w14:paraId="4F450B87"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b/>
        </w:rPr>
        <w:t>EN CASO DE APLICAR</w:t>
      </w:r>
      <w:r w:rsidRPr="0035136A">
        <w:rPr>
          <w:rFonts w:ascii="ColaborateLight" w:hAnsi="ColaborateLight" w:cs="Arial"/>
        </w:rPr>
        <w:t xml:space="preserve">, carta en papel membretado del licitante, firmada por el representante o apoderado legal, en la que declare, </w:t>
      </w:r>
      <w:r w:rsidRPr="0035136A">
        <w:rPr>
          <w:rFonts w:ascii="ColaborateLight" w:hAnsi="ColaborateLight" w:cs="Arial"/>
          <w:bCs/>
        </w:rPr>
        <w:t>BAJO PROTESTA DE DECIR VERDAD,</w:t>
      </w:r>
      <w:r w:rsidRPr="0035136A">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26D818D4" w14:textId="77777777" w:rsidR="00F7583B" w:rsidRPr="0035136A" w:rsidRDefault="00F7583B" w:rsidP="00F7583B">
      <w:pPr>
        <w:spacing w:after="0" w:line="240" w:lineRule="auto"/>
        <w:jc w:val="both"/>
        <w:rPr>
          <w:rFonts w:ascii="ColaborateLight" w:hAnsi="ColaborateLight" w:cs="Arial"/>
        </w:rPr>
      </w:pPr>
    </w:p>
    <w:p w14:paraId="4B3D4E3D"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3.17</w:t>
      </w:r>
      <w:r w:rsidRPr="0035136A">
        <w:rPr>
          <w:rFonts w:ascii="ColaborateLight" w:hAnsi="ColaborateLight" w:cs="Arial"/>
          <w:b/>
        </w:rPr>
        <w:tab/>
        <w:t>ESCRITO PARA PROPUESTAS CONJUNTAS. (ANEXO 13)</w:t>
      </w:r>
    </w:p>
    <w:p w14:paraId="09EF501B" w14:textId="77777777" w:rsidR="00F7583B" w:rsidRPr="0035136A" w:rsidRDefault="00F7583B" w:rsidP="00F7583B">
      <w:pPr>
        <w:spacing w:after="0" w:line="240" w:lineRule="auto"/>
        <w:jc w:val="both"/>
        <w:rPr>
          <w:rFonts w:ascii="ColaborateLight" w:hAnsi="ColaborateLight" w:cs="Arial"/>
          <w:b/>
        </w:rPr>
      </w:pPr>
    </w:p>
    <w:p w14:paraId="1973FE90" w14:textId="5C7DE5CA" w:rsidR="00F7583B" w:rsidRPr="00FB3DC5" w:rsidRDefault="00FB3DC5" w:rsidP="00F7583B">
      <w:pPr>
        <w:spacing w:after="0" w:line="240" w:lineRule="auto"/>
        <w:jc w:val="both"/>
        <w:rPr>
          <w:rFonts w:ascii="ColaborateLight" w:hAnsi="ColaborateLight"/>
        </w:rPr>
      </w:pPr>
      <w:r w:rsidRPr="00FB3DC5">
        <w:rPr>
          <w:rFonts w:ascii="ColaborateLight" w:hAnsi="ColaborateLight"/>
        </w:rPr>
        <w:t>ESTE PUNTO NO APLICA EN LA PRESENTE LICITACIÓN</w:t>
      </w:r>
    </w:p>
    <w:p w14:paraId="0F9B2D8C" w14:textId="77777777" w:rsidR="00FB3DC5" w:rsidRPr="0035136A" w:rsidRDefault="00FB3DC5" w:rsidP="00F7583B">
      <w:pPr>
        <w:spacing w:after="0" w:line="240" w:lineRule="auto"/>
        <w:jc w:val="both"/>
        <w:rPr>
          <w:rFonts w:ascii="ColaborateLight" w:hAnsi="ColaborateLight" w:cs="Arial"/>
        </w:rPr>
      </w:pPr>
    </w:p>
    <w:p w14:paraId="11F9950F" w14:textId="77777777"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3.18</w:t>
      </w:r>
      <w:r w:rsidRPr="0035136A">
        <w:rPr>
          <w:rFonts w:ascii="ColaborateLight" w:hAnsi="ColaborateLight" w:cs="Arial"/>
          <w:b/>
        </w:rPr>
        <w:tab/>
        <w:t>CARTA COMPROMISO. (ANEXO 14)</w:t>
      </w:r>
    </w:p>
    <w:p w14:paraId="2ED82383" w14:textId="77777777" w:rsidR="00F7583B" w:rsidRPr="0035136A" w:rsidRDefault="00F7583B" w:rsidP="00F7583B">
      <w:pPr>
        <w:spacing w:after="0" w:line="240" w:lineRule="auto"/>
        <w:jc w:val="both"/>
        <w:rPr>
          <w:rFonts w:ascii="ColaborateLight" w:hAnsi="ColaborateLight" w:cs="Arial"/>
          <w:b/>
        </w:rPr>
      </w:pPr>
    </w:p>
    <w:p w14:paraId="34D721DF" w14:textId="77777777" w:rsidR="00F7583B" w:rsidRDefault="00F7583B" w:rsidP="00F7583B">
      <w:pPr>
        <w:spacing w:after="0" w:line="240" w:lineRule="auto"/>
        <w:jc w:val="both"/>
        <w:rPr>
          <w:rFonts w:ascii="ColaborateLight" w:hAnsi="ColaborateLight" w:cs="Arial"/>
          <w:bCs/>
        </w:rPr>
      </w:pPr>
      <w:r w:rsidRPr="0035136A">
        <w:rPr>
          <w:rFonts w:ascii="ColaborateLight" w:hAnsi="ColaborateLight" w:cs="Arial"/>
        </w:rPr>
        <w:t>El licitante deberá presentar esta carta en papel membretado BAJO PROTESTA DE DECIR VERDAD</w:t>
      </w:r>
      <w:r w:rsidRPr="0035136A">
        <w:rPr>
          <w:rFonts w:ascii="ColaborateLight" w:hAnsi="ColaborateLight" w:cs="Arial"/>
          <w:b/>
        </w:rPr>
        <w:t xml:space="preserve"> </w:t>
      </w:r>
      <w:r w:rsidRPr="0035136A">
        <w:rPr>
          <w:rFonts w:ascii="ColaborateLight" w:hAnsi="ColaborateLight" w:cs="Arial"/>
        </w:rPr>
        <w:t xml:space="preserve">firmada por el representante o apoderado legal, en la que se compromete a garantizar los bienes y/o servicios con las características señaladas en el </w:t>
      </w:r>
      <w:r w:rsidRPr="0035136A">
        <w:rPr>
          <w:rFonts w:ascii="ColaborateLight" w:hAnsi="ColaborateLight" w:cs="Arial"/>
          <w:b/>
        </w:rPr>
        <w:t>ANEXO NÚMERO 1 TECNICO</w:t>
      </w:r>
      <w:r w:rsidRPr="0035136A">
        <w:rPr>
          <w:rFonts w:ascii="ColaborateLight" w:hAnsi="ColaborateLight" w:cs="Arial"/>
        </w:rPr>
        <w:t xml:space="preserve">, </w:t>
      </w:r>
      <w:r w:rsidRPr="0035136A">
        <w:rPr>
          <w:rFonts w:ascii="ColaborateLight" w:hAnsi="ColaborateLight" w:cs="Arial"/>
          <w:bCs/>
        </w:rPr>
        <w:t>en los términos de honradez, calidad y eficiencia que así se requieran.</w:t>
      </w:r>
    </w:p>
    <w:p w14:paraId="464EF168" w14:textId="77777777" w:rsidR="00F7583B" w:rsidRPr="0035136A" w:rsidRDefault="00F7583B" w:rsidP="00F7583B">
      <w:pPr>
        <w:spacing w:after="0" w:line="240" w:lineRule="auto"/>
        <w:jc w:val="both"/>
        <w:rPr>
          <w:rFonts w:ascii="ColaborateLight" w:hAnsi="ColaborateLight" w:cs="Arial"/>
          <w:bCs/>
        </w:rPr>
      </w:pPr>
    </w:p>
    <w:p w14:paraId="5D8FEAF0" w14:textId="77777777" w:rsidR="00F7583B" w:rsidRPr="0035136A" w:rsidRDefault="00F7583B" w:rsidP="00F7583B">
      <w:pPr>
        <w:pStyle w:val="Textoindependiente31"/>
        <w:rPr>
          <w:rFonts w:ascii="ColaborateLight" w:hAnsi="ColaborateLight" w:cs="Arial"/>
          <w:b/>
        </w:rPr>
      </w:pPr>
      <w:r w:rsidRPr="0035136A">
        <w:rPr>
          <w:rFonts w:ascii="ColaborateLight" w:hAnsi="ColaborateLight" w:cs="Arial"/>
          <w:b/>
        </w:rPr>
        <w:t>3.19</w:t>
      </w:r>
      <w:r w:rsidRPr="0035136A">
        <w:rPr>
          <w:rFonts w:ascii="ColaborateLight" w:hAnsi="ColaborateLight" w:cs="Arial"/>
          <w:b/>
        </w:rPr>
        <w:tab/>
        <w:t>TRANSPARENCIA Y DATOS PERSONALES. (ANEXO 15)</w:t>
      </w:r>
    </w:p>
    <w:p w14:paraId="7534CFF4" w14:textId="77777777" w:rsidR="00F7583B" w:rsidRPr="0035136A" w:rsidRDefault="00F7583B" w:rsidP="00F7583B">
      <w:pPr>
        <w:pStyle w:val="Textoindependiente31"/>
        <w:rPr>
          <w:rFonts w:ascii="ColaborateLight" w:hAnsi="ColaborateLight" w:cs="Arial"/>
          <w:b/>
        </w:rPr>
      </w:pPr>
    </w:p>
    <w:p w14:paraId="78EABFD2" w14:textId="77777777" w:rsidR="001E5A87" w:rsidRDefault="00F7583B" w:rsidP="00F7583B">
      <w:pPr>
        <w:pStyle w:val="Textoindependiente31"/>
        <w:rPr>
          <w:rFonts w:ascii="ColaborateLight" w:hAnsi="ColaborateLight" w:cs="Arial"/>
        </w:rPr>
      </w:pPr>
      <w:r w:rsidRPr="0035136A">
        <w:rPr>
          <w:rFonts w:ascii="ColaborateLight" w:hAnsi="ColaborateLight" w:cs="Arial"/>
        </w:rPr>
        <w:t>El licitante deberá presentar carta en papel membretado BAJO PROTESTA DE DECIR VERDAD</w:t>
      </w:r>
      <w:r w:rsidRPr="0035136A">
        <w:rPr>
          <w:rFonts w:ascii="ColaborateLight" w:hAnsi="ColaborateLight" w:cs="Arial"/>
          <w:b/>
        </w:rPr>
        <w:t xml:space="preserve"> </w:t>
      </w:r>
      <w:r w:rsidRPr="0035136A">
        <w:rPr>
          <w:rFonts w:ascii="ColaborateLight" w:hAnsi="ColaborateLight" w:cs="Arial"/>
        </w:rPr>
        <w:t xml:space="preserve">firmada por el representante o apoderado legal, en la que manifieste su conformidad en el tratamiento público de los datos personales y/o de su representada que el Gobierno del Estado de Colima como sujeto obligado y cumpliendo las leyes, reglamentos y disposiciones legales realice de todos los actos de la presente </w:t>
      </w:r>
    </w:p>
    <w:p w14:paraId="51E09FBF" w14:textId="77777777" w:rsidR="001E5A87" w:rsidRDefault="001E5A87" w:rsidP="00F7583B">
      <w:pPr>
        <w:pStyle w:val="Textoindependiente31"/>
        <w:rPr>
          <w:rFonts w:ascii="ColaborateLight" w:hAnsi="ColaborateLight" w:cs="Arial"/>
        </w:rPr>
      </w:pPr>
    </w:p>
    <w:p w14:paraId="061AAA85" w14:textId="75B3B3CA" w:rsidR="00F7583B" w:rsidRDefault="00F7583B" w:rsidP="00F7583B">
      <w:pPr>
        <w:pStyle w:val="Textoindependiente31"/>
        <w:rPr>
          <w:rFonts w:ascii="ColaborateLight" w:hAnsi="ColaborateLight" w:cs="Arial"/>
        </w:rPr>
      </w:pPr>
      <w:r w:rsidRPr="0035136A">
        <w:rPr>
          <w:rFonts w:ascii="ColaborateLight" w:hAnsi="ColaborateLight" w:cs="Arial"/>
        </w:rPr>
        <w:t>Licitación, así como de los actos jurídicos que de ella se deriven.</w:t>
      </w:r>
    </w:p>
    <w:p w14:paraId="0A05531C" w14:textId="0951FD11" w:rsidR="00E75B21" w:rsidRDefault="00E75B21" w:rsidP="00F7583B">
      <w:pPr>
        <w:pStyle w:val="Textoindependiente31"/>
        <w:rPr>
          <w:rFonts w:ascii="ColaborateLight" w:hAnsi="ColaborateLight" w:cs="Arial"/>
        </w:rPr>
      </w:pPr>
    </w:p>
    <w:p w14:paraId="4F3AFFF4" w14:textId="77777777" w:rsidR="00E75B21" w:rsidRDefault="00E75B21" w:rsidP="00E75B21">
      <w:pPr>
        <w:pStyle w:val="Textoindependiente31"/>
        <w:rPr>
          <w:rFonts w:ascii="ColaborateLight" w:hAnsi="ColaborateLight" w:cs="Arial"/>
          <w:b/>
          <w:bCs/>
        </w:rPr>
      </w:pPr>
      <w:r w:rsidRPr="00C77006">
        <w:rPr>
          <w:rFonts w:ascii="ColaborateLight" w:hAnsi="ColaborateLight" w:cs="Arial"/>
          <w:b/>
          <w:bCs/>
        </w:rPr>
        <w:t>3.20</w:t>
      </w:r>
      <w:r>
        <w:rPr>
          <w:rFonts w:ascii="ColaborateLight" w:hAnsi="ColaborateLight" w:cs="Arial"/>
          <w:b/>
          <w:bCs/>
        </w:rPr>
        <w:t xml:space="preserve"> </w:t>
      </w:r>
      <w:r w:rsidRPr="00C77006">
        <w:rPr>
          <w:rFonts w:ascii="ColaborateLight" w:hAnsi="ColaborateLight" w:cs="Arial"/>
          <w:b/>
          <w:bCs/>
        </w:rPr>
        <w:t xml:space="preserve">  </w:t>
      </w:r>
      <w:r>
        <w:rPr>
          <w:rFonts w:ascii="ColaborateLight" w:hAnsi="ColaborateLight" w:cs="Arial"/>
          <w:b/>
          <w:bCs/>
        </w:rPr>
        <w:t>CONSTANCIA DE NO SANCIÓN ADMINISTRATIVA COMO LICITANTE, PROVEEDOR O CONTRATISTA</w:t>
      </w:r>
      <w:r w:rsidRPr="00C77006">
        <w:rPr>
          <w:rFonts w:ascii="ColaborateLight" w:hAnsi="ColaborateLight" w:cs="Arial"/>
          <w:b/>
          <w:bCs/>
        </w:rPr>
        <w:t xml:space="preserve">. </w:t>
      </w:r>
    </w:p>
    <w:p w14:paraId="257A00AB" w14:textId="77777777" w:rsidR="00E75B21" w:rsidRDefault="00E75B21" w:rsidP="00E75B21">
      <w:pPr>
        <w:pStyle w:val="Textoindependiente31"/>
        <w:rPr>
          <w:rFonts w:ascii="ColaborateLight" w:hAnsi="ColaborateLight" w:cs="Arial"/>
          <w:b/>
          <w:bCs/>
        </w:rPr>
      </w:pPr>
    </w:p>
    <w:p w14:paraId="54786F78" w14:textId="77777777" w:rsidR="00E75B21" w:rsidRPr="005D4E9B" w:rsidRDefault="00E75B21" w:rsidP="00E75B21">
      <w:pPr>
        <w:pStyle w:val="Textoindependiente31"/>
        <w:rPr>
          <w:rFonts w:ascii="ColaborateLight" w:hAnsi="ColaborateLight" w:cs="Arial"/>
        </w:rPr>
      </w:pPr>
      <w:r w:rsidRPr="003B7EBD">
        <w:rPr>
          <w:rFonts w:ascii="ColaborateLight" w:hAnsi="ColaborateLight" w:cs="Arial"/>
        </w:rPr>
        <w:t xml:space="preserve">El licitante deberá entregar </w:t>
      </w:r>
      <w:r>
        <w:rPr>
          <w:rFonts w:ascii="ColaborateLight" w:hAnsi="ColaborateLight" w:cs="Arial"/>
        </w:rPr>
        <w:t>una C</w:t>
      </w:r>
      <w:r w:rsidRPr="003B7EBD">
        <w:rPr>
          <w:rFonts w:ascii="ColaborateLight" w:hAnsi="ColaborateLight" w:cs="Arial"/>
        </w:rPr>
        <w:t xml:space="preserve">onstancia de </w:t>
      </w:r>
      <w:r>
        <w:rPr>
          <w:rFonts w:ascii="ColaborateLight" w:hAnsi="ColaborateLight" w:cs="Arial"/>
        </w:rPr>
        <w:t>N</w:t>
      </w:r>
      <w:r w:rsidRPr="003B7EBD">
        <w:rPr>
          <w:rFonts w:ascii="ColaborateLight" w:hAnsi="ColaborateLight" w:cs="Arial"/>
        </w:rPr>
        <w:t xml:space="preserve">o </w:t>
      </w:r>
      <w:r>
        <w:rPr>
          <w:rFonts w:ascii="ColaborateLight" w:hAnsi="ColaborateLight" w:cs="Arial"/>
        </w:rPr>
        <w:t>Sanción Administrativa</w:t>
      </w:r>
      <w:r w:rsidRPr="003B7EBD">
        <w:rPr>
          <w:rFonts w:ascii="ColaborateLight" w:hAnsi="ColaborateLight" w:cs="Arial"/>
        </w:rPr>
        <w:t xml:space="preserve"> expedida por la Contraloría General del Estado de Colima con una antigüedad no mayor a 30 días naturales, misma que se puede obtener en las oficinas de la propia Contraloría General, ubicadas en Calzada Pedro A. Galván Sur # 454, colonia Centro Colima, Colima, de lunes a viernes de 8:30 a 16:30 </w:t>
      </w:r>
      <w:proofErr w:type="spellStart"/>
      <w:r w:rsidRPr="003B7EBD">
        <w:rPr>
          <w:rFonts w:ascii="ColaborateLight" w:hAnsi="ColaborateLight" w:cs="Arial"/>
        </w:rPr>
        <w:t>hrs</w:t>
      </w:r>
      <w:proofErr w:type="spellEnd"/>
      <w:r w:rsidRPr="003B7EBD">
        <w:rPr>
          <w:rFonts w:ascii="ColaborateLight" w:hAnsi="ColaborateLight" w:cs="Arial"/>
        </w:rPr>
        <w:t>.</w:t>
      </w:r>
    </w:p>
    <w:p w14:paraId="460EFEBD" w14:textId="77777777" w:rsidR="00AE5A14" w:rsidRDefault="00AE5A14" w:rsidP="00AE5A14">
      <w:pPr>
        <w:pStyle w:val="Textoindependiente31"/>
        <w:rPr>
          <w:rFonts w:ascii="ColaborateLight" w:hAnsi="ColaborateLight" w:cs="Arial"/>
          <w:b/>
          <w:bCs/>
        </w:rPr>
      </w:pPr>
    </w:p>
    <w:p w14:paraId="20A1DA4C" w14:textId="398C12E0" w:rsidR="00F7583B" w:rsidRPr="0035136A" w:rsidRDefault="00F7583B" w:rsidP="00F7583B">
      <w:pPr>
        <w:pStyle w:val="Textoindependiente31"/>
        <w:rPr>
          <w:rFonts w:ascii="ColaborateLight" w:hAnsi="ColaborateLight" w:cs="Arial"/>
          <w:b/>
          <w:bCs/>
        </w:rPr>
      </w:pPr>
      <w:r w:rsidRPr="0035136A">
        <w:rPr>
          <w:rFonts w:ascii="ColaborateLight" w:hAnsi="ColaborateLight" w:cs="Arial"/>
          <w:b/>
          <w:bCs/>
        </w:rPr>
        <w:t>3.2</w:t>
      </w:r>
      <w:r w:rsidR="00E75B21">
        <w:rPr>
          <w:rFonts w:ascii="ColaborateLight" w:hAnsi="ColaborateLight" w:cs="Arial"/>
          <w:b/>
          <w:bCs/>
        </w:rPr>
        <w:t>1</w:t>
      </w:r>
      <w:r w:rsidRPr="0035136A">
        <w:rPr>
          <w:rFonts w:ascii="ColaborateLight" w:hAnsi="ColaborateLight" w:cs="Arial"/>
          <w:b/>
          <w:bCs/>
        </w:rPr>
        <w:tab/>
        <w:t>PROPUESTA TÉCNICA Y ECONÓMICA.</w:t>
      </w:r>
    </w:p>
    <w:p w14:paraId="7C40542C" w14:textId="77777777" w:rsidR="00F7583B" w:rsidRPr="0035136A" w:rsidRDefault="00F7583B" w:rsidP="00F7583B">
      <w:pPr>
        <w:pStyle w:val="Textoindependiente31"/>
        <w:rPr>
          <w:rFonts w:ascii="ColaborateLight" w:hAnsi="ColaborateLight" w:cs="Arial"/>
          <w:b/>
          <w:bCs/>
        </w:rPr>
      </w:pPr>
    </w:p>
    <w:p w14:paraId="4AEA0F86"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La entrega de proposiciones será por escrito mediante sobre cerrado con propuesta técnica y económica conforme a lo establecido en el punto </w:t>
      </w:r>
      <w:r w:rsidRPr="0035136A">
        <w:rPr>
          <w:rFonts w:ascii="ColaborateLight" w:hAnsi="ColaborateLight" w:cs="Arial"/>
          <w:b/>
          <w:bCs/>
        </w:rPr>
        <w:t>4.1</w:t>
      </w:r>
      <w:r w:rsidRPr="0035136A">
        <w:rPr>
          <w:rFonts w:ascii="ColaborateLight" w:hAnsi="ColaborateLight" w:cs="Arial"/>
        </w:rPr>
        <w:t xml:space="preserve"> de estas bases, BAJO PROTESTA DE DECIR VERDAD, firmada por el representante o apoderado legal.</w:t>
      </w:r>
    </w:p>
    <w:p w14:paraId="1062651E" w14:textId="77777777" w:rsidR="00F7583B" w:rsidRPr="0035136A" w:rsidRDefault="00F7583B" w:rsidP="00F7583B">
      <w:pPr>
        <w:pStyle w:val="Textoindependiente31"/>
        <w:rPr>
          <w:rFonts w:ascii="ColaborateLight" w:hAnsi="ColaborateLight" w:cs="Arial"/>
        </w:rPr>
      </w:pPr>
    </w:p>
    <w:p w14:paraId="5D812A0D" w14:textId="5E2A62EA" w:rsidR="00F7583B" w:rsidRPr="0035136A" w:rsidRDefault="00F7583B" w:rsidP="00F7583B">
      <w:pPr>
        <w:spacing w:after="0" w:line="240" w:lineRule="auto"/>
        <w:jc w:val="both"/>
        <w:rPr>
          <w:rFonts w:ascii="ColaborateLight" w:hAnsi="ColaborateLight" w:cs="Arial"/>
          <w:b/>
        </w:rPr>
      </w:pPr>
      <w:r w:rsidRPr="0035136A">
        <w:rPr>
          <w:rFonts w:ascii="ColaborateLight" w:hAnsi="ColaborateLight" w:cs="Arial"/>
          <w:b/>
        </w:rPr>
        <w:t>NOTA 1:</w:t>
      </w:r>
    </w:p>
    <w:p w14:paraId="3F3714EE" w14:textId="7EC21D34"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Los documentos señalados como requisitos en el </w:t>
      </w:r>
      <w:r w:rsidRPr="0035136A">
        <w:rPr>
          <w:rFonts w:ascii="ColaborateLight" w:hAnsi="ColaborateLight" w:cs="Arial"/>
          <w:b/>
        </w:rPr>
        <w:t>punto 3</w:t>
      </w:r>
      <w:r w:rsidRPr="0035136A">
        <w:rPr>
          <w:rFonts w:ascii="ColaborateLight" w:hAnsi="ColaborateLight" w:cs="Arial"/>
        </w:rPr>
        <w:t xml:space="preserve"> son obligatorios, EL CUMPLIMIENTO DE ESTOS REQUISITOS ES INDISPENSABLE, POR LO QUE SU OMISIÓN SERÁ MOTIVO PARA DESECHAR LAS PROPUESTAS PRESENTADAS. En caso de no presentar alguno será desechada su propuesta, excepto los puntos </w:t>
      </w:r>
      <w:r w:rsidRPr="0035136A">
        <w:rPr>
          <w:rFonts w:ascii="ColaborateLight" w:hAnsi="ColaborateLight" w:cs="Arial"/>
          <w:b/>
        </w:rPr>
        <w:t xml:space="preserve">3.1 y 3.10 </w:t>
      </w:r>
      <w:r w:rsidRPr="0035136A">
        <w:rPr>
          <w:rFonts w:ascii="ColaborateLight" w:hAnsi="ColaborateLight" w:cs="Arial"/>
        </w:rPr>
        <w:t xml:space="preserve">que son opcionales. Todos los Anexos deberán presentarse en formato adjunto, </w:t>
      </w:r>
      <w:r w:rsidRPr="0035136A">
        <w:rPr>
          <w:rFonts w:ascii="ColaborateLight" w:hAnsi="ColaborateLight" w:cs="Arial"/>
          <w:b/>
          <w:bCs/>
        </w:rPr>
        <w:t>en hoja membretada del licitante</w:t>
      </w:r>
      <w:r w:rsidRPr="0035136A">
        <w:rPr>
          <w:rFonts w:ascii="ColaborateLight" w:hAnsi="ColaborateLight" w:cs="Arial"/>
        </w:rPr>
        <w:t>.</w:t>
      </w:r>
    </w:p>
    <w:p w14:paraId="3F2AD0FE" w14:textId="77777777" w:rsidR="00F7583B" w:rsidRPr="0035136A" w:rsidRDefault="00F7583B" w:rsidP="00F7583B">
      <w:pPr>
        <w:spacing w:after="0" w:line="240" w:lineRule="auto"/>
        <w:jc w:val="both"/>
        <w:rPr>
          <w:rFonts w:ascii="ColaborateLight" w:hAnsi="ColaborateLight" w:cs="Arial"/>
        </w:rPr>
      </w:pPr>
    </w:p>
    <w:p w14:paraId="68A074A4"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NOTA 2:</w:t>
      </w:r>
    </w:p>
    <w:p w14:paraId="6EA7A5A5" w14:textId="77777777" w:rsidR="00F7583B" w:rsidRPr="0035136A" w:rsidRDefault="00F7583B" w:rsidP="00F7583B">
      <w:pPr>
        <w:pStyle w:val="Prrafodelista"/>
        <w:numPr>
          <w:ilvl w:val="0"/>
          <w:numId w:val="7"/>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308AA4A0"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u w:val="words"/>
        </w:rPr>
      </w:pPr>
      <w:r w:rsidRPr="0035136A">
        <w:rPr>
          <w:rFonts w:ascii="ColaborateLight" w:hAnsi="ColaborateLight" w:cs="Arial"/>
          <w:sz w:val="22"/>
          <w:szCs w:val="22"/>
        </w:rPr>
        <w:t xml:space="preserve">La documentación presentada deberá venir preferentemente foliada, la omisión del folio </w:t>
      </w:r>
      <w:r w:rsidRPr="0035136A">
        <w:rPr>
          <w:rFonts w:ascii="ColaborateLight" w:hAnsi="ColaborateLigh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51DA675D"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 que no sean originales o copias certificadas, en protectores de plástico u otros materiales.</w:t>
      </w:r>
    </w:p>
    <w:p w14:paraId="42BC4170" w14:textId="77777777" w:rsidR="00F7583B" w:rsidRPr="0035136A" w:rsidRDefault="00F7583B" w:rsidP="00F7583B">
      <w:pPr>
        <w:pStyle w:val="Prrafodelista"/>
        <w:numPr>
          <w:ilvl w:val="0"/>
          <w:numId w:val="7"/>
        </w:numPr>
        <w:ind w:left="567" w:hanging="567"/>
        <w:jc w:val="both"/>
        <w:rPr>
          <w:rFonts w:ascii="ColaborateLight" w:hAnsi="ColaborateLight" w:cs="Arial"/>
          <w:bCs/>
          <w:sz w:val="22"/>
          <w:szCs w:val="22"/>
        </w:rPr>
      </w:pPr>
      <w:r w:rsidRPr="0035136A">
        <w:rPr>
          <w:rFonts w:ascii="ColaborateLight" w:hAnsi="ColaborateLight" w:cs="Arial"/>
          <w:bCs/>
          <w:sz w:val="22"/>
          <w:szCs w:val="22"/>
        </w:rPr>
        <w:t>Reproducir los modelos de los formatos anexos, según las necesidades del licitante, en papel membretado de la empresa, firmada bajo protesta de decir verdad por el licitante y/o su representante legal conservando el mismo tamaño y distribución, excepto el Anexo 16 que será de acuerdo a la cantidad de preguntas del licitante.</w:t>
      </w:r>
    </w:p>
    <w:p w14:paraId="4B2739AF" w14:textId="77777777" w:rsidR="00F7583B" w:rsidRPr="0035136A" w:rsidRDefault="00F7583B" w:rsidP="00F7583B">
      <w:pPr>
        <w:pStyle w:val="Prrafodelista"/>
        <w:ind w:left="567"/>
        <w:jc w:val="both"/>
        <w:rPr>
          <w:rFonts w:ascii="ColaborateLight" w:hAnsi="ColaborateLight" w:cs="Arial"/>
          <w:bCs/>
          <w:sz w:val="22"/>
          <w:szCs w:val="22"/>
        </w:rPr>
      </w:pPr>
    </w:p>
    <w:p w14:paraId="3ADCB9CE"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4.</w:t>
      </w:r>
      <w:r w:rsidRPr="0035136A">
        <w:rPr>
          <w:rFonts w:ascii="ColaborateLight" w:hAnsi="ColaborateLight"/>
          <w:lang w:val="es-MX"/>
        </w:rPr>
        <w:tab/>
        <w:t>PROPOSICIONES.</w:t>
      </w:r>
    </w:p>
    <w:p w14:paraId="40D0D566" w14:textId="77777777" w:rsidR="00F7583B" w:rsidRPr="0035136A" w:rsidRDefault="00F7583B" w:rsidP="00F7583B">
      <w:pPr>
        <w:pStyle w:val="Textoindependiente3"/>
        <w:rPr>
          <w:rFonts w:ascii="ColaborateLight" w:hAnsi="ColaborateLight"/>
        </w:rPr>
      </w:pPr>
    </w:p>
    <w:p w14:paraId="19E4CBE6" w14:textId="42806C00" w:rsidR="00BD0EB4" w:rsidRDefault="00F7583B" w:rsidP="00857755">
      <w:pPr>
        <w:pStyle w:val="Textoindependiente3"/>
        <w:rPr>
          <w:rFonts w:ascii="ColaborateLight" w:hAnsi="ColaborateLight"/>
        </w:rPr>
      </w:pPr>
      <w:r w:rsidRPr="0035136A">
        <w:rPr>
          <w:rFonts w:ascii="ColaborateLight" w:hAnsi="ColaborateLight"/>
        </w:rPr>
        <w:t>Los licitantes que hubieren adquirido las bases de la presente licitación, deberán entregar en el acto de presentación de proposiciones de propuestas técnicas y económicas un sobre cerrado con los datos de identificación de la licitación y del licitante respectivo.</w:t>
      </w:r>
    </w:p>
    <w:p w14:paraId="42184348" w14:textId="77777777" w:rsidR="00D858DD" w:rsidRDefault="00D858DD" w:rsidP="00F7583B">
      <w:pPr>
        <w:pStyle w:val="Textoindependiente21"/>
        <w:rPr>
          <w:rFonts w:ascii="ColaborateLight" w:hAnsi="ColaborateLight"/>
          <w:lang w:val="es-MX"/>
        </w:rPr>
      </w:pPr>
    </w:p>
    <w:p w14:paraId="28F28649" w14:textId="3A113B2F"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4.1</w:t>
      </w:r>
      <w:r w:rsidRPr="0035136A">
        <w:rPr>
          <w:rFonts w:ascii="ColaborateLight" w:hAnsi="ColaborateLight"/>
          <w:lang w:val="es-MX"/>
        </w:rPr>
        <w:tab/>
        <w:t>PROPUESTA TÉCNICA Y ECONÓMICA.</w:t>
      </w:r>
    </w:p>
    <w:p w14:paraId="7B166061" w14:textId="77777777" w:rsidR="00F7583B" w:rsidRPr="0035136A" w:rsidRDefault="00F7583B" w:rsidP="00F7583B">
      <w:pPr>
        <w:pStyle w:val="Textoindependiente21"/>
        <w:rPr>
          <w:rFonts w:ascii="ColaborateLight" w:hAnsi="ColaborateLight"/>
          <w:lang w:val="es-MX"/>
        </w:rPr>
      </w:pPr>
    </w:p>
    <w:p w14:paraId="247C5C7B"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sobre cerrado contendrá la propuesta técnica y económica (según se describe en el </w:t>
      </w:r>
      <w:r w:rsidRPr="0035136A">
        <w:rPr>
          <w:rFonts w:ascii="ColaborateLight" w:hAnsi="ColaborateLight" w:cs="Arial"/>
          <w:b/>
        </w:rPr>
        <w:t>ANEXO NÚMERO 1 TÉCNICO Y ANEXO NÚMERO 2 ECONÓMICO</w:t>
      </w:r>
      <w:r w:rsidRPr="0035136A">
        <w:rPr>
          <w:rFonts w:ascii="ColaborateLight" w:hAnsi="ColaborateLight" w:cs="Arial"/>
        </w:rPr>
        <w:t xml:space="preserve"> de estas bases). La propuesta técnica y económica deberá presentarse conforme a lo siguiente:</w:t>
      </w:r>
    </w:p>
    <w:p w14:paraId="51F49C3F" w14:textId="77777777" w:rsidR="00F7583B" w:rsidRPr="0035136A" w:rsidRDefault="00F7583B" w:rsidP="00F7583B">
      <w:pPr>
        <w:spacing w:after="0" w:line="240" w:lineRule="auto"/>
        <w:jc w:val="both"/>
        <w:rPr>
          <w:rFonts w:ascii="ColaborateLight" w:hAnsi="ColaborateLight" w:cs="Arial"/>
        </w:rPr>
      </w:pPr>
    </w:p>
    <w:p w14:paraId="301AF441" w14:textId="77777777" w:rsidR="00F7583B" w:rsidRPr="0035136A" w:rsidRDefault="00F7583B" w:rsidP="00F7583B">
      <w:pPr>
        <w:pStyle w:val="Prrafodelista"/>
        <w:numPr>
          <w:ilvl w:val="0"/>
          <w:numId w:val="8"/>
        </w:numPr>
        <w:ind w:left="567" w:hanging="567"/>
        <w:rPr>
          <w:rFonts w:ascii="ColaborateLight" w:hAnsi="ColaborateLight" w:cs="Arial"/>
          <w:b/>
          <w:bCs/>
          <w:sz w:val="22"/>
          <w:szCs w:val="22"/>
        </w:rPr>
      </w:pPr>
      <w:r w:rsidRPr="0035136A">
        <w:rPr>
          <w:rFonts w:ascii="ColaborateLight" w:hAnsi="ColaborateLight" w:cs="Arial"/>
          <w:sz w:val="22"/>
          <w:szCs w:val="22"/>
        </w:rPr>
        <w:t>Impresa en papel membretado del licitante, legible, sin tachaduras ni enmendaduras.</w:t>
      </w:r>
      <w:r w:rsidRPr="0035136A">
        <w:rPr>
          <w:rFonts w:ascii="ColaborateLight" w:hAnsi="ColaborateLight" w:cs="Arial"/>
          <w:b/>
          <w:bCs/>
          <w:sz w:val="22"/>
          <w:szCs w:val="22"/>
        </w:rPr>
        <w:t xml:space="preserve"> </w:t>
      </w:r>
    </w:p>
    <w:p w14:paraId="15193383" w14:textId="7133F4FB"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ser clara y precisa, detallando las características técnicas y físicas de los Bienes, Arrendamientos y/o Servicios ofertados, en concordancia con lo solicitado en el </w:t>
      </w:r>
      <w:r w:rsidRPr="0035136A">
        <w:rPr>
          <w:rFonts w:ascii="ColaborateLight" w:hAnsi="ColaborateLight" w:cs="Arial"/>
          <w:b/>
          <w:sz w:val="22"/>
          <w:szCs w:val="22"/>
        </w:rPr>
        <w:t>ANEXO NÚMERO 1 TÉCNICO Y ANEXO NÚMERO 2 ECONÓMICO</w:t>
      </w:r>
      <w:r w:rsidRPr="0035136A">
        <w:rPr>
          <w:rFonts w:ascii="ColaborateLight" w:hAnsi="ColaborateLight" w:cs="Arial"/>
          <w:sz w:val="22"/>
          <w:szCs w:val="22"/>
        </w:rPr>
        <w:t xml:space="preserve"> de estas bases, señalando, el Monto y el </w:t>
      </w:r>
      <w:r w:rsidR="00A73517">
        <w:rPr>
          <w:rFonts w:ascii="ColaborateLight" w:hAnsi="ColaborateLight" w:cs="Arial"/>
          <w:sz w:val="22"/>
          <w:szCs w:val="22"/>
        </w:rPr>
        <w:t xml:space="preserve">Monto </w:t>
      </w:r>
      <w:r w:rsidRPr="0035136A">
        <w:rPr>
          <w:rFonts w:ascii="ColaborateLight" w:hAnsi="ColaborateLight" w:cs="Arial"/>
          <w:sz w:val="22"/>
          <w:szCs w:val="22"/>
        </w:rPr>
        <w:t xml:space="preserve">Total, en moneda nacional, (pesos mexicanos) </w:t>
      </w:r>
      <w:r w:rsidR="00A73517" w:rsidRPr="0035136A">
        <w:rPr>
          <w:rFonts w:ascii="ColaborateLight" w:hAnsi="ColaborateLight" w:cs="Arial"/>
          <w:b/>
          <w:sz w:val="22"/>
          <w:szCs w:val="22"/>
        </w:rPr>
        <w:t>sin</w:t>
      </w:r>
      <w:r w:rsidR="00A73517" w:rsidRPr="0035136A">
        <w:rPr>
          <w:rFonts w:ascii="ColaborateLight" w:hAnsi="ColaborateLight" w:cs="Arial"/>
          <w:b/>
          <w:bCs/>
          <w:sz w:val="22"/>
          <w:szCs w:val="22"/>
        </w:rPr>
        <w:t xml:space="preserve"> el </w:t>
      </w:r>
      <w:r w:rsidR="00A73517">
        <w:rPr>
          <w:rFonts w:ascii="ColaborateLight" w:hAnsi="ColaborateLight" w:cs="Arial"/>
          <w:b/>
          <w:bCs/>
          <w:sz w:val="22"/>
          <w:szCs w:val="22"/>
        </w:rPr>
        <w:t>I</w:t>
      </w:r>
      <w:r w:rsidR="00A73517" w:rsidRPr="0035136A">
        <w:rPr>
          <w:rFonts w:ascii="ColaborateLight" w:hAnsi="ColaborateLight" w:cs="Arial"/>
          <w:b/>
          <w:bCs/>
          <w:sz w:val="22"/>
          <w:szCs w:val="22"/>
        </w:rPr>
        <w:t xml:space="preserve">mpuesto al </w:t>
      </w:r>
      <w:r w:rsidR="00A73517">
        <w:rPr>
          <w:rFonts w:ascii="ColaborateLight" w:hAnsi="ColaborateLight" w:cs="Arial"/>
          <w:b/>
          <w:bCs/>
          <w:sz w:val="22"/>
          <w:szCs w:val="22"/>
        </w:rPr>
        <w:t>V</w:t>
      </w:r>
      <w:r w:rsidR="00A73517" w:rsidRPr="0035136A">
        <w:rPr>
          <w:rFonts w:ascii="ColaborateLight" w:hAnsi="ColaborateLight" w:cs="Arial"/>
          <w:b/>
          <w:bCs/>
          <w:sz w:val="22"/>
          <w:szCs w:val="22"/>
        </w:rPr>
        <w:t xml:space="preserve">alor </w:t>
      </w:r>
      <w:r w:rsidR="00A73517">
        <w:rPr>
          <w:rFonts w:ascii="ColaborateLight" w:hAnsi="ColaborateLight" w:cs="Arial"/>
          <w:b/>
          <w:bCs/>
          <w:sz w:val="22"/>
          <w:szCs w:val="22"/>
        </w:rPr>
        <w:t>A</w:t>
      </w:r>
      <w:r w:rsidR="00A73517" w:rsidRPr="0035136A">
        <w:rPr>
          <w:rFonts w:ascii="ColaborateLight" w:hAnsi="ColaborateLight" w:cs="Arial"/>
          <w:b/>
          <w:bCs/>
          <w:sz w:val="22"/>
          <w:szCs w:val="22"/>
        </w:rPr>
        <w:t>gregado</w:t>
      </w:r>
      <w:r w:rsidRPr="0035136A">
        <w:rPr>
          <w:rFonts w:ascii="ColaborateLight" w:hAnsi="ColaborateLight" w:cs="Arial"/>
          <w:sz w:val="22"/>
          <w:szCs w:val="22"/>
        </w:rPr>
        <w:t xml:space="preserve">, el </w:t>
      </w:r>
      <w:r w:rsidR="00A73517">
        <w:rPr>
          <w:rFonts w:ascii="ColaborateLight" w:hAnsi="ColaborateLight" w:cs="Arial"/>
          <w:b/>
          <w:bCs/>
          <w:sz w:val="22"/>
          <w:szCs w:val="22"/>
        </w:rPr>
        <w:t>I</w:t>
      </w:r>
      <w:r w:rsidR="00A73517" w:rsidRPr="0035136A">
        <w:rPr>
          <w:rFonts w:ascii="ColaborateLight" w:hAnsi="ColaborateLight" w:cs="Arial"/>
          <w:b/>
          <w:bCs/>
          <w:sz w:val="22"/>
          <w:szCs w:val="22"/>
        </w:rPr>
        <w:t xml:space="preserve">mpuesto al </w:t>
      </w:r>
      <w:r w:rsidR="00A73517">
        <w:rPr>
          <w:rFonts w:ascii="ColaborateLight" w:hAnsi="ColaborateLight" w:cs="Arial"/>
          <w:b/>
          <w:bCs/>
          <w:sz w:val="22"/>
          <w:szCs w:val="22"/>
        </w:rPr>
        <w:t>V</w:t>
      </w:r>
      <w:r w:rsidR="00A73517" w:rsidRPr="0035136A">
        <w:rPr>
          <w:rFonts w:ascii="ColaborateLight" w:hAnsi="ColaborateLight" w:cs="Arial"/>
          <w:b/>
          <w:bCs/>
          <w:sz w:val="22"/>
          <w:szCs w:val="22"/>
        </w:rPr>
        <w:t xml:space="preserve">alor </w:t>
      </w:r>
      <w:r w:rsidR="00A73517">
        <w:rPr>
          <w:rFonts w:ascii="ColaborateLight" w:hAnsi="ColaborateLight" w:cs="Arial"/>
          <w:b/>
          <w:bCs/>
          <w:sz w:val="22"/>
          <w:szCs w:val="22"/>
        </w:rPr>
        <w:t>A</w:t>
      </w:r>
      <w:r w:rsidR="00A73517" w:rsidRPr="0035136A">
        <w:rPr>
          <w:rFonts w:ascii="ColaborateLight" w:hAnsi="ColaborateLight" w:cs="Arial"/>
          <w:b/>
          <w:bCs/>
          <w:sz w:val="22"/>
          <w:szCs w:val="22"/>
        </w:rPr>
        <w:t>gregado</w:t>
      </w:r>
      <w:r w:rsidRPr="0035136A">
        <w:rPr>
          <w:rFonts w:ascii="ColaborateLight" w:hAnsi="ColaborateLight" w:cs="Arial"/>
          <w:sz w:val="22"/>
          <w:szCs w:val="22"/>
        </w:rPr>
        <w:t xml:space="preserve"> (IVA), y el </w:t>
      </w:r>
      <w:r w:rsidR="00A73517">
        <w:rPr>
          <w:rFonts w:ascii="ColaborateLight" w:hAnsi="ColaborateLight" w:cs="Arial"/>
          <w:b/>
          <w:bCs/>
          <w:sz w:val="22"/>
          <w:szCs w:val="22"/>
        </w:rPr>
        <w:t>T</w:t>
      </w:r>
      <w:r w:rsidR="00A73517" w:rsidRPr="0035136A">
        <w:rPr>
          <w:rFonts w:ascii="ColaborateLight" w:hAnsi="ColaborateLight" w:cs="Arial"/>
          <w:b/>
          <w:bCs/>
          <w:sz w:val="22"/>
          <w:szCs w:val="22"/>
        </w:rPr>
        <w:t xml:space="preserve">otal con el </w:t>
      </w:r>
      <w:r w:rsidR="00A73517">
        <w:rPr>
          <w:rFonts w:ascii="ColaborateLight" w:hAnsi="ColaborateLight" w:cs="Arial"/>
          <w:b/>
          <w:bCs/>
          <w:sz w:val="22"/>
          <w:szCs w:val="22"/>
        </w:rPr>
        <w:t>I</w:t>
      </w:r>
      <w:r w:rsidR="00A73517" w:rsidRPr="0035136A">
        <w:rPr>
          <w:rFonts w:ascii="ColaborateLight" w:hAnsi="ColaborateLight" w:cs="Arial"/>
          <w:b/>
          <w:bCs/>
          <w:sz w:val="22"/>
          <w:szCs w:val="22"/>
        </w:rPr>
        <w:t xml:space="preserve">mpuesto al </w:t>
      </w:r>
      <w:r w:rsidR="00A73517">
        <w:rPr>
          <w:rFonts w:ascii="ColaborateLight" w:hAnsi="ColaborateLight" w:cs="Arial"/>
          <w:b/>
          <w:bCs/>
          <w:sz w:val="22"/>
          <w:szCs w:val="22"/>
        </w:rPr>
        <w:t>V</w:t>
      </w:r>
      <w:r w:rsidR="00A73517" w:rsidRPr="0035136A">
        <w:rPr>
          <w:rFonts w:ascii="ColaborateLight" w:hAnsi="ColaborateLight" w:cs="Arial"/>
          <w:b/>
          <w:bCs/>
          <w:sz w:val="22"/>
          <w:szCs w:val="22"/>
        </w:rPr>
        <w:t xml:space="preserve">alor </w:t>
      </w:r>
      <w:r w:rsidR="00A73517">
        <w:rPr>
          <w:rFonts w:ascii="ColaborateLight" w:hAnsi="ColaborateLight" w:cs="Arial"/>
          <w:b/>
          <w:bCs/>
          <w:sz w:val="22"/>
          <w:szCs w:val="22"/>
        </w:rPr>
        <w:t>A</w:t>
      </w:r>
      <w:r w:rsidR="00A73517" w:rsidRPr="0035136A">
        <w:rPr>
          <w:rFonts w:ascii="ColaborateLight" w:hAnsi="ColaborateLight" w:cs="Arial"/>
          <w:b/>
          <w:bCs/>
          <w:sz w:val="22"/>
          <w:szCs w:val="22"/>
        </w:rPr>
        <w:t>gregado</w:t>
      </w:r>
      <w:r w:rsidR="00A73517" w:rsidRPr="0035136A">
        <w:rPr>
          <w:rFonts w:ascii="ColaborateLight" w:hAnsi="ColaborateLight" w:cs="Arial"/>
          <w:sz w:val="22"/>
          <w:szCs w:val="22"/>
        </w:rPr>
        <w:t xml:space="preserve"> (</w:t>
      </w:r>
      <w:r w:rsidR="00A73517">
        <w:rPr>
          <w:rFonts w:ascii="ColaborateLight" w:hAnsi="ColaborateLight" w:cs="Arial"/>
          <w:sz w:val="22"/>
          <w:szCs w:val="22"/>
        </w:rPr>
        <w:t>IVA</w:t>
      </w:r>
      <w:r w:rsidR="00A73517" w:rsidRPr="0035136A">
        <w:rPr>
          <w:rFonts w:ascii="ColaborateLight" w:hAnsi="ColaborateLight" w:cs="Arial"/>
          <w:sz w:val="22"/>
          <w:szCs w:val="22"/>
        </w:rPr>
        <w:t>)</w:t>
      </w:r>
      <w:r w:rsidR="00A73517">
        <w:rPr>
          <w:rFonts w:ascii="ColaborateLight" w:hAnsi="ColaborateLight" w:cs="Arial"/>
          <w:sz w:val="22"/>
          <w:szCs w:val="22"/>
        </w:rPr>
        <w:t xml:space="preserve"> incluido</w:t>
      </w:r>
      <w:r w:rsidRPr="0035136A">
        <w:rPr>
          <w:rFonts w:ascii="ColaborateLight" w:hAnsi="ColaborateLight" w:cs="Arial"/>
          <w:sz w:val="22"/>
          <w:szCs w:val="22"/>
        </w:rPr>
        <w:t>.</w:t>
      </w:r>
    </w:p>
    <w:p w14:paraId="02D9F086"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lastRenderedPageBreak/>
        <w:t xml:space="preserve">Deberá acreditar los requerimientos mínimos de calidad que el área requirente solicita, conforme al </w:t>
      </w:r>
      <w:r w:rsidRPr="0035136A">
        <w:rPr>
          <w:rFonts w:ascii="ColaborateLight" w:hAnsi="ColaborateLight" w:cs="Arial"/>
          <w:b/>
          <w:bCs/>
          <w:sz w:val="22"/>
          <w:szCs w:val="22"/>
        </w:rPr>
        <w:t>ANEXO NÚMERO 1 TÉCNICO.</w:t>
      </w:r>
    </w:p>
    <w:p w14:paraId="7DED068A" w14:textId="77777777" w:rsidR="00F7583B" w:rsidRPr="0035136A" w:rsidRDefault="00F7583B" w:rsidP="00F7583B">
      <w:pPr>
        <w:pStyle w:val="Prrafodelista"/>
        <w:numPr>
          <w:ilvl w:val="0"/>
          <w:numId w:val="8"/>
        </w:numPr>
        <w:ind w:left="567" w:hanging="567"/>
        <w:jc w:val="both"/>
        <w:rPr>
          <w:rFonts w:ascii="ColaborateLight" w:hAnsi="ColaborateLight" w:cs="Arial"/>
          <w:b/>
          <w:bCs/>
          <w:sz w:val="22"/>
          <w:szCs w:val="22"/>
        </w:rPr>
      </w:pPr>
      <w:r w:rsidRPr="0035136A">
        <w:rPr>
          <w:rFonts w:ascii="ColaborateLight" w:hAnsi="ColaborateLight" w:cs="Arial"/>
          <w:sz w:val="22"/>
          <w:szCs w:val="22"/>
        </w:rPr>
        <w:t xml:space="preserve">Deberá ser firmada por la persona legalmente facultada para ello, en todas y cada una de sus hojas, anexando a su firma la leyenda </w:t>
      </w:r>
      <w:r w:rsidRPr="0035136A">
        <w:rPr>
          <w:rFonts w:ascii="ColaborateLight" w:hAnsi="ColaborateLight" w:cs="Arial"/>
          <w:bCs/>
          <w:sz w:val="22"/>
          <w:szCs w:val="22"/>
        </w:rPr>
        <w:t>“BAJO PROTESTA DE DECIR VERDAD”</w:t>
      </w:r>
      <w:r w:rsidRPr="0035136A">
        <w:rPr>
          <w:rFonts w:ascii="ColaborateLight" w:hAnsi="ColaborateLight" w:cs="Arial"/>
          <w:b/>
          <w:bCs/>
          <w:sz w:val="22"/>
          <w:szCs w:val="22"/>
        </w:rPr>
        <w:t>.</w:t>
      </w:r>
    </w:p>
    <w:p w14:paraId="0920CF61"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Se presentará en idioma español.</w:t>
      </w:r>
    </w:p>
    <w:p w14:paraId="4AC06E5D"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Los precios ofertados deberán ser fijos, sin escalatoria durante la vigencia del proceso de licitación y durante la vigencia establecida en las bases, para el caso del licitante que resulte adjudicado.</w:t>
      </w:r>
    </w:p>
    <w:p w14:paraId="5356D37B" w14:textId="77777777" w:rsidR="00F7583B" w:rsidRPr="0035136A" w:rsidRDefault="00F7583B" w:rsidP="00F7583B">
      <w:pPr>
        <w:pStyle w:val="Prrafodelista"/>
        <w:numPr>
          <w:ilvl w:val="0"/>
          <w:numId w:val="8"/>
        </w:numPr>
        <w:ind w:left="567" w:hanging="567"/>
        <w:jc w:val="both"/>
        <w:rPr>
          <w:rFonts w:ascii="ColaborateLight" w:hAnsi="ColaborateLight" w:cs="Arial"/>
          <w:sz w:val="22"/>
          <w:szCs w:val="22"/>
        </w:rPr>
      </w:pPr>
      <w:r w:rsidRPr="0035136A">
        <w:rPr>
          <w:rFonts w:ascii="ColaborateLight" w:hAnsi="ColaborateLight" w:cs="Arial"/>
          <w:sz w:val="22"/>
          <w:szCs w:val="22"/>
        </w:rPr>
        <w:t>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En caso de discrepancia entre las cantidades escritas con letra y número prevalecerá la primera. En ningún caso se realizarán correcciones en precios unitarios. En caso de que el licitante no acepte la(s) corrección(es), la propuesta será desechada.</w:t>
      </w:r>
    </w:p>
    <w:p w14:paraId="44FBEC87" w14:textId="77777777" w:rsidR="00F7583B" w:rsidRPr="0035136A" w:rsidRDefault="00F7583B" w:rsidP="00F7583B">
      <w:pPr>
        <w:spacing w:after="0" w:line="240" w:lineRule="auto"/>
        <w:rPr>
          <w:rFonts w:ascii="ColaborateLight" w:hAnsi="ColaborateLight" w:cs="Arial"/>
          <w:bCs/>
        </w:rPr>
      </w:pPr>
    </w:p>
    <w:p w14:paraId="0FADBE87" w14:textId="77777777" w:rsidR="00F7583B" w:rsidRPr="0035136A" w:rsidRDefault="00F7583B" w:rsidP="00F7583B">
      <w:pPr>
        <w:spacing w:after="0" w:line="240" w:lineRule="auto"/>
        <w:jc w:val="both"/>
        <w:rPr>
          <w:rFonts w:ascii="ColaborateLight" w:hAnsi="ColaborateLight" w:cs="Arial"/>
          <w:bCs/>
        </w:rPr>
      </w:pPr>
      <w:r w:rsidRPr="0035136A">
        <w:rPr>
          <w:rFonts w:ascii="ColaborateLight" w:hAnsi="ColaborateLight" w:cs="Arial"/>
          <w:bCs/>
        </w:rPr>
        <w:t>LAS PROPUESTAS TÉCNICAS Y ECONÓMICAS QUE NO CONTENGAN CUALQUIERA DE LOS REQUISITOS MENCIONADOS SERÁN DESECHADAS.</w:t>
      </w:r>
    </w:p>
    <w:p w14:paraId="1772FF76" w14:textId="77777777" w:rsidR="00F7583B" w:rsidRPr="0035136A" w:rsidRDefault="00F7583B" w:rsidP="00F7583B">
      <w:pPr>
        <w:spacing w:after="0" w:line="240" w:lineRule="auto"/>
        <w:jc w:val="both"/>
        <w:rPr>
          <w:rFonts w:ascii="ColaborateLight" w:hAnsi="ColaborateLight" w:cs="Arial"/>
          <w:bCs/>
        </w:rPr>
      </w:pPr>
    </w:p>
    <w:p w14:paraId="31BF111C" w14:textId="77777777" w:rsidR="00F7583B" w:rsidRPr="0035136A" w:rsidRDefault="00F7583B" w:rsidP="00F7583B">
      <w:pPr>
        <w:pStyle w:val="Textoindependiente21"/>
        <w:rPr>
          <w:rFonts w:ascii="ColaborateLight" w:hAnsi="ColaborateLight"/>
          <w:lang w:val="es-MX"/>
        </w:rPr>
      </w:pPr>
      <w:r w:rsidRPr="0035136A">
        <w:rPr>
          <w:rFonts w:ascii="ColaborateLight" w:hAnsi="ColaborateLight"/>
          <w:lang w:val="es-MX"/>
        </w:rPr>
        <w:t>4.2</w:t>
      </w:r>
      <w:r w:rsidRPr="0035136A">
        <w:rPr>
          <w:rFonts w:ascii="ColaborateLight" w:hAnsi="ColaborateLight"/>
          <w:lang w:val="es-MX"/>
        </w:rPr>
        <w:tab/>
        <w:t>PROPOSICIONES CONJUNTAS.</w:t>
      </w:r>
    </w:p>
    <w:p w14:paraId="0A001E57" w14:textId="77777777" w:rsidR="00F7583B" w:rsidRPr="0035136A" w:rsidRDefault="00F7583B" w:rsidP="00F7583B">
      <w:pPr>
        <w:pStyle w:val="Textoindependiente21"/>
        <w:rPr>
          <w:rFonts w:ascii="ColaborateLight" w:hAnsi="ColaborateLight"/>
          <w:lang w:val="es-MX"/>
        </w:rPr>
      </w:pPr>
    </w:p>
    <w:p w14:paraId="136E3ED9" w14:textId="77777777" w:rsidR="00FB3DC5" w:rsidRPr="00FB3DC5" w:rsidRDefault="00FB3DC5" w:rsidP="00FB3DC5">
      <w:pPr>
        <w:spacing w:after="0" w:line="240" w:lineRule="auto"/>
        <w:jc w:val="both"/>
        <w:rPr>
          <w:rFonts w:ascii="ColaborateLight" w:hAnsi="ColaborateLight"/>
        </w:rPr>
      </w:pPr>
      <w:r w:rsidRPr="00FB3DC5">
        <w:rPr>
          <w:rFonts w:ascii="ColaborateLight" w:hAnsi="ColaborateLight"/>
        </w:rPr>
        <w:t>ESTE PUNTO NO APLICA EN LA PRESENTE LICITACIÓN</w:t>
      </w:r>
    </w:p>
    <w:p w14:paraId="5FBB0C37" w14:textId="77777777" w:rsidR="00F7583B" w:rsidRPr="0035136A" w:rsidRDefault="00F7583B" w:rsidP="00F7583B">
      <w:pPr>
        <w:pStyle w:val="Textoindependiente21"/>
        <w:rPr>
          <w:rFonts w:ascii="ColaborateLight" w:hAnsi="ColaborateLight"/>
          <w:b w:val="0"/>
          <w:lang w:val="es-MX"/>
        </w:rPr>
      </w:pPr>
    </w:p>
    <w:p w14:paraId="25D07DDD" w14:textId="77777777" w:rsidR="00F7583B" w:rsidRPr="0035136A" w:rsidRDefault="00F7583B" w:rsidP="00F7583B">
      <w:pPr>
        <w:shd w:val="clear" w:color="auto" w:fill="BFBFBF"/>
        <w:rPr>
          <w:rFonts w:ascii="ColaborateLight" w:hAnsi="ColaborateLight" w:cs="Arial"/>
          <w:b/>
          <w:bCs/>
        </w:rPr>
      </w:pPr>
      <w:r w:rsidRPr="0035136A">
        <w:rPr>
          <w:rFonts w:ascii="ColaborateLight" w:hAnsi="ColaborateLight" w:cs="Arial"/>
          <w:b/>
          <w:bCs/>
        </w:rPr>
        <w:t>5.</w:t>
      </w:r>
      <w:r w:rsidRPr="0035136A">
        <w:rPr>
          <w:rFonts w:ascii="ColaborateLight" w:hAnsi="ColaborateLight" w:cs="Arial"/>
          <w:b/>
          <w:bCs/>
        </w:rPr>
        <w:tab/>
        <w:t>FIRMA DEL CONTRATO.</w:t>
      </w:r>
    </w:p>
    <w:p w14:paraId="4A793FA2" w14:textId="0ADA7436" w:rsidR="00F7583B" w:rsidRPr="0035136A" w:rsidRDefault="00F7583B" w:rsidP="00F7583B">
      <w:pPr>
        <w:pStyle w:val="Textoindependiente3"/>
        <w:rPr>
          <w:rFonts w:ascii="ColaborateLight" w:hAnsi="ColaborateLight"/>
          <w:b/>
          <w:bCs/>
        </w:rPr>
      </w:pPr>
      <w:r w:rsidRPr="0035136A">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35136A">
        <w:rPr>
          <w:rFonts w:ascii="ColaborateLight" w:hAnsi="ColaborateLight"/>
          <w:b/>
        </w:rPr>
        <w:t>dentro de los 15 días naturales siguientes a la fecha del fallo correspondiente</w:t>
      </w:r>
      <w:r w:rsidRPr="0035136A">
        <w:rPr>
          <w:rFonts w:ascii="ColaborateLight" w:hAnsi="ColaborateLight"/>
        </w:rPr>
        <w:t xml:space="preserve">, en la Dirección de Adquisiciones ubicada en el Edificio B Planta Baja, sito en Av. Ejército Mexicano Esq. Tercer Anillo Periférico, Colonia el Diezmo, C.P. 28010, Colima, Col. con el </w:t>
      </w:r>
      <w:proofErr w:type="gramStart"/>
      <w:r w:rsidRPr="0035136A">
        <w:rPr>
          <w:rFonts w:ascii="ColaborateLight" w:hAnsi="ColaborateLight"/>
        </w:rPr>
        <w:t>Director</w:t>
      </w:r>
      <w:proofErr w:type="gramEnd"/>
      <w:r w:rsidRPr="0035136A">
        <w:rPr>
          <w:rFonts w:ascii="ColaborateLight" w:hAnsi="ColaborateLight"/>
        </w:rPr>
        <w:t xml:space="preserve"> de Adquisiciones</w:t>
      </w:r>
      <w:r w:rsidRPr="0035136A">
        <w:rPr>
          <w:rFonts w:ascii="ColaborateLight" w:hAnsi="ColaborateLight"/>
          <w:b/>
          <w:bCs/>
        </w:rPr>
        <w:t>.</w:t>
      </w:r>
    </w:p>
    <w:p w14:paraId="288AF41B" w14:textId="77777777" w:rsidR="00F7583B" w:rsidRPr="0035136A" w:rsidRDefault="00F7583B" w:rsidP="00F7583B">
      <w:pPr>
        <w:pStyle w:val="Textoindependiente3"/>
        <w:rPr>
          <w:rFonts w:ascii="ColaborateLight" w:hAnsi="ColaborateLight"/>
          <w:b/>
          <w:bCs/>
        </w:rPr>
      </w:pPr>
    </w:p>
    <w:p w14:paraId="75C389DF"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del Sector Público del Estado de Colima. </w:t>
      </w:r>
    </w:p>
    <w:p w14:paraId="698D1696" w14:textId="77777777" w:rsidR="00F7583B" w:rsidRPr="0035136A" w:rsidRDefault="00F7583B" w:rsidP="00F7583B">
      <w:pPr>
        <w:spacing w:after="0" w:line="240" w:lineRule="auto"/>
        <w:jc w:val="both"/>
        <w:rPr>
          <w:rFonts w:ascii="ColaborateLight" w:hAnsi="ColaborateLight" w:cs="Arial"/>
        </w:rPr>
      </w:pPr>
    </w:p>
    <w:p w14:paraId="64A86BF4" w14:textId="79A8F010"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bCs/>
        </w:rPr>
        <w:t xml:space="preserve">La dependencia requirente deberá informar a la </w:t>
      </w:r>
      <w:r w:rsidRPr="0035136A">
        <w:rPr>
          <w:rFonts w:ascii="ColaborateLight" w:hAnsi="ColaborateLight" w:cs="Arial"/>
          <w:b/>
          <w:bCs/>
        </w:rPr>
        <w:t xml:space="preserve">Dirección de Adquisiciones </w:t>
      </w:r>
      <w:r w:rsidRPr="0035136A">
        <w:rPr>
          <w:rFonts w:ascii="ColaborateLight" w:hAnsi="ColaborateLight" w:cs="Arial"/>
          <w:bCs/>
        </w:rPr>
        <w:t xml:space="preserve">de la recepción, ejecución o de la entrega, así como el cumplimiento de los bienes y/o servicios ofrecidos de acuerdo al </w:t>
      </w:r>
      <w:r w:rsidRPr="0035136A">
        <w:rPr>
          <w:rFonts w:ascii="ColaborateLight" w:hAnsi="ColaborateLight" w:cs="Arial"/>
          <w:b/>
          <w:bCs/>
        </w:rPr>
        <w:t>ANEXO NÚMERO 1 TÉCNICO</w:t>
      </w:r>
      <w:r w:rsidRPr="0035136A">
        <w:rPr>
          <w:rFonts w:ascii="ColaborateLight" w:hAnsi="ColaborateLight" w:cs="Arial"/>
          <w:b/>
        </w:rPr>
        <w:t xml:space="preserve"> Y ANEXO NÚMERO 2 ECONÓMICO</w:t>
      </w:r>
      <w:r w:rsidRPr="0035136A">
        <w:rPr>
          <w:rFonts w:ascii="ColaborateLight" w:hAnsi="ColaborateLight" w:cs="Arial"/>
          <w:b/>
          <w:bCs/>
        </w:rPr>
        <w:t>.</w:t>
      </w:r>
    </w:p>
    <w:p w14:paraId="2C426C53" w14:textId="77777777" w:rsidR="00F7583B" w:rsidRPr="0035136A" w:rsidRDefault="00F7583B" w:rsidP="00F7583B">
      <w:pPr>
        <w:spacing w:after="0" w:line="240" w:lineRule="auto"/>
        <w:jc w:val="both"/>
        <w:rPr>
          <w:rFonts w:ascii="ColaborateLight" w:hAnsi="ColaborateLight" w:cs="Arial"/>
          <w:b/>
          <w:bCs/>
        </w:rPr>
      </w:pPr>
    </w:p>
    <w:p w14:paraId="0B42693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contrato estará sujeto a la disponibilidad presupuestaria del año en el que se prevé el inicio de su vigencia, por lo que sus efectos estarán condicionados a la existencia de los recursos presupuestarios respectivos, sin que la no realización de la referida condición suspensiva origine responsabilidad alguna para las partes.</w:t>
      </w:r>
    </w:p>
    <w:p w14:paraId="0DCB649C" w14:textId="77777777" w:rsidR="00F7583B" w:rsidRPr="0035136A" w:rsidRDefault="00F7583B" w:rsidP="00F7583B">
      <w:pPr>
        <w:spacing w:after="0" w:line="240" w:lineRule="auto"/>
        <w:jc w:val="both"/>
        <w:rPr>
          <w:rFonts w:ascii="ColaborateLight" w:hAnsi="ColaborateLight" w:cs="Arial"/>
        </w:rPr>
      </w:pPr>
    </w:p>
    <w:p w14:paraId="4EDF714A" w14:textId="59E2D736" w:rsidR="00F7583B" w:rsidRDefault="00F7583B" w:rsidP="00F7583B">
      <w:pPr>
        <w:spacing w:after="0" w:line="240" w:lineRule="auto"/>
        <w:rPr>
          <w:rFonts w:ascii="ColaborateLight" w:hAnsi="ColaborateLight" w:cs="Arial"/>
        </w:rPr>
      </w:pPr>
      <w:r w:rsidRPr="0035136A">
        <w:rPr>
          <w:rFonts w:ascii="ColaborateLight" w:hAnsi="ColaborateLight" w:cs="Arial"/>
        </w:rPr>
        <w:t xml:space="preserve">El presente contrato abarcará </w:t>
      </w:r>
      <w:r w:rsidRPr="0035136A">
        <w:rPr>
          <w:rFonts w:ascii="ColaborateLight" w:hAnsi="ColaborateLight" w:cs="Arial"/>
          <w:b/>
        </w:rPr>
        <w:t>UN EJERCICIO FISCAL</w:t>
      </w:r>
      <w:r w:rsidRPr="0035136A">
        <w:rPr>
          <w:rFonts w:ascii="ColaborateLight" w:hAnsi="ColaborateLight" w:cs="Arial"/>
        </w:rPr>
        <w:t>.</w:t>
      </w:r>
    </w:p>
    <w:p w14:paraId="6D09FBB2" w14:textId="77777777" w:rsidR="00F7583B" w:rsidRPr="0035136A" w:rsidRDefault="00F7583B" w:rsidP="00F7583B">
      <w:pPr>
        <w:spacing w:after="0" w:line="240" w:lineRule="auto"/>
        <w:rPr>
          <w:rFonts w:ascii="ColaborateLight" w:hAnsi="ColaborateLight" w:cs="Arial"/>
        </w:rPr>
      </w:pPr>
    </w:p>
    <w:p w14:paraId="3309D75F" w14:textId="77777777" w:rsidR="00F7583B" w:rsidRPr="0035136A" w:rsidRDefault="00F7583B" w:rsidP="00F7583B">
      <w:pPr>
        <w:pStyle w:val="Textoindependiente21"/>
        <w:tabs>
          <w:tab w:val="left" w:pos="426"/>
        </w:tabs>
        <w:rPr>
          <w:rFonts w:ascii="ColaborateLight" w:hAnsi="ColaborateLight"/>
          <w:lang w:val="es-MX"/>
        </w:rPr>
      </w:pPr>
      <w:r w:rsidRPr="0035136A">
        <w:rPr>
          <w:rFonts w:ascii="ColaborateLight" w:hAnsi="ColaborateLight"/>
          <w:lang w:val="es-MX"/>
        </w:rPr>
        <w:t>5.1</w:t>
      </w:r>
      <w:r w:rsidRPr="0035136A">
        <w:rPr>
          <w:rFonts w:ascii="ColaborateLight" w:hAnsi="ColaborateLight"/>
          <w:lang w:val="es-MX"/>
        </w:rPr>
        <w:tab/>
        <w:t>INSTRUCCIONES PARA LA ELABORACIÓN Y ENTREGA DE LA GARANTÍA DE CUMPLIMIENTO DEL CONTRATO.</w:t>
      </w:r>
    </w:p>
    <w:p w14:paraId="1B982D28" w14:textId="77777777" w:rsidR="00F7583B" w:rsidRPr="0035136A" w:rsidRDefault="00F7583B" w:rsidP="00F7583B">
      <w:pPr>
        <w:pStyle w:val="Textoindependiente21"/>
        <w:tabs>
          <w:tab w:val="left" w:pos="426"/>
        </w:tabs>
        <w:rPr>
          <w:rFonts w:ascii="ColaborateLight" w:hAnsi="ColaborateLight"/>
          <w:lang w:val="es-MX"/>
        </w:rPr>
      </w:pPr>
    </w:p>
    <w:p w14:paraId="11E289DD" w14:textId="77777777" w:rsidR="00D52A8A" w:rsidRPr="0035136A" w:rsidRDefault="00D52A8A" w:rsidP="00D52A8A">
      <w:pPr>
        <w:pStyle w:val="Textoindependiente3"/>
        <w:rPr>
          <w:rFonts w:ascii="ColaborateLight" w:hAnsi="ColaborateLight"/>
        </w:rPr>
      </w:pPr>
      <w:r w:rsidRPr="0035136A">
        <w:rPr>
          <w:rFonts w:ascii="ColaborateLight" w:hAnsi="ColaborateLight"/>
        </w:rPr>
        <w:t xml:space="preserve">Las obligaciones derivadas de la suscripción del contrato respectivo, serán garantizadas por el licitante adjudicado por un importe equivalente al </w:t>
      </w:r>
      <w:r w:rsidRPr="0035136A">
        <w:rPr>
          <w:rFonts w:ascii="ColaborateLight" w:hAnsi="ColaborateLight"/>
          <w:b/>
          <w:bCs/>
        </w:rPr>
        <w:t xml:space="preserve">10% </w:t>
      </w:r>
      <w:r w:rsidRPr="0035136A">
        <w:rPr>
          <w:rFonts w:ascii="ColaborateLight" w:hAnsi="ColaborateLight"/>
          <w:bCs/>
        </w:rPr>
        <w:t>del monto total</w:t>
      </w:r>
      <w:r w:rsidRPr="0035136A">
        <w:rPr>
          <w:rFonts w:ascii="ColaborateLight" w:hAnsi="ColaborateLight"/>
          <w:b/>
          <w:bCs/>
        </w:rPr>
        <w:t xml:space="preserve"> IMPUESTOS INCLUIDOS </w:t>
      </w:r>
      <w:r w:rsidRPr="0035136A">
        <w:rPr>
          <w:rFonts w:ascii="ColaborateLight" w:hAnsi="ColaborateLight"/>
          <w:bCs/>
        </w:rPr>
        <w:t xml:space="preserve">del monto </w:t>
      </w:r>
      <w:r w:rsidRPr="0035136A">
        <w:rPr>
          <w:rFonts w:ascii="ColaborateLight" w:hAnsi="ColaborateLight"/>
          <w:bCs/>
        </w:rPr>
        <w:lastRenderedPageBreak/>
        <w:t>adjudicado</w:t>
      </w:r>
      <w:r w:rsidRPr="0035136A">
        <w:rPr>
          <w:rFonts w:ascii="ColaborateLight" w:hAnsi="ColaborateLight"/>
        </w:rPr>
        <w:t xml:space="preserve">, como garantía del buen cumplimiento del contrato, a favor de </w:t>
      </w:r>
      <w:r w:rsidRPr="0035136A">
        <w:rPr>
          <w:rFonts w:ascii="ColaborateLight" w:eastAsia="Calibri" w:hAnsi="ColaborateLight" w:cs="Times New Roman"/>
          <w:b/>
          <w:bCs/>
          <w:lang w:eastAsia="en-US"/>
        </w:rPr>
        <w:t>Secretaría de Planeación, Finanzas y Administración del Gobierno del Estado de Colima</w:t>
      </w:r>
      <w:r w:rsidRPr="0035136A">
        <w:rPr>
          <w:rFonts w:ascii="ColaborateLight" w:hAnsi="ColaborateLight"/>
        </w:rPr>
        <w:t xml:space="preserve">, y deberá ser entregada </w:t>
      </w:r>
      <w:r w:rsidRPr="0035136A">
        <w:rPr>
          <w:rFonts w:ascii="ColaborateLight" w:hAnsi="ColaborateLight"/>
          <w:b/>
          <w:bCs/>
        </w:rPr>
        <w:t>dentro de los diez días naturales siguientes a la firma del contrato</w:t>
      </w:r>
      <w:r>
        <w:rPr>
          <w:rFonts w:ascii="ColaborateLight" w:hAnsi="ColaborateLight"/>
          <w:b/>
          <w:bCs/>
        </w:rPr>
        <w:t>.</w:t>
      </w:r>
    </w:p>
    <w:p w14:paraId="7D0FE0B4" w14:textId="77777777" w:rsidR="00F7583B" w:rsidRPr="0035136A" w:rsidRDefault="00F7583B" w:rsidP="00F7583B">
      <w:pPr>
        <w:pStyle w:val="Textoindependiente31"/>
        <w:rPr>
          <w:rFonts w:ascii="ColaborateLight" w:hAnsi="ColaborateLight" w:cs="Arial"/>
        </w:rPr>
      </w:pPr>
    </w:p>
    <w:p w14:paraId="6325E89F" w14:textId="321BA549" w:rsidR="00350493" w:rsidRDefault="00F7583B" w:rsidP="00F7583B">
      <w:pPr>
        <w:pStyle w:val="Textoindependiente21"/>
        <w:rPr>
          <w:rFonts w:ascii="ColaborateLight" w:hAnsi="ColaborateLight"/>
        </w:rPr>
      </w:pPr>
      <w:r w:rsidRPr="0035136A">
        <w:rPr>
          <w:rFonts w:ascii="ColaborateLight" w:hAnsi="ColaborateLight"/>
        </w:rPr>
        <w:t>En caso de rescisión del pedido, la aplicación de la garantía de cumplimiento será proporcional al monto de las obligaciones incumplidas.</w:t>
      </w:r>
    </w:p>
    <w:p w14:paraId="6E653158" w14:textId="77777777" w:rsidR="00F7583B" w:rsidRPr="0035136A" w:rsidRDefault="00F7583B" w:rsidP="00F7583B">
      <w:pPr>
        <w:pStyle w:val="Textoindependiente21"/>
        <w:rPr>
          <w:rFonts w:ascii="ColaborateLight" w:hAnsi="ColaborateLight"/>
          <w:lang w:val="es-MX"/>
        </w:rPr>
      </w:pPr>
    </w:p>
    <w:p w14:paraId="3B22F0CF" w14:textId="77777777" w:rsidR="00F7583B" w:rsidRPr="0035136A" w:rsidRDefault="00F7583B" w:rsidP="00F7583B">
      <w:pPr>
        <w:spacing w:after="0" w:line="240" w:lineRule="auto"/>
        <w:rPr>
          <w:rFonts w:ascii="ColaborateLight" w:hAnsi="ColaborateLight" w:cs="Arial"/>
          <w:b/>
        </w:rPr>
      </w:pPr>
      <w:r w:rsidRPr="0035136A">
        <w:rPr>
          <w:rFonts w:ascii="ColaborateLight" w:hAnsi="ColaborateLight" w:cs="Arial"/>
          <w:b/>
        </w:rPr>
        <w:t>5.2</w:t>
      </w:r>
      <w:r w:rsidRPr="0035136A">
        <w:rPr>
          <w:rFonts w:ascii="ColaborateLight" w:hAnsi="ColaborateLight" w:cs="Arial"/>
          <w:b/>
        </w:rPr>
        <w:tab/>
        <w:t>GARANTÍA DE VICIOS OCULTOS.</w:t>
      </w:r>
    </w:p>
    <w:p w14:paraId="467D0825" w14:textId="77777777" w:rsidR="00F7583B" w:rsidRPr="0035136A" w:rsidRDefault="00F7583B" w:rsidP="00F7583B">
      <w:pPr>
        <w:spacing w:after="0" w:line="240" w:lineRule="auto"/>
        <w:rPr>
          <w:rFonts w:ascii="ColaborateLight" w:hAnsi="ColaborateLight" w:cs="Arial"/>
          <w:b/>
        </w:rPr>
      </w:pPr>
    </w:p>
    <w:p w14:paraId="45AE5034" w14:textId="6B622BC4" w:rsidR="00F7583B" w:rsidRDefault="00F7583B" w:rsidP="00F7583B">
      <w:pPr>
        <w:spacing w:after="0" w:line="240" w:lineRule="auto"/>
        <w:rPr>
          <w:rFonts w:ascii="ColaborateLight" w:hAnsi="ColaborateLight" w:cs="Arial"/>
        </w:rPr>
      </w:pPr>
      <w:r w:rsidRPr="0035136A">
        <w:rPr>
          <w:rFonts w:ascii="ColaborateLight" w:hAnsi="ColaborateLight" w:cs="Arial"/>
        </w:rPr>
        <w:t>Este punto no aplica para la presente licitación.</w:t>
      </w:r>
    </w:p>
    <w:p w14:paraId="4B47AFC9" w14:textId="77777777" w:rsidR="00F7583B" w:rsidRPr="0035136A" w:rsidRDefault="00F7583B" w:rsidP="00F7583B">
      <w:pPr>
        <w:spacing w:after="0" w:line="240" w:lineRule="auto"/>
        <w:rPr>
          <w:rStyle w:val="Ninguno"/>
          <w:rFonts w:ascii="ColaborateLight" w:hAnsi="ColaborateLight"/>
          <w:lang w:val="es-MX"/>
        </w:rPr>
      </w:pPr>
    </w:p>
    <w:p w14:paraId="182F8425" w14:textId="77777777" w:rsidR="00F7583B" w:rsidRPr="0035136A" w:rsidRDefault="00F7583B" w:rsidP="00F7583B">
      <w:pPr>
        <w:shd w:val="clear" w:color="auto" w:fill="BFBFBF"/>
        <w:spacing w:after="0" w:line="240" w:lineRule="auto"/>
        <w:rPr>
          <w:rFonts w:ascii="ColaborateLight" w:hAnsi="ColaborateLight" w:cs="Arial"/>
        </w:rPr>
      </w:pPr>
      <w:r w:rsidRPr="0035136A">
        <w:rPr>
          <w:rStyle w:val="Ninguno"/>
          <w:rFonts w:ascii="ColaborateLight" w:hAnsi="ColaborateLight"/>
          <w:u w:color="932092"/>
          <w:lang w:val="es-MX"/>
        </w:rPr>
        <w:t>6</w:t>
      </w:r>
      <w:r w:rsidRPr="0035136A">
        <w:rPr>
          <w:rFonts w:ascii="ColaborateLight" w:hAnsi="ColaborateLight" w:cs="Arial"/>
        </w:rPr>
        <w:t>.</w:t>
      </w:r>
      <w:r w:rsidRPr="0035136A">
        <w:rPr>
          <w:rFonts w:ascii="ColaborateLight" w:hAnsi="ColaborateLight" w:cs="Arial"/>
        </w:rPr>
        <w:tab/>
      </w:r>
      <w:r w:rsidRPr="0035136A">
        <w:rPr>
          <w:rFonts w:ascii="ColaborateLight" w:hAnsi="ColaborateLight" w:cs="Arial"/>
          <w:b/>
        </w:rPr>
        <w:t>ANTICIPO</w:t>
      </w:r>
      <w:r w:rsidRPr="0035136A">
        <w:rPr>
          <w:rFonts w:ascii="ColaborateLight" w:hAnsi="ColaborateLight" w:cs="Arial"/>
        </w:rPr>
        <w:t>.</w:t>
      </w:r>
    </w:p>
    <w:p w14:paraId="71ED35E9" w14:textId="77777777" w:rsidR="00F7583B" w:rsidRPr="0035136A" w:rsidRDefault="00F7583B" w:rsidP="00F7583B">
      <w:pPr>
        <w:spacing w:after="0" w:line="240" w:lineRule="auto"/>
        <w:rPr>
          <w:rFonts w:ascii="ColaborateLight" w:hAnsi="ColaborateLight" w:cs="Arial"/>
        </w:rPr>
      </w:pPr>
    </w:p>
    <w:p w14:paraId="343A2DDF"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Este punto no aplica para la presente licitación.</w:t>
      </w:r>
    </w:p>
    <w:p w14:paraId="36FE922A" w14:textId="77777777" w:rsidR="00F7583B" w:rsidRPr="0035136A" w:rsidRDefault="00F7583B" w:rsidP="00F7583B">
      <w:pPr>
        <w:pStyle w:val="qowt-stl-cuerpoa"/>
        <w:shd w:val="clear" w:color="auto" w:fill="FFFFFF"/>
        <w:spacing w:before="0" w:beforeAutospacing="0" w:after="0" w:afterAutospacing="0"/>
        <w:rPr>
          <w:rFonts w:ascii="ColaborateLight" w:hAnsi="ColaborateLight"/>
          <w:sz w:val="22"/>
          <w:szCs w:val="22"/>
        </w:rPr>
      </w:pPr>
    </w:p>
    <w:p w14:paraId="5F3A1A0A" w14:textId="77777777" w:rsidR="00F7583B" w:rsidRPr="0035136A" w:rsidRDefault="00F7583B" w:rsidP="00F7583B">
      <w:pPr>
        <w:pStyle w:val="CuerpoA"/>
        <w:numPr>
          <w:ilvl w:val="0"/>
          <w:numId w:val="9"/>
        </w:numPr>
        <w:shd w:val="clear" w:color="auto" w:fill="BFBFBF"/>
        <w:ind w:left="709" w:hanging="643"/>
        <w:rPr>
          <w:rStyle w:val="Ninguno"/>
          <w:rFonts w:ascii="ColaborateLight" w:hAnsi="ColaborateLight"/>
          <w:b/>
          <w:color w:val="auto"/>
          <w:sz w:val="22"/>
          <w:szCs w:val="22"/>
          <w:u w:color="932092"/>
          <w:bdr w:val="none" w:sz="0" w:space="0" w:color="auto"/>
          <w:lang w:val="es-MX"/>
        </w:rPr>
      </w:pPr>
      <w:r w:rsidRPr="0035136A">
        <w:rPr>
          <w:rStyle w:val="Ninguno"/>
          <w:rFonts w:ascii="ColaborateLight" w:hAnsi="ColaborateLight"/>
          <w:color w:val="auto"/>
          <w:sz w:val="22"/>
          <w:szCs w:val="22"/>
          <w:u w:color="932092"/>
          <w:shd w:val="clear" w:color="auto" w:fill="BFBFBF"/>
          <w:lang w:val="es-MX"/>
        </w:rPr>
        <w:t>GARANTÍA DE ANTICIPO.</w:t>
      </w:r>
      <w:r w:rsidRPr="0035136A">
        <w:rPr>
          <w:rStyle w:val="Ninguno"/>
          <w:rFonts w:ascii="ColaborateLight" w:hAnsi="ColaborateLight"/>
          <w:color w:val="auto"/>
          <w:sz w:val="22"/>
          <w:szCs w:val="22"/>
          <w:u w:color="932092"/>
          <w:lang w:val="es-MX"/>
        </w:rPr>
        <w:t xml:space="preserve">  </w:t>
      </w:r>
    </w:p>
    <w:p w14:paraId="5305E818" w14:textId="77777777" w:rsidR="00F7583B" w:rsidRPr="0035136A" w:rsidRDefault="00F7583B" w:rsidP="00F7583B">
      <w:pPr>
        <w:pStyle w:val="CuerpoA"/>
        <w:rPr>
          <w:rFonts w:ascii="ColaborateLight" w:hAnsi="ColaborateLight" w:cs="Arial"/>
          <w:b/>
          <w:color w:val="auto"/>
          <w:sz w:val="22"/>
          <w:szCs w:val="22"/>
          <w:u w:val="single"/>
          <w:lang w:val="es-MX"/>
        </w:rPr>
      </w:pPr>
    </w:p>
    <w:p w14:paraId="24A5C13A"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Este punto no aplica para la presente licitación.</w:t>
      </w:r>
    </w:p>
    <w:p w14:paraId="05F2A61D" w14:textId="77777777" w:rsidR="00F7583B" w:rsidRPr="0035136A" w:rsidRDefault="00F7583B" w:rsidP="00F7583B">
      <w:pPr>
        <w:spacing w:after="0" w:line="240" w:lineRule="auto"/>
        <w:rPr>
          <w:rFonts w:ascii="ColaborateLight" w:hAnsi="ColaborateLight" w:cs="Arial"/>
        </w:rPr>
      </w:pPr>
    </w:p>
    <w:p w14:paraId="48DB6A6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8.</w:t>
      </w:r>
      <w:r w:rsidRPr="0035136A">
        <w:rPr>
          <w:rFonts w:ascii="ColaborateLight" w:hAnsi="ColaborateLight" w:cs="Arial"/>
          <w:b/>
          <w:bCs/>
        </w:rPr>
        <w:tab/>
        <w:t>CRITERIOS DE EVALUACIÓN, DICTAMEN Y ADJUDICACIÓN.</w:t>
      </w:r>
    </w:p>
    <w:p w14:paraId="248E7A71" w14:textId="77777777" w:rsidR="00F7583B" w:rsidRPr="0035136A" w:rsidRDefault="00F7583B" w:rsidP="00F7583B">
      <w:pPr>
        <w:spacing w:after="0" w:line="240" w:lineRule="auto"/>
        <w:rPr>
          <w:rFonts w:ascii="ColaborateLight" w:hAnsi="ColaborateLight"/>
          <w:b/>
        </w:rPr>
      </w:pPr>
    </w:p>
    <w:p w14:paraId="08FC064A"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Convocante:</w:t>
      </w:r>
    </w:p>
    <w:p w14:paraId="4789F210" w14:textId="77777777" w:rsidR="00F7583B" w:rsidRPr="0035136A" w:rsidRDefault="00F7583B" w:rsidP="00F7583B">
      <w:pPr>
        <w:spacing w:after="0" w:line="240" w:lineRule="auto"/>
        <w:rPr>
          <w:rFonts w:ascii="ColaborateLight" w:hAnsi="ColaborateLight"/>
          <w:b/>
        </w:rPr>
      </w:pPr>
    </w:p>
    <w:p w14:paraId="12183DF6"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Comprobará que las Propuestas Técnicas y Económicas contengan la información, documentación y requisitos de las presentes bases y sus anexos de manera cuantitativa.</w:t>
      </w:r>
    </w:p>
    <w:p w14:paraId="470DBA4B"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Elaborará cuadros con los precios y condiciones ofertadas, mismo que permitirá comparar éstas de manera equitativa.</w:t>
      </w:r>
    </w:p>
    <w:p w14:paraId="74B0A45D" w14:textId="7777777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379E6AD0" w14:textId="72AF9D47" w:rsidR="00F7583B" w:rsidRPr="0035136A" w:rsidRDefault="00F7583B" w:rsidP="00F7583B">
      <w:pPr>
        <w:pStyle w:val="Prrafodelista"/>
        <w:numPr>
          <w:ilvl w:val="0"/>
          <w:numId w:val="10"/>
        </w:numPr>
        <w:ind w:left="567" w:hanging="567"/>
        <w:jc w:val="both"/>
        <w:rPr>
          <w:rFonts w:ascii="ColaborateLight" w:hAnsi="ColaborateLight"/>
          <w:sz w:val="22"/>
          <w:szCs w:val="22"/>
        </w:rPr>
      </w:pPr>
      <w:r w:rsidRPr="0035136A">
        <w:rPr>
          <w:rFonts w:ascii="ColaborateLight" w:hAnsi="ColaborateLight"/>
          <w:sz w:val="22"/>
          <w:szCs w:val="22"/>
        </w:rPr>
        <w:t xml:space="preserve">Una vez efectuado este procedimiento, se </w:t>
      </w:r>
      <w:r w:rsidRPr="00BB0A42">
        <w:rPr>
          <w:rFonts w:ascii="ColaborateLight" w:hAnsi="ColaborateLight"/>
          <w:sz w:val="22"/>
          <w:szCs w:val="22"/>
        </w:rPr>
        <w:t xml:space="preserve">adjudicará </w:t>
      </w:r>
      <w:r w:rsidRPr="00BB0A42">
        <w:rPr>
          <w:rFonts w:ascii="ColaborateLight" w:hAnsi="ColaborateLight"/>
          <w:b/>
          <w:sz w:val="22"/>
          <w:szCs w:val="22"/>
        </w:rPr>
        <w:t>POR PARTIDA</w:t>
      </w:r>
      <w:r w:rsidR="00DD20A6">
        <w:rPr>
          <w:rFonts w:ascii="ColaborateLight" w:hAnsi="ColaborateLight"/>
          <w:b/>
          <w:sz w:val="22"/>
          <w:szCs w:val="22"/>
        </w:rPr>
        <w:t>S</w:t>
      </w:r>
      <w:r w:rsidRPr="00BB0A42">
        <w:rPr>
          <w:rFonts w:ascii="ColaborateLight" w:hAnsi="ColaborateLight"/>
          <w:b/>
          <w:sz w:val="22"/>
          <w:szCs w:val="22"/>
        </w:rPr>
        <w:t xml:space="preserve"> </w:t>
      </w:r>
      <w:r w:rsidRPr="0035136A">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3747E1C" w14:textId="77777777" w:rsidR="00F7583B" w:rsidRPr="0035136A" w:rsidRDefault="00F7583B" w:rsidP="00F7583B">
      <w:pPr>
        <w:pStyle w:val="Prrafodelista"/>
        <w:numPr>
          <w:ilvl w:val="0"/>
          <w:numId w:val="10"/>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el contrato se adjudicará al licitante que presente la proposición con las mejores condiciones técnicas y económicas para la requirente y oferte el precio más bajo.</w:t>
      </w:r>
    </w:p>
    <w:p w14:paraId="3716DC21" w14:textId="77777777" w:rsidR="00F7583B" w:rsidRPr="0035136A" w:rsidRDefault="00F7583B" w:rsidP="00F7583B">
      <w:pPr>
        <w:pStyle w:val="Sangra2detindependiente"/>
        <w:numPr>
          <w:ilvl w:val="0"/>
          <w:numId w:val="10"/>
        </w:numPr>
        <w:spacing w:after="0" w:line="240" w:lineRule="auto"/>
        <w:ind w:left="567" w:hanging="567"/>
        <w:jc w:val="both"/>
        <w:rPr>
          <w:rFonts w:ascii="ColaborateLight" w:hAnsi="ColaborateLight"/>
        </w:rPr>
      </w:pPr>
      <w:r w:rsidRPr="0035136A">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03079D4F" w14:textId="77777777" w:rsidR="00F7583B" w:rsidRPr="0035136A" w:rsidRDefault="00F7583B" w:rsidP="00F7583B">
      <w:pPr>
        <w:pStyle w:val="Sangra2detindependiente"/>
        <w:numPr>
          <w:ilvl w:val="0"/>
          <w:numId w:val="10"/>
        </w:numPr>
        <w:spacing w:after="0" w:line="240" w:lineRule="auto"/>
        <w:ind w:left="567" w:hanging="567"/>
        <w:jc w:val="both"/>
        <w:rPr>
          <w:rFonts w:ascii="ColaborateLight" w:hAnsi="ColaborateLight"/>
        </w:rPr>
      </w:pPr>
      <w:bookmarkStart w:id="5" w:name="_Hlk62301655"/>
      <w:r w:rsidRPr="0035136A">
        <w:rPr>
          <w:rFonts w:ascii="ColaborateLight" w:hAnsi="ColaborateLight"/>
        </w:rPr>
        <w:t xml:space="preserve">Se tomará en consideración el punto </w:t>
      </w:r>
      <w:r w:rsidRPr="0035136A">
        <w:rPr>
          <w:rFonts w:ascii="ColaborateLight" w:hAnsi="ColaborateLight"/>
          <w:b/>
        </w:rPr>
        <w:t>2.9 Certificado de Empresa Colimense</w:t>
      </w:r>
      <w:r w:rsidRPr="0035136A">
        <w:rPr>
          <w:rFonts w:ascii="ColaborateLight" w:hAnsi="ColaborateLight"/>
        </w:rPr>
        <w:t>, en lo referente a aquellos que cuenten con el Certificado de Empresa Colimense.</w:t>
      </w:r>
    </w:p>
    <w:bookmarkEnd w:id="5"/>
    <w:p w14:paraId="562A7F78" w14:textId="77777777" w:rsidR="00F7583B" w:rsidRPr="0035136A" w:rsidRDefault="00F7583B" w:rsidP="00F7583B">
      <w:pPr>
        <w:pStyle w:val="Sangra2detindependiente"/>
        <w:tabs>
          <w:tab w:val="left" w:pos="709"/>
        </w:tabs>
        <w:spacing w:after="0" w:line="240" w:lineRule="auto"/>
        <w:ind w:left="0"/>
        <w:rPr>
          <w:rFonts w:ascii="ColaborateLight" w:hAnsi="ColaborateLight"/>
        </w:rPr>
      </w:pPr>
    </w:p>
    <w:p w14:paraId="3768F909" w14:textId="77777777" w:rsidR="00F7583B" w:rsidRPr="0035136A" w:rsidRDefault="00F7583B" w:rsidP="00F7583B">
      <w:pPr>
        <w:spacing w:after="0" w:line="240" w:lineRule="auto"/>
        <w:rPr>
          <w:rFonts w:ascii="ColaborateLight" w:hAnsi="ColaborateLight"/>
          <w:b/>
        </w:rPr>
      </w:pPr>
      <w:r w:rsidRPr="0035136A">
        <w:rPr>
          <w:rFonts w:ascii="ColaborateLight" w:hAnsi="ColaborateLight"/>
          <w:b/>
        </w:rPr>
        <w:t>La Requirente:</w:t>
      </w:r>
    </w:p>
    <w:p w14:paraId="5126A1F7" w14:textId="77777777" w:rsidR="00F7583B" w:rsidRPr="0035136A" w:rsidRDefault="00F7583B" w:rsidP="00F7583B">
      <w:pPr>
        <w:spacing w:after="0" w:line="240" w:lineRule="auto"/>
        <w:rPr>
          <w:rFonts w:ascii="ColaborateLight" w:hAnsi="ColaborateLight"/>
          <w:b/>
        </w:rPr>
      </w:pPr>
    </w:p>
    <w:p w14:paraId="52205673"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lastRenderedPageBreak/>
        <w:t xml:space="preserve">Constatará que las características de los bienes, arrendamientos o servicios ofertados correspondan a las establecidas en el </w:t>
      </w:r>
      <w:r w:rsidRPr="0035136A">
        <w:rPr>
          <w:rFonts w:ascii="ColaborateLight" w:hAnsi="ColaborateLight" w:cs="Arial"/>
          <w:b/>
          <w:sz w:val="22"/>
          <w:szCs w:val="22"/>
        </w:rPr>
        <w:t xml:space="preserve">ANEXO NÚMERO 1 TÉCNICO </w:t>
      </w:r>
      <w:r w:rsidRPr="0035136A">
        <w:rPr>
          <w:rFonts w:ascii="ColaborateLight" w:hAnsi="ColaborateLight" w:cs="Arial"/>
          <w:sz w:val="22"/>
          <w:szCs w:val="22"/>
        </w:rPr>
        <w:t>de estas bases.</w:t>
      </w:r>
    </w:p>
    <w:p w14:paraId="3DA14BD3"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Verificará que satisfagan las condiciones de entrega de los bienes, arrendamientos o servicios.</w:t>
      </w:r>
    </w:p>
    <w:p w14:paraId="6FE6B384" w14:textId="77777777" w:rsidR="00F7583B" w:rsidRPr="0035136A" w:rsidRDefault="00F7583B" w:rsidP="00F7583B">
      <w:pPr>
        <w:pStyle w:val="Prrafodelista"/>
        <w:numPr>
          <w:ilvl w:val="0"/>
          <w:numId w:val="11"/>
        </w:numPr>
        <w:ind w:left="567"/>
        <w:jc w:val="both"/>
        <w:rPr>
          <w:rFonts w:ascii="ColaborateLight" w:hAnsi="ColaborateLight" w:cs="Arial"/>
          <w:sz w:val="22"/>
          <w:szCs w:val="22"/>
        </w:rPr>
      </w:pPr>
      <w:r w:rsidRPr="0035136A">
        <w:rPr>
          <w:rFonts w:ascii="ColaborateLight" w:hAnsi="ColaborateLight" w:cs="Arial"/>
          <w:sz w:val="22"/>
          <w:szCs w:val="22"/>
        </w:rPr>
        <w:t>Verificará, en su caso, que el precio de los bienes, arrendamientos o servicios sea congruente con el Estudio de Mercado.</w:t>
      </w:r>
    </w:p>
    <w:p w14:paraId="6DC3E2E3" w14:textId="3F0B4544" w:rsidR="00BB0A42" w:rsidRPr="00BB0A42" w:rsidRDefault="00F7583B" w:rsidP="00BB0A42">
      <w:pPr>
        <w:pStyle w:val="Sangra2detindependiente"/>
        <w:numPr>
          <w:ilvl w:val="0"/>
          <w:numId w:val="11"/>
        </w:numPr>
        <w:spacing w:line="240" w:lineRule="auto"/>
        <w:ind w:left="567"/>
        <w:jc w:val="both"/>
        <w:rPr>
          <w:rFonts w:ascii="ColaborateLight" w:hAnsi="ColaborateLight"/>
        </w:rPr>
      </w:pPr>
      <w:r>
        <w:rPr>
          <w:rFonts w:ascii="ColaborateLight" w:hAnsi="ColaborateLight"/>
        </w:rPr>
        <w:t>E</w:t>
      </w:r>
      <w:r w:rsidRPr="0035136A">
        <w:rPr>
          <w:rFonts w:ascii="ColaborateLight" w:hAnsi="ColaborateLight"/>
        </w:rPr>
        <w:t>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del Sector Público del Estado de Colima.</w:t>
      </w:r>
    </w:p>
    <w:p w14:paraId="0FE0B8AD"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9.</w:t>
      </w:r>
      <w:r w:rsidRPr="0035136A">
        <w:rPr>
          <w:rFonts w:ascii="ColaborateLight" w:hAnsi="ColaborateLight" w:cs="Arial"/>
          <w:b/>
          <w:bCs/>
        </w:rPr>
        <w:tab/>
        <w:t>DESECHAMIENTO DE LA PROPUESTA DEL LICITANTE.</w:t>
      </w:r>
    </w:p>
    <w:p w14:paraId="3B198630" w14:textId="77777777" w:rsidR="00F7583B" w:rsidRPr="0035136A" w:rsidRDefault="00F7583B" w:rsidP="00F7583B">
      <w:pPr>
        <w:spacing w:after="0" w:line="240" w:lineRule="auto"/>
        <w:jc w:val="both"/>
        <w:rPr>
          <w:rFonts w:ascii="ColaborateLight" w:hAnsi="ColaborateLight" w:cs="Arial"/>
        </w:rPr>
      </w:pPr>
    </w:p>
    <w:p w14:paraId="5D3DAD66" w14:textId="724069E0"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Se desechará(n) la (las) propuesta (s) del (los) licitante(s) en cualquiera de las etapas de la licitación que incurra(n) en una o varias de las siguientes situaciones:</w:t>
      </w:r>
    </w:p>
    <w:p w14:paraId="2C2A9BC1" w14:textId="77777777" w:rsidR="007D7785" w:rsidRPr="0035136A" w:rsidRDefault="007D7785" w:rsidP="00F7583B">
      <w:pPr>
        <w:spacing w:after="0" w:line="240" w:lineRule="auto"/>
        <w:jc w:val="both"/>
        <w:rPr>
          <w:rFonts w:ascii="ColaborateLight" w:hAnsi="ColaborateLight" w:cs="Arial"/>
        </w:rPr>
      </w:pPr>
    </w:p>
    <w:p w14:paraId="22320F01" w14:textId="24D489AF" w:rsidR="00F7583B" w:rsidRPr="0035136A" w:rsidRDefault="00F7583B" w:rsidP="00F7583B">
      <w:pPr>
        <w:pStyle w:val="Prrafodelista"/>
        <w:numPr>
          <w:ilvl w:val="0"/>
          <w:numId w:val="12"/>
        </w:numPr>
        <w:ind w:left="567" w:hanging="567"/>
        <w:jc w:val="both"/>
        <w:rPr>
          <w:rFonts w:ascii="ColaborateLight" w:hAnsi="ColaborateLight" w:cs="Arial"/>
          <w:b/>
          <w:sz w:val="22"/>
          <w:szCs w:val="22"/>
        </w:rPr>
      </w:pPr>
      <w:r w:rsidRPr="0035136A">
        <w:rPr>
          <w:rFonts w:ascii="ColaborateLight" w:hAnsi="ColaborateLight" w:cs="Arial"/>
          <w:sz w:val="22"/>
          <w:szCs w:val="22"/>
        </w:rPr>
        <w:t xml:space="preserve">Si no cumple(n) con todos los requisitos establecidos en las bases y los anexos de esta licitación. </w:t>
      </w:r>
      <w:r w:rsidRPr="0035136A">
        <w:rPr>
          <w:rFonts w:ascii="ColaborateLight" w:hAnsi="ColaborateLight" w:cs="Arial"/>
          <w:b/>
          <w:sz w:val="22"/>
          <w:szCs w:val="22"/>
        </w:rPr>
        <w:t xml:space="preserve">(Punto 3) </w:t>
      </w:r>
      <w:r w:rsidRPr="0035136A">
        <w:rPr>
          <w:rFonts w:ascii="ColaborateLight" w:hAnsi="ColaborateLight" w:cs="Arial"/>
          <w:sz w:val="22"/>
          <w:szCs w:val="22"/>
        </w:rPr>
        <w:t xml:space="preserve">excepto los puntos </w:t>
      </w:r>
      <w:r w:rsidRPr="0035136A">
        <w:rPr>
          <w:rFonts w:ascii="ColaborateLight" w:hAnsi="ColaborateLight" w:cs="Arial"/>
          <w:b/>
          <w:sz w:val="22"/>
          <w:szCs w:val="22"/>
        </w:rPr>
        <w:t>3.1 y 3.10</w:t>
      </w:r>
      <w:r w:rsidRPr="0035136A">
        <w:rPr>
          <w:rFonts w:ascii="ColaborateLight" w:hAnsi="ColaborateLight" w:cs="Arial"/>
          <w:sz w:val="22"/>
          <w:szCs w:val="22"/>
        </w:rPr>
        <w:t xml:space="preserve"> los cuales son opcionales</w:t>
      </w:r>
      <w:r w:rsidR="00350493">
        <w:rPr>
          <w:rFonts w:ascii="ColaborateLight" w:hAnsi="ColaborateLight" w:cs="Arial"/>
          <w:sz w:val="22"/>
          <w:szCs w:val="22"/>
        </w:rPr>
        <w:t>.</w:t>
      </w:r>
    </w:p>
    <w:p w14:paraId="757650E2"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Si los bienes y/o servicios ofertados no cumplen con las características establecidas en el </w:t>
      </w:r>
      <w:r w:rsidRPr="0035136A">
        <w:rPr>
          <w:rFonts w:ascii="ColaborateLight" w:hAnsi="ColaborateLight" w:cs="Arial"/>
          <w:b/>
          <w:bCs/>
          <w:sz w:val="22"/>
          <w:szCs w:val="22"/>
        </w:rPr>
        <w:t>ANEXO NÚMERO 1 TÉCNICO</w:t>
      </w:r>
      <w:r w:rsidRPr="0035136A">
        <w:rPr>
          <w:rFonts w:ascii="ColaborateLight" w:hAnsi="ColaborateLight" w:cs="Arial"/>
          <w:sz w:val="22"/>
          <w:szCs w:val="22"/>
        </w:rPr>
        <w:t xml:space="preserve"> de estas bases.</w:t>
      </w:r>
    </w:p>
    <w:p w14:paraId="5709DECB"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30B4F2C8"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28D29EC0"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se comprueba que el licitante no cuenta con el giro u objeto social</w:t>
      </w:r>
      <w:r w:rsidRPr="0035136A">
        <w:rPr>
          <w:rFonts w:ascii="ColaborateLight" w:hAnsi="ColaborateLight" w:cs="Calibri"/>
          <w:sz w:val="22"/>
          <w:szCs w:val="22"/>
        </w:rPr>
        <w:t xml:space="preserve"> y cuyas </w:t>
      </w:r>
      <w:r w:rsidRPr="0035136A">
        <w:rPr>
          <w:rFonts w:ascii="ColaborateLight" w:hAnsi="ColaborateLight" w:cs="Calibri"/>
          <w:b/>
          <w:sz w:val="22"/>
          <w:szCs w:val="22"/>
        </w:rPr>
        <w:t>actividades comerciales</w:t>
      </w:r>
      <w:r w:rsidRPr="0035136A">
        <w:rPr>
          <w:rFonts w:ascii="ColaborateLight" w:hAnsi="ColaborateLight" w:cs="Calibri"/>
          <w:sz w:val="22"/>
          <w:szCs w:val="22"/>
        </w:rPr>
        <w:t xml:space="preserve"> o </w:t>
      </w:r>
      <w:r w:rsidRPr="0035136A">
        <w:rPr>
          <w:rFonts w:ascii="ColaborateLight" w:hAnsi="ColaborateLight" w:cs="Calibri"/>
          <w:b/>
          <w:sz w:val="22"/>
          <w:szCs w:val="22"/>
        </w:rPr>
        <w:t>profesionales</w:t>
      </w:r>
      <w:r w:rsidRPr="0035136A">
        <w:rPr>
          <w:rFonts w:ascii="ColaborateLight" w:hAnsi="ColaborateLight" w:cs="Calibri"/>
          <w:sz w:val="22"/>
          <w:szCs w:val="22"/>
        </w:rPr>
        <w:t xml:space="preserve"> no estén </w:t>
      </w:r>
      <w:r w:rsidRPr="0035136A">
        <w:rPr>
          <w:rFonts w:ascii="ColaborateLight" w:hAnsi="ColaborateLight" w:cs="Calibri"/>
          <w:b/>
          <w:sz w:val="22"/>
          <w:szCs w:val="22"/>
        </w:rPr>
        <w:t>relacionadas con los bienes o servicios</w:t>
      </w:r>
      <w:r w:rsidRPr="0035136A">
        <w:rPr>
          <w:rFonts w:ascii="ColaborateLight" w:hAnsi="ColaborateLight" w:cs="Calibri"/>
          <w:sz w:val="22"/>
          <w:szCs w:val="22"/>
        </w:rPr>
        <w:t xml:space="preserve"> objeto de la presente licitación</w:t>
      </w:r>
      <w:r w:rsidRPr="0035136A">
        <w:rPr>
          <w:rFonts w:ascii="ColaborateLight" w:eastAsia="Calibri" w:hAnsi="ColaborateLight" w:cs="Arial"/>
          <w:b/>
          <w:bCs/>
          <w:sz w:val="22"/>
          <w:szCs w:val="22"/>
          <w:lang w:eastAsia="es-MX"/>
        </w:rPr>
        <w:t>.</w:t>
      </w:r>
    </w:p>
    <w:p w14:paraId="3320F927"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3031900"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Si los precios no fueran aceptables para la requirente y la convocante de acuerdo a los precios del mercado.</w:t>
      </w:r>
    </w:p>
    <w:p w14:paraId="78E2C194" w14:textId="77777777" w:rsidR="00F7583B" w:rsidRPr="0035136A" w:rsidRDefault="00F7583B" w:rsidP="00F7583B">
      <w:pPr>
        <w:pStyle w:val="Prrafodelista"/>
        <w:numPr>
          <w:ilvl w:val="0"/>
          <w:numId w:val="12"/>
        </w:numPr>
        <w:ind w:left="567" w:hanging="567"/>
        <w:jc w:val="both"/>
        <w:rPr>
          <w:rFonts w:ascii="ColaborateLight" w:hAnsi="ColaborateLight" w:cs="Arial"/>
          <w:sz w:val="22"/>
          <w:szCs w:val="22"/>
        </w:rPr>
      </w:pPr>
      <w:r w:rsidRPr="0035136A">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2E294DE4" w14:textId="77777777" w:rsidR="00F7583B" w:rsidRPr="0035136A" w:rsidRDefault="00F7583B" w:rsidP="00F7583B">
      <w:pPr>
        <w:pStyle w:val="Prrafodelista"/>
        <w:ind w:left="567" w:hanging="567"/>
        <w:jc w:val="both"/>
        <w:rPr>
          <w:rFonts w:ascii="ColaborateLight" w:hAnsi="ColaborateLight" w:cs="Arial"/>
          <w:sz w:val="22"/>
          <w:szCs w:val="22"/>
        </w:rPr>
      </w:pPr>
    </w:p>
    <w:p w14:paraId="019DF8E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24616312" w14:textId="77777777" w:rsidR="00F7583B" w:rsidRPr="0035136A" w:rsidRDefault="00F7583B" w:rsidP="00F7583B">
      <w:pPr>
        <w:spacing w:after="0" w:line="240" w:lineRule="auto"/>
        <w:jc w:val="both"/>
        <w:rPr>
          <w:rFonts w:ascii="ColaborateLight" w:hAnsi="ColaborateLight" w:cs="Arial"/>
        </w:rPr>
      </w:pPr>
    </w:p>
    <w:p w14:paraId="47227E2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shd w:val="clear" w:color="auto" w:fill="BFBFBF"/>
        </w:rPr>
        <w:t>10.</w:t>
      </w:r>
      <w:r w:rsidRPr="0035136A">
        <w:rPr>
          <w:rFonts w:ascii="ColaborateLight" w:hAnsi="ColaborateLight" w:cs="Arial"/>
          <w:b/>
          <w:bCs/>
          <w:shd w:val="clear" w:color="auto" w:fill="BFBFBF"/>
        </w:rPr>
        <w:tab/>
        <w:t>CANCELACIÓN DE LA LICITACIÓN</w:t>
      </w:r>
      <w:r w:rsidRPr="0035136A">
        <w:rPr>
          <w:rFonts w:ascii="ColaborateLight" w:hAnsi="ColaborateLight" w:cs="Arial"/>
          <w:b/>
          <w:bCs/>
        </w:rPr>
        <w:t>.</w:t>
      </w:r>
    </w:p>
    <w:p w14:paraId="114DC678" w14:textId="77777777" w:rsidR="00F7583B" w:rsidRPr="0035136A" w:rsidRDefault="00F7583B" w:rsidP="00F7583B">
      <w:pPr>
        <w:spacing w:after="0" w:line="240" w:lineRule="auto"/>
        <w:rPr>
          <w:rFonts w:ascii="ColaborateLight" w:hAnsi="ColaborateLight" w:cs="Arial"/>
        </w:rPr>
      </w:pPr>
    </w:p>
    <w:p w14:paraId="6FC398CC" w14:textId="79A60BCF" w:rsidR="00F7583B" w:rsidRDefault="00F7583B" w:rsidP="00F7583B">
      <w:pPr>
        <w:spacing w:after="0" w:line="240" w:lineRule="auto"/>
        <w:rPr>
          <w:rFonts w:ascii="ColaborateLight" w:hAnsi="ColaborateLight" w:cs="Arial"/>
        </w:rPr>
      </w:pPr>
      <w:r w:rsidRPr="0035136A">
        <w:rPr>
          <w:rFonts w:ascii="ColaborateLight" w:hAnsi="ColaborateLight" w:cs="Arial"/>
        </w:rPr>
        <w:t>Se podrá cancelar una licitación, partidas o conceptos incluidos en éstas:</w:t>
      </w:r>
    </w:p>
    <w:p w14:paraId="721FF616" w14:textId="77777777" w:rsidR="007D7785" w:rsidRPr="0035136A" w:rsidRDefault="007D7785" w:rsidP="00F7583B">
      <w:pPr>
        <w:spacing w:after="0" w:line="240" w:lineRule="auto"/>
        <w:rPr>
          <w:rFonts w:ascii="ColaborateLight" w:hAnsi="ColaborateLight" w:cs="Arial"/>
        </w:rPr>
      </w:pPr>
    </w:p>
    <w:p w14:paraId="3DC9B495" w14:textId="77777777" w:rsidR="00F7583B" w:rsidRPr="0035136A" w:rsidRDefault="00F7583B" w:rsidP="00F7583B">
      <w:pPr>
        <w:pStyle w:val="Prrafodelista"/>
        <w:numPr>
          <w:ilvl w:val="0"/>
          <w:numId w:val="13"/>
        </w:numPr>
        <w:ind w:left="567" w:hanging="567"/>
        <w:rPr>
          <w:rFonts w:ascii="ColaborateLight" w:hAnsi="ColaborateLight" w:cs="Arial"/>
          <w:sz w:val="22"/>
          <w:szCs w:val="22"/>
        </w:rPr>
      </w:pPr>
      <w:r w:rsidRPr="0035136A">
        <w:rPr>
          <w:rFonts w:ascii="ColaborateLight" w:hAnsi="ColaborateLight" w:cs="Arial"/>
          <w:sz w:val="22"/>
          <w:szCs w:val="22"/>
        </w:rPr>
        <w:t>Por caso fortuito.</w:t>
      </w:r>
    </w:p>
    <w:p w14:paraId="7E21964F" w14:textId="77777777" w:rsidR="00F7583B" w:rsidRPr="0035136A" w:rsidRDefault="00F7583B" w:rsidP="00F7583B">
      <w:pPr>
        <w:pStyle w:val="Textoindependiente31"/>
        <w:numPr>
          <w:ilvl w:val="0"/>
          <w:numId w:val="13"/>
        </w:numPr>
        <w:ind w:left="567" w:hanging="567"/>
        <w:rPr>
          <w:rFonts w:ascii="ColaborateLight" w:hAnsi="ColaborateLight" w:cs="Arial"/>
        </w:rPr>
      </w:pPr>
      <w:r w:rsidRPr="0035136A">
        <w:rPr>
          <w:rFonts w:ascii="ColaborateLight" w:hAnsi="ColaborateLight" w:cs="Arial"/>
        </w:rPr>
        <w:t>Por caso de fuerza mayor.</w:t>
      </w:r>
    </w:p>
    <w:p w14:paraId="69906143" w14:textId="77777777" w:rsidR="00F7583B" w:rsidRPr="0035136A" w:rsidRDefault="00F7583B" w:rsidP="00F7583B">
      <w:pPr>
        <w:pStyle w:val="Prrafodelista"/>
        <w:numPr>
          <w:ilvl w:val="0"/>
          <w:numId w:val="13"/>
        </w:numPr>
        <w:ind w:left="567" w:hanging="567"/>
        <w:jc w:val="both"/>
        <w:rPr>
          <w:rFonts w:ascii="ColaborateLight" w:hAnsi="ColaborateLight" w:cs="Arial"/>
          <w:sz w:val="22"/>
          <w:szCs w:val="22"/>
        </w:rPr>
      </w:pPr>
      <w:r w:rsidRPr="0035136A">
        <w:rPr>
          <w:rFonts w:ascii="ColaborateLight" w:hAnsi="ColaborateLight" w:cs="Arial"/>
          <w:sz w:val="22"/>
          <w:szCs w:val="22"/>
        </w:rPr>
        <w:lastRenderedPageBreak/>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62F03E40" w14:textId="77777777" w:rsidR="00F7583B" w:rsidRPr="0035136A" w:rsidRDefault="00F7583B" w:rsidP="00F7583B">
      <w:pPr>
        <w:pStyle w:val="Prrafodelista"/>
        <w:ind w:left="567"/>
        <w:jc w:val="both"/>
        <w:rPr>
          <w:rFonts w:ascii="ColaborateLight" w:hAnsi="ColaborateLight" w:cs="Arial"/>
          <w:sz w:val="22"/>
          <w:szCs w:val="22"/>
        </w:rPr>
      </w:pPr>
    </w:p>
    <w:p w14:paraId="35910135" w14:textId="4F30ADCA"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De acuerdo al artículo 42 NUMERAL 4 de la Ley de Adquisiciones, Arrendamientos y Servicios del Sector Público del Estado de Colima.</w:t>
      </w:r>
    </w:p>
    <w:p w14:paraId="16E80D92" w14:textId="77777777" w:rsidR="00F7583B" w:rsidRPr="0035136A" w:rsidRDefault="00F7583B" w:rsidP="00F7583B">
      <w:pPr>
        <w:spacing w:after="0" w:line="240" w:lineRule="auto"/>
        <w:jc w:val="both"/>
        <w:rPr>
          <w:rFonts w:ascii="ColaborateLight" w:hAnsi="ColaborateLight" w:cs="Arial"/>
        </w:rPr>
      </w:pPr>
    </w:p>
    <w:p w14:paraId="5F5D602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11.</w:t>
      </w:r>
      <w:r w:rsidRPr="0035136A">
        <w:rPr>
          <w:rFonts w:ascii="ColaborateLight" w:hAnsi="ColaborateLight" w:cs="Arial"/>
          <w:b/>
          <w:bCs/>
        </w:rPr>
        <w:tab/>
        <w:t xml:space="preserve">LICITACIÓN DESIERTA. </w:t>
      </w:r>
    </w:p>
    <w:p w14:paraId="1C3F526D" w14:textId="77777777" w:rsidR="00F7583B" w:rsidRPr="0035136A" w:rsidRDefault="00F7583B" w:rsidP="00F7583B">
      <w:pPr>
        <w:spacing w:after="0" w:line="240" w:lineRule="auto"/>
        <w:rPr>
          <w:rFonts w:ascii="ColaborateLight" w:hAnsi="ColaborateLight" w:cs="Arial"/>
        </w:rPr>
      </w:pPr>
    </w:p>
    <w:p w14:paraId="6094E1AA" w14:textId="12209174"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La licitación se declarará desierta en los siguientes casos:</w:t>
      </w:r>
    </w:p>
    <w:p w14:paraId="06AF364C" w14:textId="77777777" w:rsidR="00AC44E5" w:rsidRDefault="00AC44E5" w:rsidP="00AC44E5">
      <w:pPr>
        <w:pStyle w:val="Prrafodelista"/>
        <w:ind w:left="567"/>
        <w:jc w:val="both"/>
        <w:rPr>
          <w:rFonts w:ascii="ColaborateLight" w:hAnsi="ColaborateLight" w:cs="Arial"/>
          <w:sz w:val="22"/>
          <w:szCs w:val="22"/>
        </w:rPr>
      </w:pPr>
    </w:p>
    <w:p w14:paraId="4AA22E58" w14:textId="58E28FB0"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vencido el plazo de venta de las bases de licitación, nadie las adquiere.</w:t>
      </w:r>
    </w:p>
    <w:p w14:paraId="4AD8BBE9"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no se registra cuando menos un licitante al acto de presentación de proposiciones y apertura de propuestas técnicas y económicas.</w:t>
      </w:r>
    </w:p>
    <w:p w14:paraId="77ADC098"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al abrir las propuestas, no se encuentra cuando menos una que cumpla con todos los requisitos establecidos en las bases de la licitación.</w:t>
      </w:r>
    </w:p>
    <w:p w14:paraId="5FC27716"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en cualquier momento del procedimiento no existe al menos un licitante que continúe en el mismo, por cualquier causa.</w:t>
      </w:r>
    </w:p>
    <w:p w14:paraId="425F682D" w14:textId="77777777" w:rsidR="00F7583B" w:rsidRPr="0035136A" w:rsidRDefault="00F7583B" w:rsidP="00F7583B">
      <w:pPr>
        <w:pStyle w:val="Prrafodelista"/>
        <w:numPr>
          <w:ilvl w:val="0"/>
          <w:numId w:val="14"/>
        </w:numPr>
        <w:ind w:left="567" w:hanging="567"/>
        <w:jc w:val="both"/>
        <w:rPr>
          <w:rFonts w:ascii="ColaborateLight" w:hAnsi="ColaborateLight" w:cs="Arial"/>
          <w:sz w:val="22"/>
          <w:szCs w:val="22"/>
        </w:rPr>
      </w:pPr>
      <w:r w:rsidRPr="0035136A">
        <w:rPr>
          <w:rFonts w:ascii="ColaborateLight" w:hAnsi="ColaborateLight" w:cs="Arial"/>
          <w:sz w:val="22"/>
          <w:szCs w:val="22"/>
        </w:rPr>
        <w:t>Si sus precios no fueran aceptables a juicio de la Convocante y la Requirente.</w:t>
      </w:r>
    </w:p>
    <w:p w14:paraId="612C5060" w14:textId="77777777" w:rsidR="00F7583B" w:rsidRPr="0035136A" w:rsidRDefault="00F7583B" w:rsidP="00F7583B">
      <w:pPr>
        <w:spacing w:after="0" w:line="240" w:lineRule="auto"/>
        <w:rPr>
          <w:rFonts w:ascii="ColaborateLight" w:hAnsi="ColaborateLight" w:cs="Arial"/>
          <w:b/>
          <w:bCs/>
        </w:rPr>
      </w:pPr>
    </w:p>
    <w:p w14:paraId="7C145E65"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12.</w:t>
      </w:r>
      <w:r w:rsidRPr="0035136A">
        <w:rPr>
          <w:rFonts w:ascii="ColaborateLight" w:hAnsi="ColaborateLight" w:cs="Arial"/>
          <w:b/>
          <w:bCs/>
        </w:rPr>
        <w:tab/>
        <w:t>RESCISIÓN DEL CONTRATO.</w:t>
      </w:r>
    </w:p>
    <w:p w14:paraId="34763BA2" w14:textId="77777777" w:rsidR="00F7583B" w:rsidRPr="0035136A" w:rsidRDefault="00F7583B" w:rsidP="00F7583B">
      <w:pPr>
        <w:spacing w:after="0" w:line="240" w:lineRule="auto"/>
        <w:rPr>
          <w:rFonts w:ascii="ColaborateLight" w:hAnsi="ColaborateLight" w:cs="Arial"/>
        </w:rPr>
      </w:pPr>
    </w:p>
    <w:p w14:paraId="36DA81E8"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Procederá la rescisión administrativa del contrato:</w:t>
      </w:r>
    </w:p>
    <w:p w14:paraId="77B662C4" w14:textId="77777777" w:rsidR="00F7583B" w:rsidRPr="0035136A" w:rsidRDefault="00F7583B" w:rsidP="00F7583B">
      <w:pPr>
        <w:spacing w:after="0" w:line="240" w:lineRule="auto"/>
        <w:rPr>
          <w:rFonts w:ascii="ColaborateLight" w:hAnsi="ColaborateLight" w:cs="Arial"/>
        </w:rPr>
      </w:pPr>
    </w:p>
    <w:p w14:paraId="2AF7EFF7"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En caso de incumplimiento de las obligaciones a cargo del licitante adjudicado, de conformidad con el artículo 59 NUMERAL 1 fracción I de la Ley de Adquisiciones, Arrendamientos y Servicios del Sector Publico del Estado de Colima.</w:t>
      </w:r>
    </w:p>
    <w:p w14:paraId="04BDACD4"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En caso de que el (los) licitante(es) adjudicado(s) ceda(n) en forma parcial o total los derechos u obligaciones derivadas de la licitación y/o del contrato.</w:t>
      </w:r>
    </w:p>
    <w:p w14:paraId="7B9BE92D"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Cuando la suma de las penas por atraso alcance el mismo monto que correspondería a la garantía de cumplimiento, en ningún caso excederán del 10% del monto adjudicado.</w:t>
      </w:r>
    </w:p>
    <w:p w14:paraId="274D4AFA"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 xml:space="preserve">Cuando no coincidan las características del bien ofertado con el producto entregado, siendo menores que a las especificadas en el </w:t>
      </w:r>
      <w:r w:rsidRPr="0035136A">
        <w:rPr>
          <w:rFonts w:ascii="ColaborateLight" w:hAnsi="ColaborateLight" w:cs="Arial"/>
          <w:b/>
          <w:sz w:val="22"/>
          <w:szCs w:val="22"/>
        </w:rPr>
        <w:t>ANEXO NÚMERO 1 TÉCNICO</w:t>
      </w:r>
      <w:r w:rsidRPr="0035136A">
        <w:rPr>
          <w:rFonts w:ascii="ColaborateLight" w:hAnsi="ColaborateLight" w:cs="Arial"/>
          <w:sz w:val="22"/>
          <w:szCs w:val="22"/>
        </w:rPr>
        <w:t xml:space="preserve"> de estas bases.</w:t>
      </w:r>
    </w:p>
    <w:p w14:paraId="5B421463" w14:textId="77777777" w:rsidR="00F7583B" w:rsidRPr="0035136A" w:rsidRDefault="00F7583B" w:rsidP="00F7583B">
      <w:pPr>
        <w:pStyle w:val="Prrafodelista"/>
        <w:numPr>
          <w:ilvl w:val="0"/>
          <w:numId w:val="15"/>
        </w:numPr>
        <w:ind w:left="567" w:hanging="567"/>
        <w:jc w:val="both"/>
        <w:rPr>
          <w:rFonts w:ascii="ColaborateLight" w:hAnsi="ColaborateLight" w:cs="Arial"/>
          <w:sz w:val="22"/>
          <w:szCs w:val="22"/>
        </w:rPr>
      </w:pPr>
      <w:r w:rsidRPr="0035136A">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1150351" w14:textId="77777777" w:rsidR="00F7583B" w:rsidRPr="0035136A" w:rsidRDefault="00F7583B" w:rsidP="00F7583B">
      <w:pPr>
        <w:pStyle w:val="Textoindependiente3"/>
        <w:rPr>
          <w:rFonts w:ascii="ColaborateLight" w:hAnsi="ColaborateLight"/>
        </w:rPr>
      </w:pPr>
    </w:p>
    <w:p w14:paraId="6E2CFCBC" w14:textId="77777777" w:rsidR="00F7583B" w:rsidRPr="0035136A" w:rsidRDefault="00F7583B" w:rsidP="00F7583B">
      <w:pPr>
        <w:pStyle w:val="Textoindependiente3"/>
        <w:rPr>
          <w:rFonts w:ascii="ColaborateLight" w:hAnsi="ColaborateLight"/>
        </w:rPr>
      </w:pPr>
      <w:r w:rsidRPr="0035136A">
        <w:rPr>
          <w:rFonts w:ascii="ColaborateLight" w:hAnsi="ColaborateLight"/>
        </w:rPr>
        <w:t>En el supuesto de que sea rescindido el contrato, no procederá el cobro de penas convencionales por atraso, ni la contabilización de las mismas para hacer efectiva la garantía de cumplimiento.</w:t>
      </w:r>
    </w:p>
    <w:p w14:paraId="4EE8AEFC" w14:textId="77777777" w:rsidR="00F7583B" w:rsidRPr="0035136A" w:rsidRDefault="00F7583B" w:rsidP="00F7583B">
      <w:pPr>
        <w:pStyle w:val="Textoindependiente3"/>
        <w:rPr>
          <w:rFonts w:ascii="ColaborateLight" w:hAnsi="ColaborateLight"/>
        </w:rPr>
      </w:pPr>
    </w:p>
    <w:p w14:paraId="4F8DC898"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En caso de rescisión del contrato se aplicará la garantía de cumplimiento del contrato de manera proporcional al incumplimiento.</w:t>
      </w:r>
    </w:p>
    <w:p w14:paraId="0D556143" w14:textId="77777777" w:rsidR="00F7583B" w:rsidRPr="0035136A" w:rsidRDefault="00F7583B" w:rsidP="00F7583B">
      <w:pPr>
        <w:spacing w:after="0" w:line="240" w:lineRule="auto"/>
        <w:jc w:val="both"/>
        <w:rPr>
          <w:rFonts w:ascii="ColaborateLight" w:hAnsi="ColaborateLight" w:cs="Arial"/>
        </w:rPr>
      </w:pPr>
    </w:p>
    <w:p w14:paraId="1F810C5A"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34C39756" w14:textId="77777777" w:rsidR="00F7583B" w:rsidRPr="0035136A" w:rsidRDefault="00F7583B" w:rsidP="00F7583B">
      <w:pPr>
        <w:spacing w:after="0" w:line="240" w:lineRule="auto"/>
        <w:jc w:val="both"/>
        <w:rPr>
          <w:rFonts w:ascii="ColaborateLight" w:hAnsi="ColaborateLight" w:cs="Arial"/>
        </w:rPr>
      </w:pPr>
    </w:p>
    <w:p w14:paraId="4E919263" w14:textId="77777777" w:rsidR="00F7583B" w:rsidRDefault="00F7583B" w:rsidP="00F7583B">
      <w:pPr>
        <w:pStyle w:val="Textoindependiente3"/>
        <w:rPr>
          <w:rFonts w:ascii="ColaborateLight" w:hAnsi="ColaborateLight"/>
        </w:rPr>
      </w:pPr>
      <w:r w:rsidRPr="0035136A">
        <w:rPr>
          <w:rFonts w:ascii="ColaborateLight" w:hAnsi="ColaborateLight"/>
        </w:rPr>
        <w:lastRenderedPageBreak/>
        <w:t>Cuando el incumplimiento de las obligaciones del proveedor no derive del atraso, sino por otras causas establecidas en el contrato, se iniciará en cualquier momento posterior al incumplimiento el procedimiento de rescisión del contrato.</w:t>
      </w:r>
    </w:p>
    <w:p w14:paraId="323FE950" w14:textId="77777777" w:rsidR="00F7583B" w:rsidRPr="0035136A" w:rsidRDefault="00F7583B" w:rsidP="00F7583B">
      <w:pPr>
        <w:pStyle w:val="Textoindependiente3"/>
        <w:rPr>
          <w:rFonts w:ascii="ColaborateLight" w:hAnsi="ColaborateLight"/>
        </w:rPr>
      </w:pPr>
    </w:p>
    <w:p w14:paraId="66C1FACC"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13.</w:t>
      </w:r>
      <w:r w:rsidRPr="0035136A">
        <w:rPr>
          <w:rFonts w:ascii="ColaborateLight" w:hAnsi="ColaborateLight" w:cs="Arial"/>
          <w:b/>
          <w:bCs/>
        </w:rPr>
        <w:tab/>
        <w:t>RECURSO DE RECONSIDERACION.</w:t>
      </w:r>
    </w:p>
    <w:p w14:paraId="3ABF4FA2" w14:textId="77777777" w:rsidR="00F7583B" w:rsidRPr="0035136A" w:rsidRDefault="00F7583B" w:rsidP="00F7583B">
      <w:pPr>
        <w:spacing w:after="0" w:line="240" w:lineRule="auto"/>
        <w:jc w:val="both"/>
        <w:rPr>
          <w:rFonts w:ascii="ColaborateLight" w:hAnsi="ColaborateLight" w:cs="Arial"/>
        </w:rPr>
      </w:pPr>
    </w:p>
    <w:p w14:paraId="585EC66D"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Las reconsideraciones serán interpuestas, en forma personal por escrito o a través de medios remotos de comunicación electrónica que al efecto se establezcan, ante la </w:t>
      </w:r>
      <w:r w:rsidRPr="00ED5CD8">
        <w:rPr>
          <w:rFonts w:ascii="ColaborateLight" w:hAnsi="ColaborateLight" w:cs="Arial"/>
          <w:b/>
          <w:bCs/>
        </w:rPr>
        <w:t>Subsecretaría de Administración</w:t>
      </w:r>
      <w:r>
        <w:rPr>
          <w:rFonts w:ascii="ColaborateLight" w:hAnsi="ColaborateLight" w:cs="Arial"/>
        </w:rPr>
        <w:t xml:space="preserve"> dependiente de la </w:t>
      </w:r>
      <w:r w:rsidRPr="00F75251">
        <w:rPr>
          <w:rFonts w:ascii="ColaborateLight" w:hAnsi="ColaborateLight" w:cs="Arial"/>
          <w:b/>
        </w:rPr>
        <w:t xml:space="preserve">Secretaría de Planeación, Finanzas y Administración </w:t>
      </w:r>
      <w:r w:rsidRPr="00F75251">
        <w:rPr>
          <w:rFonts w:ascii="ColaborateLight" w:hAnsi="ColaborateLight" w:cs="Arial"/>
        </w:rPr>
        <w:t xml:space="preserve">ubicada en </w:t>
      </w:r>
      <w:r>
        <w:rPr>
          <w:rFonts w:ascii="ColaborateLight" w:hAnsi="ColaborateLight" w:cs="Arial"/>
        </w:rPr>
        <w:t>planta baja</w:t>
      </w:r>
      <w:r w:rsidRPr="00F75251">
        <w:rPr>
          <w:rFonts w:ascii="ColaborateLight" w:hAnsi="ColaborateLight" w:cs="Arial"/>
        </w:rPr>
        <w:t xml:space="preserve"> del edificio “</w:t>
      </w:r>
      <w:r>
        <w:rPr>
          <w:rFonts w:ascii="ColaborateLight" w:hAnsi="ColaborateLight" w:cs="Arial"/>
        </w:rPr>
        <w:t>B</w:t>
      </w:r>
      <w:r w:rsidRPr="00F75251">
        <w:rPr>
          <w:rFonts w:ascii="ColaborateLight" w:hAnsi="ColaborateLight" w:cs="Arial"/>
        </w:rPr>
        <w:t xml:space="preserve">”, ala </w:t>
      </w:r>
      <w:r>
        <w:rPr>
          <w:rFonts w:ascii="ColaborateLight" w:hAnsi="ColaborateLight" w:cs="Arial"/>
        </w:rPr>
        <w:t>izquierda</w:t>
      </w:r>
      <w:r w:rsidRPr="00F75251">
        <w:rPr>
          <w:rFonts w:ascii="ColaborateLight" w:hAnsi="ColaborateLight" w:cs="Arial"/>
        </w:rPr>
        <w:t xml:space="preserve">, del Complejo Administrativo de Gobierno del Estado, en tercer Anillo Periférico esquina libramiento Ejercito mexicano sin número, Col. El Diezmo, C. P. 28010, Colima Col, dentro de los seis días hábiles contados a partir del día siguiente a aquel que hubiere surtido efecto la </w:t>
      </w:r>
      <w:r w:rsidRPr="0035136A">
        <w:rPr>
          <w:rFonts w:ascii="ColaborateLight" w:hAnsi="ColaborateLight" w:cs="Arial"/>
        </w:rPr>
        <w:t>notificación de la resolución que se recurra.</w:t>
      </w:r>
    </w:p>
    <w:p w14:paraId="46EF35DD" w14:textId="77777777" w:rsidR="00F7583B" w:rsidRPr="0035136A" w:rsidRDefault="00F7583B" w:rsidP="00F7583B">
      <w:pPr>
        <w:spacing w:after="0" w:line="240" w:lineRule="auto"/>
        <w:jc w:val="both"/>
        <w:rPr>
          <w:rFonts w:ascii="ColaborateLight" w:hAnsi="ColaborateLight" w:cs="Arial"/>
        </w:rPr>
      </w:pPr>
    </w:p>
    <w:p w14:paraId="61F23933" w14:textId="1367BE5B" w:rsidR="00F7583B" w:rsidRPr="0035136A" w:rsidRDefault="00F7583B" w:rsidP="00EA56F8">
      <w:pPr>
        <w:shd w:val="clear" w:color="auto" w:fill="BFBFBF"/>
        <w:tabs>
          <w:tab w:val="left" w:pos="426"/>
        </w:tabs>
        <w:spacing w:after="0" w:line="240" w:lineRule="auto"/>
        <w:rPr>
          <w:rFonts w:ascii="ColaborateLight" w:hAnsi="ColaborateLight" w:cs="Arial"/>
          <w:b/>
          <w:bCs/>
          <w:caps/>
        </w:rPr>
      </w:pPr>
      <w:bookmarkStart w:id="6" w:name="OLE_LINK1"/>
      <w:r w:rsidRPr="0035136A">
        <w:rPr>
          <w:rFonts w:ascii="ColaborateLight" w:hAnsi="ColaborateLight" w:cs="Arial"/>
          <w:b/>
          <w:bCs/>
          <w:caps/>
        </w:rPr>
        <w:t>14.</w:t>
      </w:r>
      <w:r w:rsidRPr="0035136A">
        <w:rPr>
          <w:rFonts w:ascii="ColaborateLight" w:hAnsi="ColaborateLight" w:cs="Arial"/>
          <w:b/>
          <w:bCs/>
          <w:caps/>
        </w:rPr>
        <w:tab/>
        <w:t>REGISTRO DE patentes, marcas, DERECHOS DE AUTOR u OTROS DERECHOS EXCLUSIVOS.</w:t>
      </w:r>
    </w:p>
    <w:p w14:paraId="2489322B" w14:textId="77777777" w:rsidR="00F7583B" w:rsidRPr="0035136A" w:rsidRDefault="00F7583B" w:rsidP="00F7583B">
      <w:pPr>
        <w:pStyle w:val="Textoindependiente31"/>
        <w:rPr>
          <w:rFonts w:ascii="ColaborateLight" w:hAnsi="ColaborateLight" w:cs="Arial"/>
        </w:rPr>
      </w:pPr>
    </w:p>
    <w:p w14:paraId="3E5670E4"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 xml:space="preserve">En caso de violaciones en materia de derechos inherentes a la propiedad intelectual, la responsabilidad estará a cargo del </w:t>
      </w:r>
      <w:r>
        <w:rPr>
          <w:rFonts w:ascii="ColaborateLight" w:hAnsi="ColaborateLight" w:cs="Arial"/>
        </w:rPr>
        <w:t xml:space="preserve">licitante </w:t>
      </w:r>
      <w:r w:rsidRPr="0035136A">
        <w:rPr>
          <w:rFonts w:ascii="ColaborateLight" w:hAnsi="ColaborateLight" w:cs="Arial"/>
        </w:rPr>
        <w:t>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1535A96E" w14:textId="77777777" w:rsidR="00F7583B" w:rsidRPr="0035136A" w:rsidRDefault="00F7583B" w:rsidP="00F7583B">
      <w:pPr>
        <w:pStyle w:val="Textoindependiente31"/>
        <w:rPr>
          <w:rFonts w:ascii="ColaborateLight" w:hAnsi="ColaborateLight" w:cs="Arial"/>
        </w:rPr>
      </w:pPr>
    </w:p>
    <w:p w14:paraId="46B1A931" w14:textId="77777777" w:rsidR="00F7583B" w:rsidRPr="0035136A" w:rsidRDefault="00F7583B" w:rsidP="00F7583B">
      <w:pPr>
        <w:pStyle w:val="Textoindependiente31"/>
        <w:rPr>
          <w:rFonts w:ascii="ColaborateLight" w:hAnsi="ColaborateLight" w:cs="Arial"/>
        </w:rPr>
      </w:pPr>
      <w:r w:rsidRPr="0035136A">
        <w:rPr>
          <w:rFonts w:ascii="ColaborateLight" w:hAnsi="ColaborateLight" w:cs="Arial"/>
        </w:rPr>
        <w:t>Los licitantes asumirán la responsabilidad total para el caso en que,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28B49A8A" w14:textId="77777777" w:rsidR="00F7583B" w:rsidRPr="0035136A" w:rsidRDefault="00F7583B" w:rsidP="00F7583B">
      <w:pPr>
        <w:pStyle w:val="Textoindependiente31"/>
        <w:rPr>
          <w:rFonts w:ascii="ColaborateLight" w:hAnsi="ColaborateLight" w:cs="Arial"/>
        </w:rPr>
      </w:pPr>
    </w:p>
    <w:p w14:paraId="33995C8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15.</w:t>
      </w:r>
      <w:r w:rsidRPr="0035136A">
        <w:rPr>
          <w:rFonts w:ascii="ColaborateLight" w:hAnsi="ColaborateLight" w:cs="Arial"/>
          <w:b/>
          <w:bCs/>
        </w:rPr>
        <w:tab/>
        <w:t>IMPUESTOS.</w:t>
      </w:r>
    </w:p>
    <w:p w14:paraId="1D7F69F5" w14:textId="77777777" w:rsidR="00F7583B" w:rsidRPr="0035136A" w:rsidRDefault="00F7583B" w:rsidP="00F7583B">
      <w:pPr>
        <w:pStyle w:val="Textoindependiente3"/>
        <w:rPr>
          <w:rFonts w:ascii="ColaborateLight" w:hAnsi="ColaborateLight"/>
        </w:rPr>
      </w:pPr>
    </w:p>
    <w:p w14:paraId="3C109759" w14:textId="77777777" w:rsidR="00F7583B" w:rsidRPr="0035136A" w:rsidRDefault="00F7583B" w:rsidP="00F7583B">
      <w:pPr>
        <w:pStyle w:val="Textoindependiente3"/>
        <w:rPr>
          <w:rFonts w:ascii="ColaborateLight" w:hAnsi="ColaborateLight"/>
        </w:rPr>
      </w:pPr>
      <w:r w:rsidRPr="0035136A">
        <w:rPr>
          <w:rFonts w:ascii="ColaborateLight" w:hAnsi="ColaborateLight"/>
        </w:rPr>
        <w:t>El Gobierno del Estado de Colima pagará únicamente el importe correspondiente a los Impuestos derivados de la adquisición del Bien, Arrendamiento y/o Servicio. Los permisos, autorizaciones o licencias necesarias serán por cuenta del licitante adjudicado sin cargo adicional alguno para la dependencia.</w:t>
      </w:r>
    </w:p>
    <w:p w14:paraId="638B05C6" w14:textId="77777777" w:rsidR="00F7583B" w:rsidRPr="0035136A" w:rsidRDefault="00F7583B" w:rsidP="00F7583B">
      <w:pPr>
        <w:pStyle w:val="Textoindependiente3"/>
        <w:rPr>
          <w:rFonts w:ascii="ColaborateLight" w:hAnsi="ColaborateLight"/>
        </w:rPr>
      </w:pPr>
    </w:p>
    <w:p w14:paraId="676971F7"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16.</w:t>
      </w:r>
      <w:r w:rsidRPr="0035136A">
        <w:rPr>
          <w:rFonts w:ascii="ColaborateLight" w:hAnsi="ColaborateLight" w:cs="Arial"/>
          <w:b/>
          <w:bCs/>
        </w:rPr>
        <w:tab/>
        <w:t xml:space="preserve">SANCIONES. </w:t>
      </w:r>
    </w:p>
    <w:p w14:paraId="5346064B" w14:textId="77777777" w:rsidR="00F7583B" w:rsidRPr="0035136A" w:rsidRDefault="00F7583B" w:rsidP="00F7583B">
      <w:pPr>
        <w:spacing w:after="0" w:line="240" w:lineRule="auto"/>
        <w:rPr>
          <w:rFonts w:ascii="ColaborateLight" w:hAnsi="ColaborateLight" w:cs="Arial"/>
        </w:rPr>
      </w:pPr>
    </w:p>
    <w:p w14:paraId="406C44DC"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149A8F0E" w14:textId="77777777" w:rsidR="00F7583B" w:rsidRPr="0035136A" w:rsidRDefault="00F7583B" w:rsidP="00F7583B">
      <w:pPr>
        <w:spacing w:after="0" w:line="240" w:lineRule="auto"/>
        <w:rPr>
          <w:rFonts w:ascii="ColaborateLight" w:hAnsi="ColaborateLight" w:cs="Arial"/>
        </w:rPr>
      </w:pPr>
    </w:p>
    <w:p w14:paraId="086ECB7B" w14:textId="77777777" w:rsidR="00F7583B" w:rsidRPr="0035136A" w:rsidRDefault="00F7583B" w:rsidP="00F7583B">
      <w:pPr>
        <w:pStyle w:val="Textoindependiente3"/>
        <w:rPr>
          <w:rFonts w:ascii="ColaborateLight" w:hAnsi="ColaborateLight"/>
        </w:rPr>
      </w:pPr>
      <w:r w:rsidRPr="0035136A">
        <w:rPr>
          <w:rFonts w:ascii="ColaborateLight" w:hAnsi="ColaborateLight"/>
        </w:rPr>
        <w:t>De conformidad a lo establecido en los artículos 32, fracción XIV y 93, 98 y 99 de la Ley de Adquisiciones, Arrendamientos y Servicios del Sector Público del Estado de Colima, el Órgano Interno de Control, inhabilitará temporalmente en los términos previstos por esta Ley al licitante o proveedor que se encuentre en alguno de los siguientes supuestos:</w:t>
      </w:r>
    </w:p>
    <w:p w14:paraId="1D80D46D" w14:textId="77777777" w:rsidR="00F7583B" w:rsidRPr="0035136A" w:rsidRDefault="00F7583B" w:rsidP="00F7583B">
      <w:pPr>
        <w:pStyle w:val="Textoindependiente3"/>
        <w:rPr>
          <w:rFonts w:ascii="ColaborateLight" w:hAnsi="ColaborateLight"/>
        </w:rPr>
      </w:pPr>
    </w:p>
    <w:p w14:paraId="7262098D"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854B2D">
        <w:rPr>
          <w:rFonts w:ascii="ColaborateLight" w:hAnsi="ColaborateLight" w:cs="Arial"/>
          <w:sz w:val="22"/>
          <w:szCs w:val="22"/>
        </w:rPr>
        <w:t xml:space="preserve">El licitante que injustificadamente y por causas imputables a él no formalice el pedido o contrato adjudicado por </w:t>
      </w:r>
      <w:r>
        <w:rPr>
          <w:rFonts w:ascii="ColaborateLight" w:hAnsi="ColaborateLight" w:cs="Arial"/>
          <w:sz w:val="22"/>
          <w:szCs w:val="22"/>
        </w:rPr>
        <w:t xml:space="preserve">la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854B2D">
        <w:rPr>
          <w:rFonts w:ascii="ColaborateLight" w:hAnsi="ColaborateLight" w:cs="Arial"/>
          <w:sz w:val="22"/>
          <w:szCs w:val="22"/>
        </w:rPr>
        <w:t xml:space="preserve"> </w:t>
      </w:r>
      <w:r w:rsidRPr="00E514C0">
        <w:rPr>
          <w:rFonts w:ascii="ColaborateLight" w:hAnsi="ColaborateLight" w:cs="Arial"/>
          <w:b/>
          <w:sz w:val="22"/>
          <w:szCs w:val="22"/>
        </w:rPr>
        <w:t>Secretaría de Planeación, Finanzas y Administración</w:t>
      </w:r>
      <w:r w:rsidRPr="00E514C0">
        <w:rPr>
          <w:rFonts w:ascii="ColaborateLight" w:hAnsi="ColaborateLight" w:cs="Arial"/>
          <w:sz w:val="22"/>
          <w:szCs w:val="22"/>
        </w:rPr>
        <w:t>.</w:t>
      </w:r>
    </w:p>
    <w:p w14:paraId="361549A7"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lastRenderedPageBreak/>
        <w:t>El proveedor que se encuentre en el supuesto del artículo 38, NUMERAL 1, fracción I de la LEY DE ADQUISICIONES, ARRENDAMIENTOS Y SERVICIOS DEL SECTOR PÚBLICO DEL ESTADO DE COLIMA.</w:t>
      </w:r>
    </w:p>
    <w:p w14:paraId="69B76701" w14:textId="77777777" w:rsidR="00F7583B" w:rsidRPr="00E514C0"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 xml:space="preserve">El proveedor que no cumpla con sus obligaciones contractuales por causas imputables a él y que, como consecuencia, cause daños o perjuicios graves a </w:t>
      </w:r>
      <w:r>
        <w:rPr>
          <w:rFonts w:ascii="ColaborateLight" w:hAnsi="ColaborateLight" w:cs="Arial"/>
          <w:sz w:val="22"/>
          <w:szCs w:val="22"/>
        </w:rPr>
        <w:t>la</w:t>
      </w:r>
      <w:r w:rsidRPr="00E514C0">
        <w:rPr>
          <w:rFonts w:ascii="ColaborateLight" w:hAnsi="ColaborateLight" w:cs="Arial"/>
          <w:sz w:val="22"/>
          <w:szCs w:val="22"/>
        </w:rPr>
        <w:t xml:space="preserve"> </w:t>
      </w:r>
      <w:r w:rsidRPr="00C16864">
        <w:rPr>
          <w:rFonts w:ascii="ColaborateLight" w:hAnsi="ColaborateLight" w:cs="Arial"/>
          <w:b/>
          <w:bCs/>
        </w:rPr>
        <w:t>Subsecretaría de Administración</w:t>
      </w:r>
      <w:r>
        <w:rPr>
          <w:rFonts w:ascii="ColaborateLight" w:hAnsi="ColaborateLight" w:cs="Arial"/>
        </w:rPr>
        <w:t xml:space="preserve"> </w:t>
      </w:r>
      <w:r w:rsidRPr="00517543">
        <w:rPr>
          <w:rFonts w:ascii="ColaborateLight" w:hAnsi="ColaborateLight" w:cs="Arial"/>
          <w:sz w:val="22"/>
          <w:szCs w:val="22"/>
        </w:rPr>
        <w:t>dependiente de</w:t>
      </w:r>
      <w:r w:rsidRPr="00E514C0">
        <w:rPr>
          <w:rFonts w:ascii="ColaborateLight" w:hAnsi="ColaborateLight" w:cs="Arial"/>
          <w:b/>
          <w:sz w:val="22"/>
          <w:szCs w:val="22"/>
        </w:rPr>
        <w:t xml:space="preserve"> Secretaría de Planeación, Finanzas y Administración</w:t>
      </w:r>
      <w:r w:rsidRPr="00E514C0">
        <w:rPr>
          <w:rFonts w:ascii="ColaborateLight" w:hAnsi="ColaborateLight" w:cs="Arial"/>
          <w:sz w:val="22"/>
          <w:szCs w:val="22"/>
        </w:rPr>
        <w:t>, así como aquel que entregue bienes o servicios con especificaciones distintas de las convenidas.</w:t>
      </w:r>
    </w:p>
    <w:p w14:paraId="3BF77B50" w14:textId="22FAC1DC"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E514C0">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w:t>
      </w:r>
      <w:r w:rsidRPr="0035136A">
        <w:rPr>
          <w:rFonts w:ascii="ColaborateLight" w:hAnsi="ColaborateLight" w:cs="Arial"/>
          <w:sz w:val="22"/>
          <w:szCs w:val="22"/>
        </w:rPr>
        <w:t xml:space="preserve"> o desahogo de una queja en una audiencia de conciliación o de una inconformidad.</w:t>
      </w:r>
    </w:p>
    <w:p w14:paraId="20427FC2"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Omitir presentar las garantías.</w:t>
      </w:r>
    </w:p>
    <w:p w14:paraId="322C0B32"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un licitante con una razón social diversa, con el propósito de evadir una inhabilitación;</w:t>
      </w:r>
    </w:p>
    <w:p w14:paraId="5EB64F36"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La participación de empresas con socios en común dentro de una misma licitación;</w:t>
      </w:r>
    </w:p>
    <w:p w14:paraId="1309A07D" w14:textId="77777777" w:rsidR="00F7583B" w:rsidRPr="0035136A" w:rsidRDefault="00F7583B" w:rsidP="00F7583B">
      <w:pPr>
        <w:pStyle w:val="Prrafodelista"/>
        <w:numPr>
          <w:ilvl w:val="0"/>
          <w:numId w:val="16"/>
        </w:numPr>
        <w:ind w:left="567" w:hanging="283"/>
        <w:jc w:val="both"/>
        <w:rPr>
          <w:rFonts w:ascii="ColaborateLight" w:hAnsi="ColaborateLight" w:cs="Arial"/>
          <w:sz w:val="22"/>
          <w:szCs w:val="22"/>
        </w:rPr>
      </w:pPr>
      <w:r w:rsidRPr="0035136A">
        <w:rPr>
          <w:rFonts w:ascii="ColaborateLight" w:hAnsi="ColaborateLight" w:cs="Arial"/>
          <w:sz w:val="22"/>
          <w:szCs w:val="22"/>
        </w:rPr>
        <w:t>El incumplimiento contractual con daño y perjuicio grave para la convocante.</w:t>
      </w:r>
    </w:p>
    <w:p w14:paraId="735E9507" w14:textId="77777777" w:rsidR="00F7583B" w:rsidRPr="0035136A" w:rsidRDefault="00F7583B" w:rsidP="00F7583B">
      <w:pPr>
        <w:spacing w:after="0" w:line="240" w:lineRule="auto"/>
        <w:rPr>
          <w:rFonts w:ascii="ColaborateLight" w:hAnsi="ColaborateLight" w:cs="Arial"/>
        </w:rPr>
      </w:pPr>
    </w:p>
    <w:p w14:paraId="0E88218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licitante adjudicado será responsable de los daños y perjuicios de cualquier tipo, en caso de incumplir en la entrega del bien, arrendamiento o servicios relacionados.</w:t>
      </w:r>
    </w:p>
    <w:p w14:paraId="177B3F24" w14:textId="77777777" w:rsidR="00F7583B" w:rsidRPr="0035136A" w:rsidRDefault="00F7583B" w:rsidP="00F7583B">
      <w:pPr>
        <w:spacing w:after="0" w:line="240" w:lineRule="auto"/>
        <w:jc w:val="both"/>
        <w:rPr>
          <w:rFonts w:ascii="ColaborateLight" w:hAnsi="ColaborateLight" w:cs="Arial"/>
        </w:rPr>
      </w:pPr>
    </w:p>
    <w:p w14:paraId="6E320EA8"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17.</w:t>
      </w:r>
      <w:r w:rsidRPr="0035136A">
        <w:rPr>
          <w:rFonts w:ascii="ColaborateLight" w:hAnsi="ColaborateLight" w:cs="Arial"/>
          <w:b/>
          <w:bCs/>
        </w:rPr>
        <w:tab/>
        <w:t>PENAS CONVENCIONALES.</w:t>
      </w:r>
    </w:p>
    <w:p w14:paraId="11694748" w14:textId="77777777" w:rsidR="00F7583B" w:rsidRPr="0035136A" w:rsidRDefault="00F7583B" w:rsidP="00F7583B">
      <w:pPr>
        <w:spacing w:after="0" w:line="240" w:lineRule="auto"/>
        <w:jc w:val="both"/>
        <w:rPr>
          <w:rFonts w:ascii="ColaborateLight" w:hAnsi="ColaborateLight" w:cs="Arial"/>
        </w:rPr>
      </w:pPr>
    </w:p>
    <w:p w14:paraId="0EE05F90"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35136A">
        <w:rPr>
          <w:rFonts w:ascii="ColaborateLight" w:hAnsi="ColaborateLight" w:cs="Arial"/>
          <w:b/>
        </w:rPr>
        <w:t xml:space="preserve"> </w:t>
      </w:r>
      <w:r w:rsidRPr="0035136A">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0BED8F3" w14:textId="77777777" w:rsidR="00F7583B" w:rsidRPr="0035136A" w:rsidRDefault="00F7583B" w:rsidP="00F7583B">
      <w:pPr>
        <w:spacing w:after="0" w:line="240" w:lineRule="auto"/>
        <w:jc w:val="both"/>
        <w:rPr>
          <w:rFonts w:ascii="ColaborateLight" w:hAnsi="ColaborateLight" w:cs="Arial"/>
          <w:u w:val="single"/>
        </w:rPr>
      </w:pPr>
    </w:p>
    <w:p w14:paraId="4495C09D" w14:textId="610E9BB5" w:rsidR="00F7583B" w:rsidRPr="0035136A" w:rsidRDefault="00F7583B" w:rsidP="00F7583B">
      <w:pPr>
        <w:pStyle w:val="Textoindependiente3"/>
        <w:rPr>
          <w:rFonts w:ascii="ColaborateLight" w:hAnsi="ColaborateLight"/>
        </w:rPr>
      </w:pPr>
      <w:r w:rsidRPr="001C46ED">
        <w:rPr>
          <w:rFonts w:ascii="ColaborateLight" w:hAnsi="ColaborateLight"/>
        </w:rPr>
        <w:t>El licitante adjudicado deberá realizar el pago de la pena convencional en el momento de la entrega del producto en el lugar y con la persona señalado por la convocante. La Dirección de Adquisiciones de la</w:t>
      </w:r>
      <w:r w:rsidRPr="00517543">
        <w:rPr>
          <w:rFonts w:ascii="ColaborateLight" w:hAnsi="ColaborateLight"/>
          <w:b/>
          <w:bCs/>
        </w:rPr>
        <w:t xml:space="preserve"> </w:t>
      </w:r>
      <w:r w:rsidRPr="00C16864">
        <w:rPr>
          <w:rFonts w:ascii="ColaborateLight" w:hAnsi="ColaborateLight"/>
          <w:b/>
          <w:bCs/>
        </w:rPr>
        <w:t>Subsecretaría de Administración</w:t>
      </w:r>
      <w:r>
        <w:rPr>
          <w:rFonts w:ascii="ColaborateLight" w:hAnsi="ColaborateLight"/>
        </w:rPr>
        <w:t xml:space="preserve"> </w:t>
      </w:r>
      <w:r w:rsidRPr="00517543">
        <w:rPr>
          <w:rFonts w:ascii="ColaborateLight" w:hAnsi="ColaborateLight"/>
        </w:rPr>
        <w:t>dependiente de</w:t>
      </w:r>
      <w:r>
        <w:rPr>
          <w:rFonts w:ascii="ColaborateLight" w:hAnsi="ColaborateLight"/>
        </w:rPr>
        <w:t xml:space="preserve"> la</w:t>
      </w:r>
      <w:r w:rsidRPr="001C46ED">
        <w:rPr>
          <w:rFonts w:ascii="ColaborateLight" w:hAnsi="ColaborateLight"/>
        </w:rPr>
        <w:t xml:space="preserve"> </w:t>
      </w:r>
      <w:r w:rsidRPr="001C46ED">
        <w:rPr>
          <w:rFonts w:ascii="ColaborateLight" w:hAnsi="ColaborateLight"/>
          <w:b/>
        </w:rPr>
        <w:t>Secretaría de Planeación, Finanzas y Administración</w:t>
      </w:r>
      <w:r w:rsidRPr="001C46ED">
        <w:rPr>
          <w:rFonts w:ascii="ColaborateLight" w:hAnsi="ColaborateLight"/>
        </w:rPr>
        <w:t xml:space="preserve"> le indicará por escrito el monto de la pena correspondiente.</w:t>
      </w:r>
    </w:p>
    <w:p w14:paraId="400B14D0" w14:textId="77777777" w:rsidR="00F7583B" w:rsidRPr="0035136A" w:rsidRDefault="00F7583B" w:rsidP="00F7583B">
      <w:pPr>
        <w:pStyle w:val="Textoindependiente3"/>
        <w:rPr>
          <w:rFonts w:ascii="ColaborateLight" w:hAnsi="ColaborateLight"/>
        </w:rPr>
      </w:pPr>
    </w:p>
    <w:p w14:paraId="042A37DF" w14:textId="77777777" w:rsidR="00F7583B"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El pago se realizará por el licitante adjudicado, a través de </w:t>
      </w:r>
      <w:r w:rsidRPr="0035136A">
        <w:rPr>
          <w:rFonts w:ascii="ColaborateLight" w:hAnsi="ColaborateLight" w:cs="Arial"/>
          <w:bCs/>
        </w:rPr>
        <w:t>cheque certificado a favor del Gobierno del Estado de Colima,</w:t>
      </w:r>
      <w:r w:rsidRPr="0035136A">
        <w:rPr>
          <w:rFonts w:ascii="ColaborateLight" w:hAnsi="ColaborateLight" w:cs="Arial"/>
        </w:rPr>
        <w:t xml:space="preserve"> acompañado de un escrito debidamente firmado por el representante o apoderado legal del proveedor en el que señale los días de atraso y el monto correspondiente.</w:t>
      </w:r>
    </w:p>
    <w:p w14:paraId="62AE245A" w14:textId="77777777" w:rsidR="00F7583B" w:rsidRPr="0035136A" w:rsidRDefault="00F7583B" w:rsidP="00F7583B">
      <w:pPr>
        <w:spacing w:after="0" w:line="240" w:lineRule="auto"/>
        <w:jc w:val="both"/>
        <w:rPr>
          <w:rFonts w:ascii="ColaborateLight" w:hAnsi="ColaborateLight" w:cs="Arial"/>
        </w:rPr>
      </w:pPr>
    </w:p>
    <w:p w14:paraId="4DB56F54" w14:textId="77777777" w:rsidR="00F7583B" w:rsidRPr="0035136A" w:rsidRDefault="00F7583B" w:rsidP="00F7583B">
      <w:pPr>
        <w:pStyle w:val="Textoindependiente3"/>
        <w:rPr>
          <w:rFonts w:ascii="ColaborateLight" w:hAnsi="ColaborateLight"/>
          <w:bCs/>
        </w:rPr>
      </w:pPr>
      <w:r w:rsidRPr="0035136A">
        <w:rPr>
          <w:rFonts w:ascii="ColaborateLight" w:hAnsi="ColaborateLight"/>
          <w:bCs/>
        </w:rPr>
        <w:t>El pago del bien, arrendamiento o servicio quedará condicionado, proporcionalmente, al pago que el proveedor deba efectuar por concepto de penas convencionales.</w:t>
      </w:r>
    </w:p>
    <w:p w14:paraId="447CD32A" w14:textId="77777777" w:rsidR="00F7583B" w:rsidRPr="0035136A" w:rsidRDefault="00F7583B" w:rsidP="00F7583B">
      <w:pPr>
        <w:pStyle w:val="Textoindependiente3"/>
        <w:rPr>
          <w:rFonts w:ascii="ColaborateLight" w:hAnsi="ColaborateLight"/>
          <w:bCs/>
        </w:rPr>
      </w:pPr>
    </w:p>
    <w:p w14:paraId="03BDD072"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Cuando el incumplimiento de las obligaciones del proveedor no derive del atraso, sino por otras causas establecidas en el contrato, se iniciará en cualquier momento posterior al incumplimiento, la rescisión del mismo, realizando el procedimiento que corresponda al área requirente o receptora de los bienes, arrendamientos o servicios.</w:t>
      </w:r>
    </w:p>
    <w:p w14:paraId="23F26541" w14:textId="77777777" w:rsidR="00F7583B" w:rsidRPr="0035136A" w:rsidRDefault="00F7583B" w:rsidP="00F7583B">
      <w:pPr>
        <w:spacing w:after="0" w:line="240" w:lineRule="auto"/>
        <w:jc w:val="both"/>
        <w:rPr>
          <w:rFonts w:ascii="ColaborateLight" w:hAnsi="ColaborateLight" w:cs="Arial"/>
        </w:rPr>
      </w:pPr>
    </w:p>
    <w:p w14:paraId="2D87C88E" w14:textId="32E355F9" w:rsidR="00F7583B" w:rsidRDefault="00F7583B" w:rsidP="00F7583B">
      <w:pPr>
        <w:spacing w:after="0" w:line="240" w:lineRule="auto"/>
        <w:jc w:val="both"/>
        <w:rPr>
          <w:rFonts w:ascii="ColaborateLight" w:hAnsi="ColaborateLight" w:cs="Arial"/>
        </w:rPr>
      </w:pPr>
      <w:r w:rsidRPr="0035136A">
        <w:rPr>
          <w:rFonts w:ascii="ColaborateLight" w:hAnsi="ColaborateLight" w:cs="Arial"/>
        </w:rPr>
        <w:lastRenderedPageBreak/>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r>
        <w:rPr>
          <w:rFonts w:ascii="ColaborateLight" w:hAnsi="ColaborateLight" w:cs="Arial"/>
        </w:rPr>
        <w:t>.</w:t>
      </w:r>
    </w:p>
    <w:p w14:paraId="543AEBD9" w14:textId="77777777" w:rsidR="00F7583B" w:rsidRPr="0035136A" w:rsidRDefault="00F7583B" w:rsidP="00F7583B">
      <w:pPr>
        <w:spacing w:after="0" w:line="240" w:lineRule="auto"/>
        <w:jc w:val="both"/>
        <w:rPr>
          <w:rFonts w:ascii="ColaborateLight" w:hAnsi="ColaborateLight" w:cs="Arial"/>
        </w:rPr>
      </w:pPr>
    </w:p>
    <w:p w14:paraId="7376C982"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18.</w:t>
      </w:r>
      <w:r w:rsidRPr="0035136A">
        <w:rPr>
          <w:rFonts w:ascii="ColaborateLight" w:hAnsi="ColaborateLight" w:cs="Arial"/>
          <w:b/>
          <w:bCs/>
        </w:rPr>
        <w:tab/>
        <w:t>PROHIBICIÓN DE NEGOCIACIÓN DE LAS BASES Y PROPUESTAS.</w:t>
      </w:r>
    </w:p>
    <w:p w14:paraId="2F1D6CB9" w14:textId="77777777" w:rsidR="00F7583B" w:rsidRPr="0035136A" w:rsidRDefault="00F7583B" w:rsidP="00F7583B">
      <w:pPr>
        <w:pStyle w:val="Textoindependiente3"/>
        <w:rPr>
          <w:rFonts w:ascii="ColaborateLight" w:hAnsi="ColaborateLight"/>
        </w:rPr>
      </w:pPr>
    </w:p>
    <w:p w14:paraId="16E0CFA6" w14:textId="77777777" w:rsidR="00F7583B" w:rsidRPr="0035136A" w:rsidRDefault="00F7583B" w:rsidP="00F7583B">
      <w:pPr>
        <w:pStyle w:val="Textoindependiente3"/>
        <w:rPr>
          <w:rFonts w:ascii="ColaborateLight" w:hAnsi="ColaborateLight"/>
        </w:rPr>
      </w:pPr>
      <w:r w:rsidRPr="0035136A">
        <w:rPr>
          <w:rFonts w:ascii="ColaborateLight" w:hAnsi="ColaborateLight"/>
        </w:rPr>
        <w:t>Las condiciones contenidas en las presentes bases, así como en las proposiciones presentadas por los licitantes, no podrán ser negociadas, conforme a lo dispuesto en el artículo 32, fracción XXXII de la Ley de Adquisiciones, Arrendamientos y Servicios del Sector Público del Estado de Colima vigente.</w:t>
      </w:r>
    </w:p>
    <w:p w14:paraId="498ACFFF" w14:textId="77777777" w:rsidR="00F7583B" w:rsidRPr="0035136A" w:rsidRDefault="00F7583B" w:rsidP="00F7583B">
      <w:pPr>
        <w:pStyle w:val="Textoindependiente3"/>
        <w:rPr>
          <w:rFonts w:ascii="ColaborateLight" w:hAnsi="ColaborateLight"/>
        </w:rPr>
      </w:pPr>
    </w:p>
    <w:p w14:paraId="6D5A486B" w14:textId="77777777" w:rsidR="00F7583B" w:rsidRPr="0035136A" w:rsidRDefault="00F7583B" w:rsidP="00F7583B">
      <w:pPr>
        <w:pStyle w:val="Textoindependiente21"/>
        <w:shd w:val="clear" w:color="auto" w:fill="BFBFBF"/>
        <w:rPr>
          <w:rFonts w:ascii="ColaborateLight" w:hAnsi="ColaborateLight"/>
          <w:lang w:val="es-MX"/>
        </w:rPr>
      </w:pPr>
      <w:r w:rsidRPr="0035136A">
        <w:rPr>
          <w:rFonts w:ascii="ColaborateLight" w:hAnsi="ColaborateLight"/>
          <w:lang w:val="es-MX"/>
        </w:rPr>
        <w:t>19.</w:t>
      </w:r>
      <w:r w:rsidRPr="0035136A">
        <w:rPr>
          <w:rFonts w:ascii="ColaborateLight" w:hAnsi="ColaborateLight"/>
          <w:lang w:val="es-MX"/>
        </w:rPr>
        <w:tab/>
        <w:t>CONTROVERSIAS.</w:t>
      </w:r>
    </w:p>
    <w:p w14:paraId="3B992875" w14:textId="77777777" w:rsidR="00F7583B" w:rsidRPr="0035136A" w:rsidRDefault="00F7583B" w:rsidP="00F7583B">
      <w:pPr>
        <w:pStyle w:val="Textoindependiente3"/>
        <w:rPr>
          <w:rFonts w:ascii="ColaborateLight" w:hAnsi="ColaborateLight"/>
        </w:rPr>
      </w:pPr>
    </w:p>
    <w:p w14:paraId="0F44F259" w14:textId="61C71C8D" w:rsidR="00AC44E5" w:rsidRPr="0035136A" w:rsidRDefault="00F7583B" w:rsidP="00F7583B">
      <w:pPr>
        <w:pStyle w:val="Textoindependiente3"/>
        <w:rPr>
          <w:rFonts w:ascii="ColaborateLight" w:hAnsi="ColaborateLight"/>
        </w:rPr>
      </w:pPr>
      <w:r w:rsidRPr="0035136A">
        <w:rPr>
          <w:rFonts w:ascii="ColaborateLight" w:hAnsi="ColaborateLight"/>
        </w:rPr>
        <w:t xml:space="preserve">Las controversias que se susciten con motivo de esta licitación se resolverán con apego a lo previsto en el CAPITULO VII de la Ley de Adquisiciones, Arrendamientos y Servicios del Sector Público del Estado de Colima. </w:t>
      </w:r>
    </w:p>
    <w:p w14:paraId="2CE28A5E" w14:textId="77777777" w:rsidR="00F7583B" w:rsidRPr="0035136A" w:rsidRDefault="00F7583B" w:rsidP="00F7583B">
      <w:pPr>
        <w:pStyle w:val="Textoindependiente3"/>
        <w:rPr>
          <w:rFonts w:ascii="ColaborateLight" w:hAnsi="ColaborateLight"/>
        </w:rPr>
      </w:pPr>
    </w:p>
    <w:p w14:paraId="09E301CE" w14:textId="77777777" w:rsidR="00F7583B" w:rsidRPr="0035136A" w:rsidRDefault="00F7583B" w:rsidP="00F7583B">
      <w:pPr>
        <w:shd w:val="clear" w:color="auto" w:fill="BFBFBF"/>
        <w:spacing w:after="0" w:line="240" w:lineRule="auto"/>
        <w:rPr>
          <w:rFonts w:ascii="ColaborateLight" w:hAnsi="ColaborateLight" w:cs="Arial"/>
          <w:b/>
          <w:bCs/>
        </w:rPr>
      </w:pPr>
      <w:r w:rsidRPr="0035136A">
        <w:rPr>
          <w:rFonts w:ascii="ColaborateLight" w:hAnsi="ColaborateLight" w:cs="Arial"/>
          <w:b/>
          <w:bCs/>
        </w:rPr>
        <w:t>20.</w:t>
      </w:r>
      <w:r w:rsidRPr="0035136A">
        <w:rPr>
          <w:rFonts w:ascii="ColaborateLight" w:hAnsi="ColaborateLight" w:cs="Arial"/>
          <w:b/>
          <w:bCs/>
        </w:rPr>
        <w:tab/>
        <w:t>RECOMENDACIONES.</w:t>
      </w:r>
    </w:p>
    <w:p w14:paraId="64C90484" w14:textId="77777777" w:rsidR="00F7583B" w:rsidRPr="0035136A" w:rsidRDefault="00F7583B" w:rsidP="00F7583B">
      <w:pPr>
        <w:pStyle w:val="Textoindependiente3"/>
        <w:rPr>
          <w:rFonts w:ascii="ColaborateLight" w:hAnsi="ColaborateLight"/>
        </w:rPr>
      </w:pPr>
    </w:p>
    <w:p w14:paraId="0EBF1D23" w14:textId="77777777" w:rsidR="00F7583B" w:rsidRPr="0035136A" w:rsidRDefault="00F7583B" w:rsidP="00F7583B">
      <w:pPr>
        <w:pStyle w:val="Textoindependiente3"/>
        <w:rPr>
          <w:rFonts w:ascii="ColaborateLight" w:hAnsi="ColaborateLight"/>
        </w:rPr>
      </w:pPr>
      <w:r w:rsidRPr="0035136A">
        <w:rPr>
          <w:rFonts w:ascii="ColaborateLight" w:hAnsi="ColaborateLight"/>
        </w:rPr>
        <w:t>Se sugiere a los licitantes, se presenten al acto de apertura de proposiciones media hora antes a realizar su registro.</w:t>
      </w:r>
    </w:p>
    <w:p w14:paraId="54CD91BE" w14:textId="77777777" w:rsidR="00F7583B" w:rsidRPr="0035136A" w:rsidRDefault="00F7583B" w:rsidP="00F7583B">
      <w:pPr>
        <w:pStyle w:val="Textoindependiente3"/>
        <w:rPr>
          <w:rFonts w:ascii="ColaborateLight" w:hAnsi="ColaborateLight"/>
        </w:rPr>
      </w:pPr>
    </w:p>
    <w:p w14:paraId="6D5D118B"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t>21.</w:t>
      </w:r>
      <w:r w:rsidRPr="0035136A">
        <w:rPr>
          <w:rFonts w:ascii="ColaborateLight" w:hAnsi="ColaborateLight" w:cs="Arial"/>
          <w:b/>
        </w:rPr>
        <w:tab/>
        <w:t>ASISTENCIA A LOS ACTOS PÚBLICOS DE LA LICITACIÓN.</w:t>
      </w:r>
    </w:p>
    <w:p w14:paraId="2676F470" w14:textId="77777777" w:rsidR="00F7583B" w:rsidRPr="0035136A" w:rsidRDefault="00F7583B" w:rsidP="00F7583B">
      <w:pPr>
        <w:spacing w:after="0" w:line="240" w:lineRule="auto"/>
        <w:jc w:val="both"/>
        <w:rPr>
          <w:rFonts w:ascii="ColaborateLight" w:hAnsi="ColaborateLight" w:cs="Arial"/>
        </w:rPr>
      </w:pPr>
    </w:p>
    <w:p w14:paraId="3C8C38BE"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A los actos de carácter público de las licitaciones podrán asistir los licitantes y cualquier persona que sin haber adquirido las bases manifieste su interés de estar presente en dichos actos, siempre y cuando existan condiciones para ello (sanitarias, de espacio, o alguna otra situación que lo impida),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6A699282" w14:textId="77777777" w:rsidR="00F7583B" w:rsidRPr="0035136A" w:rsidRDefault="00F7583B" w:rsidP="00F7583B">
      <w:pPr>
        <w:spacing w:after="0" w:line="240" w:lineRule="auto"/>
        <w:jc w:val="both"/>
        <w:rPr>
          <w:rFonts w:ascii="ColaborateLight" w:hAnsi="ColaborateLight" w:cs="Arial"/>
        </w:rPr>
      </w:pPr>
    </w:p>
    <w:p w14:paraId="6F267BFC" w14:textId="77777777" w:rsidR="00F7583B" w:rsidRPr="0035136A" w:rsidRDefault="00F7583B" w:rsidP="00F7583B">
      <w:pPr>
        <w:shd w:val="clear" w:color="auto" w:fill="BFBFBF"/>
        <w:spacing w:after="0" w:line="240" w:lineRule="auto"/>
        <w:rPr>
          <w:rFonts w:ascii="ColaborateLight" w:hAnsi="ColaborateLight" w:cs="Arial"/>
          <w:b/>
        </w:rPr>
      </w:pPr>
      <w:r w:rsidRPr="0035136A">
        <w:rPr>
          <w:rFonts w:ascii="ColaborateLight" w:hAnsi="ColaborateLight" w:cs="Arial"/>
          <w:b/>
        </w:rPr>
        <w:t>22.</w:t>
      </w:r>
      <w:r w:rsidRPr="0035136A">
        <w:rPr>
          <w:rFonts w:ascii="ColaborateLight" w:hAnsi="ColaborateLight" w:cs="Arial"/>
          <w:b/>
        </w:rPr>
        <w:tab/>
        <w:t>VISITAS A LAS INSTALACIONES DEL LICITANTE.</w:t>
      </w:r>
    </w:p>
    <w:p w14:paraId="326F6EEE" w14:textId="77777777" w:rsidR="00F7583B" w:rsidRPr="0035136A" w:rsidRDefault="00F7583B" w:rsidP="00F7583B">
      <w:pPr>
        <w:spacing w:after="0" w:line="240" w:lineRule="auto"/>
        <w:jc w:val="both"/>
        <w:rPr>
          <w:rFonts w:ascii="ColaborateLight" w:hAnsi="ColaborateLight" w:cs="Arial"/>
        </w:rPr>
      </w:pPr>
    </w:p>
    <w:p w14:paraId="77FF6804"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Para contar con la seguridad del cumplimiento del contrato, se podrán realizar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1C464D34" w14:textId="77777777" w:rsidR="00F7583B" w:rsidRPr="0035136A" w:rsidRDefault="00F7583B" w:rsidP="00F7583B">
      <w:pPr>
        <w:spacing w:after="0" w:line="240" w:lineRule="auto"/>
        <w:jc w:val="both"/>
        <w:rPr>
          <w:rFonts w:ascii="ColaborateLight" w:hAnsi="ColaborateLight" w:cs="Arial"/>
        </w:rPr>
      </w:pPr>
    </w:p>
    <w:bookmarkEnd w:id="6"/>
    <w:p w14:paraId="500C7F29" w14:textId="77777777" w:rsidR="00F7583B" w:rsidRPr="0035136A" w:rsidRDefault="00F7583B" w:rsidP="00F7583B">
      <w:pPr>
        <w:spacing w:after="0" w:line="240" w:lineRule="auto"/>
        <w:rPr>
          <w:rFonts w:ascii="ColaborateLight" w:hAnsi="ColaborateLight" w:cs="Arial"/>
          <w:b/>
          <w:bCs/>
        </w:rPr>
      </w:pPr>
    </w:p>
    <w:p w14:paraId="0A771560" w14:textId="77777777" w:rsidR="00F7583B" w:rsidRPr="0035136A" w:rsidRDefault="00F7583B" w:rsidP="00F7583B">
      <w:pPr>
        <w:spacing w:after="0" w:line="240" w:lineRule="auto"/>
        <w:rPr>
          <w:rFonts w:ascii="ColaborateLight" w:hAnsi="ColaborateLight" w:cs="Arial"/>
          <w:b/>
          <w:bCs/>
        </w:rPr>
      </w:pPr>
    </w:p>
    <w:p w14:paraId="157BB04F" w14:textId="77777777" w:rsidR="00F7583B" w:rsidRPr="0035136A" w:rsidRDefault="00F7583B" w:rsidP="00F7583B">
      <w:pPr>
        <w:spacing w:after="0" w:line="240" w:lineRule="auto"/>
        <w:rPr>
          <w:rFonts w:ascii="ColaborateLight" w:hAnsi="ColaborateLight" w:cs="Arial"/>
          <w:b/>
          <w:bCs/>
        </w:rPr>
      </w:pPr>
    </w:p>
    <w:p w14:paraId="45279586" w14:textId="77777777" w:rsidR="00F7583B" w:rsidRPr="0035136A" w:rsidRDefault="00F7583B" w:rsidP="00F7583B">
      <w:pPr>
        <w:spacing w:after="0" w:line="240" w:lineRule="auto"/>
        <w:rPr>
          <w:rFonts w:ascii="ColaborateLight" w:hAnsi="ColaborateLight" w:cs="Arial"/>
          <w:b/>
          <w:bCs/>
        </w:rPr>
      </w:pPr>
    </w:p>
    <w:p w14:paraId="37BC860D" w14:textId="77777777" w:rsidR="00AC44E5" w:rsidRPr="0035136A" w:rsidRDefault="00AC44E5" w:rsidP="00F7583B">
      <w:pPr>
        <w:spacing w:after="0" w:line="240" w:lineRule="auto"/>
        <w:rPr>
          <w:rFonts w:ascii="ColaborateLight" w:hAnsi="ColaborateLight" w:cs="Arial"/>
          <w:b/>
          <w:bCs/>
        </w:rPr>
      </w:pPr>
    </w:p>
    <w:p w14:paraId="6CC89F29" w14:textId="5BF4E837" w:rsidR="00F7583B" w:rsidRDefault="00F7583B" w:rsidP="00F7583B">
      <w:pPr>
        <w:tabs>
          <w:tab w:val="left" w:pos="2517"/>
        </w:tabs>
        <w:spacing w:after="0" w:line="240" w:lineRule="auto"/>
        <w:rPr>
          <w:rFonts w:ascii="ColaborateLight" w:hAnsi="ColaborateLight" w:cs="Arial"/>
          <w:b/>
          <w:bCs/>
        </w:rPr>
      </w:pPr>
    </w:p>
    <w:p w14:paraId="5D7D6C55" w14:textId="2FB1D75D" w:rsidR="008C1E16" w:rsidRDefault="008C1E16" w:rsidP="00F7583B">
      <w:pPr>
        <w:tabs>
          <w:tab w:val="left" w:pos="2517"/>
        </w:tabs>
        <w:spacing w:after="0" w:line="240" w:lineRule="auto"/>
        <w:rPr>
          <w:rFonts w:ascii="ColaborateLight" w:hAnsi="ColaborateLight" w:cs="Arial"/>
          <w:b/>
          <w:bCs/>
        </w:rPr>
      </w:pPr>
    </w:p>
    <w:p w14:paraId="549FE67F" w14:textId="155A7C91" w:rsidR="008C1E16" w:rsidRDefault="008C1E16" w:rsidP="00F7583B">
      <w:pPr>
        <w:tabs>
          <w:tab w:val="left" w:pos="2517"/>
        </w:tabs>
        <w:spacing w:after="0" w:line="240" w:lineRule="auto"/>
        <w:rPr>
          <w:rFonts w:ascii="ColaborateLight" w:hAnsi="ColaborateLight" w:cs="Arial"/>
          <w:b/>
          <w:bCs/>
        </w:rPr>
      </w:pPr>
    </w:p>
    <w:p w14:paraId="4B6985C4" w14:textId="2A3D87CC" w:rsidR="008C1E16" w:rsidRDefault="008C1E16" w:rsidP="00F7583B">
      <w:pPr>
        <w:tabs>
          <w:tab w:val="left" w:pos="2517"/>
        </w:tabs>
        <w:spacing w:after="0" w:line="240" w:lineRule="auto"/>
        <w:rPr>
          <w:rFonts w:ascii="ColaborateLight" w:hAnsi="ColaborateLight" w:cs="Arial"/>
          <w:b/>
          <w:bCs/>
        </w:rPr>
      </w:pPr>
    </w:p>
    <w:p w14:paraId="158F5D8D" w14:textId="3804A5CB" w:rsidR="008C1E16" w:rsidRDefault="008C1E16" w:rsidP="00F7583B">
      <w:pPr>
        <w:tabs>
          <w:tab w:val="left" w:pos="2517"/>
        </w:tabs>
        <w:spacing w:after="0" w:line="240" w:lineRule="auto"/>
        <w:rPr>
          <w:rFonts w:ascii="ColaborateLight" w:hAnsi="ColaborateLight" w:cs="Arial"/>
          <w:b/>
          <w:bCs/>
        </w:rPr>
      </w:pPr>
    </w:p>
    <w:p w14:paraId="25591FBC" w14:textId="6723319B" w:rsidR="008C1E16" w:rsidRDefault="008C1E16" w:rsidP="00F7583B">
      <w:pPr>
        <w:tabs>
          <w:tab w:val="left" w:pos="2517"/>
        </w:tabs>
        <w:spacing w:after="0" w:line="240" w:lineRule="auto"/>
        <w:rPr>
          <w:rFonts w:ascii="ColaborateLight" w:hAnsi="ColaborateLight" w:cs="Arial"/>
          <w:b/>
          <w:bCs/>
        </w:rPr>
      </w:pPr>
    </w:p>
    <w:p w14:paraId="4C32FDFF" w14:textId="5B46EEAF" w:rsidR="008C1E16" w:rsidRDefault="008C1E16" w:rsidP="00F7583B">
      <w:pPr>
        <w:tabs>
          <w:tab w:val="left" w:pos="2517"/>
        </w:tabs>
        <w:spacing w:after="0" w:line="240" w:lineRule="auto"/>
        <w:rPr>
          <w:rFonts w:ascii="ColaborateLight" w:hAnsi="ColaborateLight" w:cs="Arial"/>
          <w:b/>
          <w:bCs/>
        </w:rPr>
      </w:pPr>
    </w:p>
    <w:p w14:paraId="4B3FA19D" w14:textId="6327EF68" w:rsidR="008C1E16" w:rsidRDefault="008C1E16" w:rsidP="00F7583B">
      <w:pPr>
        <w:tabs>
          <w:tab w:val="left" w:pos="2517"/>
        </w:tabs>
        <w:spacing w:after="0" w:line="240" w:lineRule="auto"/>
        <w:rPr>
          <w:rFonts w:ascii="ColaborateLight" w:hAnsi="ColaborateLight" w:cs="Arial"/>
          <w:b/>
          <w:bCs/>
        </w:rPr>
      </w:pPr>
    </w:p>
    <w:p w14:paraId="0E184DCA" w14:textId="556CEC2A" w:rsidR="008C1E16" w:rsidRDefault="008C1E16" w:rsidP="00F7583B">
      <w:pPr>
        <w:tabs>
          <w:tab w:val="left" w:pos="2517"/>
        </w:tabs>
        <w:spacing w:after="0" w:line="240" w:lineRule="auto"/>
        <w:rPr>
          <w:rFonts w:ascii="ColaborateLight" w:hAnsi="ColaborateLight" w:cs="Arial"/>
          <w:b/>
          <w:bCs/>
        </w:rPr>
      </w:pPr>
    </w:p>
    <w:p w14:paraId="4EACE06C" w14:textId="69A0C087" w:rsidR="008C1E16" w:rsidRDefault="008C1E16" w:rsidP="00F7583B">
      <w:pPr>
        <w:tabs>
          <w:tab w:val="left" w:pos="2517"/>
        </w:tabs>
        <w:spacing w:after="0" w:line="240" w:lineRule="auto"/>
        <w:rPr>
          <w:rFonts w:ascii="ColaborateLight" w:hAnsi="ColaborateLight" w:cs="Arial"/>
          <w:b/>
          <w:bCs/>
        </w:rPr>
      </w:pPr>
    </w:p>
    <w:p w14:paraId="5706E12B" w14:textId="3DF91E90" w:rsidR="00D52A8A" w:rsidRDefault="00D52A8A" w:rsidP="00F7583B">
      <w:pPr>
        <w:tabs>
          <w:tab w:val="left" w:pos="2517"/>
        </w:tabs>
        <w:spacing w:after="0" w:line="240" w:lineRule="auto"/>
        <w:rPr>
          <w:rFonts w:ascii="ColaborateLight" w:hAnsi="ColaborateLight" w:cs="Arial"/>
          <w:b/>
          <w:bCs/>
        </w:rPr>
      </w:pPr>
    </w:p>
    <w:p w14:paraId="19166264" w14:textId="0AC95545" w:rsidR="00D52A8A" w:rsidRDefault="00D52A8A" w:rsidP="00F7583B">
      <w:pPr>
        <w:tabs>
          <w:tab w:val="left" w:pos="2517"/>
        </w:tabs>
        <w:spacing w:after="0" w:line="240" w:lineRule="auto"/>
        <w:rPr>
          <w:rFonts w:ascii="ColaborateLight" w:hAnsi="ColaborateLight" w:cs="Arial"/>
          <w:b/>
          <w:bCs/>
        </w:rPr>
      </w:pPr>
    </w:p>
    <w:p w14:paraId="68D901B8" w14:textId="6823DEE3" w:rsidR="00D52A8A" w:rsidRDefault="00D52A8A" w:rsidP="00F7583B">
      <w:pPr>
        <w:tabs>
          <w:tab w:val="left" w:pos="2517"/>
        </w:tabs>
        <w:spacing w:after="0" w:line="240" w:lineRule="auto"/>
        <w:rPr>
          <w:rFonts w:ascii="ColaborateLight" w:hAnsi="ColaborateLight" w:cs="Arial"/>
          <w:b/>
          <w:bCs/>
        </w:rPr>
      </w:pPr>
    </w:p>
    <w:p w14:paraId="432A8BA6" w14:textId="523C2955" w:rsidR="00D52A8A" w:rsidRDefault="00D52A8A" w:rsidP="00F7583B">
      <w:pPr>
        <w:tabs>
          <w:tab w:val="left" w:pos="2517"/>
        </w:tabs>
        <w:spacing w:after="0" w:line="240" w:lineRule="auto"/>
        <w:rPr>
          <w:rFonts w:ascii="ColaborateLight" w:hAnsi="ColaborateLight" w:cs="Arial"/>
          <w:b/>
          <w:bCs/>
        </w:rPr>
      </w:pPr>
    </w:p>
    <w:p w14:paraId="48F0E300" w14:textId="77777777" w:rsidR="00D52A8A" w:rsidRDefault="00D52A8A" w:rsidP="00F7583B">
      <w:pPr>
        <w:tabs>
          <w:tab w:val="left" w:pos="2517"/>
        </w:tabs>
        <w:spacing w:after="0" w:line="240" w:lineRule="auto"/>
        <w:rPr>
          <w:rFonts w:ascii="ColaborateLight" w:hAnsi="ColaborateLight" w:cs="Arial"/>
          <w:b/>
          <w:bCs/>
        </w:rPr>
      </w:pPr>
    </w:p>
    <w:p w14:paraId="5BD74DED" w14:textId="77777777" w:rsidR="008C1E16" w:rsidRPr="0035136A" w:rsidRDefault="008C1E16" w:rsidP="00F7583B">
      <w:pPr>
        <w:tabs>
          <w:tab w:val="left" w:pos="2517"/>
        </w:tabs>
        <w:spacing w:after="0" w:line="240" w:lineRule="auto"/>
        <w:rPr>
          <w:rFonts w:ascii="ColaborateLight" w:hAnsi="ColaborateLight" w:cs="Arial"/>
          <w:b/>
          <w:bCs/>
        </w:rPr>
      </w:pPr>
    </w:p>
    <w:p w14:paraId="678ED909"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LICITACIÓN PÚBLICA NACIONAL</w:t>
      </w:r>
    </w:p>
    <w:p w14:paraId="6E2912E5" w14:textId="311A7DAF" w:rsidR="00F7583B" w:rsidRPr="0035136A" w:rsidRDefault="00F7583B" w:rsidP="00F7583B">
      <w:pPr>
        <w:spacing w:after="0" w:line="240" w:lineRule="auto"/>
        <w:jc w:val="center"/>
        <w:rPr>
          <w:rFonts w:ascii="ColaborateLight" w:hAnsi="ColaborateLight" w:cs="Arial"/>
          <w:b/>
        </w:rPr>
      </w:pPr>
      <w:r w:rsidRPr="007C7424">
        <w:rPr>
          <w:rFonts w:ascii="ColaborateLight" w:hAnsi="ColaborateLight" w:cs="Arial"/>
          <w:b/>
        </w:rPr>
        <w:t xml:space="preserve">No. </w:t>
      </w:r>
      <w:r w:rsidR="00F13983">
        <w:rPr>
          <w:rFonts w:ascii="ColaborateLight" w:hAnsi="ColaborateLight" w:cs="Arial"/>
          <w:b/>
        </w:rPr>
        <w:t>06002-008-22</w:t>
      </w:r>
    </w:p>
    <w:p w14:paraId="38C6D939" w14:textId="77777777" w:rsidR="00F7583B" w:rsidRPr="0035136A" w:rsidRDefault="00F7583B" w:rsidP="00F7583B">
      <w:pPr>
        <w:tabs>
          <w:tab w:val="left" w:pos="2517"/>
        </w:tabs>
        <w:spacing w:after="0" w:line="240" w:lineRule="auto"/>
        <w:jc w:val="center"/>
        <w:rPr>
          <w:rFonts w:ascii="ColaborateLight" w:hAnsi="ColaborateLight" w:cs="Arial"/>
          <w:b/>
          <w:bCs/>
        </w:rPr>
      </w:pPr>
    </w:p>
    <w:p w14:paraId="4D604B24" w14:textId="77777777" w:rsidR="00BB0A42" w:rsidRPr="00B62D31" w:rsidRDefault="00BB0A42" w:rsidP="00BB0A42">
      <w:pPr>
        <w:jc w:val="center"/>
        <w:rPr>
          <w:rFonts w:ascii="ColaborateLight" w:hAnsi="ColaborateLight" w:cs="Arial"/>
        </w:rPr>
      </w:pPr>
      <w:r>
        <w:rPr>
          <w:rFonts w:ascii="ColaborateLight" w:hAnsi="ColaborateLight" w:cs="Tahoma"/>
        </w:rPr>
        <w:t xml:space="preserve">PARA LA CONTRATACIÓN DEL SERVICIO DE </w:t>
      </w:r>
      <w:r w:rsidRPr="009729C8">
        <w:rPr>
          <w:rFonts w:ascii="ColaborateLight" w:hAnsi="ColaborateLight" w:cs="Tahoma"/>
          <w:b/>
          <w:bCs/>
        </w:rPr>
        <w:t xml:space="preserve">MANTENIMIENTO PREVENTIVO Y CORRECTIVO </w:t>
      </w:r>
      <w:r w:rsidRPr="00C463EF">
        <w:rPr>
          <w:rFonts w:ascii="ColaborateLight" w:hAnsi="ColaborateLight" w:cs="Tahoma"/>
        </w:rPr>
        <w:t>(INCLUYE REFACCIONES Y MANO DE OBRA)</w:t>
      </w:r>
      <w:r w:rsidRPr="009729C8">
        <w:rPr>
          <w:rFonts w:ascii="ColaborateLight" w:hAnsi="ColaborateLight" w:cs="Tahoma"/>
          <w:b/>
          <w:bCs/>
        </w:rPr>
        <w:t xml:space="preserve">, PARA LOS VEHÍCULOS </w:t>
      </w:r>
      <w:r>
        <w:rPr>
          <w:rFonts w:ascii="ColaborateLight" w:hAnsi="ColaborateLight" w:cs="Tahoma"/>
          <w:b/>
          <w:bCs/>
        </w:rPr>
        <w:t xml:space="preserve">Y MOTOCICLETAS </w:t>
      </w:r>
      <w:r w:rsidRPr="009729C8">
        <w:rPr>
          <w:rFonts w:ascii="ColaborateLight" w:hAnsi="ColaborateLight" w:cs="Tahoma"/>
          <w:b/>
          <w:bCs/>
        </w:rPr>
        <w:t>OFICIALES PROPIEDAD DE GOBIERNO</w:t>
      </w:r>
      <w:r>
        <w:rPr>
          <w:rFonts w:ascii="ColaborateLight" w:hAnsi="ColaborateLight" w:cs="Tahoma"/>
        </w:rPr>
        <w:t xml:space="preserve"> DEL ESTADO DE COLIMA, SOLICITADOS POR LA SUBSECRETARIA DE ADMINISTRACIÓN DEPENDIENTE DE LA SECRETARÍA DE PLANEACIÓN, FINANZAS Y ADMINISTRACIÓN,</w:t>
      </w:r>
      <w:r w:rsidRPr="00B62D31">
        <w:rPr>
          <w:rFonts w:ascii="ColaborateLight" w:hAnsi="ColaborateLight" w:cs="Tahoma"/>
        </w:rPr>
        <w:t xml:space="preserve"> </w:t>
      </w:r>
      <w:r>
        <w:rPr>
          <w:rFonts w:ascii="ColaborateLight" w:hAnsi="ColaborateLight" w:cs="Tahoma"/>
        </w:rPr>
        <w:t xml:space="preserve">A </w:t>
      </w:r>
      <w:r w:rsidRPr="00B62D31">
        <w:rPr>
          <w:rFonts w:ascii="ColaborateLight" w:hAnsi="ColaborateLight" w:cs="Tahoma"/>
        </w:rPr>
        <w:t>TRAVES DE LA DIRECCION DE SERVICIOS GENERALES.</w:t>
      </w:r>
    </w:p>
    <w:p w14:paraId="65572116" w14:textId="77777777" w:rsidR="00F7583B" w:rsidRPr="0035136A" w:rsidRDefault="00F7583B" w:rsidP="00F7583B">
      <w:pPr>
        <w:shd w:val="clear" w:color="auto" w:fill="FFFFFF"/>
        <w:tabs>
          <w:tab w:val="left" w:pos="284"/>
        </w:tabs>
        <w:spacing w:after="0" w:line="240" w:lineRule="auto"/>
        <w:jc w:val="center"/>
        <w:rPr>
          <w:rFonts w:ascii="ColaborateLight" w:hAnsi="ColaborateLight" w:cs="Arial"/>
          <w:b/>
          <w:bCs/>
        </w:rPr>
      </w:pPr>
    </w:p>
    <w:p w14:paraId="5A9D2A79"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NÚMERO 1 TÉCNICO</w:t>
      </w:r>
    </w:p>
    <w:p w14:paraId="13E557F6" w14:textId="77777777" w:rsidR="00F7583B" w:rsidRPr="0035136A" w:rsidRDefault="00F7583B" w:rsidP="00F7583B">
      <w:pPr>
        <w:spacing w:after="0" w:line="240" w:lineRule="auto"/>
        <w:rPr>
          <w:rFonts w:ascii="ColaborateLight" w:eastAsia="Arial" w:hAnsi="ColaborateLight"/>
          <w:bCs/>
        </w:rPr>
      </w:pPr>
    </w:p>
    <w:p w14:paraId="5DB2B50E" w14:textId="20191FD9" w:rsidR="00AC44E5" w:rsidRPr="00E2706C" w:rsidRDefault="00AC44E5" w:rsidP="00E2706C">
      <w:pPr>
        <w:spacing w:after="0" w:line="240" w:lineRule="auto"/>
        <w:jc w:val="center"/>
        <w:rPr>
          <w:rFonts w:ascii="ColaborateLight" w:hAnsi="ColaborateLight" w:cs="Arial"/>
          <w:b/>
          <w:bCs/>
          <w:highlight w:val="yellow"/>
        </w:rPr>
      </w:pPr>
      <w:bookmarkStart w:id="7" w:name="_Hlk31280586"/>
      <w:r w:rsidRPr="00E2706C">
        <w:rPr>
          <w:rFonts w:ascii="ColaborateLight" w:hAnsi="ColaborateLight" w:cs="Arial"/>
          <w:b/>
          <w:bCs/>
        </w:rPr>
        <w:t>DOCUMENTACIÓN COMPLEMENTARIA</w:t>
      </w:r>
    </w:p>
    <w:p w14:paraId="47A132AF" w14:textId="77777777" w:rsidR="00E2706C" w:rsidRPr="00E2706C" w:rsidRDefault="00E2706C" w:rsidP="00E2706C">
      <w:pPr>
        <w:spacing w:before="240" w:after="240"/>
        <w:jc w:val="both"/>
        <w:rPr>
          <w:rFonts w:ascii="ColaborateLight" w:hAnsi="ColaborateLight"/>
        </w:rPr>
      </w:pPr>
      <w:r w:rsidRPr="00E2706C">
        <w:rPr>
          <w:rFonts w:ascii="ColaborateLight" w:hAnsi="ColaborateLight"/>
        </w:rPr>
        <w:t>1.- El licitante deberá presentar carta en papel membretado y firmada por el propietario, representante o apoderado legal, BAJO PROTESTA DE DECIR VERDAD, que garantizará por 90 días las refacciones y mano de obra en las reparaciones realizadas a los vehículos y motocicletas.</w:t>
      </w:r>
    </w:p>
    <w:p w14:paraId="0E2247D5" w14:textId="77777777" w:rsidR="00E2706C" w:rsidRPr="00E2706C" w:rsidRDefault="00E2706C" w:rsidP="00E2706C">
      <w:pPr>
        <w:spacing w:before="240" w:after="240"/>
        <w:jc w:val="both"/>
        <w:rPr>
          <w:rFonts w:ascii="ColaborateLight" w:hAnsi="ColaborateLight"/>
        </w:rPr>
      </w:pPr>
      <w:r w:rsidRPr="00E2706C">
        <w:rPr>
          <w:rFonts w:ascii="ColaborateLight" w:hAnsi="ColaborateLight"/>
        </w:rPr>
        <w:t>2.- El licitante deberá presentar carta en papel membretado y firmada por el propietario, representante o apoderado legal, BAJO PROTESTA DE DECIR VERDAD, que suministrará refacciones nuevas, de buena calidad y de marcas registradas de acuerdo al vehículo, autorizadas bajo las normas de calidad mexicana aplicables; y que proporcionará al supervisor autorizado de mantenimiento vehicular en turno la información sobre los suministros y piezas que se instalarán, (marca, descripción y número de serie), requeridas para el parque vehicular y motocicletas de Gobierno del Estado de Colima.</w:t>
      </w:r>
    </w:p>
    <w:p w14:paraId="542A6B34" w14:textId="391071A2" w:rsidR="00E2706C" w:rsidRPr="00E2706C" w:rsidRDefault="00E2706C" w:rsidP="00E2706C">
      <w:pPr>
        <w:spacing w:before="240" w:after="240"/>
        <w:jc w:val="both"/>
        <w:rPr>
          <w:rFonts w:ascii="ColaborateLight" w:hAnsi="ColaborateLight"/>
        </w:rPr>
      </w:pPr>
      <w:r w:rsidRPr="00E2706C">
        <w:rPr>
          <w:rFonts w:ascii="ColaborateLight" w:hAnsi="ColaborateLight"/>
        </w:rPr>
        <w:t xml:space="preserve">3.- El licitante deberá presentar carta en papel membretado y firmada por el propietario, representante o apoderado legal, BAJO PROTESTA DE DECIR VERDAD, en la que manifieste una experiencia mínima de 1 año en el servicio de mantenimiento a motocicletas </w:t>
      </w:r>
      <w:r w:rsidR="004A6763" w:rsidRPr="004A6763">
        <w:rPr>
          <w:rFonts w:ascii="ColaborateLight" w:hAnsi="ColaborateLight"/>
          <w:color w:val="FF0000"/>
          <w:highlight w:val="yellow"/>
        </w:rPr>
        <w:t>y/o</w:t>
      </w:r>
      <w:r w:rsidR="004A6763" w:rsidRPr="004A6763">
        <w:rPr>
          <w:rFonts w:ascii="ColaborateLight" w:hAnsi="ColaborateLight"/>
          <w:color w:val="FF0000"/>
        </w:rPr>
        <w:t xml:space="preserve"> </w:t>
      </w:r>
      <w:r w:rsidR="004A6763" w:rsidRPr="00E2706C">
        <w:rPr>
          <w:rFonts w:ascii="ColaborateLight" w:hAnsi="ColaborateLight"/>
        </w:rPr>
        <w:t>vehículos</w:t>
      </w:r>
      <w:r w:rsidRPr="00E2706C">
        <w:rPr>
          <w:rFonts w:ascii="ColaborateLight" w:hAnsi="ColaborateLight"/>
        </w:rPr>
        <w:t>, debiendo anexar currículum expresando su experiencia.</w:t>
      </w:r>
    </w:p>
    <w:p w14:paraId="7A5F85E6" w14:textId="77777777" w:rsidR="00E2706C" w:rsidRPr="00E2706C" w:rsidRDefault="00E2706C" w:rsidP="00E2706C">
      <w:pPr>
        <w:spacing w:before="240" w:after="240"/>
        <w:jc w:val="both"/>
        <w:rPr>
          <w:rFonts w:ascii="ColaborateLight" w:hAnsi="ColaborateLight"/>
        </w:rPr>
      </w:pPr>
      <w:r w:rsidRPr="00E2706C">
        <w:rPr>
          <w:rFonts w:ascii="ColaborateLight" w:hAnsi="ColaborateLight"/>
        </w:rPr>
        <w:t xml:space="preserve"> 4- El licitante deberá presentar carta en papel membretado y firmada por el propietario, representante o apoderado legal, BAJO PROTESTA DE DECIR VERDAD, que no utilizará refacciones reconstruidas.</w:t>
      </w:r>
    </w:p>
    <w:p w14:paraId="3DA0CADB" w14:textId="77777777" w:rsidR="00E2706C" w:rsidRPr="00E2706C" w:rsidRDefault="00E2706C" w:rsidP="00E2706C">
      <w:pPr>
        <w:spacing w:before="240" w:after="240"/>
        <w:jc w:val="both"/>
        <w:rPr>
          <w:rFonts w:ascii="ColaborateLight" w:hAnsi="ColaborateLight"/>
        </w:rPr>
      </w:pPr>
      <w:r w:rsidRPr="00E2706C">
        <w:rPr>
          <w:rFonts w:ascii="ColaborateLight" w:hAnsi="ColaborateLight"/>
        </w:rPr>
        <w:t xml:space="preserve"> 5.- El licitante deberá presentar carta en papel membretado y firmada por el propietario, representante o apoderado legal, BAJO PROTESTA DE DECIR VERDAD, donde manifieste que en el domicilio donde prestará los servicios cuenta con la infraestructura necesaria para atender simultáneamente varias unidades, debiendo incluir fotografías.</w:t>
      </w:r>
    </w:p>
    <w:p w14:paraId="5C93089A" w14:textId="1954369D" w:rsidR="00E2706C" w:rsidRPr="00E2706C" w:rsidRDefault="00E2706C" w:rsidP="00E2706C">
      <w:pPr>
        <w:spacing w:before="240" w:after="240"/>
        <w:jc w:val="both"/>
        <w:rPr>
          <w:rFonts w:ascii="ColaborateLight" w:hAnsi="ColaborateLight"/>
        </w:rPr>
      </w:pPr>
      <w:r w:rsidRPr="00E2706C">
        <w:rPr>
          <w:rFonts w:ascii="ColaborateLight" w:hAnsi="ColaborateLight"/>
        </w:rPr>
        <w:lastRenderedPageBreak/>
        <w:t xml:space="preserve">La infraestructura requerida para </w:t>
      </w:r>
      <w:r>
        <w:rPr>
          <w:rFonts w:ascii="ColaborateLight" w:hAnsi="ColaborateLight"/>
        </w:rPr>
        <w:t>los</w:t>
      </w:r>
      <w:r w:rsidRPr="00E2706C">
        <w:rPr>
          <w:rFonts w:ascii="ColaborateLight" w:hAnsi="ColaborateLight"/>
        </w:rPr>
        <w:t xml:space="preserve"> servicios de los </w:t>
      </w:r>
      <w:r w:rsidRPr="00E2706C">
        <w:rPr>
          <w:rFonts w:ascii="ColaborateLight" w:hAnsi="ColaborateLight"/>
          <w:b/>
        </w:rPr>
        <w:t>VEHÍCULOS</w:t>
      </w:r>
      <w:r w:rsidRPr="00E2706C">
        <w:rPr>
          <w:rFonts w:ascii="ColaborateLight" w:hAnsi="ColaborateLight"/>
        </w:rPr>
        <w:t xml:space="preserve"> deberá tener como minino lo siguiente</w:t>
      </w:r>
    </w:p>
    <w:p w14:paraId="0FBDDC02" w14:textId="77777777" w:rsidR="00E2706C" w:rsidRPr="00E2706C" w:rsidRDefault="00E2706C" w:rsidP="00E2706C">
      <w:pPr>
        <w:pStyle w:val="Prrafodelista"/>
        <w:numPr>
          <w:ilvl w:val="0"/>
          <w:numId w:val="41"/>
        </w:numPr>
        <w:spacing w:before="240" w:after="240" w:line="276" w:lineRule="auto"/>
        <w:ind w:left="709"/>
        <w:contextualSpacing/>
        <w:jc w:val="both"/>
        <w:rPr>
          <w:rFonts w:ascii="ColaborateLight" w:hAnsi="ColaborateLight"/>
          <w:sz w:val="22"/>
          <w:szCs w:val="22"/>
        </w:rPr>
      </w:pPr>
      <w:r w:rsidRPr="00E2706C">
        <w:rPr>
          <w:rFonts w:ascii="ColaborateLight" w:hAnsi="ColaborateLight"/>
          <w:sz w:val="22"/>
          <w:szCs w:val="22"/>
        </w:rPr>
        <w:t>Tres elevadores hidráulicos exclusivos para el servicio del parque vehicular de Gobierno del Estado de Colima.</w:t>
      </w:r>
    </w:p>
    <w:p w14:paraId="01ADE6F6" w14:textId="77777777" w:rsidR="00E2706C" w:rsidRPr="00E2706C" w:rsidRDefault="00E2706C" w:rsidP="00E2706C">
      <w:pPr>
        <w:pStyle w:val="Prrafodelista"/>
        <w:numPr>
          <w:ilvl w:val="0"/>
          <w:numId w:val="41"/>
        </w:numPr>
        <w:spacing w:before="240" w:after="240" w:line="276" w:lineRule="auto"/>
        <w:ind w:left="709"/>
        <w:contextualSpacing/>
        <w:jc w:val="both"/>
        <w:rPr>
          <w:rFonts w:ascii="ColaborateLight" w:hAnsi="ColaborateLight"/>
          <w:sz w:val="22"/>
          <w:szCs w:val="22"/>
        </w:rPr>
      </w:pPr>
      <w:r w:rsidRPr="00E2706C">
        <w:rPr>
          <w:rFonts w:ascii="ColaborateLight" w:hAnsi="ColaborateLight"/>
          <w:sz w:val="22"/>
          <w:szCs w:val="22"/>
        </w:rPr>
        <w:t>Piso de concreto.</w:t>
      </w:r>
    </w:p>
    <w:p w14:paraId="0782219E" w14:textId="77777777" w:rsidR="00E2706C" w:rsidRPr="00E2706C" w:rsidRDefault="00E2706C" w:rsidP="00E2706C">
      <w:pPr>
        <w:pStyle w:val="Prrafodelista"/>
        <w:numPr>
          <w:ilvl w:val="0"/>
          <w:numId w:val="41"/>
        </w:numPr>
        <w:spacing w:before="240" w:after="240" w:line="276" w:lineRule="auto"/>
        <w:ind w:left="709"/>
        <w:contextualSpacing/>
        <w:jc w:val="both"/>
        <w:rPr>
          <w:rFonts w:ascii="ColaborateLight" w:hAnsi="ColaborateLight"/>
          <w:sz w:val="22"/>
          <w:szCs w:val="22"/>
        </w:rPr>
      </w:pPr>
      <w:r w:rsidRPr="00E2706C">
        <w:rPr>
          <w:rFonts w:ascii="ColaborateLight" w:hAnsi="ColaborateLight"/>
          <w:sz w:val="22"/>
          <w:szCs w:val="22"/>
        </w:rPr>
        <w:t>Local debidamente bardeado o cercado.</w:t>
      </w:r>
    </w:p>
    <w:p w14:paraId="2650715C" w14:textId="77777777" w:rsidR="00E2706C" w:rsidRPr="00E2706C" w:rsidRDefault="00E2706C" w:rsidP="00E2706C">
      <w:pPr>
        <w:pStyle w:val="Prrafodelista"/>
        <w:numPr>
          <w:ilvl w:val="0"/>
          <w:numId w:val="41"/>
        </w:numPr>
        <w:spacing w:before="240" w:after="240" w:line="276" w:lineRule="auto"/>
        <w:ind w:left="709"/>
        <w:contextualSpacing/>
        <w:jc w:val="both"/>
        <w:rPr>
          <w:rFonts w:ascii="ColaborateLight" w:hAnsi="ColaborateLight"/>
          <w:sz w:val="22"/>
          <w:szCs w:val="22"/>
        </w:rPr>
      </w:pPr>
      <w:r w:rsidRPr="00E2706C">
        <w:rPr>
          <w:rFonts w:ascii="ColaborateLight" w:hAnsi="ColaborateLight"/>
          <w:sz w:val="22"/>
          <w:szCs w:val="22"/>
        </w:rPr>
        <w:t>Espacio techado para resguardar las unidades que se encuentren en proceso de servicio.</w:t>
      </w:r>
    </w:p>
    <w:p w14:paraId="7719A16A" w14:textId="77777777" w:rsidR="00E2706C" w:rsidRPr="00E2706C" w:rsidRDefault="00E2706C" w:rsidP="00E2706C">
      <w:pPr>
        <w:pStyle w:val="Prrafodelista"/>
        <w:numPr>
          <w:ilvl w:val="0"/>
          <w:numId w:val="41"/>
        </w:numPr>
        <w:spacing w:before="240" w:after="240" w:line="276" w:lineRule="auto"/>
        <w:ind w:left="709"/>
        <w:contextualSpacing/>
        <w:jc w:val="both"/>
        <w:rPr>
          <w:rFonts w:ascii="ColaborateLight" w:hAnsi="ColaborateLight"/>
          <w:sz w:val="22"/>
          <w:szCs w:val="22"/>
        </w:rPr>
      </w:pPr>
      <w:r w:rsidRPr="00E2706C">
        <w:rPr>
          <w:rFonts w:ascii="ColaborateLight" w:hAnsi="ColaborateLight"/>
          <w:sz w:val="22"/>
          <w:szCs w:val="22"/>
        </w:rPr>
        <w:t>Área con iluminación.</w:t>
      </w:r>
    </w:p>
    <w:p w14:paraId="2D5249A5" w14:textId="77777777" w:rsidR="00E2706C" w:rsidRPr="00E2706C" w:rsidRDefault="00E2706C" w:rsidP="00E2706C">
      <w:pPr>
        <w:pStyle w:val="Prrafodelista"/>
        <w:numPr>
          <w:ilvl w:val="0"/>
          <w:numId w:val="41"/>
        </w:numPr>
        <w:spacing w:before="240" w:after="240" w:line="276" w:lineRule="auto"/>
        <w:ind w:left="709"/>
        <w:contextualSpacing/>
        <w:jc w:val="both"/>
        <w:rPr>
          <w:rFonts w:ascii="ColaborateLight" w:hAnsi="ColaborateLight"/>
          <w:sz w:val="22"/>
          <w:szCs w:val="22"/>
        </w:rPr>
      </w:pPr>
      <w:r w:rsidRPr="00E2706C">
        <w:rPr>
          <w:rFonts w:ascii="ColaborateLight" w:hAnsi="ColaborateLight"/>
          <w:sz w:val="22"/>
          <w:szCs w:val="22"/>
        </w:rPr>
        <w:t xml:space="preserve"> Áreas de trabajo delimitadas.</w:t>
      </w:r>
    </w:p>
    <w:p w14:paraId="48E010FD" w14:textId="77777777" w:rsidR="00E2706C" w:rsidRPr="00E2706C" w:rsidRDefault="00E2706C" w:rsidP="00E2706C">
      <w:pPr>
        <w:pStyle w:val="Prrafodelista"/>
        <w:numPr>
          <w:ilvl w:val="3"/>
          <w:numId w:val="41"/>
        </w:numPr>
        <w:spacing w:before="240" w:after="240" w:line="276" w:lineRule="auto"/>
        <w:ind w:left="709"/>
        <w:contextualSpacing/>
        <w:jc w:val="both"/>
        <w:rPr>
          <w:rFonts w:ascii="ColaborateLight" w:hAnsi="ColaborateLight"/>
          <w:sz w:val="22"/>
          <w:szCs w:val="22"/>
        </w:rPr>
      </w:pPr>
      <w:r w:rsidRPr="00E2706C">
        <w:rPr>
          <w:rFonts w:ascii="ColaborateLight" w:hAnsi="ColaborateLight"/>
          <w:sz w:val="22"/>
          <w:szCs w:val="22"/>
        </w:rPr>
        <w:t>Área de oficinas que deberá contar con un espacio para el supervisor de mantenimiento vehicular, mismo que deberá contar con mesa de trabajo, silla e internet.</w:t>
      </w:r>
    </w:p>
    <w:p w14:paraId="56F88FC7" w14:textId="77777777" w:rsidR="00E2706C" w:rsidRPr="00E2706C" w:rsidRDefault="00E2706C" w:rsidP="00E2706C">
      <w:pPr>
        <w:pStyle w:val="Prrafodelista"/>
        <w:numPr>
          <w:ilvl w:val="3"/>
          <w:numId w:val="41"/>
        </w:numPr>
        <w:spacing w:before="240" w:after="240" w:line="276" w:lineRule="auto"/>
        <w:ind w:left="709"/>
        <w:contextualSpacing/>
        <w:jc w:val="both"/>
        <w:rPr>
          <w:rFonts w:ascii="ColaborateLight" w:hAnsi="ColaborateLight"/>
          <w:sz w:val="22"/>
          <w:szCs w:val="22"/>
        </w:rPr>
      </w:pPr>
      <w:r w:rsidRPr="00E2706C">
        <w:rPr>
          <w:rFonts w:ascii="ColaborateLight" w:hAnsi="ColaborateLight"/>
          <w:sz w:val="22"/>
          <w:szCs w:val="22"/>
        </w:rPr>
        <w:t>Contar con tres cajones techados exclusivamente para el servicio del parque vehicular de Gobierno del Estado de Colima para ser atendidos simultáneamente.</w:t>
      </w:r>
    </w:p>
    <w:p w14:paraId="18B0A547" w14:textId="77777777" w:rsidR="00E2706C" w:rsidRPr="00E2706C" w:rsidRDefault="00E2706C" w:rsidP="00E2706C">
      <w:pPr>
        <w:spacing w:before="240" w:after="240"/>
        <w:jc w:val="both"/>
        <w:rPr>
          <w:rFonts w:ascii="ColaborateLight" w:hAnsi="ColaborateLight"/>
        </w:rPr>
      </w:pPr>
      <w:r w:rsidRPr="00E2706C">
        <w:rPr>
          <w:rFonts w:ascii="ColaborateLight" w:hAnsi="ColaborateLight"/>
        </w:rPr>
        <w:t xml:space="preserve">La infraestructura requerida para el servicio de </w:t>
      </w:r>
      <w:r w:rsidRPr="00E2706C">
        <w:rPr>
          <w:rFonts w:ascii="ColaborateLight" w:hAnsi="ColaborateLight"/>
          <w:b/>
        </w:rPr>
        <w:t>MOTOCICLETAS</w:t>
      </w:r>
      <w:r w:rsidRPr="00E2706C">
        <w:rPr>
          <w:rFonts w:ascii="ColaborateLight" w:hAnsi="ColaborateLight"/>
        </w:rPr>
        <w:t xml:space="preserve"> deberá tener como mínimo lo siguiente</w:t>
      </w:r>
    </w:p>
    <w:p w14:paraId="4BC1626B" w14:textId="77777777" w:rsidR="00E2706C" w:rsidRPr="00E2706C" w:rsidRDefault="00E2706C" w:rsidP="00E2706C">
      <w:pPr>
        <w:pStyle w:val="Prrafodelista"/>
        <w:numPr>
          <w:ilvl w:val="0"/>
          <w:numId w:val="42"/>
        </w:numPr>
        <w:spacing w:before="240" w:after="240" w:line="276" w:lineRule="auto"/>
        <w:contextualSpacing/>
        <w:jc w:val="both"/>
        <w:rPr>
          <w:rFonts w:ascii="ColaborateLight" w:hAnsi="ColaborateLight"/>
          <w:sz w:val="22"/>
          <w:szCs w:val="22"/>
        </w:rPr>
      </w:pPr>
      <w:r w:rsidRPr="00E2706C">
        <w:rPr>
          <w:rFonts w:ascii="ColaborateLight" w:hAnsi="ColaborateLight"/>
          <w:sz w:val="22"/>
          <w:szCs w:val="22"/>
        </w:rPr>
        <w:t>Piso de concreto.</w:t>
      </w:r>
    </w:p>
    <w:p w14:paraId="54E9839A" w14:textId="77777777" w:rsidR="00E2706C" w:rsidRPr="00E2706C" w:rsidRDefault="00E2706C" w:rsidP="00E2706C">
      <w:pPr>
        <w:pStyle w:val="Prrafodelista"/>
        <w:numPr>
          <w:ilvl w:val="0"/>
          <w:numId w:val="42"/>
        </w:numPr>
        <w:spacing w:before="240" w:after="240" w:line="276" w:lineRule="auto"/>
        <w:contextualSpacing/>
        <w:jc w:val="both"/>
        <w:rPr>
          <w:rFonts w:ascii="ColaborateLight" w:hAnsi="ColaborateLight"/>
          <w:sz w:val="22"/>
          <w:szCs w:val="22"/>
        </w:rPr>
      </w:pPr>
      <w:r w:rsidRPr="00E2706C">
        <w:rPr>
          <w:rFonts w:ascii="ColaborateLight" w:hAnsi="ColaborateLight"/>
          <w:sz w:val="22"/>
          <w:szCs w:val="22"/>
        </w:rPr>
        <w:t>Local debidamente bardeado o cercado.</w:t>
      </w:r>
    </w:p>
    <w:p w14:paraId="1D6A97E5" w14:textId="77777777" w:rsidR="00E2706C" w:rsidRPr="00E2706C" w:rsidRDefault="00E2706C" w:rsidP="00E2706C">
      <w:pPr>
        <w:pStyle w:val="Prrafodelista"/>
        <w:numPr>
          <w:ilvl w:val="0"/>
          <w:numId w:val="42"/>
        </w:numPr>
        <w:spacing w:before="240" w:after="240" w:line="276" w:lineRule="auto"/>
        <w:contextualSpacing/>
        <w:jc w:val="both"/>
        <w:rPr>
          <w:rFonts w:ascii="ColaborateLight" w:hAnsi="ColaborateLight"/>
          <w:sz w:val="22"/>
          <w:szCs w:val="22"/>
        </w:rPr>
      </w:pPr>
      <w:r w:rsidRPr="00E2706C">
        <w:rPr>
          <w:rFonts w:ascii="ColaborateLight" w:hAnsi="ColaborateLight"/>
          <w:sz w:val="22"/>
          <w:szCs w:val="22"/>
        </w:rPr>
        <w:t>Espacio techado para resguardar las unidades que se encuentren en proceso de servicio.</w:t>
      </w:r>
    </w:p>
    <w:p w14:paraId="1D51E3B7" w14:textId="77777777" w:rsidR="00E2706C" w:rsidRPr="00E2706C" w:rsidRDefault="00E2706C" w:rsidP="00E2706C">
      <w:pPr>
        <w:pStyle w:val="Prrafodelista"/>
        <w:numPr>
          <w:ilvl w:val="0"/>
          <w:numId w:val="42"/>
        </w:numPr>
        <w:spacing w:before="240" w:after="240" w:line="276" w:lineRule="auto"/>
        <w:contextualSpacing/>
        <w:jc w:val="both"/>
        <w:rPr>
          <w:rFonts w:ascii="ColaborateLight" w:hAnsi="ColaborateLight"/>
          <w:sz w:val="22"/>
          <w:szCs w:val="22"/>
        </w:rPr>
      </w:pPr>
      <w:r w:rsidRPr="00E2706C">
        <w:rPr>
          <w:rFonts w:ascii="ColaborateLight" w:hAnsi="ColaborateLight"/>
          <w:sz w:val="22"/>
          <w:szCs w:val="22"/>
        </w:rPr>
        <w:t>Área con iluminación.</w:t>
      </w:r>
    </w:p>
    <w:p w14:paraId="6999ADCF" w14:textId="77777777" w:rsidR="00E2706C" w:rsidRPr="00E2706C" w:rsidRDefault="00E2706C" w:rsidP="00E2706C">
      <w:pPr>
        <w:pStyle w:val="Prrafodelista"/>
        <w:numPr>
          <w:ilvl w:val="0"/>
          <w:numId w:val="42"/>
        </w:numPr>
        <w:spacing w:before="240" w:after="240" w:line="276" w:lineRule="auto"/>
        <w:contextualSpacing/>
        <w:jc w:val="both"/>
        <w:rPr>
          <w:rFonts w:ascii="ColaborateLight" w:hAnsi="ColaborateLight"/>
          <w:sz w:val="22"/>
          <w:szCs w:val="22"/>
        </w:rPr>
      </w:pPr>
      <w:r w:rsidRPr="00E2706C">
        <w:rPr>
          <w:rFonts w:ascii="ColaborateLight" w:hAnsi="ColaborateLight"/>
          <w:sz w:val="22"/>
          <w:szCs w:val="22"/>
        </w:rPr>
        <w:t>Áreas de trabajo delimitadas.</w:t>
      </w:r>
    </w:p>
    <w:p w14:paraId="47ADBF3B" w14:textId="77777777" w:rsidR="00E2706C" w:rsidRPr="00E2706C" w:rsidRDefault="00E2706C" w:rsidP="00E2706C">
      <w:pPr>
        <w:pStyle w:val="Prrafodelista"/>
        <w:numPr>
          <w:ilvl w:val="0"/>
          <w:numId w:val="42"/>
        </w:numPr>
        <w:spacing w:before="240" w:after="240" w:line="276" w:lineRule="auto"/>
        <w:contextualSpacing/>
        <w:jc w:val="both"/>
        <w:rPr>
          <w:rFonts w:ascii="ColaborateLight" w:hAnsi="ColaborateLight"/>
          <w:sz w:val="22"/>
          <w:szCs w:val="22"/>
        </w:rPr>
      </w:pPr>
      <w:r w:rsidRPr="00E2706C">
        <w:rPr>
          <w:rFonts w:ascii="ColaborateLight" w:hAnsi="ColaborateLight"/>
          <w:sz w:val="22"/>
          <w:szCs w:val="22"/>
        </w:rPr>
        <w:t>Área de oficinas que deberá contar con un espacio para el supervisor de mantenimiento vehicular, mismo que deberá contar con mesa de trabajo, silla e internet.</w:t>
      </w:r>
    </w:p>
    <w:p w14:paraId="6F8E1CE3" w14:textId="77777777" w:rsidR="00E2706C" w:rsidRPr="00E2706C" w:rsidRDefault="00E2706C" w:rsidP="00E2706C">
      <w:pPr>
        <w:pStyle w:val="Prrafodelista"/>
        <w:numPr>
          <w:ilvl w:val="0"/>
          <w:numId w:val="42"/>
        </w:numPr>
        <w:spacing w:before="240" w:after="240" w:line="276" w:lineRule="auto"/>
        <w:contextualSpacing/>
        <w:jc w:val="both"/>
        <w:rPr>
          <w:rFonts w:ascii="ColaborateLight" w:hAnsi="ColaborateLight"/>
          <w:sz w:val="22"/>
          <w:szCs w:val="22"/>
        </w:rPr>
      </w:pPr>
      <w:r w:rsidRPr="00E2706C">
        <w:rPr>
          <w:rFonts w:ascii="ColaborateLight" w:hAnsi="ColaborateLight"/>
          <w:sz w:val="22"/>
          <w:szCs w:val="22"/>
        </w:rPr>
        <w:t>Contar con espacio suficiente para brindar el servicio a las motocicletas de Gobierno del Estado de Colima y puedan ser atendidas como mínimo dos simultáneamente.</w:t>
      </w:r>
    </w:p>
    <w:p w14:paraId="39F7243B" w14:textId="77777777" w:rsidR="00E2706C" w:rsidRPr="00E2706C" w:rsidRDefault="00E2706C" w:rsidP="00E2706C">
      <w:pPr>
        <w:spacing w:before="240" w:after="240"/>
        <w:jc w:val="both"/>
        <w:rPr>
          <w:rFonts w:ascii="ColaborateLight" w:hAnsi="ColaborateLight"/>
        </w:rPr>
      </w:pPr>
      <w:r w:rsidRPr="00E2706C">
        <w:rPr>
          <w:rFonts w:ascii="ColaborateLight" w:hAnsi="ColaborateLight"/>
        </w:rPr>
        <w:t>6.- El licitante deberá presentar carta en papel membretado y firmada por el propietario, representante o apoderado legal, BAJO PROTESTA DE DECIR VERDAD, donde manifieste que cuenta con suficiente personal capacitado para brindar los servicios solicitados (cuatro mecánicos y cuatro ayudantes para el mantenimiento de vehículos y dos mecánicos y dos ayudantes para el mantenimiento de motocicletas), así como con las herramientas y el equipo adecuado para realizar los servicios ofertados, debiendo anexar copia de identificación oficial vigente de dicho personal.</w:t>
      </w:r>
    </w:p>
    <w:p w14:paraId="5935B756" w14:textId="4653C02F" w:rsidR="00E2706C" w:rsidRPr="00E2706C" w:rsidRDefault="00E2706C" w:rsidP="00E2706C">
      <w:pPr>
        <w:spacing w:before="240" w:after="240" w:line="285" w:lineRule="auto"/>
        <w:ind w:right="100"/>
        <w:jc w:val="both"/>
        <w:rPr>
          <w:rFonts w:ascii="ColaborateLight" w:hAnsi="ColaborateLight"/>
        </w:rPr>
      </w:pPr>
      <w:r w:rsidRPr="00E2706C">
        <w:rPr>
          <w:rFonts w:ascii="ColaborateLight" w:hAnsi="ColaborateLight"/>
        </w:rPr>
        <w:t xml:space="preserve">7.- El licitante deberá presentar en original y copia para su cotejo la póliza del seguro vigente por el tiempo que prestará sus servicios, mismo que comprende del 15 de abril al 31 de diciembre del 2022, en la que garantice la integridad de los vehículos durante su estadía en el inmueble, desde la recepción y hasta la entrega de los mismos a </w:t>
      </w:r>
      <w:r w:rsidR="00B472BB" w:rsidRPr="00E2706C">
        <w:rPr>
          <w:rFonts w:ascii="ColaborateLight" w:hAnsi="ColaborateLight"/>
        </w:rPr>
        <w:t>las dependencias</w:t>
      </w:r>
      <w:r w:rsidRPr="00E2706C">
        <w:rPr>
          <w:rFonts w:ascii="ColaborateLight" w:hAnsi="ColaborateLight"/>
        </w:rPr>
        <w:t xml:space="preserve"> solicitantes. </w:t>
      </w:r>
    </w:p>
    <w:p w14:paraId="7CC73827" w14:textId="77777777" w:rsidR="00E2706C" w:rsidRPr="00E2706C" w:rsidRDefault="00E2706C" w:rsidP="00E2706C">
      <w:pPr>
        <w:spacing w:before="240" w:after="240" w:line="285" w:lineRule="auto"/>
        <w:ind w:right="100"/>
        <w:jc w:val="both"/>
        <w:rPr>
          <w:rFonts w:ascii="ColaborateLight" w:hAnsi="ColaborateLight"/>
        </w:rPr>
      </w:pPr>
      <w:r w:rsidRPr="00E2706C">
        <w:rPr>
          <w:rFonts w:ascii="ColaborateLight" w:hAnsi="ColaborateLight"/>
        </w:rPr>
        <w:t xml:space="preserve">8.- El licitante deberá presentar carta en papel membretado y firmada por el propietario, representante o apoderado legal, BAJO PROTESTA DE DECIR VERDAD, donde manifieste que proporcionará el servicio de grúa y/o apoyará en el traslado de las motocicletas y vehículos para su servicio al taller del </w:t>
      </w:r>
      <w:r w:rsidRPr="00E2706C">
        <w:rPr>
          <w:rFonts w:ascii="ColaborateLight" w:hAnsi="ColaborateLight"/>
        </w:rPr>
        <w:lastRenderedPageBreak/>
        <w:t>licitante adjudicado sin costo alguno por la requirente Gobierno del Estado de Colima, aclarando que para este servicio serán consideradas todas las unidades que lo requieran durante la vigencia del contrato.</w:t>
      </w:r>
    </w:p>
    <w:p w14:paraId="01C22F2D" w14:textId="77777777" w:rsidR="00E2706C" w:rsidRPr="00E2706C" w:rsidRDefault="00E2706C" w:rsidP="00E2706C">
      <w:pPr>
        <w:spacing w:before="240" w:after="240"/>
        <w:jc w:val="both"/>
        <w:rPr>
          <w:rFonts w:ascii="ColaborateLight" w:hAnsi="ColaborateLight"/>
        </w:rPr>
      </w:pPr>
      <w:r w:rsidRPr="00E2706C">
        <w:rPr>
          <w:rFonts w:ascii="ColaborateLight" w:hAnsi="ColaborateLight"/>
        </w:rPr>
        <w:t>9.- El Licitante deberá presentar carta en papel membretado y firmada por el propietario, representante o apoderado legal BAJO PROTESTA DE DECIR VERDAD, donde manifieste que entregará al supervisor autorizado de mantenimiento vehicular en turno la totalidad de las piezas reemplazadas a los vehículos y motocicletas en cada uno de los servicios de mantenimiento preventivo o correctivo realizados.</w:t>
      </w:r>
    </w:p>
    <w:p w14:paraId="11988055" w14:textId="77777777" w:rsidR="00E2706C" w:rsidRPr="00E2706C" w:rsidRDefault="00E2706C" w:rsidP="00E2706C">
      <w:pPr>
        <w:spacing w:before="240" w:after="240"/>
        <w:jc w:val="both"/>
        <w:rPr>
          <w:rFonts w:ascii="ColaborateLight" w:hAnsi="ColaborateLight"/>
        </w:rPr>
      </w:pPr>
      <w:r w:rsidRPr="00E2706C">
        <w:rPr>
          <w:rFonts w:ascii="ColaborateLight" w:hAnsi="ColaborateLight"/>
        </w:rPr>
        <w:t>10.- El licitante deberá presentar carta en papel membretado y firmada por el propietario, representante o apoderado legal BAJO PROTESTA DE DECIR VERDAD, donde manifieste que el taller se encuentra en la zona conurbada Colima/Villa de Álvarez.</w:t>
      </w:r>
    </w:p>
    <w:p w14:paraId="227FEC17" w14:textId="77777777" w:rsidR="00E2706C" w:rsidRPr="00E2706C" w:rsidRDefault="00E2706C" w:rsidP="00E2706C">
      <w:pPr>
        <w:spacing w:before="240" w:after="240"/>
        <w:jc w:val="both"/>
        <w:rPr>
          <w:rFonts w:ascii="ColaborateLight" w:hAnsi="ColaborateLight"/>
        </w:rPr>
      </w:pPr>
      <w:r w:rsidRPr="00E2706C">
        <w:rPr>
          <w:rFonts w:ascii="ColaborateLight" w:hAnsi="ColaborateLight"/>
        </w:rPr>
        <w:t>11.- El licitante deberá presentar carta en papel membretado y firmada por el propietario, representante o apoderado legal BAJO PROTESTA DE DECIR VERDAD, con los nombres y firmas del personal autorizado que emitirá el diagnóstico de las unidades, anexando copia de identificación oficial vigente de los mismos.</w:t>
      </w:r>
    </w:p>
    <w:p w14:paraId="2090E31B" w14:textId="77777777" w:rsidR="00E2706C" w:rsidRPr="00E2706C" w:rsidRDefault="00E2706C" w:rsidP="00E2706C">
      <w:pPr>
        <w:spacing w:before="240" w:after="240"/>
        <w:jc w:val="both"/>
        <w:rPr>
          <w:rFonts w:ascii="ColaborateLight" w:hAnsi="ColaborateLight"/>
        </w:rPr>
      </w:pPr>
      <w:r w:rsidRPr="00E2706C">
        <w:rPr>
          <w:rFonts w:ascii="ColaborateLight" w:hAnsi="ColaborateLight"/>
        </w:rPr>
        <w:t>12.- El licitante deberá presentar carta en papel membretado y firmada por el propietario, representante o apoderado legal BAJO PROTESTA DE DECIR VERDAD, que cuenta con el servicio de internet inalámbrico dentro de sus instalaciones.</w:t>
      </w:r>
    </w:p>
    <w:p w14:paraId="716557D9" w14:textId="77777777" w:rsidR="00E2706C" w:rsidRPr="00E2706C" w:rsidRDefault="00E2706C" w:rsidP="00E2706C">
      <w:pPr>
        <w:spacing w:before="240" w:after="240"/>
        <w:jc w:val="both"/>
        <w:rPr>
          <w:rFonts w:ascii="ColaborateLight" w:hAnsi="ColaborateLight"/>
        </w:rPr>
      </w:pPr>
      <w:r w:rsidRPr="00E2706C">
        <w:rPr>
          <w:rFonts w:ascii="ColaborateLight" w:hAnsi="ColaborateLight"/>
        </w:rPr>
        <w:t>13.- El licitante deberá presentar carta en papel membretado y firmada por el propietario, representante o apoderado legal BAJO PROTESTA DE DECIR VERDAD, que utilizará el sistema de información denominado Sistema de Servicios Generales del Gobierno del Estado, accesible en la página web:</w:t>
      </w:r>
      <w:hyperlink r:id="rId16">
        <w:r w:rsidRPr="00E2706C">
          <w:rPr>
            <w:rFonts w:ascii="ColaborateLight" w:hAnsi="ColaborateLight"/>
          </w:rPr>
          <w:t xml:space="preserve"> </w:t>
        </w:r>
      </w:hyperlink>
      <w:hyperlink r:id="rId17">
        <w:r w:rsidRPr="00E2706C">
          <w:rPr>
            <w:rFonts w:ascii="ColaborateLight" w:hAnsi="ColaborateLight"/>
            <w:color w:val="1155CC"/>
          </w:rPr>
          <w:t>www.sg.col.gob.mx</w:t>
        </w:r>
      </w:hyperlink>
      <w:r w:rsidRPr="00E2706C">
        <w:rPr>
          <w:rFonts w:ascii="ColaborateLight" w:hAnsi="ColaborateLight"/>
        </w:rPr>
        <w:t>.</w:t>
      </w:r>
    </w:p>
    <w:p w14:paraId="57E82641" w14:textId="77777777" w:rsidR="00E2706C" w:rsidRPr="00E2706C" w:rsidRDefault="00E2706C" w:rsidP="00E2706C">
      <w:pPr>
        <w:spacing w:before="240" w:after="240" w:line="288" w:lineRule="auto"/>
        <w:ind w:right="100"/>
        <w:jc w:val="both"/>
        <w:rPr>
          <w:rFonts w:ascii="ColaborateLight" w:hAnsi="ColaborateLight"/>
        </w:rPr>
      </w:pPr>
      <w:r w:rsidRPr="00E2706C">
        <w:rPr>
          <w:rFonts w:ascii="ColaborateLight" w:hAnsi="ColaborateLight"/>
        </w:rPr>
        <w:t>14.-  El  licitante  deberá presentar  carta en papel membretado y firmada  por el  propietario,  representante  o apoderado legal  BAJO  PROTESTA  DE DECIR VERDAD,  que en caso de presentarse  defectos  o incumplimientos  en las  refacciones y mano de obra, los  sustituirá  por otros  en las mismas condiciones solicitadas en el Anexo Numero 1 Técnico,  en un  plazo no mayor  a  7  (siete)  días hábiles contados  a  partir  de la  fecha  y  hora de la devolución de los bienes y/o servicio (s) defectuoso (s).</w:t>
      </w:r>
    </w:p>
    <w:p w14:paraId="0010605D" w14:textId="77777777" w:rsidR="00E2706C" w:rsidRPr="00E2706C" w:rsidRDefault="00E2706C" w:rsidP="00C41F6D">
      <w:pPr>
        <w:spacing w:before="240" w:after="0" w:line="240" w:lineRule="auto"/>
        <w:ind w:right="8020"/>
        <w:jc w:val="both"/>
        <w:rPr>
          <w:rFonts w:ascii="ColaborateLight" w:hAnsi="ColaborateLight"/>
          <w:b/>
        </w:rPr>
      </w:pPr>
      <w:r w:rsidRPr="00E2706C">
        <w:rPr>
          <w:rFonts w:ascii="ColaborateLight" w:hAnsi="ColaborateLight"/>
          <w:b/>
        </w:rPr>
        <w:t>NOTA 1:</w:t>
      </w:r>
    </w:p>
    <w:p w14:paraId="0F4D6D9C" w14:textId="77777777" w:rsidR="00E2706C" w:rsidRPr="00E2706C" w:rsidRDefault="00E2706C" w:rsidP="00C41F6D">
      <w:pPr>
        <w:spacing w:before="20" w:after="0" w:line="240" w:lineRule="auto"/>
        <w:ind w:right="80"/>
        <w:jc w:val="both"/>
        <w:rPr>
          <w:rFonts w:ascii="ColaborateLight" w:hAnsi="ColaborateLight"/>
        </w:rPr>
      </w:pPr>
      <w:r w:rsidRPr="00E2706C">
        <w:rPr>
          <w:rFonts w:ascii="ColaborateLight" w:hAnsi="ColaborateLight"/>
        </w:rPr>
        <w:t>El   licitante adjudicado está obligado a recibir la capacitación para la operación del sistema de Servicios Generales, que se impartirá en el mes de abril por personal de la Dirección de Servicios Generales.</w:t>
      </w:r>
    </w:p>
    <w:p w14:paraId="2872B864" w14:textId="77777777" w:rsidR="00E2706C" w:rsidRPr="00E2706C" w:rsidRDefault="00E2706C" w:rsidP="00C41F6D">
      <w:pPr>
        <w:spacing w:before="240" w:after="0" w:line="240" w:lineRule="auto"/>
        <w:ind w:right="8020"/>
        <w:jc w:val="both"/>
        <w:rPr>
          <w:rFonts w:ascii="ColaborateLight" w:hAnsi="ColaborateLight"/>
          <w:b/>
        </w:rPr>
      </w:pPr>
      <w:r w:rsidRPr="00E2706C">
        <w:rPr>
          <w:rFonts w:ascii="ColaborateLight" w:hAnsi="ColaborateLight"/>
          <w:b/>
        </w:rPr>
        <w:t>NOTA 2:</w:t>
      </w:r>
    </w:p>
    <w:p w14:paraId="541896BC" w14:textId="77777777" w:rsidR="00E2706C" w:rsidRPr="00E2706C" w:rsidRDefault="00E2706C" w:rsidP="00C41F6D">
      <w:pPr>
        <w:spacing w:before="20" w:after="0" w:line="240" w:lineRule="auto"/>
        <w:ind w:right="80"/>
        <w:jc w:val="both"/>
        <w:rPr>
          <w:rFonts w:ascii="ColaborateLight" w:hAnsi="ColaborateLight"/>
        </w:rPr>
      </w:pPr>
      <w:r w:rsidRPr="00E2706C">
        <w:rPr>
          <w:rFonts w:ascii="ColaborateLight" w:hAnsi="ColaborateLight"/>
        </w:rPr>
        <w:t>Junto con las bases se entregará un CD que contiene un archivo electrónico con el inventario de motocicletas y parque vehicular que requerirán el servicio de mantenimiento preventivo y correctivo, en dicho archivo los licitantes deberán anotar los costos de los servicios solicitados mismo que deberán presentar en un CD o USB como parte de su propuesta económica.</w:t>
      </w:r>
    </w:p>
    <w:p w14:paraId="4E5B79B8" w14:textId="77777777" w:rsidR="00E2706C" w:rsidRPr="00E2706C" w:rsidRDefault="00E2706C" w:rsidP="00C41F6D">
      <w:pPr>
        <w:spacing w:before="240" w:after="0" w:line="240" w:lineRule="auto"/>
        <w:ind w:right="8020"/>
        <w:jc w:val="both"/>
        <w:rPr>
          <w:rFonts w:ascii="ColaborateLight" w:hAnsi="ColaborateLight"/>
          <w:b/>
        </w:rPr>
      </w:pPr>
      <w:r w:rsidRPr="00E2706C">
        <w:rPr>
          <w:rFonts w:ascii="ColaborateLight" w:hAnsi="ColaborateLight"/>
          <w:b/>
        </w:rPr>
        <w:t>NOTA 3:</w:t>
      </w:r>
    </w:p>
    <w:p w14:paraId="7DA7663C" w14:textId="197A30B6" w:rsidR="00F7583B" w:rsidRPr="00740310" w:rsidRDefault="00E2706C" w:rsidP="00740310">
      <w:pPr>
        <w:spacing w:before="20" w:after="0" w:line="240" w:lineRule="auto"/>
        <w:ind w:right="80"/>
        <w:jc w:val="both"/>
        <w:rPr>
          <w:rFonts w:ascii="ColaborateLight" w:hAnsi="ColaborateLight"/>
        </w:rPr>
      </w:pPr>
      <w:r w:rsidRPr="00E2706C">
        <w:rPr>
          <w:rFonts w:ascii="ColaborateLight" w:hAnsi="ColaborateLight"/>
        </w:rPr>
        <w:t>Se podrá incrementar el número de motocicletas y parque vehicular de acuerdo a la necesidad de operatividad del Gobierno del Estado de Colima.</w:t>
      </w:r>
    </w:p>
    <w:p w14:paraId="7F03704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LICITACIÓN PÚBLICA NACIONAL</w:t>
      </w:r>
    </w:p>
    <w:p w14:paraId="41F6FBCE" w14:textId="4924D4FA" w:rsidR="00F7583B" w:rsidRPr="0035136A" w:rsidRDefault="00F7583B" w:rsidP="00F7583B">
      <w:pPr>
        <w:spacing w:after="0" w:line="240" w:lineRule="auto"/>
        <w:jc w:val="center"/>
        <w:rPr>
          <w:rFonts w:ascii="ColaborateLight" w:hAnsi="ColaborateLight" w:cs="Arial"/>
          <w:b/>
        </w:rPr>
      </w:pPr>
      <w:r w:rsidRPr="007C7424">
        <w:rPr>
          <w:rFonts w:ascii="ColaborateLight" w:hAnsi="ColaborateLight" w:cs="Arial"/>
          <w:b/>
        </w:rPr>
        <w:t xml:space="preserve">No. </w:t>
      </w:r>
      <w:r w:rsidR="00A626DB" w:rsidRPr="007C7424">
        <w:rPr>
          <w:rFonts w:ascii="ColaborateLight" w:hAnsi="ColaborateLight" w:cs="Arial"/>
          <w:b/>
        </w:rPr>
        <w:t>06002-</w:t>
      </w:r>
      <w:r w:rsidR="007C7424" w:rsidRPr="007C7424">
        <w:rPr>
          <w:rFonts w:ascii="ColaborateLight" w:hAnsi="ColaborateLight" w:cs="Arial"/>
          <w:b/>
        </w:rPr>
        <w:t>0</w:t>
      </w:r>
      <w:r w:rsidR="007A62D5">
        <w:rPr>
          <w:rFonts w:ascii="ColaborateLight" w:hAnsi="ColaborateLight" w:cs="Arial"/>
          <w:b/>
        </w:rPr>
        <w:t>001</w:t>
      </w:r>
      <w:r w:rsidR="00A626DB" w:rsidRPr="007C7424">
        <w:rPr>
          <w:rFonts w:ascii="ColaborateLight" w:hAnsi="ColaborateLight" w:cs="Arial"/>
          <w:b/>
        </w:rPr>
        <w:t>-</w:t>
      </w:r>
      <w:r w:rsidR="00A626DB">
        <w:rPr>
          <w:rFonts w:ascii="ColaborateLight" w:hAnsi="ColaborateLight" w:cs="Arial"/>
          <w:b/>
        </w:rPr>
        <w:t>2</w:t>
      </w:r>
      <w:r w:rsidR="007A62D5">
        <w:rPr>
          <w:rFonts w:ascii="ColaborateLight" w:hAnsi="ColaborateLight" w:cs="Arial"/>
          <w:b/>
        </w:rPr>
        <w:t>2</w:t>
      </w:r>
    </w:p>
    <w:p w14:paraId="3B26E7AD" w14:textId="77777777" w:rsidR="00F7583B" w:rsidRPr="0035136A" w:rsidRDefault="00F7583B" w:rsidP="00F7583B">
      <w:pPr>
        <w:tabs>
          <w:tab w:val="left" w:pos="2517"/>
        </w:tabs>
        <w:spacing w:after="0" w:line="240" w:lineRule="auto"/>
        <w:jc w:val="center"/>
        <w:rPr>
          <w:rFonts w:ascii="ColaborateLight" w:hAnsi="ColaborateLight" w:cs="Arial"/>
          <w:b/>
          <w:bCs/>
        </w:rPr>
      </w:pPr>
    </w:p>
    <w:p w14:paraId="11AB9F39" w14:textId="77777777" w:rsidR="00540323" w:rsidRPr="00B62D31" w:rsidRDefault="00540323" w:rsidP="00540323">
      <w:pPr>
        <w:jc w:val="center"/>
        <w:rPr>
          <w:rFonts w:ascii="ColaborateLight" w:hAnsi="ColaborateLight" w:cs="Arial"/>
        </w:rPr>
      </w:pPr>
      <w:r>
        <w:rPr>
          <w:rFonts w:ascii="ColaborateLight" w:hAnsi="ColaborateLight" w:cs="Tahoma"/>
        </w:rPr>
        <w:t xml:space="preserve">PARA LA CONTRATACIÓN DEL SERVICIO DE </w:t>
      </w:r>
      <w:r w:rsidRPr="009729C8">
        <w:rPr>
          <w:rFonts w:ascii="ColaborateLight" w:hAnsi="ColaborateLight" w:cs="Tahoma"/>
          <w:b/>
          <w:bCs/>
        </w:rPr>
        <w:t xml:space="preserve">MANTENIMIENTO PREVENTIVO Y CORRECTIVO </w:t>
      </w:r>
      <w:r w:rsidRPr="00C463EF">
        <w:rPr>
          <w:rFonts w:ascii="ColaborateLight" w:hAnsi="ColaborateLight" w:cs="Tahoma"/>
        </w:rPr>
        <w:t>(INCLUYE REFACCIONES Y MANO DE OBRA)</w:t>
      </w:r>
      <w:r w:rsidRPr="009729C8">
        <w:rPr>
          <w:rFonts w:ascii="ColaborateLight" w:hAnsi="ColaborateLight" w:cs="Tahoma"/>
          <w:b/>
          <w:bCs/>
        </w:rPr>
        <w:t xml:space="preserve">, PARA LOS VEHÍCULOS </w:t>
      </w:r>
      <w:r>
        <w:rPr>
          <w:rFonts w:ascii="ColaborateLight" w:hAnsi="ColaborateLight" w:cs="Tahoma"/>
          <w:b/>
          <w:bCs/>
        </w:rPr>
        <w:t xml:space="preserve">Y MOTOCICLETAS </w:t>
      </w:r>
      <w:r w:rsidRPr="009729C8">
        <w:rPr>
          <w:rFonts w:ascii="ColaborateLight" w:hAnsi="ColaborateLight" w:cs="Tahoma"/>
          <w:b/>
          <w:bCs/>
        </w:rPr>
        <w:t>OFICIALES PROPIEDAD DE GOBIERNO</w:t>
      </w:r>
      <w:r>
        <w:rPr>
          <w:rFonts w:ascii="ColaborateLight" w:hAnsi="ColaborateLight" w:cs="Tahoma"/>
        </w:rPr>
        <w:t xml:space="preserve"> DEL ESTADO DE COLIMA, SOLICITADOS POR LA SUBSECRETARIA DE ADMINISTRACIÓN DEPENDIENTE DE LA SECRETARÍA DE PLANEACIÓN, FINANZAS Y ADMINISTRACIÓN,</w:t>
      </w:r>
      <w:r w:rsidRPr="00B62D31">
        <w:rPr>
          <w:rFonts w:ascii="ColaborateLight" w:hAnsi="ColaborateLight" w:cs="Tahoma"/>
        </w:rPr>
        <w:t xml:space="preserve"> </w:t>
      </w:r>
      <w:r>
        <w:rPr>
          <w:rFonts w:ascii="ColaborateLight" w:hAnsi="ColaborateLight" w:cs="Tahoma"/>
        </w:rPr>
        <w:t xml:space="preserve">A </w:t>
      </w:r>
      <w:r w:rsidRPr="00B62D31">
        <w:rPr>
          <w:rFonts w:ascii="ColaborateLight" w:hAnsi="ColaborateLight" w:cs="Tahoma"/>
        </w:rPr>
        <w:t>TRAVES DE LA DIRECCION DE SERVICIOS GENERALES.</w:t>
      </w:r>
    </w:p>
    <w:p w14:paraId="3B7E2CB5" w14:textId="77777777" w:rsidR="00F7583B" w:rsidRPr="0035136A" w:rsidRDefault="00F7583B" w:rsidP="00F7583B">
      <w:pPr>
        <w:shd w:val="clear" w:color="auto" w:fill="FFFFFF"/>
        <w:tabs>
          <w:tab w:val="left" w:pos="284"/>
        </w:tabs>
        <w:spacing w:after="0" w:line="240" w:lineRule="auto"/>
        <w:jc w:val="center"/>
        <w:rPr>
          <w:rFonts w:ascii="ColaborateLight" w:hAnsi="ColaborateLight" w:cs="Arial"/>
          <w:b/>
          <w:bCs/>
        </w:rPr>
      </w:pPr>
    </w:p>
    <w:p w14:paraId="7285E9FA" w14:textId="77777777" w:rsidR="00F7583B" w:rsidRPr="0035136A" w:rsidRDefault="00F7583B" w:rsidP="00F7583B">
      <w:pPr>
        <w:spacing w:after="0" w:line="240" w:lineRule="auto"/>
        <w:jc w:val="center"/>
        <w:rPr>
          <w:rFonts w:ascii="ColaborateLight" w:hAnsi="ColaborateLight" w:cs="Arial"/>
          <w:b/>
          <w:bCs/>
          <w:sz w:val="32"/>
          <w:szCs w:val="32"/>
        </w:rPr>
      </w:pPr>
      <w:r w:rsidRPr="0035136A">
        <w:rPr>
          <w:rFonts w:ascii="ColaborateLight" w:hAnsi="ColaborateLight" w:cs="Arial"/>
          <w:b/>
          <w:bCs/>
          <w:sz w:val="32"/>
          <w:szCs w:val="32"/>
        </w:rPr>
        <w:t>ANEXO NÚMERO 1 TÉCNICO</w:t>
      </w:r>
    </w:p>
    <w:p w14:paraId="166E0DF0" w14:textId="77777777" w:rsidR="00F7583B" w:rsidRPr="0035136A" w:rsidRDefault="00F7583B" w:rsidP="00F7583B">
      <w:pPr>
        <w:spacing w:after="0" w:line="240" w:lineRule="auto"/>
        <w:jc w:val="center"/>
        <w:rPr>
          <w:rFonts w:ascii="ColaborateLight" w:hAnsi="ColaborateLight" w:cs="Arial"/>
          <w:b/>
          <w:bCs/>
        </w:rPr>
      </w:pPr>
    </w:p>
    <w:p w14:paraId="17197C3E" w14:textId="77777777" w:rsidR="00F7583B" w:rsidRPr="0035136A" w:rsidRDefault="00F7583B" w:rsidP="00F7583B">
      <w:pPr>
        <w:spacing w:after="0" w:line="240" w:lineRule="auto"/>
        <w:jc w:val="center"/>
        <w:rPr>
          <w:rFonts w:ascii="Arial" w:hAnsi="Arial" w:cs="Arial"/>
          <w:b/>
          <w:sz w:val="28"/>
          <w:szCs w:val="28"/>
          <w:lang w:val="es-ES"/>
        </w:rPr>
      </w:pPr>
      <w:r w:rsidRPr="0035136A">
        <w:rPr>
          <w:rFonts w:ascii="ColaborateLight" w:hAnsi="ColaborateLight" w:cs="Arial"/>
          <w:b/>
          <w:sz w:val="28"/>
          <w:szCs w:val="28"/>
          <w:lang w:val="es-ES"/>
        </w:rPr>
        <w:t>PROPUESTA</w:t>
      </w:r>
      <w:r w:rsidRPr="0035136A">
        <w:rPr>
          <w:rFonts w:ascii="Arial" w:hAnsi="Arial" w:cs="Arial"/>
          <w:b/>
          <w:sz w:val="28"/>
          <w:szCs w:val="28"/>
          <w:lang w:val="es-ES"/>
        </w:rPr>
        <w:t xml:space="preserve"> </w:t>
      </w:r>
      <w:r w:rsidRPr="0035136A">
        <w:rPr>
          <w:rFonts w:ascii="ColaborateLight" w:hAnsi="ColaborateLight" w:cs="Arial"/>
          <w:b/>
          <w:sz w:val="28"/>
          <w:szCs w:val="28"/>
          <w:lang w:val="es-ES"/>
        </w:rPr>
        <w:t>TÉCNICA</w:t>
      </w:r>
    </w:p>
    <w:p w14:paraId="47C01803" w14:textId="77777777" w:rsidR="00F7583B" w:rsidRPr="0035136A" w:rsidRDefault="00F7583B" w:rsidP="00F7583B">
      <w:pPr>
        <w:spacing w:after="0" w:line="240" w:lineRule="auto"/>
        <w:jc w:val="center"/>
        <w:rPr>
          <w:rFonts w:ascii="Arial" w:hAnsi="Arial" w:cs="Arial"/>
          <w:b/>
          <w:sz w:val="28"/>
          <w:szCs w:val="28"/>
          <w:lang w:val="es-ES"/>
        </w:rPr>
      </w:pPr>
    </w:p>
    <w:p w14:paraId="2F65FB7D" w14:textId="7A5A71BE" w:rsidR="00F7583B" w:rsidRPr="0035136A" w:rsidRDefault="00B472BB" w:rsidP="00F7583B">
      <w:pPr>
        <w:spacing w:after="0" w:line="240" w:lineRule="auto"/>
        <w:jc w:val="center"/>
        <w:rPr>
          <w:rFonts w:ascii="Tw Cen MT" w:hAnsi="Tw Cen MT" w:cs="Arial"/>
          <w:b/>
          <w:bCs/>
          <w:sz w:val="24"/>
          <w:szCs w:val="26"/>
        </w:rPr>
      </w:pPr>
      <w:r>
        <w:rPr>
          <w:rFonts w:ascii="Tw Cen MT" w:hAnsi="Tw Cen MT" w:cs="Arial"/>
          <w:b/>
          <w:bCs/>
          <w:sz w:val="24"/>
          <w:szCs w:val="26"/>
        </w:rPr>
        <w:t xml:space="preserve">POR </w:t>
      </w:r>
      <w:r w:rsidR="00F7583B" w:rsidRPr="0035136A">
        <w:rPr>
          <w:rFonts w:ascii="Tw Cen MT" w:hAnsi="Tw Cen MT" w:cs="Arial"/>
          <w:b/>
          <w:bCs/>
          <w:sz w:val="24"/>
          <w:szCs w:val="26"/>
        </w:rPr>
        <w:t>PARTIDA</w:t>
      </w:r>
      <w:r w:rsidR="00DD20A6">
        <w:rPr>
          <w:rFonts w:ascii="Tw Cen MT" w:hAnsi="Tw Cen MT" w:cs="Arial"/>
          <w:b/>
          <w:bCs/>
          <w:sz w:val="24"/>
          <w:szCs w:val="26"/>
        </w:rPr>
        <w:t>S</w:t>
      </w:r>
    </w:p>
    <w:p w14:paraId="766DC06D" w14:textId="77777777" w:rsidR="00F7583B" w:rsidRPr="0035136A" w:rsidRDefault="00F7583B" w:rsidP="00F7583B">
      <w:pPr>
        <w:spacing w:after="0" w:line="240" w:lineRule="auto"/>
        <w:jc w:val="center"/>
        <w:rPr>
          <w:rFonts w:ascii="Arial" w:hAnsi="Arial" w:cs="Arial"/>
          <w:b/>
          <w:sz w:val="28"/>
        </w:rPr>
      </w:pPr>
    </w:p>
    <w:bookmarkEnd w:id="7"/>
    <w:p w14:paraId="28274F8C" w14:textId="7203CF97" w:rsidR="00B472BB" w:rsidRDefault="00B472BB" w:rsidP="00B472BB">
      <w:pPr>
        <w:spacing w:before="240"/>
        <w:jc w:val="both"/>
        <w:rPr>
          <w:b/>
        </w:rPr>
      </w:pPr>
      <w:r>
        <w:rPr>
          <w:b/>
        </w:rPr>
        <w:t xml:space="preserve">TIEMPOS DE RECEPCIÓN Y ENTREGA DE </w:t>
      </w:r>
      <w:r w:rsidR="00740310">
        <w:rPr>
          <w:b/>
        </w:rPr>
        <w:t>VEHÍCULOS O</w:t>
      </w:r>
      <w:r>
        <w:rPr>
          <w:b/>
        </w:rPr>
        <w:t xml:space="preserve"> MOTOCICLETAS</w:t>
      </w:r>
    </w:p>
    <w:p w14:paraId="07237352" w14:textId="77777777" w:rsidR="00B472BB" w:rsidRDefault="00B472BB" w:rsidP="00B472BB">
      <w:pPr>
        <w:spacing w:before="240"/>
        <w:jc w:val="both"/>
      </w:pPr>
      <w:r>
        <w:t>El horario correspondiente para la atención de las unidades será de lunes a viernes de las 09:00 a las 19:00 horas y sábados de las 09:00 a las 14:00 horas.</w:t>
      </w:r>
    </w:p>
    <w:p w14:paraId="760BD2DF" w14:textId="77777777" w:rsidR="00B472BB" w:rsidRDefault="00B472BB" w:rsidP="00B472BB">
      <w:pPr>
        <w:spacing w:before="240"/>
        <w:jc w:val="both"/>
        <w:rPr>
          <w:b/>
        </w:rPr>
      </w:pPr>
      <w:r>
        <w:rPr>
          <w:b/>
        </w:rPr>
        <w:t>SOLICITUD DE VALORACIÓN:</w:t>
      </w:r>
    </w:p>
    <w:p w14:paraId="3EA5BD28" w14:textId="77777777" w:rsidR="00B472BB" w:rsidRDefault="00B472BB" w:rsidP="00B472BB">
      <w:pPr>
        <w:spacing w:before="240"/>
        <w:jc w:val="both"/>
      </w:pPr>
      <w:r>
        <w:t>El usuario entregará la solicitud de valoración de mantenimiento vehicular emitida por el Sistema de Servicios Generales al supervisor de mantenimiento vehicular en turno y al responsable del taller previamente asignado, con los siguientes datos:</w:t>
      </w:r>
    </w:p>
    <w:p w14:paraId="77568304" w14:textId="77777777" w:rsidR="00B472BB" w:rsidRDefault="00B472BB" w:rsidP="00B472BB">
      <w:pPr>
        <w:numPr>
          <w:ilvl w:val="0"/>
          <w:numId w:val="43"/>
        </w:numPr>
        <w:spacing w:before="240" w:after="0" w:line="276" w:lineRule="auto"/>
        <w:jc w:val="both"/>
      </w:pPr>
      <w:r>
        <w:t>Número de Placas,</w:t>
      </w:r>
    </w:p>
    <w:p w14:paraId="4CED2857" w14:textId="77777777" w:rsidR="00B472BB" w:rsidRDefault="00B472BB" w:rsidP="00B472BB">
      <w:pPr>
        <w:numPr>
          <w:ilvl w:val="0"/>
          <w:numId w:val="43"/>
        </w:numPr>
        <w:spacing w:after="0" w:line="276" w:lineRule="auto"/>
        <w:jc w:val="both"/>
      </w:pPr>
      <w:r>
        <w:t>Número de inventario,</w:t>
      </w:r>
    </w:p>
    <w:p w14:paraId="41315D0F" w14:textId="77777777" w:rsidR="00B472BB" w:rsidRDefault="00B472BB" w:rsidP="00B472BB">
      <w:pPr>
        <w:numPr>
          <w:ilvl w:val="0"/>
          <w:numId w:val="43"/>
        </w:numPr>
        <w:spacing w:after="0" w:line="276" w:lineRule="auto"/>
        <w:jc w:val="both"/>
      </w:pPr>
      <w:r>
        <w:t>Marca, modelo y línea,</w:t>
      </w:r>
    </w:p>
    <w:p w14:paraId="1DCBDEEB" w14:textId="77777777" w:rsidR="00B472BB" w:rsidRDefault="00B472BB" w:rsidP="00B472BB">
      <w:pPr>
        <w:numPr>
          <w:ilvl w:val="0"/>
          <w:numId w:val="43"/>
        </w:numPr>
        <w:spacing w:after="0" w:line="276" w:lineRule="auto"/>
        <w:jc w:val="both"/>
      </w:pPr>
      <w:r>
        <w:t>Nombre y firma del responsable que entrega el vehículo,</w:t>
      </w:r>
    </w:p>
    <w:p w14:paraId="3133A860" w14:textId="77777777" w:rsidR="00B472BB" w:rsidRDefault="00B472BB" w:rsidP="00B472BB">
      <w:pPr>
        <w:numPr>
          <w:ilvl w:val="0"/>
          <w:numId w:val="43"/>
        </w:numPr>
        <w:spacing w:after="0" w:line="276" w:lineRule="auto"/>
        <w:jc w:val="both"/>
      </w:pPr>
      <w:r>
        <w:t>Kilometraje-odómetro (al ingresar al taller),</w:t>
      </w:r>
    </w:p>
    <w:p w14:paraId="25CF3DE6" w14:textId="77777777" w:rsidR="00B472BB" w:rsidRDefault="00B472BB" w:rsidP="00B472BB">
      <w:pPr>
        <w:numPr>
          <w:ilvl w:val="0"/>
          <w:numId w:val="43"/>
        </w:numPr>
        <w:spacing w:after="0" w:line="276" w:lineRule="auto"/>
        <w:jc w:val="both"/>
      </w:pPr>
      <w:r>
        <w:t>Nivel de combustible (gasolina o diésel),</w:t>
      </w:r>
    </w:p>
    <w:p w14:paraId="1A865DEC" w14:textId="77777777" w:rsidR="00B472BB" w:rsidRDefault="00B472BB" w:rsidP="00B472BB">
      <w:pPr>
        <w:numPr>
          <w:ilvl w:val="0"/>
          <w:numId w:val="43"/>
        </w:numPr>
        <w:spacing w:after="0" w:line="276" w:lineRule="auto"/>
        <w:jc w:val="both"/>
      </w:pPr>
      <w:r>
        <w:t>Fecha de entrega al taller,</w:t>
      </w:r>
    </w:p>
    <w:p w14:paraId="2FCDF782" w14:textId="77777777" w:rsidR="00B472BB" w:rsidRDefault="00B472BB" w:rsidP="00B472BB">
      <w:pPr>
        <w:numPr>
          <w:ilvl w:val="0"/>
          <w:numId w:val="43"/>
        </w:numPr>
        <w:spacing w:after="0" w:line="276" w:lineRule="auto"/>
        <w:jc w:val="both"/>
      </w:pPr>
      <w:r>
        <w:t>Descripción del servicio que requiere la unidad,</w:t>
      </w:r>
    </w:p>
    <w:p w14:paraId="0B9D08BA" w14:textId="77777777" w:rsidR="00B472BB" w:rsidRDefault="00B472BB" w:rsidP="00B472BB">
      <w:pPr>
        <w:numPr>
          <w:ilvl w:val="0"/>
          <w:numId w:val="43"/>
        </w:numPr>
        <w:spacing w:after="240" w:line="276" w:lineRule="auto"/>
        <w:jc w:val="both"/>
      </w:pPr>
      <w:r>
        <w:t>Asignación de taller.</w:t>
      </w:r>
    </w:p>
    <w:p w14:paraId="22647A86" w14:textId="77777777" w:rsidR="00B472BB" w:rsidRDefault="00B472BB" w:rsidP="00B472BB">
      <w:pPr>
        <w:spacing w:before="240" w:after="240"/>
        <w:jc w:val="both"/>
      </w:pPr>
      <w:r w:rsidRPr="00DB2D9B">
        <w:rPr>
          <w:b/>
        </w:rPr>
        <w:t>NOTA</w:t>
      </w:r>
      <w:r>
        <w:t>. El usuario, supervisor de mantenimiento vehicular en turno y encargado del taller deberán revisar el estado físico del vehículo o motocicleta (laminado, pintura, faros y cristales) al ingresar al taller.</w:t>
      </w:r>
    </w:p>
    <w:p w14:paraId="03BD2DF1" w14:textId="77777777" w:rsidR="00B472BB" w:rsidRDefault="00B472BB" w:rsidP="00B472BB">
      <w:pPr>
        <w:spacing w:before="240"/>
        <w:jc w:val="both"/>
      </w:pPr>
      <w:r>
        <w:lastRenderedPageBreak/>
        <w:t>El taller generará a través del Sistema de Servicios Generales del Gobierno del Estado la cotización con la descripción de refacciones y mano de obra del servicio solicitado, previa valoración, misma que deberá entregar al supervisor autorizado de mantenimiento vehicular en turno.</w:t>
      </w:r>
    </w:p>
    <w:p w14:paraId="0B982011" w14:textId="77777777" w:rsidR="00B472BB" w:rsidRDefault="00B472BB" w:rsidP="00B472BB">
      <w:pPr>
        <w:spacing w:before="240"/>
        <w:jc w:val="both"/>
        <w:rPr>
          <w:b/>
        </w:rPr>
      </w:pPr>
      <w:r>
        <w:rPr>
          <w:b/>
        </w:rPr>
        <w:t>PROCEDIMIENTO PARA EL MANTENIMIENTO DE LOS VEHÍCULOS Y MOTOCICLETAS</w:t>
      </w:r>
    </w:p>
    <w:p w14:paraId="6612D16A" w14:textId="77777777" w:rsidR="00B472BB" w:rsidRDefault="00B472BB" w:rsidP="00B472BB">
      <w:pPr>
        <w:numPr>
          <w:ilvl w:val="0"/>
          <w:numId w:val="44"/>
        </w:numPr>
        <w:spacing w:before="240" w:after="0" w:line="276" w:lineRule="auto"/>
        <w:jc w:val="both"/>
      </w:pPr>
      <w:r>
        <w:t>Una vez que el supervisor del Departamento de Mantenimiento Vehicular en turno reciba la valoración del vehículo y/o motocicleta por el proveedor, este deberá realizar la cotización.</w:t>
      </w:r>
    </w:p>
    <w:p w14:paraId="7AF8B3E9" w14:textId="77777777" w:rsidR="00B472BB" w:rsidRDefault="00B472BB" w:rsidP="00B472BB">
      <w:pPr>
        <w:numPr>
          <w:ilvl w:val="0"/>
          <w:numId w:val="44"/>
        </w:numPr>
        <w:spacing w:after="0" w:line="276" w:lineRule="auto"/>
        <w:jc w:val="both"/>
      </w:pPr>
      <w:r>
        <w:t>El servicio de mantenimiento vehicular y/o motocicleta deberá realizarse cuando la cotización sea autorizada por el Departamento de Mantenimiento Vehicular</w:t>
      </w:r>
    </w:p>
    <w:p w14:paraId="321ADAC5" w14:textId="77777777" w:rsidR="00B472BB" w:rsidRDefault="00B472BB" w:rsidP="00B472BB">
      <w:pPr>
        <w:numPr>
          <w:ilvl w:val="0"/>
          <w:numId w:val="44"/>
        </w:numPr>
        <w:spacing w:after="0" w:line="276" w:lineRule="auto"/>
        <w:jc w:val="both"/>
      </w:pPr>
      <w:r>
        <w:t>Una vez realizado el servicio a la unidad, el usuario responsable acudirá a recoger el vehículo y/o motocicleta, verificando el correcto funcionamiento del mismo, el cual realizará con el mecánico y el supervisor autorizado de mantenimiento vehicular en turno.</w:t>
      </w:r>
    </w:p>
    <w:p w14:paraId="4B478B69" w14:textId="77777777" w:rsidR="00B472BB" w:rsidRDefault="00B472BB" w:rsidP="00B472BB">
      <w:pPr>
        <w:numPr>
          <w:ilvl w:val="0"/>
          <w:numId w:val="44"/>
        </w:numPr>
        <w:spacing w:after="0" w:line="276" w:lineRule="auto"/>
        <w:jc w:val="both"/>
      </w:pPr>
      <w:r>
        <w:t>El proveedor está obligado a ofrecer el recorrido de prueba para la verificación del correcto funcionamiento de la unidad y entera satisfacción y/o aceptación del usuario. En caso de no poder realizarlo no afectará la garantía.</w:t>
      </w:r>
    </w:p>
    <w:p w14:paraId="12BC1ECD" w14:textId="77777777" w:rsidR="00B472BB" w:rsidRDefault="00B472BB" w:rsidP="00B472BB">
      <w:pPr>
        <w:numPr>
          <w:ilvl w:val="0"/>
          <w:numId w:val="44"/>
        </w:numPr>
        <w:spacing w:after="240" w:line="276" w:lineRule="auto"/>
        <w:jc w:val="both"/>
      </w:pPr>
      <w:r>
        <w:t>El proveedor está obligado a entregar las unidades sin ningún daño en laminado, pintura, faros y cristales de los vehículos y motocicletas al salir del taller, en caso de presentar algún detalle quedará a responsabilidad del proveedor su pronta reparación.</w:t>
      </w:r>
    </w:p>
    <w:p w14:paraId="55F66847" w14:textId="77777777" w:rsidR="00B472BB" w:rsidRDefault="00B472BB" w:rsidP="00B472BB">
      <w:pPr>
        <w:spacing w:before="240" w:after="240"/>
        <w:jc w:val="both"/>
      </w:pPr>
      <w:r>
        <w:t>Una vez realizado el servicio, el taller deberá entregar al supervisor autorizado de mantenimiento vehicular en turno en original (NO COPIAS) y con firmas autógrafas los siguientes documentos;</w:t>
      </w:r>
    </w:p>
    <w:p w14:paraId="690B4268" w14:textId="77777777" w:rsidR="00B472BB" w:rsidRDefault="00B472BB" w:rsidP="00B472BB">
      <w:pPr>
        <w:numPr>
          <w:ilvl w:val="0"/>
          <w:numId w:val="45"/>
        </w:numPr>
        <w:spacing w:before="240" w:after="0" w:line="276" w:lineRule="auto"/>
        <w:jc w:val="both"/>
      </w:pPr>
      <w:r>
        <w:t>Solicitud de valoración debidamente firmada y sellada por la Dependencia, el Supervisor y el encargado del taller.</w:t>
      </w:r>
    </w:p>
    <w:p w14:paraId="3A2109C5" w14:textId="346EF6D0" w:rsidR="00B472BB" w:rsidRPr="001D09BA" w:rsidRDefault="00B472BB" w:rsidP="001D09BA">
      <w:pPr>
        <w:numPr>
          <w:ilvl w:val="0"/>
          <w:numId w:val="45"/>
        </w:numPr>
        <w:spacing w:after="240" w:line="276" w:lineRule="auto"/>
        <w:jc w:val="both"/>
      </w:pPr>
      <w:r>
        <w:t>Cotización con la descripción de refacciones y mano de obra del servicio solicitado, debidamente firmada y sellada por el supervisor autorizado de mantenimiento vehicular en turno y por el encargado del taller.</w:t>
      </w:r>
      <w:r>
        <w:rPr>
          <w:rFonts w:ascii="Times New Roman" w:eastAsia="Times New Roman" w:hAnsi="Times New Roman"/>
          <w:sz w:val="14"/>
          <w:szCs w:val="14"/>
        </w:rPr>
        <w:t xml:space="preserve">         </w:t>
      </w:r>
      <w:r>
        <w:t xml:space="preserve"> </w:t>
      </w:r>
    </w:p>
    <w:p w14:paraId="2080AF33" w14:textId="77777777" w:rsidR="00B472BB" w:rsidRPr="00F7101C" w:rsidRDefault="00B472BB" w:rsidP="00B472BB">
      <w:pPr>
        <w:spacing w:before="240"/>
        <w:jc w:val="both"/>
        <w:rPr>
          <w:b/>
        </w:rPr>
      </w:pPr>
      <w:r>
        <w:rPr>
          <w:b/>
        </w:rPr>
        <w:t>GARANTÍ</w:t>
      </w:r>
      <w:r w:rsidRPr="00F7101C">
        <w:rPr>
          <w:b/>
        </w:rPr>
        <w:t>A DE CUMPLIMIENTO</w:t>
      </w:r>
    </w:p>
    <w:p w14:paraId="03CDE8D6" w14:textId="77777777" w:rsidR="00B472BB" w:rsidRDefault="00B472BB" w:rsidP="00B472BB">
      <w:pPr>
        <w:spacing w:before="240"/>
        <w:jc w:val="both"/>
        <w:rPr>
          <w:b/>
        </w:rPr>
      </w:pPr>
      <w: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Pr>
          <w:b/>
        </w:rPr>
        <w:t>10% del monto adjudicado con impuestos incluidos</w:t>
      </w:r>
      <w:r>
        <w:t xml:space="preserve">, como garantía del buen cumplimiento del contrato a favor de la </w:t>
      </w:r>
      <w:r>
        <w:rPr>
          <w:b/>
        </w:rPr>
        <w:t>Secretaría de Planeación, Finanzas y Administración del Gobierno del Estado de Colima</w:t>
      </w:r>
      <w:r>
        <w:t xml:space="preserve"> y deberá ser entregada </w:t>
      </w:r>
      <w:r>
        <w:rPr>
          <w:b/>
        </w:rPr>
        <w:t>dentro de los diez días naturales siguientes a la firma del contrato.</w:t>
      </w:r>
    </w:p>
    <w:p w14:paraId="0D69FACA" w14:textId="77777777" w:rsidR="00B472BB" w:rsidRDefault="00B472BB" w:rsidP="00B472BB">
      <w:pPr>
        <w:spacing w:before="240"/>
        <w:jc w:val="both"/>
      </w:pPr>
      <w:r>
        <w:t xml:space="preserve"> </w:t>
      </w:r>
    </w:p>
    <w:p w14:paraId="35C6CED5" w14:textId="77777777" w:rsidR="00B472BB" w:rsidRDefault="00B472BB" w:rsidP="00B472BB">
      <w:pPr>
        <w:spacing w:before="240"/>
        <w:jc w:val="center"/>
        <w:rPr>
          <w:b/>
          <w:sz w:val="28"/>
          <w:szCs w:val="28"/>
        </w:rPr>
      </w:pPr>
      <w:r>
        <w:lastRenderedPageBreak/>
        <w:t xml:space="preserve"> </w:t>
      </w:r>
      <w:r>
        <w:rPr>
          <w:b/>
          <w:sz w:val="28"/>
          <w:szCs w:val="28"/>
        </w:rPr>
        <w:t>SERVICIOS A LICITARSE PARA VEHÍCULOS</w:t>
      </w:r>
    </w:p>
    <w:p w14:paraId="26F984BE" w14:textId="77777777" w:rsidR="00B472BB" w:rsidRDefault="00B472BB" w:rsidP="00B472BB">
      <w:pPr>
        <w:spacing w:before="240"/>
        <w:jc w:val="both"/>
      </w:pPr>
      <w:r>
        <w:t xml:space="preserve"> </w:t>
      </w:r>
    </w:p>
    <w:tbl>
      <w:tblPr>
        <w:tblW w:w="9680" w:type="dxa"/>
        <w:tblInd w:w="55" w:type="dxa"/>
        <w:tblCellMar>
          <w:left w:w="70" w:type="dxa"/>
          <w:right w:w="70" w:type="dxa"/>
        </w:tblCellMar>
        <w:tblLook w:val="04A0" w:firstRow="1" w:lastRow="0" w:firstColumn="1" w:lastColumn="0" w:noHBand="0" w:noVBand="1"/>
      </w:tblPr>
      <w:tblGrid>
        <w:gridCol w:w="7200"/>
        <w:gridCol w:w="2480"/>
      </w:tblGrid>
      <w:tr w:rsidR="00B472BB" w:rsidRPr="00B04AFA" w14:paraId="63ABACA4" w14:textId="77777777" w:rsidTr="006929B8">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D662BD0" w14:textId="77777777" w:rsidR="00B472BB" w:rsidRPr="00B04AFA" w:rsidRDefault="00B472BB" w:rsidP="006929B8">
            <w:pPr>
              <w:spacing w:line="240" w:lineRule="auto"/>
              <w:rPr>
                <w:rFonts w:ascii="ColaborateLight" w:eastAsia="Times New Roman" w:hAnsi="ColaborateLight" w:cs="Calibri"/>
                <w:b/>
                <w:bCs/>
                <w:i/>
                <w:iCs/>
                <w:color w:val="000000"/>
                <w:sz w:val="32"/>
                <w:szCs w:val="32"/>
              </w:rPr>
            </w:pPr>
            <w:r>
              <w:t xml:space="preserve"> </w:t>
            </w:r>
            <w:r w:rsidRPr="00B04AFA">
              <w:rPr>
                <w:rFonts w:ascii="ColaborateLight" w:eastAsia="Times New Roman" w:hAnsi="ColaborateLight" w:cs="Calibri"/>
                <w:b/>
                <w:bCs/>
                <w:i/>
                <w:iCs/>
                <w:color w:val="000000"/>
                <w:sz w:val="32"/>
                <w:szCs w:val="32"/>
              </w:rPr>
              <w:t>1. Sistema de Combustible</w:t>
            </w:r>
          </w:p>
        </w:tc>
      </w:tr>
      <w:tr w:rsidR="00B472BB" w:rsidRPr="00B04AFA" w14:paraId="20A75FE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C0B06D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Bomba de gasolina</w:t>
            </w:r>
          </w:p>
        </w:tc>
        <w:tc>
          <w:tcPr>
            <w:tcW w:w="2480" w:type="dxa"/>
            <w:tcBorders>
              <w:top w:val="nil"/>
              <w:left w:val="nil"/>
              <w:bottom w:val="single" w:sz="4" w:space="0" w:color="auto"/>
              <w:right w:val="single" w:sz="4" w:space="0" w:color="auto"/>
            </w:tcBorders>
            <w:shd w:val="clear" w:color="auto" w:fill="auto"/>
            <w:vAlign w:val="center"/>
            <w:hideMark/>
          </w:tcPr>
          <w:p w14:paraId="5E132CB7"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 xml:space="preserve">Refacción </w:t>
            </w:r>
          </w:p>
        </w:tc>
      </w:tr>
      <w:tr w:rsidR="00B472BB" w:rsidRPr="00B04AFA" w14:paraId="3D97574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017826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Filtro de gasolina</w:t>
            </w:r>
          </w:p>
        </w:tc>
        <w:tc>
          <w:tcPr>
            <w:tcW w:w="2480" w:type="dxa"/>
            <w:tcBorders>
              <w:top w:val="nil"/>
              <w:left w:val="nil"/>
              <w:bottom w:val="single" w:sz="4" w:space="0" w:color="auto"/>
              <w:right w:val="single" w:sz="4" w:space="0" w:color="auto"/>
            </w:tcBorders>
            <w:shd w:val="clear" w:color="auto" w:fill="auto"/>
            <w:vAlign w:val="center"/>
            <w:hideMark/>
          </w:tcPr>
          <w:p w14:paraId="30F18C12"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 xml:space="preserve">Refacción </w:t>
            </w:r>
          </w:p>
        </w:tc>
      </w:tr>
      <w:tr w:rsidR="00B472BB" w:rsidRPr="00B04AFA" w14:paraId="77A99F5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1FCC06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Flotador</w:t>
            </w:r>
          </w:p>
        </w:tc>
        <w:tc>
          <w:tcPr>
            <w:tcW w:w="2480" w:type="dxa"/>
            <w:tcBorders>
              <w:top w:val="nil"/>
              <w:left w:val="nil"/>
              <w:bottom w:val="single" w:sz="4" w:space="0" w:color="auto"/>
              <w:right w:val="single" w:sz="4" w:space="0" w:color="auto"/>
            </w:tcBorders>
            <w:shd w:val="clear" w:color="auto" w:fill="auto"/>
            <w:vAlign w:val="center"/>
            <w:hideMark/>
          </w:tcPr>
          <w:p w14:paraId="086DCEF7"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 xml:space="preserve">Refacción </w:t>
            </w:r>
          </w:p>
        </w:tc>
      </w:tr>
      <w:tr w:rsidR="00B472BB" w:rsidRPr="00B04AFA" w14:paraId="1FA136B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1529CA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Relevador de bomba de gasolina</w:t>
            </w:r>
          </w:p>
        </w:tc>
        <w:tc>
          <w:tcPr>
            <w:tcW w:w="2480" w:type="dxa"/>
            <w:tcBorders>
              <w:top w:val="nil"/>
              <w:left w:val="nil"/>
              <w:bottom w:val="single" w:sz="4" w:space="0" w:color="auto"/>
              <w:right w:val="single" w:sz="4" w:space="0" w:color="auto"/>
            </w:tcBorders>
            <w:shd w:val="clear" w:color="auto" w:fill="auto"/>
            <w:vAlign w:val="center"/>
            <w:hideMark/>
          </w:tcPr>
          <w:p w14:paraId="194FA608"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 xml:space="preserve">Refacción </w:t>
            </w:r>
          </w:p>
        </w:tc>
      </w:tr>
      <w:tr w:rsidR="00B472BB" w:rsidRPr="00B04AFA" w14:paraId="104387C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6BC814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Sensor de presión de gasolina </w:t>
            </w:r>
          </w:p>
        </w:tc>
        <w:tc>
          <w:tcPr>
            <w:tcW w:w="2480" w:type="dxa"/>
            <w:tcBorders>
              <w:top w:val="nil"/>
              <w:left w:val="nil"/>
              <w:bottom w:val="single" w:sz="4" w:space="0" w:color="auto"/>
              <w:right w:val="single" w:sz="4" w:space="0" w:color="auto"/>
            </w:tcBorders>
            <w:shd w:val="clear" w:color="auto" w:fill="auto"/>
            <w:vAlign w:val="center"/>
            <w:hideMark/>
          </w:tcPr>
          <w:p w14:paraId="08B7DA6F"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 xml:space="preserve">Refacción </w:t>
            </w:r>
          </w:p>
        </w:tc>
      </w:tr>
      <w:tr w:rsidR="00B472BB" w:rsidRPr="00B04AFA" w14:paraId="738E0A9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9BD952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Bulbo de presión de aceite </w:t>
            </w:r>
          </w:p>
        </w:tc>
        <w:tc>
          <w:tcPr>
            <w:tcW w:w="2480" w:type="dxa"/>
            <w:tcBorders>
              <w:top w:val="nil"/>
              <w:left w:val="nil"/>
              <w:bottom w:val="single" w:sz="4" w:space="0" w:color="auto"/>
              <w:right w:val="single" w:sz="4" w:space="0" w:color="auto"/>
            </w:tcBorders>
            <w:shd w:val="clear" w:color="auto" w:fill="auto"/>
            <w:vAlign w:val="center"/>
            <w:hideMark/>
          </w:tcPr>
          <w:p w14:paraId="490F85D5"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 xml:space="preserve">Refacción </w:t>
            </w:r>
          </w:p>
        </w:tc>
      </w:tr>
      <w:tr w:rsidR="00B472BB" w:rsidRPr="00B04AFA" w14:paraId="0A45BB2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B39A81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Repuesto de bomba de gasolina</w:t>
            </w:r>
          </w:p>
        </w:tc>
        <w:tc>
          <w:tcPr>
            <w:tcW w:w="2480" w:type="dxa"/>
            <w:tcBorders>
              <w:top w:val="nil"/>
              <w:left w:val="nil"/>
              <w:bottom w:val="single" w:sz="4" w:space="0" w:color="auto"/>
              <w:right w:val="single" w:sz="4" w:space="0" w:color="auto"/>
            </w:tcBorders>
            <w:shd w:val="clear" w:color="auto" w:fill="auto"/>
            <w:vAlign w:val="center"/>
            <w:hideMark/>
          </w:tcPr>
          <w:p w14:paraId="5DF139DD"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 xml:space="preserve">Refacción </w:t>
            </w:r>
          </w:p>
        </w:tc>
      </w:tr>
      <w:tr w:rsidR="00B472BB" w:rsidRPr="00B04AFA" w14:paraId="12E9332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028FE1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Regulador de presión de combustible</w:t>
            </w:r>
          </w:p>
        </w:tc>
        <w:tc>
          <w:tcPr>
            <w:tcW w:w="2480" w:type="dxa"/>
            <w:tcBorders>
              <w:top w:val="nil"/>
              <w:left w:val="nil"/>
              <w:bottom w:val="single" w:sz="4" w:space="0" w:color="auto"/>
              <w:right w:val="single" w:sz="4" w:space="0" w:color="auto"/>
            </w:tcBorders>
            <w:shd w:val="clear" w:color="auto" w:fill="auto"/>
            <w:vAlign w:val="center"/>
            <w:hideMark/>
          </w:tcPr>
          <w:p w14:paraId="2FA9748E"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 xml:space="preserve">Refacción </w:t>
            </w:r>
          </w:p>
        </w:tc>
      </w:tr>
      <w:tr w:rsidR="00B472BB" w:rsidRPr="00B04AFA" w14:paraId="23134D4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75BD7D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Inyector</w:t>
            </w:r>
          </w:p>
        </w:tc>
        <w:tc>
          <w:tcPr>
            <w:tcW w:w="2480" w:type="dxa"/>
            <w:tcBorders>
              <w:top w:val="nil"/>
              <w:left w:val="nil"/>
              <w:bottom w:val="single" w:sz="4" w:space="0" w:color="auto"/>
              <w:right w:val="single" w:sz="4" w:space="0" w:color="auto"/>
            </w:tcBorders>
            <w:shd w:val="clear" w:color="auto" w:fill="auto"/>
            <w:vAlign w:val="center"/>
            <w:hideMark/>
          </w:tcPr>
          <w:p w14:paraId="39739B23"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 xml:space="preserve">Refacción </w:t>
            </w:r>
          </w:p>
        </w:tc>
      </w:tr>
      <w:tr w:rsidR="00B472BB" w:rsidRPr="00B04AFA" w14:paraId="2ADD3A3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68791A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Manguera de abastecimiento de gasolina </w:t>
            </w:r>
          </w:p>
        </w:tc>
        <w:tc>
          <w:tcPr>
            <w:tcW w:w="2480" w:type="dxa"/>
            <w:tcBorders>
              <w:top w:val="nil"/>
              <w:left w:val="nil"/>
              <w:bottom w:val="single" w:sz="4" w:space="0" w:color="auto"/>
              <w:right w:val="single" w:sz="4" w:space="0" w:color="auto"/>
            </w:tcBorders>
            <w:shd w:val="clear" w:color="auto" w:fill="auto"/>
            <w:vAlign w:val="center"/>
            <w:hideMark/>
          </w:tcPr>
          <w:p w14:paraId="09EB81BF"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 xml:space="preserve">Refacción </w:t>
            </w:r>
          </w:p>
        </w:tc>
      </w:tr>
      <w:tr w:rsidR="00B472BB" w:rsidRPr="00B04AFA" w14:paraId="102E0EE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40EB11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Tubo para gasolina </w:t>
            </w:r>
          </w:p>
        </w:tc>
        <w:tc>
          <w:tcPr>
            <w:tcW w:w="2480" w:type="dxa"/>
            <w:tcBorders>
              <w:top w:val="nil"/>
              <w:left w:val="nil"/>
              <w:bottom w:val="single" w:sz="4" w:space="0" w:color="auto"/>
              <w:right w:val="single" w:sz="4" w:space="0" w:color="auto"/>
            </w:tcBorders>
            <w:shd w:val="clear" w:color="auto" w:fill="auto"/>
            <w:vAlign w:val="center"/>
            <w:hideMark/>
          </w:tcPr>
          <w:p w14:paraId="42AD5F4E"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 xml:space="preserve">Refacción </w:t>
            </w:r>
          </w:p>
        </w:tc>
      </w:tr>
      <w:tr w:rsidR="00B472BB" w:rsidRPr="00B04AFA" w14:paraId="6550DA2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1FE660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Bajar y subir tanque de gasolina</w:t>
            </w:r>
          </w:p>
        </w:tc>
        <w:tc>
          <w:tcPr>
            <w:tcW w:w="2480" w:type="dxa"/>
            <w:tcBorders>
              <w:top w:val="nil"/>
              <w:left w:val="nil"/>
              <w:bottom w:val="single" w:sz="4" w:space="0" w:color="auto"/>
              <w:right w:val="single" w:sz="4" w:space="0" w:color="auto"/>
            </w:tcBorders>
            <w:shd w:val="clear" w:color="auto" w:fill="auto"/>
            <w:vAlign w:val="center"/>
            <w:hideMark/>
          </w:tcPr>
          <w:p w14:paraId="279DA1B1"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Mano de Obra</w:t>
            </w:r>
          </w:p>
        </w:tc>
      </w:tr>
      <w:tr w:rsidR="00B472BB" w:rsidRPr="00B04AFA" w14:paraId="6E45253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9CD84E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filtro de gasolina</w:t>
            </w:r>
          </w:p>
        </w:tc>
        <w:tc>
          <w:tcPr>
            <w:tcW w:w="2480" w:type="dxa"/>
            <w:tcBorders>
              <w:top w:val="nil"/>
              <w:left w:val="nil"/>
              <w:bottom w:val="single" w:sz="4" w:space="0" w:color="auto"/>
              <w:right w:val="single" w:sz="4" w:space="0" w:color="auto"/>
            </w:tcBorders>
            <w:shd w:val="clear" w:color="auto" w:fill="auto"/>
            <w:vAlign w:val="center"/>
            <w:hideMark/>
          </w:tcPr>
          <w:p w14:paraId="0C713684"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Mano de Obra</w:t>
            </w:r>
          </w:p>
        </w:tc>
      </w:tr>
      <w:tr w:rsidR="00B472BB" w:rsidRPr="00B04AFA" w14:paraId="1CDEBA8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DB0AE5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Sensor de presión de gasolina </w:t>
            </w:r>
          </w:p>
        </w:tc>
        <w:tc>
          <w:tcPr>
            <w:tcW w:w="2480" w:type="dxa"/>
            <w:tcBorders>
              <w:top w:val="nil"/>
              <w:left w:val="nil"/>
              <w:bottom w:val="single" w:sz="4" w:space="0" w:color="auto"/>
              <w:right w:val="single" w:sz="4" w:space="0" w:color="auto"/>
            </w:tcBorders>
            <w:shd w:val="clear" w:color="auto" w:fill="auto"/>
            <w:vAlign w:val="center"/>
            <w:hideMark/>
          </w:tcPr>
          <w:p w14:paraId="2E1CAB27"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Mano de Obra</w:t>
            </w:r>
          </w:p>
        </w:tc>
      </w:tr>
      <w:tr w:rsidR="00B472BB" w:rsidRPr="00B04AFA" w14:paraId="7908E3C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7A6B23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Bulbo de presión de aceite </w:t>
            </w:r>
          </w:p>
        </w:tc>
        <w:tc>
          <w:tcPr>
            <w:tcW w:w="2480" w:type="dxa"/>
            <w:tcBorders>
              <w:top w:val="nil"/>
              <w:left w:val="nil"/>
              <w:bottom w:val="single" w:sz="4" w:space="0" w:color="auto"/>
              <w:right w:val="single" w:sz="4" w:space="0" w:color="auto"/>
            </w:tcBorders>
            <w:shd w:val="clear" w:color="auto" w:fill="auto"/>
            <w:vAlign w:val="center"/>
            <w:hideMark/>
          </w:tcPr>
          <w:p w14:paraId="410F0A3F"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Mano de Obra</w:t>
            </w:r>
          </w:p>
        </w:tc>
      </w:tr>
      <w:tr w:rsidR="00B472BB" w:rsidRPr="00B04AFA" w14:paraId="7922C2F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5185CA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regulador de presión de combustible</w:t>
            </w:r>
          </w:p>
        </w:tc>
        <w:tc>
          <w:tcPr>
            <w:tcW w:w="2480" w:type="dxa"/>
            <w:tcBorders>
              <w:top w:val="nil"/>
              <w:left w:val="nil"/>
              <w:bottom w:val="single" w:sz="4" w:space="0" w:color="auto"/>
              <w:right w:val="single" w:sz="4" w:space="0" w:color="auto"/>
            </w:tcBorders>
            <w:shd w:val="clear" w:color="auto" w:fill="auto"/>
            <w:vAlign w:val="center"/>
            <w:hideMark/>
          </w:tcPr>
          <w:p w14:paraId="72A683FF"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Mano de Obra</w:t>
            </w:r>
          </w:p>
        </w:tc>
      </w:tr>
      <w:tr w:rsidR="00B472BB" w:rsidRPr="00B04AFA" w14:paraId="1F367F0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59EB5A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inyector</w:t>
            </w:r>
          </w:p>
        </w:tc>
        <w:tc>
          <w:tcPr>
            <w:tcW w:w="2480" w:type="dxa"/>
            <w:tcBorders>
              <w:top w:val="nil"/>
              <w:left w:val="nil"/>
              <w:bottom w:val="single" w:sz="4" w:space="0" w:color="auto"/>
              <w:right w:val="single" w:sz="4" w:space="0" w:color="auto"/>
            </w:tcBorders>
            <w:shd w:val="clear" w:color="auto" w:fill="auto"/>
            <w:vAlign w:val="center"/>
            <w:hideMark/>
          </w:tcPr>
          <w:p w14:paraId="74ACAB5A"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Mano de Obra</w:t>
            </w:r>
          </w:p>
        </w:tc>
      </w:tr>
      <w:tr w:rsidR="00B472BB" w:rsidRPr="00B04AFA" w14:paraId="49642CC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8B4EA2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relevador</w:t>
            </w:r>
          </w:p>
        </w:tc>
        <w:tc>
          <w:tcPr>
            <w:tcW w:w="2480" w:type="dxa"/>
            <w:tcBorders>
              <w:top w:val="nil"/>
              <w:left w:val="nil"/>
              <w:bottom w:val="single" w:sz="4" w:space="0" w:color="auto"/>
              <w:right w:val="single" w:sz="4" w:space="0" w:color="auto"/>
            </w:tcBorders>
            <w:shd w:val="clear" w:color="auto" w:fill="auto"/>
            <w:vAlign w:val="center"/>
            <w:hideMark/>
          </w:tcPr>
          <w:p w14:paraId="1F88424C"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Mano de Obra</w:t>
            </w:r>
          </w:p>
        </w:tc>
      </w:tr>
      <w:tr w:rsidR="00B472BB" w:rsidRPr="00B04AFA" w14:paraId="53E8AC0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317DAD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repuesto a bomba de gasolina</w:t>
            </w:r>
          </w:p>
        </w:tc>
        <w:tc>
          <w:tcPr>
            <w:tcW w:w="2480" w:type="dxa"/>
            <w:tcBorders>
              <w:top w:val="nil"/>
              <w:left w:val="nil"/>
              <w:bottom w:val="single" w:sz="4" w:space="0" w:color="auto"/>
              <w:right w:val="single" w:sz="4" w:space="0" w:color="auto"/>
            </w:tcBorders>
            <w:shd w:val="clear" w:color="auto" w:fill="auto"/>
            <w:vAlign w:val="center"/>
            <w:hideMark/>
          </w:tcPr>
          <w:p w14:paraId="653240B1"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Mano de Obra</w:t>
            </w:r>
          </w:p>
        </w:tc>
      </w:tr>
      <w:tr w:rsidR="00B472BB" w:rsidRPr="00B04AFA" w14:paraId="70E64C8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01D623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bomba de gasolina</w:t>
            </w:r>
          </w:p>
        </w:tc>
        <w:tc>
          <w:tcPr>
            <w:tcW w:w="2480" w:type="dxa"/>
            <w:tcBorders>
              <w:top w:val="nil"/>
              <w:left w:val="nil"/>
              <w:bottom w:val="single" w:sz="4" w:space="0" w:color="auto"/>
              <w:right w:val="single" w:sz="4" w:space="0" w:color="auto"/>
            </w:tcBorders>
            <w:shd w:val="clear" w:color="auto" w:fill="auto"/>
            <w:vAlign w:val="center"/>
            <w:hideMark/>
          </w:tcPr>
          <w:p w14:paraId="224CA1C2"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Mano de Obra</w:t>
            </w:r>
          </w:p>
        </w:tc>
      </w:tr>
      <w:tr w:rsidR="00B472BB" w:rsidRPr="00B04AFA" w14:paraId="3445041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E134BC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manguera de abastecimiento de gasolina</w:t>
            </w:r>
          </w:p>
        </w:tc>
        <w:tc>
          <w:tcPr>
            <w:tcW w:w="2480" w:type="dxa"/>
            <w:tcBorders>
              <w:top w:val="nil"/>
              <w:left w:val="nil"/>
              <w:bottom w:val="single" w:sz="4" w:space="0" w:color="auto"/>
              <w:right w:val="single" w:sz="4" w:space="0" w:color="auto"/>
            </w:tcBorders>
            <w:shd w:val="clear" w:color="auto" w:fill="auto"/>
            <w:vAlign w:val="center"/>
            <w:hideMark/>
          </w:tcPr>
          <w:p w14:paraId="554E349B"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Mano de Obra</w:t>
            </w:r>
          </w:p>
        </w:tc>
      </w:tr>
      <w:tr w:rsidR="00B472BB" w:rsidRPr="00B04AFA" w14:paraId="191B949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6B9A6E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tubo para gasolina </w:t>
            </w:r>
          </w:p>
        </w:tc>
        <w:tc>
          <w:tcPr>
            <w:tcW w:w="2480" w:type="dxa"/>
            <w:tcBorders>
              <w:top w:val="nil"/>
              <w:left w:val="nil"/>
              <w:bottom w:val="single" w:sz="4" w:space="0" w:color="auto"/>
              <w:right w:val="single" w:sz="4" w:space="0" w:color="auto"/>
            </w:tcBorders>
            <w:shd w:val="clear" w:color="auto" w:fill="auto"/>
            <w:vAlign w:val="center"/>
            <w:hideMark/>
          </w:tcPr>
          <w:p w14:paraId="2B453554"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Mano de Obra</w:t>
            </w:r>
          </w:p>
        </w:tc>
      </w:tr>
      <w:tr w:rsidR="00B472BB" w:rsidRPr="00B04AFA" w14:paraId="75CF7C8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21FF36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Soldar tanque de combustible </w:t>
            </w:r>
          </w:p>
        </w:tc>
        <w:tc>
          <w:tcPr>
            <w:tcW w:w="2480" w:type="dxa"/>
            <w:tcBorders>
              <w:top w:val="nil"/>
              <w:left w:val="nil"/>
              <w:bottom w:val="single" w:sz="4" w:space="0" w:color="auto"/>
              <w:right w:val="single" w:sz="4" w:space="0" w:color="auto"/>
            </w:tcBorders>
            <w:shd w:val="clear" w:color="auto" w:fill="auto"/>
            <w:vAlign w:val="center"/>
            <w:hideMark/>
          </w:tcPr>
          <w:p w14:paraId="2EC9264F"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Mano de Obra</w:t>
            </w:r>
          </w:p>
        </w:tc>
      </w:tr>
      <w:tr w:rsidR="00B472BB" w:rsidRPr="00B04AFA" w14:paraId="28CAEEB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3E8A94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 xml:space="preserve">Lavar tanque de combustible </w:t>
            </w:r>
          </w:p>
        </w:tc>
        <w:tc>
          <w:tcPr>
            <w:tcW w:w="2480" w:type="dxa"/>
            <w:tcBorders>
              <w:top w:val="nil"/>
              <w:left w:val="nil"/>
              <w:bottom w:val="single" w:sz="4" w:space="0" w:color="auto"/>
              <w:right w:val="single" w:sz="4" w:space="0" w:color="auto"/>
            </w:tcBorders>
            <w:shd w:val="clear" w:color="auto" w:fill="auto"/>
            <w:vAlign w:val="center"/>
            <w:hideMark/>
          </w:tcPr>
          <w:p w14:paraId="7FB39E40"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Mano de Obra</w:t>
            </w:r>
          </w:p>
        </w:tc>
      </w:tr>
      <w:tr w:rsidR="00B472BB" w:rsidRPr="00B04AFA" w14:paraId="6195EAB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C33D67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flotador</w:t>
            </w:r>
          </w:p>
        </w:tc>
        <w:tc>
          <w:tcPr>
            <w:tcW w:w="2480" w:type="dxa"/>
            <w:tcBorders>
              <w:top w:val="nil"/>
              <w:left w:val="nil"/>
              <w:bottom w:val="single" w:sz="4" w:space="0" w:color="auto"/>
              <w:right w:val="single" w:sz="4" w:space="0" w:color="auto"/>
            </w:tcBorders>
            <w:shd w:val="clear" w:color="auto" w:fill="auto"/>
            <w:vAlign w:val="center"/>
            <w:hideMark/>
          </w:tcPr>
          <w:p w14:paraId="3BB6743C"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Mano de Obra</w:t>
            </w:r>
          </w:p>
        </w:tc>
      </w:tr>
      <w:tr w:rsidR="00B472BB" w:rsidRPr="00B04AFA" w14:paraId="0CACAFF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F59CB1D" w14:textId="77777777" w:rsidR="00B472BB" w:rsidRPr="00B04AFA" w:rsidRDefault="00B472BB" w:rsidP="006929B8">
            <w:pPr>
              <w:spacing w:line="240" w:lineRule="auto"/>
              <w:jc w:val="center"/>
              <w:rPr>
                <w:rFonts w:ascii="ColaborateLight" w:eastAsia="Times New Roman" w:hAnsi="ColaborateLight" w:cs="Calibri"/>
                <w:b/>
                <w:bCs/>
                <w:color w:val="000000"/>
                <w:sz w:val="24"/>
                <w:szCs w:val="24"/>
              </w:rPr>
            </w:pPr>
          </w:p>
        </w:tc>
        <w:tc>
          <w:tcPr>
            <w:tcW w:w="2480" w:type="dxa"/>
            <w:tcBorders>
              <w:top w:val="nil"/>
              <w:left w:val="nil"/>
              <w:bottom w:val="single" w:sz="4" w:space="0" w:color="auto"/>
              <w:right w:val="single" w:sz="4" w:space="0" w:color="auto"/>
            </w:tcBorders>
            <w:shd w:val="clear" w:color="auto" w:fill="auto"/>
            <w:vAlign w:val="center"/>
            <w:hideMark/>
          </w:tcPr>
          <w:p w14:paraId="42D1FB91" w14:textId="77777777" w:rsidR="00B472BB" w:rsidRPr="00B04AFA" w:rsidRDefault="00B472BB" w:rsidP="006929B8">
            <w:pPr>
              <w:spacing w:line="240" w:lineRule="auto"/>
              <w:rPr>
                <w:rFonts w:ascii="ColaborateLight" w:eastAsia="Times New Roman" w:hAnsi="ColaborateLight" w:cs="Calibri"/>
                <w:color w:val="000000"/>
              </w:rPr>
            </w:pPr>
            <w:r w:rsidRPr="00B04AFA">
              <w:rPr>
                <w:rFonts w:ascii="ColaborateLight" w:eastAsia="Times New Roman" w:hAnsi="ColaborateLight" w:cs="Calibri"/>
                <w:color w:val="000000"/>
              </w:rPr>
              <w:t> </w:t>
            </w:r>
          </w:p>
        </w:tc>
      </w:tr>
      <w:tr w:rsidR="00B472BB" w:rsidRPr="00B04AFA" w14:paraId="5B848E0D" w14:textId="77777777" w:rsidTr="006929B8">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7E73261" w14:textId="77777777" w:rsidR="00B472BB" w:rsidRPr="00B04AFA" w:rsidRDefault="00B472BB" w:rsidP="006929B8">
            <w:pPr>
              <w:spacing w:line="240" w:lineRule="auto"/>
              <w:rPr>
                <w:rFonts w:ascii="ColaborateLight" w:eastAsia="Times New Roman" w:hAnsi="ColaborateLight" w:cs="Calibri"/>
                <w:b/>
                <w:bCs/>
                <w:i/>
                <w:iCs/>
                <w:color w:val="000000"/>
                <w:sz w:val="32"/>
                <w:szCs w:val="32"/>
              </w:rPr>
            </w:pPr>
            <w:r w:rsidRPr="00B04AFA">
              <w:rPr>
                <w:rFonts w:ascii="ColaborateLight" w:eastAsia="Times New Roman" w:hAnsi="ColaborateLight" w:cs="Calibri"/>
                <w:b/>
                <w:bCs/>
                <w:i/>
                <w:iCs/>
                <w:color w:val="000000"/>
                <w:sz w:val="32"/>
                <w:szCs w:val="32"/>
              </w:rPr>
              <w:t>2. Diferencial</w:t>
            </w:r>
          </w:p>
        </w:tc>
      </w:tr>
      <w:tr w:rsidR="00B472BB" w:rsidRPr="00B04AFA" w14:paraId="1057AFA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74A684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Aceite para diferencial</w:t>
            </w:r>
          </w:p>
        </w:tc>
        <w:tc>
          <w:tcPr>
            <w:tcW w:w="2480" w:type="dxa"/>
            <w:tcBorders>
              <w:top w:val="nil"/>
              <w:left w:val="nil"/>
              <w:bottom w:val="single" w:sz="4" w:space="0" w:color="auto"/>
              <w:right w:val="single" w:sz="4" w:space="0" w:color="auto"/>
            </w:tcBorders>
            <w:shd w:val="clear" w:color="auto" w:fill="auto"/>
            <w:vAlign w:val="center"/>
            <w:hideMark/>
          </w:tcPr>
          <w:p w14:paraId="4C8E762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9D6D13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EF977D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proofErr w:type="spellStart"/>
            <w:r w:rsidRPr="00B04AFA">
              <w:rPr>
                <w:rFonts w:ascii="ColaborateLight" w:eastAsia="Times New Roman" w:hAnsi="ColaborateLight" w:cs="Calibri"/>
                <w:b/>
                <w:bCs/>
                <w:color w:val="000000"/>
                <w:sz w:val="24"/>
                <w:szCs w:val="24"/>
              </w:rPr>
              <w:t>Bocaflechas</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1376A64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6A0799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124B40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Corona de diferencial</w:t>
            </w:r>
          </w:p>
        </w:tc>
        <w:tc>
          <w:tcPr>
            <w:tcW w:w="2480" w:type="dxa"/>
            <w:tcBorders>
              <w:top w:val="nil"/>
              <w:left w:val="nil"/>
              <w:bottom w:val="single" w:sz="4" w:space="0" w:color="auto"/>
              <w:right w:val="single" w:sz="4" w:space="0" w:color="auto"/>
            </w:tcBorders>
            <w:shd w:val="clear" w:color="auto" w:fill="auto"/>
            <w:vAlign w:val="center"/>
            <w:hideMark/>
          </w:tcPr>
          <w:p w14:paraId="081C096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649E64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566A91F"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Piñón de diferencial</w:t>
            </w:r>
          </w:p>
        </w:tc>
        <w:tc>
          <w:tcPr>
            <w:tcW w:w="2480" w:type="dxa"/>
            <w:tcBorders>
              <w:top w:val="nil"/>
              <w:left w:val="nil"/>
              <w:bottom w:val="single" w:sz="4" w:space="0" w:color="auto"/>
              <w:right w:val="single" w:sz="4" w:space="0" w:color="auto"/>
            </w:tcBorders>
            <w:shd w:val="clear" w:color="auto" w:fill="auto"/>
            <w:vAlign w:val="center"/>
            <w:hideMark/>
          </w:tcPr>
          <w:p w14:paraId="0E72D45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636527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C13FA4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Kit de baleros piñón</w:t>
            </w:r>
          </w:p>
        </w:tc>
        <w:tc>
          <w:tcPr>
            <w:tcW w:w="2480" w:type="dxa"/>
            <w:tcBorders>
              <w:top w:val="nil"/>
              <w:left w:val="nil"/>
              <w:bottom w:val="single" w:sz="4" w:space="0" w:color="auto"/>
              <w:right w:val="single" w:sz="4" w:space="0" w:color="auto"/>
            </w:tcBorders>
            <w:shd w:val="clear" w:color="auto" w:fill="auto"/>
            <w:vAlign w:val="center"/>
            <w:hideMark/>
          </w:tcPr>
          <w:p w14:paraId="6574358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1E50FB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D0556B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Kit de baleros de caja de diferencial</w:t>
            </w:r>
          </w:p>
        </w:tc>
        <w:tc>
          <w:tcPr>
            <w:tcW w:w="2480" w:type="dxa"/>
            <w:tcBorders>
              <w:top w:val="nil"/>
              <w:left w:val="nil"/>
              <w:bottom w:val="single" w:sz="4" w:space="0" w:color="auto"/>
              <w:right w:val="single" w:sz="4" w:space="0" w:color="auto"/>
            </w:tcBorders>
            <w:shd w:val="clear" w:color="auto" w:fill="auto"/>
            <w:vAlign w:val="center"/>
            <w:hideMark/>
          </w:tcPr>
          <w:p w14:paraId="30DCCE5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598843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B97A73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Juego de </w:t>
            </w:r>
            <w:proofErr w:type="spellStart"/>
            <w:r w:rsidRPr="00B04AFA">
              <w:rPr>
                <w:rFonts w:ascii="ColaborateLight" w:eastAsia="Times New Roman" w:hAnsi="ColaborateLight" w:cs="Calibri"/>
                <w:b/>
                <w:bCs/>
                <w:color w:val="000000"/>
                <w:sz w:val="24"/>
                <w:szCs w:val="24"/>
              </w:rPr>
              <w:t>lainas</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33F7698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45BB62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714E47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Pernos</w:t>
            </w:r>
          </w:p>
        </w:tc>
        <w:tc>
          <w:tcPr>
            <w:tcW w:w="2480" w:type="dxa"/>
            <w:tcBorders>
              <w:top w:val="nil"/>
              <w:left w:val="nil"/>
              <w:bottom w:val="single" w:sz="4" w:space="0" w:color="auto"/>
              <w:right w:val="single" w:sz="4" w:space="0" w:color="auto"/>
            </w:tcBorders>
            <w:shd w:val="clear" w:color="auto" w:fill="auto"/>
            <w:vAlign w:val="center"/>
            <w:hideMark/>
          </w:tcPr>
          <w:p w14:paraId="378E2CD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18AE88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D680C4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Reten de piñón</w:t>
            </w:r>
          </w:p>
        </w:tc>
        <w:tc>
          <w:tcPr>
            <w:tcW w:w="2480" w:type="dxa"/>
            <w:tcBorders>
              <w:top w:val="nil"/>
              <w:left w:val="nil"/>
              <w:bottom w:val="single" w:sz="4" w:space="0" w:color="auto"/>
              <w:right w:val="single" w:sz="4" w:space="0" w:color="auto"/>
            </w:tcBorders>
            <w:shd w:val="clear" w:color="auto" w:fill="auto"/>
            <w:vAlign w:val="center"/>
            <w:hideMark/>
          </w:tcPr>
          <w:p w14:paraId="0BAAC66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7BF1FA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907BEA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Satélites</w:t>
            </w:r>
          </w:p>
        </w:tc>
        <w:tc>
          <w:tcPr>
            <w:tcW w:w="2480" w:type="dxa"/>
            <w:tcBorders>
              <w:top w:val="nil"/>
              <w:left w:val="nil"/>
              <w:bottom w:val="single" w:sz="4" w:space="0" w:color="auto"/>
              <w:right w:val="single" w:sz="4" w:space="0" w:color="auto"/>
            </w:tcBorders>
            <w:shd w:val="clear" w:color="auto" w:fill="auto"/>
            <w:vAlign w:val="center"/>
            <w:hideMark/>
          </w:tcPr>
          <w:p w14:paraId="792A530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2D6CEE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A2D74C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Yugo</w:t>
            </w:r>
          </w:p>
        </w:tc>
        <w:tc>
          <w:tcPr>
            <w:tcW w:w="2480" w:type="dxa"/>
            <w:tcBorders>
              <w:top w:val="nil"/>
              <w:left w:val="nil"/>
              <w:bottom w:val="single" w:sz="4" w:space="0" w:color="auto"/>
              <w:right w:val="single" w:sz="4" w:space="0" w:color="auto"/>
            </w:tcBorders>
            <w:shd w:val="clear" w:color="auto" w:fill="auto"/>
            <w:vAlign w:val="center"/>
            <w:hideMark/>
          </w:tcPr>
          <w:p w14:paraId="2CE5B17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CF8E98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5CCE44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Flecha cardan completa</w:t>
            </w:r>
          </w:p>
        </w:tc>
        <w:tc>
          <w:tcPr>
            <w:tcW w:w="2480" w:type="dxa"/>
            <w:tcBorders>
              <w:top w:val="nil"/>
              <w:left w:val="nil"/>
              <w:bottom w:val="single" w:sz="4" w:space="0" w:color="auto"/>
              <w:right w:val="single" w:sz="4" w:space="0" w:color="auto"/>
            </w:tcBorders>
            <w:shd w:val="clear" w:color="auto" w:fill="auto"/>
            <w:vAlign w:val="center"/>
            <w:hideMark/>
          </w:tcPr>
          <w:p w14:paraId="205EB95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CE139E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423D41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Crucetas</w:t>
            </w:r>
          </w:p>
        </w:tc>
        <w:tc>
          <w:tcPr>
            <w:tcW w:w="2480" w:type="dxa"/>
            <w:tcBorders>
              <w:top w:val="nil"/>
              <w:left w:val="nil"/>
              <w:bottom w:val="single" w:sz="4" w:space="0" w:color="auto"/>
              <w:right w:val="single" w:sz="4" w:space="0" w:color="auto"/>
            </w:tcBorders>
            <w:shd w:val="clear" w:color="auto" w:fill="auto"/>
            <w:vAlign w:val="center"/>
            <w:hideMark/>
          </w:tcPr>
          <w:p w14:paraId="0D8B87B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A1A9E1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7778AB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Balero hule de flecha cardan</w:t>
            </w:r>
          </w:p>
        </w:tc>
        <w:tc>
          <w:tcPr>
            <w:tcW w:w="2480" w:type="dxa"/>
            <w:tcBorders>
              <w:top w:val="nil"/>
              <w:left w:val="nil"/>
              <w:bottom w:val="single" w:sz="4" w:space="0" w:color="auto"/>
              <w:right w:val="single" w:sz="4" w:space="0" w:color="auto"/>
            </w:tcBorders>
            <w:shd w:val="clear" w:color="auto" w:fill="auto"/>
            <w:vAlign w:val="center"/>
            <w:hideMark/>
          </w:tcPr>
          <w:p w14:paraId="30117DF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E56994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A2F89A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Flecha lateral de diferencial</w:t>
            </w:r>
          </w:p>
        </w:tc>
        <w:tc>
          <w:tcPr>
            <w:tcW w:w="2480" w:type="dxa"/>
            <w:tcBorders>
              <w:top w:val="nil"/>
              <w:left w:val="nil"/>
              <w:bottom w:val="single" w:sz="4" w:space="0" w:color="auto"/>
              <w:right w:val="single" w:sz="4" w:space="0" w:color="auto"/>
            </w:tcBorders>
            <w:shd w:val="clear" w:color="auto" w:fill="auto"/>
            <w:vAlign w:val="center"/>
            <w:hideMark/>
          </w:tcPr>
          <w:p w14:paraId="6CC0DFC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24140E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B4348E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Cambio de aceite del diferencial</w:t>
            </w:r>
          </w:p>
        </w:tc>
        <w:tc>
          <w:tcPr>
            <w:tcW w:w="2480" w:type="dxa"/>
            <w:tcBorders>
              <w:top w:val="nil"/>
              <w:left w:val="nil"/>
              <w:bottom w:val="single" w:sz="4" w:space="0" w:color="auto"/>
              <w:right w:val="single" w:sz="4" w:space="0" w:color="auto"/>
            </w:tcBorders>
            <w:shd w:val="clear" w:color="auto" w:fill="auto"/>
            <w:vAlign w:val="center"/>
            <w:hideMark/>
          </w:tcPr>
          <w:p w14:paraId="7F4FC4E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7BACF2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C63FBA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Empacar diferencial</w:t>
            </w:r>
          </w:p>
        </w:tc>
        <w:tc>
          <w:tcPr>
            <w:tcW w:w="2480" w:type="dxa"/>
            <w:tcBorders>
              <w:top w:val="nil"/>
              <w:left w:val="nil"/>
              <w:bottom w:val="single" w:sz="4" w:space="0" w:color="auto"/>
              <w:right w:val="single" w:sz="4" w:space="0" w:color="auto"/>
            </w:tcBorders>
            <w:shd w:val="clear" w:color="auto" w:fill="auto"/>
            <w:vAlign w:val="center"/>
            <w:hideMark/>
          </w:tcPr>
          <w:p w14:paraId="72B9A9F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0AABEB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4A93A2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corona y piñón</w:t>
            </w:r>
          </w:p>
        </w:tc>
        <w:tc>
          <w:tcPr>
            <w:tcW w:w="2480" w:type="dxa"/>
            <w:tcBorders>
              <w:top w:val="nil"/>
              <w:left w:val="nil"/>
              <w:bottom w:val="single" w:sz="4" w:space="0" w:color="auto"/>
              <w:right w:val="single" w:sz="4" w:space="0" w:color="auto"/>
            </w:tcBorders>
            <w:shd w:val="clear" w:color="auto" w:fill="auto"/>
            <w:vAlign w:val="center"/>
            <w:hideMark/>
          </w:tcPr>
          <w:p w14:paraId="5B29764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D6A8D2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163F65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baleros de diferencial</w:t>
            </w:r>
          </w:p>
        </w:tc>
        <w:tc>
          <w:tcPr>
            <w:tcW w:w="2480" w:type="dxa"/>
            <w:tcBorders>
              <w:top w:val="nil"/>
              <w:left w:val="nil"/>
              <w:bottom w:val="single" w:sz="4" w:space="0" w:color="auto"/>
              <w:right w:val="single" w:sz="4" w:space="0" w:color="auto"/>
            </w:tcBorders>
            <w:shd w:val="clear" w:color="auto" w:fill="auto"/>
            <w:vAlign w:val="center"/>
            <w:hideMark/>
          </w:tcPr>
          <w:p w14:paraId="42EDF20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670D7A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BB6A54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reten de piñón</w:t>
            </w:r>
          </w:p>
        </w:tc>
        <w:tc>
          <w:tcPr>
            <w:tcW w:w="2480" w:type="dxa"/>
            <w:tcBorders>
              <w:top w:val="nil"/>
              <w:left w:val="nil"/>
              <w:bottom w:val="single" w:sz="4" w:space="0" w:color="auto"/>
              <w:right w:val="single" w:sz="4" w:space="0" w:color="auto"/>
            </w:tcBorders>
            <w:shd w:val="clear" w:color="auto" w:fill="auto"/>
            <w:vAlign w:val="center"/>
            <w:hideMark/>
          </w:tcPr>
          <w:p w14:paraId="68EF7BE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BC5B75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20D3AB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del yugo</w:t>
            </w:r>
          </w:p>
        </w:tc>
        <w:tc>
          <w:tcPr>
            <w:tcW w:w="2480" w:type="dxa"/>
            <w:tcBorders>
              <w:top w:val="nil"/>
              <w:left w:val="nil"/>
              <w:bottom w:val="single" w:sz="4" w:space="0" w:color="auto"/>
              <w:right w:val="single" w:sz="4" w:space="0" w:color="auto"/>
            </w:tcBorders>
            <w:shd w:val="clear" w:color="auto" w:fill="auto"/>
            <w:vAlign w:val="center"/>
            <w:hideMark/>
          </w:tcPr>
          <w:p w14:paraId="009268A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6945A7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B177B4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flecha cardan</w:t>
            </w:r>
          </w:p>
        </w:tc>
        <w:tc>
          <w:tcPr>
            <w:tcW w:w="2480" w:type="dxa"/>
            <w:tcBorders>
              <w:top w:val="nil"/>
              <w:left w:val="nil"/>
              <w:bottom w:val="single" w:sz="4" w:space="0" w:color="auto"/>
              <w:right w:val="single" w:sz="4" w:space="0" w:color="auto"/>
            </w:tcBorders>
            <w:shd w:val="clear" w:color="auto" w:fill="auto"/>
            <w:vAlign w:val="center"/>
            <w:hideMark/>
          </w:tcPr>
          <w:p w14:paraId="0EE1C6C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BB806C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45FB00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Reposición de crucetas</w:t>
            </w:r>
          </w:p>
        </w:tc>
        <w:tc>
          <w:tcPr>
            <w:tcW w:w="2480" w:type="dxa"/>
            <w:tcBorders>
              <w:top w:val="nil"/>
              <w:left w:val="nil"/>
              <w:bottom w:val="single" w:sz="4" w:space="0" w:color="auto"/>
              <w:right w:val="single" w:sz="4" w:space="0" w:color="auto"/>
            </w:tcBorders>
            <w:shd w:val="clear" w:color="auto" w:fill="auto"/>
            <w:vAlign w:val="center"/>
            <w:hideMark/>
          </w:tcPr>
          <w:p w14:paraId="65F178E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63B41C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DE866A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balero hule flecha cardan</w:t>
            </w:r>
          </w:p>
        </w:tc>
        <w:tc>
          <w:tcPr>
            <w:tcW w:w="2480" w:type="dxa"/>
            <w:tcBorders>
              <w:top w:val="nil"/>
              <w:left w:val="nil"/>
              <w:bottom w:val="single" w:sz="4" w:space="0" w:color="auto"/>
              <w:right w:val="single" w:sz="4" w:space="0" w:color="auto"/>
            </w:tcBorders>
            <w:shd w:val="clear" w:color="auto" w:fill="auto"/>
            <w:vAlign w:val="center"/>
            <w:hideMark/>
          </w:tcPr>
          <w:p w14:paraId="37B7837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0EBCE6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A58199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flecha lateral</w:t>
            </w:r>
          </w:p>
        </w:tc>
        <w:tc>
          <w:tcPr>
            <w:tcW w:w="2480" w:type="dxa"/>
            <w:tcBorders>
              <w:top w:val="nil"/>
              <w:left w:val="nil"/>
              <w:bottom w:val="single" w:sz="4" w:space="0" w:color="auto"/>
              <w:right w:val="single" w:sz="4" w:space="0" w:color="auto"/>
            </w:tcBorders>
            <w:shd w:val="clear" w:color="auto" w:fill="auto"/>
            <w:vAlign w:val="center"/>
            <w:hideMark/>
          </w:tcPr>
          <w:p w14:paraId="20DA473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84C76F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159CD5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Mano de obra de reparación de diferencial</w:t>
            </w:r>
          </w:p>
        </w:tc>
        <w:tc>
          <w:tcPr>
            <w:tcW w:w="2480" w:type="dxa"/>
            <w:tcBorders>
              <w:top w:val="nil"/>
              <w:left w:val="nil"/>
              <w:bottom w:val="single" w:sz="4" w:space="0" w:color="auto"/>
              <w:right w:val="single" w:sz="4" w:space="0" w:color="auto"/>
            </w:tcBorders>
            <w:shd w:val="clear" w:color="auto" w:fill="auto"/>
            <w:vAlign w:val="center"/>
            <w:hideMark/>
          </w:tcPr>
          <w:p w14:paraId="0D28262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E41631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87BCE0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w:t>
            </w:r>
            <w:proofErr w:type="spellStart"/>
            <w:r w:rsidRPr="00B04AFA">
              <w:rPr>
                <w:rFonts w:ascii="ColaborateLight" w:eastAsia="Times New Roman" w:hAnsi="ColaborateLight" w:cs="Calibri"/>
                <w:b/>
                <w:bCs/>
                <w:color w:val="000000"/>
                <w:sz w:val="24"/>
                <w:szCs w:val="24"/>
              </w:rPr>
              <w:t>Bocaflecha</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109C7BA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F8855C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D83D2B0" w14:textId="77777777" w:rsidR="00B472BB" w:rsidRPr="00B04AFA" w:rsidRDefault="00B472BB" w:rsidP="006929B8">
            <w:pPr>
              <w:spacing w:line="240" w:lineRule="auto"/>
              <w:jc w:val="center"/>
              <w:rPr>
                <w:rFonts w:ascii="ColaborateLight" w:eastAsia="Times New Roman" w:hAnsi="ColaborateLight" w:cs="Calibri"/>
                <w:b/>
                <w:bCs/>
                <w:color w:val="000000"/>
                <w:sz w:val="24"/>
                <w:szCs w:val="24"/>
              </w:rPr>
            </w:pPr>
          </w:p>
        </w:tc>
        <w:tc>
          <w:tcPr>
            <w:tcW w:w="2480" w:type="dxa"/>
            <w:tcBorders>
              <w:top w:val="nil"/>
              <w:left w:val="nil"/>
              <w:bottom w:val="single" w:sz="4" w:space="0" w:color="auto"/>
              <w:right w:val="single" w:sz="4" w:space="0" w:color="auto"/>
            </w:tcBorders>
            <w:shd w:val="clear" w:color="auto" w:fill="auto"/>
            <w:vAlign w:val="center"/>
            <w:hideMark/>
          </w:tcPr>
          <w:p w14:paraId="15364F2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w:t>
            </w:r>
          </w:p>
        </w:tc>
      </w:tr>
      <w:tr w:rsidR="00B472BB" w:rsidRPr="00B04AFA" w14:paraId="3CF25825" w14:textId="77777777" w:rsidTr="006929B8">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0C4E8FE1" w14:textId="77777777" w:rsidR="00B472BB" w:rsidRPr="00B04AFA" w:rsidRDefault="00B472BB" w:rsidP="006929B8">
            <w:pPr>
              <w:spacing w:line="240" w:lineRule="auto"/>
              <w:rPr>
                <w:rFonts w:ascii="ColaborateLight" w:eastAsia="Times New Roman" w:hAnsi="ColaborateLight" w:cs="Calibri"/>
                <w:b/>
                <w:bCs/>
                <w:i/>
                <w:iCs/>
                <w:color w:val="000000"/>
                <w:sz w:val="32"/>
                <w:szCs w:val="32"/>
              </w:rPr>
            </w:pPr>
            <w:r w:rsidRPr="00B04AFA">
              <w:rPr>
                <w:rFonts w:ascii="ColaborateLight" w:eastAsia="Times New Roman" w:hAnsi="ColaborateLight" w:cs="Calibri"/>
                <w:b/>
                <w:bCs/>
                <w:i/>
                <w:iCs/>
                <w:color w:val="000000"/>
                <w:sz w:val="32"/>
                <w:szCs w:val="32"/>
              </w:rPr>
              <w:t>3. Transmisión Estándar</w:t>
            </w:r>
          </w:p>
        </w:tc>
      </w:tr>
      <w:tr w:rsidR="00B472BB" w:rsidRPr="00B04AFA" w14:paraId="10B3AA4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82C602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Aceite de transmisión</w:t>
            </w:r>
          </w:p>
        </w:tc>
        <w:tc>
          <w:tcPr>
            <w:tcW w:w="2480" w:type="dxa"/>
            <w:tcBorders>
              <w:top w:val="nil"/>
              <w:left w:val="nil"/>
              <w:bottom w:val="single" w:sz="4" w:space="0" w:color="auto"/>
              <w:right w:val="single" w:sz="4" w:space="0" w:color="auto"/>
            </w:tcBorders>
            <w:shd w:val="clear" w:color="auto" w:fill="auto"/>
            <w:vAlign w:val="center"/>
            <w:hideMark/>
          </w:tcPr>
          <w:p w14:paraId="19709FE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10D1F1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79735B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Kit de </w:t>
            </w:r>
            <w:proofErr w:type="spellStart"/>
            <w:r w:rsidRPr="00B04AFA">
              <w:rPr>
                <w:rFonts w:ascii="ColaborateLight" w:eastAsia="Times New Roman" w:hAnsi="ColaborateLight" w:cs="Calibri"/>
                <w:b/>
                <w:bCs/>
                <w:color w:val="000000"/>
                <w:sz w:val="24"/>
                <w:szCs w:val="24"/>
              </w:rPr>
              <w:t>Clutch</w:t>
            </w:r>
            <w:proofErr w:type="spellEnd"/>
            <w:r w:rsidRPr="00B04AFA">
              <w:rPr>
                <w:rFonts w:ascii="ColaborateLight" w:eastAsia="Times New Roman" w:hAnsi="ColaborateLight" w:cs="Calibri"/>
                <w:b/>
                <w:bCs/>
                <w:color w:val="000000"/>
                <w:sz w:val="24"/>
                <w:szCs w:val="24"/>
              </w:rPr>
              <w:t xml:space="preserve"> (plato; disco y collarín)</w:t>
            </w:r>
          </w:p>
        </w:tc>
        <w:tc>
          <w:tcPr>
            <w:tcW w:w="2480" w:type="dxa"/>
            <w:tcBorders>
              <w:top w:val="nil"/>
              <w:left w:val="nil"/>
              <w:bottom w:val="single" w:sz="4" w:space="0" w:color="auto"/>
              <w:right w:val="single" w:sz="4" w:space="0" w:color="auto"/>
            </w:tcBorders>
            <w:shd w:val="clear" w:color="auto" w:fill="auto"/>
            <w:vAlign w:val="center"/>
            <w:hideMark/>
          </w:tcPr>
          <w:p w14:paraId="5EF4668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4784B0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F6F2A2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Collarín hidráulico</w:t>
            </w:r>
          </w:p>
        </w:tc>
        <w:tc>
          <w:tcPr>
            <w:tcW w:w="2480" w:type="dxa"/>
            <w:tcBorders>
              <w:top w:val="nil"/>
              <w:left w:val="nil"/>
              <w:bottom w:val="single" w:sz="4" w:space="0" w:color="auto"/>
              <w:right w:val="single" w:sz="4" w:space="0" w:color="auto"/>
            </w:tcBorders>
            <w:shd w:val="clear" w:color="auto" w:fill="auto"/>
            <w:vAlign w:val="center"/>
            <w:hideMark/>
          </w:tcPr>
          <w:p w14:paraId="76B0B76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639029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5E2FAF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Bomba </w:t>
            </w:r>
            <w:proofErr w:type="spellStart"/>
            <w:r w:rsidRPr="00B04AFA">
              <w:rPr>
                <w:rFonts w:ascii="ColaborateLight" w:eastAsia="Times New Roman" w:hAnsi="ColaborateLight" w:cs="Calibri"/>
                <w:b/>
                <w:bCs/>
                <w:color w:val="000000"/>
                <w:sz w:val="24"/>
                <w:szCs w:val="24"/>
              </w:rPr>
              <w:t>clutch</w:t>
            </w:r>
            <w:proofErr w:type="spellEnd"/>
            <w:r w:rsidRPr="00B04AFA">
              <w:rPr>
                <w:rFonts w:ascii="ColaborateLight" w:eastAsia="Times New Roman" w:hAnsi="ColaborateLight" w:cs="Calibri"/>
                <w:b/>
                <w:bCs/>
                <w:color w:val="000000"/>
                <w:sz w:val="24"/>
                <w:szCs w:val="24"/>
              </w:rPr>
              <w:t xml:space="preserve"> inferior</w:t>
            </w:r>
          </w:p>
        </w:tc>
        <w:tc>
          <w:tcPr>
            <w:tcW w:w="2480" w:type="dxa"/>
            <w:tcBorders>
              <w:top w:val="nil"/>
              <w:left w:val="nil"/>
              <w:bottom w:val="single" w:sz="4" w:space="0" w:color="auto"/>
              <w:right w:val="single" w:sz="4" w:space="0" w:color="auto"/>
            </w:tcBorders>
            <w:shd w:val="clear" w:color="auto" w:fill="auto"/>
            <w:vAlign w:val="center"/>
            <w:hideMark/>
          </w:tcPr>
          <w:p w14:paraId="2FC2FB8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F3E730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4249DA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Bomba </w:t>
            </w:r>
            <w:proofErr w:type="spellStart"/>
            <w:r w:rsidRPr="00B04AFA">
              <w:rPr>
                <w:rFonts w:ascii="ColaborateLight" w:eastAsia="Times New Roman" w:hAnsi="ColaborateLight" w:cs="Calibri"/>
                <w:b/>
                <w:bCs/>
                <w:color w:val="000000"/>
                <w:sz w:val="24"/>
                <w:szCs w:val="24"/>
              </w:rPr>
              <w:t>clutch</w:t>
            </w:r>
            <w:proofErr w:type="spellEnd"/>
            <w:r w:rsidRPr="00B04AFA">
              <w:rPr>
                <w:rFonts w:ascii="ColaborateLight" w:eastAsia="Times New Roman" w:hAnsi="ColaborateLight" w:cs="Calibri"/>
                <w:b/>
                <w:bCs/>
                <w:color w:val="000000"/>
                <w:sz w:val="24"/>
                <w:szCs w:val="24"/>
              </w:rPr>
              <w:t xml:space="preserve"> superior</w:t>
            </w:r>
          </w:p>
        </w:tc>
        <w:tc>
          <w:tcPr>
            <w:tcW w:w="2480" w:type="dxa"/>
            <w:tcBorders>
              <w:top w:val="nil"/>
              <w:left w:val="nil"/>
              <w:bottom w:val="single" w:sz="4" w:space="0" w:color="auto"/>
              <w:right w:val="single" w:sz="4" w:space="0" w:color="auto"/>
            </w:tcBorders>
            <w:shd w:val="clear" w:color="auto" w:fill="auto"/>
            <w:vAlign w:val="center"/>
            <w:hideMark/>
          </w:tcPr>
          <w:p w14:paraId="7BC0670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273FC4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9D0BA6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Reten de cigüeñal trasero</w:t>
            </w:r>
          </w:p>
        </w:tc>
        <w:tc>
          <w:tcPr>
            <w:tcW w:w="2480" w:type="dxa"/>
            <w:tcBorders>
              <w:top w:val="nil"/>
              <w:left w:val="nil"/>
              <w:bottom w:val="single" w:sz="4" w:space="0" w:color="auto"/>
              <w:right w:val="single" w:sz="4" w:space="0" w:color="auto"/>
            </w:tcBorders>
            <w:shd w:val="clear" w:color="auto" w:fill="auto"/>
            <w:vAlign w:val="center"/>
            <w:hideMark/>
          </w:tcPr>
          <w:p w14:paraId="178AC9F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A9DB2E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6A2E67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Reten de transmisión</w:t>
            </w:r>
          </w:p>
        </w:tc>
        <w:tc>
          <w:tcPr>
            <w:tcW w:w="2480" w:type="dxa"/>
            <w:tcBorders>
              <w:top w:val="nil"/>
              <w:left w:val="nil"/>
              <w:bottom w:val="single" w:sz="4" w:space="0" w:color="auto"/>
              <w:right w:val="single" w:sz="4" w:space="0" w:color="auto"/>
            </w:tcBorders>
            <w:shd w:val="clear" w:color="auto" w:fill="auto"/>
            <w:vAlign w:val="center"/>
            <w:hideMark/>
          </w:tcPr>
          <w:p w14:paraId="626F806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30E5D7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EE6213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Soporte de caja de velocidades</w:t>
            </w:r>
          </w:p>
        </w:tc>
        <w:tc>
          <w:tcPr>
            <w:tcW w:w="2480" w:type="dxa"/>
            <w:tcBorders>
              <w:top w:val="nil"/>
              <w:left w:val="nil"/>
              <w:bottom w:val="single" w:sz="4" w:space="0" w:color="auto"/>
              <w:right w:val="single" w:sz="4" w:space="0" w:color="auto"/>
            </w:tcBorders>
            <w:shd w:val="clear" w:color="auto" w:fill="auto"/>
            <w:vAlign w:val="center"/>
            <w:hideMark/>
          </w:tcPr>
          <w:p w14:paraId="1D94084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9E3A1A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924779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Chicote de </w:t>
            </w:r>
            <w:proofErr w:type="spellStart"/>
            <w:r w:rsidRPr="00B04AFA">
              <w:rPr>
                <w:rFonts w:ascii="ColaborateLight" w:eastAsia="Times New Roman" w:hAnsi="ColaborateLight" w:cs="Calibri"/>
                <w:b/>
                <w:bCs/>
                <w:color w:val="000000"/>
                <w:sz w:val="24"/>
                <w:szCs w:val="24"/>
              </w:rPr>
              <w:t>clutch</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370DDCF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822C43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CBDC2B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Volante motriz</w:t>
            </w:r>
          </w:p>
        </w:tc>
        <w:tc>
          <w:tcPr>
            <w:tcW w:w="2480" w:type="dxa"/>
            <w:tcBorders>
              <w:top w:val="nil"/>
              <w:left w:val="nil"/>
              <w:bottom w:val="single" w:sz="4" w:space="0" w:color="auto"/>
              <w:right w:val="single" w:sz="4" w:space="0" w:color="auto"/>
            </w:tcBorders>
            <w:shd w:val="clear" w:color="auto" w:fill="auto"/>
            <w:vAlign w:val="center"/>
            <w:hideMark/>
          </w:tcPr>
          <w:p w14:paraId="36E4872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D60F4D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8CEE11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Balero de flecha piloto</w:t>
            </w:r>
          </w:p>
        </w:tc>
        <w:tc>
          <w:tcPr>
            <w:tcW w:w="2480" w:type="dxa"/>
            <w:tcBorders>
              <w:top w:val="nil"/>
              <w:left w:val="nil"/>
              <w:bottom w:val="single" w:sz="4" w:space="0" w:color="auto"/>
              <w:right w:val="single" w:sz="4" w:space="0" w:color="auto"/>
            </w:tcBorders>
            <w:shd w:val="clear" w:color="auto" w:fill="auto"/>
            <w:vAlign w:val="center"/>
            <w:hideMark/>
          </w:tcPr>
          <w:p w14:paraId="639D876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11BD36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B9D448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Engrane de 1a</w:t>
            </w:r>
          </w:p>
        </w:tc>
        <w:tc>
          <w:tcPr>
            <w:tcW w:w="2480" w:type="dxa"/>
            <w:tcBorders>
              <w:top w:val="nil"/>
              <w:left w:val="nil"/>
              <w:bottom w:val="single" w:sz="4" w:space="0" w:color="auto"/>
              <w:right w:val="single" w:sz="4" w:space="0" w:color="auto"/>
            </w:tcBorders>
            <w:shd w:val="clear" w:color="auto" w:fill="auto"/>
            <w:vAlign w:val="center"/>
            <w:hideMark/>
          </w:tcPr>
          <w:p w14:paraId="5B59DA6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FAF6DB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38A865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Engrande de 2a</w:t>
            </w:r>
          </w:p>
        </w:tc>
        <w:tc>
          <w:tcPr>
            <w:tcW w:w="2480" w:type="dxa"/>
            <w:tcBorders>
              <w:top w:val="nil"/>
              <w:left w:val="nil"/>
              <w:bottom w:val="single" w:sz="4" w:space="0" w:color="auto"/>
              <w:right w:val="single" w:sz="4" w:space="0" w:color="auto"/>
            </w:tcBorders>
            <w:shd w:val="clear" w:color="auto" w:fill="auto"/>
            <w:vAlign w:val="center"/>
            <w:hideMark/>
          </w:tcPr>
          <w:p w14:paraId="3450829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77957B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810030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Engrande de 3a</w:t>
            </w:r>
          </w:p>
        </w:tc>
        <w:tc>
          <w:tcPr>
            <w:tcW w:w="2480" w:type="dxa"/>
            <w:tcBorders>
              <w:top w:val="nil"/>
              <w:left w:val="nil"/>
              <w:bottom w:val="single" w:sz="4" w:space="0" w:color="auto"/>
              <w:right w:val="single" w:sz="4" w:space="0" w:color="auto"/>
            </w:tcBorders>
            <w:shd w:val="clear" w:color="auto" w:fill="auto"/>
            <w:vAlign w:val="center"/>
            <w:hideMark/>
          </w:tcPr>
          <w:p w14:paraId="79511AA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C94F4D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526942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Flecha piloto </w:t>
            </w:r>
          </w:p>
        </w:tc>
        <w:tc>
          <w:tcPr>
            <w:tcW w:w="2480" w:type="dxa"/>
            <w:tcBorders>
              <w:top w:val="nil"/>
              <w:left w:val="nil"/>
              <w:bottom w:val="single" w:sz="4" w:space="0" w:color="auto"/>
              <w:right w:val="single" w:sz="4" w:space="0" w:color="auto"/>
            </w:tcBorders>
            <w:shd w:val="clear" w:color="auto" w:fill="auto"/>
            <w:vAlign w:val="center"/>
            <w:hideMark/>
          </w:tcPr>
          <w:p w14:paraId="740E1DA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A63FE2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983016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Sincronizadores de 1a y 2a</w:t>
            </w:r>
          </w:p>
        </w:tc>
        <w:tc>
          <w:tcPr>
            <w:tcW w:w="2480" w:type="dxa"/>
            <w:tcBorders>
              <w:top w:val="nil"/>
              <w:left w:val="nil"/>
              <w:bottom w:val="single" w:sz="4" w:space="0" w:color="auto"/>
              <w:right w:val="single" w:sz="4" w:space="0" w:color="auto"/>
            </w:tcBorders>
            <w:shd w:val="clear" w:color="auto" w:fill="auto"/>
            <w:vAlign w:val="center"/>
            <w:hideMark/>
          </w:tcPr>
          <w:p w14:paraId="11DA9A7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FBF582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91ADA5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Sincronizadores de 3a y 4a</w:t>
            </w:r>
          </w:p>
        </w:tc>
        <w:tc>
          <w:tcPr>
            <w:tcW w:w="2480" w:type="dxa"/>
            <w:tcBorders>
              <w:top w:val="nil"/>
              <w:left w:val="nil"/>
              <w:bottom w:val="single" w:sz="4" w:space="0" w:color="auto"/>
              <w:right w:val="single" w:sz="4" w:space="0" w:color="auto"/>
            </w:tcBorders>
            <w:shd w:val="clear" w:color="auto" w:fill="auto"/>
            <w:vAlign w:val="center"/>
            <w:hideMark/>
          </w:tcPr>
          <w:p w14:paraId="56380FB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EA7933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AA5183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Sincronizadores de 5a y reversa</w:t>
            </w:r>
          </w:p>
        </w:tc>
        <w:tc>
          <w:tcPr>
            <w:tcW w:w="2480" w:type="dxa"/>
            <w:tcBorders>
              <w:top w:val="nil"/>
              <w:left w:val="nil"/>
              <w:bottom w:val="single" w:sz="4" w:space="0" w:color="auto"/>
              <w:right w:val="single" w:sz="4" w:space="0" w:color="auto"/>
            </w:tcBorders>
            <w:shd w:val="clear" w:color="auto" w:fill="auto"/>
            <w:vAlign w:val="center"/>
            <w:hideMark/>
          </w:tcPr>
          <w:p w14:paraId="1A9E1C1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79738E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DC7730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Reten de candelero </w:t>
            </w:r>
          </w:p>
        </w:tc>
        <w:tc>
          <w:tcPr>
            <w:tcW w:w="2480" w:type="dxa"/>
            <w:tcBorders>
              <w:top w:val="nil"/>
              <w:left w:val="nil"/>
              <w:bottom w:val="single" w:sz="4" w:space="0" w:color="auto"/>
              <w:right w:val="single" w:sz="4" w:space="0" w:color="auto"/>
            </w:tcBorders>
            <w:shd w:val="clear" w:color="auto" w:fill="auto"/>
            <w:vAlign w:val="center"/>
            <w:hideMark/>
          </w:tcPr>
          <w:p w14:paraId="2795C44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E338D1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F6F95D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Caja de velocidades</w:t>
            </w:r>
          </w:p>
        </w:tc>
        <w:tc>
          <w:tcPr>
            <w:tcW w:w="2480" w:type="dxa"/>
            <w:tcBorders>
              <w:top w:val="nil"/>
              <w:left w:val="nil"/>
              <w:bottom w:val="single" w:sz="4" w:space="0" w:color="auto"/>
              <w:right w:val="single" w:sz="4" w:space="0" w:color="auto"/>
            </w:tcBorders>
            <w:shd w:val="clear" w:color="auto" w:fill="auto"/>
            <w:vAlign w:val="center"/>
            <w:hideMark/>
          </w:tcPr>
          <w:p w14:paraId="36D5413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F8BC83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AB9328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Rectificado de volante motriz</w:t>
            </w:r>
          </w:p>
        </w:tc>
        <w:tc>
          <w:tcPr>
            <w:tcW w:w="2480" w:type="dxa"/>
            <w:tcBorders>
              <w:top w:val="nil"/>
              <w:left w:val="nil"/>
              <w:bottom w:val="single" w:sz="4" w:space="0" w:color="auto"/>
              <w:right w:val="single" w:sz="4" w:space="0" w:color="auto"/>
            </w:tcBorders>
            <w:shd w:val="clear" w:color="auto" w:fill="auto"/>
            <w:vAlign w:val="center"/>
            <w:hideMark/>
          </w:tcPr>
          <w:p w14:paraId="7DD355B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67B52A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08D8AB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proofErr w:type="spellStart"/>
            <w:r w:rsidRPr="00B04AFA">
              <w:rPr>
                <w:rFonts w:ascii="ColaborateLight" w:eastAsia="Times New Roman" w:hAnsi="ColaborateLight" w:cs="Calibri"/>
                <w:b/>
                <w:bCs/>
                <w:color w:val="000000"/>
                <w:sz w:val="24"/>
                <w:szCs w:val="24"/>
              </w:rPr>
              <w:t>Reempacar</w:t>
            </w:r>
            <w:proofErr w:type="spellEnd"/>
            <w:r w:rsidRPr="00B04AFA">
              <w:rPr>
                <w:rFonts w:ascii="ColaborateLight" w:eastAsia="Times New Roman" w:hAnsi="ColaborateLight" w:cs="Calibri"/>
                <w:b/>
                <w:bCs/>
                <w:color w:val="000000"/>
                <w:sz w:val="24"/>
                <w:szCs w:val="24"/>
              </w:rPr>
              <w:t xml:space="preserve"> caja de velocidades</w:t>
            </w:r>
          </w:p>
        </w:tc>
        <w:tc>
          <w:tcPr>
            <w:tcW w:w="2480" w:type="dxa"/>
            <w:tcBorders>
              <w:top w:val="nil"/>
              <w:left w:val="nil"/>
              <w:bottom w:val="single" w:sz="4" w:space="0" w:color="auto"/>
              <w:right w:val="single" w:sz="4" w:space="0" w:color="auto"/>
            </w:tcBorders>
            <w:shd w:val="clear" w:color="auto" w:fill="auto"/>
            <w:vAlign w:val="center"/>
            <w:hideMark/>
          </w:tcPr>
          <w:p w14:paraId="710FCEB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745EAF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41F6FD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aceite de caja de velocidades</w:t>
            </w:r>
          </w:p>
        </w:tc>
        <w:tc>
          <w:tcPr>
            <w:tcW w:w="2480" w:type="dxa"/>
            <w:tcBorders>
              <w:top w:val="nil"/>
              <w:left w:val="nil"/>
              <w:bottom w:val="single" w:sz="4" w:space="0" w:color="auto"/>
              <w:right w:val="single" w:sz="4" w:space="0" w:color="auto"/>
            </w:tcBorders>
            <w:shd w:val="clear" w:color="auto" w:fill="auto"/>
            <w:vAlign w:val="center"/>
            <w:hideMark/>
          </w:tcPr>
          <w:p w14:paraId="05137A4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57FAEE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053563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bomba de </w:t>
            </w:r>
            <w:proofErr w:type="spellStart"/>
            <w:r w:rsidRPr="00B04AFA">
              <w:rPr>
                <w:rFonts w:ascii="ColaborateLight" w:eastAsia="Times New Roman" w:hAnsi="ColaborateLight" w:cs="Calibri"/>
                <w:b/>
                <w:bCs/>
                <w:color w:val="000000"/>
                <w:sz w:val="24"/>
                <w:szCs w:val="24"/>
              </w:rPr>
              <w:t>clutch</w:t>
            </w:r>
            <w:proofErr w:type="spellEnd"/>
            <w:r w:rsidRPr="00B04AFA">
              <w:rPr>
                <w:rFonts w:ascii="ColaborateLight" w:eastAsia="Times New Roman" w:hAnsi="ColaborateLight" w:cs="Calibri"/>
                <w:b/>
                <w:bCs/>
                <w:color w:val="000000"/>
                <w:sz w:val="24"/>
                <w:szCs w:val="24"/>
              </w:rPr>
              <w:t xml:space="preserve"> inferior</w:t>
            </w:r>
          </w:p>
        </w:tc>
        <w:tc>
          <w:tcPr>
            <w:tcW w:w="2480" w:type="dxa"/>
            <w:tcBorders>
              <w:top w:val="nil"/>
              <w:left w:val="nil"/>
              <w:bottom w:val="single" w:sz="4" w:space="0" w:color="auto"/>
              <w:right w:val="single" w:sz="4" w:space="0" w:color="auto"/>
            </w:tcBorders>
            <w:shd w:val="clear" w:color="auto" w:fill="auto"/>
            <w:vAlign w:val="center"/>
            <w:hideMark/>
          </w:tcPr>
          <w:p w14:paraId="081FC2C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63817A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E6665C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bomba de </w:t>
            </w:r>
            <w:proofErr w:type="spellStart"/>
            <w:r w:rsidRPr="00B04AFA">
              <w:rPr>
                <w:rFonts w:ascii="ColaborateLight" w:eastAsia="Times New Roman" w:hAnsi="ColaborateLight" w:cs="Calibri"/>
                <w:b/>
                <w:bCs/>
                <w:color w:val="000000"/>
                <w:sz w:val="24"/>
                <w:szCs w:val="24"/>
              </w:rPr>
              <w:t>clutch</w:t>
            </w:r>
            <w:proofErr w:type="spellEnd"/>
            <w:r w:rsidRPr="00B04AFA">
              <w:rPr>
                <w:rFonts w:ascii="ColaborateLight" w:eastAsia="Times New Roman" w:hAnsi="ColaborateLight" w:cs="Calibri"/>
                <w:b/>
                <w:bCs/>
                <w:color w:val="000000"/>
                <w:sz w:val="24"/>
                <w:szCs w:val="24"/>
              </w:rPr>
              <w:t xml:space="preserve"> superior</w:t>
            </w:r>
          </w:p>
        </w:tc>
        <w:tc>
          <w:tcPr>
            <w:tcW w:w="2480" w:type="dxa"/>
            <w:tcBorders>
              <w:top w:val="nil"/>
              <w:left w:val="nil"/>
              <w:bottom w:val="single" w:sz="4" w:space="0" w:color="auto"/>
              <w:right w:val="single" w:sz="4" w:space="0" w:color="auto"/>
            </w:tcBorders>
            <w:shd w:val="clear" w:color="auto" w:fill="auto"/>
            <w:vAlign w:val="center"/>
            <w:hideMark/>
          </w:tcPr>
          <w:p w14:paraId="495B7F8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E062BD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0F0A26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Kit de </w:t>
            </w:r>
            <w:proofErr w:type="spellStart"/>
            <w:r w:rsidRPr="00B04AFA">
              <w:rPr>
                <w:rFonts w:ascii="ColaborateLight" w:eastAsia="Times New Roman" w:hAnsi="ColaborateLight" w:cs="Calibri"/>
                <w:b/>
                <w:bCs/>
                <w:color w:val="000000"/>
                <w:sz w:val="24"/>
                <w:szCs w:val="24"/>
              </w:rPr>
              <w:t>Clutch</w:t>
            </w:r>
            <w:proofErr w:type="spellEnd"/>
            <w:r w:rsidRPr="00B04AFA">
              <w:rPr>
                <w:rFonts w:ascii="ColaborateLight" w:eastAsia="Times New Roman" w:hAnsi="ColaborateLight" w:cs="Calibri"/>
                <w:b/>
                <w:bCs/>
                <w:color w:val="000000"/>
                <w:sz w:val="24"/>
                <w:szCs w:val="24"/>
              </w:rPr>
              <w:t xml:space="preserve"> (plato, disco y collarín)</w:t>
            </w:r>
          </w:p>
        </w:tc>
        <w:tc>
          <w:tcPr>
            <w:tcW w:w="2480" w:type="dxa"/>
            <w:tcBorders>
              <w:top w:val="nil"/>
              <w:left w:val="nil"/>
              <w:bottom w:val="single" w:sz="4" w:space="0" w:color="auto"/>
              <w:right w:val="single" w:sz="4" w:space="0" w:color="auto"/>
            </w:tcBorders>
            <w:shd w:val="clear" w:color="auto" w:fill="auto"/>
            <w:vAlign w:val="center"/>
            <w:hideMark/>
          </w:tcPr>
          <w:p w14:paraId="6A926A5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8475AE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DCC1B8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collarín hidráulico</w:t>
            </w:r>
          </w:p>
        </w:tc>
        <w:tc>
          <w:tcPr>
            <w:tcW w:w="2480" w:type="dxa"/>
            <w:tcBorders>
              <w:top w:val="nil"/>
              <w:left w:val="nil"/>
              <w:bottom w:val="single" w:sz="4" w:space="0" w:color="auto"/>
              <w:right w:val="single" w:sz="4" w:space="0" w:color="auto"/>
            </w:tcBorders>
            <w:shd w:val="clear" w:color="auto" w:fill="auto"/>
            <w:vAlign w:val="center"/>
            <w:hideMark/>
          </w:tcPr>
          <w:p w14:paraId="3A49477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FC4599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4770C0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reten de cigüeñal trasero</w:t>
            </w:r>
          </w:p>
        </w:tc>
        <w:tc>
          <w:tcPr>
            <w:tcW w:w="2480" w:type="dxa"/>
            <w:tcBorders>
              <w:top w:val="nil"/>
              <w:left w:val="nil"/>
              <w:bottom w:val="single" w:sz="4" w:space="0" w:color="auto"/>
              <w:right w:val="single" w:sz="4" w:space="0" w:color="auto"/>
            </w:tcBorders>
            <w:shd w:val="clear" w:color="auto" w:fill="auto"/>
            <w:vAlign w:val="center"/>
            <w:hideMark/>
          </w:tcPr>
          <w:p w14:paraId="76149C7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F9E53E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AAE3BE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reten de transmisión</w:t>
            </w:r>
          </w:p>
        </w:tc>
        <w:tc>
          <w:tcPr>
            <w:tcW w:w="2480" w:type="dxa"/>
            <w:tcBorders>
              <w:top w:val="nil"/>
              <w:left w:val="nil"/>
              <w:bottom w:val="single" w:sz="4" w:space="0" w:color="auto"/>
              <w:right w:val="single" w:sz="4" w:space="0" w:color="auto"/>
            </w:tcBorders>
            <w:shd w:val="clear" w:color="auto" w:fill="auto"/>
            <w:vAlign w:val="center"/>
            <w:hideMark/>
          </w:tcPr>
          <w:p w14:paraId="093C769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937B9D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8057E9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soporte de caja de velocidades</w:t>
            </w:r>
          </w:p>
        </w:tc>
        <w:tc>
          <w:tcPr>
            <w:tcW w:w="2480" w:type="dxa"/>
            <w:tcBorders>
              <w:top w:val="nil"/>
              <w:left w:val="nil"/>
              <w:bottom w:val="single" w:sz="4" w:space="0" w:color="auto"/>
              <w:right w:val="single" w:sz="4" w:space="0" w:color="auto"/>
            </w:tcBorders>
            <w:shd w:val="clear" w:color="auto" w:fill="auto"/>
            <w:vAlign w:val="center"/>
            <w:hideMark/>
          </w:tcPr>
          <w:p w14:paraId="75D721C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B72CA4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9E1525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chicote de </w:t>
            </w:r>
            <w:proofErr w:type="spellStart"/>
            <w:r w:rsidRPr="00B04AFA">
              <w:rPr>
                <w:rFonts w:ascii="ColaborateLight" w:eastAsia="Times New Roman" w:hAnsi="ColaborateLight" w:cs="Calibri"/>
                <w:b/>
                <w:bCs/>
                <w:color w:val="000000"/>
                <w:sz w:val="24"/>
                <w:szCs w:val="24"/>
              </w:rPr>
              <w:t>clutch</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64206FE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A3814D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DC64D2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volante motriz</w:t>
            </w:r>
          </w:p>
        </w:tc>
        <w:tc>
          <w:tcPr>
            <w:tcW w:w="2480" w:type="dxa"/>
            <w:tcBorders>
              <w:top w:val="nil"/>
              <w:left w:val="nil"/>
              <w:bottom w:val="single" w:sz="4" w:space="0" w:color="auto"/>
              <w:right w:val="single" w:sz="4" w:space="0" w:color="auto"/>
            </w:tcBorders>
            <w:shd w:val="clear" w:color="auto" w:fill="auto"/>
            <w:vAlign w:val="center"/>
            <w:hideMark/>
          </w:tcPr>
          <w:p w14:paraId="0B8A785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7DF03E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483AD5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Reparación de caja de velocidades </w:t>
            </w:r>
          </w:p>
        </w:tc>
        <w:tc>
          <w:tcPr>
            <w:tcW w:w="2480" w:type="dxa"/>
            <w:tcBorders>
              <w:top w:val="nil"/>
              <w:left w:val="nil"/>
              <w:bottom w:val="single" w:sz="4" w:space="0" w:color="auto"/>
              <w:right w:val="single" w:sz="4" w:space="0" w:color="auto"/>
            </w:tcBorders>
            <w:shd w:val="clear" w:color="auto" w:fill="auto"/>
            <w:vAlign w:val="center"/>
            <w:hideMark/>
          </w:tcPr>
          <w:p w14:paraId="3A9E599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4B132A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1A5111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caja de velocidades</w:t>
            </w:r>
          </w:p>
        </w:tc>
        <w:tc>
          <w:tcPr>
            <w:tcW w:w="2480" w:type="dxa"/>
            <w:tcBorders>
              <w:top w:val="nil"/>
              <w:left w:val="nil"/>
              <w:bottom w:val="single" w:sz="4" w:space="0" w:color="auto"/>
              <w:right w:val="single" w:sz="4" w:space="0" w:color="auto"/>
            </w:tcBorders>
            <w:shd w:val="clear" w:color="auto" w:fill="auto"/>
            <w:vAlign w:val="center"/>
            <w:hideMark/>
          </w:tcPr>
          <w:p w14:paraId="648DF30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FBB9CB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CF01139" w14:textId="77777777" w:rsidR="00B472BB" w:rsidRPr="00B04AFA" w:rsidRDefault="00B472BB" w:rsidP="006929B8">
            <w:pPr>
              <w:spacing w:line="240" w:lineRule="auto"/>
              <w:jc w:val="center"/>
              <w:rPr>
                <w:rFonts w:ascii="ColaborateLight" w:eastAsia="Times New Roman" w:hAnsi="ColaborateLight" w:cs="Calibri"/>
                <w:b/>
                <w:bCs/>
                <w:color w:val="000000"/>
                <w:sz w:val="24"/>
                <w:szCs w:val="24"/>
              </w:rPr>
            </w:pPr>
          </w:p>
        </w:tc>
        <w:tc>
          <w:tcPr>
            <w:tcW w:w="2480" w:type="dxa"/>
            <w:tcBorders>
              <w:top w:val="nil"/>
              <w:left w:val="nil"/>
              <w:bottom w:val="single" w:sz="4" w:space="0" w:color="auto"/>
              <w:right w:val="single" w:sz="4" w:space="0" w:color="auto"/>
            </w:tcBorders>
            <w:shd w:val="clear" w:color="auto" w:fill="auto"/>
            <w:vAlign w:val="center"/>
            <w:hideMark/>
          </w:tcPr>
          <w:p w14:paraId="70D17D2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w:t>
            </w:r>
          </w:p>
        </w:tc>
      </w:tr>
      <w:tr w:rsidR="00B472BB" w:rsidRPr="00B04AFA" w14:paraId="494EFBEC" w14:textId="77777777" w:rsidTr="006929B8">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B77ADAF" w14:textId="77777777" w:rsidR="00B472BB" w:rsidRPr="00B04AFA" w:rsidRDefault="00B472BB" w:rsidP="006929B8">
            <w:pPr>
              <w:spacing w:line="240" w:lineRule="auto"/>
              <w:rPr>
                <w:rFonts w:ascii="ColaborateLight" w:eastAsia="Times New Roman" w:hAnsi="ColaborateLight" w:cs="Calibri"/>
                <w:b/>
                <w:bCs/>
                <w:i/>
                <w:iCs/>
                <w:color w:val="000000"/>
                <w:sz w:val="32"/>
                <w:szCs w:val="32"/>
              </w:rPr>
            </w:pPr>
            <w:r w:rsidRPr="00B04AFA">
              <w:rPr>
                <w:rFonts w:ascii="ColaborateLight" w:eastAsia="Times New Roman" w:hAnsi="ColaborateLight" w:cs="Calibri"/>
                <w:b/>
                <w:bCs/>
                <w:i/>
                <w:iCs/>
                <w:color w:val="000000"/>
                <w:sz w:val="32"/>
                <w:szCs w:val="32"/>
              </w:rPr>
              <w:t>4. Sistema de Enfriamiento</w:t>
            </w:r>
          </w:p>
        </w:tc>
      </w:tr>
      <w:tr w:rsidR="00B472BB" w:rsidRPr="00B04AFA" w14:paraId="6B7D83A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623756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Tubo conector de agua</w:t>
            </w:r>
          </w:p>
        </w:tc>
        <w:tc>
          <w:tcPr>
            <w:tcW w:w="2480" w:type="dxa"/>
            <w:tcBorders>
              <w:top w:val="nil"/>
              <w:left w:val="nil"/>
              <w:bottom w:val="single" w:sz="4" w:space="0" w:color="auto"/>
              <w:right w:val="single" w:sz="4" w:space="0" w:color="auto"/>
            </w:tcBorders>
            <w:shd w:val="clear" w:color="auto" w:fill="auto"/>
            <w:vAlign w:val="center"/>
            <w:hideMark/>
          </w:tcPr>
          <w:p w14:paraId="495C0D7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57D5E5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9301C9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Polea loca</w:t>
            </w:r>
          </w:p>
        </w:tc>
        <w:tc>
          <w:tcPr>
            <w:tcW w:w="2480" w:type="dxa"/>
            <w:tcBorders>
              <w:top w:val="nil"/>
              <w:left w:val="nil"/>
              <w:bottom w:val="single" w:sz="4" w:space="0" w:color="auto"/>
              <w:right w:val="single" w:sz="4" w:space="0" w:color="auto"/>
            </w:tcBorders>
            <w:shd w:val="clear" w:color="auto" w:fill="auto"/>
            <w:vAlign w:val="center"/>
            <w:hideMark/>
          </w:tcPr>
          <w:p w14:paraId="55C6C4E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410B99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597EEF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Banda de motor</w:t>
            </w:r>
          </w:p>
        </w:tc>
        <w:tc>
          <w:tcPr>
            <w:tcW w:w="2480" w:type="dxa"/>
            <w:tcBorders>
              <w:top w:val="nil"/>
              <w:left w:val="nil"/>
              <w:bottom w:val="single" w:sz="4" w:space="0" w:color="auto"/>
              <w:right w:val="single" w:sz="4" w:space="0" w:color="auto"/>
            </w:tcBorders>
            <w:shd w:val="clear" w:color="auto" w:fill="auto"/>
            <w:vAlign w:val="center"/>
            <w:hideMark/>
          </w:tcPr>
          <w:p w14:paraId="60B753A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A85DE0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0AC5E6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Banda de distribución</w:t>
            </w:r>
          </w:p>
        </w:tc>
        <w:tc>
          <w:tcPr>
            <w:tcW w:w="2480" w:type="dxa"/>
            <w:tcBorders>
              <w:top w:val="nil"/>
              <w:left w:val="nil"/>
              <w:bottom w:val="single" w:sz="4" w:space="0" w:color="auto"/>
              <w:right w:val="single" w:sz="4" w:space="0" w:color="auto"/>
            </w:tcBorders>
            <w:shd w:val="clear" w:color="auto" w:fill="auto"/>
            <w:vAlign w:val="center"/>
            <w:hideMark/>
          </w:tcPr>
          <w:p w14:paraId="2FAE3DC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F15720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CA2A1D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Tensor de banda de distribución</w:t>
            </w:r>
          </w:p>
        </w:tc>
        <w:tc>
          <w:tcPr>
            <w:tcW w:w="2480" w:type="dxa"/>
            <w:tcBorders>
              <w:top w:val="nil"/>
              <w:left w:val="nil"/>
              <w:bottom w:val="single" w:sz="4" w:space="0" w:color="auto"/>
              <w:right w:val="single" w:sz="4" w:space="0" w:color="auto"/>
            </w:tcBorders>
            <w:shd w:val="clear" w:color="auto" w:fill="auto"/>
            <w:vAlign w:val="center"/>
            <w:hideMark/>
          </w:tcPr>
          <w:p w14:paraId="5628321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62ADA9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4C4EED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Deposito recuperador de agua</w:t>
            </w:r>
          </w:p>
        </w:tc>
        <w:tc>
          <w:tcPr>
            <w:tcW w:w="2480" w:type="dxa"/>
            <w:tcBorders>
              <w:top w:val="nil"/>
              <w:left w:val="nil"/>
              <w:bottom w:val="single" w:sz="4" w:space="0" w:color="auto"/>
              <w:right w:val="single" w:sz="4" w:space="0" w:color="auto"/>
            </w:tcBorders>
            <w:shd w:val="clear" w:color="auto" w:fill="auto"/>
            <w:vAlign w:val="center"/>
            <w:hideMark/>
          </w:tcPr>
          <w:p w14:paraId="220C1FC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B991B0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50FFA5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Tapón de depósito recuperador de agua</w:t>
            </w:r>
          </w:p>
        </w:tc>
        <w:tc>
          <w:tcPr>
            <w:tcW w:w="2480" w:type="dxa"/>
            <w:tcBorders>
              <w:top w:val="nil"/>
              <w:left w:val="nil"/>
              <w:bottom w:val="single" w:sz="4" w:space="0" w:color="auto"/>
              <w:right w:val="single" w:sz="4" w:space="0" w:color="auto"/>
            </w:tcBorders>
            <w:shd w:val="clear" w:color="auto" w:fill="auto"/>
            <w:vAlign w:val="center"/>
            <w:hideMark/>
          </w:tcPr>
          <w:p w14:paraId="0104AE2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136650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BADC83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Bomba de agua</w:t>
            </w:r>
          </w:p>
        </w:tc>
        <w:tc>
          <w:tcPr>
            <w:tcW w:w="2480" w:type="dxa"/>
            <w:tcBorders>
              <w:top w:val="nil"/>
              <w:left w:val="nil"/>
              <w:bottom w:val="single" w:sz="4" w:space="0" w:color="auto"/>
              <w:right w:val="single" w:sz="4" w:space="0" w:color="auto"/>
            </w:tcBorders>
            <w:shd w:val="clear" w:color="auto" w:fill="auto"/>
            <w:vAlign w:val="center"/>
            <w:hideMark/>
          </w:tcPr>
          <w:p w14:paraId="44E7871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FEEA38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ECE42F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Fan </w:t>
            </w:r>
            <w:proofErr w:type="spellStart"/>
            <w:r w:rsidRPr="00B04AFA">
              <w:rPr>
                <w:rFonts w:ascii="ColaborateLight" w:eastAsia="Times New Roman" w:hAnsi="ColaborateLight" w:cs="Calibri"/>
                <w:b/>
                <w:bCs/>
                <w:color w:val="000000"/>
                <w:sz w:val="24"/>
                <w:szCs w:val="24"/>
              </w:rPr>
              <w:t>clutch</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69EACE0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954695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104E81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Ventilador</w:t>
            </w:r>
          </w:p>
        </w:tc>
        <w:tc>
          <w:tcPr>
            <w:tcW w:w="2480" w:type="dxa"/>
            <w:tcBorders>
              <w:top w:val="nil"/>
              <w:left w:val="nil"/>
              <w:bottom w:val="single" w:sz="4" w:space="0" w:color="auto"/>
              <w:right w:val="single" w:sz="4" w:space="0" w:color="auto"/>
            </w:tcBorders>
            <w:shd w:val="clear" w:color="auto" w:fill="auto"/>
            <w:vAlign w:val="center"/>
            <w:hideMark/>
          </w:tcPr>
          <w:p w14:paraId="2449412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48B192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65A7DC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Líquido refrigerante</w:t>
            </w:r>
          </w:p>
        </w:tc>
        <w:tc>
          <w:tcPr>
            <w:tcW w:w="2480" w:type="dxa"/>
            <w:tcBorders>
              <w:top w:val="nil"/>
              <w:left w:val="nil"/>
              <w:bottom w:val="single" w:sz="4" w:space="0" w:color="auto"/>
              <w:right w:val="single" w:sz="4" w:space="0" w:color="auto"/>
            </w:tcBorders>
            <w:shd w:val="clear" w:color="auto" w:fill="auto"/>
            <w:vAlign w:val="center"/>
            <w:hideMark/>
          </w:tcPr>
          <w:p w14:paraId="7898448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C392FE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751136F" w14:textId="77777777" w:rsidR="00B472BB" w:rsidRPr="00B04AFA" w:rsidRDefault="00B472BB" w:rsidP="006929B8">
            <w:pPr>
              <w:spacing w:line="240" w:lineRule="auto"/>
              <w:rPr>
                <w:rFonts w:ascii="ColaborateLight" w:eastAsia="Times New Roman" w:hAnsi="ColaborateLight" w:cs="Calibri"/>
                <w:b/>
                <w:bCs/>
                <w:color w:val="000000"/>
                <w:sz w:val="24"/>
                <w:szCs w:val="24"/>
              </w:rPr>
            </w:pPr>
            <w:proofErr w:type="spellStart"/>
            <w:r w:rsidRPr="00B04AFA">
              <w:rPr>
                <w:rFonts w:ascii="ColaborateLight" w:eastAsia="Times New Roman" w:hAnsi="ColaborateLight" w:cs="Calibri"/>
                <w:b/>
                <w:bCs/>
                <w:color w:val="000000"/>
                <w:sz w:val="24"/>
                <w:szCs w:val="24"/>
              </w:rPr>
              <w:t>Motoventilador</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2C63657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2183E6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8F03D7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Radiador</w:t>
            </w:r>
          </w:p>
        </w:tc>
        <w:tc>
          <w:tcPr>
            <w:tcW w:w="2480" w:type="dxa"/>
            <w:tcBorders>
              <w:top w:val="nil"/>
              <w:left w:val="nil"/>
              <w:bottom w:val="single" w:sz="4" w:space="0" w:color="auto"/>
              <w:right w:val="single" w:sz="4" w:space="0" w:color="auto"/>
            </w:tcBorders>
            <w:shd w:val="clear" w:color="auto" w:fill="auto"/>
            <w:vAlign w:val="center"/>
            <w:hideMark/>
          </w:tcPr>
          <w:p w14:paraId="7372B1B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C240A3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71FB52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Tensora de banda</w:t>
            </w:r>
          </w:p>
        </w:tc>
        <w:tc>
          <w:tcPr>
            <w:tcW w:w="2480" w:type="dxa"/>
            <w:tcBorders>
              <w:top w:val="nil"/>
              <w:left w:val="nil"/>
              <w:bottom w:val="single" w:sz="4" w:space="0" w:color="auto"/>
              <w:right w:val="single" w:sz="4" w:space="0" w:color="auto"/>
            </w:tcBorders>
            <w:shd w:val="clear" w:color="auto" w:fill="auto"/>
            <w:vAlign w:val="center"/>
            <w:hideMark/>
          </w:tcPr>
          <w:p w14:paraId="2674DBE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F7C221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DAA05F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Manguera superior</w:t>
            </w:r>
          </w:p>
        </w:tc>
        <w:tc>
          <w:tcPr>
            <w:tcW w:w="2480" w:type="dxa"/>
            <w:tcBorders>
              <w:top w:val="nil"/>
              <w:left w:val="nil"/>
              <w:bottom w:val="single" w:sz="4" w:space="0" w:color="auto"/>
              <w:right w:val="single" w:sz="4" w:space="0" w:color="auto"/>
            </w:tcBorders>
            <w:shd w:val="clear" w:color="auto" w:fill="auto"/>
            <w:vAlign w:val="center"/>
            <w:hideMark/>
          </w:tcPr>
          <w:p w14:paraId="3EB421A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C8EC8A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833BF9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Manguera inferior</w:t>
            </w:r>
          </w:p>
        </w:tc>
        <w:tc>
          <w:tcPr>
            <w:tcW w:w="2480" w:type="dxa"/>
            <w:tcBorders>
              <w:top w:val="nil"/>
              <w:left w:val="nil"/>
              <w:bottom w:val="single" w:sz="4" w:space="0" w:color="auto"/>
              <w:right w:val="single" w:sz="4" w:space="0" w:color="auto"/>
            </w:tcBorders>
            <w:shd w:val="clear" w:color="auto" w:fill="auto"/>
            <w:vAlign w:val="center"/>
            <w:hideMark/>
          </w:tcPr>
          <w:p w14:paraId="7448EBE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8E0814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CB53A8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Sensor de temperatura</w:t>
            </w:r>
          </w:p>
        </w:tc>
        <w:tc>
          <w:tcPr>
            <w:tcW w:w="2480" w:type="dxa"/>
            <w:tcBorders>
              <w:top w:val="nil"/>
              <w:left w:val="nil"/>
              <w:bottom w:val="single" w:sz="4" w:space="0" w:color="auto"/>
              <w:right w:val="single" w:sz="4" w:space="0" w:color="auto"/>
            </w:tcBorders>
            <w:shd w:val="clear" w:color="auto" w:fill="auto"/>
            <w:vAlign w:val="center"/>
            <w:hideMark/>
          </w:tcPr>
          <w:p w14:paraId="4F93819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ACF677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7CD97A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Sensor de Moto ventilador</w:t>
            </w:r>
          </w:p>
        </w:tc>
        <w:tc>
          <w:tcPr>
            <w:tcW w:w="2480" w:type="dxa"/>
            <w:tcBorders>
              <w:top w:val="nil"/>
              <w:left w:val="nil"/>
              <w:bottom w:val="single" w:sz="4" w:space="0" w:color="auto"/>
              <w:right w:val="single" w:sz="4" w:space="0" w:color="auto"/>
            </w:tcBorders>
            <w:shd w:val="clear" w:color="auto" w:fill="auto"/>
            <w:vAlign w:val="center"/>
            <w:hideMark/>
          </w:tcPr>
          <w:p w14:paraId="753FC75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6529E4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1C11AA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Tapón de radiador</w:t>
            </w:r>
          </w:p>
        </w:tc>
        <w:tc>
          <w:tcPr>
            <w:tcW w:w="2480" w:type="dxa"/>
            <w:tcBorders>
              <w:top w:val="nil"/>
              <w:left w:val="nil"/>
              <w:bottom w:val="single" w:sz="4" w:space="0" w:color="auto"/>
              <w:right w:val="single" w:sz="4" w:space="0" w:color="auto"/>
            </w:tcBorders>
            <w:shd w:val="clear" w:color="auto" w:fill="auto"/>
            <w:vAlign w:val="center"/>
            <w:hideMark/>
          </w:tcPr>
          <w:p w14:paraId="1828F52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052C71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A8F0F5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Termostato</w:t>
            </w:r>
          </w:p>
        </w:tc>
        <w:tc>
          <w:tcPr>
            <w:tcW w:w="2480" w:type="dxa"/>
            <w:tcBorders>
              <w:top w:val="nil"/>
              <w:left w:val="nil"/>
              <w:bottom w:val="single" w:sz="4" w:space="0" w:color="auto"/>
              <w:right w:val="single" w:sz="4" w:space="0" w:color="auto"/>
            </w:tcBorders>
            <w:shd w:val="clear" w:color="auto" w:fill="auto"/>
            <w:vAlign w:val="center"/>
            <w:hideMark/>
          </w:tcPr>
          <w:p w14:paraId="3D4B644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B0FB72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2ABB7C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Base de termostato completa</w:t>
            </w:r>
          </w:p>
        </w:tc>
        <w:tc>
          <w:tcPr>
            <w:tcW w:w="2480" w:type="dxa"/>
            <w:tcBorders>
              <w:top w:val="nil"/>
              <w:left w:val="nil"/>
              <w:bottom w:val="single" w:sz="4" w:space="0" w:color="auto"/>
              <w:right w:val="single" w:sz="4" w:space="0" w:color="auto"/>
            </w:tcBorders>
            <w:shd w:val="clear" w:color="auto" w:fill="auto"/>
            <w:vAlign w:val="center"/>
            <w:hideMark/>
          </w:tcPr>
          <w:p w14:paraId="20B56C7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4FF0B0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4F302E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Empaque de cabeza </w:t>
            </w:r>
          </w:p>
        </w:tc>
        <w:tc>
          <w:tcPr>
            <w:tcW w:w="2480" w:type="dxa"/>
            <w:tcBorders>
              <w:top w:val="nil"/>
              <w:left w:val="nil"/>
              <w:bottom w:val="single" w:sz="4" w:space="0" w:color="auto"/>
              <w:right w:val="single" w:sz="4" w:space="0" w:color="auto"/>
            </w:tcBorders>
            <w:shd w:val="clear" w:color="auto" w:fill="auto"/>
            <w:vAlign w:val="center"/>
            <w:hideMark/>
          </w:tcPr>
          <w:p w14:paraId="09C4265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DAEF07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756F35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Tolva para ventilador</w:t>
            </w:r>
          </w:p>
        </w:tc>
        <w:tc>
          <w:tcPr>
            <w:tcW w:w="2480" w:type="dxa"/>
            <w:tcBorders>
              <w:top w:val="nil"/>
              <w:left w:val="nil"/>
              <w:bottom w:val="single" w:sz="4" w:space="0" w:color="auto"/>
              <w:right w:val="single" w:sz="4" w:space="0" w:color="auto"/>
            </w:tcBorders>
            <w:shd w:val="clear" w:color="auto" w:fill="auto"/>
            <w:vAlign w:val="center"/>
            <w:hideMark/>
          </w:tcPr>
          <w:p w14:paraId="2DC15A3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E30A52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B4C8C3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Manguera de enfriamiento</w:t>
            </w:r>
          </w:p>
        </w:tc>
        <w:tc>
          <w:tcPr>
            <w:tcW w:w="2480" w:type="dxa"/>
            <w:tcBorders>
              <w:top w:val="nil"/>
              <w:left w:val="nil"/>
              <w:bottom w:val="single" w:sz="4" w:space="0" w:color="auto"/>
              <w:right w:val="single" w:sz="4" w:space="0" w:color="auto"/>
            </w:tcBorders>
            <w:shd w:val="clear" w:color="auto" w:fill="auto"/>
            <w:vAlign w:val="center"/>
            <w:hideMark/>
          </w:tcPr>
          <w:p w14:paraId="72AC7C7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CA1164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B3C5F4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banda de motor</w:t>
            </w:r>
          </w:p>
        </w:tc>
        <w:tc>
          <w:tcPr>
            <w:tcW w:w="2480" w:type="dxa"/>
            <w:tcBorders>
              <w:top w:val="nil"/>
              <w:left w:val="nil"/>
              <w:bottom w:val="single" w:sz="4" w:space="0" w:color="auto"/>
              <w:right w:val="single" w:sz="4" w:space="0" w:color="auto"/>
            </w:tcBorders>
            <w:shd w:val="clear" w:color="auto" w:fill="auto"/>
            <w:vAlign w:val="center"/>
            <w:hideMark/>
          </w:tcPr>
          <w:p w14:paraId="261FCA5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074126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AE0C35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banda de distribución</w:t>
            </w:r>
          </w:p>
        </w:tc>
        <w:tc>
          <w:tcPr>
            <w:tcW w:w="2480" w:type="dxa"/>
            <w:tcBorders>
              <w:top w:val="nil"/>
              <w:left w:val="nil"/>
              <w:bottom w:val="single" w:sz="4" w:space="0" w:color="auto"/>
              <w:right w:val="single" w:sz="4" w:space="0" w:color="auto"/>
            </w:tcBorders>
            <w:shd w:val="clear" w:color="auto" w:fill="auto"/>
            <w:vAlign w:val="center"/>
            <w:hideMark/>
          </w:tcPr>
          <w:p w14:paraId="5BB2ABC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A605F5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FF407D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Sondear radiador</w:t>
            </w:r>
          </w:p>
        </w:tc>
        <w:tc>
          <w:tcPr>
            <w:tcW w:w="2480" w:type="dxa"/>
            <w:tcBorders>
              <w:top w:val="nil"/>
              <w:left w:val="nil"/>
              <w:bottom w:val="single" w:sz="4" w:space="0" w:color="auto"/>
              <w:right w:val="single" w:sz="4" w:space="0" w:color="auto"/>
            </w:tcBorders>
            <w:shd w:val="clear" w:color="auto" w:fill="auto"/>
            <w:vAlign w:val="center"/>
            <w:hideMark/>
          </w:tcPr>
          <w:p w14:paraId="3FDC882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0C3193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E3578C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empaques de cabeza</w:t>
            </w:r>
          </w:p>
        </w:tc>
        <w:tc>
          <w:tcPr>
            <w:tcW w:w="2480" w:type="dxa"/>
            <w:tcBorders>
              <w:top w:val="nil"/>
              <w:left w:val="nil"/>
              <w:bottom w:val="single" w:sz="4" w:space="0" w:color="auto"/>
              <w:right w:val="single" w:sz="4" w:space="0" w:color="auto"/>
            </w:tcBorders>
            <w:shd w:val="clear" w:color="auto" w:fill="auto"/>
            <w:vAlign w:val="center"/>
            <w:hideMark/>
          </w:tcPr>
          <w:p w14:paraId="54670F4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95B815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7AA88A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base para termostato </w:t>
            </w:r>
          </w:p>
        </w:tc>
        <w:tc>
          <w:tcPr>
            <w:tcW w:w="2480" w:type="dxa"/>
            <w:tcBorders>
              <w:top w:val="nil"/>
              <w:left w:val="nil"/>
              <w:bottom w:val="single" w:sz="4" w:space="0" w:color="auto"/>
              <w:right w:val="single" w:sz="4" w:space="0" w:color="auto"/>
            </w:tcBorders>
            <w:shd w:val="clear" w:color="auto" w:fill="auto"/>
            <w:vAlign w:val="center"/>
            <w:hideMark/>
          </w:tcPr>
          <w:p w14:paraId="5449415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1440B6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67CBF7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polea loca</w:t>
            </w:r>
          </w:p>
        </w:tc>
        <w:tc>
          <w:tcPr>
            <w:tcW w:w="2480" w:type="dxa"/>
            <w:tcBorders>
              <w:top w:val="nil"/>
              <w:left w:val="nil"/>
              <w:bottom w:val="single" w:sz="4" w:space="0" w:color="auto"/>
              <w:right w:val="single" w:sz="4" w:space="0" w:color="auto"/>
            </w:tcBorders>
            <w:shd w:val="clear" w:color="auto" w:fill="auto"/>
            <w:vAlign w:val="center"/>
            <w:hideMark/>
          </w:tcPr>
          <w:p w14:paraId="5AC922A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E78253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A76765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depósito recuperador de agua</w:t>
            </w:r>
          </w:p>
        </w:tc>
        <w:tc>
          <w:tcPr>
            <w:tcW w:w="2480" w:type="dxa"/>
            <w:tcBorders>
              <w:top w:val="nil"/>
              <w:left w:val="nil"/>
              <w:bottom w:val="single" w:sz="4" w:space="0" w:color="auto"/>
              <w:right w:val="single" w:sz="4" w:space="0" w:color="auto"/>
            </w:tcBorders>
            <w:shd w:val="clear" w:color="auto" w:fill="auto"/>
            <w:vAlign w:val="center"/>
            <w:hideMark/>
          </w:tcPr>
          <w:p w14:paraId="0DA6AE4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3B5BC4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237B55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bomba de agua</w:t>
            </w:r>
          </w:p>
        </w:tc>
        <w:tc>
          <w:tcPr>
            <w:tcW w:w="2480" w:type="dxa"/>
            <w:tcBorders>
              <w:top w:val="nil"/>
              <w:left w:val="nil"/>
              <w:bottom w:val="single" w:sz="4" w:space="0" w:color="auto"/>
              <w:right w:val="single" w:sz="4" w:space="0" w:color="auto"/>
            </w:tcBorders>
            <w:shd w:val="clear" w:color="auto" w:fill="auto"/>
            <w:vAlign w:val="center"/>
            <w:hideMark/>
          </w:tcPr>
          <w:p w14:paraId="5E35DEE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9A34D8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E05DB7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fan </w:t>
            </w:r>
            <w:proofErr w:type="spellStart"/>
            <w:r w:rsidRPr="00B04AFA">
              <w:rPr>
                <w:rFonts w:ascii="ColaborateLight" w:eastAsia="Times New Roman" w:hAnsi="ColaborateLight" w:cs="Calibri"/>
                <w:b/>
                <w:bCs/>
                <w:color w:val="000000"/>
                <w:sz w:val="24"/>
                <w:szCs w:val="24"/>
              </w:rPr>
              <w:t>clutch</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41C264D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94B273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8E1B0B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ventilador</w:t>
            </w:r>
          </w:p>
        </w:tc>
        <w:tc>
          <w:tcPr>
            <w:tcW w:w="2480" w:type="dxa"/>
            <w:tcBorders>
              <w:top w:val="nil"/>
              <w:left w:val="nil"/>
              <w:bottom w:val="single" w:sz="4" w:space="0" w:color="auto"/>
              <w:right w:val="single" w:sz="4" w:space="0" w:color="auto"/>
            </w:tcBorders>
            <w:shd w:val="clear" w:color="auto" w:fill="auto"/>
            <w:vAlign w:val="center"/>
            <w:hideMark/>
          </w:tcPr>
          <w:p w14:paraId="3546698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1E9EA8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32CA4F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radiador y Anticongelante</w:t>
            </w:r>
          </w:p>
        </w:tc>
        <w:tc>
          <w:tcPr>
            <w:tcW w:w="2480" w:type="dxa"/>
            <w:tcBorders>
              <w:top w:val="nil"/>
              <w:left w:val="nil"/>
              <w:bottom w:val="single" w:sz="4" w:space="0" w:color="auto"/>
              <w:right w:val="single" w:sz="4" w:space="0" w:color="auto"/>
            </w:tcBorders>
            <w:shd w:val="clear" w:color="auto" w:fill="auto"/>
            <w:vAlign w:val="center"/>
            <w:hideMark/>
          </w:tcPr>
          <w:p w14:paraId="62C1DA8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4DF654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5D71A5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 xml:space="preserve">Reposición del </w:t>
            </w:r>
            <w:proofErr w:type="spellStart"/>
            <w:r w:rsidRPr="00B04AFA">
              <w:rPr>
                <w:rFonts w:ascii="ColaborateLight" w:eastAsia="Times New Roman" w:hAnsi="ColaborateLight" w:cs="Calibri"/>
                <w:b/>
                <w:bCs/>
                <w:color w:val="000000"/>
                <w:sz w:val="24"/>
                <w:szCs w:val="24"/>
              </w:rPr>
              <w:t>Motoventilador</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6819E7D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C4621E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93DA75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del sensor de temperatura</w:t>
            </w:r>
          </w:p>
        </w:tc>
        <w:tc>
          <w:tcPr>
            <w:tcW w:w="2480" w:type="dxa"/>
            <w:tcBorders>
              <w:top w:val="nil"/>
              <w:left w:val="nil"/>
              <w:bottom w:val="single" w:sz="4" w:space="0" w:color="auto"/>
              <w:right w:val="single" w:sz="4" w:space="0" w:color="auto"/>
            </w:tcBorders>
            <w:shd w:val="clear" w:color="auto" w:fill="auto"/>
            <w:vAlign w:val="center"/>
            <w:hideMark/>
          </w:tcPr>
          <w:p w14:paraId="5D499E2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8E5032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9906B6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del sensor </w:t>
            </w:r>
            <w:proofErr w:type="spellStart"/>
            <w:r w:rsidRPr="00B04AFA">
              <w:rPr>
                <w:rFonts w:ascii="ColaborateLight" w:eastAsia="Times New Roman" w:hAnsi="ColaborateLight" w:cs="Calibri"/>
                <w:b/>
                <w:bCs/>
                <w:color w:val="000000"/>
                <w:sz w:val="24"/>
                <w:szCs w:val="24"/>
              </w:rPr>
              <w:t>Motoventilador</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1475DE7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86ABBF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4B5D8C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del tensor de banda</w:t>
            </w:r>
          </w:p>
        </w:tc>
        <w:tc>
          <w:tcPr>
            <w:tcW w:w="2480" w:type="dxa"/>
            <w:tcBorders>
              <w:top w:val="nil"/>
              <w:left w:val="nil"/>
              <w:bottom w:val="single" w:sz="4" w:space="0" w:color="auto"/>
              <w:right w:val="single" w:sz="4" w:space="0" w:color="auto"/>
            </w:tcBorders>
            <w:shd w:val="clear" w:color="auto" w:fill="auto"/>
            <w:vAlign w:val="center"/>
            <w:hideMark/>
          </w:tcPr>
          <w:p w14:paraId="5F4A820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6E39DC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1BA4E9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del termostato</w:t>
            </w:r>
          </w:p>
        </w:tc>
        <w:tc>
          <w:tcPr>
            <w:tcW w:w="2480" w:type="dxa"/>
            <w:tcBorders>
              <w:top w:val="nil"/>
              <w:left w:val="nil"/>
              <w:bottom w:val="single" w:sz="4" w:space="0" w:color="auto"/>
              <w:right w:val="single" w:sz="4" w:space="0" w:color="auto"/>
            </w:tcBorders>
            <w:shd w:val="clear" w:color="auto" w:fill="auto"/>
            <w:vAlign w:val="center"/>
            <w:hideMark/>
          </w:tcPr>
          <w:p w14:paraId="23650E5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2E7E2B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529DA4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manguera superior de radiador </w:t>
            </w:r>
          </w:p>
        </w:tc>
        <w:tc>
          <w:tcPr>
            <w:tcW w:w="2480" w:type="dxa"/>
            <w:tcBorders>
              <w:top w:val="nil"/>
              <w:left w:val="nil"/>
              <w:bottom w:val="single" w:sz="4" w:space="0" w:color="auto"/>
              <w:right w:val="single" w:sz="4" w:space="0" w:color="auto"/>
            </w:tcBorders>
            <w:shd w:val="clear" w:color="auto" w:fill="auto"/>
            <w:vAlign w:val="center"/>
            <w:hideMark/>
          </w:tcPr>
          <w:p w14:paraId="01A6B12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B396AC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4F1586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manguera inferior de radiador </w:t>
            </w:r>
          </w:p>
        </w:tc>
        <w:tc>
          <w:tcPr>
            <w:tcW w:w="2480" w:type="dxa"/>
            <w:tcBorders>
              <w:top w:val="nil"/>
              <w:left w:val="nil"/>
              <w:bottom w:val="single" w:sz="4" w:space="0" w:color="auto"/>
              <w:right w:val="single" w:sz="4" w:space="0" w:color="auto"/>
            </w:tcBorders>
            <w:shd w:val="clear" w:color="auto" w:fill="auto"/>
            <w:vAlign w:val="center"/>
            <w:hideMark/>
          </w:tcPr>
          <w:p w14:paraId="79D854C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2E4BEA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4C314E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tolva de ventilador</w:t>
            </w:r>
          </w:p>
        </w:tc>
        <w:tc>
          <w:tcPr>
            <w:tcW w:w="2480" w:type="dxa"/>
            <w:tcBorders>
              <w:top w:val="nil"/>
              <w:left w:val="nil"/>
              <w:bottom w:val="single" w:sz="4" w:space="0" w:color="auto"/>
              <w:right w:val="single" w:sz="4" w:space="0" w:color="auto"/>
            </w:tcBorders>
            <w:shd w:val="clear" w:color="auto" w:fill="auto"/>
            <w:vAlign w:val="center"/>
            <w:hideMark/>
          </w:tcPr>
          <w:p w14:paraId="2B0611C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11371B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C740CA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tubo conector de agua </w:t>
            </w:r>
          </w:p>
        </w:tc>
        <w:tc>
          <w:tcPr>
            <w:tcW w:w="2480" w:type="dxa"/>
            <w:tcBorders>
              <w:top w:val="nil"/>
              <w:left w:val="nil"/>
              <w:bottom w:val="single" w:sz="4" w:space="0" w:color="auto"/>
              <w:right w:val="single" w:sz="4" w:space="0" w:color="auto"/>
            </w:tcBorders>
            <w:shd w:val="clear" w:color="auto" w:fill="auto"/>
            <w:vAlign w:val="center"/>
            <w:hideMark/>
          </w:tcPr>
          <w:p w14:paraId="4B171F2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3A4E61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1FD483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tensor de banda de distribución </w:t>
            </w:r>
          </w:p>
        </w:tc>
        <w:tc>
          <w:tcPr>
            <w:tcW w:w="2480" w:type="dxa"/>
            <w:tcBorders>
              <w:top w:val="nil"/>
              <w:left w:val="nil"/>
              <w:bottom w:val="single" w:sz="4" w:space="0" w:color="auto"/>
              <w:right w:val="single" w:sz="4" w:space="0" w:color="auto"/>
            </w:tcBorders>
            <w:shd w:val="clear" w:color="auto" w:fill="auto"/>
            <w:vAlign w:val="center"/>
            <w:hideMark/>
          </w:tcPr>
          <w:p w14:paraId="1CC7AF8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9F5E6A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81CE935" w14:textId="77777777" w:rsidR="00B472BB" w:rsidRPr="00B04AFA" w:rsidRDefault="00B472BB" w:rsidP="006929B8">
            <w:pPr>
              <w:spacing w:line="240" w:lineRule="auto"/>
              <w:jc w:val="center"/>
              <w:rPr>
                <w:rFonts w:ascii="ColaborateLight" w:eastAsia="Times New Roman" w:hAnsi="ColaborateLight" w:cs="Calibri"/>
                <w:b/>
                <w:bCs/>
                <w:color w:val="000000"/>
                <w:sz w:val="24"/>
                <w:szCs w:val="24"/>
              </w:rPr>
            </w:pPr>
          </w:p>
        </w:tc>
        <w:tc>
          <w:tcPr>
            <w:tcW w:w="2480" w:type="dxa"/>
            <w:tcBorders>
              <w:top w:val="nil"/>
              <w:left w:val="nil"/>
              <w:bottom w:val="single" w:sz="4" w:space="0" w:color="auto"/>
              <w:right w:val="single" w:sz="4" w:space="0" w:color="auto"/>
            </w:tcBorders>
            <w:shd w:val="clear" w:color="auto" w:fill="auto"/>
            <w:vAlign w:val="center"/>
            <w:hideMark/>
          </w:tcPr>
          <w:p w14:paraId="682B8E1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w:t>
            </w:r>
          </w:p>
        </w:tc>
      </w:tr>
      <w:tr w:rsidR="00B472BB" w:rsidRPr="00B04AFA" w14:paraId="799E7D2C" w14:textId="77777777" w:rsidTr="006929B8">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99EBBFC" w14:textId="77777777" w:rsidR="00B472BB" w:rsidRPr="00B04AFA" w:rsidRDefault="00B472BB" w:rsidP="006929B8">
            <w:pPr>
              <w:spacing w:line="240" w:lineRule="auto"/>
              <w:rPr>
                <w:rFonts w:ascii="ColaborateLight" w:eastAsia="Times New Roman" w:hAnsi="ColaborateLight" w:cs="Calibri"/>
                <w:b/>
                <w:bCs/>
                <w:i/>
                <w:iCs/>
                <w:color w:val="000000"/>
                <w:sz w:val="32"/>
                <w:szCs w:val="32"/>
              </w:rPr>
            </w:pPr>
            <w:r w:rsidRPr="00B04AFA">
              <w:rPr>
                <w:rFonts w:ascii="ColaborateLight" w:eastAsia="Times New Roman" w:hAnsi="ColaborateLight" w:cs="Calibri"/>
                <w:b/>
                <w:bCs/>
                <w:i/>
                <w:iCs/>
                <w:color w:val="000000"/>
                <w:sz w:val="32"/>
                <w:szCs w:val="32"/>
              </w:rPr>
              <w:t>5. Sistema de Ignición</w:t>
            </w:r>
          </w:p>
        </w:tc>
      </w:tr>
      <w:tr w:rsidR="00B472BB" w:rsidRPr="00B04AFA" w14:paraId="500B983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034FDE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Arnés a inyector</w:t>
            </w:r>
          </w:p>
        </w:tc>
        <w:tc>
          <w:tcPr>
            <w:tcW w:w="2480" w:type="dxa"/>
            <w:tcBorders>
              <w:top w:val="nil"/>
              <w:left w:val="nil"/>
              <w:bottom w:val="single" w:sz="4" w:space="0" w:color="auto"/>
              <w:right w:val="single" w:sz="4" w:space="0" w:color="auto"/>
            </w:tcBorders>
            <w:shd w:val="clear" w:color="auto" w:fill="auto"/>
            <w:vAlign w:val="center"/>
            <w:hideMark/>
          </w:tcPr>
          <w:p w14:paraId="1BFCE5E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EFAA5E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7DC628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Bobinas</w:t>
            </w:r>
          </w:p>
        </w:tc>
        <w:tc>
          <w:tcPr>
            <w:tcW w:w="2480" w:type="dxa"/>
            <w:tcBorders>
              <w:top w:val="nil"/>
              <w:left w:val="nil"/>
              <w:bottom w:val="single" w:sz="4" w:space="0" w:color="auto"/>
              <w:right w:val="single" w:sz="4" w:space="0" w:color="auto"/>
            </w:tcBorders>
            <w:shd w:val="clear" w:color="auto" w:fill="auto"/>
            <w:vAlign w:val="center"/>
            <w:hideMark/>
          </w:tcPr>
          <w:p w14:paraId="0CBBE2D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D29316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0BC620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Bujía</w:t>
            </w:r>
          </w:p>
        </w:tc>
        <w:tc>
          <w:tcPr>
            <w:tcW w:w="2480" w:type="dxa"/>
            <w:tcBorders>
              <w:top w:val="nil"/>
              <w:left w:val="nil"/>
              <w:bottom w:val="single" w:sz="4" w:space="0" w:color="auto"/>
              <w:right w:val="single" w:sz="4" w:space="0" w:color="auto"/>
            </w:tcBorders>
            <w:shd w:val="clear" w:color="auto" w:fill="auto"/>
            <w:vAlign w:val="center"/>
            <w:hideMark/>
          </w:tcPr>
          <w:p w14:paraId="260A1DE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AA8CE3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05A29F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Bulbo presión aceite</w:t>
            </w:r>
          </w:p>
        </w:tc>
        <w:tc>
          <w:tcPr>
            <w:tcW w:w="2480" w:type="dxa"/>
            <w:tcBorders>
              <w:top w:val="nil"/>
              <w:left w:val="nil"/>
              <w:bottom w:val="single" w:sz="4" w:space="0" w:color="auto"/>
              <w:right w:val="single" w:sz="4" w:space="0" w:color="auto"/>
            </w:tcBorders>
            <w:shd w:val="clear" w:color="auto" w:fill="auto"/>
            <w:vAlign w:val="center"/>
            <w:hideMark/>
          </w:tcPr>
          <w:p w14:paraId="7E09D7C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0397AF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8FB8F1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Bobina de lápiz</w:t>
            </w:r>
          </w:p>
        </w:tc>
        <w:tc>
          <w:tcPr>
            <w:tcW w:w="2480" w:type="dxa"/>
            <w:tcBorders>
              <w:top w:val="nil"/>
              <w:left w:val="nil"/>
              <w:bottom w:val="single" w:sz="4" w:space="0" w:color="auto"/>
              <w:right w:val="single" w:sz="4" w:space="0" w:color="auto"/>
            </w:tcBorders>
            <w:shd w:val="clear" w:color="auto" w:fill="auto"/>
            <w:vAlign w:val="center"/>
            <w:hideMark/>
          </w:tcPr>
          <w:p w14:paraId="05AE066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F0F0D0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82EF06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Bulbo de presión de aceite </w:t>
            </w:r>
          </w:p>
        </w:tc>
        <w:tc>
          <w:tcPr>
            <w:tcW w:w="2480" w:type="dxa"/>
            <w:tcBorders>
              <w:top w:val="nil"/>
              <w:left w:val="nil"/>
              <w:bottom w:val="single" w:sz="4" w:space="0" w:color="auto"/>
              <w:right w:val="single" w:sz="4" w:space="0" w:color="auto"/>
            </w:tcBorders>
            <w:shd w:val="clear" w:color="auto" w:fill="auto"/>
            <w:vAlign w:val="center"/>
            <w:hideMark/>
          </w:tcPr>
          <w:p w14:paraId="7BC992B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C43BFB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F7505D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Banda de distribución</w:t>
            </w:r>
          </w:p>
        </w:tc>
        <w:tc>
          <w:tcPr>
            <w:tcW w:w="2480" w:type="dxa"/>
            <w:tcBorders>
              <w:top w:val="nil"/>
              <w:left w:val="nil"/>
              <w:bottom w:val="single" w:sz="4" w:space="0" w:color="auto"/>
              <w:right w:val="single" w:sz="4" w:space="0" w:color="auto"/>
            </w:tcBorders>
            <w:shd w:val="clear" w:color="auto" w:fill="auto"/>
            <w:vAlign w:val="center"/>
            <w:hideMark/>
          </w:tcPr>
          <w:p w14:paraId="476DD9A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BFDF2B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E1DFC5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Cuerpo aceleración</w:t>
            </w:r>
          </w:p>
        </w:tc>
        <w:tc>
          <w:tcPr>
            <w:tcW w:w="2480" w:type="dxa"/>
            <w:tcBorders>
              <w:top w:val="nil"/>
              <w:left w:val="nil"/>
              <w:bottom w:val="single" w:sz="4" w:space="0" w:color="auto"/>
              <w:right w:val="single" w:sz="4" w:space="0" w:color="auto"/>
            </w:tcBorders>
            <w:shd w:val="clear" w:color="auto" w:fill="auto"/>
            <w:vAlign w:val="center"/>
            <w:hideMark/>
          </w:tcPr>
          <w:p w14:paraId="4F654B1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97C56D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855360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Inyector</w:t>
            </w:r>
          </w:p>
        </w:tc>
        <w:tc>
          <w:tcPr>
            <w:tcW w:w="2480" w:type="dxa"/>
            <w:tcBorders>
              <w:top w:val="nil"/>
              <w:left w:val="nil"/>
              <w:bottom w:val="single" w:sz="4" w:space="0" w:color="auto"/>
              <w:right w:val="single" w:sz="4" w:space="0" w:color="auto"/>
            </w:tcBorders>
            <w:shd w:val="clear" w:color="auto" w:fill="auto"/>
            <w:vAlign w:val="center"/>
            <w:hideMark/>
          </w:tcPr>
          <w:p w14:paraId="580601B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2717D0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21B768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Juego de cables para bujías</w:t>
            </w:r>
          </w:p>
        </w:tc>
        <w:tc>
          <w:tcPr>
            <w:tcW w:w="2480" w:type="dxa"/>
            <w:tcBorders>
              <w:top w:val="nil"/>
              <w:left w:val="nil"/>
              <w:bottom w:val="single" w:sz="4" w:space="0" w:color="auto"/>
              <w:right w:val="single" w:sz="4" w:space="0" w:color="auto"/>
            </w:tcBorders>
            <w:shd w:val="clear" w:color="auto" w:fill="auto"/>
            <w:vAlign w:val="center"/>
            <w:hideMark/>
          </w:tcPr>
          <w:p w14:paraId="629DFFF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42A14E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6D718C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Rotor para distribuidor</w:t>
            </w:r>
          </w:p>
        </w:tc>
        <w:tc>
          <w:tcPr>
            <w:tcW w:w="2480" w:type="dxa"/>
            <w:tcBorders>
              <w:top w:val="nil"/>
              <w:left w:val="nil"/>
              <w:bottom w:val="single" w:sz="4" w:space="0" w:color="auto"/>
              <w:right w:val="single" w:sz="4" w:space="0" w:color="auto"/>
            </w:tcBorders>
            <w:shd w:val="clear" w:color="auto" w:fill="auto"/>
            <w:vAlign w:val="center"/>
            <w:hideMark/>
          </w:tcPr>
          <w:p w14:paraId="74DED8A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AB0592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D71799F"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Sensor cigüeñal</w:t>
            </w:r>
          </w:p>
        </w:tc>
        <w:tc>
          <w:tcPr>
            <w:tcW w:w="2480" w:type="dxa"/>
            <w:tcBorders>
              <w:top w:val="nil"/>
              <w:left w:val="nil"/>
              <w:bottom w:val="single" w:sz="4" w:space="0" w:color="auto"/>
              <w:right w:val="single" w:sz="4" w:space="0" w:color="auto"/>
            </w:tcBorders>
            <w:shd w:val="clear" w:color="auto" w:fill="auto"/>
            <w:vAlign w:val="center"/>
            <w:hideMark/>
          </w:tcPr>
          <w:p w14:paraId="0553CB7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CB8444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A58583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Sensor de árbol de levas</w:t>
            </w:r>
          </w:p>
        </w:tc>
        <w:tc>
          <w:tcPr>
            <w:tcW w:w="2480" w:type="dxa"/>
            <w:tcBorders>
              <w:top w:val="nil"/>
              <w:left w:val="nil"/>
              <w:bottom w:val="single" w:sz="4" w:space="0" w:color="auto"/>
              <w:right w:val="single" w:sz="4" w:space="0" w:color="auto"/>
            </w:tcBorders>
            <w:shd w:val="clear" w:color="auto" w:fill="auto"/>
            <w:vAlign w:val="center"/>
            <w:hideMark/>
          </w:tcPr>
          <w:p w14:paraId="0A3C774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99ADBD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41FD95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Sensor de marcha mínima</w:t>
            </w:r>
          </w:p>
        </w:tc>
        <w:tc>
          <w:tcPr>
            <w:tcW w:w="2480" w:type="dxa"/>
            <w:tcBorders>
              <w:top w:val="nil"/>
              <w:left w:val="nil"/>
              <w:bottom w:val="single" w:sz="4" w:space="0" w:color="auto"/>
              <w:right w:val="single" w:sz="4" w:space="0" w:color="auto"/>
            </w:tcBorders>
            <w:shd w:val="clear" w:color="auto" w:fill="auto"/>
            <w:vAlign w:val="center"/>
            <w:hideMark/>
          </w:tcPr>
          <w:p w14:paraId="64E2BDD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B29004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4F1B4E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Sensor temperatura de aceite</w:t>
            </w:r>
          </w:p>
        </w:tc>
        <w:tc>
          <w:tcPr>
            <w:tcW w:w="2480" w:type="dxa"/>
            <w:tcBorders>
              <w:top w:val="nil"/>
              <w:left w:val="nil"/>
              <w:bottom w:val="single" w:sz="4" w:space="0" w:color="auto"/>
              <w:right w:val="single" w:sz="4" w:space="0" w:color="auto"/>
            </w:tcBorders>
            <w:shd w:val="clear" w:color="auto" w:fill="auto"/>
            <w:vAlign w:val="center"/>
            <w:hideMark/>
          </w:tcPr>
          <w:p w14:paraId="77B5F94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595F78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EFC2B1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Sensor de temperatura de agua</w:t>
            </w:r>
          </w:p>
        </w:tc>
        <w:tc>
          <w:tcPr>
            <w:tcW w:w="2480" w:type="dxa"/>
            <w:tcBorders>
              <w:top w:val="nil"/>
              <w:left w:val="nil"/>
              <w:bottom w:val="single" w:sz="4" w:space="0" w:color="auto"/>
              <w:right w:val="single" w:sz="4" w:space="0" w:color="auto"/>
            </w:tcBorders>
            <w:shd w:val="clear" w:color="auto" w:fill="auto"/>
            <w:vAlign w:val="center"/>
            <w:hideMark/>
          </w:tcPr>
          <w:p w14:paraId="7B0CD00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58DA2F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547006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Sensor de oxigeno</w:t>
            </w:r>
          </w:p>
        </w:tc>
        <w:tc>
          <w:tcPr>
            <w:tcW w:w="2480" w:type="dxa"/>
            <w:tcBorders>
              <w:top w:val="nil"/>
              <w:left w:val="nil"/>
              <w:bottom w:val="single" w:sz="4" w:space="0" w:color="auto"/>
              <w:right w:val="single" w:sz="4" w:space="0" w:color="auto"/>
            </w:tcBorders>
            <w:shd w:val="clear" w:color="auto" w:fill="auto"/>
            <w:vAlign w:val="center"/>
            <w:hideMark/>
          </w:tcPr>
          <w:p w14:paraId="1FE6D53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8A9850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5B2130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Tapa de distribuidor</w:t>
            </w:r>
          </w:p>
        </w:tc>
        <w:tc>
          <w:tcPr>
            <w:tcW w:w="2480" w:type="dxa"/>
            <w:tcBorders>
              <w:top w:val="nil"/>
              <w:left w:val="nil"/>
              <w:bottom w:val="single" w:sz="4" w:space="0" w:color="auto"/>
              <w:right w:val="single" w:sz="4" w:space="0" w:color="auto"/>
            </w:tcBorders>
            <w:shd w:val="clear" w:color="auto" w:fill="auto"/>
            <w:vAlign w:val="center"/>
            <w:hideMark/>
          </w:tcPr>
          <w:p w14:paraId="2B91EFC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CAB3BE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A60690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Sensor MAP/MAF</w:t>
            </w:r>
          </w:p>
        </w:tc>
        <w:tc>
          <w:tcPr>
            <w:tcW w:w="2480" w:type="dxa"/>
            <w:tcBorders>
              <w:top w:val="nil"/>
              <w:left w:val="nil"/>
              <w:bottom w:val="single" w:sz="4" w:space="0" w:color="auto"/>
              <w:right w:val="single" w:sz="4" w:space="0" w:color="auto"/>
            </w:tcBorders>
            <w:shd w:val="clear" w:color="auto" w:fill="auto"/>
            <w:vAlign w:val="center"/>
            <w:hideMark/>
          </w:tcPr>
          <w:p w14:paraId="1FAA207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8886E6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027121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Distribuidor completo</w:t>
            </w:r>
          </w:p>
        </w:tc>
        <w:tc>
          <w:tcPr>
            <w:tcW w:w="2480" w:type="dxa"/>
            <w:tcBorders>
              <w:top w:val="nil"/>
              <w:left w:val="nil"/>
              <w:bottom w:val="single" w:sz="4" w:space="0" w:color="auto"/>
              <w:right w:val="single" w:sz="4" w:space="0" w:color="auto"/>
            </w:tcBorders>
            <w:shd w:val="clear" w:color="auto" w:fill="auto"/>
            <w:vAlign w:val="center"/>
            <w:hideMark/>
          </w:tcPr>
          <w:p w14:paraId="65EE0D7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39E09B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4FFE77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Sensor TPS</w:t>
            </w:r>
          </w:p>
        </w:tc>
        <w:tc>
          <w:tcPr>
            <w:tcW w:w="2480" w:type="dxa"/>
            <w:tcBorders>
              <w:top w:val="nil"/>
              <w:left w:val="nil"/>
              <w:bottom w:val="single" w:sz="4" w:space="0" w:color="auto"/>
              <w:right w:val="single" w:sz="4" w:space="0" w:color="auto"/>
            </w:tcBorders>
            <w:shd w:val="clear" w:color="auto" w:fill="auto"/>
            <w:vAlign w:val="center"/>
            <w:hideMark/>
          </w:tcPr>
          <w:p w14:paraId="085EB04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05D862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0E7442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 Bobinas de ignición</w:t>
            </w:r>
          </w:p>
        </w:tc>
        <w:tc>
          <w:tcPr>
            <w:tcW w:w="2480" w:type="dxa"/>
            <w:tcBorders>
              <w:top w:val="nil"/>
              <w:left w:val="nil"/>
              <w:bottom w:val="single" w:sz="4" w:space="0" w:color="auto"/>
              <w:right w:val="single" w:sz="4" w:space="0" w:color="auto"/>
            </w:tcBorders>
            <w:shd w:val="clear" w:color="auto" w:fill="auto"/>
            <w:vAlign w:val="center"/>
            <w:hideMark/>
          </w:tcPr>
          <w:p w14:paraId="532DD55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647DEC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EEF639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Arnés TPS</w:t>
            </w:r>
          </w:p>
        </w:tc>
        <w:tc>
          <w:tcPr>
            <w:tcW w:w="2480" w:type="dxa"/>
            <w:tcBorders>
              <w:top w:val="nil"/>
              <w:left w:val="nil"/>
              <w:bottom w:val="single" w:sz="4" w:space="0" w:color="auto"/>
              <w:right w:val="single" w:sz="4" w:space="0" w:color="auto"/>
            </w:tcBorders>
            <w:shd w:val="clear" w:color="auto" w:fill="auto"/>
            <w:vAlign w:val="center"/>
            <w:hideMark/>
          </w:tcPr>
          <w:p w14:paraId="00CBD21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3B50B3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E3B308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Módulo lógico / computadora</w:t>
            </w:r>
          </w:p>
        </w:tc>
        <w:tc>
          <w:tcPr>
            <w:tcW w:w="2480" w:type="dxa"/>
            <w:tcBorders>
              <w:top w:val="nil"/>
              <w:left w:val="nil"/>
              <w:bottom w:val="single" w:sz="4" w:space="0" w:color="auto"/>
              <w:right w:val="single" w:sz="4" w:space="0" w:color="auto"/>
            </w:tcBorders>
            <w:shd w:val="clear" w:color="auto" w:fill="auto"/>
            <w:vAlign w:val="center"/>
            <w:hideMark/>
          </w:tcPr>
          <w:p w14:paraId="2FC13FB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DCFCC0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37BBE4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proofErr w:type="gramStart"/>
            <w:r w:rsidRPr="00B04AFA">
              <w:rPr>
                <w:rFonts w:ascii="ColaborateLight" w:eastAsia="Times New Roman" w:hAnsi="ColaborateLight" w:cs="Calibri"/>
                <w:b/>
                <w:bCs/>
                <w:color w:val="000000"/>
                <w:sz w:val="24"/>
                <w:szCs w:val="24"/>
              </w:rPr>
              <w:t>Módulo  DIS</w:t>
            </w:r>
            <w:proofErr w:type="gramEnd"/>
          </w:p>
        </w:tc>
        <w:tc>
          <w:tcPr>
            <w:tcW w:w="2480" w:type="dxa"/>
            <w:tcBorders>
              <w:top w:val="nil"/>
              <w:left w:val="nil"/>
              <w:bottom w:val="single" w:sz="4" w:space="0" w:color="auto"/>
              <w:right w:val="single" w:sz="4" w:space="0" w:color="auto"/>
            </w:tcBorders>
            <w:shd w:val="clear" w:color="auto" w:fill="auto"/>
            <w:vAlign w:val="center"/>
            <w:hideMark/>
          </w:tcPr>
          <w:p w14:paraId="6D4010C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BFE65A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7D3E60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Válvula IAC</w:t>
            </w:r>
          </w:p>
        </w:tc>
        <w:tc>
          <w:tcPr>
            <w:tcW w:w="2480" w:type="dxa"/>
            <w:tcBorders>
              <w:top w:val="nil"/>
              <w:left w:val="nil"/>
              <w:bottom w:val="single" w:sz="4" w:space="0" w:color="auto"/>
              <w:right w:val="single" w:sz="4" w:space="0" w:color="auto"/>
            </w:tcBorders>
            <w:shd w:val="clear" w:color="auto" w:fill="auto"/>
            <w:vAlign w:val="center"/>
            <w:hideMark/>
          </w:tcPr>
          <w:p w14:paraId="572BF26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F9F1F9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98E9F8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Sensor de velocidad </w:t>
            </w:r>
          </w:p>
        </w:tc>
        <w:tc>
          <w:tcPr>
            <w:tcW w:w="2480" w:type="dxa"/>
            <w:tcBorders>
              <w:top w:val="nil"/>
              <w:left w:val="nil"/>
              <w:bottom w:val="single" w:sz="4" w:space="0" w:color="auto"/>
              <w:right w:val="single" w:sz="4" w:space="0" w:color="auto"/>
            </w:tcBorders>
            <w:shd w:val="clear" w:color="auto" w:fill="auto"/>
            <w:vAlign w:val="center"/>
            <w:hideMark/>
          </w:tcPr>
          <w:p w14:paraId="6F8A81B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5D5BBF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68B190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bujías</w:t>
            </w:r>
          </w:p>
        </w:tc>
        <w:tc>
          <w:tcPr>
            <w:tcW w:w="2480" w:type="dxa"/>
            <w:tcBorders>
              <w:top w:val="nil"/>
              <w:left w:val="nil"/>
              <w:bottom w:val="single" w:sz="4" w:space="0" w:color="auto"/>
              <w:right w:val="single" w:sz="4" w:space="0" w:color="auto"/>
            </w:tcBorders>
            <w:shd w:val="clear" w:color="auto" w:fill="auto"/>
            <w:vAlign w:val="center"/>
            <w:hideMark/>
          </w:tcPr>
          <w:p w14:paraId="214B039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F02D67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398626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sensor de oxigeno</w:t>
            </w:r>
          </w:p>
        </w:tc>
        <w:tc>
          <w:tcPr>
            <w:tcW w:w="2480" w:type="dxa"/>
            <w:tcBorders>
              <w:top w:val="nil"/>
              <w:left w:val="nil"/>
              <w:bottom w:val="single" w:sz="4" w:space="0" w:color="auto"/>
              <w:right w:val="single" w:sz="4" w:space="0" w:color="auto"/>
            </w:tcBorders>
            <w:shd w:val="clear" w:color="auto" w:fill="auto"/>
            <w:vAlign w:val="center"/>
            <w:hideMark/>
          </w:tcPr>
          <w:p w14:paraId="0803A5F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74039E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AE95B2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tapa del distribuidor</w:t>
            </w:r>
          </w:p>
        </w:tc>
        <w:tc>
          <w:tcPr>
            <w:tcW w:w="2480" w:type="dxa"/>
            <w:tcBorders>
              <w:top w:val="nil"/>
              <w:left w:val="nil"/>
              <w:bottom w:val="single" w:sz="4" w:space="0" w:color="auto"/>
              <w:right w:val="single" w:sz="4" w:space="0" w:color="auto"/>
            </w:tcBorders>
            <w:shd w:val="clear" w:color="auto" w:fill="auto"/>
            <w:vAlign w:val="center"/>
            <w:hideMark/>
          </w:tcPr>
          <w:p w14:paraId="6559F60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6E5452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5F9C76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del rotor</w:t>
            </w:r>
          </w:p>
        </w:tc>
        <w:tc>
          <w:tcPr>
            <w:tcW w:w="2480" w:type="dxa"/>
            <w:tcBorders>
              <w:top w:val="nil"/>
              <w:left w:val="nil"/>
              <w:bottom w:val="single" w:sz="4" w:space="0" w:color="auto"/>
              <w:right w:val="single" w:sz="4" w:space="0" w:color="auto"/>
            </w:tcBorders>
            <w:shd w:val="clear" w:color="auto" w:fill="auto"/>
            <w:vAlign w:val="center"/>
            <w:hideMark/>
          </w:tcPr>
          <w:p w14:paraId="5A62AF2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83A405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499C90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del sensor cigüeñal</w:t>
            </w:r>
          </w:p>
        </w:tc>
        <w:tc>
          <w:tcPr>
            <w:tcW w:w="2480" w:type="dxa"/>
            <w:tcBorders>
              <w:top w:val="nil"/>
              <w:left w:val="nil"/>
              <w:bottom w:val="single" w:sz="4" w:space="0" w:color="auto"/>
              <w:right w:val="single" w:sz="4" w:space="0" w:color="auto"/>
            </w:tcBorders>
            <w:shd w:val="clear" w:color="auto" w:fill="auto"/>
            <w:vAlign w:val="center"/>
            <w:hideMark/>
          </w:tcPr>
          <w:p w14:paraId="4AC2A4D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734B66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DC335F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del sensor de árbol de levas</w:t>
            </w:r>
          </w:p>
        </w:tc>
        <w:tc>
          <w:tcPr>
            <w:tcW w:w="2480" w:type="dxa"/>
            <w:tcBorders>
              <w:top w:val="nil"/>
              <w:left w:val="nil"/>
              <w:bottom w:val="single" w:sz="4" w:space="0" w:color="auto"/>
              <w:right w:val="single" w:sz="4" w:space="0" w:color="auto"/>
            </w:tcBorders>
            <w:shd w:val="clear" w:color="auto" w:fill="auto"/>
            <w:vAlign w:val="center"/>
            <w:hideMark/>
          </w:tcPr>
          <w:p w14:paraId="24F99E2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D320B6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C455EE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del sensor de marcha mínimo</w:t>
            </w:r>
          </w:p>
        </w:tc>
        <w:tc>
          <w:tcPr>
            <w:tcW w:w="2480" w:type="dxa"/>
            <w:tcBorders>
              <w:top w:val="nil"/>
              <w:left w:val="nil"/>
              <w:bottom w:val="single" w:sz="4" w:space="0" w:color="auto"/>
              <w:right w:val="single" w:sz="4" w:space="0" w:color="auto"/>
            </w:tcBorders>
            <w:shd w:val="clear" w:color="auto" w:fill="auto"/>
            <w:vAlign w:val="center"/>
            <w:hideMark/>
          </w:tcPr>
          <w:p w14:paraId="6C56E8E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C36611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3ED849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del sensor MAF/MAP</w:t>
            </w:r>
          </w:p>
        </w:tc>
        <w:tc>
          <w:tcPr>
            <w:tcW w:w="2480" w:type="dxa"/>
            <w:tcBorders>
              <w:top w:val="nil"/>
              <w:left w:val="nil"/>
              <w:bottom w:val="single" w:sz="4" w:space="0" w:color="auto"/>
              <w:right w:val="single" w:sz="4" w:space="0" w:color="auto"/>
            </w:tcBorders>
            <w:shd w:val="clear" w:color="auto" w:fill="auto"/>
            <w:vAlign w:val="center"/>
            <w:hideMark/>
          </w:tcPr>
          <w:p w14:paraId="2A04FBA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98AC12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D36ECF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distribuidor</w:t>
            </w:r>
          </w:p>
        </w:tc>
        <w:tc>
          <w:tcPr>
            <w:tcW w:w="2480" w:type="dxa"/>
            <w:tcBorders>
              <w:top w:val="nil"/>
              <w:left w:val="nil"/>
              <w:bottom w:val="single" w:sz="4" w:space="0" w:color="auto"/>
              <w:right w:val="single" w:sz="4" w:space="0" w:color="auto"/>
            </w:tcBorders>
            <w:shd w:val="clear" w:color="auto" w:fill="auto"/>
            <w:vAlign w:val="center"/>
            <w:hideMark/>
          </w:tcPr>
          <w:p w14:paraId="6F2DC27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D367E7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B21A2C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Sensor TPS</w:t>
            </w:r>
          </w:p>
        </w:tc>
        <w:tc>
          <w:tcPr>
            <w:tcW w:w="2480" w:type="dxa"/>
            <w:tcBorders>
              <w:top w:val="nil"/>
              <w:left w:val="nil"/>
              <w:bottom w:val="single" w:sz="4" w:space="0" w:color="auto"/>
              <w:right w:val="single" w:sz="4" w:space="0" w:color="auto"/>
            </w:tcBorders>
            <w:shd w:val="clear" w:color="auto" w:fill="auto"/>
            <w:vAlign w:val="center"/>
            <w:hideMark/>
          </w:tcPr>
          <w:p w14:paraId="046DA3E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101673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E9E33A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Arnés a TPS </w:t>
            </w:r>
          </w:p>
        </w:tc>
        <w:tc>
          <w:tcPr>
            <w:tcW w:w="2480" w:type="dxa"/>
            <w:tcBorders>
              <w:top w:val="nil"/>
              <w:left w:val="nil"/>
              <w:bottom w:val="single" w:sz="4" w:space="0" w:color="auto"/>
              <w:right w:val="single" w:sz="4" w:space="0" w:color="auto"/>
            </w:tcBorders>
            <w:shd w:val="clear" w:color="auto" w:fill="auto"/>
            <w:vAlign w:val="center"/>
            <w:hideMark/>
          </w:tcPr>
          <w:p w14:paraId="0630964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0CB141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DE0E7B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Reparación de modulo lógico (computadora)</w:t>
            </w:r>
          </w:p>
        </w:tc>
        <w:tc>
          <w:tcPr>
            <w:tcW w:w="2480" w:type="dxa"/>
            <w:tcBorders>
              <w:top w:val="nil"/>
              <w:left w:val="nil"/>
              <w:bottom w:val="single" w:sz="4" w:space="0" w:color="auto"/>
              <w:right w:val="single" w:sz="4" w:space="0" w:color="auto"/>
            </w:tcBorders>
            <w:shd w:val="clear" w:color="auto" w:fill="auto"/>
            <w:vAlign w:val="center"/>
            <w:hideMark/>
          </w:tcPr>
          <w:p w14:paraId="38264FA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50F492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9CE55F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Reparación de líneas al sistema de modulo lógico </w:t>
            </w:r>
          </w:p>
        </w:tc>
        <w:tc>
          <w:tcPr>
            <w:tcW w:w="2480" w:type="dxa"/>
            <w:tcBorders>
              <w:top w:val="nil"/>
              <w:left w:val="nil"/>
              <w:bottom w:val="single" w:sz="4" w:space="0" w:color="auto"/>
              <w:right w:val="single" w:sz="4" w:space="0" w:color="auto"/>
            </w:tcBorders>
            <w:shd w:val="clear" w:color="auto" w:fill="auto"/>
            <w:vAlign w:val="center"/>
            <w:hideMark/>
          </w:tcPr>
          <w:p w14:paraId="7BC5245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AA9D31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6768EF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 xml:space="preserve">Reposición de módulo DIS </w:t>
            </w:r>
          </w:p>
        </w:tc>
        <w:tc>
          <w:tcPr>
            <w:tcW w:w="2480" w:type="dxa"/>
            <w:tcBorders>
              <w:top w:val="nil"/>
              <w:left w:val="nil"/>
              <w:bottom w:val="single" w:sz="4" w:space="0" w:color="auto"/>
              <w:right w:val="single" w:sz="4" w:space="0" w:color="auto"/>
            </w:tcBorders>
            <w:shd w:val="clear" w:color="auto" w:fill="auto"/>
            <w:vAlign w:val="center"/>
            <w:hideMark/>
          </w:tcPr>
          <w:p w14:paraId="4D57C19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3852E0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013ACB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Inyector </w:t>
            </w:r>
          </w:p>
        </w:tc>
        <w:tc>
          <w:tcPr>
            <w:tcW w:w="2480" w:type="dxa"/>
            <w:tcBorders>
              <w:top w:val="nil"/>
              <w:left w:val="nil"/>
              <w:bottom w:val="single" w:sz="4" w:space="0" w:color="auto"/>
              <w:right w:val="single" w:sz="4" w:space="0" w:color="auto"/>
            </w:tcBorders>
            <w:shd w:val="clear" w:color="auto" w:fill="auto"/>
            <w:vAlign w:val="center"/>
            <w:hideMark/>
          </w:tcPr>
          <w:p w14:paraId="2DD4B08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484E35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7433CC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válvula IAC</w:t>
            </w:r>
          </w:p>
        </w:tc>
        <w:tc>
          <w:tcPr>
            <w:tcW w:w="2480" w:type="dxa"/>
            <w:tcBorders>
              <w:top w:val="nil"/>
              <w:left w:val="nil"/>
              <w:bottom w:val="single" w:sz="4" w:space="0" w:color="auto"/>
              <w:right w:val="single" w:sz="4" w:space="0" w:color="auto"/>
            </w:tcBorders>
            <w:shd w:val="clear" w:color="auto" w:fill="auto"/>
            <w:vAlign w:val="center"/>
            <w:hideMark/>
          </w:tcPr>
          <w:p w14:paraId="297F524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CB2371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91216C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bobina de lápiz</w:t>
            </w:r>
          </w:p>
        </w:tc>
        <w:tc>
          <w:tcPr>
            <w:tcW w:w="2480" w:type="dxa"/>
            <w:tcBorders>
              <w:top w:val="nil"/>
              <w:left w:val="nil"/>
              <w:bottom w:val="single" w:sz="4" w:space="0" w:color="auto"/>
              <w:right w:val="single" w:sz="4" w:space="0" w:color="auto"/>
            </w:tcBorders>
            <w:shd w:val="clear" w:color="auto" w:fill="auto"/>
            <w:vAlign w:val="center"/>
            <w:hideMark/>
          </w:tcPr>
          <w:p w14:paraId="5600EDD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88E47E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BF928B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cuerpo de aceleración</w:t>
            </w:r>
          </w:p>
        </w:tc>
        <w:tc>
          <w:tcPr>
            <w:tcW w:w="2480" w:type="dxa"/>
            <w:tcBorders>
              <w:top w:val="nil"/>
              <w:left w:val="nil"/>
              <w:bottom w:val="single" w:sz="4" w:space="0" w:color="auto"/>
              <w:right w:val="single" w:sz="4" w:space="0" w:color="auto"/>
            </w:tcBorders>
            <w:shd w:val="clear" w:color="auto" w:fill="auto"/>
            <w:vAlign w:val="center"/>
            <w:hideMark/>
          </w:tcPr>
          <w:p w14:paraId="009C55A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733562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5691BC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bulbo de presión de aceite</w:t>
            </w:r>
          </w:p>
        </w:tc>
        <w:tc>
          <w:tcPr>
            <w:tcW w:w="2480" w:type="dxa"/>
            <w:tcBorders>
              <w:top w:val="nil"/>
              <w:left w:val="nil"/>
              <w:bottom w:val="single" w:sz="4" w:space="0" w:color="auto"/>
              <w:right w:val="single" w:sz="4" w:space="0" w:color="auto"/>
            </w:tcBorders>
            <w:shd w:val="clear" w:color="auto" w:fill="auto"/>
            <w:vAlign w:val="center"/>
            <w:hideMark/>
          </w:tcPr>
          <w:p w14:paraId="3C5C2CE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6C44E4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77D3E3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Sensor de velocidad </w:t>
            </w:r>
          </w:p>
        </w:tc>
        <w:tc>
          <w:tcPr>
            <w:tcW w:w="2480" w:type="dxa"/>
            <w:tcBorders>
              <w:top w:val="nil"/>
              <w:left w:val="nil"/>
              <w:bottom w:val="single" w:sz="4" w:space="0" w:color="auto"/>
              <w:right w:val="single" w:sz="4" w:space="0" w:color="auto"/>
            </w:tcBorders>
            <w:shd w:val="clear" w:color="auto" w:fill="auto"/>
            <w:vAlign w:val="center"/>
            <w:hideMark/>
          </w:tcPr>
          <w:p w14:paraId="2AC9476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0AC792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3FC8F5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arnés a módulo DIS</w:t>
            </w:r>
          </w:p>
        </w:tc>
        <w:tc>
          <w:tcPr>
            <w:tcW w:w="2480" w:type="dxa"/>
            <w:tcBorders>
              <w:top w:val="nil"/>
              <w:left w:val="nil"/>
              <w:bottom w:val="single" w:sz="4" w:space="0" w:color="auto"/>
              <w:right w:val="single" w:sz="4" w:space="0" w:color="auto"/>
            </w:tcBorders>
            <w:shd w:val="clear" w:color="auto" w:fill="auto"/>
            <w:vAlign w:val="center"/>
            <w:hideMark/>
          </w:tcPr>
          <w:p w14:paraId="7B135B8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4375E6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3B1B9D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w:t>
            </w:r>
            <w:proofErr w:type="gramStart"/>
            <w:r w:rsidRPr="00B04AFA">
              <w:rPr>
                <w:rFonts w:ascii="ColaborateLight" w:eastAsia="Times New Roman" w:hAnsi="ColaborateLight" w:cs="Calibri"/>
                <w:b/>
                <w:bCs/>
                <w:color w:val="000000"/>
                <w:sz w:val="24"/>
                <w:szCs w:val="24"/>
              </w:rPr>
              <w:t>arnés  sensor</w:t>
            </w:r>
            <w:proofErr w:type="gramEnd"/>
            <w:r w:rsidRPr="00B04AFA">
              <w:rPr>
                <w:rFonts w:ascii="ColaborateLight" w:eastAsia="Times New Roman" w:hAnsi="ColaborateLight" w:cs="Calibri"/>
                <w:b/>
                <w:bCs/>
                <w:color w:val="000000"/>
                <w:sz w:val="24"/>
                <w:szCs w:val="24"/>
              </w:rPr>
              <w:t xml:space="preserve"> de cigüeñal</w:t>
            </w:r>
          </w:p>
        </w:tc>
        <w:tc>
          <w:tcPr>
            <w:tcW w:w="2480" w:type="dxa"/>
            <w:tcBorders>
              <w:top w:val="nil"/>
              <w:left w:val="nil"/>
              <w:bottom w:val="single" w:sz="4" w:space="0" w:color="auto"/>
              <w:right w:val="single" w:sz="4" w:space="0" w:color="auto"/>
            </w:tcBorders>
            <w:shd w:val="clear" w:color="auto" w:fill="auto"/>
            <w:vAlign w:val="center"/>
            <w:hideMark/>
          </w:tcPr>
          <w:p w14:paraId="34336F0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11EAEA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B2D366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arnés a árbol de levas</w:t>
            </w:r>
          </w:p>
        </w:tc>
        <w:tc>
          <w:tcPr>
            <w:tcW w:w="2480" w:type="dxa"/>
            <w:tcBorders>
              <w:top w:val="nil"/>
              <w:left w:val="nil"/>
              <w:bottom w:val="single" w:sz="4" w:space="0" w:color="auto"/>
              <w:right w:val="single" w:sz="4" w:space="0" w:color="auto"/>
            </w:tcBorders>
            <w:shd w:val="clear" w:color="auto" w:fill="auto"/>
            <w:vAlign w:val="center"/>
            <w:hideMark/>
          </w:tcPr>
          <w:p w14:paraId="208C4AC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DCC0F1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1202DF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arnés a sensor de temperatura</w:t>
            </w:r>
          </w:p>
        </w:tc>
        <w:tc>
          <w:tcPr>
            <w:tcW w:w="2480" w:type="dxa"/>
            <w:tcBorders>
              <w:top w:val="nil"/>
              <w:left w:val="nil"/>
              <w:bottom w:val="single" w:sz="4" w:space="0" w:color="auto"/>
              <w:right w:val="single" w:sz="4" w:space="0" w:color="auto"/>
            </w:tcBorders>
            <w:shd w:val="clear" w:color="auto" w:fill="auto"/>
            <w:vAlign w:val="center"/>
            <w:hideMark/>
          </w:tcPr>
          <w:p w14:paraId="5A91288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C021C6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86CD07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arnés a válvula IAC</w:t>
            </w:r>
          </w:p>
        </w:tc>
        <w:tc>
          <w:tcPr>
            <w:tcW w:w="2480" w:type="dxa"/>
            <w:tcBorders>
              <w:top w:val="nil"/>
              <w:left w:val="nil"/>
              <w:bottom w:val="single" w:sz="4" w:space="0" w:color="auto"/>
              <w:right w:val="single" w:sz="4" w:space="0" w:color="auto"/>
            </w:tcBorders>
            <w:shd w:val="clear" w:color="auto" w:fill="auto"/>
            <w:vAlign w:val="center"/>
            <w:hideMark/>
          </w:tcPr>
          <w:p w14:paraId="3185FB3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856B60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8079B1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arnés a inyector</w:t>
            </w:r>
          </w:p>
        </w:tc>
        <w:tc>
          <w:tcPr>
            <w:tcW w:w="2480" w:type="dxa"/>
            <w:tcBorders>
              <w:top w:val="nil"/>
              <w:left w:val="nil"/>
              <w:bottom w:val="single" w:sz="4" w:space="0" w:color="auto"/>
              <w:right w:val="single" w:sz="4" w:space="0" w:color="auto"/>
            </w:tcBorders>
            <w:shd w:val="clear" w:color="auto" w:fill="auto"/>
            <w:vAlign w:val="center"/>
            <w:hideMark/>
          </w:tcPr>
          <w:p w14:paraId="56D4AF5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6DD133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192113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arnés a sensor MAF o MAP</w:t>
            </w:r>
          </w:p>
        </w:tc>
        <w:tc>
          <w:tcPr>
            <w:tcW w:w="2480" w:type="dxa"/>
            <w:tcBorders>
              <w:top w:val="nil"/>
              <w:left w:val="nil"/>
              <w:bottom w:val="single" w:sz="4" w:space="0" w:color="auto"/>
              <w:right w:val="single" w:sz="4" w:space="0" w:color="auto"/>
            </w:tcBorders>
            <w:shd w:val="clear" w:color="auto" w:fill="auto"/>
            <w:vAlign w:val="center"/>
            <w:hideMark/>
          </w:tcPr>
          <w:p w14:paraId="0BAA7F2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8F8FCE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A36541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sensor de temperatura de agua </w:t>
            </w:r>
          </w:p>
        </w:tc>
        <w:tc>
          <w:tcPr>
            <w:tcW w:w="2480" w:type="dxa"/>
            <w:tcBorders>
              <w:top w:val="nil"/>
              <w:left w:val="nil"/>
              <w:bottom w:val="single" w:sz="4" w:space="0" w:color="auto"/>
              <w:right w:val="single" w:sz="4" w:space="0" w:color="auto"/>
            </w:tcBorders>
            <w:shd w:val="clear" w:color="auto" w:fill="auto"/>
            <w:vAlign w:val="center"/>
            <w:hideMark/>
          </w:tcPr>
          <w:p w14:paraId="614396B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3C9558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30C479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sensor de temperatura de aceite</w:t>
            </w:r>
          </w:p>
        </w:tc>
        <w:tc>
          <w:tcPr>
            <w:tcW w:w="2480" w:type="dxa"/>
            <w:tcBorders>
              <w:top w:val="nil"/>
              <w:left w:val="nil"/>
              <w:bottom w:val="single" w:sz="4" w:space="0" w:color="auto"/>
              <w:right w:val="single" w:sz="4" w:space="0" w:color="auto"/>
            </w:tcBorders>
            <w:shd w:val="clear" w:color="auto" w:fill="auto"/>
            <w:vAlign w:val="center"/>
            <w:hideMark/>
          </w:tcPr>
          <w:p w14:paraId="09238C4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AEBDBC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DE26BA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bobina de ignición</w:t>
            </w:r>
          </w:p>
        </w:tc>
        <w:tc>
          <w:tcPr>
            <w:tcW w:w="2480" w:type="dxa"/>
            <w:tcBorders>
              <w:top w:val="nil"/>
              <w:left w:val="nil"/>
              <w:bottom w:val="single" w:sz="4" w:space="0" w:color="auto"/>
              <w:right w:val="single" w:sz="4" w:space="0" w:color="auto"/>
            </w:tcBorders>
            <w:shd w:val="clear" w:color="auto" w:fill="auto"/>
            <w:vAlign w:val="center"/>
            <w:hideMark/>
          </w:tcPr>
          <w:p w14:paraId="0247E36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73AFF9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55A663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juego de cables de bujías</w:t>
            </w:r>
          </w:p>
        </w:tc>
        <w:tc>
          <w:tcPr>
            <w:tcW w:w="2480" w:type="dxa"/>
            <w:tcBorders>
              <w:top w:val="nil"/>
              <w:left w:val="nil"/>
              <w:bottom w:val="single" w:sz="4" w:space="0" w:color="auto"/>
              <w:right w:val="single" w:sz="4" w:space="0" w:color="auto"/>
            </w:tcBorders>
            <w:shd w:val="clear" w:color="auto" w:fill="auto"/>
            <w:vAlign w:val="center"/>
            <w:hideMark/>
          </w:tcPr>
          <w:p w14:paraId="580F1F9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8FA2DA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D6C8F7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banda de distribución </w:t>
            </w:r>
          </w:p>
        </w:tc>
        <w:tc>
          <w:tcPr>
            <w:tcW w:w="2480" w:type="dxa"/>
            <w:tcBorders>
              <w:top w:val="nil"/>
              <w:left w:val="nil"/>
              <w:bottom w:val="single" w:sz="4" w:space="0" w:color="auto"/>
              <w:right w:val="single" w:sz="4" w:space="0" w:color="auto"/>
            </w:tcBorders>
            <w:shd w:val="clear" w:color="auto" w:fill="auto"/>
            <w:vAlign w:val="center"/>
            <w:hideMark/>
          </w:tcPr>
          <w:p w14:paraId="18C7830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F9EE6D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0B673E0" w14:textId="77777777" w:rsidR="00B472BB" w:rsidRPr="00B04AFA" w:rsidRDefault="00B472BB" w:rsidP="006929B8">
            <w:pPr>
              <w:spacing w:line="240" w:lineRule="auto"/>
              <w:jc w:val="center"/>
              <w:rPr>
                <w:rFonts w:ascii="ColaborateLight" w:eastAsia="Times New Roman" w:hAnsi="ColaborateLight" w:cs="Calibri"/>
                <w:b/>
                <w:bCs/>
                <w:color w:val="000000"/>
                <w:sz w:val="24"/>
                <w:szCs w:val="24"/>
              </w:rPr>
            </w:pPr>
          </w:p>
        </w:tc>
        <w:tc>
          <w:tcPr>
            <w:tcW w:w="2480" w:type="dxa"/>
            <w:tcBorders>
              <w:top w:val="nil"/>
              <w:left w:val="nil"/>
              <w:bottom w:val="single" w:sz="4" w:space="0" w:color="auto"/>
              <w:right w:val="single" w:sz="4" w:space="0" w:color="auto"/>
            </w:tcBorders>
            <w:shd w:val="clear" w:color="auto" w:fill="auto"/>
            <w:vAlign w:val="center"/>
            <w:hideMark/>
          </w:tcPr>
          <w:p w14:paraId="22883D2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w:t>
            </w:r>
          </w:p>
        </w:tc>
      </w:tr>
      <w:tr w:rsidR="00B472BB" w:rsidRPr="00B04AFA" w14:paraId="3132562C" w14:textId="77777777" w:rsidTr="006929B8">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E0AD8F6" w14:textId="77777777" w:rsidR="00B472BB" w:rsidRPr="00B04AFA" w:rsidRDefault="00B472BB" w:rsidP="006929B8">
            <w:pPr>
              <w:spacing w:line="240" w:lineRule="auto"/>
              <w:rPr>
                <w:rFonts w:ascii="ColaborateLight" w:eastAsia="Times New Roman" w:hAnsi="ColaborateLight" w:cs="Calibri"/>
                <w:b/>
                <w:bCs/>
                <w:i/>
                <w:iCs/>
                <w:color w:val="000000"/>
                <w:sz w:val="32"/>
                <w:szCs w:val="32"/>
              </w:rPr>
            </w:pPr>
            <w:r w:rsidRPr="00B04AFA">
              <w:rPr>
                <w:rFonts w:ascii="ColaborateLight" w:eastAsia="Times New Roman" w:hAnsi="ColaborateLight" w:cs="Calibri"/>
                <w:b/>
                <w:bCs/>
                <w:i/>
                <w:iCs/>
                <w:color w:val="000000"/>
                <w:sz w:val="32"/>
                <w:szCs w:val="32"/>
              </w:rPr>
              <w:t>6. Motor</w:t>
            </w:r>
          </w:p>
        </w:tc>
      </w:tr>
      <w:tr w:rsidR="00B472BB" w:rsidRPr="00B04AFA" w14:paraId="0701E31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32092C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Cedazo de aceite</w:t>
            </w:r>
          </w:p>
        </w:tc>
        <w:tc>
          <w:tcPr>
            <w:tcW w:w="2480" w:type="dxa"/>
            <w:tcBorders>
              <w:top w:val="nil"/>
              <w:left w:val="nil"/>
              <w:bottom w:val="single" w:sz="4" w:space="0" w:color="auto"/>
              <w:right w:val="single" w:sz="4" w:space="0" w:color="auto"/>
            </w:tcBorders>
            <w:shd w:val="clear" w:color="auto" w:fill="auto"/>
            <w:vAlign w:val="center"/>
            <w:hideMark/>
          </w:tcPr>
          <w:p w14:paraId="43AAB58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3C2E82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E72B3C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Válvula de escape</w:t>
            </w:r>
          </w:p>
        </w:tc>
        <w:tc>
          <w:tcPr>
            <w:tcW w:w="2480" w:type="dxa"/>
            <w:tcBorders>
              <w:top w:val="nil"/>
              <w:left w:val="nil"/>
              <w:bottom w:val="single" w:sz="4" w:space="0" w:color="auto"/>
              <w:right w:val="single" w:sz="4" w:space="0" w:color="auto"/>
            </w:tcBorders>
            <w:shd w:val="clear" w:color="auto" w:fill="auto"/>
            <w:vAlign w:val="center"/>
            <w:hideMark/>
          </w:tcPr>
          <w:p w14:paraId="4168279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3F7E72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74FF68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Válvula de admisión</w:t>
            </w:r>
          </w:p>
        </w:tc>
        <w:tc>
          <w:tcPr>
            <w:tcW w:w="2480" w:type="dxa"/>
            <w:tcBorders>
              <w:top w:val="nil"/>
              <w:left w:val="nil"/>
              <w:bottom w:val="single" w:sz="4" w:space="0" w:color="auto"/>
              <w:right w:val="single" w:sz="4" w:space="0" w:color="auto"/>
            </w:tcBorders>
            <w:shd w:val="clear" w:color="auto" w:fill="auto"/>
            <w:vAlign w:val="center"/>
            <w:hideMark/>
          </w:tcPr>
          <w:p w14:paraId="51B1904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E42202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86B9F5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Juego de sellos de válvula </w:t>
            </w:r>
          </w:p>
        </w:tc>
        <w:tc>
          <w:tcPr>
            <w:tcW w:w="2480" w:type="dxa"/>
            <w:tcBorders>
              <w:top w:val="nil"/>
              <w:left w:val="nil"/>
              <w:bottom w:val="single" w:sz="4" w:space="0" w:color="auto"/>
              <w:right w:val="single" w:sz="4" w:space="0" w:color="auto"/>
            </w:tcBorders>
            <w:shd w:val="clear" w:color="auto" w:fill="auto"/>
            <w:vAlign w:val="center"/>
            <w:hideMark/>
          </w:tcPr>
          <w:p w14:paraId="53CC436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154322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9D772C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Motor Completo</w:t>
            </w:r>
          </w:p>
        </w:tc>
        <w:tc>
          <w:tcPr>
            <w:tcW w:w="2480" w:type="dxa"/>
            <w:tcBorders>
              <w:top w:val="nil"/>
              <w:left w:val="nil"/>
              <w:bottom w:val="single" w:sz="4" w:space="0" w:color="auto"/>
              <w:right w:val="single" w:sz="4" w:space="0" w:color="auto"/>
            </w:tcBorders>
            <w:shd w:val="clear" w:color="auto" w:fill="auto"/>
            <w:vAlign w:val="center"/>
            <w:hideMark/>
          </w:tcPr>
          <w:p w14:paraId="495BC9A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838C69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615199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 xml:space="preserve">Sensor </w:t>
            </w:r>
            <w:proofErr w:type="spellStart"/>
            <w:r w:rsidRPr="00B04AFA">
              <w:rPr>
                <w:rFonts w:ascii="ColaborateLight" w:eastAsia="Times New Roman" w:hAnsi="ColaborateLight" w:cs="Calibri"/>
                <w:b/>
                <w:bCs/>
                <w:color w:val="000000"/>
                <w:sz w:val="24"/>
                <w:szCs w:val="24"/>
              </w:rPr>
              <w:t>vvt</w:t>
            </w:r>
            <w:proofErr w:type="spellEnd"/>
            <w:r w:rsidRPr="00B04AFA">
              <w:rPr>
                <w:rFonts w:ascii="ColaborateLight" w:eastAsia="Times New Roman" w:hAnsi="ColaborateLight" w:cs="Calibri"/>
                <w:b/>
                <w:bCs/>
                <w:color w:val="000000"/>
                <w:sz w:val="24"/>
                <w:szCs w:val="24"/>
              </w:rPr>
              <w:t xml:space="preserve"> motor</w:t>
            </w:r>
          </w:p>
        </w:tc>
        <w:tc>
          <w:tcPr>
            <w:tcW w:w="2480" w:type="dxa"/>
            <w:tcBorders>
              <w:top w:val="nil"/>
              <w:left w:val="nil"/>
              <w:bottom w:val="single" w:sz="4" w:space="0" w:color="auto"/>
              <w:right w:val="single" w:sz="4" w:space="0" w:color="auto"/>
            </w:tcBorders>
            <w:shd w:val="clear" w:color="auto" w:fill="auto"/>
            <w:vAlign w:val="center"/>
            <w:hideMark/>
          </w:tcPr>
          <w:p w14:paraId="2283E01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3F3F00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5269E4F"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Empaque múltiple de escape</w:t>
            </w:r>
          </w:p>
        </w:tc>
        <w:tc>
          <w:tcPr>
            <w:tcW w:w="2480" w:type="dxa"/>
            <w:tcBorders>
              <w:top w:val="nil"/>
              <w:left w:val="nil"/>
              <w:bottom w:val="single" w:sz="4" w:space="0" w:color="auto"/>
              <w:right w:val="single" w:sz="4" w:space="0" w:color="auto"/>
            </w:tcBorders>
            <w:shd w:val="clear" w:color="auto" w:fill="auto"/>
            <w:vAlign w:val="center"/>
            <w:hideMark/>
          </w:tcPr>
          <w:p w14:paraId="659443A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312FFB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04C034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Medio motor</w:t>
            </w:r>
          </w:p>
        </w:tc>
        <w:tc>
          <w:tcPr>
            <w:tcW w:w="2480" w:type="dxa"/>
            <w:tcBorders>
              <w:top w:val="nil"/>
              <w:left w:val="nil"/>
              <w:bottom w:val="single" w:sz="4" w:space="0" w:color="auto"/>
              <w:right w:val="single" w:sz="4" w:space="0" w:color="auto"/>
            </w:tcBorders>
            <w:shd w:val="clear" w:color="auto" w:fill="auto"/>
            <w:vAlign w:val="center"/>
            <w:hideMark/>
          </w:tcPr>
          <w:p w14:paraId="3F26804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EFC009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AE857CF"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3/4 de motor </w:t>
            </w:r>
          </w:p>
        </w:tc>
        <w:tc>
          <w:tcPr>
            <w:tcW w:w="2480" w:type="dxa"/>
            <w:tcBorders>
              <w:top w:val="nil"/>
              <w:left w:val="nil"/>
              <w:bottom w:val="single" w:sz="4" w:space="0" w:color="auto"/>
              <w:right w:val="single" w:sz="4" w:space="0" w:color="auto"/>
            </w:tcBorders>
            <w:shd w:val="clear" w:color="auto" w:fill="auto"/>
            <w:vAlign w:val="center"/>
            <w:hideMark/>
          </w:tcPr>
          <w:p w14:paraId="4E7D7B9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250A19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4AF706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Cigüeñal</w:t>
            </w:r>
          </w:p>
        </w:tc>
        <w:tc>
          <w:tcPr>
            <w:tcW w:w="2480" w:type="dxa"/>
            <w:tcBorders>
              <w:top w:val="nil"/>
              <w:left w:val="nil"/>
              <w:bottom w:val="single" w:sz="4" w:space="0" w:color="auto"/>
              <w:right w:val="single" w:sz="4" w:space="0" w:color="auto"/>
            </w:tcBorders>
            <w:shd w:val="clear" w:color="auto" w:fill="auto"/>
            <w:vAlign w:val="center"/>
            <w:hideMark/>
          </w:tcPr>
          <w:p w14:paraId="3979020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A30557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A54C54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Árbol de levas</w:t>
            </w:r>
          </w:p>
        </w:tc>
        <w:tc>
          <w:tcPr>
            <w:tcW w:w="2480" w:type="dxa"/>
            <w:tcBorders>
              <w:top w:val="nil"/>
              <w:left w:val="nil"/>
              <w:bottom w:val="single" w:sz="4" w:space="0" w:color="auto"/>
              <w:right w:val="single" w:sz="4" w:space="0" w:color="auto"/>
            </w:tcBorders>
            <w:shd w:val="clear" w:color="auto" w:fill="auto"/>
            <w:vAlign w:val="center"/>
            <w:hideMark/>
          </w:tcPr>
          <w:p w14:paraId="4121D68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2B8FB7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B4C385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Sellos de motor</w:t>
            </w:r>
          </w:p>
        </w:tc>
        <w:tc>
          <w:tcPr>
            <w:tcW w:w="2480" w:type="dxa"/>
            <w:tcBorders>
              <w:top w:val="nil"/>
              <w:left w:val="nil"/>
              <w:bottom w:val="single" w:sz="4" w:space="0" w:color="auto"/>
              <w:right w:val="single" w:sz="4" w:space="0" w:color="auto"/>
            </w:tcBorders>
            <w:shd w:val="clear" w:color="auto" w:fill="auto"/>
            <w:vAlign w:val="center"/>
            <w:hideMark/>
          </w:tcPr>
          <w:p w14:paraId="761AF1B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DCF0E6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D92C37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Punterías</w:t>
            </w:r>
          </w:p>
        </w:tc>
        <w:tc>
          <w:tcPr>
            <w:tcW w:w="2480" w:type="dxa"/>
            <w:tcBorders>
              <w:top w:val="nil"/>
              <w:left w:val="nil"/>
              <w:bottom w:val="single" w:sz="4" w:space="0" w:color="auto"/>
              <w:right w:val="single" w:sz="4" w:space="0" w:color="auto"/>
            </w:tcBorders>
            <w:shd w:val="clear" w:color="auto" w:fill="auto"/>
            <w:vAlign w:val="center"/>
            <w:hideMark/>
          </w:tcPr>
          <w:p w14:paraId="5260920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A541EF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B695D6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Pistones</w:t>
            </w:r>
          </w:p>
        </w:tc>
        <w:tc>
          <w:tcPr>
            <w:tcW w:w="2480" w:type="dxa"/>
            <w:tcBorders>
              <w:top w:val="nil"/>
              <w:left w:val="nil"/>
              <w:bottom w:val="single" w:sz="4" w:space="0" w:color="auto"/>
              <w:right w:val="single" w:sz="4" w:space="0" w:color="auto"/>
            </w:tcBorders>
            <w:shd w:val="clear" w:color="auto" w:fill="auto"/>
            <w:vAlign w:val="center"/>
            <w:hideMark/>
          </w:tcPr>
          <w:p w14:paraId="443181F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55BC02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835176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Cabeza de motor</w:t>
            </w:r>
          </w:p>
        </w:tc>
        <w:tc>
          <w:tcPr>
            <w:tcW w:w="2480" w:type="dxa"/>
            <w:tcBorders>
              <w:top w:val="nil"/>
              <w:left w:val="nil"/>
              <w:bottom w:val="single" w:sz="4" w:space="0" w:color="auto"/>
              <w:right w:val="single" w:sz="4" w:space="0" w:color="auto"/>
            </w:tcBorders>
            <w:shd w:val="clear" w:color="auto" w:fill="auto"/>
            <w:vAlign w:val="center"/>
            <w:hideMark/>
          </w:tcPr>
          <w:p w14:paraId="37D018F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C0EAFA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BE7B05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Monoblock</w:t>
            </w:r>
          </w:p>
        </w:tc>
        <w:tc>
          <w:tcPr>
            <w:tcW w:w="2480" w:type="dxa"/>
            <w:tcBorders>
              <w:top w:val="nil"/>
              <w:left w:val="nil"/>
              <w:bottom w:val="single" w:sz="4" w:space="0" w:color="auto"/>
              <w:right w:val="single" w:sz="4" w:space="0" w:color="auto"/>
            </w:tcBorders>
            <w:shd w:val="clear" w:color="auto" w:fill="auto"/>
            <w:vAlign w:val="center"/>
            <w:hideMark/>
          </w:tcPr>
          <w:p w14:paraId="32651CC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CADCB2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A746E1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Múltiple de escape</w:t>
            </w:r>
          </w:p>
        </w:tc>
        <w:tc>
          <w:tcPr>
            <w:tcW w:w="2480" w:type="dxa"/>
            <w:tcBorders>
              <w:top w:val="nil"/>
              <w:left w:val="nil"/>
              <w:bottom w:val="single" w:sz="4" w:space="0" w:color="auto"/>
              <w:right w:val="single" w:sz="4" w:space="0" w:color="auto"/>
            </w:tcBorders>
            <w:shd w:val="clear" w:color="auto" w:fill="auto"/>
            <w:vAlign w:val="center"/>
            <w:hideMark/>
          </w:tcPr>
          <w:p w14:paraId="2FAFF74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4D32E8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257CD7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Múltiple de admisión</w:t>
            </w:r>
          </w:p>
        </w:tc>
        <w:tc>
          <w:tcPr>
            <w:tcW w:w="2480" w:type="dxa"/>
            <w:tcBorders>
              <w:top w:val="nil"/>
              <w:left w:val="nil"/>
              <w:bottom w:val="single" w:sz="4" w:space="0" w:color="auto"/>
              <w:right w:val="single" w:sz="4" w:space="0" w:color="auto"/>
            </w:tcBorders>
            <w:shd w:val="clear" w:color="auto" w:fill="auto"/>
            <w:vAlign w:val="center"/>
            <w:hideMark/>
          </w:tcPr>
          <w:p w14:paraId="7D724BC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C088AD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4ACB1D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Buzos</w:t>
            </w:r>
          </w:p>
        </w:tc>
        <w:tc>
          <w:tcPr>
            <w:tcW w:w="2480" w:type="dxa"/>
            <w:tcBorders>
              <w:top w:val="nil"/>
              <w:left w:val="nil"/>
              <w:bottom w:val="single" w:sz="4" w:space="0" w:color="auto"/>
              <w:right w:val="single" w:sz="4" w:space="0" w:color="auto"/>
            </w:tcBorders>
            <w:shd w:val="clear" w:color="auto" w:fill="auto"/>
            <w:vAlign w:val="center"/>
            <w:hideMark/>
          </w:tcPr>
          <w:p w14:paraId="002FFCF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AAA5CB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EC31E4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Tapa de motor</w:t>
            </w:r>
          </w:p>
        </w:tc>
        <w:tc>
          <w:tcPr>
            <w:tcW w:w="2480" w:type="dxa"/>
            <w:tcBorders>
              <w:top w:val="nil"/>
              <w:left w:val="nil"/>
              <w:bottom w:val="single" w:sz="4" w:space="0" w:color="auto"/>
              <w:right w:val="single" w:sz="4" w:space="0" w:color="auto"/>
            </w:tcBorders>
            <w:shd w:val="clear" w:color="auto" w:fill="auto"/>
            <w:vAlign w:val="center"/>
            <w:hideMark/>
          </w:tcPr>
          <w:p w14:paraId="1E6DF05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331133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4B40F9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Camisas</w:t>
            </w:r>
          </w:p>
        </w:tc>
        <w:tc>
          <w:tcPr>
            <w:tcW w:w="2480" w:type="dxa"/>
            <w:tcBorders>
              <w:top w:val="nil"/>
              <w:left w:val="nil"/>
              <w:bottom w:val="single" w:sz="4" w:space="0" w:color="auto"/>
              <w:right w:val="single" w:sz="4" w:space="0" w:color="auto"/>
            </w:tcBorders>
            <w:shd w:val="clear" w:color="auto" w:fill="auto"/>
            <w:vAlign w:val="center"/>
            <w:hideMark/>
          </w:tcPr>
          <w:p w14:paraId="3AC7847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107F5A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CBAB38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Empaque de punterías</w:t>
            </w:r>
          </w:p>
        </w:tc>
        <w:tc>
          <w:tcPr>
            <w:tcW w:w="2480" w:type="dxa"/>
            <w:tcBorders>
              <w:top w:val="nil"/>
              <w:left w:val="nil"/>
              <w:bottom w:val="single" w:sz="4" w:space="0" w:color="auto"/>
              <w:right w:val="single" w:sz="4" w:space="0" w:color="auto"/>
            </w:tcBorders>
            <w:shd w:val="clear" w:color="auto" w:fill="auto"/>
            <w:vAlign w:val="center"/>
            <w:hideMark/>
          </w:tcPr>
          <w:p w14:paraId="0185B1F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69C919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96769E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Sellos de monoblock</w:t>
            </w:r>
          </w:p>
        </w:tc>
        <w:tc>
          <w:tcPr>
            <w:tcW w:w="2480" w:type="dxa"/>
            <w:tcBorders>
              <w:top w:val="nil"/>
              <w:left w:val="nil"/>
              <w:bottom w:val="single" w:sz="4" w:space="0" w:color="auto"/>
              <w:right w:val="single" w:sz="4" w:space="0" w:color="auto"/>
            </w:tcBorders>
            <w:shd w:val="clear" w:color="auto" w:fill="auto"/>
            <w:vAlign w:val="center"/>
            <w:hideMark/>
          </w:tcPr>
          <w:p w14:paraId="7F5763C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3063D8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F8A357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Sellos de tapa de punterías</w:t>
            </w:r>
          </w:p>
        </w:tc>
        <w:tc>
          <w:tcPr>
            <w:tcW w:w="2480" w:type="dxa"/>
            <w:tcBorders>
              <w:top w:val="nil"/>
              <w:left w:val="nil"/>
              <w:bottom w:val="single" w:sz="4" w:space="0" w:color="auto"/>
              <w:right w:val="single" w:sz="4" w:space="0" w:color="auto"/>
            </w:tcBorders>
            <w:shd w:val="clear" w:color="auto" w:fill="auto"/>
            <w:vAlign w:val="center"/>
            <w:hideMark/>
          </w:tcPr>
          <w:p w14:paraId="0432918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BE5839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172B76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Empaques de cabeza de motor</w:t>
            </w:r>
          </w:p>
        </w:tc>
        <w:tc>
          <w:tcPr>
            <w:tcW w:w="2480" w:type="dxa"/>
            <w:tcBorders>
              <w:top w:val="nil"/>
              <w:left w:val="nil"/>
              <w:bottom w:val="single" w:sz="4" w:space="0" w:color="auto"/>
              <w:right w:val="single" w:sz="4" w:space="0" w:color="auto"/>
            </w:tcBorders>
            <w:shd w:val="clear" w:color="auto" w:fill="auto"/>
            <w:vAlign w:val="center"/>
            <w:hideMark/>
          </w:tcPr>
          <w:p w14:paraId="68F220E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313162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EF5A50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Empaque de múltiple de admisión</w:t>
            </w:r>
          </w:p>
        </w:tc>
        <w:tc>
          <w:tcPr>
            <w:tcW w:w="2480" w:type="dxa"/>
            <w:tcBorders>
              <w:top w:val="nil"/>
              <w:left w:val="nil"/>
              <w:bottom w:val="single" w:sz="4" w:space="0" w:color="auto"/>
              <w:right w:val="single" w:sz="4" w:space="0" w:color="auto"/>
            </w:tcBorders>
            <w:shd w:val="clear" w:color="auto" w:fill="auto"/>
            <w:vAlign w:val="center"/>
            <w:hideMark/>
          </w:tcPr>
          <w:p w14:paraId="50C9A6D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1EE188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E465E1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Empaque de múltiple de escape</w:t>
            </w:r>
          </w:p>
        </w:tc>
        <w:tc>
          <w:tcPr>
            <w:tcW w:w="2480" w:type="dxa"/>
            <w:tcBorders>
              <w:top w:val="nil"/>
              <w:left w:val="nil"/>
              <w:bottom w:val="single" w:sz="4" w:space="0" w:color="auto"/>
              <w:right w:val="single" w:sz="4" w:space="0" w:color="auto"/>
            </w:tcBorders>
            <w:shd w:val="clear" w:color="auto" w:fill="auto"/>
            <w:vAlign w:val="center"/>
            <w:hideMark/>
          </w:tcPr>
          <w:p w14:paraId="1C9381F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FBACEB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62FE28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Silicón de Alta Temperatura</w:t>
            </w:r>
          </w:p>
        </w:tc>
        <w:tc>
          <w:tcPr>
            <w:tcW w:w="2480" w:type="dxa"/>
            <w:tcBorders>
              <w:top w:val="nil"/>
              <w:left w:val="nil"/>
              <w:bottom w:val="single" w:sz="4" w:space="0" w:color="auto"/>
              <w:right w:val="single" w:sz="4" w:space="0" w:color="auto"/>
            </w:tcBorders>
            <w:shd w:val="clear" w:color="auto" w:fill="auto"/>
            <w:vAlign w:val="center"/>
            <w:hideMark/>
          </w:tcPr>
          <w:p w14:paraId="7612866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DACF61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C9956C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Tubo de Escape</w:t>
            </w:r>
          </w:p>
        </w:tc>
        <w:tc>
          <w:tcPr>
            <w:tcW w:w="2480" w:type="dxa"/>
            <w:tcBorders>
              <w:top w:val="nil"/>
              <w:left w:val="nil"/>
              <w:bottom w:val="single" w:sz="4" w:space="0" w:color="auto"/>
              <w:right w:val="single" w:sz="4" w:space="0" w:color="auto"/>
            </w:tcBorders>
            <w:shd w:val="clear" w:color="auto" w:fill="auto"/>
            <w:vAlign w:val="center"/>
            <w:hideMark/>
          </w:tcPr>
          <w:p w14:paraId="21A2629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7D5A01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F6AF71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Soporte de motor</w:t>
            </w:r>
          </w:p>
        </w:tc>
        <w:tc>
          <w:tcPr>
            <w:tcW w:w="2480" w:type="dxa"/>
            <w:tcBorders>
              <w:top w:val="nil"/>
              <w:left w:val="nil"/>
              <w:bottom w:val="single" w:sz="4" w:space="0" w:color="auto"/>
              <w:right w:val="single" w:sz="4" w:space="0" w:color="auto"/>
            </w:tcBorders>
            <w:shd w:val="clear" w:color="auto" w:fill="auto"/>
            <w:vAlign w:val="center"/>
            <w:hideMark/>
          </w:tcPr>
          <w:p w14:paraId="6596736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F341D5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96B674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Bomba de aceite </w:t>
            </w:r>
          </w:p>
        </w:tc>
        <w:tc>
          <w:tcPr>
            <w:tcW w:w="2480" w:type="dxa"/>
            <w:tcBorders>
              <w:top w:val="nil"/>
              <w:left w:val="nil"/>
              <w:bottom w:val="single" w:sz="4" w:space="0" w:color="auto"/>
              <w:right w:val="single" w:sz="4" w:space="0" w:color="auto"/>
            </w:tcBorders>
            <w:shd w:val="clear" w:color="auto" w:fill="auto"/>
            <w:vAlign w:val="center"/>
            <w:hideMark/>
          </w:tcPr>
          <w:p w14:paraId="6864D45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AE8573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D56BB3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Reposición de Motor completo</w:t>
            </w:r>
          </w:p>
        </w:tc>
        <w:tc>
          <w:tcPr>
            <w:tcW w:w="2480" w:type="dxa"/>
            <w:tcBorders>
              <w:top w:val="nil"/>
              <w:left w:val="nil"/>
              <w:bottom w:val="single" w:sz="4" w:space="0" w:color="auto"/>
              <w:right w:val="single" w:sz="4" w:space="0" w:color="auto"/>
            </w:tcBorders>
            <w:shd w:val="clear" w:color="auto" w:fill="auto"/>
            <w:vAlign w:val="center"/>
            <w:hideMark/>
          </w:tcPr>
          <w:p w14:paraId="53583B5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E974FD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E6682B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½ motor</w:t>
            </w:r>
          </w:p>
        </w:tc>
        <w:tc>
          <w:tcPr>
            <w:tcW w:w="2480" w:type="dxa"/>
            <w:tcBorders>
              <w:top w:val="nil"/>
              <w:left w:val="nil"/>
              <w:bottom w:val="single" w:sz="4" w:space="0" w:color="auto"/>
              <w:right w:val="single" w:sz="4" w:space="0" w:color="auto"/>
            </w:tcBorders>
            <w:shd w:val="clear" w:color="auto" w:fill="auto"/>
            <w:vAlign w:val="center"/>
            <w:hideMark/>
          </w:tcPr>
          <w:p w14:paraId="7DB1870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0AAC6D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DDE116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3/4 de motor </w:t>
            </w:r>
          </w:p>
        </w:tc>
        <w:tc>
          <w:tcPr>
            <w:tcW w:w="2480" w:type="dxa"/>
            <w:tcBorders>
              <w:top w:val="nil"/>
              <w:left w:val="nil"/>
              <w:bottom w:val="single" w:sz="4" w:space="0" w:color="auto"/>
              <w:right w:val="single" w:sz="4" w:space="0" w:color="auto"/>
            </w:tcBorders>
            <w:shd w:val="clear" w:color="auto" w:fill="auto"/>
            <w:vAlign w:val="center"/>
            <w:hideMark/>
          </w:tcPr>
          <w:p w14:paraId="3B4EFF7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E9BCD3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29B7E8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Rectificar Cabeza</w:t>
            </w:r>
          </w:p>
        </w:tc>
        <w:tc>
          <w:tcPr>
            <w:tcW w:w="2480" w:type="dxa"/>
            <w:tcBorders>
              <w:top w:val="nil"/>
              <w:left w:val="nil"/>
              <w:bottom w:val="single" w:sz="4" w:space="0" w:color="auto"/>
              <w:right w:val="single" w:sz="4" w:space="0" w:color="auto"/>
            </w:tcBorders>
            <w:shd w:val="clear" w:color="auto" w:fill="auto"/>
            <w:vAlign w:val="center"/>
            <w:hideMark/>
          </w:tcPr>
          <w:p w14:paraId="7250BE2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A88E0C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A1C71F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cigüeñal</w:t>
            </w:r>
          </w:p>
        </w:tc>
        <w:tc>
          <w:tcPr>
            <w:tcW w:w="2480" w:type="dxa"/>
            <w:tcBorders>
              <w:top w:val="nil"/>
              <w:left w:val="nil"/>
              <w:bottom w:val="single" w:sz="4" w:space="0" w:color="auto"/>
              <w:right w:val="single" w:sz="4" w:space="0" w:color="auto"/>
            </w:tcBorders>
            <w:shd w:val="clear" w:color="auto" w:fill="auto"/>
            <w:vAlign w:val="center"/>
            <w:hideMark/>
          </w:tcPr>
          <w:p w14:paraId="104C4F3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05091F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0250C2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árbol de levas</w:t>
            </w:r>
          </w:p>
        </w:tc>
        <w:tc>
          <w:tcPr>
            <w:tcW w:w="2480" w:type="dxa"/>
            <w:tcBorders>
              <w:top w:val="nil"/>
              <w:left w:val="nil"/>
              <w:bottom w:val="single" w:sz="4" w:space="0" w:color="auto"/>
              <w:right w:val="single" w:sz="4" w:space="0" w:color="auto"/>
            </w:tcBorders>
            <w:shd w:val="clear" w:color="auto" w:fill="auto"/>
            <w:vAlign w:val="center"/>
            <w:hideMark/>
          </w:tcPr>
          <w:p w14:paraId="38506C1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5B3422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DFC8D1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sellos de motor</w:t>
            </w:r>
          </w:p>
        </w:tc>
        <w:tc>
          <w:tcPr>
            <w:tcW w:w="2480" w:type="dxa"/>
            <w:tcBorders>
              <w:top w:val="nil"/>
              <w:left w:val="nil"/>
              <w:bottom w:val="single" w:sz="4" w:space="0" w:color="auto"/>
              <w:right w:val="single" w:sz="4" w:space="0" w:color="auto"/>
            </w:tcBorders>
            <w:shd w:val="clear" w:color="auto" w:fill="auto"/>
            <w:vAlign w:val="center"/>
            <w:hideMark/>
          </w:tcPr>
          <w:p w14:paraId="4CBE905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DF87FE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8FE8E8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punterías</w:t>
            </w:r>
          </w:p>
        </w:tc>
        <w:tc>
          <w:tcPr>
            <w:tcW w:w="2480" w:type="dxa"/>
            <w:tcBorders>
              <w:top w:val="nil"/>
              <w:left w:val="nil"/>
              <w:bottom w:val="single" w:sz="4" w:space="0" w:color="auto"/>
              <w:right w:val="single" w:sz="4" w:space="0" w:color="auto"/>
            </w:tcBorders>
            <w:shd w:val="clear" w:color="auto" w:fill="auto"/>
            <w:vAlign w:val="center"/>
            <w:hideMark/>
          </w:tcPr>
          <w:p w14:paraId="28AE337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571BD0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1503C9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pistones</w:t>
            </w:r>
          </w:p>
        </w:tc>
        <w:tc>
          <w:tcPr>
            <w:tcW w:w="2480" w:type="dxa"/>
            <w:tcBorders>
              <w:top w:val="nil"/>
              <w:left w:val="nil"/>
              <w:bottom w:val="single" w:sz="4" w:space="0" w:color="auto"/>
              <w:right w:val="single" w:sz="4" w:space="0" w:color="auto"/>
            </w:tcBorders>
            <w:shd w:val="clear" w:color="auto" w:fill="auto"/>
            <w:vAlign w:val="center"/>
            <w:hideMark/>
          </w:tcPr>
          <w:p w14:paraId="7E31BEC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F07559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76D92F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cabeza de motor</w:t>
            </w:r>
          </w:p>
        </w:tc>
        <w:tc>
          <w:tcPr>
            <w:tcW w:w="2480" w:type="dxa"/>
            <w:tcBorders>
              <w:top w:val="nil"/>
              <w:left w:val="nil"/>
              <w:bottom w:val="single" w:sz="4" w:space="0" w:color="auto"/>
              <w:right w:val="single" w:sz="4" w:space="0" w:color="auto"/>
            </w:tcBorders>
            <w:shd w:val="clear" w:color="auto" w:fill="auto"/>
            <w:vAlign w:val="center"/>
            <w:hideMark/>
          </w:tcPr>
          <w:p w14:paraId="11AC6E1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CDE365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76AA23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monoblock</w:t>
            </w:r>
          </w:p>
        </w:tc>
        <w:tc>
          <w:tcPr>
            <w:tcW w:w="2480" w:type="dxa"/>
            <w:tcBorders>
              <w:top w:val="nil"/>
              <w:left w:val="nil"/>
              <w:bottom w:val="single" w:sz="4" w:space="0" w:color="auto"/>
              <w:right w:val="single" w:sz="4" w:space="0" w:color="auto"/>
            </w:tcBorders>
            <w:shd w:val="clear" w:color="auto" w:fill="auto"/>
            <w:vAlign w:val="center"/>
            <w:hideMark/>
          </w:tcPr>
          <w:p w14:paraId="50DF2D6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6B6078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3D6901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múltiple de escape</w:t>
            </w:r>
          </w:p>
        </w:tc>
        <w:tc>
          <w:tcPr>
            <w:tcW w:w="2480" w:type="dxa"/>
            <w:tcBorders>
              <w:top w:val="nil"/>
              <w:left w:val="nil"/>
              <w:bottom w:val="single" w:sz="4" w:space="0" w:color="auto"/>
              <w:right w:val="single" w:sz="4" w:space="0" w:color="auto"/>
            </w:tcBorders>
            <w:shd w:val="clear" w:color="auto" w:fill="auto"/>
            <w:vAlign w:val="center"/>
            <w:hideMark/>
          </w:tcPr>
          <w:p w14:paraId="296304A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DC2B1E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04CB5B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múltiple de admisión</w:t>
            </w:r>
          </w:p>
        </w:tc>
        <w:tc>
          <w:tcPr>
            <w:tcW w:w="2480" w:type="dxa"/>
            <w:tcBorders>
              <w:top w:val="nil"/>
              <w:left w:val="nil"/>
              <w:bottom w:val="single" w:sz="4" w:space="0" w:color="auto"/>
              <w:right w:val="single" w:sz="4" w:space="0" w:color="auto"/>
            </w:tcBorders>
            <w:shd w:val="clear" w:color="auto" w:fill="auto"/>
            <w:vAlign w:val="center"/>
            <w:hideMark/>
          </w:tcPr>
          <w:p w14:paraId="39E4133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3960A5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12F9AE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buzos</w:t>
            </w:r>
          </w:p>
        </w:tc>
        <w:tc>
          <w:tcPr>
            <w:tcW w:w="2480" w:type="dxa"/>
            <w:tcBorders>
              <w:top w:val="nil"/>
              <w:left w:val="nil"/>
              <w:bottom w:val="single" w:sz="4" w:space="0" w:color="auto"/>
              <w:right w:val="single" w:sz="4" w:space="0" w:color="auto"/>
            </w:tcBorders>
            <w:shd w:val="clear" w:color="auto" w:fill="auto"/>
            <w:vAlign w:val="center"/>
            <w:hideMark/>
          </w:tcPr>
          <w:p w14:paraId="0A55407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1A37BE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E16820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tapa de motor</w:t>
            </w:r>
          </w:p>
        </w:tc>
        <w:tc>
          <w:tcPr>
            <w:tcW w:w="2480" w:type="dxa"/>
            <w:tcBorders>
              <w:top w:val="nil"/>
              <w:left w:val="nil"/>
              <w:bottom w:val="single" w:sz="4" w:space="0" w:color="auto"/>
              <w:right w:val="single" w:sz="4" w:space="0" w:color="auto"/>
            </w:tcBorders>
            <w:shd w:val="clear" w:color="auto" w:fill="auto"/>
            <w:vAlign w:val="center"/>
            <w:hideMark/>
          </w:tcPr>
          <w:p w14:paraId="3087B7D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DB1697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7D548D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camisas</w:t>
            </w:r>
          </w:p>
        </w:tc>
        <w:tc>
          <w:tcPr>
            <w:tcW w:w="2480" w:type="dxa"/>
            <w:tcBorders>
              <w:top w:val="nil"/>
              <w:left w:val="nil"/>
              <w:bottom w:val="single" w:sz="4" w:space="0" w:color="auto"/>
              <w:right w:val="single" w:sz="4" w:space="0" w:color="auto"/>
            </w:tcBorders>
            <w:shd w:val="clear" w:color="auto" w:fill="auto"/>
            <w:vAlign w:val="center"/>
            <w:hideMark/>
          </w:tcPr>
          <w:p w14:paraId="2C58974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DC4392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A2719A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sellos de monoblock</w:t>
            </w:r>
          </w:p>
        </w:tc>
        <w:tc>
          <w:tcPr>
            <w:tcW w:w="2480" w:type="dxa"/>
            <w:tcBorders>
              <w:top w:val="nil"/>
              <w:left w:val="nil"/>
              <w:bottom w:val="single" w:sz="4" w:space="0" w:color="auto"/>
              <w:right w:val="single" w:sz="4" w:space="0" w:color="auto"/>
            </w:tcBorders>
            <w:shd w:val="clear" w:color="auto" w:fill="auto"/>
            <w:vAlign w:val="center"/>
            <w:hideMark/>
          </w:tcPr>
          <w:p w14:paraId="490FC9F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EF8A2A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BD2B73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Válvula de escape</w:t>
            </w:r>
          </w:p>
        </w:tc>
        <w:tc>
          <w:tcPr>
            <w:tcW w:w="2480" w:type="dxa"/>
            <w:tcBorders>
              <w:top w:val="nil"/>
              <w:left w:val="nil"/>
              <w:bottom w:val="single" w:sz="4" w:space="0" w:color="auto"/>
              <w:right w:val="single" w:sz="4" w:space="0" w:color="auto"/>
            </w:tcBorders>
            <w:shd w:val="clear" w:color="auto" w:fill="auto"/>
            <w:vAlign w:val="center"/>
            <w:hideMark/>
          </w:tcPr>
          <w:p w14:paraId="0DCB654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4267A0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385401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sellos de tapa de punterías</w:t>
            </w:r>
          </w:p>
        </w:tc>
        <w:tc>
          <w:tcPr>
            <w:tcW w:w="2480" w:type="dxa"/>
            <w:tcBorders>
              <w:top w:val="nil"/>
              <w:left w:val="nil"/>
              <w:bottom w:val="single" w:sz="4" w:space="0" w:color="auto"/>
              <w:right w:val="single" w:sz="4" w:space="0" w:color="auto"/>
            </w:tcBorders>
            <w:shd w:val="clear" w:color="auto" w:fill="auto"/>
            <w:vAlign w:val="center"/>
            <w:hideMark/>
          </w:tcPr>
          <w:p w14:paraId="19F9185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ECC158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32309A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empaques de cabeza de motor</w:t>
            </w:r>
          </w:p>
        </w:tc>
        <w:tc>
          <w:tcPr>
            <w:tcW w:w="2480" w:type="dxa"/>
            <w:tcBorders>
              <w:top w:val="nil"/>
              <w:left w:val="nil"/>
              <w:bottom w:val="single" w:sz="4" w:space="0" w:color="auto"/>
              <w:right w:val="single" w:sz="4" w:space="0" w:color="auto"/>
            </w:tcBorders>
            <w:shd w:val="clear" w:color="auto" w:fill="auto"/>
            <w:vAlign w:val="center"/>
            <w:hideMark/>
          </w:tcPr>
          <w:p w14:paraId="0236E3C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98ABA0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663325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empaque de múltiple de admisión</w:t>
            </w:r>
          </w:p>
        </w:tc>
        <w:tc>
          <w:tcPr>
            <w:tcW w:w="2480" w:type="dxa"/>
            <w:tcBorders>
              <w:top w:val="nil"/>
              <w:left w:val="nil"/>
              <w:bottom w:val="single" w:sz="4" w:space="0" w:color="auto"/>
              <w:right w:val="single" w:sz="4" w:space="0" w:color="auto"/>
            </w:tcBorders>
            <w:shd w:val="clear" w:color="auto" w:fill="auto"/>
            <w:vAlign w:val="center"/>
            <w:hideMark/>
          </w:tcPr>
          <w:p w14:paraId="668F10F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84EB13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A0EB63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empaque de múltiple de escape</w:t>
            </w:r>
          </w:p>
        </w:tc>
        <w:tc>
          <w:tcPr>
            <w:tcW w:w="2480" w:type="dxa"/>
            <w:tcBorders>
              <w:top w:val="nil"/>
              <w:left w:val="nil"/>
              <w:bottom w:val="single" w:sz="4" w:space="0" w:color="auto"/>
              <w:right w:val="single" w:sz="4" w:space="0" w:color="auto"/>
            </w:tcBorders>
            <w:shd w:val="clear" w:color="auto" w:fill="auto"/>
            <w:vAlign w:val="center"/>
            <w:hideMark/>
          </w:tcPr>
          <w:p w14:paraId="2172485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EFF855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DF0480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cedazo a bomba de aceite</w:t>
            </w:r>
          </w:p>
        </w:tc>
        <w:tc>
          <w:tcPr>
            <w:tcW w:w="2480" w:type="dxa"/>
            <w:tcBorders>
              <w:top w:val="nil"/>
              <w:left w:val="nil"/>
              <w:bottom w:val="single" w:sz="4" w:space="0" w:color="auto"/>
              <w:right w:val="single" w:sz="4" w:space="0" w:color="auto"/>
            </w:tcBorders>
            <w:shd w:val="clear" w:color="auto" w:fill="auto"/>
            <w:vAlign w:val="center"/>
            <w:hideMark/>
          </w:tcPr>
          <w:p w14:paraId="4607A98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E451C0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BAB70F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Rectificar cabeza de motor </w:t>
            </w:r>
          </w:p>
        </w:tc>
        <w:tc>
          <w:tcPr>
            <w:tcW w:w="2480" w:type="dxa"/>
            <w:tcBorders>
              <w:top w:val="nil"/>
              <w:left w:val="nil"/>
              <w:bottom w:val="single" w:sz="4" w:space="0" w:color="auto"/>
              <w:right w:val="single" w:sz="4" w:space="0" w:color="auto"/>
            </w:tcBorders>
            <w:shd w:val="clear" w:color="auto" w:fill="auto"/>
            <w:vAlign w:val="center"/>
            <w:hideMark/>
          </w:tcPr>
          <w:p w14:paraId="1B1A629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F9E66F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C5175A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Rectificar monoblock </w:t>
            </w:r>
          </w:p>
        </w:tc>
        <w:tc>
          <w:tcPr>
            <w:tcW w:w="2480" w:type="dxa"/>
            <w:tcBorders>
              <w:top w:val="nil"/>
              <w:left w:val="nil"/>
              <w:bottom w:val="single" w:sz="4" w:space="0" w:color="auto"/>
              <w:right w:val="single" w:sz="4" w:space="0" w:color="auto"/>
            </w:tcBorders>
            <w:shd w:val="clear" w:color="auto" w:fill="auto"/>
            <w:vAlign w:val="center"/>
            <w:hideMark/>
          </w:tcPr>
          <w:p w14:paraId="7C1BBFE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45B108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AE0445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Rectificar y pulir Cigüeñal </w:t>
            </w:r>
          </w:p>
        </w:tc>
        <w:tc>
          <w:tcPr>
            <w:tcW w:w="2480" w:type="dxa"/>
            <w:tcBorders>
              <w:top w:val="nil"/>
              <w:left w:val="nil"/>
              <w:bottom w:val="single" w:sz="4" w:space="0" w:color="auto"/>
              <w:right w:val="single" w:sz="4" w:space="0" w:color="auto"/>
            </w:tcBorders>
            <w:shd w:val="clear" w:color="auto" w:fill="auto"/>
            <w:vAlign w:val="center"/>
            <w:hideMark/>
          </w:tcPr>
          <w:p w14:paraId="58AA325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039EBF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496A0E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 xml:space="preserve">Pulir cilindros  </w:t>
            </w:r>
          </w:p>
        </w:tc>
        <w:tc>
          <w:tcPr>
            <w:tcW w:w="2480" w:type="dxa"/>
            <w:tcBorders>
              <w:top w:val="nil"/>
              <w:left w:val="nil"/>
              <w:bottom w:val="single" w:sz="4" w:space="0" w:color="auto"/>
              <w:right w:val="single" w:sz="4" w:space="0" w:color="auto"/>
            </w:tcBorders>
            <w:shd w:val="clear" w:color="auto" w:fill="auto"/>
            <w:vAlign w:val="center"/>
            <w:hideMark/>
          </w:tcPr>
          <w:p w14:paraId="21A69F4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6108E7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91F50C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catalizador al sistema de escape </w:t>
            </w:r>
          </w:p>
        </w:tc>
        <w:tc>
          <w:tcPr>
            <w:tcW w:w="2480" w:type="dxa"/>
            <w:tcBorders>
              <w:top w:val="nil"/>
              <w:left w:val="nil"/>
              <w:bottom w:val="single" w:sz="4" w:space="0" w:color="auto"/>
              <w:right w:val="single" w:sz="4" w:space="0" w:color="auto"/>
            </w:tcBorders>
            <w:shd w:val="clear" w:color="auto" w:fill="auto"/>
            <w:vAlign w:val="center"/>
            <w:hideMark/>
          </w:tcPr>
          <w:p w14:paraId="6169E20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078995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43745D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empaque a cárter de motor</w:t>
            </w:r>
          </w:p>
        </w:tc>
        <w:tc>
          <w:tcPr>
            <w:tcW w:w="2480" w:type="dxa"/>
            <w:tcBorders>
              <w:top w:val="nil"/>
              <w:left w:val="nil"/>
              <w:bottom w:val="single" w:sz="4" w:space="0" w:color="auto"/>
              <w:right w:val="single" w:sz="4" w:space="0" w:color="auto"/>
            </w:tcBorders>
            <w:shd w:val="clear" w:color="auto" w:fill="auto"/>
            <w:vAlign w:val="center"/>
            <w:hideMark/>
          </w:tcPr>
          <w:p w14:paraId="477F7A0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380D28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D9E4BD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Soldar tubo de escape</w:t>
            </w:r>
          </w:p>
        </w:tc>
        <w:tc>
          <w:tcPr>
            <w:tcW w:w="2480" w:type="dxa"/>
            <w:tcBorders>
              <w:top w:val="nil"/>
              <w:left w:val="nil"/>
              <w:bottom w:val="single" w:sz="4" w:space="0" w:color="auto"/>
              <w:right w:val="single" w:sz="4" w:space="0" w:color="auto"/>
            </w:tcBorders>
            <w:shd w:val="clear" w:color="auto" w:fill="auto"/>
            <w:vAlign w:val="center"/>
            <w:hideMark/>
          </w:tcPr>
          <w:p w14:paraId="2CD005F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D8E491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019F47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bomba de aceite</w:t>
            </w:r>
          </w:p>
        </w:tc>
        <w:tc>
          <w:tcPr>
            <w:tcW w:w="2480" w:type="dxa"/>
            <w:tcBorders>
              <w:top w:val="nil"/>
              <w:left w:val="nil"/>
              <w:bottom w:val="single" w:sz="4" w:space="0" w:color="auto"/>
              <w:right w:val="single" w:sz="4" w:space="0" w:color="auto"/>
            </w:tcBorders>
            <w:shd w:val="clear" w:color="auto" w:fill="auto"/>
            <w:vAlign w:val="center"/>
            <w:hideMark/>
          </w:tcPr>
          <w:p w14:paraId="3EC4C38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457235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696EDE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tubo de escape</w:t>
            </w:r>
          </w:p>
        </w:tc>
        <w:tc>
          <w:tcPr>
            <w:tcW w:w="2480" w:type="dxa"/>
            <w:tcBorders>
              <w:top w:val="nil"/>
              <w:left w:val="nil"/>
              <w:bottom w:val="single" w:sz="4" w:space="0" w:color="auto"/>
              <w:right w:val="single" w:sz="4" w:space="0" w:color="auto"/>
            </w:tcBorders>
            <w:shd w:val="clear" w:color="auto" w:fill="auto"/>
            <w:vAlign w:val="center"/>
            <w:hideMark/>
          </w:tcPr>
          <w:p w14:paraId="17312B4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EE2C1A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DF33F1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Soporte de motor</w:t>
            </w:r>
          </w:p>
        </w:tc>
        <w:tc>
          <w:tcPr>
            <w:tcW w:w="2480" w:type="dxa"/>
            <w:tcBorders>
              <w:top w:val="nil"/>
              <w:left w:val="nil"/>
              <w:bottom w:val="single" w:sz="4" w:space="0" w:color="auto"/>
              <w:right w:val="single" w:sz="4" w:space="0" w:color="auto"/>
            </w:tcBorders>
            <w:shd w:val="clear" w:color="auto" w:fill="auto"/>
            <w:vAlign w:val="center"/>
            <w:hideMark/>
          </w:tcPr>
          <w:p w14:paraId="67C8D6B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9D9119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C2C68A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empaque de punterías</w:t>
            </w:r>
          </w:p>
        </w:tc>
        <w:tc>
          <w:tcPr>
            <w:tcW w:w="2480" w:type="dxa"/>
            <w:tcBorders>
              <w:top w:val="nil"/>
              <w:left w:val="nil"/>
              <w:bottom w:val="single" w:sz="4" w:space="0" w:color="auto"/>
              <w:right w:val="single" w:sz="4" w:space="0" w:color="auto"/>
            </w:tcBorders>
            <w:shd w:val="clear" w:color="auto" w:fill="auto"/>
            <w:vAlign w:val="center"/>
            <w:hideMark/>
          </w:tcPr>
          <w:p w14:paraId="4EB7BCF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BDC9A4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784C11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válvula de admisión</w:t>
            </w:r>
          </w:p>
        </w:tc>
        <w:tc>
          <w:tcPr>
            <w:tcW w:w="2480" w:type="dxa"/>
            <w:tcBorders>
              <w:top w:val="nil"/>
              <w:left w:val="nil"/>
              <w:bottom w:val="single" w:sz="4" w:space="0" w:color="auto"/>
              <w:right w:val="single" w:sz="4" w:space="0" w:color="auto"/>
            </w:tcBorders>
            <w:shd w:val="clear" w:color="auto" w:fill="auto"/>
            <w:vAlign w:val="center"/>
            <w:hideMark/>
          </w:tcPr>
          <w:p w14:paraId="5AF09DA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7FA34D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9189A9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sensor </w:t>
            </w:r>
            <w:proofErr w:type="spellStart"/>
            <w:r w:rsidRPr="00B04AFA">
              <w:rPr>
                <w:rFonts w:ascii="ColaborateLight" w:eastAsia="Times New Roman" w:hAnsi="ColaborateLight" w:cs="Calibri"/>
                <w:b/>
                <w:bCs/>
                <w:color w:val="000000"/>
                <w:sz w:val="24"/>
                <w:szCs w:val="24"/>
              </w:rPr>
              <w:t>vvt</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7FEFA78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8427C9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4C902E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Reparación de Motor </w:t>
            </w:r>
          </w:p>
        </w:tc>
        <w:tc>
          <w:tcPr>
            <w:tcW w:w="2480" w:type="dxa"/>
            <w:tcBorders>
              <w:top w:val="nil"/>
              <w:left w:val="nil"/>
              <w:bottom w:val="single" w:sz="4" w:space="0" w:color="auto"/>
              <w:right w:val="single" w:sz="4" w:space="0" w:color="auto"/>
            </w:tcBorders>
            <w:shd w:val="clear" w:color="auto" w:fill="auto"/>
            <w:vAlign w:val="center"/>
            <w:hideMark/>
          </w:tcPr>
          <w:p w14:paraId="6E803A1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7DCF37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9B1C7A1" w14:textId="77777777" w:rsidR="00B472BB" w:rsidRPr="00B04AFA" w:rsidRDefault="00B472BB" w:rsidP="006929B8">
            <w:pPr>
              <w:spacing w:line="240" w:lineRule="auto"/>
              <w:jc w:val="center"/>
              <w:rPr>
                <w:rFonts w:ascii="ColaborateLight" w:eastAsia="Times New Roman" w:hAnsi="ColaborateLight" w:cs="Calibri"/>
                <w:b/>
                <w:bCs/>
                <w:color w:val="000000"/>
                <w:sz w:val="24"/>
                <w:szCs w:val="24"/>
              </w:rPr>
            </w:pPr>
          </w:p>
        </w:tc>
        <w:tc>
          <w:tcPr>
            <w:tcW w:w="2480" w:type="dxa"/>
            <w:tcBorders>
              <w:top w:val="nil"/>
              <w:left w:val="nil"/>
              <w:bottom w:val="single" w:sz="4" w:space="0" w:color="auto"/>
              <w:right w:val="single" w:sz="4" w:space="0" w:color="auto"/>
            </w:tcBorders>
            <w:shd w:val="clear" w:color="auto" w:fill="auto"/>
            <w:vAlign w:val="center"/>
            <w:hideMark/>
          </w:tcPr>
          <w:p w14:paraId="7444361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w:t>
            </w:r>
          </w:p>
        </w:tc>
      </w:tr>
      <w:tr w:rsidR="00B472BB" w:rsidRPr="00B04AFA" w14:paraId="68677D06" w14:textId="77777777" w:rsidTr="006929B8">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2740818" w14:textId="77777777" w:rsidR="00B472BB" w:rsidRPr="00B04AFA" w:rsidRDefault="00B472BB" w:rsidP="006929B8">
            <w:pPr>
              <w:spacing w:line="240" w:lineRule="auto"/>
              <w:rPr>
                <w:rFonts w:ascii="ColaborateLight" w:eastAsia="Times New Roman" w:hAnsi="ColaborateLight" w:cs="Calibri"/>
                <w:b/>
                <w:bCs/>
                <w:i/>
                <w:iCs/>
                <w:color w:val="000000"/>
                <w:sz w:val="32"/>
                <w:szCs w:val="32"/>
              </w:rPr>
            </w:pPr>
            <w:r w:rsidRPr="00B04AFA">
              <w:rPr>
                <w:rFonts w:ascii="ColaborateLight" w:eastAsia="Times New Roman" w:hAnsi="ColaborateLight" w:cs="Calibri"/>
                <w:b/>
                <w:bCs/>
                <w:i/>
                <w:iCs/>
                <w:color w:val="000000"/>
                <w:sz w:val="32"/>
                <w:szCs w:val="32"/>
              </w:rPr>
              <w:t>7. Mantenimientos Preventivos</w:t>
            </w:r>
          </w:p>
        </w:tc>
      </w:tr>
      <w:tr w:rsidR="00B472BB" w:rsidRPr="00B04AFA" w14:paraId="52353F8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534363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Aceite de motor (depende del vehículo)</w:t>
            </w:r>
          </w:p>
        </w:tc>
        <w:tc>
          <w:tcPr>
            <w:tcW w:w="2480" w:type="dxa"/>
            <w:tcBorders>
              <w:top w:val="nil"/>
              <w:left w:val="nil"/>
              <w:bottom w:val="single" w:sz="4" w:space="0" w:color="auto"/>
              <w:right w:val="single" w:sz="4" w:space="0" w:color="auto"/>
            </w:tcBorders>
            <w:shd w:val="clear" w:color="auto" w:fill="auto"/>
            <w:vAlign w:val="center"/>
            <w:hideMark/>
          </w:tcPr>
          <w:p w14:paraId="1F105FB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9799A2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FD4146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Boquilla para inyector</w:t>
            </w:r>
          </w:p>
        </w:tc>
        <w:tc>
          <w:tcPr>
            <w:tcW w:w="2480" w:type="dxa"/>
            <w:tcBorders>
              <w:top w:val="nil"/>
              <w:left w:val="nil"/>
              <w:bottom w:val="single" w:sz="4" w:space="0" w:color="auto"/>
              <w:right w:val="single" w:sz="4" w:space="0" w:color="auto"/>
            </w:tcBorders>
            <w:shd w:val="clear" w:color="auto" w:fill="auto"/>
            <w:vAlign w:val="center"/>
            <w:hideMark/>
          </w:tcPr>
          <w:p w14:paraId="661EDFB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40FC4F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91C34E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Bujías (depende del vehículo)</w:t>
            </w:r>
          </w:p>
        </w:tc>
        <w:tc>
          <w:tcPr>
            <w:tcW w:w="2480" w:type="dxa"/>
            <w:tcBorders>
              <w:top w:val="nil"/>
              <w:left w:val="nil"/>
              <w:bottom w:val="single" w:sz="4" w:space="0" w:color="auto"/>
              <w:right w:val="single" w:sz="4" w:space="0" w:color="auto"/>
            </w:tcBorders>
            <w:shd w:val="clear" w:color="auto" w:fill="auto"/>
            <w:vAlign w:val="center"/>
            <w:hideMark/>
          </w:tcPr>
          <w:p w14:paraId="2A26F84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84DB7E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C04E7C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Cables para bujías (depende del vehículo)</w:t>
            </w:r>
          </w:p>
        </w:tc>
        <w:tc>
          <w:tcPr>
            <w:tcW w:w="2480" w:type="dxa"/>
            <w:tcBorders>
              <w:top w:val="nil"/>
              <w:left w:val="nil"/>
              <w:bottom w:val="single" w:sz="4" w:space="0" w:color="auto"/>
              <w:right w:val="single" w:sz="4" w:space="0" w:color="auto"/>
            </w:tcBorders>
            <w:shd w:val="clear" w:color="auto" w:fill="auto"/>
            <w:vAlign w:val="center"/>
            <w:hideMark/>
          </w:tcPr>
          <w:p w14:paraId="433D0DF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B50A6D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895572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Filtro de aceite (depende del vehículo)</w:t>
            </w:r>
          </w:p>
        </w:tc>
        <w:tc>
          <w:tcPr>
            <w:tcW w:w="2480" w:type="dxa"/>
            <w:tcBorders>
              <w:top w:val="nil"/>
              <w:left w:val="nil"/>
              <w:bottom w:val="single" w:sz="4" w:space="0" w:color="auto"/>
              <w:right w:val="single" w:sz="4" w:space="0" w:color="auto"/>
            </w:tcBorders>
            <w:shd w:val="clear" w:color="auto" w:fill="auto"/>
            <w:vAlign w:val="center"/>
            <w:hideMark/>
          </w:tcPr>
          <w:p w14:paraId="143DA0D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14201A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01D18D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Filtro de aire (depende del vehículo)</w:t>
            </w:r>
          </w:p>
        </w:tc>
        <w:tc>
          <w:tcPr>
            <w:tcW w:w="2480" w:type="dxa"/>
            <w:tcBorders>
              <w:top w:val="nil"/>
              <w:left w:val="nil"/>
              <w:bottom w:val="single" w:sz="4" w:space="0" w:color="auto"/>
              <w:right w:val="single" w:sz="4" w:space="0" w:color="auto"/>
            </w:tcBorders>
            <w:shd w:val="clear" w:color="auto" w:fill="auto"/>
            <w:vAlign w:val="center"/>
            <w:hideMark/>
          </w:tcPr>
          <w:p w14:paraId="774EB35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538E4F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C45E94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Filtro de gasolina (depende del vehículo)</w:t>
            </w:r>
          </w:p>
        </w:tc>
        <w:tc>
          <w:tcPr>
            <w:tcW w:w="2480" w:type="dxa"/>
            <w:tcBorders>
              <w:top w:val="nil"/>
              <w:left w:val="nil"/>
              <w:bottom w:val="single" w:sz="4" w:space="0" w:color="auto"/>
              <w:right w:val="single" w:sz="4" w:space="0" w:color="auto"/>
            </w:tcBorders>
            <w:shd w:val="clear" w:color="auto" w:fill="auto"/>
            <w:vAlign w:val="center"/>
            <w:hideMark/>
          </w:tcPr>
          <w:p w14:paraId="2113874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5853BF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2B59AF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Liga para inyector</w:t>
            </w:r>
          </w:p>
        </w:tc>
        <w:tc>
          <w:tcPr>
            <w:tcW w:w="2480" w:type="dxa"/>
            <w:tcBorders>
              <w:top w:val="nil"/>
              <w:left w:val="nil"/>
              <w:bottom w:val="single" w:sz="4" w:space="0" w:color="auto"/>
              <w:right w:val="single" w:sz="4" w:space="0" w:color="auto"/>
            </w:tcBorders>
            <w:shd w:val="clear" w:color="auto" w:fill="auto"/>
            <w:vAlign w:val="center"/>
            <w:hideMark/>
          </w:tcPr>
          <w:p w14:paraId="3C070CD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BE3FEE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35B8AF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Micro filtro de inyector</w:t>
            </w:r>
          </w:p>
        </w:tc>
        <w:tc>
          <w:tcPr>
            <w:tcW w:w="2480" w:type="dxa"/>
            <w:tcBorders>
              <w:top w:val="nil"/>
              <w:left w:val="nil"/>
              <w:bottom w:val="single" w:sz="4" w:space="0" w:color="auto"/>
              <w:right w:val="single" w:sz="4" w:space="0" w:color="auto"/>
            </w:tcBorders>
            <w:shd w:val="clear" w:color="auto" w:fill="auto"/>
            <w:vAlign w:val="center"/>
            <w:hideMark/>
          </w:tcPr>
          <w:p w14:paraId="39EE093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EBB6D9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4B7F80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Liquido limpiador de cuerpo de aceleración</w:t>
            </w:r>
          </w:p>
        </w:tc>
        <w:tc>
          <w:tcPr>
            <w:tcW w:w="2480" w:type="dxa"/>
            <w:tcBorders>
              <w:top w:val="nil"/>
              <w:left w:val="nil"/>
              <w:bottom w:val="single" w:sz="4" w:space="0" w:color="auto"/>
              <w:right w:val="single" w:sz="4" w:space="0" w:color="auto"/>
            </w:tcBorders>
            <w:shd w:val="clear" w:color="auto" w:fill="auto"/>
            <w:vAlign w:val="center"/>
            <w:hideMark/>
          </w:tcPr>
          <w:p w14:paraId="50B22ED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F015EC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767BC8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Liquido limpiador de inyectores</w:t>
            </w:r>
          </w:p>
        </w:tc>
        <w:tc>
          <w:tcPr>
            <w:tcW w:w="2480" w:type="dxa"/>
            <w:tcBorders>
              <w:top w:val="nil"/>
              <w:left w:val="nil"/>
              <w:bottom w:val="single" w:sz="4" w:space="0" w:color="auto"/>
              <w:right w:val="single" w:sz="4" w:space="0" w:color="auto"/>
            </w:tcBorders>
            <w:shd w:val="clear" w:color="auto" w:fill="auto"/>
            <w:vAlign w:val="center"/>
            <w:hideMark/>
          </w:tcPr>
          <w:p w14:paraId="41B95BB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399D48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29E524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Lavado de Inyectores en Laboratorio</w:t>
            </w:r>
          </w:p>
        </w:tc>
        <w:tc>
          <w:tcPr>
            <w:tcW w:w="2480" w:type="dxa"/>
            <w:tcBorders>
              <w:top w:val="nil"/>
              <w:left w:val="nil"/>
              <w:bottom w:val="single" w:sz="4" w:space="0" w:color="auto"/>
              <w:right w:val="single" w:sz="4" w:space="0" w:color="auto"/>
            </w:tcBorders>
            <w:shd w:val="clear" w:color="auto" w:fill="auto"/>
            <w:vAlign w:val="center"/>
            <w:hideMark/>
          </w:tcPr>
          <w:p w14:paraId="3EC696F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9E4881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F7BEAC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Escaneo y borrado de códigos de error</w:t>
            </w:r>
          </w:p>
        </w:tc>
        <w:tc>
          <w:tcPr>
            <w:tcW w:w="2480" w:type="dxa"/>
            <w:tcBorders>
              <w:top w:val="nil"/>
              <w:left w:val="nil"/>
              <w:bottom w:val="single" w:sz="4" w:space="0" w:color="auto"/>
              <w:right w:val="single" w:sz="4" w:space="0" w:color="auto"/>
            </w:tcBorders>
            <w:shd w:val="clear" w:color="auto" w:fill="auto"/>
            <w:vAlign w:val="center"/>
            <w:hideMark/>
          </w:tcPr>
          <w:p w14:paraId="6FE9DD8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7A5B6D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F44D01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Lavado de Inyectores con Boya</w:t>
            </w:r>
          </w:p>
        </w:tc>
        <w:tc>
          <w:tcPr>
            <w:tcW w:w="2480" w:type="dxa"/>
            <w:tcBorders>
              <w:top w:val="nil"/>
              <w:left w:val="nil"/>
              <w:bottom w:val="single" w:sz="4" w:space="0" w:color="auto"/>
              <w:right w:val="single" w:sz="4" w:space="0" w:color="auto"/>
            </w:tcBorders>
            <w:shd w:val="clear" w:color="auto" w:fill="auto"/>
            <w:vAlign w:val="center"/>
            <w:hideMark/>
          </w:tcPr>
          <w:p w14:paraId="1DF0BD9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3E1C77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B63913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Lavado del cuerpo de aceleración</w:t>
            </w:r>
          </w:p>
        </w:tc>
        <w:tc>
          <w:tcPr>
            <w:tcW w:w="2480" w:type="dxa"/>
            <w:tcBorders>
              <w:top w:val="nil"/>
              <w:left w:val="nil"/>
              <w:bottom w:val="single" w:sz="4" w:space="0" w:color="auto"/>
              <w:right w:val="single" w:sz="4" w:space="0" w:color="auto"/>
            </w:tcBorders>
            <w:shd w:val="clear" w:color="auto" w:fill="auto"/>
            <w:vAlign w:val="center"/>
            <w:hideMark/>
          </w:tcPr>
          <w:p w14:paraId="65C7FA7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6C0843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7ADADD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Lavado y engrasado de chasis y motor</w:t>
            </w:r>
          </w:p>
        </w:tc>
        <w:tc>
          <w:tcPr>
            <w:tcW w:w="2480" w:type="dxa"/>
            <w:tcBorders>
              <w:top w:val="nil"/>
              <w:left w:val="nil"/>
              <w:bottom w:val="single" w:sz="4" w:space="0" w:color="auto"/>
              <w:right w:val="single" w:sz="4" w:space="0" w:color="auto"/>
            </w:tcBorders>
            <w:shd w:val="clear" w:color="auto" w:fill="auto"/>
            <w:vAlign w:val="center"/>
            <w:hideMark/>
          </w:tcPr>
          <w:p w14:paraId="6CF3F9B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90DE3D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29C8FB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Mano de obra de afinación mayor</w:t>
            </w:r>
          </w:p>
        </w:tc>
        <w:tc>
          <w:tcPr>
            <w:tcW w:w="2480" w:type="dxa"/>
            <w:tcBorders>
              <w:top w:val="nil"/>
              <w:left w:val="nil"/>
              <w:bottom w:val="single" w:sz="4" w:space="0" w:color="auto"/>
              <w:right w:val="single" w:sz="4" w:space="0" w:color="auto"/>
            </w:tcBorders>
            <w:shd w:val="clear" w:color="auto" w:fill="auto"/>
            <w:vAlign w:val="center"/>
            <w:hideMark/>
          </w:tcPr>
          <w:p w14:paraId="4B431F2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11A4DC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4E9CDE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Mano de obra de afinación menor</w:t>
            </w:r>
          </w:p>
        </w:tc>
        <w:tc>
          <w:tcPr>
            <w:tcW w:w="2480" w:type="dxa"/>
            <w:tcBorders>
              <w:top w:val="nil"/>
              <w:left w:val="nil"/>
              <w:bottom w:val="single" w:sz="4" w:space="0" w:color="auto"/>
              <w:right w:val="single" w:sz="4" w:space="0" w:color="auto"/>
            </w:tcBorders>
            <w:shd w:val="clear" w:color="auto" w:fill="auto"/>
            <w:vAlign w:val="center"/>
            <w:hideMark/>
          </w:tcPr>
          <w:p w14:paraId="288DC06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87E1E9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926FE3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Relleno a nivel óptimo de diferencial</w:t>
            </w:r>
          </w:p>
        </w:tc>
        <w:tc>
          <w:tcPr>
            <w:tcW w:w="2480" w:type="dxa"/>
            <w:tcBorders>
              <w:top w:val="nil"/>
              <w:left w:val="nil"/>
              <w:bottom w:val="single" w:sz="4" w:space="0" w:color="auto"/>
              <w:right w:val="single" w:sz="4" w:space="0" w:color="auto"/>
            </w:tcBorders>
            <w:shd w:val="clear" w:color="auto" w:fill="auto"/>
            <w:vAlign w:val="center"/>
            <w:hideMark/>
          </w:tcPr>
          <w:p w14:paraId="77F3A14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605612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967868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Relleno a nivel óptimo de eje</w:t>
            </w:r>
          </w:p>
        </w:tc>
        <w:tc>
          <w:tcPr>
            <w:tcW w:w="2480" w:type="dxa"/>
            <w:tcBorders>
              <w:top w:val="nil"/>
              <w:left w:val="nil"/>
              <w:bottom w:val="single" w:sz="4" w:space="0" w:color="auto"/>
              <w:right w:val="single" w:sz="4" w:space="0" w:color="auto"/>
            </w:tcBorders>
            <w:shd w:val="clear" w:color="auto" w:fill="auto"/>
            <w:vAlign w:val="center"/>
            <w:hideMark/>
          </w:tcPr>
          <w:p w14:paraId="139FD6F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061826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76DA05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Relleno a nivel óptimo de transmisión</w:t>
            </w:r>
          </w:p>
        </w:tc>
        <w:tc>
          <w:tcPr>
            <w:tcW w:w="2480" w:type="dxa"/>
            <w:tcBorders>
              <w:top w:val="nil"/>
              <w:left w:val="nil"/>
              <w:bottom w:val="single" w:sz="4" w:space="0" w:color="auto"/>
              <w:right w:val="single" w:sz="4" w:space="0" w:color="auto"/>
            </w:tcBorders>
            <w:shd w:val="clear" w:color="auto" w:fill="auto"/>
            <w:vAlign w:val="center"/>
            <w:hideMark/>
          </w:tcPr>
          <w:p w14:paraId="53ADDF6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8DD002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7D3DA5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Reprogramación del cuerpo de aceleración</w:t>
            </w:r>
          </w:p>
        </w:tc>
        <w:tc>
          <w:tcPr>
            <w:tcW w:w="2480" w:type="dxa"/>
            <w:tcBorders>
              <w:top w:val="nil"/>
              <w:left w:val="nil"/>
              <w:bottom w:val="single" w:sz="4" w:space="0" w:color="auto"/>
              <w:right w:val="single" w:sz="4" w:space="0" w:color="auto"/>
            </w:tcBorders>
            <w:shd w:val="clear" w:color="auto" w:fill="auto"/>
            <w:vAlign w:val="center"/>
            <w:hideMark/>
          </w:tcPr>
          <w:p w14:paraId="256D302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1F8D9F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15B32D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Revisión y ajuste de banda de motor</w:t>
            </w:r>
          </w:p>
        </w:tc>
        <w:tc>
          <w:tcPr>
            <w:tcW w:w="2480" w:type="dxa"/>
            <w:tcBorders>
              <w:top w:val="nil"/>
              <w:left w:val="nil"/>
              <w:bottom w:val="single" w:sz="4" w:space="0" w:color="auto"/>
              <w:right w:val="single" w:sz="4" w:space="0" w:color="auto"/>
            </w:tcBorders>
            <w:shd w:val="clear" w:color="auto" w:fill="auto"/>
            <w:vAlign w:val="center"/>
            <w:hideMark/>
          </w:tcPr>
          <w:p w14:paraId="22BAC3D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6B082B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2CFA90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Desmontar inyectores para mandar a laboratorio</w:t>
            </w:r>
          </w:p>
        </w:tc>
        <w:tc>
          <w:tcPr>
            <w:tcW w:w="2480" w:type="dxa"/>
            <w:tcBorders>
              <w:top w:val="nil"/>
              <w:left w:val="nil"/>
              <w:bottom w:val="single" w:sz="4" w:space="0" w:color="auto"/>
              <w:right w:val="single" w:sz="4" w:space="0" w:color="auto"/>
            </w:tcBorders>
            <w:shd w:val="clear" w:color="auto" w:fill="auto"/>
            <w:vAlign w:val="center"/>
            <w:hideMark/>
          </w:tcPr>
          <w:p w14:paraId="2395036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E58CA2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C93DA28" w14:textId="77777777" w:rsidR="00B472BB" w:rsidRPr="00B04AFA" w:rsidRDefault="00B472BB" w:rsidP="006929B8">
            <w:pPr>
              <w:spacing w:line="240" w:lineRule="auto"/>
              <w:jc w:val="center"/>
              <w:rPr>
                <w:rFonts w:ascii="ColaborateLight" w:eastAsia="Times New Roman" w:hAnsi="ColaborateLight" w:cs="Calibri"/>
                <w:b/>
                <w:bCs/>
                <w:color w:val="000000"/>
                <w:sz w:val="24"/>
                <w:szCs w:val="24"/>
              </w:rPr>
            </w:pPr>
          </w:p>
        </w:tc>
        <w:tc>
          <w:tcPr>
            <w:tcW w:w="2480" w:type="dxa"/>
            <w:tcBorders>
              <w:top w:val="nil"/>
              <w:left w:val="nil"/>
              <w:bottom w:val="single" w:sz="4" w:space="0" w:color="auto"/>
              <w:right w:val="single" w:sz="4" w:space="0" w:color="auto"/>
            </w:tcBorders>
            <w:shd w:val="clear" w:color="auto" w:fill="auto"/>
            <w:vAlign w:val="center"/>
            <w:hideMark/>
          </w:tcPr>
          <w:p w14:paraId="2F25206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w:t>
            </w:r>
          </w:p>
        </w:tc>
      </w:tr>
      <w:tr w:rsidR="00B472BB" w:rsidRPr="00B04AFA" w14:paraId="7BF1C311" w14:textId="77777777" w:rsidTr="006929B8">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F507051" w14:textId="77777777" w:rsidR="00B472BB" w:rsidRPr="00B04AFA" w:rsidRDefault="00B472BB" w:rsidP="006929B8">
            <w:pPr>
              <w:spacing w:line="240" w:lineRule="auto"/>
              <w:rPr>
                <w:rFonts w:ascii="ColaborateLight" w:eastAsia="Times New Roman" w:hAnsi="ColaborateLight" w:cs="Calibri"/>
                <w:b/>
                <w:bCs/>
                <w:i/>
                <w:iCs/>
                <w:color w:val="000000"/>
                <w:sz w:val="32"/>
                <w:szCs w:val="32"/>
              </w:rPr>
            </w:pPr>
            <w:r w:rsidRPr="00B04AFA">
              <w:rPr>
                <w:rFonts w:ascii="ColaborateLight" w:eastAsia="Times New Roman" w:hAnsi="ColaborateLight" w:cs="Calibri"/>
                <w:b/>
                <w:bCs/>
                <w:i/>
                <w:iCs/>
                <w:color w:val="000000"/>
                <w:sz w:val="32"/>
                <w:szCs w:val="32"/>
              </w:rPr>
              <w:t>8. Sistema de Frenos</w:t>
            </w:r>
          </w:p>
        </w:tc>
      </w:tr>
      <w:tr w:rsidR="00B472BB" w:rsidRPr="00B04AFA" w14:paraId="2C9D9C9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4D555E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Balatas delanteras</w:t>
            </w:r>
          </w:p>
        </w:tc>
        <w:tc>
          <w:tcPr>
            <w:tcW w:w="2480" w:type="dxa"/>
            <w:tcBorders>
              <w:top w:val="nil"/>
              <w:left w:val="nil"/>
              <w:bottom w:val="single" w:sz="4" w:space="0" w:color="auto"/>
              <w:right w:val="single" w:sz="4" w:space="0" w:color="auto"/>
            </w:tcBorders>
            <w:shd w:val="clear" w:color="auto" w:fill="auto"/>
            <w:vAlign w:val="center"/>
            <w:hideMark/>
          </w:tcPr>
          <w:p w14:paraId="074CE94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78BFE0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58CF9E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Balatas traseras</w:t>
            </w:r>
          </w:p>
        </w:tc>
        <w:tc>
          <w:tcPr>
            <w:tcW w:w="2480" w:type="dxa"/>
            <w:tcBorders>
              <w:top w:val="nil"/>
              <w:left w:val="nil"/>
              <w:bottom w:val="single" w:sz="4" w:space="0" w:color="auto"/>
              <w:right w:val="single" w:sz="4" w:space="0" w:color="auto"/>
            </w:tcBorders>
            <w:shd w:val="clear" w:color="auto" w:fill="auto"/>
            <w:vAlign w:val="center"/>
            <w:hideMark/>
          </w:tcPr>
          <w:p w14:paraId="7C5B59A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7D59FA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09CB3E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Balatas de freno de mano</w:t>
            </w:r>
          </w:p>
        </w:tc>
        <w:tc>
          <w:tcPr>
            <w:tcW w:w="2480" w:type="dxa"/>
            <w:tcBorders>
              <w:top w:val="nil"/>
              <w:left w:val="nil"/>
              <w:bottom w:val="single" w:sz="4" w:space="0" w:color="auto"/>
              <w:right w:val="single" w:sz="4" w:space="0" w:color="auto"/>
            </w:tcBorders>
            <w:shd w:val="clear" w:color="auto" w:fill="auto"/>
            <w:vAlign w:val="center"/>
            <w:hideMark/>
          </w:tcPr>
          <w:p w14:paraId="06AE4D3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5BDC22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959E37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Balero maza delantero</w:t>
            </w:r>
          </w:p>
        </w:tc>
        <w:tc>
          <w:tcPr>
            <w:tcW w:w="2480" w:type="dxa"/>
            <w:tcBorders>
              <w:top w:val="nil"/>
              <w:left w:val="nil"/>
              <w:bottom w:val="single" w:sz="4" w:space="0" w:color="auto"/>
              <w:right w:val="single" w:sz="4" w:space="0" w:color="auto"/>
            </w:tcBorders>
            <w:shd w:val="clear" w:color="auto" w:fill="auto"/>
            <w:vAlign w:val="center"/>
            <w:hideMark/>
          </w:tcPr>
          <w:p w14:paraId="58782F5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2E4F32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BCF057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Balero maza trasero</w:t>
            </w:r>
          </w:p>
        </w:tc>
        <w:tc>
          <w:tcPr>
            <w:tcW w:w="2480" w:type="dxa"/>
            <w:tcBorders>
              <w:top w:val="nil"/>
              <w:left w:val="nil"/>
              <w:bottom w:val="single" w:sz="4" w:space="0" w:color="auto"/>
              <w:right w:val="single" w:sz="4" w:space="0" w:color="auto"/>
            </w:tcBorders>
            <w:shd w:val="clear" w:color="auto" w:fill="auto"/>
            <w:vAlign w:val="center"/>
            <w:hideMark/>
          </w:tcPr>
          <w:p w14:paraId="4010E31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6229D5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450D41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Baleros delanteros</w:t>
            </w:r>
          </w:p>
        </w:tc>
        <w:tc>
          <w:tcPr>
            <w:tcW w:w="2480" w:type="dxa"/>
            <w:tcBorders>
              <w:top w:val="nil"/>
              <w:left w:val="nil"/>
              <w:bottom w:val="single" w:sz="4" w:space="0" w:color="auto"/>
              <w:right w:val="single" w:sz="4" w:space="0" w:color="auto"/>
            </w:tcBorders>
            <w:shd w:val="clear" w:color="auto" w:fill="auto"/>
            <w:vAlign w:val="center"/>
            <w:hideMark/>
          </w:tcPr>
          <w:p w14:paraId="2BE4732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79FFAD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8FB34A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Baleros traseros</w:t>
            </w:r>
          </w:p>
        </w:tc>
        <w:tc>
          <w:tcPr>
            <w:tcW w:w="2480" w:type="dxa"/>
            <w:tcBorders>
              <w:top w:val="nil"/>
              <w:left w:val="nil"/>
              <w:bottom w:val="single" w:sz="4" w:space="0" w:color="auto"/>
              <w:right w:val="single" w:sz="4" w:space="0" w:color="auto"/>
            </w:tcBorders>
            <w:shd w:val="clear" w:color="auto" w:fill="auto"/>
            <w:vAlign w:val="center"/>
            <w:hideMark/>
          </w:tcPr>
          <w:p w14:paraId="4820A67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27D5BB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F67572F"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Bomba de frenos</w:t>
            </w:r>
          </w:p>
        </w:tc>
        <w:tc>
          <w:tcPr>
            <w:tcW w:w="2480" w:type="dxa"/>
            <w:tcBorders>
              <w:top w:val="nil"/>
              <w:left w:val="nil"/>
              <w:bottom w:val="single" w:sz="4" w:space="0" w:color="auto"/>
              <w:right w:val="single" w:sz="4" w:space="0" w:color="auto"/>
            </w:tcBorders>
            <w:shd w:val="clear" w:color="auto" w:fill="auto"/>
            <w:vAlign w:val="center"/>
            <w:hideMark/>
          </w:tcPr>
          <w:p w14:paraId="7A8885A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423143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E34974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proofErr w:type="spellStart"/>
            <w:r w:rsidRPr="00B04AFA">
              <w:rPr>
                <w:rFonts w:ascii="ColaborateLight" w:eastAsia="Times New Roman" w:hAnsi="ColaborateLight" w:cs="Calibri"/>
                <w:b/>
                <w:bCs/>
                <w:color w:val="000000"/>
                <w:sz w:val="24"/>
                <w:szCs w:val="24"/>
              </w:rPr>
              <w:t>Boster</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429B8AA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851C7F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0CA686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Chicote de freno de mano trasero</w:t>
            </w:r>
          </w:p>
        </w:tc>
        <w:tc>
          <w:tcPr>
            <w:tcW w:w="2480" w:type="dxa"/>
            <w:tcBorders>
              <w:top w:val="nil"/>
              <w:left w:val="nil"/>
              <w:bottom w:val="single" w:sz="4" w:space="0" w:color="auto"/>
              <w:right w:val="single" w:sz="4" w:space="0" w:color="auto"/>
            </w:tcBorders>
            <w:shd w:val="clear" w:color="auto" w:fill="auto"/>
            <w:vAlign w:val="center"/>
            <w:hideMark/>
          </w:tcPr>
          <w:p w14:paraId="60131D2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1F30B6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47233E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Chicote balata</w:t>
            </w:r>
          </w:p>
        </w:tc>
        <w:tc>
          <w:tcPr>
            <w:tcW w:w="2480" w:type="dxa"/>
            <w:tcBorders>
              <w:top w:val="nil"/>
              <w:left w:val="nil"/>
              <w:bottom w:val="single" w:sz="4" w:space="0" w:color="auto"/>
              <w:right w:val="single" w:sz="4" w:space="0" w:color="auto"/>
            </w:tcBorders>
            <w:shd w:val="clear" w:color="auto" w:fill="auto"/>
            <w:vAlign w:val="center"/>
            <w:hideMark/>
          </w:tcPr>
          <w:p w14:paraId="3C3E6D4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A6A3E5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408E9E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Cilindro rueda trasera</w:t>
            </w:r>
          </w:p>
        </w:tc>
        <w:tc>
          <w:tcPr>
            <w:tcW w:w="2480" w:type="dxa"/>
            <w:tcBorders>
              <w:top w:val="nil"/>
              <w:left w:val="nil"/>
              <w:bottom w:val="single" w:sz="4" w:space="0" w:color="auto"/>
              <w:right w:val="single" w:sz="4" w:space="0" w:color="auto"/>
            </w:tcBorders>
            <w:shd w:val="clear" w:color="auto" w:fill="auto"/>
            <w:vAlign w:val="center"/>
            <w:hideMark/>
          </w:tcPr>
          <w:p w14:paraId="0502E07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AF546E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8E6C59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Disco de rueda trasera</w:t>
            </w:r>
          </w:p>
        </w:tc>
        <w:tc>
          <w:tcPr>
            <w:tcW w:w="2480" w:type="dxa"/>
            <w:tcBorders>
              <w:top w:val="nil"/>
              <w:left w:val="nil"/>
              <w:bottom w:val="single" w:sz="4" w:space="0" w:color="auto"/>
              <w:right w:val="single" w:sz="4" w:space="0" w:color="auto"/>
            </w:tcBorders>
            <w:shd w:val="clear" w:color="auto" w:fill="auto"/>
            <w:vAlign w:val="center"/>
            <w:hideMark/>
          </w:tcPr>
          <w:p w14:paraId="0837AD0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8ECC27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EADB43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Disco de rueda delantero</w:t>
            </w:r>
          </w:p>
        </w:tc>
        <w:tc>
          <w:tcPr>
            <w:tcW w:w="2480" w:type="dxa"/>
            <w:tcBorders>
              <w:top w:val="nil"/>
              <w:left w:val="nil"/>
              <w:bottom w:val="single" w:sz="4" w:space="0" w:color="auto"/>
              <w:right w:val="single" w:sz="4" w:space="0" w:color="auto"/>
            </w:tcBorders>
            <w:shd w:val="clear" w:color="auto" w:fill="auto"/>
            <w:vAlign w:val="center"/>
            <w:hideMark/>
          </w:tcPr>
          <w:p w14:paraId="38E80AA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4E5609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DED325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Herrajes de balata delantera</w:t>
            </w:r>
          </w:p>
        </w:tc>
        <w:tc>
          <w:tcPr>
            <w:tcW w:w="2480" w:type="dxa"/>
            <w:tcBorders>
              <w:top w:val="nil"/>
              <w:left w:val="nil"/>
              <w:bottom w:val="single" w:sz="4" w:space="0" w:color="auto"/>
              <w:right w:val="single" w:sz="4" w:space="0" w:color="auto"/>
            </w:tcBorders>
            <w:shd w:val="clear" w:color="auto" w:fill="auto"/>
            <w:vAlign w:val="center"/>
            <w:hideMark/>
          </w:tcPr>
          <w:p w14:paraId="3FB1D92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0713B7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EB7B1D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Herrajes de rueda trasera</w:t>
            </w:r>
          </w:p>
        </w:tc>
        <w:tc>
          <w:tcPr>
            <w:tcW w:w="2480" w:type="dxa"/>
            <w:tcBorders>
              <w:top w:val="nil"/>
              <w:left w:val="nil"/>
              <w:bottom w:val="single" w:sz="4" w:space="0" w:color="auto"/>
              <w:right w:val="single" w:sz="4" w:space="0" w:color="auto"/>
            </w:tcBorders>
            <w:shd w:val="clear" w:color="auto" w:fill="auto"/>
            <w:vAlign w:val="center"/>
            <w:hideMark/>
          </w:tcPr>
          <w:p w14:paraId="382E39E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343982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3036CE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Mangueras de freno</w:t>
            </w:r>
          </w:p>
        </w:tc>
        <w:tc>
          <w:tcPr>
            <w:tcW w:w="2480" w:type="dxa"/>
            <w:tcBorders>
              <w:top w:val="nil"/>
              <w:left w:val="nil"/>
              <w:bottom w:val="single" w:sz="4" w:space="0" w:color="auto"/>
              <w:right w:val="single" w:sz="4" w:space="0" w:color="auto"/>
            </w:tcBorders>
            <w:shd w:val="clear" w:color="auto" w:fill="auto"/>
            <w:vAlign w:val="center"/>
            <w:hideMark/>
          </w:tcPr>
          <w:p w14:paraId="6575622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E6395A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330370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Pistón de </w:t>
            </w:r>
            <w:proofErr w:type="spellStart"/>
            <w:r w:rsidRPr="00B04AFA">
              <w:rPr>
                <w:rFonts w:ascii="ColaborateLight" w:eastAsia="Times New Roman" w:hAnsi="ColaborateLight" w:cs="Calibri"/>
                <w:b/>
                <w:bCs/>
                <w:color w:val="000000"/>
                <w:sz w:val="24"/>
                <w:szCs w:val="24"/>
              </w:rPr>
              <w:t>caliper</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5BBAF55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A8BB15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D70E93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Encasquillado de </w:t>
            </w:r>
            <w:proofErr w:type="spellStart"/>
            <w:r w:rsidRPr="00B04AFA">
              <w:rPr>
                <w:rFonts w:ascii="ColaborateLight" w:eastAsia="Times New Roman" w:hAnsi="ColaborateLight" w:cs="Calibri"/>
                <w:b/>
                <w:bCs/>
                <w:color w:val="000000"/>
                <w:sz w:val="24"/>
                <w:szCs w:val="24"/>
              </w:rPr>
              <w:t>caliper</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2FB053C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30524B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C20517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Resorte de balatas</w:t>
            </w:r>
          </w:p>
        </w:tc>
        <w:tc>
          <w:tcPr>
            <w:tcW w:w="2480" w:type="dxa"/>
            <w:tcBorders>
              <w:top w:val="nil"/>
              <w:left w:val="nil"/>
              <w:bottom w:val="single" w:sz="4" w:space="0" w:color="auto"/>
              <w:right w:val="single" w:sz="4" w:space="0" w:color="auto"/>
            </w:tcBorders>
            <w:shd w:val="clear" w:color="auto" w:fill="auto"/>
            <w:vAlign w:val="center"/>
            <w:hideMark/>
          </w:tcPr>
          <w:p w14:paraId="7EE1444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B944AC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75F7BD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Reten llanta delantera</w:t>
            </w:r>
          </w:p>
        </w:tc>
        <w:tc>
          <w:tcPr>
            <w:tcW w:w="2480" w:type="dxa"/>
            <w:tcBorders>
              <w:top w:val="nil"/>
              <w:left w:val="nil"/>
              <w:bottom w:val="single" w:sz="4" w:space="0" w:color="auto"/>
              <w:right w:val="single" w:sz="4" w:space="0" w:color="auto"/>
            </w:tcBorders>
            <w:shd w:val="clear" w:color="auto" w:fill="auto"/>
            <w:vAlign w:val="center"/>
            <w:hideMark/>
          </w:tcPr>
          <w:p w14:paraId="451ED9B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747A96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3059EB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Reten llanta trasera</w:t>
            </w:r>
          </w:p>
        </w:tc>
        <w:tc>
          <w:tcPr>
            <w:tcW w:w="2480" w:type="dxa"/>
            <w:tcBorders>
              <w:top w:val="nil"/>
              <w:left w:val="nil"/>
              <w:bottom w:val="single" w:sz="4" w:space="0" w:color="auto"/>
              <w:right w:val="single" w:sz="4" w:space="0" w:color="auto"/>
            </w:tcBorders>
            <w:shd w:val="clear" w:color="auto" w:fill="auto"/>
            <w:vAlign w:val="center"/>
            <w:hideMark/>
          </w:tcPr>
          <w:p w14:paraId="59A5C37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B4544C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33ACF1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Tambor de llanta trasera</w:t>
            </w:r>
          </w:p>
        </w:tc>
        <w:tc>
          <w:tcPr>
            <w:tcW w:w="2480" w:type="dxa"/>
            <w:tcBorders>
              <w:top w:val="nil"/>
              <w:left w:val="nil"/>
              <w:bottom w:val="single" w:sz="4" w:space="0" w:color="auto"/>
              <w:right w:val="single" w:sz="4" w:space="0" w:color="auto"/>
            </w:tcBorders>
            <w:shd w:val="clear" w:color="auto" w:fill="auto"/>
            <w:vAlign w:val="center"/>
            <w:hideMark/>
          </w:tcPr>
          <w:p w14:paraId="2226F30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47A392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B6D6BB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Líquido de frenos</w:t>
            </w:r>
          </w:p>
        </w:tc>
        <w:tc>
          <w:tcPr>
            <w:tcW w:w="2480" w:type="dxa"/>
            <w:tcBorders>
              <w:top w:val="nil"/>
              <w:left w:val="nil"/>
              <w:bottom w:val="single" w:sz="4" w:space="0" w:color="auto"/>
              <w:right w:val="single" w:sz="4" w:space="0" w:color="auto"/>
            </w:tcBorders>
            <w:shd w:val="clear" w:color="auto" w:fill="auto"/>
            <w:vAlign w:val="center"/>
            <w:hideMark/>
          </w:tcPr>
          <w:p w14:paraId="6FC99C3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ADD378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FEE705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Silicón </w:t>
            </w:r>
          </w:p>
        </w:tc>
        <w:tc>
          <w:tcPr>
            <w:tcW w:w="2480" w:type="dxa"/>
            <w:tcBorders>
              <w:top w:val="nil"/>
              <w:left w:val="nil"/>
              <w:bottom w:val="single" w:sz="4" w:space="0" w:color="auto"/>
              <w:right w:val="single" w:sz="4" w:space="0" w:color="auto"/>
            </w:tcBorders>
            <w:shd w:val="clear" w:color="auto" w:fill="auto"/>
            <w:vAlign w:val="center"/>
            <w:hideMark/>
          </w:tcPr>
          <w:p w14:paraId="7958B32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4DA744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3A832F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Repuesto de </w:t>
            </w:r>
            <w:proofErr w:type="spellStart"/>
            <w:r w:rsidRPr="00B04AFA">
              <w:rPr>
                <w:rFonts w:ascii="ColaborateLight" w:eastAsia="Times New Roman" w:hAnsi="ColaborateLight" w:cs="Calibri"/>
                <w:b/>
                <w:bCs/>
                <w:color w:val="000000"/>
                <w:sz w:val="24"/>
                <w:szCs w:val="24"/>
              </w:rPr>
              <w:t>caliper</w:t>
            </w:r>
            <w:proofErr w:type="spellEnd"/>
            <w:r w:rsidRPr="00B04AFA">
              <w:rPr>
                <w:rFonts w:ascii="ColaborateLight" w:eastAsia="Times New Roman" w:hAnsi="ColaborateLight" w:cs="Calibri"/>
                <w:b/>
                <w:bCs/>
                <w:color w:val="000000"/>
                <w:sz w:val="24"/>
                <w:szCs w:val="24"/>
              </w:rPr>
              <w:t xml:space="preserve"> </w:t>
            </w:r>
          </w:p>
        </w:tc>
        <w:tc>
          <w:tcPr>
            <w:tcW w:w="2480" w:type="dxa"/>
            <w:tcBorders>
              <w:top w:val="nil"/>
              <w:left w:val="nil"/>
              <w:bottom w:val="single" w:sz="4" w:space="0" w:color="auto"/>
              <w:right w:val="single" w:sz="4" w:space="0" w:color="auto"/>
            </w:tcBorders>
            <w:shd w:val="clear" w:color="auto" w:fill="auto"/>
            <w:vAlign w:val="center"/>
            <w:hideMark/>
          </w:tcPr>
          <w:p w14:paraId="16B7664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AC391D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BAC79A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Módulo ABS</w:t>
            </w:r>
          </w:p>
        </w:tc>
        <w:tc>
          <w:tcPr>
            <w:tcW w:w="2480" w:type="dxa"/>
            <w:tcBorders>
              <w:top w:val="nil"/>
              <w:left w:val="nil"/>
              <w:bottom w:val="single" w:sz="4" w:space="0" w:color="auto"/>
              <w:right w:val="single" w:sz="4" w:space="0" w:color="auto"/>
            </w:tcBorders>
            <w:shd w:val="clear" w:color="auto" w:fill="auto"/>
            <w:vAlign w:val="center"/>
            <w:hideMark/>
          </w:tcPr>
          <w:p w14:paraId="42C3C0A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BB30B6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BBF2C5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Sensor </w:t>
            </w:r>
            <w:proofErr w:type="spellStart"/>
            <w:r w:rsidRPr="00B04AFA">
              <w:rPr>
                <w:rFonts w:ascii="ColaborateLight" w:eastAsia="Times New Roman" w:hAnsi="ColaborateLight" w:cs="Calibri"/>
                <w:b/>
                <w:bCs/>
                <w:color w:val="000000"/>
                <w:sz w:val="24"/>
                <w:szCs w:val="24"/>
              </w:rPr>
              <w:t>skid</w:t>
            </w:r>
            <w:proofErr w:type="spellEnd"/>
            <w:r w:rsidRPr="00B04AFA">
              <w:rPr>
                <w:rFonts w:ascii="ColaborateLight" w:eastAsia="Times New Roman" w:hAnsi="ColaborateLight" w:cs="Calibri"/>
                <w:b/>
                <w:bCs/>
                <w:color w:val="000000"/>
                <w:sz w:val="24"/>
                <w:szCs w:val="24"/>
              </w:rPr>
              <w:t xml:space="preserve"> control</w:t>
            </w:r>
          </w:p>
        </w:tc>
        <w:tc>
          <w:tcPr>
            <w:tcW w:w="2480" w:type="dxa"/>
            <w:tcBorders>
              <w:top w:val="nil"/>
              <w:left w:val="nil"/>
              <w:bottom w:val="single" w:sz="4" w:space="0" w:color="auto"/>
              <w:right w:val="single" w:sz="4" w:space="0" w:color="auto"/>
            </w:tcBorders>
            <w:shd w:val="clear" w:color="auto" w:fill="auto"/>
            <w:vAlign w:val="center"/>
            <w:hideMark/>
          </w:tcPr>
          <w:p w14:paraId="2014DEC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976A6E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EC92E1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Engrasado de baleros delanteros</w:t>
            </w:r>
          </w:p>
        </w:tc>
        <w:tc>
          <w:tcPr>
            <w:tcW w:w="2480" w:type="dxa"/>
            <w:tcBorders>
              <w:top w:val="nil"/>
              <w:left w:val="nil"/>
              <w:bottom w:val="single" w:sz="4" w:space="0" w:color="auto"/>
              <w:right w:val="single" w:sz="4" w:space="0" w:color="auto"/>
            </w:tcBorders>
            <w:shd w:val="clear" w:color="auto" w:fill="auto"/>
            <w:vAlign w:val="center"/>
            <w:hideMark/>
          </w:tcPr>
          <w:p w14:paraId="06FAAAC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D836BF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7EEBDFF"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Engrasado de baleros traseros</w:t>
            </w:r>
          </w:p>
        </w:tc>
        <w:tc>
          <w:tcPr>
            <w:tcW w:w="2480" w:type="dxa"/>
            <w:tcBorders>
              <w:top w:val="nil"/>
              <w:left w:val="nil"/>
              <w:bottom w:val="single" w:sz="4" w:space="0" w:color="auto"/>
              <w:right w:val="single" w:sz="4" w:space="0" w:color="auto"/>
            </w:tcBorders>
            <w:shd w:val="clear" w:color="auto" w:fill="auto"/>
            <w:vAlign w:val="center"/>
            <w:hideMark/>
          </w:tcPr>
          <w:p w14:paraId="5CFBA8B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0FA5EA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5D1982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Limpieza y ajuste de balatas delanteras</w:t>
            </w:r>
          </w:p>
        </w:tc>
        <w:tc>
          <w:tcPr>
            <w:tcW w:w="2480" w:type="dxa"/>
            <w:tcBorders>
              <w:top w:val="nil"/>
              <w:left w:val="nil"/>
              <w:bottom w:val="single" w:sz="4" w:space="0" w:color="auto"/>
              <w:right w:val="single" w:sz="4" w:space="0" w:color="auto"/>
            </w:tcBorders>
            <w:shd w:val="clear" w:color="auto" w:fill="auto"/>
            <w:vAlign w:val="center"/>
            <w:hideMark/>
          </w:tcPr>
          <w:p w14:paraId="04C6FD9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21BBBA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00DB7E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Limpieza y ajuste de balatas traseras</w:t>
            </w:r>
          </w:p>
        </w:tc>
        <w:tc>
          <w:tcPr>
            <w:tcW w:w="2480" w:type="dxa"/>
            <w:tcBorders>
              <w:top w:val="nil"/>
              <w:left w:val="nil"/>
              <w:bottom w:val="single" w:sz="4" w:space="0" w:color="auto"/>
              <w:right w:val="single" w:sz="4" w:space="0" w:color="auto"/>
            </w:tcBorders>
            <w:shd w:val="clear" w:color="auto" w:fill="auto"/>
            <w:vAlign w:val="center"/>
            <w:hideMark/>
          </w:tcPr>
          <w:p w14:paraId="2955229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082929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CFA551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Purgar sistema de frenos y cambiar liquido </w:t>
            </w:r>
          </w:p>
        </w:tc>
        <w:tc>
          <w:tcPr>
            <w:tcW w:w="2480" w:type="dxa"/>
            <w:tcBorders>
              <w:top w:val="nil"/>
              <w:left w:val="nil"/>
              <w:bottom w:val="single" w:sz="4" w:space="0" w:color="auto"/>
              <w:right w:val="single" w:sz="4" w:space="0" w:color="auto"/>
            </w:tcBorders>
            <w:shd w:val="clear" w:color="auto" w:fill="auto"/>
            <w:vAlign w:val="center"/>
            <w:hideMark/>
          </w:tcPr>
          <w:p w14:paraId="6A9E933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1967B3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C3EEDD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chicote de frenos de mano</w:t>
            </w:r>
          </w:p>
        </w:tc>
        <w:tc>
          <w:tcPr>
            <w:tcW w:w="2480" w:type="dxa"/>
            <w:tcBorders>
              <w:top w:val="nil"/>
              <w:left w:val="nil"/>
              <w:bottom w:val="single" w:sz="4" w:space="0" w:color="auto"/>
              <w:right w:val="single" w:sz="4" w:space="0" w:color="auto"/>
            </w:tcBorders>
            <w:shd w:val="clear" w:color="auto" w:fill="auto"/>
            <w:vAlign w:val="center"/>
            <w:hideMark/>
          </w:tcPr>
          <w:p w14:paraId="65365CE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81F136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5026F8F"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Rectificación de discos</w:t>
            </w:r>
          </w:p>
        </w:tc>
        <w:tc>
          <w:tcPr>
            <w:tcW w:w="2480" w:type="dxa"/>
            <w:tcBorders>
              <w:top w:val="nil"/>
              <w:left w:val="nil"/>
              <w:bottom w:val="single" w:sz="4" w:space="0" w:color="auto"/>
              <w:right w:val="single" w:sz="4" w:space="0" w:color="auto"/>
            </w:tcBorders>
            <w:shd w:val="clear" w:color="auto" w:fill="auto"/>
            <w:vAlign w:val="center"/>
            <w:hideMark/>
          </w:tcPr>
          <w:p w14:paraId="397E94C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CF4A61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B38203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Rectificación de tambores</w:t>
            </w:r>
          </w:p>
        </w:tc>
        <w:tc>
          <w:tcPr>
            <w:tcW w:w="2480" w:type="dxa"/>
            <w:tcBorders>
              <w:top w:val="nil"/>
              <w:left w:val="nil"/>
              <w:bottom w:val="single" w:sz="4" w:space="0" w:color="auto"/>
              <w:right w:val="single" w:sz="4" w:space="0" w:color="auto"/>
            </w:tcBorders>
            <w:shd w:val="clear" w:color="auto" w:fill="auto"/>
            <w:vAlign w:val="center"/>
            <w:hideMark/>
          </w:tcPr>
          <w:p w14:paraId="6339015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D312C3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094B17F"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balatas delanteras</w:t>
            </w:r>
          </w:p>
        </w:tc>
        <w:tc>
          <w:tcPr>
            <w:tcW w:w="2480" w:type="dxa"/>
            <w:tcBorders>
              <w:top w:val="nil"/>
              <w:left w:val="nil"/>
              <w:bottom w:val="single" w:sz="4" w:space="0" w:color="auto"/>
              <w:right w:val="single" w:sz="4" w:space="0" w:color="auto"/>
            </w:tcBorders>
            <w:shd w:val="clear" w:color="auto" w:fill="auto"/>
            <w:vAlign w:val="center"/>
            <w:hideMark/>
          </w:tcPr>
          <w:p w14:paraId="136A399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FAF056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2799D8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balatas traseras</w:t>
            </w:r>
          </w:p>
        </w:tc>
        <w:tc>
          <w:tcPr>
            <w:tcW w:w="2480" w:type="dxa"/>
            <w:tcBorders>
              <w:top w:val="nil"/>
              <w:left w:val="nil"/>
              <w:bottom w:val="single" w:sz="4" w:space="0" w:color="auto"/>
              <w:right w:val="single" w:sz="4" w:space="0" w:color="auto"/>
            </w:tcBorders>
            <w:shd w:val="clear" w:color="auto" w:fill="auto"/>
            <w:vAlign w:val="center"/>
            <w:hideMark/>
          </w:tcPr>
          <w:p w14:paraId="5E9C5D2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AEBD92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86EFE8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balatas de freno de mano</w:t>
            </w:r>
          </w:p>
        </w:tc>
        <w:tc>
          <w:tcPr>
            <w:tcW w:w="2480" w:type="dxa"/>
            <w:tcBorders>
              <w:top w:val="nil"/>
              <w:left w:val="nil"/>
              <w:bottom w:val="single" w:sz="4" w:space="0" w:color="auto"/>
              <w:right w:val="single" w:sz="4" w:space="0" w:color="auto"/>
            </w:tcBorders>
            <w:shd w:val="clear" w:color="auto" w:fill="auto"/>
            <w:vAlign w:val="center"/>
            <w:hideMark/>
          </w:tcPr>
          <w:p w14:paraId="0527978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A8F08B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4F663D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Reposición de baleros delanteros</w:t>
            </w:r>
          </w:p>
        </w:tc>
        <w:tc>
          <w:tcPr>
            <w:tcW w:w="2480" w:type="dxa"/>
            <w:tcBorders>
              <w:top w:val="nil"/>
              <w:left w:val="nil"/>
              <w:bottom w:val="single" w:sz="4" w:space="0" w:color="auto"/>
              <w:right w:val="single" w:sz="4" w:space="0" w:color="auto"/>
            </w:tcBorders>
            <w:shd w:val="clear" w:color="auto" w:fill="auto"/>
            <w:vAlign w:val="center"/>
            <w:hideMark/>
          </w:tcPr>
          <w:p w14:paraId="1B62060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2BFD6E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C4E7F8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baleros traseros</w:t>
            </w:r>
          </w:p>
        </w:tc>
        <w:tc>
          <w:tcPr>
            <w:tcW w:w="2480" w:type="dxa"/>
            <w:tcBorders>
              <w:top w:val="nil"/>
              <w:left w:val="nil"/>
              <w:bottom w:val="single" w:sz="4" w:space="0" w:color="auto"/>
              <w:right w:val="single" w:sz="4" w:space="0" w:color="auto"/>
            </w:tcBorders>
            <w:shd w:val="clear" w:color="auto" w:fill="auto"/>
            <w:vAlign w:val="center"/>
            <w:hideMark/>
          </w:tcPr>
          <w:p w14:paraId="6A7FC54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118FDE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4A38EB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Limpieza inspección y engrasado de baleros</w:t>
            </w:r>
          </w:p>
        </w:tc>
        <w:tc>
          <w:tcPr>
            <w:tcW w:w="2480" w:type="dxa"/>
            <w:tcBorders>
              <w:top w:val="nil"/>
              <w:left w:val="nil"/>
              <w:bottom w:val="single" w:sz="4" w:space="0" w:color="auto"/>
              <w:right w:val="single" w:sz="4" w:space="0" w:color="auto"/>
            </w:tcBorders>
            <w:shd w:val="clear" w:color="auto" w:fill="auto"/>
            <w:vAlign w:val="center"/>
            <w:hideMark/>
          </w:tcPr>
          <w:p w14:paraId="21A7E56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A53A34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6D1846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mazas</w:t>
            </w:r>
          </w:p>
        </w:tc>
        <w:tc>
          <w:tcPr>
            <w:tcW w:w="2480" w:type="dxa"/>
            <w:tcBorders>
              <w:top w:val="nil"/>
              <w:left w:val="nil"/>
              <w:bottom w:val="single" w:sz="4" w:space="0" w:color="auto"/>
              <w:right w:val="single" w:sz="4" w:space="0" w:color="auto"/>
            </w:tcBorders>
            <w:shd w:val="clear" w:color="auto" w:fill="auto"/>
            <w:vAlign w:val="center"/>
            <w:hideMark/>
          </w:tcPr>
          <w:p w14:paraId="5ED2069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ADA087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5AC8FA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bomba de frenos</w:t>
            </w:r>
          </w:p>
        </w:tc>
        <w:tc>
          <w:tcPr>
            <w:tcW w:w="2480" w:type="dxa"/>
            <w:tcBorders>
              <w:top w:val="nil"/>
              <w:left w:val="nil"/>
              <w:bottom w:val="single" w:sz="4" w:space="0" w:color="auto"/>
              <w:right w:val="single" w:sz="4" w:space="0" w:color="auto"/>
            </w:tcBorders>
            <w:shd w:val="clear" w:color="auto" w:fill="auto"/>
            <w:vAlign w:val="center"/>
            <w:hideMark/>
          </w:tcPr>
          <w:p w14:paraId="380FA28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5B3168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984137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w:t>
            </w:r>
            <w:proofErr w:type="spellStart"/>
            <w:r w:rsidRPr="00B04AFA">
              <w:rPr>
                <w:rFonts w:ascii="ColaborateLight" w:eastAsia="Times New Roman" w:hAnsi="ColaborateLight" w:cs="Calibri"/>
                <w:b/>
                <w:bCs/>
                <w:color w:val="000000"/>
                <w:sz w:val="24"/>
                <w:szCs w:val="24"/>
              </w:rPr>
              <w:t>boster</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4AEB088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675E15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2734F8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cilindro de ruedas</w:t>
            </w:r>
          </w:p>
        </w:tc>
        <w:tc>
          <w:tcPr>
            <w:tcW w:w="2480" w:type="dxa"/>
            <w:tcBorders>
              <w:top w:val="nil"/>
              <w:left w:val="nil"/>
              <w:bottom w:val="single" w:sz="4" w:space="0" w:color="auto"/>
              <w:right w:val="single" w:sz="4" w:space="0" w:color="auto"/>
            </w:tcBorders>
            <w:shd w:val="clear" w:color="auto" w:fill="auto"/>
            <w:vAlign w:val="center"/>
            <w:hideMark/>
          </w:tcPr>
          <w:p w14:paraId="0CBF6AE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EE80F2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353696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manguera de frenos</w:t>
            </w:r>
          </w:p>
        </w:tc>
        <w:tc>
          <w:tcPr>
            <w:tcW w:w="2480" w:type="dxa"/>
            <w:tcBorders>
              <w:top w:val="nil"/>
              <w:left w:val="nil"/>
              <w:bottom w:val="single" w:sz="4" w:space="0" w:color="auto"/>
              <w:right w:val="single" w:sz="4" w:space="0" w:color="auto"/>
            </w:tcBorders>
            <w:shd w:val="clear" w:color="auto" w:fill="auto"/>
            <w:vAlign w:val="center"/>
            <w:hideMark/>
          </w:tcPr>
          <w:p w14:paraId="01FF6C3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0F5A1E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799ADA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pistón </w:t>
            </w:r>
            <w:proofErr w:type="spellStart"/>
            <w:r w:rsidRPr="00B04AFA">
              <w:rPr>
                <w:rFonts w:ascii="ColaborateLight" w:eastAsia="Times New Roman" w:hAnsi="ColaborateLight" w:cs="Calibri"/>
                <w:b/>
                <w:bCs/>
                <w:color w:val="000000"/>
                <w:sz w:val="24"/>
                <w:szCs w:val="24"/>
              </w:rPr>
              <w:t>caliper</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0DA7946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22B5FE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A516E1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herrajes de balatas delanteras</w:t>
            </w:r>
          </w:p>
        </w:tc>
        <w:tc>
          <w:tcPr>
            <w:tcW w:w="2480" w:type="dxa"/>
            <w:tcBorders>
              <w:top w:val="nil"/>
              <w:left w:val="nil"/>
              <w:bottom w:val="single" w:sz="4" w:space="0" w:color="auto"/>
              <w:right w:val="single" w:sz="4" w:space="0" w:color="auto"/>
            </w:tcBorders>
            <w:shd w:val="clear" w:color="auto" w:fill="auto"/>
            <w:vAlign w:val="center"/>
            <w:hideMark/>
          </w:tcPr>
          <w:p w14:paraId="40F856E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7E3D4D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50B9F7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herrajes de balatas traseras</w:t>
            </w:r>
          </w:p>
        </w:tc>
        <w:tc>
          <w:tcPr>
            <w:tcW w:w="2480" w:type="dxa"/>
            <w:tcBorders>
              <w:top w:val="nil"/>
              <w:left w:val="nil"/>
              <w:bottom w:val="single" w:sz="4" w:space="0" w:color="auto"/>
              <w:right w:val="single" w:sz="4" w:space="0" w:color="auto"/>
            </w:tcBorders>
            <w:shd w:val="clear" w:color="auto" w:fill="auto"/>
            <w:vAlign w:val="center"/>
            <w:hideMark/>
          </w:tcPr>
          <w:p w14:paraId="49F0D9E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88B06F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A6A4F1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encasquillado de </w:t>
            </w:r>
            <w:proofErr w:type="spellStart"/>
            <w:r w:rsidRPr="00B04AFA">
              <w:rPr>
                <w:rFonts w:ascii="ColaborateLight" w:eastAsia="Times New Roman" w:hAnsi="ColaborateLight" w:cs="Calibri"/>
                <w:b/>
                <w:bCs/>
                <w:color w:val="000000"/>
                <w:sz w:val="24"/>
                <w:szCs w:val="24"/>
              </w:rPr>
              <w:t>caliper</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1B683A2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695300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896F8B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retenes</w:t>
            </w:r>
          </w:p>
        </w:tc>
        <w:tc>
          <w:tcPr>
            <w:tcW w:w="2480" w:type="dxa"/>
            <w:tcBorders>
              <w:top w:val="nil"/>
              <w:left w:val="nil"/>
              <w:bottom w:val="single" w:sz="4" w:space="0" w:color="auto"/>
              <w:right w:val="single" w:sz="4" w:space="0" w:color="auto"/>
            </w:tcBorders>
            <w:shd w:val="clear" w:color="auto" w:fill="auto"/>
            <w:vAlign w:val="center"/>
            <w:hideMark/>
          </w:tcPr>
          <w:p w14:paraId="32CF524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84306B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461925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Limpieza y ajuste de freno de mano</w:t>
            </w:r>
          </w:p>
        </w:tc>
        <w:tc>
          <w:tcPr>
            <w:tcW w:w="2480" w:type="dxa"/>
            <w:tcBorders>
              <w:top w:val="nil"/>
              <w:left w:val="nil"/>
              <w:bottom w:val="single" w:sz="4" w:space="0" w:color="auto"/>
              <w:right w:val="single" w:sz="4" w:space="0" w:color="auto"/>
            </w:tcBorders>
            <w:shd w:val="clear" w:color="auto" w:fill="auto"/>
            <w:vAlign w:val="center"/>
            <w:hideMark/>
          </w:tcPr>
          <w:p w14:paraId="1E387DE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F1EE61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E66A29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Suavizar Herrajes de Balatas</w:t>
            </w:r>
          </w:p>
        </w:tc>
        <w:tc>
          <w:tcPr>
            <w:tcW w:w="2480" w:type="dxa"/>
            <w:tcBorders>
              <w:top w:val="nil"/>
              <w:left w:val="nil"/>
              <w:bottom w:val="single" w:sz="4" w:space="0" w:color="auto"/>
              <w:right w:val="single" w:sz="4" w:space="0" w:color="auto"/>
            </w:tcBorders>
            <w:shd w:val="clear" w:color="auto" w:fill="auto"/>
            <w:vAlign w:val="center"/>
            <w:hideMark/>
          </w:tcPr>
          <w:p w14:paraId="0277F5D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9EE793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F6CCD0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Resortes de Balatas</w:t>
            </w:r>
          </w:p>
        </w:tc>
        <w:tc>
          <w:tcPr>
            <w:tcW w:w="2480" w:type="dxa"/>
            <w:tcBorders>
              <w:top w:val="nil"/>
              <w:left w:val="nil"/>
              <w:bottom w:val="single" w:sz="4" w:space="0" w:color="auto"/>
              <w:right w:val="single" w:sz="4" w:space="0" w:color="auto"/>
            </w:tcBorders>
            <w:shd w:val="clear" w:color="auto" w:fill="auto"/>
            <w:vAlign w:val="center"/>
            <w:hideMark/>
          </w:tcPr>
          <w:p w14:paraId="3C03696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D9B7BE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CAE128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repuesto de </w:t>
            </w:r>
            <w:proofErr w:type="spellStart"/>
            <w:r w:rsidRPr="00B04AFA">
              <w:rPr>
                <w:rFonts w:ascii="ColaborateLight" w:eastAsia="Times New Roman" w:hAnsi="ColaborateLight" w:cs="Calibri"/>
                <w:b/>
                <w:bCs/>
                <w:color w:val="000000"/>
                <w:sz w:val="24"/>
                <w:szCs w:val="24"/>
              </w:rPr>
              <w:t>caliper</w:t>
            </w:r>
            <w:proofErr w:type="spellEnd"/>
            <w:r w:rsidRPr="00B04AFA">
              <w:rPr>
                <w:rFonts w:ascii="ColaborateLight" w:eastAsia="Times New Roman" w:hAnsi="ColaborateLight" w:cs="Calibri"/>
                <w:b/>
                <w:bCs/>
                <w:color w:val="000000"/>
                <w:sz w:val="24"/>
                <w:szCs w:val="24"/>
              </w:rPr>
              <w:t xml:space="preserve"> </w:t>
            </w:r>
          </w:p>
        </w:tc>
        <w:tc>
          <w:tcPr>
            <w:tcW w:w="2480" w:type="dxa"/>
            <w:tcBorders>
              <w:top w:val="nil"/>
              <w:left w:val="nil"/>
              <w:bottom w:val="single" w:sz="4" w:space="0" w:color="auto"/>
              <w:right w:val="single" w:sz="4" w:space="0" w:color="auto"/>
            </w:tcBorders>
            <w:shd w:val="clear" w:color="auto" w:fill="auto"/>
            <w:vAlign w:val="center"/>
            <w:hideMark/>
          </w:tcPr>
          <w:p w14:paraId="3D0A423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65243D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0EDBFD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sistema ABS</w:t>
            </w:r>
          </w:p>
        </w:tc>
        <w:tc>
          <w:tcPr>
            <w:tcW w:w="2480" w:type="dxa"/>
            <w:tcBorders>
              <w:top w:val="nil"/>
              <w:left w:val="nil"/>
              <w:bottom w:val="single" w:sz="4" w:space="0" w:color="auto"/>
              <w:right w:val="single" w:sz="4" w:space="0" w:color="auto"/>
            </w:tcBorders>
            <w:shd w:val="clear" w:color="auto" w:fill="auto"/>
            <w:vAlign w:val="center"/>
            <w:hideMark/>
          </w:tcPr>
          <w:p w14:paraId="1BE549F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353407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D009BA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sensor </w:t>
            </w:r>
            <w:proofErr w:type="spellStart"/>
            <w:r w:rsidRPr="00B04AFA">
              <w:rPr>
                <w:rFonts w:ascii="ColaborateLight" w:eastAsia="Times New Roman" w:hAnsi="ColaborateLight" w:cs="Calibri"/>
                <w:b/>
                <w:bCs/>
                <w:color w:val="000000"/>
                <w:sz w:val="24"/>
                <w:szCs w:val="24"/>
              </w:rPr>
              <w:t>skid</w:t>
            </w:r>
            <w:proofErr w:type="spellEnd"/>
            <w:r w:rsidRPr="00B04AFA">
              <w:rPr>
                <w:rFonts w:ascii="ColaborateLight" w:eastAsia="Times New Roman" w:hAnsi="ColaborateLight" w:cs="Calibri"/>
                <w:b/>
                <w:bCs/>
                <w:color w:val="000000"/>
                <w:sz w:val="24"/>
                <w:szCs w:val="24"/>
              </w:rPr>
              <w:t xml:space="preserve"> control</w:t>
            </w:r>
          </w:p>
        </w:tc>
        <w:tc>
          <w:tcPr>
            <w:tcW w:w="2480" w:type="dxa"/>
            <w:tcBorders>
              <w:top w:val="nil"/>
              <w:left w:val="nil"/>
              <w:bottom w:val="single" w:sz="4" w:space="0" w:color="auto"/>
              <w:right w:val="single" w:sz="4" w:space="0" w:color="auto"/>
            </w:tcBorders>
            <w:shd w:val="clear" w:color="auto" w:fill="auto"/>
            <w:vAlign w:val="center"/>
            <w:hideMark/>
          </w:tcPr>
          <w:p w14:paraId="7B5FBFE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EFA234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BDCECD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disco de rueda delantero </w:t>
            </w:r>
          </w:p>
        </w:tc>
        <w:tc>
          <w:tcPr>
            <w:tcW w:w="2480" w:type="dxa"/>
            <w:tcBorders>
              <w:top w:val="nil"/>
              <w:left w:val="nil"/>
              <w:bottom w:val="single" w:sz="4" w:space="0" w:color="auto"/>
              <w:right w:val="single" w:sz="4" w:space="0" w:color="auto"/>
            </w:tcBorders>
            <w:shd w:val="clear" w:color="auto" w:fill="auto"/>
            <w:vAlign w:val="center"/>
            <w:hideMark/>
          </w:tcPr>
          <w:p w14:paraId="75761B1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AFD138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D2890F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disco de rueda trasero </w:t>
            </w:r>
          </w:p>
        </w:tc>
        <w:tc>
          <w:tcPr>
            <w:tcW w:w="2480" w:type="dxa"/>
            <w:tcBorders>
              <w:top w:val="nil"/>
              <w:left w:val="nil"/>
              <w:bottom w:val="single" w:sz="4" w:space="0" w:color="auto"/>
              <w:right w:val="single" w:sz="4" w:space="0" w:color="auto"/>
            </w:tcBorders>
            <w:shd w:val="clear" w:color="auto" w:fill="auto"/>
            <w:vAlign w:val="center"/>
            <w:hideMark/>
          </w:tcPr>
          <w:p w14:paraId="484D5D3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D12441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9E28C51" w14:textId="77777777" w:rsidR="00B472BB" w:rsidRPr="00B04AFA" w:rsidRDefault="00B472BB" w:rsidP="006929B8">
            <w:pPr>
              <w:spacing w:line="240" w:lineRule="auto"/>
              <w:jc w:val="center"/>
              <w:rPr>
                <w:rFonts w:ascii="ColaborateLight" w:eastAsia="Times New Roman" w:hAnsi="ColaborateLight" w:cs="Calibri"/>
                <w:b/>
                <w:bCs/>
                <w:color w:val="000000"/>
                <w:sz w:val="24"/>
                <w:szCs w:val="24"/>
              </w:rPr>
            </w:pPr>
          </w:p>
        </w:tc>
        <w:tc>
          <w:tcPr>
            <w:tcW w:w="2480" w:type="dxa"/>
            <w:tcBorders>
              <w:top w:val="nil"/>
              <w:left w:val="nil"/>
              <w:bottom w:val="single" w:sz="4" w:space="0" w:color="auto"/>
              <w:right w:val="single" w:sz="4" w:space="0" w:color="auto"/>
            </w:tcBorders>
            <w:shd w:val="clear" w:color="auto" w:fill="auto"/>
            <w:vAlign w:val="center"/>
            <w:hideMark/>
          </w:tcPr>
          <w:p w14:paraId="432DBF5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w:t>
            </w:r>
          </w:p>
        </w:tc>
      </w:tr>
      <w:tr w:rsidR="00B472BB" w:rsidRPr="00B04AFA" w14:paraId="45B733C5" w14:textId="77777777" w:rsidTr="006929B8">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0CC3918" w14:textId="77777777" w:rsidR="00B472BB" w:rsidRPr="00B04AFA" w:rsidRDefault="00B472BB" w:rsidP="006929B8">
            <w:pPr>
              <w:spacing w:line="240" w:lineRule="auto"/>
              <w:rPr>
                <w:rFonts w:ascii="ColaborateLight" w:eastAsia="Times New Roman" w:hAnsi="ColaborateLight" w:cs="Calibri"/>
                <w:b/>
                <w:bCs/>
                <w:i/>
                <w:iCs/>
                <w:color w:val="000000"/>
                <w:sz w:val="32"/>
                <w:szCs w:val="32"/>
              </w:rPr>
            </w:pPr>
            <w:r w:rsidRPr="00B04AFA">
              <w:rPr>
                <w:rFonts w:ascii="ColaborateLight" w:eastAsia="Times New Roman" w:hAnsi="ColaborateLight" w:cs="Calibri"/>
                <w:b/>
                <w:bCs/>
                <w:i/>
                <w:iCs/>
                <w:color w:val="000000"/>
                <w:sz w:val="32"/>
                <w:szCs w:val="32"/>
              </w:rPr>
              <w:t>9. Sistema Eléctrico</w:t>
            </w:r>
          </w:p>
        </w:tc>
      </w:tr>
      <w:tr w:rsidR="00B472BB" w:rsidRPr="00B04AFA" w14:paraId="321CCA7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049F58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Switch de encendido </w:t>
            </w:r>
          </w:p>
        </w:tc>
        <w:tc>
          <w:tcPr>
            <w:tcW w:w="2480" w:type="dxa"/>
            <w:tcBorders>
              <w:top w:val="nil"/>
              <w:left w:val="nil"/>
              <w:bottom w:val="single" w:sz="4" w:space="0" w:color="auto"/>
              <w:right w:val="single" w:sz="4" w:space="0" w:color="auto"/>
            </w:tcBorders>
            <w:shd w:val="clear" w:color="auto" w:fill="auto"/>
            <w:vAlign w:val="center"/>
            <w:hideMark/>
          </w:tcPr>
          <w:p w14:paraId="505D9B5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A5B6E6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58F449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Acumulador</w:t>
            </w:r>
          </w:p>
        </w:tc>
        <w:tc>
          <w:tcPr>
            <w:tcW w:w="2480" w:type="dxa"/>
            <w:tcBorders>
              <w:top w:val="nil"/>
              <w:left w:val="nil"/>
              <w:bottom w:val="single" w:sz="4" w:space="0" w:color="auto"/>
              <w:right w:val="single" w:sz="4" w:space="0" w:color="auto"/>
            </w:tcBorders>
            <w:shd w:val="clear" w:color="auto" w:fill="auto"/>
            <w:vAlign w:val="center"/>
            <w:hideMark/>
          </w:tcPr>
          <w:p w14:paraId="3447322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261BEF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0A6A79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Alternador</w:t>
            </w:r>
          </w:p>
        </w:tc>
        <w:tc>
          <w:tcPr>
            <w:tcW w:w="2480" w:type="dxa"/>
            <w:tcBorders>
              <w:top w:val="nil"/>
              <w:left w:val="nil"/>
              <w:bottom w:val="single" w:sz="4" w:space="0" w:color="auto"/>
              <w:right w:val="single" w:sz="4" w:space="0" w:color="auto"/>
            </w:tcBorders>
            <w:shd w:val="clear" w:color="auto" w:fill="auto"/>
            <w:vAlign w:val="center"/>
            <w:hideMark/>
          </w:tcPr>
          <w:p w14:paraId="64789E6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301197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AE8ED7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Armadura</w:t>
            </w:r>
          </w:p>
        </w:tc>
        <w:tc>
          <w:tcPr>
            <w:tcW w:w="2480" w:type="dxa"/>
            <w:tcBorders>
              <w:top w:val="nil"/>
              <w:left w:val="nil"/>
              <w:bottom w:val="single" w:sz="4" w:space="0" w:color="auto"/>
              <w:right w:val="single" w:sz="4" w:space="0" w:color="auto"/>
            </w:tcBorders>
            <w:shd w:val="clear" w:color="auto" w:fill="auto"/>
            <w:vAlign w:val="center"/>
            <w:hideMark/>
          </w:tcPr>
          <w:p w14:paraId="54EBBEB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696946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C3B155F"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Juego de campos</w:t>
            </w:r>
          </w:p>
        </w:tc>
        <w:tc>
          <w:tcPr>
            <w:tcW w:w="2480" w:type="dxa"/>
            <w:tcBorders>
              <w:top w:val="nil"/>
              <w:left w:val="nil"/>
              <w:bottom w:val="single" w:sz="4" w:space="0" w:color="auto"/>
              <w:right w:val="single" w:sz="4" w:space="0" w:color="auto"/>
            </w:tcBorders>
            <w:shd w:val="clear" w:color="auto" w:fill="auto"/>
            <w:vAlign w:val="center"/>
            <w:hideMark/>
          </w:tcPr>
          <w:p w14:paraId="51AF8BE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766432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9C70BF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Solenoide</w:t>
            </w:r>
          </w:p>
        </w:tc>
        <w:tc>
          <w:tcPr>
            <w:tcW w:w="2480" w:type="dxa"/>
            <w:tcBorders>
              <w:top w:val="nil"/>
              <w:left w:val="nil"/>
              <w:bottom w:val="single" w:sz="4" w:space="0" w:color="auto"/>
              <w:right w:val="single" w:sz="4" w:space="0" w:color="auto"/>
            </w:tcBorders>
            <w:shd w:val="clear" w:color="auto" w:fill="auto"/>
            <w:vAlign w:val="center"/>
            <w:hideMark/>
          </w:tcPr>
          <w:p w14:paraId="14226AC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E6B367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92B359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Regulador</w:t>
            </w:r>
          </w:p>
        </w:tc>
        <w:tc>
          <w:tcPr>
            <w:tcW w:w="2480" w:type="dxa"/>
            <w:tcBorders>
              <w:top w:val="nil"/>
              <w:left w:val="nil"/>
              <w:bottom w:val="single" w:sz="4" w:space="0" w:color="auto"/>
              <w:right w:val="single" w:sz="4" w:space="0" w:color="auto"/>
            </w:tcBorders>
            <w:shd w:val="clear" w:color="auto" w:fill="auto"/>
            <w:vAlign w:val="center"/>
            <w:hideMark/>
          </w:tcPr>
          <w:p w14:paraId="09B3B67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F26956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215412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Rotor</w:t>
            </w:r>
          </w:p>
        </w:tc>
        <w:tc>
          <w:tcPr>
            <w:tcW w:w="2480" w:type="dxa"/>
            <w:tcBorders>
              <w:top w:val="nil"/>
              <w:left w:val="nil"/>
              <w:bottom w:val="single" w:sz="4" w:space="0" w:color="auto"/>
              <w:right w:val="single" w:sz="4" w:space="0" w:color="auto"/>
            </w:tcBorders>
            <w:shd w:val="clear" w:color="auto" w:fill="auto"/>
            <w:vAlign w:val="center"/>
            <w:hideMark/>
          </w:tcPr>
          <w:p w14:paraId="047171C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D0E83B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63E13B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Campana</w:t>
            </w:r>
          </w:p>
        </w:tc>
        <w:tc>
          <w:tcPr>
            <w:tcW w:w="2480" w:type="dxa"/>
            <w:tcBorders>
              <w:top w:val="nil"/>
              <w:left w:val="nil"/>
              <w:bottom w:val="single" w:sz="4" w:space="0" w:color="auto"/>
              <w:right w:val="single" w:sz="4" w:space="0" w:color="auto"/>
            </w:tcBorders>
            <w:shd w:val="clear" w:color="auto" w:fill="auto"/>
            <w:vAlign w:val="center"/>
            <w:hideMark/>
          </w:tcPr>
          <w:p w14:paraId="2686D10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6CA199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0DED7F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Tapa trasera</w:t>
            </w:r>
          </w:p>
        </w:tc>
        <w:tc>
          <w:tcPr>
            <w:tcW w:w="2480" w:type="dxa"/>
            <w:tcBorders>
              <w:top w:val="nil"/>
              <w:left w:val="nil"/>
              <w:bottom w:val="single" w:sz="4" w:space="0" w:color="auto"/>
              <w:right w:val="single" w:sz="4" w:space="0" w:color="auto"/>
            </w:tcBorders>
            <w:shd w:val="clear" w:color="auto" w:fill="auto"/>
            <w:vAlign w:val="center"/>
            <w:hideMark/>
          </w:tcPr>
          <w:p w14:paraId="1010278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190784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245DAF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Motor de limpiaparabrisas</w:t>
            </w:r>
          </w:p>
        </w:tc>
        <w:tc>
          <w:tcPr>
            <w:tcW w:w="2480" w:type="dxa"/>
            <w:tcBorders>
              <w:top w:val="nil"/>
              <w:left w:val="nil"/>
              <w:bottom w:val="single" w:sz="4" w:space="0" w:color="auto"/>
              <w:right w:val="single" w:sz="4" w:space="0" w:color="auto"/>
            </w:tcBorders>
            <w:shd w:val="clear" w:color="auto" w:fill="auto"/>
            <w:vAlign w:val="center"/>
            <w:hideMark/>
          </w:tcPr>
          <w:p w14:paraId="6CED959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7E8D9D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E622AA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Bendix</w:t>
            </w:r>
          </w:p>
        </w:tc>
        <w:tc>
          <w:tcPr>
            <w:tcW w:w="2480" w:type="dxa"/>
            <w:tcBorders>
              <w:top w:val="nil"/>
              <w:left w:val="nil"/>
              <w:bottom w:val="single" w:sz="4" w:space="0" w:color="auto"/>
              <w:right w:val="single" w:sz="4" w:space="0" w:color="auto"/>
            </w:tcBorders>
            <w:shd w:val="clear" w:color="auto" w:fill="auto"/>
            <w:vAlign w:val="center"/>
            <w:hideMark/>
          </w:tcPr>
          <w:p w14:paraId="270B4F2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B0610A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AF925C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Satélite completo</w:t>
            </w:r>
          </w:p>
        </w:tc>
        <w:tc>
          <w:tcPr>
            <w:tcW w:w="2480" w:type="dxa"/>
            <w:tcBorders>
              <w:top w:val="nil"/>
              <w:left w:val="nil"/>
              <w:bottom w:val="single" w:sz="4" w:space="0" w:color="auto"/>
              <w:right w:val="single" w:sz="4" w:space="0" w:color="auto"/>
            </w:tcBorders>
            <w:shd w:val="clear" w:color="auto" w:fill="auto"/>
            <w:vAlign w:val="center"/>
            <w:hideMark/>
          </w:tcPr>
          <w:p w14:paraId="032B311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B1205E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2B88D7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Bulbo de stop</w:t>
            </w:r>
          </w:p>
        </w:tc>
        <w:tc>
          <w:tcPr>
            <w:tcW w:w="2480" w:type="dxa"/>
            <w:tcBorders>
              <w:top w:val="nil"/>
              <w:left w:val="nil"/>
              <w:bottom w:val="single" w:sz="4" w:space="0" w:color="auto"/>
              <w:right w:val="single" w:sz="4" w:space="0" w:color="auto"/>
            </w:tcBorders>
            <w:shd w:val="clear" w:color="auto" w:fill="auto"/>
            <w:vAlign w:val="center"/>
            <w:hideMark/>
          </w:tcPr>
          <w:p w14:paraId="1D18CA3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EA3030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D79670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carga de batería</w:t>
            </w:r>
          </w:p>
        </w:tc>
        <w:tc>
          <w:tcPr>
            <w:tcW w:w="2480" w:type="dxa"/>
            <w:tcBorders>
              <w:top w:val="nil"/>
              <w:left w:val="nil"/>
              <w:bottom w:val="single" w:sz="4" w:space="0" w:color="auto"/>
              <w:right w:val="single" w:sz="4" w:space="0" w:color="auto"/>
            </w:tcBorders>
            <w:shd w:val="clear" w:color="auto" w:fill="auto"/>
            <w:vAlign w:val="center"/>
            <w:hideMark/>
          </w:tcPr>
          <w:p w14:paraId="157257E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F505EC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EB7C94F"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Juego de bujes</w:t>
            </w:r>
          </w:p>
        </w:tc>
        <w:tc>
          <w:tcPr>
            <w:tcW w:w="2480" w:type="dxa"/>
            <w:tcBorders>
              <w:top w:val="nil"/>
              <w:left w:val="nil"/>
              <w:bottom w:val="single" w:sz="4" w:space="0" w:color="auto"/>
              <w:right w:val="single" w:sz="4" w:space="0" w:color="auto"/>
            </w:tcBorders>
            <w:shd w:val="clear" w:color="auto" w:fill="auto"/>
            <w:vAlign w:val="center"/>
            <w:hideMark/>
          </w:tcPr>
          <w:p w14:paraId="5BB2A42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8C4BCB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952019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Juego de carbones</w:t>
            </w:r>
          </w:p>
        </w:tc>
        <w:tc>
          <w:tcPr>
            <w:tcW w:w="2480" w:type="dxa"/>
            <w:tcBorders>
              <w:top w:val="nil"/>
              <w:left w:val="nil"/>
              <w:bottom w:val="single" w:sz="4" w:space="0" w:color="auto"/>
              <w:right w:val="single" w:sz="4" w:space="0" w:color="auto"/>
            </w:tcBorders>
            <w:shd w:val="clear" w:color="auto" w:fill="auto"/>
            <w:vAlign w:val="center"/>
            <w:hideMark/>
          </w:tcPr>
          <w:p w14:paraId="5A13E85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857192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E88053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Motor de arranque</w:t>
            </w:r>
          </w:p>
        </w:tc>
        <w:tc>
          <w:tcPr>
            <w:tcW w:w="2480" w:type="dxa"/>
            <w:tcBorders>
              <w:top w:val="nil"/>
              <w:left w:val="nil"/>
              <w:bottom w:val="single" w:sz="4" w:space="0" w:color="auto"/>
              <w:right w:val="single" w:sz="4" w:space="0" w:color="auto"/>
            </w:tcBorders>
            <w:shd w:val="clear" w:color="auto" w:fill="auto"/>
            <w:vAlign w:val="center"/>
            <w:hideMark/>
          </w:tcPr>
          <w:p w14:paraId="033D78F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E3FFA7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06C396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Placa de diodos</w:t>
            </w:r>
          </w:p>
        </w:tc>
        <w:tc>
          <w:tcPr>
            <w:tcW w:w="2480" w:type="dxa"/>
            <w:tcBorders>
              <w:top w:val="nil"/>
              <w:left w:val="nil"/>
              <w:bottom w:val="single" w:sz="4" w:space="0" w:color="auto"/>
              <w:right w:val="single" w:sz="4" w:space="0" w:color="auto"/>
            </w:tcBorders>
            <w:shd w:val="clear" w:color="auto" w:fill="auto"/>
            <w:vAlign w:val="center"/>
            <w:hideMark/>
          </w:tcPr>
          <w:p w14:paraId="02E2B4D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038C37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7786BB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Portacepillos</w:t>
            </w:r>
          </w:p>
        </w:tc>
        <w:tc>
          <w:tcPr>
            <w:tcW w:w="2480" w:type="dxa"/>
            <w:tcBorders>
              <w:top w:val="nil"/>
              <w:left w:val="nil"/>
              <w:bottom w:val="single" w:sz="4" w:space="0" w:color="auto"/>
              <w:right w:val="single" w:sz="4" w:space="0" w:color="auto"/>
            </w:tcBorders>
            <w:shd w:val="clear" w:color="auto" w:fill="auto"/>
            <w:vAlign w:val="center"/>
            <w:hideMark/>
          </w:tcPr>
          <w:p w14:paraId="31C93D1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BFA74B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CAF839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proofErr w:type="spellStart"/>
            <w:r w:rsidRPr="00B04AFA">
              <w:rPr>
                <w:rFonts w:ascii="ColaborateLight" w:eastAsia="Times New Roman" w:hAnsi="ColaborateLight" w:cs="Calibri"/>
                <w:b/>
                <w:bCs/>
                <w:color w:val="000000"/>
                <w:sz w:val="24"/>
                <w:szCs w:val="24"/>
              </w:rPr>
              <w:t>Relay</w:t>
            </w:r>
            <w:proofErr w:type="spellEnd"/>
            <w:r w:rsidRPr="00B04AFA">
              <w:rPr>
                <w:rFonts w:ascii="ColaborateLight" w:eastAsia="Times New Roman" w:hAnsi="ColaborateLight" w:cs="Calibri"/>
                <w:b/>
                <w:bCs/>
                <w:color w:val="000000"/>
                <w:sz w:val="24"/>
                <w:szCs w:val="24"/>
              </w:rPr>
              <w:t xml:space="preserve"> 5 puntas convencional</w:t>
            </w:r>
          </w:p>
        </w:tc>
        <w:tc>
          <w:tcPr>
            <w:tcW w:w="2480" w:type="dxa"/>
            <w:tcBorders>
              <w:top w:val="nil"/>
              <w:left w:val="nil"/>
              <w:bottom w:val="single" w:sz="4" w:space="0" w:color="auto"/>
              <w:right w:val="single" w:sz="4" w:space="0" w:color="auto"/>
            </w:tcBorders>
            <w:shd w:val="clear" w:color="auto" w:fill="auto"/>
            <w:vAlign w:val="center"/>
            <w:hideMark/>
          </w:tcPr>
          <w:p w14:paraId="2458567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2A9FBF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25B732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Soporte para batería</w:t>
            </w:r>
          </w:p>
        </w:tc>
        <w:tc>
          <w:tcPr>
            <w:tcW w:w="2480" w:type="dxa"/>
            <w:tcBorders>
              <w:top w:val="nil"/>
              <w:left w:val="nil"/>
              <w:bottom w:val="single" w:sz="4" w:space="0" w:color="auto"/>
              <w:right w:val="single" w:sz="4" w:space="0" w:color="auto"/>
            </w:tcBorders>
            <w:shd w:val="clear" w:color="auto" w:fill="auto"/>
            <w:vAlign w:val="center"/>
            <w:hideMark/>
          </w:tcPr>
          <w:p w14:paraId="095CA81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39181D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E33E94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Terminal para batería</w:t>
            </w:r>
          </w:p>
        </w:tc>
        <w:tc>
          <w:tcPr>
            <w:tcW w:w="2480" w:type="dxa"/>
            <w:tcBorders>
              <w:top w:val="nil"/>
              <w:left w:val="nil"/>
              <w:bottom w:val="single" w:sz="4" w:space="0" w:color="auto"/>
              <w:right w:val="single" w:sz="4" w:space="0" w:color="auto"/>
            </w:tcBorders>
            <w:shd w:val="clear" w:color="auto" w:fill="auto"/>
            <w:vAlign w:val="center"/>
            <w:hideMark/>
          </w:tcPr>
          <w:p w14:paraId="7888CF9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6E1720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02E095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Unidad delantera completa</w:t>
            </w:r>
          </w:p>
        </w:tc>
        <w:tc>
          <w:tcPr>
            <w:tcW w:w="2480" w:type="dxa"/>
            <w:tcBorders>
              <w:top w:val="nil"/>
              <w:left w:val="nil"/>
              <w:bottom w:val="single" w:sz="4" w:space="0" w:color="auto"/>
              <w:right w:val="single" w:sz="4" w:space="0" w:color="auto"/>
            </w:tcBorders>
            <w:shd w:val="clear" w:color="auto" w:fill="auto"/>
            <w:vAlign w:val="center"/>
            <w:hideMark/>
          </w:tcPr>
          <w:p w14:paraId="312A17D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96CBA1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1E0C8C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Calavera trasera</w:t>
            </w:r>
          </w:p>
        </w:tc>
        <w:tc>
          <w:tcPr>
            <w:tcW w:w="2480" w:type="dxa"/>
            <w:tcBorders>
              <w:top w:val="nil"/>
              <w:left w:val="nil"/>
              <w:bottom w:val="single" w:sz="4" w:space="0" w:color="auto"/>
              <w:right w:val="single" w:sz="4" w:space="0" w:color="auto"/>
            </w:tcBorders>
            <w:shd w:val="clear" w:color="auto" w:fill="auto"/>
            <w:vAlign w:val="center"/>
            <w:hideMark/>
          </w:tcPr>
          <w:p w14:paraId="2783E17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20952D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B2CEA5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Foco de unidad</w:t>
            </w:r>
          </w:p>
        </w:tc>
        <w:tc>
          <w:tcPr>
            <w:tcW w:w="2480" w:type="dxa"/>
            <w:tcBorders>
              <w:top w:val="nil"/>
              <w:left w:val="nil"/>
              <w:bottom w:val="single" w:sz="4" w:space="0" w:color="auto"/>
              <w:right w:val="single" w:sz="4" w:space="0" w:color="auto"/>
            </w:tcBorders>
            <w:shd w:val="clear" w:color="auto" w:fill="auto"/>
            <w:vAlign w:val="center"/>
            <w:hideMark/>
          </w:tcPr>
          <w:p w14:paraId="7527C6F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1CAC37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ABAE84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Foco de calavera</w:t>
            </w:r>
          </w:p>
        </w:tc>
        <w:tc>
          <w:tcPr>
            <w:tcW w:w="2480" w:type="dxa"/>
            <w:tcBorders>
              <w:top w:val="nil"/>
              <w:left w:val="nil"/>
              <w:bottom w:val="single" w:sz="4" w:space="0" w:color="auto"/>
              <w:right w:val="single" w:sz="4" w:space="0" w:color="auto"/>
            </w:tcBorders>
            <w:shd w:val="clear" w:color="auto" w:fill="auto"/>
            <w:vAlign w:val="center"/>
            <w:hideMark/>
          </w:tcPr>
          <w:p w14:paraId="3F6DC92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03E604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AB8C3EF"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Foco de cuarto</w:t>
            </w:r>
          </w:p>
        </w:tc>
        <w:tc>
          <w:tcPr>
            <w:tcW w:w="2480" w:type="dxa"/>
            <w:tcBorders>
              <w:top w:val="nil"/>
              <w:left w:val="nil"/>
              <w:bottom w:val="single" w:sz="4" w:space="0" w:color="auto"/>
              <w:right w:val="single" w:sz="4" w:space="0" w:color="auto"/>
            </w:tcBorders>
            <w:shd w:val="clear" w:color="auto" w:fill="auto"/>
            <w:vAlign w:val="center"/>
            <w:hideMark/>
          </w:tcPr>
          <w:p w14:paraId="6D41614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55C033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4012CB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Switch de luces</w:t>
            </w:r>
          </w:p>
        </w:tc>
        <w:tc>
          <w:tcPr>
            <w:tcW w:w="2480" w:type="dxa"/>
            <w:tcBorders>
              <w:top w:val="nil"/>
              <w:left w:val="nil"/>
              <w:bottom w:val="single" w:sz="4" w:space="0" w:color="auto"/>
              <w:right w:val="single" w:sz="4" w:space="0" w:color="auto"/>
            </w:tcBorders>
            <w:shd w:val="clear" w:color="auto" w:fill="auto"/>
            <w:vAlign w:val="center"/>
            <w:hideMark/>
          </w:tcPr>
          <w:p w14:paraId="6C1DFC1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42E8E3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5F5777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Palanca de direccionales</w:t>
            </w:r>
          </w:p>
        </w:tc>
        <w:tc>
          <w:tcPr>
            <w:tcW w:w="2480" w:type="dxa"/>
            <w:tcBorders>
              <w:top w:val="nil"/>
              <w:left w:val="nil"/>
              <w:bottom w:val="single" w:sz="4" w:space="0" w:color="auto"/>
              <w:right w:val="single" w:sz="4" w:space="0" w:color="auto"/>
            </w:tcBorders>
            <w:shd w:val="clear" w:color="auto" w:fill="auto"/>
            <w:vAlign w:val="center"/>
            <w:hideMark/>
          </w:tcPr>
          <w:p w14:paraId="74F488B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DD63AF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9124F1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Módulo de carrocería (</w:t>
            </w:r>
            <w:proofErr w:type="spellStart"/>
            <w:r w:rsidRPr="00B04AFA">
              <w:rPr>
                <w:rFonts w:ascii="ColaborateLight" w:eastAsia="Times New Roman" w:hAnsi="ColaborateLight" w:cs="Calibri"/>
                <w:b/>
                <w:bCs/>
                <w:color w:val="000000"/>
                <w:sz w:val="24"/>
                <w:szCs w:val="24"/>
              </w:rPr>
              <w:t>bsm</w:t>
            </w:r>
            <w:proofErr w:type="spellEnd"/>
            <w:r w:rsidRPr="00B04AFA">
              <w:rPr>
                <w:rFonts w:ascii="ColaborateLight" w:eastAsia="Times New Roman" w:hAnsi="ColaborateLight" w:cs="Calibri"/>
                <w:b/>
                <w:bCs/>
                <w:color w:val="000000"/>
                <w:sz w:val="24"/>
                <w:szCs w:val="24"/>
              </w:rPr>
              <w:t>)</w:t>
            </w:r>
          </w:p>
        </w:tc>
        <w:tc>
          <w:tcPr>
            <w:tcW w:w="2480" w:type="dxa"/>
            <w:tcBorders>
              <w:top w:val="nil"/>
              <w:left w:val="nil"/>
              <w:bottom w:val="single" w:sz="4" w:space="0" w:color="auto"/>
              <w:right w:val="single" w:sz="4" w:space="0" w:color="auto"/>
            </w:tcBorders>
            <w:shd w:val="clear" w:color="auto" w:fill="auto"/>
            <w:vAlign w:val="center"/>
            <w:hideMark/>
          </w:tcPr>
          <w:p w14:paraId="7E71C66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768087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EA0B07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Módulo </w:t>
            </w:r>
            <w:proofErr w:type="spellStart"/>
            <w:r w:rsidRPr="00B04AFA">
              <w:rPr>
                <w:rFonts w:ascii="ColaborateLight" w:eastAsia="Times New Roman" w:hAnsi="ColaborateLight" w:cs="Calibri"/>
                <w:b/>
                <w:bCs/>
                <w:color w:val="000000"/>
                <w:sz w:val="24"/>
                <w:szCs w:val="24"/>
              </w:rPr>
              <w:t>win</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059F32A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5CDBF7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D18989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Llave con chip</w:t>
            </w:r>
          </w:p>
        </w:tc>
        <w:tc>
          <w:tcPr>
            <w:tcW w:w="2480" w:type="dxa"/>
            <w:tcBorders>
              <w:top w:val="nil"/>
              <w:left w:val="nil"/>
              <w:bottom w:val="single" w:sz="4" w:space="0" w:color="auto"/>
              <w:right w:val="single" w:sz="4" w:space="0" w:color="auto"/>
            </w:tcBorders>
            <w:shd w:val="clear" w:color="auto" w:fill="auto"/>
            <w:vAlign w:val="center"/>
            <w:hideMark/>
          </w:tcPr>
          <w:p w14:paraId="33A3966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3431AC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1370E1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Cepillos limpiabrisas</w:t>
            </w:r>
          </w:p>
        </w:tc>
        <w:tc>
          <w:tcPr>
            <w:tcW w:w="2480" w:type="dxa"/>
            <w:tcBorders>
              <w:top w:val="nil"/>
              <w:left w:val="nil"/>
              <w:bottom w:val="single" w:sz="4" w:space="0" w:color="auto"/>
              <w:right w:val="single" w:sz="4" w:space="0" w:color="auto"/>
            </w:tcBorders>
            <w:shd w:val="clear" w:color="auto" w:fill="auto"/>
            <w:vAlign w:val="center"/>
            <w:hideMark/>
          </w:tcPr>
          <w:p w14:paraId="1824B51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BAD0DA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0680B3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Odómetro</w:t>
            </w:r>
          </w:p>
        </w:tc>
        <w:tc>
          <w:tcPr>
            <w:tcW w:w="2480" w:type="dxa"/>
            <w:tcBorders>
              <w:top w:val="nil"/>
              <w:left w:val="nil"/>
              <w:bottom w:val="single" w:sz="4" w:space="0" w:color="auto"/>
              <w:right w:val="single" w:sz="4" w:space="0" w:color="auto"/>
            </w:tcBorders>
            <w:shd w:val="clear" w:color="auto" w:fill="auto"/>
            <w:vAlign w:val="center"/>
            <w:hideMark/>
          </w:tcPr>
          <w:p w14:paraId="4282B6D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3F2BE7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8F0A3D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Balero de alternador </w:t>
            </w:r>
          </w:p>
        </w:tc>
        <w:tc>
          <w:tcPr>
            <w:tcW w:w="2480" w:type="dxa"/>
            <w:tcBorders>
              <w:top w:val="nil"/>
              <w:left w:val="nil"/>
              <w:bottom w:val="single" w:sz="4" w:space="0" w:color="auto"/>
              <w:right w:val="single" w:sz="4" w:space="0" w:color="auto"/>
            </w:tcBorders>
            <w:shd w:val="clear" w:color="auto" w:fill="auto"/>
            <w:vAlign w:val="center"/>
            <w:hideMark/>
          </w:tcPr>
          <w:p w14:paraId="32C969F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44E700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281824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proofErr w:type="spellStart"/>
            <w:r w:rsidRPr="00B04AFA">
              <w:rPr>
                <w:rFonts w:ascii="ColaborateLight" w:eastAsia="Times New Roman" w:hAnsi="ColaborateLight" w:cs="Calibri"/>
                <w:b/>
                <w:bCs/>
                <w:color w:val="000000"/>
                <w:sz w:val="24"/>
                <w:szCs w:val="24"/>
              </w:rPr>
              <w:t>Extator</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7D6F5CF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C71737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02BD55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Foco de stop</w:t>
            </w:r>
          </w:p>
        </w:tc>
        <w:tc>
          <w:tcPr>
            <w:tcW w:w="2480" w:type="dxa"/>
            <w:tcBorders>
              <w:top w:val="nil"/>
              <w:left w:val="nil"/>
              <w:bottom w:val="single" w:sz="4" w:space="0" w:color="auto"/>
              <w:right w:val="single" w:sz="4" w:space="0" w:color="auto"/>
            </w:tcBorders>
            <w:shd w:val="clear" w:color="auto" w:fill="auto"/>
            <w:vAlign w:val="center"/>
            <w:hideMark/>
          </w:tcPr>
          <w:p w14:paraId="6CA54C6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6F450A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767B14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Reparación de líneas de computadora</w:t>
            </w:r>
          </w:p>
        </w:tc>
        <w:tc>
          <w:tcPr>
            <w:tcW w:w="2480" w:type="dxa"/>
            <w:tcBorders>
              <w:top w:val="nil"/>
              <w:left w:val="nil"/>
              <w:bottom w:val="single" w:sz="4" w:space="0" w:color="auto"/>
              <w:right w:val="single" w:sz="4" w:space="0" w:color="auto"/>
            </w:tcBorders>
            <w:shd w:val="clear" w:color="auto" w:fill="auto"/>
            <w:vAlign w:val="center"/>
            <w:hideMark/>
          </w:tcPr>
          <w:p w14:paraId="70083C0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EEE5DA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5C61A3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bulbo de stop</w:t>
            </w:r>
          </w:p>
        </w:tc>
        <w:tc>
          <w:tcPr>
            <w:tcW w:w="2480" w:type="dxa"/>
            <w:tcBorders>
              <w:top w:val="nil"/>
              <w:left w:val="nil"/>
              <w:bottom w:val="single" w:sz="4" w:space="0" w:color="auto"/>
              <w:right w:val="single" w:sz="4" w:space="0" w:color="auto"/>
            </w:tcBorders>
            <w:shd w:val="clear" w:color="auto" w:fill="auto"/>
            <w:vAlign w:val="center"/>
            <w:hideMark/>
          </w:tcPr>
          <w:p w14:paraId="7BE86EC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15706D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98B7A4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Corregir falla eléctrica</w:t>
            </w:r>
          </w:p>
        </w:tc>
        <w:tc>
          <w:tcPr>
            <w:tcW w:w="2480" w:type="dxa"/>
            <w:tcBorders>
              <w:top w:val="nil"/>
              <w:left w:val="nil"/>
              <w:bottom w:val="single" w:sz="4" w:space="0" w:color="auto"/>
              <w:right w:val="single" w:sz="4" w:space="0" w:color="auto"/>
            </w:tcBorders>
            <w:shd w:val="clear" w:color="auto" w:fill="auto"/>
            <w:vAlign w:val="center"/>
            <w:hideMark/>
          </w:tcPr>
          <w:p w14:paraId="36DFC36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0D6B34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2ADBB6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instalación eléctrica </w:t>
            </w:r>
          </w:p>
        </w:tc>
        <w:tc>
          <w:tcPr>
            <w:tcW w:w="2480" w:type="dxa"/>
            <w:tcBorders>
              <w:top w:val="nil"/>
              <w:left w:val="nil"/>
              <w:bottom w:val="single" w:sz="4" w:space="0" w:color="auto"/>
              <w:right w:val="single" w:sz="4" w:space="0" w:color="auto"/>
            </w:tcBorders>
            <w:shd w:val="clear" w:color="auto" w:fill="auto"/>
            <w:vAlign w:val="center"/>
            <w:hideMark/>
          </w:tcPr>
          <w:p w14:paraId="1DFAFD5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D7A8A8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7A954A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odómetro</w:t>
            </w:r>
          </w:p>
        </w:tc>
        <w:tc>
          <w:tcPr>
            <w:tcW w:w="2480" w:type="dxa"/>
            <w:tcBorders>
              <w:top w:val="nil"/>
              <w:left w:val="nil"/>
              <w:bottom w:val="single" w:sz="4" w:space="0" w:color="auto"/>
              <w:right w:val="single" w:sz="4" w:space="0" w:color="auto"/>
            </w:tcBorders>
            <w:shd w:val="clear" w:color="auto" w:fill="auto"/>
            <w:vAlign w:val="center"/>
            <w:hideMark/>
          </w:tcPr>
          <w:p w14:paraId="0620A58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2C73B4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12215A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acumulador</w:t>
            </w:r>
          </w:p>
        </w:tc>
        <w:tc>
          <w:tcPr>
            <w:tcW w:w="2480" w:type="dxa"/>
            <w:tcBorders>
              <w:top w:val="nil"/>
              <w:left w:val="nil"/>
              <w:bottom w:val="single" w:sz="4" w:space="0" w:color="auto"/>
              <w:right w:val="single" w:sz="4" w:space="0" w:color="auto"/>
            </w:tcBorders>
            <w:shd w:val="clear" w:color="auto" w:fill="auto"/>
            <w:vAlign w:val="center"/>
            <w:hideMark/>
          </w:tcPr>
          <w:p w14:paraId="23A52D4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89CBD1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03948D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Reparación de alternador</w:t>
            </w:r>
          </w:p>
        </w:tc>
        <w:tc>
          <w:tcPr>
            <w:tcW w:w="2480" w:type="dxa"/>
            <w:tcBorders>
              <w:top w:val="nil"/>
              <w:left w:val="nil"/>
              <w:bottom w:val="single" w:sz="4" w:space="0" w:color="auto"/>
              <w:right w:val="single" w:sz="4" w:space="0" w:color="auto"/>
            </w:tcBorders>
            <w:shd w:val="clear" w:color="auto" w:fill="auto"/>
            <w:vAlign w:val="center"/>
            <w:hideMark/>
          </w:tcPr>
          <w:p w14:paraId="30AC2F3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077188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00E9DE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Reparación de motor de arranque</w:t>
            </w:r>
          </w:p>
        </w:tc>
        <w:tc>
          <w:tcPr>
            <w:tcW w:w="2480" w:type="dxa"/>
            <w:tcBorders>
              <w:top w:val="nil"/>
              <w:left w:val="nil"/>
              <w:bottom w:val="single" w:sz="4" w:space="0" w:color="auto"/>
              <w:right w:val="single" w:sz="4" w:space="0" w:color="auto"/>
            </w:tcBorders>
            <w:shd w:val="clear" w:color="auto" w:fill="auto"/>
            <w:vAlign w:val="center"/>
            <w:hideMark/>
          </w:tcPr>
          <w:p w14:paraId="1BCC878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7E3324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3F4195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alternador nuevo</w:t>
            </w:r>
          </w:p>
        </w:tc>
        <w:tc>
          <w:tcPr>
            <w:tcW w:w="2480" w:type="dxa"/>
            <w:tcBorders>
              <w:top w:val="nil"/>
              <w:left w:val="nil"/>
              <w:bottom w:val="single" w:sz="4" w:space="0" w:color="auto"/>
              <w:right w:val="single" w:sz="4" w:space="0" w:color="auto"/>
            </w:tcBorders>
            <w:shd w:val="clear" w:color="auto" w:fill="auto"/>
            <w:vAlign w:val="center"/>
            <w:hideMark/>
          </w:tcPr>
          <w:p w14:paraId="067D81A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3F5666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20D263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del motor de arranque</w:t>
            </w:r>
          </w:p>
        </w:tc>
        <w:tc>
          <w:tcPr>
            <w:tcW w:w="2480" w:type="dxa"/>
            <w:tcBorders>
              <w:top w:val="nil"/>
              <w:left w:val="nil"/>
              <w:bottom w:val="single" w:sz="4" w:space="0" w:color="auto"/>
              <w:right w:val="single" w:sz="4" w:space="0" w:color="auto"/>
            </w:tcBorders>
            <w:shd w:val="clear" w:color="auto" w:fill="auto"/>
            <w:vAlign w:val="center"/>
            <w:hideMark/>
          </w:tcPr>
          <w:p w14:paraId="4D7EC91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96A876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8664F3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Revisión del sistema de carga</w:t>
            </w:r>
          </w:p>
        </w:tc>
        <w:tc>
          <w:tcPr>
            <w:tcW w:w="2480" w:type="dxa"/>
            <w:tcBorders>
              <w:top w:val="nil"/>
              <w:left w:val="nil"/>
              <w:bottom w:val="single" w:sz="4" w:space="0" w:color="auto"/>
              <w:right w:val="single" w:sz="4" w:space="0" w:color="auto"/>
            </w:tcBorders>
            <w:shd w:val="clear" w:color="auto" w:fill="auto"/>
            <w:vAlign w:val="center"/>
            <w:hideMark/>
          </w:tcPr>
          <w:p w14:paraId="17FABE7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A4D3E1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6D8FA3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unidad delantera</w:t>
            </w:r>
          </w:p>
        </w:tc>
        <w:tc>
          <w:tcPr>
            <w:tcW w:w="2480" w:type="dxa"/>
            <w:tcBorders>
              <w:top w:val="nil"/>
              <w:left w:val="nil"/>
              <w:bottom w:val="single" w:sz="4" w:space="0" w:color="auto"/>
              <w:right w:val="single" w:sz="4" w:space="0" w:color="auto"/>
            </w:tcBorders>
            <w:shd w:val="clear" w:color="auto" w:fill="auto"/>
            <w:vAlign w:val="center"/>
            <w:hideMark/>
          </w:tcPr>
          <w:p w14:paraId="5D03151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525489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054DD2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calavera trasera</w:t>
            </w:r>
          </w:p>
        </w:tc>
        <w:tc>
          <w:tcPr>
            <w:tcW w:w="2480" w:type="dxa"/>
            <w:tcBorders>
              <w:top w:val="nil"/>
              <w:left w:val="nil"/>
              <w:bottom w:val="single" w:sz="4" w:space="0" w:color="auto"/>
              <w:right w:val="single" w:sz="4" w:space="0" w:color="auto"/>
            </w:tcBorders>
            <w:shd w:val="clear" w:color="auto" w:fill="auto"/>
            <w:vAlign w:val="center"/>
            <w:hideMark/>
          </w:tcPr>
          <w:p w14:paraId="32B56D0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09658D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25DA90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foco unidad delantera </w:t>
            </w:r>
          </w:p>
        </w:tc>
        <w:tc>
          <w:tcPr>
            <w:tcW w:w="2480" w:type="dxa"/>
            <w:tcBorders>
              <w:top w:val="nil"/>
              <w:left w:val="nil"/>
              <w:bottom w:val="single" w:sz="4" w:space="0" w:color="auto"/>
              <w:right w:val="single" w:sz="4" w:space="0" w:color="auto"/>
            </w:tcBorders>
            <w:shd w:val="clear" w:color="auto" w:fill="auto"/>
            <w:vAlign w:val="center"/>
            <w:hideMark/>
          </w:tcPr>
          <w:p w14:paraId="4E2A875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9114EE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2D9FF5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foco calavera</w:t>
            </w:r>
          </w:p>
        </w:tc>
        <w:tc>
          <w:tcPr>
            <w:tcW w:w="2480" w:type="dxa"/>
            <w:tcBorders>
              <w:top w:val="nil"/>
              <w:left w:val="nil"/>
              <w:bottom w:val="single" w:sz="4" w:space="0" w:color="auto"/>
              <w:right w:val="single" w:sz="4" w:space="0" w:color="auto"/>
            </w:tcBorders>
            <w:shd w:val="clear" w:color="auto" w:fill="auto"/>
            <w:vAlign w:val="center"/>
            <w:hideMark/>
          </w:tcPr>
          <w:p w14:paraId="7025E6B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2F146B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80CCBF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foco de cuarto</w:t>
            </w:r>
          </w:p>
        </w:tc>
        <w:tc>
          <w:tcPr>
            <w:tcW w:w="2480" w:type="dxa"/>
            <w:tcBorders>
              <w:top w:val="nil"/>
              <w:left w:val="nil"/>
              <w:bottom w:val="single" w:sz="4" w:space="0" w:color="auto"/>
              <w:right w:val="single" w:sz="4" w:space="0" w:color="auto"/>
            </w:tcBorders>
            <w:shd w:val="clear" w:color="auto" w:fill="auto"/>
            <w:vAlign w:val="center"/>
            <w:hideMark/>
          </w:tcPr>
          <w:p w14:paraId="0DF9605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1377B3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D31B56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foco de stop </w:t>
            </w:r>
          </w:p>
        </w:tc>
        <w:tc>
          <w:tcPr>
            <w:tcW w:w="2480" w:type="dxa"/>
            <w:tcBorders>
              <w:top w:val="nil"/>
              <w:left w:val="nil"/>
              <w:bottom w:val="single" w:sz="4" w:space="0" w:color="auto"/>
              <w:right w:val="single" w:sz="4" w:space="0" w:color="auto"/>
            </w:tcBorders>
            <w:shd w:val="clear" w:color="auto" w:fill="auto"/>
            <w:vAlign w:val="center"/>
            <w:hideMark/>
          </w:tcPr>
          <w:p w14:paraId="2709776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47FFD3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87EFF6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Reposición de Switch de luces</w:t>
            </w:r>
          </w:p>
        </w:tc>
        <w:tc>
          <w:tcPr>
            <w:tcW w:w="2480" w:type="dxa"/>
            <w:tcBorders>
              <w:top w:val="nil"/>
              <w:left w:val="nil"/>
              <w:bottom w:val="single" w:sz="4" w:space="0" w:color="auto"/>
              <w:right w:val="single" w:sz="4" w:space="0" w:color="auto"/>
            </w:tcBorders>
            <w:shd w:val="clear" w:color="auto" w:fill="auto"/>
            <w:vAlign w:val="center"/>
            <w:hideMark/>
          </w:tcPr>
          <w:p w14:paraId="7B18765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F126FB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D21B6C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palanca de direccionales</w:t>
            </w:r>
          </w:p>
        </w:tc>
        <w:tc>
          <w:tcPr>
            <w:tcW w:w="2480" w:type="dxa"/>
            <w:tcBorders>
              <w:top w:val="nil"/>
              <w:left w:val="nil"/>
              <w:bottom w:val="single" w:sz="4" w:space="0" w:color="auto"/>
              <w:right w:val="single" w:sz="4" w:space="0" w:color="auto"/>
            </w:tcBorders>
            <w:shd w:val="clear" w:color="auto" w:fill="auto"/>
            <w:vAlign w:val="center"/>
            <w:hideMark/>
          </w:tcPr>
          <w:p w14:paraId="416E49C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E6FDF6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155112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motor limpia brisas</w:t>
            </w:r>
          </w:p>
        </w:tc>
        <w:tc>
          <w:tcPr>
            <w:tcW w:w="2480" w:type="dxa"/>
            <w:tcBorders>
              <w:top w:val="nil"/>
              <w:left w:val="nil"/>
              <w:bottom w:val="single" w:sz="4" w:space="0" w:color="auto"/>
              <w:right w:val="single" w:sz="4" w:space="0" w:color="auto"/>
            </w:tcBorders>
            <w:shd w:val="clear" w:color="auto" w:fill="auto"/>
            <w:vAlign w:val="center"/>
            <w:hideMark/>
          </w:tcPr>
          <w:p w14:paraId="777F01A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7BE055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4DB3E6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módulo de carrocería</w:t>
            </w:r>
          </w:p>
        </w:tc>
        <w:tc>
          <w:tcPr>
            <w:tcW w:w="2480" w:type="dxa"/>
            <w:tcBorders>
              <w:top w:val="nil"/>
              <w:left w:val="nil"/>
              <w:bottom w:val="single" w:sz="4" w:space="0" w:color="auto"/>
              <w:right w:val="single" w:sz="4" w:space="0" w:color="auto"/>
            </w:tcBorders>
            <w:shd w:val="clear" w:color="auto" w:fill="auto"/>
            <w:vAlign w:val="center"/>
            <w:hideMark/>
          </w:tcPr>
          <w:p w14:paraId="69F6AFA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D5DB7B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FDED83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módulo </w:t>
            </w:r>
            <w:proofErr w:type="spellStart"/>
            <w:r w:rsidRPr="00B04AFA">
              <w:rPr>
                <w:rFonts w:ascii="ColaborateLight" w:eastAsia="Times New Roman" w:hAnsi="ColaborateLight" w:cs="Calibri"/>
                <w:b/>
                <w:bCs/>
                <w:color w:val="000000"/>
                <w:sz w:val="24"/>
                <w:szCs w:val="24"/>
              </w:rPr>
              <w:t>win</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731A272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E00704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F5E0E0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Programar llave con chip</w:t>
            </w:r>
          </w:p>
        </w:tc>
        <w:tc>
          <w:tcPr>
            <w:tcW w:w="2480" w:type="dxa"/>
            <w:tcBorders>
              <w:top w:val="nil"/>
              <w:left w:val="nil"/>
              <w:bottom w:val="single" w:sz="4" w:space="0" w:color="auto"/>
              <w:right w:val="single" w:sz="4" w:space="0" w:color="auto"/>
            </w:tcBorders>
            <w:shd w:val="clear" w:color="auto" w:fill="auto"/>
            <w:vAlign w:val="center"/>
            <w:hideMark/>
          </w:tcPr>
          <w:p w14:paraId="764DB40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02E300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1E0E1E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cepillos limpiabrisas</w:t>
            </w:r>
          </w:p>
        </w:tc>
        <w:tc>
          <w:tcPr>
            <w:tcW w:w="2480" w:type="dxa"/>
            <w:tcBorders>
              <w:top w:val="nil"/>
              <w:left w:val="nil"/>
              <w:bottom w:val="single" w:sz="4" w:space="0" w:color="auto"/>
              <w:right w:val="single" w:sz="4" w:space="0" w:color="auto"/>
            </w:tcBorders>
            <w:shd w:val="clear" w:color="auto" w:fill="auto"/>
            <w:vAlign w:val="center"/>
            <w:hideMark/>
          </w:tcPr>
          <w:p w14:paraId="7B477A5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0E4752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6F477B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satélite </w:t>
            </w:r>
          </w:p>
        </w:tc>
        <w:tc>
          <w:tcPr>
            <w:tcW w:w="2480" w:type="dxa"/>
            <w:tcBorders>
              <w:top w:val="nil"/>
              <w:left w:val="nil"/>
              <w:bottom w:val="single" w:sz="4" w:space="0" w:color="auto"/>
              <w:right w:val="single" w:sz="4" w:space="0" w:color="auto"/>
            </w:tcBorders>
            <w:shd w:val="clear" w:color="auto" w:fill="auto"/>
            <w:vAlign w:val="center"/>
            <w:hideMark/>
          </w:tcPr>
          <w:p w14:paraId="6BA0BFA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D16C6E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76EEC2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bulbo de stop</w:t>
            </w:r>
          </w:p>
        </w:tc>
        <w:tc>
          <w:tcPr>
            <w:tcW w:w="2480" w:type="dxa"/>
            <w:tcBorders>
              <w:top w:val="nil"/>
              <w:left w:val="nil"/>
              <w:bottom w:val="single" w:sz="4" w:space="0" w:color="auto"/>
              <w:right w:val="single" w:sz="4" w:space="0" w:color="auto"/>
            </w:tcBorders>
            <w:shd w:val="clear" w:color="auto" w:fill="auto"/>
            <w:vAlign w:val="center"/>
            <w:hideMark/>
          </w:tcPr>
          <w:p w14:paraId="65655FB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C42282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DD86AD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terminal para batería </w:t>
            </w:r>
          </w:p>
        </w:tc>
        <w:tc>
          <w:tcPr>
            <w:tcW w:w="2480" w:type="dxa"/>
            <w:tcBorders>
              <w:top w:val="nil"/>
              <w:left w:val="nil"/>
              <w:bottom w:val="single" w:sz="4" w:space="0" w:color="auto"/>
              <w:right w:val="single" w:sz="4" w:space="0" w:color="auto"/>
            </w:tcBorders>
            <w:shd w:val="clear" w:color="auto" w:fill="auto"/>
            <w:vAlign w:val="center"/>
            <w:hideMark/>
          </w:tcPr>
          <w:p w14:paraId="2286E66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0FA5AE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10C44F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soporte para batería </w:t>
            </w:r>
          </w:p>
        </w:tc>
        <w:tc>
          <w:tcPr>
            <w:tcW w:w="2480" w:type="dxa"/>
            <w:tcBorders>
              <w:top w:val="nil"/>
              <w:left w:val="nil"/>
              <w:bottom w:val="single" w:sz="4" w:space="0" w:color="auto"/>
              <w:right w:val="single" w:sz="4" w:space="0" w:color="auto"/>
            </w:tcBorders>
            <w:shd w:val="clear" w:color="auto" w:fill="auto"/>
            <w:vAlign w:val="center"/>
            <w:hideMark/>
          </w:tcPr>
          <w:p w14:paraId="4EBF039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2109DD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F7D3B8F"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switch de encendido</w:t>
            </w:r>
          </w:p>
        </w:tc>
        <w:tc>
          <w:tcPr>
            <w:tcW w:w="2480" w:type="dxa"/>
            <w:tcBorders>
              <w:top w:val="nil"/>
              <w:left w:val="nil"/>
              <w:bottom w:val="single" w:sz="4" w:space="0" w:color="auto"/>
              <w:right w:val="single" w:sz="4" w:space="0" w:color="auto"/>
            </w:tcBorders>
            <w:shd w:val="clear" w:color="auto" w:fill="auto"/>
            <w:vAlign w:val="center"/>
            <w:hideMark/>
          </w:tcPr>
          <w:p w14:paraId="3262C44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51A8E3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28487AB" w14:textId="77777777" w:rsidR="00B472BB" w:rsidRPr="00B04AFA" w:rsidRDefault="00B472BB" w:rsidP="006929B8">
            <w:pPr>
              <w:spacing w:line="240" w:lineRule="auto"/>
              <w:jc w:val="center"/>
              <w:rPr>
                <w:rFonts w:ascii="ColaborateLight" w:eastAsia="Times New Roman" w:hAnsi="ColaborateLight" w:cs="Calibri"/>
                <w:b/>
                <w:bCs/>
                <w:color w:val="000000"/>
                <w:sz w:val="24"/>
                <w:szCs w:val="24"/>
              </w:rPr>
            </w:pPr>
          </w:p>
        </w:tc>
        <w:tc>
          <w:tcPr>
            <w:tcW w:w="2480" w:type="dxa"/>
            <w:tcBorders>
              <w:top w:val="nil"/>
              <w:left w:val="nil"/>
              <w:bottom w:val="single" w:sz="4" w:space="0" w:color="auto"/>
              <w:right w:val="single" w:sz="4" w:space="0" w:color="auto"/>
            </w:tcBorders>
            <w:shd w:val="clear" w:color="auto" w:fill="auto"/>
            <w:vAlign w:val="center"/>
            <w:hideMark/>
          </w:tcPr>
          <w:p w14:paraId="51556BE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w:t>
            </w:r>
          </w:p>
        </w:tc>
      </w:tr>
      <w:tr w:rsidR="00B472BB" w:rsidRPr="00B04AFA" w14:paraId="0DEA60AF" w14:textId="77777777" w:rsidTr="006929B8">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CF688A" w14:textId="77777777" w:rsidR="00B472BB" w:rsidRPr="00B04AFA" w:rsidRDefault="00B472BB" w:rsidP="006929B8">
            <w:pPr>
              <w:spacing w:line="240" w:lineRule="auto"/>
              <w:rPr>
                <w:rFonts w:ascii="ColaborateLight" w:eastAsia="Times New Roman" w:hAnsi="ColaborateLight" w:cs="Calibri"/>
                <w:b/>
                <w:bCs/>
                <w:i/>
                <w:iCs/>
                <w:color w:val="000000"/>
                <w:sz w:val="32"/>
                <w:szCs w:val="32"/>
              </w:rPr>
            </w:pPr>
            <w:r w:rsidRPr="00B04AFA">
              <w:rPr>
                <w:rFonts w:ascii="ColaborateLight" w:eastAsia="Times New Roman" w:hAnsi="ColaborateLight" w:cs="Calibri"/>
                <w:b/>
                <w:bCs/>
                <w:i/>
                <w:iCs/>
                <w:color w:val="000000"/>
                <w:sz w:val="32"/>
                <w:szCs w:val="32"/>
              </w:rPr>
              <w:t>10. Suspensión, Alineación y balanceo</w:t>
            </w:r>
          </w:p>
        </w:tc>
      </w:tr>
      <w:tr w:rsidR="00B472BB" w:rsidRPr="00B04AFA" w14:paraId="7C7D049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38BD87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Tirantes suspensión</w:t>
            </w:r>
          </w:p>
        </w:tc>
        <w:tc>
          <w:tcPr>
            <w:tcW w:w="2480" w:type="dxa"/>
            <w:tcBorders>
              <w:top w:val="nil"/>
              <w:left w:val="nil"/>
              <w:bottom w:val="single" w:sz="4" w:space="0" w:color="auto"/>
              <w:right w:val="single" w:sz="4" w:space="0" w:color="auto"/>
            </w:tcBorders>
            <w:shd w:val="clear" w:color="auto" w:fill="auto"/>
            <w:vAlign w:val="center"/>
            <w:hideMark/>
          </w:tcPr>
          <w:p w14:paraId="56FB29B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F8A6FF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326C36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Birlos                             </w:t>
            </w:r>
          </w:p>
        </w:tc>
        <w:tc>
          <w:tcPr>
            <w:tcW w:w="2480" w:type="dxa"/>
            <w:tcBorders>
              <w:top w:val="nil"/>
              <w:left w:val="nil"/>
              <w:bottom w:val="single" w:sz="4" w:space="0" w:color="auto"/>
              <w:right w:val="single" w:sz="4" w:space="0" w:color="auto"/>
            </w:tcBorders>
            <w:shd w:val="clear" w:color="auto" w:fill="auto"/>
            <w:vAlign w:val="center"/>
            <w:hideMark/>
          </w:tcPr>
          <w:p w14:paraId="6123A55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51251E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CF6388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Tuercas</w:t>
            </w:r>
          </w:p>
        </w:tc>
        <w:tc>
          <w:tcPr>
            <w:tcW w:w="2480" w:type="dxa"/>
            <w:tcBorders>
              <w:top w:val="nil"/>
              <w:left w:val="nil"/>
              <w:bottom w:val="single" w:sz="4" w:space="0" w:color="auto"/>
              <w:right w:val="single" w:sz="4" w:space="0" w:color="auto"/>
            </w:tcBorders>
            <w:shd w:val="clear" w:color="auto" w:fill="auto"/>
            <w:vAlign w:val="center"/>
            <w:hideMark/>
          </w:tcPr>
          <w:p w14:paraId="3CE2D50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885D84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ADD73F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proofErr w:type="gramStart"/>
            <w:r w:rsidRPr="00B04AFA">
              <w:rPr>
                <w:rFonts w:ascii="ColaborateLight" w:eastAsia="Times New Roman" w:hAnsi="ColaborateLight" w:cs="Calibri"/>
                <w:b/>
                <w:bCs/>
                <w:color w:val="000000"/>
                <w:sz w:val="24"/>
                <w:szCs w:val="24"/>
              </w:rPr>
              <w:t>Hule bota</w:t>
            </w:r>
            <w:proofErr w:type="gramEnd"/>
            <w:r w:rsidRPr="00B04AFA">
              <w:rPr>
                <w:rFonts w:ascii="ColaborateLight" w:eastAsia="Times New Roman" w:hAnsi="ColaborateLight" w:cs="Calibri"/>
                <w:b/>
                <w:bCs/>
                <w:color w:val="000000"/>
                <w:sz w:val="24"/>
                <w:szCs w:val="24"/>
              </w:rPr>
              <w:t xml:space="preserve"> (flecha homocinética)</w:t>
            </w:r>
          </w:p>
        </w:tc>
        <w:tc>
          <w:tcPr>
            <w:tcW w:w="2480" w:type="dxa"/>
            <w:tcBorders>
              <w:top w:val="nil"/>
              <w:left w:val="nil"/>
              <w:bottom w:val="single" w:sz="4" w:space="0" w:color="auto"/>
              <w:right w:val="single" w:sz="4" w:space="0" w:color="auto"/>
            </w:tcBorders>
            <w:shd w:val="clear" w:color="auto" w:fill="auto"/>
            <w:vAlign w:val="center"/>
            <w:hideMark/>
          </w:tcPr>
          <w:p w14:paraId="6CB5E10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513A6D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1C5F6E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Aceite para dirección hidráulica</w:t>
            </w:r>
          </w:p>
        </w:tc>
        <w:tc>
          <w:tcPr>
            <w:tcW w:w="2480" w:type="dxa"/>
            <w:tcBorders>
              <w:top w:val="nil"/>
              <w:left w:val="nil"/>
              <w:bottom w:val="single" w:sz="4" w:space="0" w:color="auto"/>
              <w:right w:val="single" w:sz="4" w:space="0" w:color="auto"/>
            </w:tcBorders>
            <w:shd w:val="clear" w:color="auto" w:fill="auto"/>
            <w:vAlign w:val="center"/>
            <w:hideMark/>
          </w:tcPr>
          <w:p w14:paraId="029CD13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A56328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DF3665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Amortiguador delantero (UNITARIO)</w:t>
            </w:r>
          </w:p>
        </w:tc>
        <w:tc>
          <w:tcPr>
            <w:tcW w:w="2480" w:type="dxa"/>
            <w:tcBorders>
              <w:top w:val="nil"/>
              <w:left w:val="nil"/>
              <w:bottom w:val="single" w:sz="4" w:space="0" w:color="auto"/>
              <w:right w:val="single" w:sz="4" w:space="0" w:color="auto"/>
            </w:tcBorders>
            <w:shd w:val="clear" w:color="auto" w:fill="auto"/>
            <w:vAlign w:val="center"/>
            <w:hideMark/>
          </w:tcPr>
          <w:p w14:paraId="2DAABE6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66CD56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7DD541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Amortiguador trasero (UNITARIO)</w:t>
            </w:r>
          </w:p>
        </w:tc>
        <w:tc>
          <w:tcPr>
            <w:tcW w:w="2480" w:type="dxa"/>
            <w:tcBorders>
              <w:top w:val="nil"/>
              <w:left w:val="nil"/>
              <w:bottom w:val="single" w:sz="4" w:space="0" w:color="auto"/>
              <w:right w:val="single" w:sz="4" w:space="0" w:color="auto"/>
            </w:tcBorders>
            <w:shd w:val="clear" w:color="auto" w:fill="auto"/>
            <w:vAlign w:val="center"/>
            <w:hideMark/>
          </w:tcPr>
          <w:p w14:paraId="70EFB12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8051AC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842AF6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Base de amortiguador delantera</w:t>
            </w:r>
          </w:p>
        </w:tc>
        <w:tc>
          <w:tcPr>
            <w:tcW w:w="2480" w:type="dxa"/>
            <w:tcBorders>
              <w:top w:val="nil"/>
              <w:left w:val="nil"/>
              <w:bottom w:val="single" w:sz="4" w:space="0" w:color="auto"/>
              <w:right w:val="single" w:sz="4" w:space="0" w:color="auto"/>
            </w:tcBorders>
            <w:shd w:val="clear" w:color="auto" w:fill="auto"/>
            <w:vAlign w:val="center"/>
            <w:hideMark/>
          </w:tcPr>
          <w:p w14:paraId="014FA8A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839D58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6E0380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Bomba de dirección hidráulica</w:t>
            </w:r>
          </w:p>
        </w:tc>
        <w:tc>
          <w:tcPr>
            <w:tcW w:w="2480" w:type="dxa"/>
            <w:tcBorders>
              <w:top w:val="nil"/>
              <w:left w:val="nil"/>
              <w:bottom w:val="single" w:sz="4" w:space="0" w:color="auto"/>
              <w:right w:val="single" w:sz="4" w:space="0" w:color="auto"/>
            </w:tcBorders>
            <w:shd w:val="clear" w:color="auto" w:fill="auto"/>
            <w:vAlign w:val="center"/>
            <w:hideMark/>
          </w:tcPr>
          <w:p w14:paraId="02D248A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1D8648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DC28CD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Cremallera hidráulica </w:t>
            </w:r>
          </w:p>
        </w:tc>
        <w:tc>
          <w:tcPr>
            <w:tcW w:w="2480" w:type="dxa"/>
            <w:tcBorders>
              <w:top w:val="nil"/>
              <w:left w:val="nil"/>
              <w:bottom w:val="single" w:sz="4" w:space="0" w:color="auto"/>
              <w:right w:val="single" w:sz="4" w:space="0" w:color="auto"/>
            </w:tcBorders>
            <w:shd w:val="clear" w:color="auto" w:fill="auto"/>
            <w:vAlign w:val="center"/>
            <w:hideMark/>
          </w:tcPr>
          <w:p w14:paraId="6BA2064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5FBC41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596786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Cremallera electro asistida</w:t>
            </w:r>
          </w:p>
        </w:tc>
        <w:tc>
          <w:tcPr>
            <w:tcW w:w="2480" w:type="dxa"/>
            <w:tcBorders>
              <w:top w:val="nil"/>
              <w:left w:val="nil"/>
              <w:bottom w:val="single" w:sz="4" w:space="0" w:color="auto"/>
              <w:right w:val="single" w:sz="4" w:space="0" w:color="auto"/>
            </w:tcBorders>
            <w:shd w:val="clear" w:color="auto" w:fill="auto"/>
            <w:vAlign w:val="center"/>
            <w:hideMark/>
          </w:tcPr>
          <w:p w14:paraId="1896A31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4F32B2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69E36D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Brazo auxiliar</w:t>
            </w:r>
          </w:p>
        </w:tc>
        <w:tc>
          <w:tcPr>
            <w:tcW w:w="2480" w:type="dxa"/>
            <w:tcBorders>
              <w:top w:val="nil"/>
              <w:left w:val="nil"/>
              <w:bottom w:val="single" w:sz="4" w:space="0" w:color="auto"/>
              <w:right w:val="single" w:sz="4" w:space="0" w:color="auto"/>
            </w:tcBorders>
            <w:shd w:val="clear" w:color="auto" w:fill="auto"/>
            <w:vAlign w:val="center"/>
            <w:hideMark/>
          </w:tcPr>
          <w:p w14:paraId="7EAAAE7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5B7318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FCC163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 xml:space="preserve">Brazo </w:t>
            </w:r>
            <w:proofErr w:type="spellStart"/>
            <w:r w:rsidRPr="00B04AFA">
              <w:rPr>
                <w:rFonts w:ascii="ColaborateLight" w:eastAsia="Times New Roman" w:hAnsi="ColaborateLight" w:cs="Calibri"/>
                <w:b/>
                <w:bCs/>
                <w:color w:val="000000"/>
                <w:sz w:val="24"/>
                <w:szCs w:val="24"/>
              </w:rPr>
              <w:t>pitman</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437D371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F7024F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FF4603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Bujes de cremallera</w:t>
            </w:r>
          </w:p>
        </w:tc>
        <w:tc>
          <w:tcPr>
            <w:tcW w:w="2480" w:type="dxa"/>
            <w:tcBorders>
              <w:top w:val="nil"/>
              <w:left w:val="nil"/>
              <w:bottom w:val="single" w:sz="4" w:space="0" w:color="auto"/>
              <w:right w:val="single" w:sz="4" w:space="0" w:color="auto"/>
            </w:tcBorders>
            <w:shd w:val="clear" w:color="auto" w:fill="auto"/>
            <w:vAlign w:val="center"/>
            <w:hideMark/>
          </w:tcPr>
          <w:p w14:paraId="6D1BD2B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565198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C476AF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Bujes de horquilla inferior</w:t>
            </w:r>
          </w:p>
        </w:tc>
        <w:tc>
          <w:tcPr>
            <w:tcW w:w="2480" w:type="dxa"/>
            <w:tcBorders>
              <w:top w:val="nil"/>
              <w:left w:val="nil"/>
              <w:bottom w:val="single" w:sz="4" w:space="0" w:color="auto"/>
              <w:right w:val="single" w:sz="4" w:space="0" w:color="auto"/>
            </w:tcBorders>
            <w:shd w:val="clear" w:color="auto" w:fill="auto"/>
            <w:vAlign w:val="center"/>
            <w:hideMark/>
          </w:tcPr>
          <w:p w14:paraId="0ADEEE3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564D60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2914BA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Bujes de horquilla superior</w:t>
            </w:r>
          </w:p>
        </w:tc>
        <w:tc>
          <w:tcPr>
            <w:tcW w:w="2480" w:type="dxa"/>
            <w:tcBorders>
              <w:top w:val="nil"/>
              <w:left w:val="nil"/>
              <w:bottom w:val="single" w:sz="4" w:space="0" w:color="auto"/>
              <w:right w:val="single" w:sz="4" w:space="0" w:color="auto"/>
            </w:tcBorders>
            <w:shd w:val="clear" w:color="auto" w:fill="auto"/>
            <w:vAlign w:val="center"/>
            <w:hideMark/>
          </w:tcPr>
          <w:p w14:paraId="0B10FA7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E45920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872E87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Caja de dirección</w:t>
            </w:r>
          </w:p>
        </w:tc>
        <w:tc>
          <w:tcPr>
            <w:tcW w:w="2480" w:type="dxa"/>
            <w:tcBorders>
              <w:top w:val="nil"/>
              <w:left w:val="nil"/>
              <w:bottom w:val="single" w:sz="4" w:space="0" w:color="auto"/>
              <w:right w:val="single" w:sz="4" w:space="0" w:color="auto"/>
            </w:tcBorders>
            <w:shd w:val="clear" w:color="auto" w:fill="auto"/>
            <w:vAlign w:val="center"/>
            <w:hideMark/>
          </w:tcPr>
          <w:p w14:paraId="5B4CD99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FE7A26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E0044F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Cubre polvo de cremallera</w:t>
            </w:r>
          </w:p>
        </w:tc>
        <w:tc>
          <w:tcPr>
            <w:tcW w:w="2480" w:type="dxa"/>
            <w:tcBorders>
              <w:top w:val="nil"/>
              <w:left w:val="nil"/>
              <w:bottom w:val="single" w:sz="4" w:space="0" w:color="auto"/>
              <w:right w:val="single" w:sz="4" w:space="0" w:color="auto"/>
            </w:tcBorders>
            <w:shd w:val="clear" w:color="auto" w:fill="auto"/>
            <w:vAlign w:val="center"/>
            <w:hideMark/>
          </w:tcPr>
          <w:p w14:paraId="2B62FF4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76E891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44D327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Horquilla inferior completa</w:t>
            </w:r>
          </w:p>
        </w:tc>
        <w:tc>
          <w:tcPr>
            <w:tcW w:w="2480" w:type="dxa"/>
            <w:tcBorders>
              <w:top w:val="nil"/>
              <w:left w:val="nil"/>
              <w:bottom w:val="single" w:sz="4" w:space="0" w:color="auto"/>
              <w:right w:val="single" w:sz="4" w:space="0" w:color="auto"/>
            </w:tcBorders>
            <w:shd w:val="clear" w:color="auto" w:fill="auto"/>
            <w:vAlign w:val="center"/>
            <w:hideMark/>
          </w:tcPr>
          <w:p w14:paraId="6094CC4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09713E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68E903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Horquilla superior completa</w:t>
            </w:r>
          </w:p>
        </w:tc>
        <w:tc>
          <w:tcPr>
            <w:tcW w:w="2480" w:type="dxa"/>
            <w:tcBorders>
              <w:top w:val="nil"/>
              <w:left w:val="nil"/>
              <w:bottom w:val="single" w:sz="4" w:space="0" w:color="auto"/>
              <w:right w:val="single" w:sz="4" w:space="0" w:color="auto"/>
            </w:tcBorders>
            <w:shd w:val="clear" w:color="auto" w:fill="auto"/>
            <w:vAlign w:val="center"/>
            <w:hideMark/>
          </w:tcPr>
          <w:p w14:paraId="563EC1A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5DFE6F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EE2892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Hules de barra estabilizadora</w:t>
            </w:r>
          </w:p>
        </w:tc>
        <w:tc>
          <w:tcPr>
            <w:tcW w:w="2480" w:type="dxa"/>
            <w:tcBorders>
              <w:top w:val="nil"/>
              <w:left w:val="nil"/>
              <w:bottom w:val="single" w:sz="4" w:space="0" w:color="auto"/>
              <w:right w:val="single" w:sz="4" w:space="0" w:color="auto"/>
            </w:tcBorders>
            <w:shd w:val="clear" w:color="auto" w:fill="auto"/>
            <w:vAlign w:val="center"/>
            <w:hideMark/>
          </w:tcPr>
          <w:p w14:paraId="53B3DAD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1BE588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9AD532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Machetas</w:t>
            </w:r>
          </w:p>
        </w:tc>
        <w:tc>
          <w:tcPr>
            <w:tcW w:w="2480" w:type="dxa"/>
            <w:tcBorders>
              <w:top w:val="nil"/>
              <w:left w:val="nil"/>
              <w:bottom w:val="single" w:sz="4" w:space="0" w:color="auto"/>
              <w:right w:val="single" w:sz="4" w:space="0" w:color="auto"/>
            </w:tcBorders>
            <w:shd w:val="clear" w:color="auto" w:fill="auto"/>
            <w:vAlign w:val="center"/>
            <w:hideMark/>
          </w:tcPr>
          <w:p w14:paraId="395CA1F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AF09B2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E57C83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Repuesto bomba dirección</w:t>
            </w:r>
          </w:p>
        </w:tc>
        <w:tc>
          <w:tcPr>
            <w:tcW w:w="2480" w:type="dxa"/>
            <w:tcBorders>
              <w:top w:val="nil"/>
              <w:left w:val="nil"/>
              <w:bottom w:val="single" w:sz="4" w:space="0" w:color="auto"/>
              <w:right w:val="single" w:sz="4" w:space="0" w:color="auto"/>
            </w:tcBorders>
            <w:shd w:val="clear" w:color="auto" w:fill="auto"/>
            <w:vAlign w:val="center"/>
            <w:hideMark/>
          </w:tcPr>
          <w:p w14:paraId="38A8487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242DCD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B7C06A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Repuesto de caja de dirección</w:t>
            </w:r>
          </w:p>
        </w:tc>
        <w:tc>
          <w:tcPr>
            <w:tcW w:w="2480" w:type="dxa"/>
            <w:tcBorders>
              <w:top w:val="nil"/>
              <w:left w:val="nil"/>
              <w:bottom w:val="single" w:sz="4" w:space="0" w:color="auto"/>
              <w:right w:val="single" w:sz="4" w:space="0" w:color="auto"/>
            </w:tcBorders>
            <w:shd w:val="clear" w:color="auto" w:fill="auto"/>
            <w:vAlign w:val="center"/>
            <w:hideMark/>
          </w:tcPr>
          <w:p w14:paraId="1018CB7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2E47DB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A1DFB1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Repuesto de cremallera</w:t>
            </w:r>
          </w:p>
        </w:tc>
        <w:tc>
          <w:tcPr>
            <w:tcW w:w="2480" w:type="dxa"/>
            <w:tcBorders>
              <w:top w:val="nil"/>
              <w:left w:val="nil"/>
              <w:bottom w:val="single" w:sz="4" w:space="0" w:color="auto"/>
              <w:right w:val="single" w:sz="4" w:space="0" w:color="auto"/>
            </w:tcBorders>
            <w:shd w:val="clear" w:color="auto" w:fill="auto"/>
            <w:vAlign w:val="center"/>
            <w:hideMark/>
          </w:tcPr>
          <w:p w14:paraId="6B359D6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0789D6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2B7B4B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Rotula inferior</w:t>
            </w:r>
          </w:p>
        </w:tc>
        <w:tc>
          <w:tcPr>
            <w:tcW w:w="2480" w:type="dxa"/>
            <w:tcBorders>
              <w:top w:val="nil"/>
              <w:left w:val="nil"/>
              <w:bottom w:val="single" w:sz="4" w:space="0" w:color="auto"/>
              <w:right w:val="single" w:sz="4" w:space="0" w:color="auto"/>
            </w:tcBorders>
            <w:shd w:val="clear" w:color="auto" w:fill="auto"/>
            <w:vAlign w:val="center"/>
            <w:hideMark/>
          </w:tcPr>
          <w:p w14:paraId="2C9CA52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32C7B9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E3ABF1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Rotula superior</w:t>
            </w:r>
          </w:p>
        </w:tc>
        <w:tc>
          <w:tcPr>
            <w:tcW w:w="2480" w:type="dxa"/>
            <w:tcBorders>
              <w:top w:val="nil"/>
              <w:left w:val="nil"/>
              <w:bottom w:val="single" w:sz="4" w:space="0" w:color="auto"/>
              <w:right w:val="single" w:sz="4" w:space="0" w:color="auto"/>
            </w:tcBorders>
            <w:shd w:val="clear" w:color="auto" w:fill="auto"/>
            <w:vAlign w:val="center"/>
            <w:hideMark/>
          </w:tcPr>
          <w:p w14:paraId="2EC1FDA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B9AE84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C8DD86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Topes de amortiguador</w:t>
            </w:r>
          </w:p>
        </w:tc>
        <w:tc>
          <w:tcPr>
            <w:tcW w:w="2480" w:type="dxa"/>
            <w:tcBorders>
              <w:top w:val="nil"/>
              <w:left w:val="nil"/>
              <w:bottom w:val="single" w:sz="4" w:space="0" w:color="auto"/>
              <w:right w:val="single" w:sz="4" w:space="0" w:color="auto"/>
            </w:tcBorders>
            <w:shd w:val="clear" w:color="auto" w:fill="auto"/>
            <w:vAlign w:val="center"/>
            <w:hideMark/>
          </w:tcPr>
          <w:p w14:paraId="28B38FA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329B54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0CD301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Tornillos estabilizadores</w:t>
            </w:r>
          </w:p>
        </w:tc>
        <w:tc>
          <w:tcPr>
            <w:tcW w:w="2480" w:type="dxa"/>
            <w:tcBorders>
              <w:top w:val="nil"/>
              <w:left w:val="nil"/>
              <w:bottom w:val="single" w:sz="4" w:space="0" w:color="auto"/>
              <w:right w:val="single" w:sz="4" w:space="0" w:color="auto"/>
            </w:tcBorders>
            <w:shd w:val="clear" w:color="auto" w:fill="auto"/>
            <w:vAlign w:val="center"/>
            <w:hideMark/>
          </w:tcPr>
          <w:p w14:paraId="6ABA2BA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1C951B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21D530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Terminal exterior </w:t>
            </w:r>
          </w:p>
        </w:tc>
        <w:tc>
          <w:tcPr>
            <w:tcW w:w="2480" w:type="dxa"/>
            <w:tcBorders>
              <w:top w:val="nil"/>
              <w:left w:val="nil"/>
              <w:bottom w:val="single" w:sz="4" w:space="0" w:color="auto"/>
              <w:right w:val="single" w:sz="4" w:space="0" w:color="auto"/>
            </w:tcBorders>
            <w:shd w:val="clear" w:color="auto" w:fill="auto"/>
            <w:vAlign w:val="center"/>
            <w:hideMark/>
          </w:tcPr>
          <w:p w14:paraId="6A07A17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1BB391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351391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Terminal interior</w:t>
            </w:r>
          </w:p>
        </w:tc>
        <w:tc>
          <w:tcPr>
            <w:tcW w:w="2480" w:type="dxa"/>
            <w:tcBorders>
              <w:top w:val="nil"/>
              <w:left w:val="nil"/>
              <w:bottom w:val="single" w:sz="4" w:space="0" w:color="auto"/>
              <w:right w:val="single" w:sz="4" w:space="0" w:color="auto"/>
            </w:tcBorders>
            <w:shd w:val="clear" w:color="auto" w:fill="auto"/>
            <w:vAlign w:val="center"/>
            <w:hideMark/>
          </w:tcPr>
          <w:p w14:paraId="3E071B9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786B3E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68A062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proofErr w:type="spellStart"/>
            <w:r w:rsidRPr="00B04AFA">
              <w:rPr>
                <w:rFonts w:ascii="ColaborateLight" w:eastAsia="Times New Roman" w:hAnsi="ColaborateLight" w:cs="Calibri"/>
                <w:b/>
                <w:bCs/>
                <w:color w:val="000000"/>
                <w:sz w:val="24"/>
                <w:szCs w:val="24"/>
              </w:rPr>
              <w:t>Vieletas</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281A644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059081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5B0FEF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Barra central</w:t>
            </w:r>
          </w:p>
        </w:tc>
        <w:tc>
          <w:tcPr>
            <w:tcW w:w="2480" w:type="dxa"/>
            <w:tcBorders>
              <w:top w:val="nil"/>
              <w:left w:val="nil"/>
              <w:bottom w:val="single" w:sz="4" w:space="0" w:color="auto"/>
              <w:right w:val="single" w:sz="4" w:space="0" w:color="auto"/>
            </w:tcBorders>
            <w:shd w:val="clear" w:color="auto" w:fill="auto"/>
            <w:vAlign w:val="center"/>
            <w:hideMark/>
          </w:tcPr>
          <w:p w14:paraId="1231ECE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C2CF38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299505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Resorte de suspensión delantero</w:t>
            </w:r>
          </w:p>
        </w:tc>
        <w:tc>
          <w:tcPr>
            <w:tcW w:w="2480" w:type="dxa"/>
            <w:tcBorders>
              <w:top w:val="nil"/>
              <w:left w:val="nil"/>
              <w:bottom w:val="single" w:sz="4" w:space="0" w:color="auto"/>
              <w:right w:val="single" w:sz="4" w:space="0" w:color="auto"/>
            </w:tcBorders>
            <w:shd w:val="clear" w:color="auto" w:fill="auto"/>
            <w:vAlign w:val="center"/>
            <w:hideMark/>
          </w:tcPr>
          <w:p w14:paraId="1EAB496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1540C8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387517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Resorte de suspensión trasero</w:t>
            </w:r>
          </w:p>
        </w:tc>
        <w:tc>
          <w:tcPr>
            <w:tcW w:w="2480" w:type="dxa"/>
            <w:tcBorders>
              <w:top w:val="nil"/>
              <w:left w:val="nil"/>
              <w:bottom w:val="single" w:sz="4" w:space="0" w:color="auto"/>
              <w:right w:val="single" w:sz="4" w:space="0" w:color="auto"/>
            </w:tcBorders>
            <w:shd w:val="clear" w:color="auto" w:fill="auto"/>
            <w:vAlign w:val="center"/>
            <w:hideMark/>
          </w:tcPr>
          <w:p w14:paraId="094D30C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F3E891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0710AD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proofErr w:type="gramStart"/>
            <w:r w:rsidRPr="00B04AFA">
              <w:rPr>
                <w:rFonts w:ascii="ColaborateLight" w:eastAsia="Times New Roman" w:hAnsi="ColaborateLight" w:cs="Calibri"/>
                <w:b/>
                <w:bCs/>
                <w:color w:val="000000"/>
                <w:sz w:val="24"/>
                <w:szCs w:val="24"/>
              </w:rPr>
              <w:t>Puntas homocinética</w:t>
            </w:r>
            <w:proofErr w:type="gramEnd"/>
            <w:r w:rsidRPr="00B04AFA">
              <w:rPr>
                <w:rFonts w:ascii="ColaborateLight" w:eastAsia="Times New Roman" w:hAnsi="ColaborateLight" w:cs="Calibri"/>
                <w:b/>
                <w:bCs/>
                <w:color w:val="000000"/>
                <w:sz w:val="24"/>
                <w:szCs w:val="24"/>
              </w:rPr>
              <w:t xml:space="preserve"> izquierda</w:t>
            </w:r>
          </w:p>
        </w:tc>
        <w:tc>
          <w:tcPr>
            <w:tcW w:w="2480" w:type="dxa"/>
            <w:tcBorders>
              <w:top w:val="nil"/>
              <w:left w:val="nil"/>
              <w:bottom w:val="single" w:sz="4" w:space="0" w:color="auto"/>
              <w:right w:val="single" w:sz="4" w:space="0" w:color="auto"/>
            </w:tcBorders>
            <w:shd w:val="clear" w:color="auto" w:fill="auto"/>
            <w:vAlign w:val="center"/>
            <w:hideMark/>
          </w:tcPr>
          <w:p w14:paraId="4BB94FF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7744F0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D1EB5B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proofErr w:type="gramStart"/>
            <w:r w:rsidRPr="00B04AFA">
              <w:rPr>
                <w:rFonts w:ascii="ColaborateLight" w:eastAsia="Times New Roman" w:hAnsi="ColaborateLight" w:cs="Calibri"/>
                <w:b/>
                <w:bCs/>
                <w:color w:val="000000"/>
                <w:sz w:val="24"/>
                <w:szCs w:val="24"/>
              </w:rPr>
              <w:t>Puntas homocinética</w:t>
            </w:r>
            <w:proofErr w:type="gramEnd"/>
            <w:r w:rsidRPr="00B04AFA">
              <w:rPr>
                <w:rFonts w:ascii="ColaborateLight" w:eastAsia="Times New Roman" w:hAnsi="ColaborateLight" w:cs="Calibri"/>
                <w:b/>
                <w:bCs/>
                <w:color w:val="000000"/>
                <w:sz w:val="24"/>
                <w:szCs w:val="24"/>
              </w:rPr>
              <w:t xml:space="preserve"> derecha</w:t>
            </w:r>
          </w:p>
        </w:tc>
        <w:tc>
          <w:tcPr>
            <w:tcW w:w="2480" w:type="dxa"/>
            <w:tcBorders>
              <w:top w:val="nil"/>
              <w:left w:val="nil"/>
              <w:bottom w:val="single" w:sz="4" w:space="0" w:color="auto"/>
              <w:right w:val="single" w:sz="4" w:space="0" w:color="auto"/>
            </w:tcBorders>
            <w:shd w:val="clear" w:color="auto" w:fill="auto"/>
            <w:vAlign w:val="center"/>
            <w:hideMark/>
          </w:tcPr>
          <w:p w14:paraId="5E2EE0D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60486D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4089ED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Flecha homocinética izquierda</w:t>
            </w:r>
          </w:p>
        </w:tc>
        <w:tc>
          <w:tcPr>
            <w:tcW w:w="2480" w:type="dxa"/>
            <w:tcBorders>
              <w:top w:val="nil"/>
              <w:left w:val="nil"/>
              <w:bottom w:val="single" w:sz="4" w:space="0" w:color="auto"/>
              <w:right w:val="single" w:sz="4" w:space="0" w:color="auto"/>
            </w:tcBorders>
            <w:shd w:val="clear" w:color="auto" w:fill="auto"/>
            <w:vAlign w:val="center"/>
            <w:hideMark/>
          </w:tcPr>
          <w:p w14:paraId="69C2ECD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1BDE0C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6B5A95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Flecha homocinética derecha</w:t>
            </w:r>
          </w:p>
        </w:tc>
        <w:tc>
          <w:tcPr>
            <w:tcW w:w="2480" w:type="dxa"/>
            <w:tcBorders>
              <w:top w:val="nil"/>
              <w:left w:val="nil"/>
              <w:bottom w:val="single" w:sz="4" w:space="0" w:color="auto"/>
              <w:right w:val="single" w:sz="4" w:space="0" w:color="auto"/>
            </w:tcBorders>
            <w:shd w:val="clear" w:color="auto" w:fill="auto"/>
            <w:vAlign w:val="center"/>
            <w:hideMark/>
          </w:tcPr>
          <w:p w14:paraId="222D5FB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30E49A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C64D7F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Polea de bomba de dirección </w:t>
            </w:r>
          </w:p>
        </w:tc>
        <w:tc>
          <w:tcPr>
            <w:tcW w:w="2480" w:type="dxa"/>
            <w:tcBorders>
              <w:top w:val="nil"/>
              <w:left w:val="nil"/>
              <w:bottom w:val="single" w:sz="4" w:space="0" w:color="auto"/>
              <w:right w:val="single" w:sz="4" w:space="0" w:color="auto"/>
            </w:tcBorders>
            <w:shd w:val="clear" w:color="auto" w:fill="auto"/>
            <w:vAlign w:val="center"/>
            <w:hideMark/>
          </w:tcPr>
          <w:p w14:paraId="33BEA00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6E7419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62CFB2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Balero de columna de volante</w:t>
            </w:r>
          </w:p>
        </w:tc>
        <w:tc>
          <w:tcPr>
            <w:tcW w:w="2480" w:type="dxa"/>
            <w:tcBorders>
              <w:top w:val="nil"/>
              <w:left w:val="nil"/>
              <w:bottom w:val="single" w:sz="4" w:space="0" w:color="auto"/>
              <w:right w:val="single" w:sz="4" w:space="0" w:color="auto"/>
            </w:tcBorders>
            <w:shd w:val="clear" w:color="auto" w:fill="auto"/>
            <w:vAlign w:val="center"/>
            <w:hideMark/>
          </w:tcPr>
          <w:p w14:paraId="46AB5BA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515528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0CC6C1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Amortiguador de dirección respaldo reforzado</w:t>
            </w:r>
          </w:p>
        </w:tc>
        <w:tc>
          <w:tcPr>
            <w:tcW w:w="2480" w:type="dxa"/>
            <w:tcBorders>
              <w:top w:val="nil"/>
              <w:left w:val="nil"/>
              <w:bottom w:val="single" w:sz="4" w:space="0" w:color="auto"/>
              <w:right w:val="single" w:sz="4" w:space="0" w:color="auto"/>
            </w:tcBorders>
            <w:shd w:val="clear" w:color="auto" w:fill="auto"/>
            <w:vAlign w:val="center"/>
            <w:hideMark/>
          </w:tcPr>
          <w:p w14:paraId="1D5A87B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A7AE57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E0B866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Manguera de sistema Hidráulica </w:t>
            </w:r>
          </w:p>
        </w:tc>
        <w:tc>
          <w:tcPr>
            <w:tcW w:w="2480" w:type="dxa"/>
            <w:tcBorders>
              <w:top w:val="nil"/>
              <w:left w:val="nil"/>
              <w:bottom w:val="single" w:sz="4" w:space="0" w:color="auto"/>
              <w:right w:val="single" w:sz="4" w:space="0" w:color="auto"/>
            </w:tcBorders>
            <w:shd w:val="clear" w:color="auto" w:fill="auto"/>
            <w:vAlign w:val="center"/>
            <w:hideMark/>
          </w:tcPr>
          <w:p w14:paraId="6B2F8E8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5E09BD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7C1268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Reparación de rin</w:t>
            </w:r>
          </w:p>
        </w:tc>
        <w:tc>
          <w:tcPr>
            <w:tcW w:w="2480" w:type="dxa"/>
            <w:tcBorders>
              <w:top w:val="nil"/>
              <w:left w:val="nil"/>
              <w:bottom w:val="single" w:sz="4" w:space="0" w:color="auto"/>
              <w:right w:val="single" w:sz="4" w:space="0" w:color="auto"/>
            </w:tcBorders>
            <w:shd w:val="clear" w:color="auto" w:fill="auto"/>
            <w:vAlign w:val="center"/>
            <w:hideMark/>
          </w:tcPr>
          <w:p w14:paraId="47F0A46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430E17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4C8B5A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Alineación</w:t>
            </w:r>
          </w:p>
        </w:tc>
        <w:tc>
          <w:tcPr>
            <w:tcW w:w="2480" w:type="dxa"/>
            <w:tcBorders>
              <w:top w:val="nil"/>
              <w:left w:val="nil"/>
              <w:bottom w:val="single" w:sz="4" w:space="0" w:color="auto"/>
              <w:right w:val="single" w:sz="4" w:space="0" w:color="auto"/>
            </w:tcBorders>
            <w:shd w:val="clear" w:color="auto" w:fill="auto"/>
            <w:vAlign w:val="center"/>
            <w:hideMark/>
          </w:tcPr>
          <w:p w14:paraId="62ED49B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9367B5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2468E1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Balanceos</w:t>
            </w:r>
          </w:p>
        </w:tc>
        <w:tc>
          <w:tcPr>
            <w:tcW w:w="2480" w:type="dxa"/>
            <w:tcBorders>
              <w:top w:val="nil"/>
              <w:left w:val="nil"/>
              <w:bottom w:val="single" w:sz="4" w:space="0" w:color="auto"/>
              <w:right w:val="single" w:sz="4" w:space="0" w:color="auto"/>
            </w:tcBorders>
            <w:shd w:val="clear" w:color="auto" w:fill="auto"/>
            <w:vAlign w:val="center"/>
            <w:hideMark/>
          </w:tcPr>
          <w:p w14:paraId="07C5C58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B81E13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A27A40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Rotación</w:t>
            </w:r>
          </w:p>
        </w:tc>
        <w:tc>
          <w:tcPr>
            <w:tcW w:w="2480" w:type="dxa"/>
            <w:tcBorders>
              <w:top w:val="nil"/>
              <w:left w:val="nil"/>
              <w:bottom w:val="single" w:sz="4" w:space="0" w:color="auto"/>
              <w:right w:val="single" w:sz="4" w:space="0" w:color="auto"/>
            </w:tcBorders>
            <w:shd w:val="clear" w:color="auto" w:fill="auto"/>
            <w:vAlign w:val="center"/>
            <w:hideMark/>
          </w:tcPr>
          <w:p w14:paraId="6DCBB8E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C8573F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0A8FC2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Ajustar caja de dirección</w:t>
            </w:r>
          </w:p>
        </w:tc>
        <w:tc>
          <w:tcPr>
            <w:tcW w:w="2480" w:type="dxa"/>
            <w:tcBorders>
              <w:top w:val="nil"/>
              <w:left w:val="nil"/>
              <w:bottom w:val="single" w:sz="4" w:space="0" w:color="auto"/>
              <w:right w:val="single" w:sz="4" w:space="0" w:color="auto"/>
            </w:tcBorders>
            <w:shd w:val="clear" w:color="auto" w:fill="auto"/>
            <w:vAlign w:val="center"/>
            <w:hideMark/>
          </w:tcPr>
          <w:p w14:paraId="6DDD43F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D027B0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6BE74E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Engrasar juntas homocinéticas</w:t>
            </w:r>
          </w:p>
        </w:tc>
        <w:tc>
          <w:tcPr>
            <w:tcW w:w="2480" w:type="dxa"/>
            <w:tcBorders>
              <w:top w:val="nil"/>
              <w:left w:val="nil"/>
              <w:bottom w:val="single" w:sz="4" w:space="0" w:color="auto"/>
              <w:right w:val="single" w:sz="4" w:space="0" w:color="auto"/>
            </w:tcBorders>
            <w:shd w:val="clear" w:color="auto" w:fill="auto"/>
            <w:vAlign w:val="center"/>
            <w:hideMark/>
          </w:tcPr>
          <w:p w14:paraId="539818F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BE34FA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337417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base de amortiguador delantero</w:t>
            </w:r>
          </w:p>
        </w:tc>
        <w:tc>
          <w:tcPr>
            <w:tcW w:w="2480" w:type="dxa"/>
            <w:tcBorders>
              <w:top w:val="nil"/>
              <w:left w:val="nil"/>
              <w:bottom w:val="single" w:sz="4" w:space="0" w:color="auto"/>
              <w:right w:val="single" w:sz="4" w:space="0" w:color="auto"/>
            </w:tcBorders>
            <w:shd w:val="clear" w:color="auto" w:fill="auto"/>
            <w:vAlign w:val="center"/>
            <w:hideMark/>
          </w:tcPr>
          <w:p w14:paraId="69D8593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4C28CD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A74584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amortiguador delantero</w:t>
            </w:r>
          </w:p>
        </w:tc>
        <w:tc>
          <w:tcPr>
            <w:tcW w:w="2480" w:type="dxa"/>
            <w:tcBorders>
              <w:top w:val="nil"/>
              <w:left w:val="nil"/>
              <w:bottom w:val="single" w:sz="4" w:space="0" w:color="auto"/>
              <w:right w:val="single" w:sz="4" w:space="0" w:color="auto"/>
            </w:tcBorders>
            <w:shd w:val="clear" w:color="auto" w:fill="auto"/>
            <w:vAlign w:val="center"/>
            <w:hideMark/>
          </w:tcPr>
          <w:p w14:paraId="6C6B204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64BB69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6A161A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amortiguador trasero</w:t>
            </w:r>
          </w:p>
        </w:tc>
        <w:tc>
          <w:tcPr>
            <w:tcW w:w="2480" w:type="dxa"/>
            <w:tcBorders>
              <w:top w:val="nil"/>
              <w:left w:val="nil"/>
              <w:bottom w:val="single" w:sz="4" w:space="0" w:color="auto"/>
              <w:right w:val="single" w:sz="4" w:space="0" w:color="auto"/>
            </w:tcBorders>
            <w:shd w:val="clear" w:color="auto" w:fill="auto"/>
            <w:vAlign w:val="center"/>
            <w:hideMark/>
          </w:tcPr>
          <w:p w14:paraId="482D20A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CB5B52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1A775C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bomba de dirección</w:t>
            </w:r>
          </w:p>
        </w:tc>
        <w:tc>
          <w:tcPr>
            <w:tcW w:w="2480" w:type="dxa"/>
            <w:tcBorders>
              <w:top w:val="nil"/>
              <w:left w:val="nil"/>
              <w:bottom w:val="single" w:sz="4" w:space="0" w:color="auto"/>
              <w:right w:val="single" w:sz="4" w:space="0" w:color="auto"/>
            </w:tcBorders>
            <w:shd w:val="clear" w:color="auto" w:fill="auto"/>
            <w:vAlign w:val="center"/>
            <w:hideMark/>
          </w:tcPr>
          <w:p w14:paraId="305D0C8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A7A13F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1F4C3B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cremallera</w:t>
            </w:r>
          </w:p>
        </w:tc>
        <w:tc>
          <w:tcPr>
            <w:tcW w:w="2480" w:type="dxa"/>
            <w:tcBorders>
              <w:top w:val="nil"/>
              <w:left w:val="nil"/>
              <w:bottom w:val="single" w:sz="4" w:space="0" w:color="auto"/>
              <w:right w:val="single" w:sz="4" w:space="0" w:color="auto"/>
            </w:tcBorders>
            <w:shd w:val="clear" w:color="auto" w:fill="auto"/>
            <w:vAlign w:val="center"/>
            <w:hideMark/>
          </w:tcPr>
          <w:p w14:paraId="0605E04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B5A42C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85C63C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brazo </w:t>
            </w:r>
            <w:proofErr w:type="spellStart"/>
            <w:r w:rsidRPr="00B04AFA">
              <w:rPr>
                <w:rFonts w:ascii="ColaborateLight" w:eastAsia="Times New Roman" w:hAnsi="ColaborateLight" w:cs="Calibri"/>
                <w:b/>
                <w:bCs/>
                <w:color w:val="000000"/>
                <w:sz w:val="24"/>
                <w:szCs w:val="24"/>
              </w:rPr>
              <w:t>pitman</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7B6C0DC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304C6D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0C05C8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bujes de horquilla inferior </w:t>
            </w:r>
          </w:p>
        </w:tc>
        <w:tc>
          <w:tcPr>
            <w:tcW w:w="2480" w:type="dxa"/>
            <w:tcBorders>
              <w:top w:val="nil"/>
              <w:left w:val="nil"/>
              <w:bottom w:val="single" w:sz="4" w:space="0" w:color="auto"/>
              <w:right w:val="single" w:sz="4" w:space="0" w:color="auto"/>
            </w:tcBorders>
            <w:shd w:val="clear" w:color="auto" w:fill="auto"/>
            <w:vAlign w:val="center"/>
            <w:hideMark/>
          </w:tcPr>
          <w:p w14:paraId="7EAB771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52EEBB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94BCD0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bujes de horquilla superior</w:t>
            </w:r>
          </w:p>
        </w:tc>
        <w:tc>
          <w:tcPr>
            <w:tcW w:w="2480" w:type="dxa"/>
            <w:tcBorders>
              <w:top w:val="nil"/>
              <w:left w:val="nil"/>
              <w:bottom w:val="single" w:sz="4" w:space="0" w:color="auto"/>
              <w:right w:val="single" w:sz="4" w:space="0" w:color="auto"/>
            </w:tcBorders>
            <w:shd w:val="clear" w:color="auto" w:fill="auto"/>
            <w:vAlign w:val="center"/>
            <w:hideMark/>
          </w:tcPr>
          <w:p w14:paraId="2C05CA4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9E81F4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4160CC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manguera al sistema hidráulico          </w:t>
            </w:r>
          </w:p>
        </w:tc>
        <w:tc>
          <w:tcPr>
            <w:tcW w:w="2480" w:type="dxa"/>
            <w:tcBorders>
              <w:top w:val="nil"/>
              <w:left w:val="nil"/>
              <w:bottom w:val="single" w:sz="4" w:space="0" w:color="auto"/>
              <w:right w:val="single" w:sz="4" w:space="0" w:color="auto"/>
            </w:tcBorders>
            <w:shd w:val="clear" w:color="auto" w:fill="auto"/>
            <w:vAlign w:val="center"/>
            <w:hideMark/>
          </w:tcPr>
          <w:p w14:paraId="7CF5B9D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6C0DB5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9042E5F"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caja de dirección</w:t>
            </w:r>
          </w:p>
        </w:tc>
        <w:tc>
          <w:tcPr>
            <w:tcW w:w="2480" w:type="dxa"/>
            <w:tcBorders>
              <w:top w:val="nil"/>
              <w:left w:val="nil"/>
              <w:bottom w:val="single" w:sz="4" w:space="0" w:color="auto"/>
              <w:right w:val="single" w:sz="4" w:space="0" w:color="auto"/>
            </w:tcBorders>
            <w:shd w:val="clear" w:color="auto" w:fill="auto"/>
            <w:vAlign w:val="center"/>
            <w:hideMark/>
          </w:tcPr>
          <w:p w14:paraId="1073D50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F37F0F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FAC6CD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cubre polvos</w:t>
            </w:r>
          </w:p>
        </w:tc>
        <w:tc>
          <w:tcPr>
            <w:tcW w:w="2480" w:type="dxa"/>
            <w:tcBorders>
              <w:top w:val="nil"/>
              <w:left w:val="nil"/>
              <w:bottom w:val="single" w:sz="4" w:space="0" w:color="auto"/>
              <w:right w:val="single" w:sz="4" w:space="0" w:color="auto"/>
            </w:tcBorders>
            <w:shd w:val="clear" w:color="auto" w:fill="auto"/>
            <w:vAlign w:val="center"/>
            <w:hideMark/>
          </w:tcPr>
          <w:p w14:paraId="44D8E0E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99A11D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0248D7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horquilla inferior</w:t>
            </w:r>
          </w:p>
        </w:tc>
        <w:tc>
          <w:tcPr>
            <w:tcW w:w="2480" w:type="dxa"/>
            <w:tcBorders>
              <w:top w:val="nil"/>
              <w:left w:val="nil"/>
              <w:bottom w:val="single" w:sz="4" w:space="0" w:color="auto"/>
              <w:right w:val="single" w:sz="4" w:space="0" w:color="auto"/>
            </w:tcBorders>
            <w:shd w:val="clear" w:color="auto" w:fill="auto"/>
            <w:vAlign w:val="center"/>
            <w:hideMark/>
          </w:tcPr>
          <w:p w14:paraId="05542EF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5CFDE9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6AC599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horquilla superior</w:t>
            </w:r>
          </w:p>
        </w:tc>
        <w:tc>
          <w:tcPr>
            <w:tcW w:w="2480" w:type="dxa"/>
            <w:tcBorders>
              <w:top w:val="nil"/>
              <w:left w:val="nil"/>
              <w:bottom w:val="single" w:sz="4" w:space="0" w:color="auto"/>
              <w:right w:val="single" w:sz="4" w:space="0" w:color="auto"/>
            </w:tcBorders>
            <w:shd w:val="clear" w:color="auto" w:fill="auto"/>
            <w:vAlign w:val="center"/>
            <w:hideMark/>
          </w:tcPr>
          <w:p w14:paraId="4CF533C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FFB264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29C02E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hules de barra estabilizadora</w:t>
            </w:r>
          </w:p>
        </w:tc>
        <w:tc>
          <w:tcPr>
            <w:tcW w:w="2480" w:type="dxa"/>
            <w:tcBorders>
              <w:top w:val="nil"/>
              <w:left w:val="nil"/>
              <w:bottom w:val="single" w:sz="4" w:space="0" w:color="auto"/>
              <w:right w:val="single" w:sz="4" w:space="0" w:color="auto"/>
            </w:tcBorders>
            <w:shd w:val="clear" w:color="auto" w:fill="auto"/>
            <w:vAlign w:val="center"/>
            <w:hideMark/>
          </w:tcPr>
          <w:p w14:paraId="7628380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5C05AB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0F8972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repuesto de bomba de dirección</w:t>
            </w:r>
          </w:p>
        </w:tc>
        <w:tc>
          <w:tcPr>
            <w:tcW w:w="2480" w:type="dxa"/>
            <w:tcBorders>
              <w:top w:val="nil"/>
              <w:left w:val="nil"/>
              <w:bottom w:val="single" w:sz="4" w:space="0" w:color="auto"/>
              <w:right w:val="single" w:sz="4" w:space="0" w:color="auto"/>
            </w:tcBorders>
            <w:shd w:val="clear" w:color="auto" w:fill="auto"/>
            <w:vAlign w:val="center"/>
            <w:hideMark/>
          </w:tcPr>
          <w:p w14:paraId="3BCBD53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E293B0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F657C0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Reposición de repuesto de cremallera</w:t>
            </w:r>
          </w:p>
        </w:tc>
        <w:tc>
          <w:tcPr>
            <w:tcW w:w="2480" w:type="dxa"/>
            <w:tcBorders>
              <w:top w:val="nil"/>
              <w:left w:val="nil"/>
              <w:bottom w:val="single" w:sz="4" w:space="0" w:color="auto"/>
              <w:right w:val="single" w:sz="4" w:space="0" w:color="auto"/>
            </w:tcBorders>
            <w:shd w:val="clear" w:color="auto" w:fill="auto"/>
            <w:vAlign w:val="center"/>
            <w:hideMark/>
          </w:tcPr>
          <w:p w14:paraId="4354901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C2D867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ECAE9A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bujes de cremallera</w:t>
            </w:r>
          </w:p>
        </w:tc>
        <w:tc>
          <w:tcPr>
            <w:tcW w:w="2480" w:type="dxa"/>
            <w:tcBorders>
              <w:top w:val="nil"/>
              <w:left w:val="nil"/>
              <w:bottom w:val="single" w:sz="4" w:space="0" w:color="auto"/>
              <w:right w:val="single" w:sz="4" w:space="0" w:color="auto"/>
            </w:tcBorders>
            <w:shd w:val="clear" w:color="auto" w:fill="auto"/>
            <w:vAlign w:val="center"/>
            <w:hideMark/>
          </w:tcPr>
          <w:p w14:paraId="3973025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E84309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98B77C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rotula superior</w:t>
            </w:r>
          </w:p>
        </w:tc>
        <w:tc>
          <w:tcPr>
            <w:tcW w:w="2480" w:type="dxa"/>
            <w:tcBorders>
              <w:top w:val="nil"/>
              <w:left w:val="nil"/>
              <w:bottom w:val="single" w:sz="4" w:space="0" w:color="auto"/>
              <w:right w:val="single" w:sz="4" w:space="0" w:color="auto"/>
            </w:tcBorders>
            <w:shd w:val="clear" w:color="auto" w:fill="auto"/>
            <w:vAlign w:val="center"/>
            <w:hideMark/>
          </w:tcPr>
          <w:p w14:paraId="067F58F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68B98F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048707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rotula inferior</w:t>
            </w:r>
          </w:p>
        </w:tc>
        <w:tc>
          <w:tcPr>
            <w:tcW w:w="2480" w:type="dxa"/>
            <w:tcBorders>
              <w:top w:val="nil"/>
              <w:left w:val="nil"/>
              <w:bottom w:val="single" w:sz="4" w:space="0" w:color="auto"/>
              <w:right w:val="single" w:sz="4" w:space="0" w:color="auto"/>
            </w:tcBorders>
            <w:shd w:val="clear" w:color="auto" w:fill="auto"/>
            <w:vAlign w:val="center"/>
            <w:hideMark/>
          </w:tcPr>
          <w:p w14:paraId="4610334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0B28F4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477E65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terminal interior</w:t>
            </w:r>
          </w:p>
        </w:tc>
        <w:tc>
          <w:tcPr>
            <w:tcW w:w="2480" w:type="dxa"/>
            <w:tcBorders>
              <w:top w:val="nil"/>
              <w:left w:val="nil"/>
              <w:bottom w:val="single" w:sz="4" w:space="0" w:color="auto"/>
              <w:right w:val="single" w:sz="4" w:space="0" w:color="auto"/>
            </w:tcBorders>
            <w:shd w:val="clear" w:color="auto" w:fill="auto"/>
            <w:vAlign w:val="center"/>
            <w:hideMark/>
          </w:tcPr>
          <w:p w14:paraId="66CD654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696355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D2EC19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terminal superior</w:t>
            </w:r>
          </w:p>
        </w:tc>
        <w:tc>
          <w:tcPr>
            <w:tcW w:w="2480" w:type="dxa"/>
            <w:tcBorders>
              <w:top w:val="nil"/>
              <w:left w:val="nil"/>
              <w:bottom w:val="single" w:sz="4" w:space="0" w:color="auto"/>
              <w:right w:val="single" w:sz="4" w:space="0" w:color="auto"/>
            </w:tcBorders>
            <w:shd w:val="clear" w:color="auto" w:fill="auto"/>
            <w:vAlign w:val="center"/>
            <w:hideMark/>
          </w:tcPr>
          <w:p w14:paraId="55C5F6B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A9884E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B898EF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topes de amortiguador</w:t>
            </w:r>
          </w:p>
        </w:tc>
        <w:tc>
          <w:tcPr>
            <w:tcW w:w="2480" w:type="dxa"/>
            <w:tcBorders>
              <w:top w:val="nil"/>
              <w:left w:val="nil"/>
              <w:bottom w:val="single" w:sz="4" w:space="0" w:color="auto"/>
              <w:right w:val="single" w:sz="4" w:space="0" w:color="auto"/>
            </w:tcBorders>
            <w:shd w:val="clear" w:color="auto" w:fill="auto"/>
            <w:vAlign w:val="center"/>
            <w:hideMark/>
          </w:tcPr>
          <w:p w14:paraId="173F833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19FCF3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82F822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tornillo estabilizador</w:t>
            </w:r>
          </w:p>
        </w:tc>
        <w:tc>
          <w:tcPr>
            <w:tcW w:w="2480" w:type="dxa"/>
            <w:tcBorders>
              <w:top w:val="nil"/>
              <w:left w:val="nil"/>
              <w:bottom w:val="single" w:sz="4" w:space="0" w:color="auto"/>
              <w:right w:val="single" w:sz="4" w:space="0" w:color="auto"/>
            </w:tcBorders>
            <w:shd w:val="clear" w:color="auto" w:fill="auto"/>
            <w:vAlign w:val="center"/>
            <w:hideMark/>
          </w:tcPr>
          <w:p w14:paraId="61A13CA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0F30EE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ADE66C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w:t>
            </w:r>
            <w:proofErr w:type="spellStart"/>
            <w:r w:rsidRPr="00B04AFA">
              <w:rPr>
                <w:rFonts w:ascii="ColaborateLight" w:eastAsia="Times New Roman" w:hAnsi="ColaborateLight" w:cs="Calibri"/>
                <w:b/>
                <w:bCs/>
                <w:color w:val="000000"/>
                <w:sz w:val="24"/>
                <w:szCs w:val="24"/>
              </w:rPr>
              <w:t>Vieletas</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711A81D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009A1F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78FCE5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barra central</w:t>
            </w:r>
          </w:p>
        </w:tc>
        <w:tc>
          <w:tcPr>
            <w:tcW w:w="2480" w:type="dxa"/>
            <w:tcBorders>
              <w:top w:val="nil"/>
              <w:left w:val="nil"/>
              <w:bottom w:val="single" w:sz="4" w:space="0" w:color="auto"/>
              <w:right w:val="single" w:sz="4" w:space="0" w:color="auto"/>
            </w:tcBorders>
            <w:shd w:val="clear" w:color="auto" w:fill="auto"/>
            <w:vAlign w:val="center"/>
            <w:hideMark/>
          </w:tcPr>
          <w:p w14:paraId="52EBEDA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D8DF2F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C969F2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brazo auxiliar</w:t>
            </w:r>
          </w:p>
        </w:tc>
        <w:tc>
          <w:tcPr>
            <w:tcW w:w="2480" w:type="dxa"/>
            <w:tcBorders>
              <w:top w:val="nil"/>
              <w:left w:val="nil"/>
              <w:bottom w:val="single" w:sz="4" w:space="0" w:color="auto"/>
              <w:right w:val="single" w:sz="4" w:space="0" w:color="auto"/>
            </w:tcBorders>
            <w:shd w:val="clear" w:color="auto" w:fill="auto"/>
            <w:vAlign w:val="center"/>
            <w:hideMark/>
          </w:tcPr>
          <w:p w14:paraId="4965482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E2E612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9AE855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resorte de suspensión delanteros</w:t>
            </w:r>
          </w:p>
        </w:tc>
        <w:tc>
          <w:tcPr>
            <w:tcW w:w="2480" w:type="dxa"/>
            <w:tcBorders>
              <w:top w:val="nil"/>
              <w:left w:val="nil"/>
              <w:bottom w:val="single" w:sz="4" w:space="0" w:color="auto"/>
              <w:right w:val="single" w:sz="4" w:space="0" w:color="auto"/>
            </w:tcBorders>
            <w:shd w:val="clear" w:color="auto" w:fill="auto"/>
            <w:vAlign w:val="center"/>
            <w:hideMark/>
          </w:tcPr>
          <w:p w14:paraId="173DF00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4D6E5D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4523E3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resorte de suspensión traseros</w:t>
            </w:r>
          </w:p>
        </w:tc>
        <w:tc>
          <w:tcPr>
            <w:tcW w:w="2480" w:type="dxa"/>
            <w:tcBorders>
              <w:top w:val="nil"/>
              <w:left w:val="nil"/>
              <w:bottom w:val="single" w:sz="4" w:space="0" w:color="auto"/>
              <w:right w:val="single" w:sz="4" w:space="0" w:color="auto"/>
            </w:tcBorders>
            <w:shd w:val="clear" w:color="auto" w:fill="auto"/>
            <w:vAlign w:val="center"/>
            <w:hideMark/>
          </w:tcPr>
          <w:p w14:paraId="322948B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C54D1E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33D9CF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punta homocinética derecha</w:t>
            </w:r>
          </w:p>
        </w:tc>
        <w:tc>
          <w:tcPr>
            <w:tcW w:w="2480" w:type="dxa"/>
            <w:tcBorders>
              <w:top w:val="nil"/>
              <w:left w:val="nil"/>
              <w:bottom w:val="single" w:sz="4" w:space="0" w:color="auto"/>
              <w:right w:val="single" w:sz="4" w:space="0" w:color="auto"/>
            </w:tcBorders>
            <w:shd w:val="clear" w:color="auto" w:fill="auto"/>
            <w:vAlign w:val="center"/>
            <w:hideMark/>
          </w:tcPr>
          <w:p w14:paraId="1DBB7A7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E6BBC8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D05AC7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punta homocinética izquierda</w:t>
            </w:r>
          </w:p>
        </w:tc>
        <w:tc>
          <w:tcPr>
            <w:tcW w:w="2480" w:type="dxa"/>
            <w:tcBorders>
              <w:top w:val="nil"/>
              <w:left w:val="nil"/>
              <w:bottom w:val="single" w:sz="4" w:space="0" w:color="auto"/>
              <w:right w:val="single" w:sz="4" w:space="0" w:color="auto"/>
            </w:tcBorders>
            <w:shd w:val="clear" w:color="auto" w:fill="auto"/>
            <w:vAlign w:val="center"/>
            <w:hideMark/>
          </w:tcPr>
          <w:p w14:paraId="7DB61C6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209A5D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62D959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flecha homocinética derecha </w:t>
            </w:r>
          </w:p>
        </w:tc>
        <w:tc>
          <w:tcPr>
            <w:tcW w:w="2480" w:type="dxa"/>
            <w:tcBorders>
              <w:top w:val="nil"/>
              <w:left w:val="nil"/>
              <w:bottom w:val="single" w:sz="4" w:space="0" w:color="auto"/>
              <w:right w:val="single" w:sz="4" w:space="0" w:color="auto"/>
            </w:tcBorders>
            <w:shd w:val="clear" w:color="auto" w:fill="auto"/>
            <w:vAlign w:val="center"/>
            <w:hideMark/>
          </w:tcPr>
          <w:p w14:paraId="6DD07AF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341AE9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72C737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flecha homocinética izquierda</w:t>
            </w:r>
          </w:p>
        </w:tc>
        <w:tc>
          <w:tcPr>
            <w:tcW w:w="2480" w:type="dxa"/>
            <w:tcBorders>
              <w:top w:val="nil"/>
              <w:left w:val="nil"/>
              <w:bottom w:val="single" w:sz="4" w:space="0" w:color="auto"/>
              <w:right w:val="single" w:sz="4" w:space="0" w:color="auto"/>
            </w:tcBorders>
            <w:shd w:val="clear" w:color="auto" w:fill="auto"/>
            <w:vAlign w:val="center"/>
            <w:hideMark/>
          </w:tcPr>
          <w:p w14:paraId="7F574D6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5F085F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9D434B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tirantes suspensión</w:t>
            </w:r>
          </w:p>
        </w:tc>
        <w:tc>
          <w:tcPr>
            <w:tcW w:w="2480" w:type="dxa"/>
            <w:tcBorders>
              <w:top w:val="nil"/>
              <w:left w:val="nil"/>
              <w:bottom w:val="single" w:sz="4" w:space="0" w:color="auto"/>
              <w:right w:val="single" w:sz="4" w:space="0" w:color="auto"/>
            </w:tcBorders>
            <w:shd w:val="clear" w:color="auto" w:fill="auto"/>
            <w:vAlign w:val="center"/>
            <w:hideMark/>
          </w:tcPr>
          <w:p w14:paraId="7CF74A7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5342CD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750C46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polea de bomba de dirección </w:t>
            </w:r>
          </w:p>
        </w:tc>
        <w:tc>
          <w:tcPr>
            <w:tcW w:w="2480" w:type="dxa"/>
            <w:tcBorders>
              <w:top w:val="nil"/>
              <w:left w:val="nil"/>
              <w:bottom w:val="single" w:sz="4" w:space="0" w:color="auto"/>
              <w:right w:val="single" w:sz="4" w:space="0" w:color="auto"/>
            </w:tcBorders>
            <w:shd w:val="clear" w:color="auto" w:fill="auto"/>
            <w:vAlign w:val="center"/>
            <w:hideMark/>
          </w:tcPr>
          <w:p w14:paraId="208C661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CF0FF2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DA8C9F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balero de columna de volante</w:t>
            </w:r>
          </w:p>
        </w:tc>
        <w:tc>
          <w:tcPr>
            <w:tcW w:w="2480" w:type="dxa"/>
            <w:tcBorders>
              <w:top w:val="nil"/>
              <w:left w:val="nil"/>
              <w:bottom w:val="single" w:sz="4" w:space="0" w:color="auto"/>
              <w:right w:val="single" w:sz="4" w:space="0" w:color="auto"/>
            </w:tcBorders>
            <w:shd w:val="clear" w:color="auto" w:fill="auto"/>
            <w:vAlign w:val="center"/>
            <w:hideMark/>
          </w:tcPr>
          <w:p w14:paraId="4F59A3E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694DA1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478494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repuesto de caja de dirección </w:t>
            </w:r>
          </w:p>
        </w:tc>
        <w:tc>
          <w:tcPr>
            <w:tcW w:w="2480" w:type="dxa"/>
            <w:tcBorders>
              <w:top w:val="nil"/>
              <w:left w:val="nil"/>
              <w:bottom w:val="single" w:sz="4" w:space="0" w:color="auto"/>
              <w:right w:val="single" w:sz="4" w:space="0" w:color="auto"/>
            </w:tcBorders>
            <w:shd w:val="clear" w:color="auto" w:fill="auto"/>
            <w:vAlign w:val="center"/>
            <w:hideMark/>
          </w:tcPr>
          <w:p w14:paraId="15A06D7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A354F2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7801027" w14:textId="77777777" w:rsidR="00B472BB" w:rsidRPr="00B04AFA" w:rsidRDefault="00B472BB" w:rsidP="006929B8">
            <w:pPr>
              <w:spacing w:line="240" w:lineRule="auto"/>
              <w:jc w:val="center"/>
              <w:rPr>
                <w:rFonts w:ascii="ColaborateLight" w:eastAsia="Times New Roman" w:hAnsi="ColaborateLight" w:cs="Calibri"/>
                <w:b/>
                <w:bCs/>
                <w:color w:val="000000"/>
                <w:sz w:val="24"/>
                <w:szCs w:val="24"/>
              </w:rPr>
            </w:pPr>
          </w:p>
        </w:tc>
        <w:tc>
          <w:tcPr>
            <w:tcW w:w="2480" w:type="dxa"/>
            <w:tcBorders>
              <w:top w:val="nil"/>
              <w:left w:val="nil"/>
              <w:bottom w:val="single" w:sz="4" w:space="0" w:color="auto"/>
              <w:right w:val="single" w:sz="4" w:space="0" w:color="auto"/>
            </w:tcBorders>
            <w:shd w:val="clear" w:color="auto" w:fill="auto"/>
            <w:vAlign w:val="center"/>
            <w:hideMark/>
          </w:tcPr>
          <w:p w14:paraId="66F899E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w:t>
            </w:r>
          </w:p>
        </w:tc>
      </w:tr>
      <w:tr w:rsidR="00B472BB" w:rsidRPr="00B04AFA" w14:paraId="5A574652" w14:textId="77777777" w:rsidTr="006929B8">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1A2A0D91" w14:textId="77777777" w:rsidR="00B472BB" w:rsidRPr="00B04AFA" w:rsidRDefault="00B472BB" w:rsidP="006929B8">
            <w:pPr>
              <w:spacing w:line="240" w:lineRule="auto"/>
              <w:rPr>
                <w:rFonts w:ascii="ColaborateLight" w:eastAsia="Times New Roman" w:hAnsi="ColaborateLight" w:cs="Calibri"/>
                <w:b/>
                <w:bCs/>
                <w:i/>
                <w:iCs/>
                <w:color w:val="000000"/>
                <w:sz w:val="32"/>
                <w:szCs w:val="32"/>
              </w:rPr>
            </w:pPr>
            <w:r w:rsidRPr="00B04AFA">
              <w:rPr>
                <w:rFonts w:ascii="ColaborateLight" w:eastAsia="Times New Roman" w:hAnsi="ColaborateLight" w:cs="Calibri"/>
                <w:b/>
                <w:bCs/>
                <w:i/>
                <w:iCs/>
                <w:color w:val="000000"/>
                <w:sz w:val="32"/>
                <w:szCs w:val="32"/>
              </w:rPr>
              <w:t>11. Transmisión Automática</w:t>
            </w:r>
          </w:p>
        </w:tc>
      </w:tr>
      <w:tr w:rsidR="00B472BB" w:rsidRPr="00B04AFA" w14:paraId="259ECBB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1319F0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Aceite de transmisión automática</w:t>
            </w:r>
          </w:p>
        </w:tc>
        <w:tc>
          <w:tcPr>
            <w:tcW w:w="2480" w:type="dxa"/>
            <w:tcBorders>
              <w:top w:val="nil"/>
              <w:left w:val="nil"/>
              <w:bottom w:val="single" w:sz="4" w:space="0" w:color="auto"/>
              <w:right w:val="single" w:sz="4" w:space="0" w:color="auto"/>
            </w:tcBorders>
            <w:shd w:val="clear" w:color="auto" w:fill="auto"/>
            <w:vAlign w:val="center"/>
            <w:hideMark/>
          </w:tcPr>
          <w:p w14:paraId="47AF280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B20CB4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7F9F00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convertidor</w:t>
            </w:r>
          </w:p>
        </w:tc>
        <w:tc>
          <w:tcPr>
            <w:tcW w:w="2480" w:type="dxa"/>
            <w:tcBorders>
              <w:top w:val="nil"/>
              <w:left w:val="nil"/>
              <w:bottom w:val="single" w:sz="4" w:space="0" w:color="auto"/>
              <w:right w:val="single" w:sz="4" w:space="0" w:color="auto"/>
            </w:tcBorders>
            <w:shd w:val="clear" w:color="auto" w:fill="auto"/>
            <w:vAlign w:val="center"/>
            <w:hideMark/>
          </w:tcPr>
          <w:p w14:paraId="2A7A913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A04E09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4246C9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Cuerpo de </w:t>
            </w:r>
            <w:proofErr w:type="spellStart"/>
            <w:r w:rsidRPr="00B04AFA">
              <w:rPr>
                <w:rFonts w:ascii="ColaborateLight" w:eastAsia="Times New Roman" w:hAnsi="ColaborateLight" w:cs="Calibri"/>
                <w:b/>
                <w:bCs/>
                <w:color w:val="000000"/>
                <w:sz w:val="24"/>
                <w:szCs w:val="24"/>
              </w:rPr>
              <w:t>Valvulas</w:t>
            </w:r>
            <w:proofErr w:type="spellEnd"/>
            <w:r w:rsidRPr="00B04AFA">
              <w:rPr>
                <w:rFonts w:ascii="ColaborateLight" w:eastAsia="Times New Roman" w:hAnsi="ColaborateLight" w:cs="Calibri"/>
                <w:b/>
                <w:bCs/>
                <w:color w:val="000000"/>
                <w:sz w:val="24"/>
                <w:szCs w:val="24"/>
              </w:rPr>
              <w:t xml:space="preserve"> </w:t>
            </w:r>
          </w:p>
        </w:tc>
        <w:tc>
          <w:tcPr>
            <w:tcW w:w="2480" w:type="dxa"/>
            <w:tcBorders>
              <w:top w:val="nil"/>
              <w:left w:val="nil"/>
              <w:bottom w:val="single" w:sz="4" w:space="0" w:color="auto"/>
              <w:right w:val="single" w:sz="4" w:space="0" w:color="auto"/>
            </w:tcBorders>
            <w:shd w:val="clear" w:color="auto" w:fill="auto"/>
            <w:vAlign w:val="center"/>
            <w:hideMark/>
          </w:tcPr>
          <w:p w14:paraId="3467B7D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A84AEB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827E14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Enfriador de aceite de transmisión automática</w:t>
            </w:r>
          </w:p>
        </w:tc>
        <w:tc>
          <w:tcPr>
            <w:tcW w:w="2480" w:type="dxa"/>
            <w:tcBorders>
              <w:top w:val="nil"/>
              <w:left w:val="nil"/>
              <w:bottom w:val="single" w:sz="4" w:space="0" w:color="auto"/>
              <w:right w:val="single" w:sz="4" w:space="0" w:color="auto"/>
            </w:tcBorders>
            <w:shd w:val="clear" w:color="auto" w:fill="auto"/>
            <w:vAlign w:val="center"/>
            <w:hideMark/>
          </w:tcPr>
          <w:p w14:paraId="2CF97ED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C45687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F2E7DF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Reten de cola de transmisión automática</w:t>
            </w:r>
          </w:p>
        </w:tc>
        <w:tc>
          <w:tcPr>
            <w:tcW w:w="2480" w:type="dxa"/>
            <w:tcBorders>
              <w:top w:val="nil"/>
              <w:left w:val="nil"/>
              <w:bottom w:val="single" w:sz="4" w:space="0" w:color="auto"/>
              <w:right w:val="nil"/>
            </w:tcBorders>
            <w:shd w:val="clear" w:color="auto" w:fill="auto"/>
            <w:vAlign w:val="center"/>
            <w:hideMark/>
          </w:tcPr>
          <w:p w14:paraId="45A23E8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933D96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DC518D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sensor de velocidad </w:t>
            </w:r>
          </w:p>
        </w:tc>
        <w:tc>
          <w:tcPr>
            <w:tcW w:w="2480" w:type="dxa"/>
            <w:tcBorders>
              <w:top w:val="nil"/>
              <w:left w:val="nil"/>
              <w:bottom w:val="single" w:sz="4" w:space="0" w:color="auto"/>
              <w:right w:val="nil"/>
            </w:tcBorders>
            <w:shd w:val="clear" w:color="auto" w:fill="auto"/>
            <w:vAlign w:val="center"/>
            <w:hideMark/>
          </w:tcPr>
          <w:p w14:paraId="5D55A1F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0F477B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528E9C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Silicón transmisión automática especial</w:t>
            </w:r>
          </w:p>
        </w:tc>
        <w:tc>
          <w:tcPr>
            <w:tcW w:w="2480" w:type="dxa"/>
            <w:tcBorders>
              <w:top w:val="nil"/>
              <w:left w:val="nil"/>
              <w:bottom w:val="single" w:sz="4" w:space="0" w:color="auto"/>
              <w:right w:val="nil"/>
            </w:tcBorders>
            <w:shd w:val="clear" w:color="auto" w:fill="auto"/>
            <w:vAlign w:val="center"/>
            <w:hideMark/>
          </w:tcPr>
          <w:p w14:paraId="5D9CBC6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98245F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DA2499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Soporte de transmisión automática</w:t>
            </w:r>
          </w:p>
        </w:tc>
        <w:tc>
          <w:tcPr>
            <w:tcW w:w="2480" w:type="dxa"/>
            <w:tcBorders>
              <w:top w:val="nil"/>
              <w:left w:val="nil"/>
              <w:bottom w:val="single" w:sz="4" w:space="0" w:color="auto"/>
              <w:right w:val="single" w:sz="4" w:space="0" w:color="auto"/>
            </w:tcBorders>
            <w:shd w:val="clear" w:color="auto" w:fill="auto"/>
            <w:vAlign w:val="center"/>
            <w:hideMark/>
          </w:tcPr>
          <w:p w14:paraId="75EE7EC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EE252C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5C4405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Filtro de aceite de transmisión</w:t>
            </w:r>
          </w:p>
        </w:tc>
        <w:tc>
          <w:tcPr>
            <w:tcW w:w="2480" w:type="dxa"/>
            <w:tcBorders>
              <w:top w:val="nil"/>
              <w:left w:val="nil"/>
              <w:bottom w:val="single" w:sz="4" w:space="0" w:color="auto"/>
              <w:right w:val="single" w:sz="4" w:space="0" w:color="auto"/>
            </w:tcBorders>
            <w:shd w:val="clear" w:color="auto" w:fill="auto"/>
            <w:vAlign w:val="center"/>
            <w:hideMark/>
          </w:tcPr>
          <w:p w14:paraId="04E561B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2A298A0"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B8E064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Banda de reversa</w:t>
            </w:r>
          </w:p>
        </w:tc>
        <w:tc>
          <w:tcPr>
            <w:tcW w:w="2480" w:type="dxa"/>
            <w:tcBorders>
              <w:top w:val="nil"/>
              <w:left w:val="nil"/>
              <w:bottom w:val="single" w:sz="4" w:space="0" w:color="auto"/>
              <w:right w:val="single" w:sz="4" w:space="0" w:color="auto"/>
            </w:tcBorders>
            <w:shd w:val="clear" w:color="auto" w:fill="auto"/>
            <w:vAlign w:val="center"/>
            <w:hideMark/>
          </w:tcPr>
          <w:p w14:paraId="1293294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046161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2C60F3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Banda </w:t>
            </w:r>
            <w:proofErr w:type="spellStart"/>
            <w:r w:rsidRPr="00B04AFA">
              <w:rPr>
                <w:rFonts w:ascii="ColaborateLight" w:eastAsia="Times New Roman" w:hAnsi="ColaborateLight" w:cs="Calibri"/>
                <w:b/>
                <w:bCs/>
                <w:color w:val="000000"/>
                <w:sz w:val="24"/>
                <w:szCs w:val="24"/>
              </w:rPr>
              <w:t>overdrive</w:t>
            </w:r>
            <w:proofErr w:type="spellEnd"/>
          </w:p>
        </w:tc>
        <w:tc>
          <w:tcPr>
            <w:tcW w:w="2480" w:type="dxa"/>
            <w:tcBorders>
              <w:top w:val="nil"/>
              <w:left w:val="nil"/>
              <w:bottom w:val="single" w:sz="4" w:space="0" w:color="auto"/>
              <w:right w:val="single" w:sz="4" w:space="0" w:color="auto"/>
            </w:tcBorders>
            <w:shd w:val="clear" w:color="auto" w:fill="auto"/>
            <w:vAlign w:val="center"/>
            <w:hideMark/>
          </w:tcPr>
          <w:p w14:paraId="23416ED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18DA9A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BCAE82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Banda intermedia</w:t>
            </w:r>
          </w:p>
        </w:tc>
        <w:tc>
          <w:tcPr>
            <w:tcW w:w="2480" w:type="dxa"/>
            <w:tcBorders>
              <w:top w:val="nil"/>
              <w:left w:val="nil"/>
              <w:bottom w:val="single" w:sz="4" w:space="0" w:color="auto"/>
              <w:right w:val="single" w:sz="4" w:space="0" w:color="auto"/>
            </w:tcBorders>
            <w:shd w:val="clear" w:color="auto" w:fill="auto"/>
            <w:vAlign w:val="center"/>
            <w:hideMark/>
          </w:tcPr>
          <w:p w14:paraId="7238A13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E70C17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2B22A1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Bomba de aceite de transmisión automática</w:t>
            </w:r>
          </w:p>
        </w:tc>
        <w:tc>
          <w:tcPr>
            <w:tcW w:w="2480" w:type="dxa"/>
            <w:tcBorders>
              <w:top w:val="nil"/>
              <w:left w:val="nil"/>
              <w:bottom w:val="single" w:sz="4" w:space="0" w:color="auto"/>
              <w:right w:val="single" w:sz="4" w:space="0" w:color="auto"/>
            </w:tcBorders>
            <w:shd w:val="clear" w:color="auto" w:fill="auto"/>
            <w:vAlign w:val="center"/>
            <w:hideMark/>
          </w:tcPr>
          <w:p w14:paraId="78054D3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548B46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6BAB93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Juego de empaques</w:t>
            </w:r>
          </w:p>
        </w:tc>
        <w:tc>
          <w:tcPr>
            <w:tcW w:w="2480" w:type="dxa"/>
            <w:tcBorders>
              <w:top w:val="nil"/>
              <w:left w:val="nil"/>
              <w:bottom w:val="single" w:sz="4" w:space="0" w:color="auto"/>
              <w:right w:val="single" w:sz="4" w:space="0" w:color="auto"/>
            </w:tcBorders>
            <w:shd w:val="clear" w:color="auto" w:fill="auto"/>
            <w:vAlign w:val="center"/>
            <w:hideMark/>
          </w:tcPr>
          <w:p w14:paraId="045F40E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E5B149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13EBEB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Partes duras (planetarios, flechas, tambores, tapa de bomba)</w:t>
            </w:r>
          </w:p>
        </w:tc>
        <w:tc>
          <w:tcPr>
            <w:tcW w:w="2480" w:type="dxa"/>
            <w:tcBorders>
              <w:top w:val="nil"/>
              <w:left w:val="nil"/>
              <w:bottom w:val="single" w:sz="4" w:space="0" w:color="auto"/>
              <w:right w:val="single" w:sz="4" w:space="0" w:color="auto"/>
            </w:tcBorders>
            <w:shd w:val="clear" w:color="auto" w:fill="auto"/>
            <w:vAlign w:val="center"/>
            <w:hideMark/>
          </w:tcPr>
          <w:p w14:paraId="3F28769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593C39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732B1F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Filtro de cedazo de transmisión</w:t>
            </w:r>
          </w:p>
        </w:tc>
        <w:tc>
          <w:tcPr>
            <w:tcW w:w="2480" w:type="dxa"/>
            <w:tcBorders>
              <w:top w:val="nil"/>
              <w:left w:val="nil"/>
              <w:bottom w:val="single" w:sz="4" w:space="0" w:color="auto"/>
              <w:right w:val="single" w:sz="4" w:space="0" w:color="auto"/>
            </w:tcBorders>
            <w:shd w:val="clear" w:color="auto" w:fill="auto"/>
            <w:vAlign w:val="center"/>
            <w:hideMark/>
          </w:tcPr>
          <w:p w14:paraId="4EE3006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67DB4E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0C44776"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Juego de pastas de fricción</w:t>
            </w:r>
          </w:p>
        </w:tc>
        <w:tc>
          <w:tcPr>
            <w:tcW w:w="2480" w:type="dxa"/>
            <w:tcBorders>
              <w:top w:val="nil"/>
              <w:left w:val="nil"/>
              <w:bottom w:val="single" w:sz="4" w:space="0" w:color="auto"/>
              <w:right w:val="single" w:sz="4" w:space="0" w:color="auto"/>
            </w:tcBorders>
            <w:shd w:val="clear" w:color="auto" w:fill="auto"/>
            <w:vAlign w:val="center"/>
            <w:hideMark/>
          </w:tcPr>
          <w:p w14:paraId="44F6433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003634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F90E70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Discos de acero</w:t>
            </w:r>
          </w:p>
        </w:tc>
        <w:tc>
          <w:tcPr>
            <w:tcW w:w="2480" w:type="dxa"/>
            <w:tcBorders>
              <w:top w:val="nil"/>
              <w:left w:val="nil"/>
              <w:bottom w:val="single" w:sz="4" w:space="0" w:color="auto"/>
              <w:right w:val="single" w:sz="4" w:space="0" w:color="auto"/>
            </w:tcBorders>
            <w:shd w:val="clear" w:color="auto" w:fill="auto"/>
            <w:vAlign w:val="center"/>
            <w:hideMark/>
          </w:tcPr>
          <w:p w14:paraId="44FC598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C014B2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D04E02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Caja de solenoides</w:t>
            </w:r>
          </w:p>
        </w:tc>
        <w:tc>
          <w:tcPr>
            <w:tcW w:w="2480" w:type="dxa"/>
            <w:tcBorders>
              <w:top w:val="nil"/>
              <w:left w:val="nil"/>
              <w:bottom w:val="single" w:sz="4" w:space="0" w:color="auto"/>
              <w:right w:val="single" w:sz="4" w:space="0" w:color="auto"/>
            </w:tcBorders>
            <w:shd w:val="clear" w:color="auto" w:fill="auto"/>
            <w:vAlign w:val="center"/>
            <w:hideMark/>
          </w:tcPr>
          <w:p w14:paraId="7F1822F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D77F1B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8ADA5BC"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Pistón servo</w:t>
            </w:r>
          </w:p>
        </w:tc>
        <w:tc>
          <w:tcPr>
            <w:tcW w:w="2480" w:type="dxa"/>
            <w:tcBorders>
              <w:top w:val="nil"/>
              <w:left w:val="nil"/>
              <w:bottom w:val="single" w:sz="4" w:space="0" w:color="auto"/>
              <w:right w:val="single" w:sz="4" w:space="0" w:color="auto"/>
            </w:tcBorders>
            <w:shd w:val="clear" w:color="auto" w:fill="auto"/>
            <w:vAlign w:val="center"/>
            <w:hideMark/>
          </w:tcPr>
          <w:p w14:paraId="78BBF37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3995581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D8129C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Juego de bujes</w:t>
            </w:r>
          </w:p>
        </w:tc>
        <w:tc>
          <w:tcPr>
            <w:tcW w:w="2480" w:type="dxa"/>
            <w:tcBorders>
              <w:top w:val="nil"/>
              <w:left w:val="nil"/>
              <w:bottom w:val="single" w:sz="4" w:space="0" w:color="auto"/>
              <w:right w:val="single" w:sz="4" w:space="0" w:color="auto"/>
            </w:tcBorders>
            <w:shd w:val="clear" w:color="auto" w:fill="auto"/>
            <w:vAlign w:val="center"/>
            <w:hideMark/>
          </w:tcPr>
          <w:p w14:paraId="3F2CED3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98569F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160F63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Mangueras de enfriador de aceite </w:t>
            </w:r>
          </w:p>
        </w:tc>
        <w:tc>
          <w:tcPr>
            <w:tcW w:w="2480" w:type="dxa"/>
            <w:tcBorders>
              <w:top w:val="nil"/>
              <w:left w:val="nil"/>
              <w:bottom w:val="single" w:sz="4" w:space="0" w:color="auto"/>
              <w:right w:val="single" w:sz="4" w:space="0" w:color="auto"/>
            </w:tcBorders>
            <w:shd w:val="clear" w:color="auto" w:fill="auto"/>
            <w:vAlign w:val="center"/>
            <w:hideMark/>
          </w:tcPr>
          <w:p w14:paraId="6FD1AA7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6A2BDD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E3E7D7F"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Afinación de la transmisión automática</w:t>
            </w:r>
          </w:p>
        </w:tc>
        <w:tc>
          <w:tcPr>
            <w:tcW w:w="2480" w:type="dxa"/>
            <w:tcBorders>
              <w:top w:val="nil"/>
              <w:left w:val="nil"/>
              <w:bottom w:val="single" w:sz="4" w:space="0" w:color="auto"/>
              <w:right w:val="single" w:sz="4" w:space="0" w:color="auto"/>
            </w:tcBorders>
            <w:shd w:val="clear" w:color="auto" w:fill="auto"/>
            <w:vAlign w:val="center"/>
            <w:hideMark/>
          </w:tcPr>
          <w:p w14:paraId="6E61526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43F6EA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C59B02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del convertidor</w:t>
            </w:r>
          </w:p>
        </w:tc>
        <w:tc>
          <w:tcPr>
            <w:tcW w:w="2480" w:type="dxa"/>
            <w:tcBorders>
              <w:top w:val="nil"/>
              <w:left w:val="nil"/>
              <w:bottom w:val="single" w:sz="4" w:space="0" w:color="auto"/>
              <w:right w:val="single" w:sz="4" w:space="0" w:color="auto"/>
            </w:tcBorders>
            <w:shd w:val="clear" w:color="auto" w:fill="auto"/>
            <w:vAlign w:val="center"/>
            <w:hideMark/>
          </w:tcPr>
          <w:p w14:paraId="27C7BA3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AAE1C8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083D52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enfriador de aceite</w:t>
            </w:r>
          </w:p>
        </w:tc>
        <w:tc>
          <w:tcPr>
            <w:tcW w:w="2480" w:type="dxa"/>
            <w:tcBorders>
              <w:top w:val="nil"/>
              <w:left w:val="nil"/>
              <w:bottom w:val="single" w:sz="4" w:space="0" w:color="auto"/>
              <w:right w:val="single" w:sz="4" w:space="0" w:color="auto"/>
            </w:tcBorders>
            <w:shd w:val="clear" w:color="auto" w:fill="auto"/>
            <w:vAlign w:val="center"/>
            <w:hideMark/>
          </w:tcPr>
          <w:p w14:paraId="5C94272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82B8D0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488DF1A"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mangueras de enfriamiento de aceite</w:t>
            </w:r>
          </w:p>
        </w:tc>
        <w:tc>
          <w:tcPr>
            <w:tcW w:w="2480" w:type="dxa"/>
            <w:tcBorders>
              <w:top w:val="nil"/>
              <w:left w:val="nil"/>
              <w:bottom w:val="single" w:sz="4" w:space="0" w:color="auto"/>
              <w:right w:val="single" w:sz="4" w:space="0" w:color="auto"/>
            </w:tcBorders>
            <w:shd w:val="clear" w:color="auto" w:fill="auto"/>
            <w:vAlign w:val="center"/>
            <w:hideMark/>
          </w:tcPr>
          <w:p w14:paraId="51E3B88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663ED5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9CD3768"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reten de cola de transmisión</w:t>
            </w:r>
          </w:p>
        </w:tc>
        <w:tc>
          <w:tcPr>
            <w:tcW w:w="2480" w:type="dxa"/>
            <w:tcBorders>
              <w:top w:val="nil"/>
              <w:left w:val="nil"/>
              <w:bottom w:val="single" w:sz="4" w:space="0" w:color="auto"/>
              <w:right w:val="single" w:sz="4" w:space="0" w:color="auto"/>
            </w:tcBorders>
            <w:shd w:val="clear" w:color="auto" w:fill="auto"/>
            <w:vAlign w:val="center"/>
            <w:hideMark/>
          </w:tcPr>
          <w:p w14:paraId="40D354A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21DD46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29474C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soporte para caja</w:t>
            </w:r>
          </w:p>
        </w:tc>
        <w:tc>
          <w:tcPr>
            <w:tcW w:w="2480" w:type="dxa"/>
            <w:tcBorders>
              <w:top w:val="nil"/>
              <w:left w:val="nil"/>
              <w:bottom w:val="single" w:sz="4" w:space="0" w:color="auto"/>
              <w:right w:val="single" w:sz="4" w:space="0" w:color="auto"/>
            </w:tcBorders>
            <w:shd w:val="clear" w:color="auto" w:fill="auto"/>
            <w:vAlign w:val="center"/>
            <w:hideMark/>
          </w:tcPr>
          <w:p w14:paraId="544FBD4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6BE12F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D69DA9F"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transmisión</w:t>
            </w:r>
          </w:p>
        </w:tc>
        <w:tc>
          <w:tcPr>
            <w:tcW w:w="2480" w:type="dxa"/>
            <w:tcBorders>
              <w:top w:val="nil"/>
              <w:left w:val="nil"/>
              <w:bottom w:val="single" w:sz="4" w:space="0" w:color="auto"/>
              <w:right w:val="single" w:sz="4" w:space="0" w:color="auto"/>
            </w:tcBorders>
            <w:shd w:val="clear" w:color="auto" w:fill="auto"/>
            <w:vAlign w:val="center"/>
            <w:hideMark/>
          </w:tcPr>
          <w:p w14:paraId="00F4B48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CE9E07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4EAF7A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Reposición del sensor de velocidad</w:t>
            </w:r>
          </w:p>
        </w:tc>
        <w:tc>
          <w:tcPr>
            <w:tcW w:w="2480" w:type="dxa"/>
            <w:tcBorders>
              <w:top w:val="nil"/>
              <w:left w:val="nil"/>
              <w:bottom w:val="single" w:sz="4" w:space="0" w:color="auto"/>
              <w:right w:val="single" w:sz="4" w:space="0" w:color="auto"/>
            </w:tcBorders>
            <w:shd w:val="clear" w:color="auto" w:fill="auto"/>
            <w:vAlign w:val="center"/>
            <w:hideMark/>
          </w:tcPr>
          <w:p w14:paraId="452BD07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3F25BC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735510A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del cuerpo de válvulas</w:t>
            </w:r>
          </w:p>
        </w:tc>
        <w:tc>
          <w:tcPr>
            <w:tcW w:w="2480" w:type="dxa"/>
            <w:tcBorders>
              <w:top w:val="nil"/>
              <w:left w:val="nil"/>
              <w:bottom w:val="single" w:sz="4" w:space="0" w:color="auto"/>
              <w:right w:val="single" w:sz="4" w:space="0" w:color="auto"/>
            </w:tcBorders>
            <w:shd w:val="clear" w:color="auto" w:fill="auto"/>
            <w:vAlign w:val="center"/>
            <w:hideMark/>
          </w:tcPr>
          <w:p w14:paraId="216C547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E17EDE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3B80B1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Programación de transmisión </w:t>
            </w:r>
          </w:p>
        </w:tc>
        <w:tc>
          <w:tcPr>
            <w:tcW w:w="2480" w:type="dxa"/>
            <w:tcBorders>
              <w:top w:val="nil"/>
              <w:left w:val="nil"/>
              <w:bottom w:val="single" w:sz="4" w:space="0" w:color="auto"/>
              <w:right w:val="single" w:sz="4" w:space="0" w:color="auto"/>
            </w:tcBorders>
            <w:shd w:val="clear" w:color="auto" w:fill="auto"/>
            <w:vAlign w:val="center"/>
            <w:hideMark/>
          </w:tcPr>
          <w:p w14:paraId="168DEF0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13608A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70EBB9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Reparación de cuerpo de válvulas</w:t>
            </w:r>
          </w:p>
        </w:tc>
        <w:tc>
          <w:tcPr>
            <w:tcW w:w="2480" w:type="dxa"/>
            <w:tcBorders>
              <w:top w:val="nil"/>
              <w:left w:val="nil"/>
              <w:bottom w:val="single" w:sz="4" w:space="0" w:color="auto"/>
              <w:right w:val="single" w:sz="4" w:space="0" w:color="auto"/>
            </w:tcBorders>
            <w:shd w:val="clear" w:color="auto" w:fill="auto"/>
            <w:vAlign w:val="center"/>
            <w:hideMark/>
          </w:tcPr>
          <w:p w14:paraId="6B406A2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0C658F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0F6D37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Reparación general de transmisión automática </w:t>
            </w:r>
          </w:p>
        </w:tc>
        <w:tc>
          <w:tcPr>
            <w:tcW w:w="2480" w:type="dxa"/>
            <w:tcBorders>
              <w:top w:val="nil"/>
              <w:left w:val="nil"/>
              <w:bottom w:val="single" w:sz="4" w:space="0" w:color="auto"/>
              <w:right w:val="single" w:sz="4" w:space="0" w:color="auto"/>
            </w:tcBorders>
            <w:shd w:val="clear" w:color="auto" w:fill="auto"/>
            <w:vAlign w:val="center"/>
            <w:hideMark/>
          </w:tcPr>
          <w:p w14:paraId="081AA20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1C1412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45073B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proofErr w:type="spellStart"/>
            <w:r w:rsidRPr="00B04AFA">
              <w:rPr>
                <w:rFonts w:ascii="ColaborateLight" w:eastAsia="Times New Roman" w:hAnsi="ColaborateLight" w:cs="Calibri"/>
                <w:b/>
                <w:bCs/>
                <w:color w:val="000000"/>
                <w:sz w:val="24"/>
                <w:szCs w:val="24"/>
              </w:rPr>
              <w:t>Reempacar</w:t>
            </w:r>
            <w:proofErr w:type="spellEnd"/>
            <w:r w:rsidRPr="00B04AFA">
              <w:rPr>
                <w:rFonts w:ascii="ColaborateLight" w:eastAsia="Times New Roman" w:hAnsi="ColaborateLight" w:cs="Calibri"/>
                <w:b/>
                <w:bCs/>
                <w:color w:val="000000"/>
                <w:sz w:val="24"/>
                <w:szCs w:val="24"/>
              </w:rPr>
              <w:t xml:space="preserve"> transmisión automática</w:t>
            </w:r>
          </w:p>
        </w:tc>
        <w:tc>
          <w:tcPr>
            <w:tcW w:w="2480" w:type="dxa"/>
            <w:tcBorders>
              <w:top w:val="nil"/>
              <w:left w:val="nil"/>
              <w:bottom w:val="single" w:sz="4" w:space="0" w:color="auto"/>
              <w:right w:val="single" w:sz="4" w:space="0" w:color="auto"/>
            </w:tcBorders>
            <w:shd w:val="clear" w:color="auto" w:fill="auto"/>
            <w:vAlign w:val="center"/>
            <w:hideMark/>
          </w:tcPr>
          <w:p w14:paraId="2D7522B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335A2B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DED9FB4" w14:textId="77777777" w:rsidR="00B472BB" w:rsidRPr="00B04AFA" w:rsidRDefault="00B472BB" w:rsidP="006929B8">
            <w:pPr>
              <w:spacing w:line="240" w:lineRule="auto"/>
              <w:jc w:val="center"/>
              <w:rPr>
                <w:rFonts w:ascii="ColaborateLight" w:eastAsia="Times New Roman" w:hAnsi="ColaborateLight" w:cs="Calibri"/>
                <w:b/>
                <w:bCs/>
                <w:color w:val="000000"/>
                <w:sz w:val="24"/>
                <w:szCs w:val="24"/>
              </w:rPr>
            </w:pPr>
          </w:p>
        </w:tc>
        <w:tc>
          <w:tcPr>
            <w:tcW w:w="2480" w:type="dxa"/>
            <w:tcBorders>
              <w:top w:val="nil"/>
              <w:left w:val="nil"/>
              <w:bottom w:val="single" w:sz="4" w:space="0" w:color="auto"/>
              <w:right w:val="single" w:sz="4" w:space="0" w:color="auto"/>
            </w:tcBorders>
            <w:shd w:val="clear" w:color="auto" w:fill="auto"/>
            <w:vAlign w:val="center"/>
            <w:hideMark/>
          </w:tcPr>
          <w:p w14:paraId="5014A61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w:t>
            </w:r>
          </w:p>
        </w:tc>
      </w:tr>
      <w:tr w:rsidR="00B472BB" w:rsidRPr="00B04AFA" w14:paraId="0C36AA2D" w14:textId="77777777" w:rsidTr="006929B8">
        <w:trPr>
          <w:trHeight w:val="390"/>
        </w:trPr>
        <w:tc>
          <w:tcPr>
            <w:tcW w:w="968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BAF3950" w14:textId="77777777" w:rsidR="00B472BB" w:rsidRPr="00B04AFA" w:rsidRDefault="00B472BB" w:rsidP="006929B8">
            <w:pPr>
              <w:spacing w:line="240" w:lineRule="auto"/>
              <w:rPr>
                <w:rFonts w:ascii="ColaborateLight" w:eastAsia="Times New Roman" w:hAnsi="ColaborateLight" w:cs="Calibri"/>
                <w:b/>
                <w:bCs/>
                <w:i/>
                <w:iCs/>
                <w:color w:val="000000"/>
                <w:sz w:val="32"/>
                <w:szCs w:val="32"/>
              </w:rPr>
            </w:pPr>
            <w:r w:rsidRPr="00B04AFA">
              <w:rPr>
                <w:rFonts w:ascii="ColaborateLight" w:eastAsia="Times New Roman" w:hAnsi="ColaborateLight" w:cs="Calibri"/>
                <w:b/>
                <w:bCs/>
                <w:i/>
                <w:iCs/>
                <w:color w:val="000000"/>
                <w:sz w:val="32"/>
                <w:szCs w:val="32"/>
              </w:rPr>
              <w:t>12.  Aire Acondicionado</w:t>
            </w:r>
          </w:p>
        </w:tc>
      </w:tr>
      <w:tr w:rsidR="00B472BB" w:rsidRPr="00B04AFA" w14:paraId="76A46AE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82B3A6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Filtro deshidratador</w:t>
            </w:r>
          </w:p>
        </w:tc>
        <w:tc>
          <w:tcPr>
            <w:tcW w:w="2480" w:type="dxa"/>
            <w:tcBorders>
              <w:top w:val="nil"/>
              <w:left w:val="nil"/>
              <w:bottom w:val="single" w:sz="4" w:space="0" w:color="auto"/>
              <w:right w:val="single" w:sz="4" w:space="0" w:color="auto"/>
            </w:tcBorders>
            <w:shd w:val="clear" w:color="auto" w:fill="auto"/>
            <w:vAlign w:val="center"/>
            <w:hideMark/>
          </w:tcPr>
          <w:p w14:paraId="1D6CEBF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76FAE31C"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CA6A89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Condensador</w:t>
            </w:r>
          </w:p>
        </w:tc>
        <w:tc>
          <w:tcPr>
            <w:tcW w:w="2480" w:type="dxa"/>
            <w:tcBorders>
              <w:top w:val="nil"/>
              <w:left w:val="nil"/>
              <w:bottom w:val="single" w:sz="4" w:space="0" w:color="auto"/>
              <w:right w:val="single" w:sz="4" w:space="0" w:color="auto"/>
            </w:tcBorders>
            <w:shd w:val="clear" w:color="auto" w:fill="auto"/>
            <w:vAlign w:val="center"/>
            <w:hideMark/>
          </w:tcPr>
          <w:p w14:paraId="409D8B6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63D423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1E7957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Selector de temperatura</w:t>
            </w:r>
          </w:p>
        </w:tc>
        <w:tc>
          <w:tcPr>
            <w:tcW w:w="2480" w:type="dxa"/>
            <w:tcBorders>
              <w:top w:val="nil"/>
              <w:left w:val="nil"/>
              <w:bottom w:val="single" w:sz="4" w:space="0" w:color="auto"/>
              <w:right w:val="single" w:sz="4" w:space="0" w:color="auto"/>
            </w:tcBorders>
            <w:shd w:val="clear" w:color="auto" w:fill="auto"/>
            <w:vAlign w:val="center"/>
            <w:hideMark/>
          </w:tcPr>
          <w:p w14:paraId="7C5CFC0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CD5952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7219E6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Termostato de cabina</w:t>
            </w:r>
          </w:p>
        </w:tc>
        <w:tc>
          <w:tcPr>
            <w:tcW w:w="2480" w:type="dxa"/>
            <w:tcBorders>
              <w:top w:val="nil"/>
              <w:left w:val="nil"/>
              <w:bottom w:val="single" w:sz="4" w:space="0" w:color="auto"/>
              <w:right w:val="single" w:sz="4" w:space="0" w:color="auto"/>
            </w:tcBorders>
            <w:shd w:val="clear" w:color="auto" w:fill="auto"/>
            <w:vAlign w:val="center"/>
            <w:hideMark/>
          </w:tcPr>
          <w:p w14:paraId="6FC7BE1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2D49A6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8C72C8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Compresor</w:t>
            </w:r>
          </w:p>
        </w:tc>
        <w:tc>
          <w:tcPr>
            <w:tcW w:w="2480" w:type="dxa"/>
            <w:tcBorders>
              <w:top w:val="nil"/>
              <w:left w:val="nil"/>
              <w:bottom w:val="single" w:sz="4" w:space="0" w:color="auto"/>
              <w:right w:val="single" w:sz="4" w:space="0" w:color="auto"/>
            </w:tcBorders>
            <w:shd w:val="clear" w:color="auto" w:fill="auto"/>
            <w:vAlign w:val="center"/>
            <w:hideMark/>
          </w:tcPr>
          <w:p w14:paraId="5C03A4C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3130BB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133C81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Banda de aire acondicionado</w:t>
            </w:r>
          </w:p>
        </w:tc>
        <w:tc>
          <w:tcPr>
            <w:tcW w:w="2480" w:type="dxa"/>
            <w:tcBorders>
              <w:top w:val="nil"/>
              <w:left w:val="nil"/>
              <w:bottom w:val="single" w:sz="4" w:space="0" w:color="auto"/>
              <w:right w:val="single" w:sz="4" w:space="0" w:color="auto"/>
            </w:tcBorders>
            <w:shd w:val="clear" w:color="auto" w:fill="auto"/>
            <w:vAlign w:val="center"/>
            <w:hideMark/>
          </w:tcPr>
          <w:p w14:paraId="3A900B6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934DF2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CB677B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Válvula de compresor</w:t>
            </w:r>
          </w:p>
        </w:tc>
        <w:tc>
          <w:tcPr>
            <w:tcW w:w="2480" w:type="dxa"/>
            <w:tcBorders>
              <w:top w:val="nil"/>
              <w:left w:val="nil"/>
              <w:bottom w:val="single" w:sz="4" w:space="0" w:color="auto"/>
              <w:right w:val="single" w:sz="4" w:space="0" w:color="auto"/>
            </w:tcBorders>
            <w:shd w:val="clear" w:color="auto" w:fill="auto"/>
            <w:vAlign w:val="center"/>
            <w:hideMark/>
          </w:tcPr>
          <w:p w14:paraId="0F1AFBA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934065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C62B35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proofErr w:type="gramStart"/>
            <w:r w:rsidRPr="00B04AFA">
              <w:rPr>
                <w:rFonts w:ascii="ColaborateLight" w:eastAsia="Times New Roman" w:hAnsi="ColaborateLight" w:cs="Calibri"/>
                <w:b/>
                <w:bCs/>
                <w:color w:val="000000"/>
                <w:sz w:val="24"/>
                <w:szCs w:val="24"/>
              </w:rPr>
              <w:t>Válvula  de</w:t>
            </w:r>
            <w:proofErr w:type="gramEnd"/>
            <w:r w:rsidRPr="00B04AFA">
              <w:rPr>
                <w:rFonts w:ascii="ColaborateLight" w:eastAsia="Times New Roman" w:hAnsi="ColaborateLight" w:cs="Calibri"/>
                <w:b/>
                <w:bCs/>
                <w:color w:val="000000"/>
                <w:sz w:val="24"/>
                <w:szCs w:val="24"/>
              </w:rPr>
              <w:t xml:space="preserve"> servicio de  baja</w:t>
            </w:r>
          </w:p>
        </w:tc>
        <w:tc>
          <w:tcPr>
            <w:tcW w:w="2480" w:type="dxa"/>
            <w:tcBorders>
              <w:top w:val="nil"/>
              <w:left w:val="nil"/>
              <w:bottom w:val="single" w:sz="4" w:space="0" w:color="auto"/>
              <w:right w:val="single" w:sz="4" w:space="0" w:color="auto"/>
            </w:tcBorders>
            <w:shd w:val="clear" w:color="auto" w:fill="auto"/>
            <w:vAlign w:val="center"/>
            <w:hideMark/>
          </w:tcPr>
          <w:p w14:paraId="1185E87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9DD0851"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BE4A4D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Manguera de recarga de gas refrigerante</w:t>
            </w:r>
          </w:p>
        </w:tc>
        <w:tc>
          <w:tcPr>
            <w:tcW w:w="2480" w:type="dxa"/>
            <w:tcBorders>
              <w:top w:val="nil"/>
              <w:left w:val="nil"/>
              <w:bottom w:val="single" w:sz="4" w:space="0" w:color="auto"/>
              <w:right w:val="single" w:sz="4" w:space="0" w:color="auto"/>
            </w:tcBorders>
            <w:shd w:val="clear" w:color="auto" w:fill="auto"/>
            <w:vAlign w:val="center"/>
            <w:hideMark/>
          </w:tcPr>
          <w:p w14:paraId="4D9435B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387E88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F94E1A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Plato de compresor</w:t>
            </w:r>
          </w:p>
        </w:tc>
        <w:tc>
          <w:tcPr>
            <w:tcW w:w="2480" w:type="dxa"/>
            <w:tcBorders>
              <w:top w:val="nil"/>
              <w:left w:val="nil"/>
              <w:bottom w:val="single" w:sz="4" w:space="0" w:color="auto"/>
              <w:right w:val="single" w:sz="4" w:space="0" w:color="auto"/>
            </w:tcBorders>
            <w:shd w:val="clear" w:color="auto" w:fill="auto"/>
            <w:vAlign w:val="center"/>
            <w:hideMark/>
          </w:tcPr>
          <w:p w14:paraId="4DA23995"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79D998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FEFCC3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Resistencia de ventilador de cabina</w:t>
            </w:r>
          </w:p>
        </w:tc>
        <w:tc>
          <w:tcPr>
            <w:tcW w:w="2480" w:type="dxa"/>
            <w:tcBorders>
              <w:top w:val="nil"/>
              <w:left w:val="nil"/>
              <w:bottom w:val="single" w:sz="4" w:space="0" w:color="auto"/>
              <w:right w:val="single" w:sz="4" w:space="0" w:color="auto"/>
            </w:tcBorders>
            <w:shd w:val="clear" w:color="auto" w:fill="auto"/>
            <w:vAlign w:val="center"/>
            <w:hideMark/>
          </w:tcPr>
          <w:p w14:paraId="5D79758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EA58E1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417845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Gas refrigerante</w:t>
            </w:r>
          </w:p>
        </w:tc>
        <w:tc>
          <w:tcPr>
            <w:tcW w:w="2480" w:type="dxa"/>
            <w:tcBorders>
              <w:top w:val="nil"/>
              <w:left w:val="nil"/>
              <w:bottom w:val="single" w:sz="4" w:space="0" w:color="auto"/>
              <w:right w:val="nil"/>
            </w:tcBorders>
            <w:shd w:val="clear" w:color="auto" w:fill="auto"/>
            <w:vAlign w:val="center"/>
            <w:hideMark/>
          </w:tcPr>
          <w:p w14:paraId="653CF59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18422F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049276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Empaque de condensador</w:t>
            </w:r>
          </w:p>
        </w:tc>
        <w:tc>
          <w:tcPr>
            <w:tcW w:w="2480" w:type="dxa"/>
            <w:tcBorders>
              <w:top w:val="nil"/>
              <w:left w:val="nil"/>
              <w:bottom w:val="single" w:sz="4" w:space="0" w:color="auto"/>
              <w:right w:val="nil"/>
            </w:tcBorders>
            <w:shd w:val="clear" w:color="auto" w:fill="auto"/>
            <w:vAlign w:val="center"/>
            <w:hideMark/>
          </w:tcPr>
          <w:p w14:paraId="717A726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2B35497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53E9BF9"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Ligas </w:t>
            </w:r>
          </w:p>
        </w:tc>
        <w:tc>
          <w:tcPr>
            <w:tcW w:w="2480" w:type="dxa"/>
            <w:tcBorders>
              <w:top w:val="nil"/>
              <w:left w:val="nil"/>
              <w:bottom w:val="single" w:sz="4" w:space="0" w:color="auto"/>
              <w:right w:val="nil"/>
            </w:tcBorders>
            <w:shd w:val="clear" w:color="auto" w:fill="auto"/>
            <w:vAlign w:val="center"/>
            <w:hideMark/>
          </w:tcPr>
          <w:p w14:paraId="0DF2806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6FE2C4D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64FFD5F"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Ductos</w:t>
            </w:r>
          </w:p>
        </w:tc>
        <w:tc>
          <w:tcPr>
            <w:tcW w:w="2480" w:type="dxa"/>
            <w:tcBorders>
              <w:top w:val="nil"/>
              <w:left w:val="nil"/>
              <w:bottom w:val="single" w:sz="4" w:space="0" w:color="auto"/>
              <w:right w:val="single" w:sz="4" w:space="0" w:color="auto"/>
            </w:tcBorders>
            <w:shd w:val="clear" w:color="auto" w:fill="auto"/>
            <w:vAlign w:val="center"/>
            <w:hideMark/>
          </w:tcPr>
          <w:p w14:paraId="35B8069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0E8057B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9A59BE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Válvula de expansión</w:t>
            </w:r>
          </w:p>
        </w:tc>
        <w:tc>
          <w:tcPr>
            <w:tcW w:w="2480" w:type="dxa"/>
            <w:tcBorders>
              <w:top w:val="nil"/>
              <w:left w:val="nil"/>
              <w:bottom w:val="single" w:sz="4" w:space="0" w:color="auto"/>
              <w:right w:val="single" w:sz="4" w:space="0" w:color="auto"/>
            </w:tcBorders>
            <w:shd w:val="clear" w:color="auto" w:fill="auto"/>
            <w:vAlign w:val="center"/>
            <w:hideMark/>
          </w:tcPr>
          <w:p w14:paraId="115BEC2E"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1F071A1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CB1A10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Válvula de servicio </w:t>
            </w:r>
            <w:proofErr w:type="gramStart"/>
            <w:r w:rsidRPr="00B04AFA">
              <w:rPr>
                <w:rFonts w:ascii="ColaborateLight" w:eastAsia="Times New Roman" w:hAnsi="ColaborateLight" w:cs="Calibri"/>
                <w:b/>
                <w:bCs/>
                <w:color w:val="000000"/>
                <w:sz w:val="24"/>
                <w:szCs w:val="24"/>
              </w:rPr>
              <w:t>de  alta</w:t>
            </w:r>
            <w:proofErr w:type="gramEnd"/>
          </w:p>
        </w:tc>
        <w:tc>
          <w:tcPr>
            <w:tcW w:w="2480" w:type="dxa"/>
            <w:tcBorders>
              <w:top w:val="nil"/>
              <w:left w:val="nil"/>
              <w:bottom w:val="single" w:sz="4" w:space="0" w:color="auto"/>
              <w:right w:val="single" w:sz="4" w:space="0" w:color="auto"/>
            </w:tcBorders>
            <w:shd w:val="clear" w:color="auto" w:fill="auto"/>
            <w:vAlign w:val="center"/>
            <w:hideMark/>
          </w:tcPr>
          <w:p w14:paraId="757B876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5EC7F23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E7FE44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Evaporador</w:t>
            </w:r>
          </w:p>
        </w:tc>
        <w:tc>
          <w:tcPr>
            <w:tcW w:w="2480" w:type="dxa"/>
            <w:tcBorders>
              <w:top w:val="nil"/>
              <w:left w:val="nil"/>
              <w:bottom w:val="single" w:sz="4" w:space="0" w:color="auto"/>
              <w:right w:val="single" w:sz="4" w:space="0" w:color="auto"/>
            </w:tcBorders>
            <w:shd w:val="clear" w:color="auto" w:fill="auto"/>
            <w:vAlign w:val="center"/>
            <w:hideMark/>
          </w:tcPr>
          <w:p w14:paraId="3B664DE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 xml:space="preserve">Refacción </w:t>
            </w:r>
          </w:p>
        </w:tc>
      </w:tr>
      <w:tr w:rsidR="00B472BB" w:rsidRPr="00B04AFA" w14:paraId="4B2D5DC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7A4B4A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lastRenderedPageBreak/>
              <w:t>Reposición de ductos</w:t>
            </w:r>
          </w:p>
        </w:tc>
        <w:tc>
          <w:tcPr>
            <w:tcW w:w="2480" w:type="dxa"/>
            <w:tcBorders>
              <w:top w:val="nil"/>
              <w:left w:val="nil"/>
              <w:bottom w:val="single" w:sz="4" w:space="0" w:color="auto"/>
              <w:right w:val="single" w:sz="4" w:space="0" w:color="auto"/>
            </w:tcBorders>
            <w:shd w:val="clear" w:color="auto" w:fill="auto"/>
            <w:vAlign w:val="center"/>
            <w:hideMark/>
          </w:tcPr>
          <w:p w14:paraId="44B4124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1C5B61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67328B5"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ligas</w:t>
            </w:r>
          </w:p>
        </w:tc>
        <w:tc>
          <w:tcPr>
            <w:tcW w:w="2480" w:type="dxa"/>
            <w:tcBorders>
              <w:top w:val="nil"/>
              <w:left w:val="nil"/>
              <w:bottom w:val="single" w:sz="4" w:space="0" w:color="auto"/>
              <w:right w:val="single" w:sz="4" w:space="0" w:color="auto"/>
            </w:tcBorders>
            <w:shd w:val="clear" w:color="auto" w:fill="auto"/>
            <w:vAlign w:val="center"/>
            <w:hideMark/>
          </w:tcPr>
          <w:p w14:paraId="2AED6EF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07EDC8E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8E7867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Carga de gas refrigerante</w:t>
            </w:r>
          </w:p>
        </w:tc>
        <w:tc>
          <w:tcPr>
            <w:tcW w:w="2480" w:type="dxa"/>
            <w:tcBorders>
              <w:top w:val="nil"/>
              <w:left w:val="nil"/>
              <w:bottom w:val="single" w:sz="4" w:space="0" w:color="auto"/>
              <w:right w:val="single" w:sz="4" w:space="0" w:color="auto"/>
            </w:tcBorders>
            <w:shd w:val="clear" w:color="auto" w:fill="auto"/>
            <w:vAlign w:val="center"/>
            <w:hideMark/>
          </w:tcPr>
          <w:p w14:paraId="751D8114"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8B758C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8417B2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Mantenimiento General aire acondicionado</w:t>
            </w:r>
          </w:p>
        </w:tc>
        <w:tc>
          <w:tcPr>
            <w:tcW w:w="2480" w:type="dxa"/>
            <w:tcBorders>
              <w:top w:val="nil"/>
              <w:left w:val="nil"/>
              <w:bottom w:val="single" w:sz="4" w:space="0" w:color="auto"/>
              <w:right w:val="single" w:sz="4" w:space="0" w:color="auto"/>
            </w:tcBorders>
            <w:shd w:val="clear" w:color="auto" w:fill="auto"/>
            <w:vAlign w:val="center"/>
            <w:hideMark/>
          </w:tcPr>
          <w:p w14:paraId="131F096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42BAD7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CD6A1C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proofErr w:type="gramStart"/>
            <w:r w:rsidRPr="00B04AFA">
              <w:rPr>
                <w:rFonts w:ascii="ColaborateLight" w:eastAsia="Times New Roman" w:hAnsi="ColaborateLight" w:cs="Calibri"/>
                <w:b/>
                <w:bCs/>
                <w:color w:val="000000"/>
                <w:sz w:val="24"/>
                <w:szCs w:val="24"/>
              </w:rPr>
              <w:t>Reposición  selector</w:t>
            </w:r>
            <w:proofErr w:type="gramEnd"/>
            <w:r w:rsidRPr="00B04AFA">
              <w:rPr>
                <w:rFonts w:ascii="ColaborateLight" w:eastAsia="Times New Roman" w:hAnsi="ColaborateLight" w:cs="Calibri"/>
                <w:b/>
                <w:bCs/>
                <w:color w:val="000000"/>
                <w:sz w:val="24"/>
                <w:szCs w:val="24"/>
              </w:rPr>
              <w:t xml:space="preserve"> de temperatura</w:t>
            </w:r>
          </w:p>
        </w:tc>
        <w:tc>
          <w:tcPr>
            <w:tcW w:w="2480" w:type="dxa"/>
            <w:tcBorders>
              <w:top w:val="nil"/>
              <w:left w:val="nil"/>
              <w:bottom w:val="single" w:sz="4" w:space="0" w:color="auto"/>
              <w:right w:val="single" w:sz="4" w:space="0" w:color="auto"/>
            </w:tcBorders>
            <w:shd w:val="clear" w:color="auto" w:fill="auto"/>
            <w:vAlign w:val="center"/>
            <w:hideMark/>
          </w:tcPr>
          <w:p w14:paraId="7108A84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184426F"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4AAA7EC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Condensador</w:t>
            </w:r>
          </w:p>
        </w:tc>
        <w:tc>
          <w:tcPr>
            <w:tcW w:w="2480" w:type="dxa"/>
            <w:tcBorders>
              <w:top w:val="nil"/>
              <w:left w:val="nil"/>
              <w:bottom w:val="single" w:sz="4" w:space="0" w:color="auto"/>
              <w:right w:val="single" w:sz="4" w:space="0" w:color="auto"/>
            </w:tcBorders>
            <w:shd w:val="clear" w:color="auto" w:fill="auto"/>
            <w:vAlign w:val="center"/>
            <w:hideMark/>
          </w:tcPr>
          <w:p w14:paraId="09CE7C5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C7D94A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9F584B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Termostato de cabina</w:t>
            </w:r>
          </w:p>
        </w:tc>
        <w:tc>
          <w:tcPr>
            <w:tcW w:w="2480" w:type="dxa"/>
            <w:tcBorders>
              <w:top w:val="nil"/>
              <w:left w:val="nil"/>
              <w:bottom w:val="single" w:sz="4" w:space="0" w:color="auto"/>
              <w:right w:val="single" w:sz="4" w:space="0" w:color="auto"/>
            </w:tcBorders>
            <w:shd w:val="clear" w:color="auto" w:fill="auto"/>
            <w:vAlign w:val="center"/>
            <w:hideMark/>
          </w:tcPr>
          <w:p w14:paraId="3AF0A1D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06BE5B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8BC21C2"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Compresor</w:t>
            </w:r>
          </w:p>
        </w:tc>
        <w:tc>
          <w:tcPr>
            <w:tcW w:w="2480" w:type="dxa"/>
            <w:tcBorders>
              <w:top w:val="nil"/>
              <w:left w:val="nil"/>
              <w:bottom w:val="single" w:sz="4" w:space="0" w:color="auto"/>
              <w:right w:val="single" w:sz="4" w:space="0" w:color="auto"/>
            </w:tcBorders>
            <w:shd w:val="clear" w:color="auto" w:fill="auto"/>
            <w:vAlign w:val="center"/>
            <w:hideMark/>
          </w:tcPr>
          <w:p w14:paraId="2467E293"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E1DA99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659505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Banda de aire acondicionado</w:t>
            </w:r>
          </w:p>
        </w:tc>
        <w:tc>
          <w:tcPr>
            <w:tcW w:w="2480" w:type="dxa"/>
            <w:tcBorders>
              <w:top w:val="nil"/>
              <w:left w:val="nil"/>
              <w:bottom w:val="single" w:sz="4" w:space="0" w:color="auto"/>
              <w:right w:val="single" w:sz="4" w:space="0" w:color="auto"/>
            </w:tcBorders>
            <w:shd w:val="clear" w:color="auto" w:fill="auto"/>
            <w:vAlign w:val="center"/>
            <w:hideMark/>
          </w:tcPr>
          <w:p w14:paraId="2B6ADFEF"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57384F9"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300EB6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Válvula de compresor</w:t>
            </w:r>
          </w:p>
        </w:tc>
        <w:tc>
          <w:tcPr>
            <w:tcW w:w="2480" w:type="dxa"/>
            <w:tcBorders>
              <w:top w:val="nil"/>
              <w:left w:val="nil"/>
              <w:bottom w:val="single" w:sz="4" w:space="0" w:color="auto"/>
              <w:right w:val="single" w:sz="4" w:space="0" w:color="auto"/>
            </w:tcBorders>
            <w:shd w:val="clear" w:color="auto" w:fill="auto"/>
            <w:vAlign w:val="center"/>
            <w:hideMark/>
          </w:tcPr>
          <w:p w14:paraId="25541342"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14C4958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BC10E8F"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Plato de compresor</w:t>
            </w:r>
          </w:p>
        </w:tc>
        <w:tc>
          <w:tcPr>
            <w:tcW w:w="2480" w:type="dxa"/>
            <w:tcBorders>
              <w:top w:val="nil"/>
              <w:left w:val="nil"/>
              <w:bottom w:val="single" w:sz="4" w:space="0" w:color="auto"/>
              <w:right w:val="single" w:sz="4" w:space="0" w:color="auto"/>
            </w:tcBorders>
            <w:shd w:val="clear" w:color="auto" w:fill="auto"/>
            <w:vAlign w:val="center"/>
            <w:hideMark/>
          </w:tcPr>
          <w:p w14:paraId="1858767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129EF0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54A8688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Resistencia de ventilador de cabina</w:t>
            </w:r>
          </w:p>
        </w:tc>
        <w:tc>
          <w:tcPr>
            <w:tcW w:w="2480" w:type="dxa"/>
            <w:tcBorders>
              <w:top w:val="nil"/>
              <w:left w:val="nil"/>
              <w:bottom w:val="single" w:sz="4" w:space="0" w:color="auto"/>
              <w:right w:val="single" w:sz="4" w:space="0" w:color="auto"/>
            </w:tcBorders>
            <w:shd w:val="clear" w:color="auto" w:fill="auto"/>
            <w:vAlign w:val="center"/>
            <w:hideMark/>
          </w:tcPr>
          <w:p w14:paraId="5BBDF34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44670AD"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0C31D3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Empaque de condensador</w:t>
            </w:r>
          </w:p>
        </w:tc>
        <w:tc>
          <w:tcPr>
            <w:tcW w:w="2480" w:type="dxa"/>
            <w:tcBorders>
              <w:top w:val="nil"/>
              <w:left w:val="nil"/>
              <w:bottom w:val="single" w:sz="4" w:space="0" w:color="auto"/>
              <w:right w:val="single" w:sz="4" w:space="0" w:color="auto"/>
            </w:tcBorders>
            <w:shd w:val="clear" w:color="auto" w:fill="auto"/>
            <w:vAlign w:val="center"/>
            <w:hideMark/>
          </w:tcPr>
          <w:p w14:paraId="384543CA"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0D5E3B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2D5D83F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Manguera recarga de gas refrigerante</w:t>
            </w:r>
          </w:p>
        </w:tc>
        <w:tc>
          <w:tcPr>
            <w:tcW w:w="2480" w:type="dxa"/>
            <w:tcBorders>
              <w:top w:val="nil"/>
              <w:left w:val="nil"/>
              <w:bottom w:val="single" w:sz="4" w:space="0" w:color="auto"/>
              <w:right w:val="single" w:sz="4" w:space="0" w:color="auto"/>
            </w:tcBorders>
            <w:shd w:val="clear" w:color="auto" w:fill="auto"/>
            <w:vAlign w:val="center"/>
            <w:hideMark/>
          </w:tcPr>
          <w:p w14:paraId="779BD8B7"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6ED2C2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88D811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evaporador</w:t>
            </w:r>
          </w:p>
        </w:tc>
        <w:tc>
          <w:tcPr>
            <w:tcW w:w="2480" w:type="dxa"/>
            <w:tcBorders>
              <w:top w:val="nil"/>
              <w:left w:val="nil"/>
              <w:bottom w:val="single" w:sz="4" w:space="0" w:color="auto"/>
              <w:right w:val="single" w:sz="4" w:space="0" w:color="auto"/>
            </w:tcBorders>
            <w:shd w:val="clear" w:color="auto" w:fill="auto"/>
            <w:vAlign w:val="center"/>
            <w:hideMark/>
          </w:tcPr>
          <w:p w14:paraId="079DAC71"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E2E5124"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3C41B2E"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válvula de servicio de baja</w:t>
            </w:r>
          </w:p>
        </w:tc>
        <w:tc>
          <w:tcPr>
            <w:tcW w:w="2480" w:type="dxa"/>
            <w:tcBorders>
              <w:top w:val="nil"/>
              <w:left w:val="nil"/>
              <w:bottom w:val="single" w:sz="4" w:space="0" w:color="auto"/>
              <w:right w:val="single" w:sz="4" w:space="0" w:color="auto"/>
            </w:tcBorders>
            <w:shd w:val="clear" w:color="auto" w:fill="auto"/>
            <w:vAlign w:val="center"/>
            <w:hideMark/>
          </w:tcPr>
          <w:p w14:paraId="655377F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2AC4F8B"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1EBA911"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Carga de gas refrigerante sencilla </w:t>
            </w:r>
          </w:p>
        </w:tc>
        <w:tc>
          <w:tcPr>
            <w:tcW w:w="2480" w:type="dxa"/>
            <w:tcBorders>
              <w:top w:val="nil"/>
              <w:left w:val="nil"/>
              <w:bottom w:val="single" w:sz="4" w:space="0" w:color="auto"/>
              <w:right w:val="single" w:sz="4" w:space="0" w:color="auto"/>
            </w:tcBorders>
            <w:shd w:val="clear" w:color="auto" w:fill="auto"/>
            <w:vAlign w:val="center"/>
            <w:hideMark/>
          </w:tcPr>
          <w:p w14:paraId="28C1ECF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5C56C31E"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1774477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Carga de gas refrigerante doble</w:t>
            </w:r>
          </w:p>
        </w:tc>
        <w:tc>
          <w:tcPr>
            <w:tcW w:w="2480" w:type="dxa"/>
            <w:tcBorders>
              <w:top w:val="nil"/>
              <w:left w:val="nil"/>
              <w:bottom w:val="single" w:sz="4" w:space="0" w:color="auto"/>
              <w:right w:val="single" w:sz="4" w:space="0" w:color="auto"/>
            </w:tcBorders>
            <w:shd w:val="clear" w:color="auto" w:fill="auto"/>
            <w:vAlign w:val="center"/>
            <w:hideMark/>
          </w:tcPr>
          <w:p w14:paraId="62E73E88"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78390EE6"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7883C54"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válvula de expansión</w:t>
            </w:r>
          </w:p>
        </w:tc>
        <w:tc>
          <w:tcPr>
            <w:tcW w:w="2480" w:type="dxa"/>
            <w:tcBorders>
              <w:top w:val="nil"/>
              <w:left w:val="nil"/>
              <w:bottom w:val="single" w:sz="4" w:space="0" w:color="auto"/>
              <w:right w:val="single" w:sz="4" w:space="0" w:color="auto"/>
            </w:tcBorders>
            <w:shd w:val="clear" w:color="auto" w:fill="auto"/>
            <w:vAlign w:val="center"/>
            <w:hideMark/>
          </w:tcPr>
          <w:p w14:paraId="107F219C"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4C10DB42"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FFD745B"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Reposición de válvula de servicio alta</w:t>
            </w:r>
          </w:p>
        </w:tc>
        <w:tc>
          <w:tcPr>
            <w:tcW w:w="2480" w:type="dxa"/>
            <w:tcBorders>
              <w:top w:val="nil"/>
              <w:left w:val="nil"/>
              <w:bottom w:val="single" w:sz="4" w:space="0" w:color="auto"/>
              <w:right w:val="single" w:sz="4" w:space="0" w:color="auto"/>
            </w:tcBorders>
            <w:shd w:val="clear" w:color="auto" w:fill="auto"/>
            <w:vAlign w:val="center"/>
            <w:hideMark/>
          </w:tcPr>
          <w:p w14:paraId="7965A8FD"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830E41A"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DB85BC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Corregir falla eléctrica en líneas de a/c</w:t>
            </w:r>
          </w:p>
        </w:tc>
        <w:tc>
          <w:tcPr>
            <w:tcW w:w="2480" w:type="dxa"/>
            <w:tcBorders>
              <w:top w:val="nil"/>
              <w:left w:val="nil"/>
              <w:bottom w:val="single" w:sz="4" w:space="0" w:color="auto"/>
              <w:right w:val="single" w:sz="4" w:space="0" w:color="auto"/>
            </w:tcBorders>
            <w:shd w:val="clear" w:color="auto" w:fill="auto"/>
            <w:vAlign w:val="center"/>
            <w:hideMark/>
          </w:tcPr>
          <w:p w14:paraId="64A6A5B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3056D3C8"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6ABAC3D"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Soldar condensador</w:t>
            </w:r>
          </w:p>
        </w:tc>
        <w:tc>
          <w:tcPr>
            <w:tcW w:w="2480" w:type="dxa"/>
            <w:tcBorders>
              <w:top w:val="nil"/>
              <w:left w:val="nil"/>
              <w:bottom w:val="single" w:sz="4" w:space="0" w:color="auto"/>
              <w:right w:val="single" w:sz="4" w:space="0" w:color="auto"/>
            </w:tcBorders>
            <w:shd w:val="clear" w:color="auto" w:fill="auto"/>
            <w:vAlign w:val="center"/>
            <w:hideMark/>
          </w:tcPr>
          <w:p w14:paraId="72FB5E20"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288CC737"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0E0777B3"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Soldar tubo de alimentación </w:t>
            </w:r>
          </w:p>
        </w:tc>
        <w:tc>
          <w:tcPr>
            <w:tcW w:w="2480" w:type="dxa"/>
            <w:tcBorders>
              <w:top w:val="nil"/>
              <w:left w:val="nil"/>
              <w:bottom w:val="single" w:sz="4" w:space="0" w:color="auto"/>
              <w:right w:val="single" w:sz="4" w:space="0" w:color="auto"/>
            </w:tcBorders>
            <w:shd w:val="clear" w:color="auto" w:fill="auto"/>
            <w:vAlign w:val="center"/>
            <w:hideMark/>
          </w:tcPr>
          <w:p w14:paraId="4F87D1E9"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13C6DD3"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3BC34E37" w14:textId="77777777" w:rsidR="00B472BB" w:rsidRPr="00B04AFA" w:rsidRDefault="00B472BB" w:rsidP="006929B8">
            <w:pPr>
              <w:spacing w:line="240" w:lineRule="auto"/>
              <w:rPr>
                <w:rFonts w:ascii="ColaborateLight" w:eastAsia="Times New Roman" w:hAnsi="ColaborateLight" w:cs="Calibri"/>
                <w:b/>
                <w:bCs/>
                <w:color w:val="000000"/>
                <w:sz w:val="24"/>
                <w:szCs w:val="24"/>
              </w:rPr>
            </w:pPr>
            <w:r w:rsidRPr="00B04AFA">
              <w:rPr>
                <w:rFonts w:ascii="ColaborateLight" w:eastAsia="Times New Roman" w:hAnsi="ColaborateLight" w:cs="Calibri"/>
                <w:b/>
                <w:bCs/>
                <w:color w:val="000000"/>
                <w:sz w:val="24"/>
                <w:szCs w:val="24"/>
              </w:rPr>
              <w:t xml:space="preserve">Reposición de filtro deshidratador </w:t>
            </w:r>
          </w:p>
        </w:tc>
        <w:tc>
          <w:tcPr>
            <w:tcW w:w="2480" w:type="dxa"/>
            <w:tcBorders>
              <w:top w:val="nil"/>
              <w:left w:val="nil"/>
              <w:bottom w:val="single" w:sz="4" w:space="0" w:color="auto"/>
              <w:right w:val="single" w:sz="4" w:space="0" w:color="auto"/>
            </w:tcBorders>
            <w:shd w:val="clear" w:color="auto" w:fill="auto"/>
            <w:vAlign w:val="center"/>
            <w:hideMark/>
          </w:tcPr>
          <w:p w14:paraId="4E9C6786"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r w:rsidR="00B472BB" w:rsidRPr="00B04AFA" w14:paraId="64B2CA25" w14:textId="77777777" w:rsidTr="006929B8">
        <w:trPr>
          <w:trHeight w:val="300"/>
        </w:trPr>
        <w:tc>
          <w:tcPr>
            <w:tcW w:w="7200" w:type="dxa"/>
            <w:tcBorders>
              <w:top w:val="nil"/>
              <w:left w:val="single" w:sz="4" w:space="0" w:color="auto"/>
              <w:bottom w:val="single" w:sz="4" w:space="0" w:color="auto"/>
              <w:right w:val="single" w:sz="4" w:space="0" w:color="auto"/>
            </w:tcBorders>
            <w:shd w:val="clear" w:color="auto" w:fill="auto"/>
            <w:vAlign w:val="center"/>
            <w:hideMark/>
          </w:tcPr>
          <w:p w14:paraId="664E11F0" w14:textId="77777777" w:rsidR="00B472BB" w:rsidRPr="00B04AFA" w:rsidRDefault="00B472BB" w:rsidP="006929B8">
            <w:pPr>
              <w:spacing w:line="240" w:lineRule="auto"/>
              <w:rPr>
                <w:rFonts w:ascii="ColaborateLight" w:eastAsia="Times New Roman" w:hAnsi="ColaborateLight" w:cs="Calibri"/>
                <w:b/>
                <w:bCs/>
                <w:color w:val="000000"/>
                <w:sz w:val="24"/>
                <w:szCs w:val="24"/>
              </w:rPr>
            </w:pPr>
            <w:proofErr w:type="spellStart"/>
            <w:r w:rsidRPr="00B04AFA">
              <w:rPr>
                <w:rFonts w:ascii="ColaborateLight" w:eastAsia="Times New Roman" w:hAnsi="ColaborateLight" w:cs="Calibri"/>
                <w:b/>
                <w:bCs/>
                <w:color w:val="000000"/>
                <w:sz w:val="24"/>
                <w:szCs w:val="24"/>
              </w:rPr>
              <w:t>Reempacar</w:t>
            </w:r>
            <w:proofErr w:type="spellEnd"/>
            <w:r w:rsidRPr="00B04AFA">
              <w:rPr>
                <w:rFonts w:ascii="ColaborateLight" w:eastAsia="Times New Roman" w:hAnsi="ColaborateLight" w:cs="Calibri"/>
                <w:b/>
                <w:bCs/>
                <w:color w:val="000000"/>
                <w:sz w:val="24"/>
                <w:szCs w:val="24"/>
              </w:rPr>
              <w:t xml:space="preserve"> condensador</w:t>
            </w:r>
          </w:p>
        </w:tc>
        <w:tc>
          <w:tcPr>
            <w:tcW w:w="2480" w:type="dxa"/>
            <w:tcBorders>
              <w:top w:val="nil"/>
              <w:left w:val="nil"/>
              <w:bottom w:val="single" w:sz="4" w:space="0" w:color="auto"/>
              <w:right w:val="single" w:sz="4" w:space="0" w:color="auto"/>
            </w:tcBorders>
            <w:shd w:val="clear" w:color="auto" w:fill="auto"/>
            <w:vAlign w:val="center"/>
            <w:hideMark/>
          </w:tcPr>
          <w:p w14:paraId="5C131FAB" w14:textId="77777777" w:rsidR="00B472BB" w:rsidRPr="00B04AFA" w:rsidRDefault="00B472BB" w:rsidP="006929B8">
            <w:pPr>
              <w:spacing w:line="240" w:lineRule="auto"/>
              <w:rPr>
                <w:rFonts w:ascii="ColaborateLight" w:eastAsia="Times New Roman" w:hAnsi="ColaborateLight" w:cs="Calibri"/>
                <w:color w:val="000000"/>
                <w:sz w:val="24"/>
                <w:szCs w:val="24"/>
              </w:rPr>
            </w:pPr>
            <w:r w:rsidRPr="00B04AFA">
              <w:rPr>
                <w:rFonts w:ascii="ColaborateLight" w:eastAsia="Times New Roman" w:hAnsi="ColaborateLight" w:cs="Calibri"/>
                <w:color w:val="000000"/>
                <w:sz w:val="24"/>
                <w:szCs w:val="24"/>
              </w:rPr>
              <w:t>Mano de Obra</w:t>
            </w:r>
          </w:p>
        </w:tc>
      </w:tr>
    </w:tbl>
    <w:p w14:paraId="759F54C7" w14:textId="1FFF6474" w:rsidR="00B472BB" w:rsidRDefault="00B472BB" w:rsidP="00B472BB">
      <w:pPr>
        <w:spacing w:before="240"/>
        <w:jc w:val="both"/>
        <w:rPr>
          <w:color w:val="00000A"/>
          <w:sz w:val="24"/>
          <w:szCs w:val="24"/>
        </w:rPr>
      </w:pPr>
      <w:r>
        <w:rPr>
          <w:color w:val="00000A"/>
          <w:sz w:val="24"/>
          <w:szCs w:val="24"/>
        </w:rPr>
        <w:lastRenderedPageBreak/>
        <w:t>Nota: Las Marcas y sistemas mecánicos que a continuación se describen no deberán ser cotizados por los licitantes sin que esto sea motivo de descalificación, ya que estos vehículos no cuentan con los sistemas o mecanismos enlistados.</w:t>
      </w:r>
    </w:p>
    <w:tbl>
      <w:tblPr>
        <w:tblStyle w:val="Tablaconcuadrcula"/>
        <w:tblW w:w="0" w:type="auto"/>
        <w:tblLook w:val="04A0" w:firstRow="1" w:lastRow="0" w:firstColumn="1" w:lastColumn="0" w:noHBand="0" w:noVBand="1"/>
      </w:tblPr>
      <w:tblGrid>
        <w:gridCol w:w="4533"/>
        <w:gridCol w:w="4529"/>
      </w:tblGrid>
      <w:tr w:rsidR="00B472BB" w14:paraId="051B8C5C" w14:textId="77777777" w:rsidTr="006929B8">
        <w:trPr>
          <w:trHeight w:val="340"/>
        </w:trPr>
        <w:tc>
          <w:tcPr>
            <w:tcW w:w="4584" w:type="dxa"/>
          </w:tcPr>
          <w:p w14:paraId="7C844017" w14:textId="77777777" w:rsidR="00B472BB" w:rsidRDefault="00B472BB" w:rsidP="006929B8">
            <w:pPr>
              <w:spacing w:before="240"/>
              <w:jc w:val="both"/>
              <w:rPr>
                <w:b/>
                <w:color w:val="00000A"/>
                <w:sz w:val="24"/>
                <w:szCs w:val="24"/>
              </w:rPr>
            </w:pPr>
            <w:r>
              <w:rPr>
                <w:b/>
                <w:color w:val="00000A"/>
                <w:sz w:val="24"/>
                <w:szCs w:val="24"/>
              </w:rPr>
              <w:t>MARCA DE VEHICULO</w:t>
            </w:r>
          </w:p>
        </w:tc>
        <w:tc>
          <w:tcPr>
            <w:tcW w:w="4585" w:type="dxa"/>
          </w:tcPr>
          <w:p w14:paraId="789B9E79" w14:textId="77777777" w:rsidR="00B472BB" w:rsidRDefault="00B472BB" w:rsidP="006929B8">
            <w:pPr>
              <w:spacing w:before="240"/>
              <w:ind w:left="100"/>
              <w:jc w:val="both"/>
              <w:rPr>
                <w:b/>
                <w:color w:val="00000A"/>
                <w:sz w:val="24"/>
                <w:szCs w:val="24"/>
              </w:rPr>
            </w:pPr>
            <w:r>
              <w:rPr>
                <w:b/>
                <w:color w:val="00000A"/>
                <w:sz w:val="24"/>
                <w:szCs w:val="24"/>
              </w:rPr>
              <w:t>SISTEMA O MECANISMO</w:t>
            </w:r>
          </w:p>
        </w:tc>
      </w:tr>
      <w:tr w:rsidR="00B472BB" w14:paraId="3ED9E1A6" w14:textId="77777777" w:rsidTr="006929B8">
        <w:trPr>
          <w:trHeight w:val="340"/>
        </w:trPr>
        <w:tc>
          <w:tcPr>
            <w:tcW w:w="4584" w:type="dxa"/>
          </w:tcPr>
          <w:p w14:paraId="0CE45767" w14:textId="77777777" w:rsidR="00B472BB" w:rsidRDefault="00B472BB" w:rsidP="006929B8">
            <w:pPr>
              <w:spacing w:before="240"/>
              <w:jc w:val="both"/>
              <w:rPr>
                <w:color w:val="00000A"/>
                <w:sz w:val="24"/>
                <w:szCs w:val="24"/>
              </w:rPr>
            </w:pPr>
            <w:r>
              <w:rPr>
                <w:color w:val="00000A"/>
                <w:sz w:val="24"/>
                <w:szCs w:val="24"/>
              </w:rPr>
              <w:t>VOLSWAGEN</w:t>
            </w:r>
          </w:p>
        </w:tc>
        <w:tc>
          <w:tcPr>
            <w:tcW w:w="4585" w:type="dxa"/>
          </w:tcPr>
          <w:p w14:paraId="2EF9C3D0" w14:textId="77777777" w:rsidR="00B472BB" w:rsidRDefault="00B472BB" w:rsidP="006929B8">
            <w:pPr>
              <w:spacing w:before="240"/>
              <w:ind w:left="100"/>
              <w:jc w:val="both"/>
              <w:rPr>
                <w:color w:val="00000A"/>
                <w:sz w:val="24"/>
                <w:szCs w:val="24"/>
              </w:rPr>
            </w:pPr>
            <w:r>
              <w:rPr>
                <w:color w:val="00000A"/>
                <w:sz w:val="24"/>
                <w:szCs w:val="24"/>
              </w:rPr>
              <w:t>Diferencial.</w:t>
            </w:r>
          </w:p>
        </w:tc>
      </w:tr>
      <w:tr w:rsidR="00B472BB" w14:paraId="2861EFCF" w14:textId="77777777" w:rsidTr="006929B8">
        <w:trPr>
          <w:trHeight w:val="340"/>
        </w:trPr>
        <w:tc>
          <w:tcPr>
            <w:tcW w:w="4584" w:type="dxa"/>
          </w:tcPr>
          <w:p w14:paraId="47B26409" w14:textId="77777777" w:rsidR="00B472BB" w:rsidRDefault="00B472BB" w:rsidP="006929B8">
            <w:pPr>
              <w:spacing w:before="240"/>
              <w:ind w:left="100"/>
              <w:jc w:val="both"/>
              <w:rPr>
                <w:color w:val="00000A"/>
                <w:sz w:val="24"/>
                <w:szCs w:val="24"/>
              </w:rPr>
            </w:pPr>
            <w:r>
              <w:rPr>
                <w:color w:val="00000A"/>
                <w:sz w:val="24"/>
                <w:szCs w:val="24"/>
              </w:rPr>
              <w:t>MITSUBISHI</w:t>
            </w:r>
          </w:p>
        </w:tc>
        <w:tc>
          <w:tcPr>
            <w:tcW w:w="4585" w:type="dxa"/>
          </w:tcPr>
          <w:p w14:paraId="21B49918" w14:textId="77777777" w:rsidR="00B472BB" w:rsidRDefault="00B472BB" w:rsidP="006929B8">
            <w:pPr>
              <w:spacing w:before="240"/>
              <w:ind w:left="100"/>
              <w:jc w:val="both"/>
              <w:rPr>
                <w:color w:val="00000A"/>
                <w:sz w:val="24"/>
                <w:szCs w:val="24"/>
              </w:rPr>
            </w:pPr>
            <w:r>
              <w:rPr>
                <w:color w:val="00000A"/>
                <w:sz w:val="24"/>
                <w:szCs w:val="24"/>
              </w:rPr>
              <w:t>Transmisión Automática.</w:t>
            </w:r>
          </w:p>
        </w:tc>
      </w:tr>
      <w:tr w:rsidR="00B472BB" w14:paraId="0F5CC91F" w14:textId="77777777" w:rsidTr="006929B8">
        <w:trPr>
          <w:trHeight w:val="340"/>
        </w:trPr>
        <w:tc>
          <w:tcPr>
            <w:tcW w:w="4584" w:type="dxa"/>
          </w:tcPr>
          <w:p w14:paraId="5039939E" w14:textId="77777777" w:rsidR="00B472BB" w:rsidRDefault="00B472BB" w:rsidP="006929B8">
            <w:pPr>
              <w:spacing w:before="240"/>
              <w:ind w:left="100"/>
              <w:jc w:val="both"/>
              <w:rPr>
                <w:color w:val="00000A"/>
                <w:sz w:val="24"/>
                <w:szCs w:val="24"/>
              </w:rPr>
            </w:pPr>
            <w:r>
              <w:rPr>
                <w:color w:val="00000A"/>
                <w:sz w:val="24"/>
                <w:szCs w:val="24"/>
              </w:rPr>
              <w:t>SEAT</w:t>
            </w:r>
          </w:p>
        </w:tc>
        <w:tc>
          <w:tcPr>
            <w:tcW w:w="4585" w:type="dxa"/>
          </w:tcPr>
          <w:p w14:paraId="4BE0EFD0" w14:textId="77777777" w:rsidR="00B472BB" w:rsidRDefault="00B472BB" w:rsidP="006929B8">
            <w:pPr>
              <w:spacing w:before="240"/>
              <w:ind w:left="100"/>
              <w:jc w:val="both"/>
              <w:rPr>
                <w:color w:val="00000A"/>
                <w:sz w:val="24"/>
                <w:szCs w:val="24"/>
              </w:rPr>
            </w:pPr>
            <w:r>
              <w:rPr>
                <w:color w:val="00000A"/>
                <w:sz w:val="24"/>
                <w:szCs w:val="24"/>
              </w:rPr>
              <w:t>Diferencial.</w:t>
            </w:r>
          </w:p>
        </w:tc>
      </w:tr>
      <w:tr w:rsidR="00B472BB" w14:paraId="3C230453" w14:textId="77777777" w:rsidTr="006929B8">
        <w:trPr>
          <w:trHeight w:val="340"/>
        </w:trPr>
        <w:tc>
          <w:tcPr>
            <w:tcW w:w="4584" w:type="dxa"/>
          </w:tcPr>
          <w:p w14:paraId="759C5378" w14:textId="77777777" w:rsidR="00B472BB" w:rsidRDefault="00B472BB" w:rsidP="006929B8">
            <w:pPr>
              <w:spacing w:before="240"/>
              <w:ind w:left="100"/>
              <w:jc w:val="both"/>
              <w:rPr>
                <w:color w:val="00000A"/>
                <w:sz w:val="24"/>
                <w:szCs w:val="24"/>
              </w:rPr>
            </w:pPr>
            <w:r>
              <w:rPr>
                <w:color w:val="00000A"/>
                <w:sz w:val="24"/>
                <w:szCs w:val="24"/>
              </w:rPr>
              <w:t>HONDA</w:t>
            </w:r>
          </w:p>
        </w:tc>
        <w:tc>
          <w:tcPr>
            <w:tcW w:w="4585" w:type="dxa"/>
          </w:tcPr>
          <w:p w14:paraId="093B1F0E" w14:textId="77777777" w:rsidR="00B472BB" w:rsidRDefault="00B472BB" w:rsidP="006929B8">
            <w:pPr>
              <w:spacing w:before="240"/>
              <w:ind w:left="100"/>
              <w:jc w:val="both"/>
              <w:rPr>
                <w:color w:val="00000A"/>
                <w:sz w:val="24"/>
                <w:szCs w:val="24"/>
              </w:rPr>
            </w:pPr>
            <w:r>
              <w:rPr>
                <w:color w:val="00000A"/>
                <w:sz w:val="24"/>
                <w:szCs w:val="24"/>
              </w:rPr>
              <w:t xml:space="preserve">Diferencial y Transmisión </w:t>
            </w:r>
            <w:proofErr w:type="spellStart"/>
            <w:r>
              <w:rPr>
                <w:color w:val="00000A"/>
                <w:sz w:val="24"/>
                <w:szCs w:val="24"/>
              </w:rPr>
              <w:t>Estandar</w:t>
            </w:r>
            <w:proofErr w:type="spellEnd"/>
            <w:r>
              <w:rPr>
                <w:color w:val="00000A"/>
                <w:sz w:val="24"/>
                <w:szCs w:val="24"/>
              </w:rPr>
              <w:t>.</w:t>
            </w:r>
          </w:p>
        </w:tc>
      </w:tr>
      <w:tr w:rsidR="00B472BB" w14:paraId="0BFE0B00" w14:textId="77777777" w:rsidTr="006929B8">
        <w:trPr>
          <w:trHeight w:val="340"/>
        </w:trPr>
        <w:tc>
          <w:tcPr>
            <w:tcW w:w="4584" w:type="dxa"/>
          </w:tcPr>
          <w:p w14:paraId="2669AC63" w14:textId="77777777" w:rsidR="00B472BB" w:rsidRDefault="00B472BB" w:rsidP="006929B8">
            <w:pPr>
              <w:spacing w:before="240"/>
              <w:ind w:left="100"/>
              <w:jc w:val="both"/>
              <w:rPr>
                <w:color w:val="00000A"/>
                <w:sz w:val="24"/>
                <w:szCs w:val="24"/>
              </w:rPr>
            </w:pPr>
            <w:r>
              <w:rPr>
                <w:color w:val="00000A"/>
                <w:sz w:val="24"/>
                <w:szCs w:val="24"/>
              </w:rPr>
              <w:t>INTERNATIONAL</w:t>
            </w:r>
          </w:p>
        </w:tc>
        <w:tc>
          <w:tcPr>
            <w:tcW w:w="4585" w:type="dxa"/>
          </w:tcPr>
          <w:p w14:paraId="3F070956" w14:textId="77777777" w:rsidR="00B472BB" w:rsidRDefault="00B472BB" w:rsidP="006929B8">
            <w:pPr>
              <w:spacing w:before="240"/>
              <w:ind w:left="100"/>
              <w:jc w:val="both"/>
              <w:rPr>
                <w:color w:val="00000A"/>
                <w:sz w:val="24"/>
                <w:szCs w:val="24"/>
              </w:rPr>
            </w:pPr>
            <w:r>
              <w:rPr>
                <w:color w:val="00000A"/>
                <w:sz w:val="24"/>
                <w:szCs w:val="24"/>
              </w:rPr>
              <w:t>Transmisión Automática.</w:t>
            </w:r>
          </w:p>
        </w:tc>
      </w:tr>
    </w:tbl>
    <w:p w14:paraId="3F8BF624" w14:textId="366F6E37" w:rsidR="00B472BB" w:rsidRPr="001D09BA" w:rsidRDefault="00B472BB" w:rsidP="00B472BB">
      <w:pPr>
        <w:spacing w:before="240"/>
        <w:jc w:val="both"/>
        <w:rPr>
          <w:color w:val="00000A"/>
          <w:sz w:val="24"/>
          <w:szCs w:val="24"/>
        </w:rPr>
      </w:pPr>
      <w:r>
        <w:rPr>
          <w:color w:val="00000A"/>
          <w:sz w:val="24"/>
          <w:szCs w:val="24"/>
        </w:rPr>
        <w:t xml:space="preserve">  </w:t>
      </w:r>
    </w:p>
    <w:p w14:paraId="67DA73C6" w14:textId="6BE40773" w:rsidR="00B472BB" w:rsidRDefault="00B472BB" w:rsidP="001D09BA">
      <w:pPr>
        <w:spacing w:before="240"/>
        <w:jc w:val="center"/>
        <w:rPr>
          <w:b/>
          <w:sz w:val="28"/>
          <w:szCs w:val="28"/>
        </w:rPr>
      </w:pPr>
      <w:r>
        <w:rPr>
          <w:b/>
          <w:sz w:val="28"/>
          <w:szCs w:val="28"/>
        </w:rPr>
        <w:t>SERVICIOS A LICITARSE PARA MOTOS</w:t>
      </w:r>
    </w:p>
    <w:tbl>
      <w:tblPr>
        <w:tblW w:w="9072" w:type="dxa"/>
        <w:tblInd w:w="70" w:type="dxa"/>
        <w:tblLayout w:type="fixed"/>
        <w:tblCellMar>
          <w:left w:w="70" w:type="dxa"/>
          <w:right w:w="70" w:type="dxa"/>
        </w:tblCellMar>
        <w:tblLook w:val="04A0" w:firstRow="1" w:lastRow="0" w:firstColumn="1" w:lastColumn="0" w:noHBand="0" w:noVBand="1"/>
      </w:tblPr>
      <w:tblGrid>
        <w:gridCol w:w="6804"/>
        <w:gridCol w:w="2268"/>
      </w:tblGrid>
      <w:tr w:rsidR="00B472BB" w:rsidRPr="002C5B63" w14:paraId="6C4F3EFD" w14:textId="77777777" w:rsidTr="006929B8">
        <w:trPr>
          <w:trHeight w:val="360"/>
        </w:trPr>
        <w:tc>
          <w:tcPr>
            <w:tcW w:w="9072" w:type="dxa"/>
            <w:gridSpan w:val="2"/>
            <w:tcBorders>
              <w:top w:val="nil"/>
            </w:tcBorders>
            <w:shd w:val="clear" w:color="auto" w:fill="auto"/>
            <w:vAlign w:val="center"/>
            <w:hideMark/>
          </w:tcPr>
          <w:p w14:paraId="42986B0A" w14:textId="77777777" w:rsidR="00B472BB" w:rsidRPr="002C5B63" w:rsidRDefault="00B472BB" w:rsidP="00B472BB">
            <w:pPr>
              <w:pStyle w:val="Prrafodelista"/>
              <w:numPr>
                <w:ilvl w:val="0"/>
                <w:numId w:val="46"/>
              </w:numPr>
              <w:pBdr>
                <w:top w:val="single" w:sz="4" w:space="1" w:color="auto"/>
                <w:left w:val="single" w:sz="4" w:space="1" w:color="auto"/>
                <w:bottom w:val="single" w:sz="4" w:space="1" w:color="auto"/>
                <w:right w:val="single" w:sz="4" w:space="1" w:color="auto"/>
                <w:between w:val="single" w:sz="4" w:space="1" w:color="auto"/>
                <w:bar w:val="single" w:sz="4" w:color="auto"/>
              </w:pBdr>
              <w:ind w:left="214"/>
              <w:rPr>
                <w:rFonts w:ascii="ColaborateLight" w:hAnsi="ColaborateLight" w:cs="Calibri"/>
                <w:b/>
                <w:bCs/>
                <w:i/>
                <w:iCs/>
                <w:color w:val="000000"/>
                <w:sz w:val="32"/>
                <w:szCs w:val="32"/>
              </w:rPr>
            </w:pPr>
            <w:r w:rsidRPr="00D905C4">
              <w:rPr>
                <w:rFonts w:ascii="ColaborateLight" w:hAnsi="ColaborateLight" w:cs="Calibri"/>
                <w:b/>
                <w:bCs/>
                <w:i/>
                <w:iCs/>
                <w:color w:val="000000"/>
                <w:sz w:val="32"/>
                <w:szCs w:val="32"/>
              </w:rPr>
              <w:t>Sistema de Combustible</w:t>
            </w:r>
          </w:p>
        </w:tc>
      </w:tr>
      <w:tr w:rsidR="00B472BB" w:rsidRPr="003C1A87" w14:paraId="2E84FF7A" w14:textId="77777777" w:rsidTr="006929B8">
        <w:trPr>
          <w:trHeight w:val="300"/>
        </w:trPr>
        <w:tc>
          <w:tcPr>
            <w:tcW w:w="6804" w:type="dxa"/>
            <w:tcBorders>
              <w:top w:val="nil"/>
            </w:tcBorders>
            <w:shd w:val="clear" w:color="auto" w:fill="auto"/>
            <w:vAlign w:val="center"/>
            <w:hideMark/>
          </w:tcPr>
          <w:p w14:paraId="3730606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Bomba de gasolina </w:t>
            </w:r>
          </w:p>
        </w:tc>
        <w:tc>
          <w:tcPr>
            <w:tcW w:w="2268" w:type="dxa"/>
            <w:tcBorders>
              <w:top w:val="nil"/>
            </w:tcBorders>
            <w:shd w:val="clear" w:color="auto" w:fill="auto"/>
            <w:vAlign w:val="center"/>
            <w:hideMark/>
          </w:tcPr>
          <w:p w14:paraId="55EE357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rPr>
            </w:pPr>
            <w:r w:rsidRPr="003C1A87">
              <w:rPr>
                <w:rFonts w:ascii="ColaborateLight" w:eastAsia="Times New Roman" w:hAnsi="ColaborateLight" w:cs="Calibri"/>
                <w:color w:val="000000"/>
              </w:rPr>
              <w:t xml:space="preserve">Refacción </w:t>
            </w:r>
          </w:p>
        </w:tc>
      </w:tr>
      <w:tr w:rsidR="00B472BB" w:rsidRPr="003C1A87" w14:paraId="3AFD00DF" w14:textId="77777777" w:rsidTr="006929B8">
        <w:trPr>
          <w:trHeight w:val="300"/>
        </w:trPr>
        <w:tc>
          <w:tcPr>
            <w:tcW w:w="6804" w:type="dxa"/>
            <w:tcBorders>
              <w:top w:val="nil"/>
            </w:tcBorders>
            <w:shd w:val="clear" w:color="auto" w:fill="auto"/>
            <w:vAlign w:val="center"/>
            <w:hideMark/>
          </w:tcPr>
          <w:p w14:paraId="3F49B37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Filtro de gasolina </w:t>
            </w:r>
          </w:p>
        </w:tc>
        <w:tc>
          <w:tcPr>
            <w:tcW w:w="2268" w:type="dxa"/>
            <w:tcBorders>
              <w:top w:val="nil"/>
            </w:tcBorders>
            <w:shd w:val="clear" w:color="auto" w:fill="auto"/>
            <w:vAlign w:val="center"/>
            <w:hideMark/>
          </w:tcPr>
          <w:p w14:paraId="0977261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rPr>
            </w:pPr>
            <w:r w:rsidRPr="003C1A87">
              <w:rPr>
                <w:rFonts w:ascii="ColaborateLight" w:eastAsia="Times New Roman" w:hAnsi="ColaborateLight" w:cs="Calibri"/>
                <w:color w:val="000000"/>
              </w:rPr>
              <w:t xml:space="preserve">Refacción </w:t>
            </w:r>
          </w:p>
        </w:tc>
      </w:tr>
      <w:tr w:rsidR="00B472BB" w:rsidRPr="003C1A87" w14:paraId="4E09EA0B" w14:textId="77777777" w:rsidTr="006929B8">
        <w:trPr>
          <w:trHeight w:val="300"/>
        </w:trPr>
        <w:tc>
          <w:tcPr>
            <w:tcW w:w="6804" w:type="dxa"/>
            <w:tcBorders>
              <w:top w:val="nil"/>
            </w:tcBorders>
            <w:shd w:val="clear" w:color="auto" w:fill="auto"/>
            <w:vAlign w:val="center"/>
            <w:hideMark/>
          </w:tcPr>
          <w:p w14:paraId="17172D8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Flotador </w:t>
            </w:r>
          </w:p>
        </w:tc>
        <w:tc>
          <w:tcPr>
            <w:tcW w:w="2268" w:type="dxa"/>
            <w:tcBorders>
              <w:top w:val="nil"/>
            </w:tcBorders>
            <w:shd w:val="clear" w:color="auto" w:fill="auto"/>
            <w:vAlign w:val="center"/>
            <w:hideMark/>
          </w:tcPr>
          <w:p w14:paraId="6F3B391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rPr>
            </w:pPr>
            <w:r w:rsidRPr="003C1A87">
              <w:rPr>
                <w:rFonts w:ascii="ColaborateLight" w:eastAsia="Times New Roman" w:hAnsi="ColaborateLight" w:cs="Calibri"/>
                <w:color w:val="000000"/>
              </w:rPr>
              <w:t xml:space="preserve">Refacción </w:t>
            </w:r>
          </w:p>
        </w:tc>
      </w:tr>
      <w:tr w:rsidR="00B472BB" w:rsidRPr="003C1A87" w14:paraId="62F456DA" w14:textId="77777777" w:rsidTr="006929B8">
        <w:trPr>
          <w:trHeight w:val="300"/>
        </w:trPr>
        <w:tc>
          <w:tcPr>
            <w:tcW w:w="6804" w:type="dxa"/>
            <w:tcBorders>
              <w:top w:val="nil"/>
            </w:tcBorders>
            <w:shd w:val="clear" w:color="auto" w:fill="auto"/>
            <w:vAlign w:val="center"/>
            <w:hideMark/>
          </w:tcPr>
          <w:p w14:paraId="6D6474F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Relevador de bomba de gasolina</w:t>
            </w:r>
          </w:p>
        </w:tc>
        <w:tc>
          <w:tcPr>
            <w:tcW w:w="2268" w:type="dxa"/>
            <w:tcBorders>
              <w:top w:val="nil"/>
            </w:tcBorders>
            <w:shd w:val="clear" w:color="auto" w:fill="auto"/>
            <w:vAlign w:val="center"/>
            <w:hideMark/>
          </w:tcPr>
          <w:p w14:paraId="41E756A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rPr>
            </w:pPr>
            <w:r w:rsidRPr="003C1A87">
              <w:rPr>
                <w:rFonts w:ascii="ColaborateLight" w:eastAsia="Times New Roman" w:hAnsi="ColaborateLight" w:cs="Calibri"/>
                <w:color w:val="000000"/>
              </w:rPr>
              <w:t xml:space="preserve">Refacción </w:t>
            </w:r>
          </w:p>
        </w:tc>
      </w:tr>
      <w:tr w:rsidR="00B472BB" w:rsidRPr="003C1A87" w14:paraId="6A18FC9E" w14:textId="77777777" w:rsidTr="006929B8">
        <w:trPr>
          <w:trHeight w:val="300"/>
        </w:trPr>
        <w:tc>
          <w:tcPr>
            <w:tcW w:w="6804" w:type="dxa"/>
            <w:tcBorders>
              <w:top w:val="nil"/>
            </w:tcBorders>
            <w:shd w:val="clear" w:color="auto" w:fill="auto"/>
            <w:vAlign w:val="center"/>
            <w:hideMark/>
          </w:tcPr>
          <w:p w14:paraId="52B4D1A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Tanque de Gasolina</w:t>
            </w:r>
          </w:p>
        </w:tc>
        <w:tc>
          <w:tcPr>
            <w:tcW w:w="2268" w:type="dxa"/>
            <w:tcBorders>
              <w:top w:val="nil"/>
            </w:tcBorders>
            <w:shd w:val="clear" w:color="auto" w:fill="auto"/>
            <w:vAlign w:val="center"/>
            <w:hideMark/>
          </w:tcPr>
          <w:p w14:paraId="7DDB88B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rPr>
            </w:pPr>
            <w:r w:rsidRPr="003C1A87">
              <w:rPr>
                <w:rFonts w:ascii="ColaborateLight" w:eastAsia="Times New Roman" w:hAnsi="ColaborateLight" w:cs="Calibri"/>
                <w:color w:val="000000"/>
              </w:rPr>
              <w:t xml:space="preserve">Refacción </w:t>
            </w:r>
          </w:p>
        </w:tc>
      </w:tr>
      <w:tr w:rsidR="00B472BB" w:rsidRPr="003C1A87" w14:paraId="2CF21718" w14:textId="77777777" w:rsidTr="006929B8">
        <w:trPr>
          <w:trHeight w:val="300"/>
        </w:trPr>
        <w:tc>
          <w:tcPr>
            <w:tcW w:w="6804" w:type="dxa"/>
            <w:tcBorders>
              <w:top w:val="nil"/>
            </w:tcBorders>
            <w:shd w:val="clear" w:color="auto" w:fill="auto"/>
            <w:vAlign w:val="center"/>
            <w:hideMark/>
          </w:tcPr>
          <w:p w14:paraId="5BA02A5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Bulbo de presión de aceite </w:t>
            </w:r>
          </w:p>
        </w:tc>
        <w:tc>
          <w:tcPr>
            <w:tcW w:w="2268" w:type="dxa"/>
            <w:tcBorders>
              <w:top w:val="nil"/>
            </w:tcBorders>
            <w:shd w:val="clear" w:color="auto" w:fill="auto"/>
            <w:vAlign w:val="center"/>
            <w:hideMark/>
          </w:tcPr>
          <w:p w14:paraId="2A84350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rPr>
            </w:pPr>
            <w:r w:rsidRPr="003C1A87">
              <w:rPr>
                <w:rFonts w:ascii="ColaborateLight" w:eastAsia="Times New Roman" w:hAnsi="ColaborateLight" w:cs="Calibri"/>
                <w:color w:val="000000"/>
              </w:rPr>
              <w:t xml:space="preserve">Refacción </w:t>
            </w:r>
          </w:p>
        </w:tc>
      </w:tr>
      <w:tr w:rsidR="00B472BB" w:rsidRPr="003C1A87" w14:paraId="6A2D0FA9" w14:textId="77777777" w:rsidTr="006929B8">
        <w:trPr>
          <w:trHeight w:val="300"/>
        </w:trPr>
        <w:tc>
          <w:tcPr>
            <w:tcW w:w="6804" w:type="dxa"/>
            <w:tcBorders>
              <w:top w:val="nil"/>
            </w:tcBorders>
            <w:shd w:val="clear" w:color="auto" w:fill="auto"/>
            <w:vAlign w:val="center"/>
            <w:hideMark/>
          </w:tcPr>
          <w:p w14:paraId="5E6CC23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Repuesto de bomba de gasolina</w:t>
            </w:r>
          </w:p>
        </w:tc>
        <w:tc>
          <w:tcPr>
            <w:tcW w:w="2268" w:type="dxa"/>
            <w:tcBorders>
              <w:top w:val="nil"/>
            </w:tcBorders>
            <w:shd w:val="clear" w:color="auto" w:fill="auto"/>
            <w:vAlign w:val="center"/>
            <w:hideMark/>
          </w:tcPr>
          <w:p w14:paraId="0D64AC2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rPr>
            </w:pPr>
            <w:r w:rsidRPr="003C1A87">
              <w:rPr>
                <w:rFonts w:ascii="ColaborateLight" w:eastAsia="Times New Roman" w:hAnsi="ColaborateLight" w:cs="Calibri"/>
                <w:color w:val="000000"/>
              </w:rPr>
              <w:t xml:space="preserve">Refacción </w:t>
            </w:r>
          </w:p>
        </w:tc>
      </w:tr>
      <w:tr w:rsidR="00B472BB" w:rsidRPr="003C1A87" w14:paraId="00EBCF86" w14:textId="77777777" w:rsidTr="006929B8">
        <w:trPr>
          <w:trHeight w:val="345"/>
        </w:trPr>
        <w:tc>
          <w:tcPr>
            <w:tcW w:w="6804" w:type="dxa"/>
            <w:tcBorders>
              <w:top w:val="nil"/>
            </w:tcBorders>
            <w:shd w:val="clear" w:color="auto" w:fill="auto"/>
            <w:vAlign w:val="center"/>
            <w:hideMark/>
          </w:tcPr>
          <w:p w14:paraId="5DBEA8C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Manguera de abastecimiento de gasolina </w:t>
            </w:r>
          </w:p>
        </w:tc>
        <w:tc>
          <w:tcPr>
            <w:tcW w:w="2268" w:type="dxa"/>
            <w:tcBorders>
              <w:top w:val="nil"/>
            </w:tcBorders>
            <w:shd w:val="clear" w:color="auto" w:fill="auto"/>
            <w:vAlign w:val="center"/>
            <w:hideMark/>
          </w:tcPr>
          <w:p w14:paraId="765DA0B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rPr>
            </w:pPr>
            <w:r w:rsidRPr="003C1A87">
              <w:rPr>
                <w:rFonts w:ascii="ColaborateLight" w:eastAsia="Times New Roman" w:hAnsi="ColaborateLight" w:cs="Calibri"/>
                <w:color w:val="000000"/>
              </w:rPr>
              <w:t xml:space="preserve">Refacción </w:t>
            </w:r>
          </w:p>
        </w:tc>
      </w:tr>
      <w:tr w:rsidR="00B472BB" w:rsidRPr="003C1A87" w14:paraId="751A9D50" w14:textId="77777777" w:rsidTr="006929B8">
        <w:trPr>
          <w:trHeight w:val="300"/>
        </w:trPr>
        <w:tc>
          <w:tcPr>
            <w:tcW w:w="6804" w:type="dxa"/>
            <w:tcBorders>
              <w:top w:val="nil"/>
            </w:tcBorders>
            <w:shd w:val="clear" w:color="auto" w:fill="auto"/>
            <w:vAlign w:val="center"/>
            <w:hideMark/>
          </w:tcPr>
          <w:p w14:paraId="7184F3F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Tubo para gasolina </w:t>
            </w:r>
          </w:p>
        </w:tc>
        <w:tc>
          <w:tcPr>
            <w:tcW w:w="2268" w:type="dxa"/>
            <w:tcBorders>
              <w:top w:val="nil"/>
            </w:tcBorders>
            <w:shd w:val="clear" w:color="auto" w:fill="auto"/>
            <w:vAlign w:val="center"/>
            <w:hideMark/>
          </w:tcPr>
          <w:p w14:paraId="14900B9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rPr>
            </w:pPr>
            <w:r w:rsidRPr="003C1A87">
              <w:rPr>
                <w:rFonts w:ascii="ColaborateLight" w:eastAsia="Times New Roman" w:hAnsi="ColaborateLight" w:cs="Calibri"/>
                <w:color w:val="000000"/>
              </w:rPr>
              <w:t xml:space="preserve">Refacción </w:t>
            </w:r>
          </w:p>
        </w:tc>
      </w:tr>
      <w:tr w:rsidR="00B472BB" w:rsidRPr="003C1A87" w14:paraId="50AEC0FC" w14:textId="77777777" w:rsidTr="006929B8">
        <w:trPr>
          <w:trHeight w:val="300"/>
        </w:trPr>
        <w:tc>
          <w:tcPr>
            <w:tcW w:w="6804" w:type="dxa"/>
            <w:shd w:val="clear" w:color="auto" w:fill="auto"/>
            <w:vAlign w:val="center"/>
            <w:hideMark/>
          </w:tcPr>
          <w:p w14:paraId="1911FC0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filtro de gasolina </w:t>
            </w:r>
          </w:p>
        </w:tc>
        <w:tc>
          <w:tcPr>
            <w:tcW w:w="2268" w:type="dxa"/>
            <w:shd w:val="clear" w:color="auto" w:fill="auto"/>
            <w:vAlign w:val="center"/>
            <w:hideMark/>
          </w:tcPr>
          <w:p w14:paraId="61FD623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rPr>
            </w:pPr>
            <w:r w:rsidRPr="003C1A87">
              <w:rPr>
                <w:rFonts w:ascii="ColaborateLight" w:eastAsia="Times New Roman" w:hAnsi="ColaborateLight" w:cs="Calibri"/>
                <w:color w:val="000000"/>
              </w:rPr>
              <w:t>Mano de Obra</w:t>
            </w:r>
          </w:p>
        </w:tc>
      </w:tr>
      <w:tr w:rsidR="00B472BB" w:rsidRPr="003C1A87" w14:paraId="24659284" w14:textId="77777777" w:rsidTr="006929B8">
        <w:trPr>
          <w:trHeight w:val="300"/>
        </w:trPr>
        <w:tc>
          <w:tcPr>
            <w:tcW w:w="6804" w:type="dxa"/>
            <w:tcBorders>
              <w:top w:val="nil"/>
            </w:tcBorders>
            <w:shd w:val="clear" w:color="auto" w:fill="auto"/>
            <w:vAlign w:val="center"/>
            <w:hideMark/>
          </w:tcPr>
          <w:p w14:paraId="5B2E62E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Bulbo de presión de aceite </w:t>
            </w:r>
          </w:p>
        </w:tc>
        <w:tc>
          <w:tcPr>
            <w:tcW w:w="2268" w:type="dxa"/>
            <w:tcBorders>
              <w:top w:val="nil"/>
            </w:tcBorders>
            <w:shd w:val="clear" w:color="auto" w:fill="auto"/>
            <w:vAlign w:val="center"/>
            <w:hideMark/>
          </w:tcPr>
          <w:p w14:paraId="1D96271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rPr>
            </w:pPr>
            <w:r w:rsidRPr="003C1A87">
              <w:rPr>
                <w:rFonts w:ascii="ColaborateLight" w:eastAsia="Times New Roman" w:hAnsi="ColaborateLight" w:cs="Calibri"/>
                <w:color w:val="000000"/>
              </w:rPr>
              <w:t>Mano de Obra</w:t>
            </w:r>
          </w:p>
        </w:tc>
      </w:tr>
      <w:tr w:rsidR="00B472BB" w:rsidRPr="003C1A87" w14:paraId="5DB674BB" w14:textId="77777777" w:rsidTr="006929B8">
        <w:trPr>
          <w:trHeight w:val="300"/>
        </w:trPr>
        <w:tc>
          <w:tcPr>
            <w:tcW w:w="6804" w:type="dxa"/>
            <w:tcBorders>
              <w:top w:val="nil"/>
            </w:tcBorders>
            <w:shd w:val="clear" w:color="auto" w:fill="auto"/>
            <w:vAlign w:val="center"/>
            <w:hideMark/>
          </w:tcPr>
          <w:p w14:paraId="67B2958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inyector</w:t>
            </w:r>
          </w:p>
        </w:tc>
        <w:tc>
          <w:tcPr>
            <w:tcW w:w="2268" w:type="dxa"/>
            <w:tcBorders>
              <w:top w:val="nil"/>
            </w:tcBorders>
            <w:shd w:val="clear" w:color="auto" w:fill="auto"/>
            <w:vAlign w:val="center"/>
            <w:hideMark/>
          </w:tcPr>
          <w:p w14:paraId="491FA2D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rPr>
            </w:pPr>
            <w:r w:rsidRPr="003C1A87">
              <w:rPr>
                <w:rFonts w:ascii="ColaborateLight" w:eastAsia="Times New Roman" w:hAnsi="ColaborateLight" w:cs="Calibri"/>
                <w:color w:val="000000"/>
              </w:rPr>
              <w:t>Mano de Obra</w:t>
            </w:r>
          </w:p>
        </w:tc>
      </w:tr>
      <w:tr w:rsidR="00B472BB" w:rsidRPr="003C1A87" w14:paraId="644474B9" w14:textId="77777777" w:rsidTr="006929B8">
        <w:trPr>
          <w:trHeight w:val="300"/>
        </w:trPr>
        <w:tc>
          <w:tcPr>
            <w:tcW w:w="6804" w:type="dxa"/>
            <w:tcBorders>
              <w:top w:val="nil"/>
            </w:tcBorders>
            <w:shd w:val="clear" w:color="auto" w:fill="auto"/>
            <w:vAlign w:val="center"/>
            <w:hideMark/>
          </w:tcPr>
          <w:p w14:paraId="3BA9225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bomba de gasolina </w:t>
            </w:r>
          </w:p>
        </w:tc>
        <w:tc>
          <w:tcPr>
            <w:tcW w:w="2268" w:type="dxa"/>
            <w:tcBorders>
              <w:top w:val="nil"/>
            </w:tcBorders>
            <w:shd w:val="clear" w:color="auto" w:fill="auto"/>
            <w:vAlign w:val="center"/>
            <w:hideMark/>
          </w:tcPr>
          <w:p w14:paraId="62975FD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rPr>
            </w:pPr>
            <w:r w:rsidRPr="003C1A87">
              <w:rPr>
                <w:rFonts w:ascii="ColaborateLight" w:eastAsia="Times New Roman" w:hAnsi="ColaborateLight" w:cs="Calibri"/>
                <w:color w:val="000000"/>
              </w:rPr>
              <w:t>Mano de Obra</w:t>
            </w:r>
          </w:p>
        </w:tc>
      </w:tr>
      <w:tr w:rsidR="00B472BB" w:rsidRPr="003C1A87" w14:paraId="71287D22" w14:textId="77777777" w:rsidTr="006929B8">
        <w:trPr>
          <w:trHeight w:val="300"/>
        </w:trPr>
        <w:tc>
          <w:tcPr>
            <w:tcW w:w="6804" w:type="dxa"/>
            <w:tcBorders>
              <w:top w:val="nil"/>
            </w:tcBorders>
            <w:shd w:val="clear" w:color="auto" w:fill="auto"/>
            <w:vAlign w:val="center"/>
            <w:hideMark/>
          </w:tcPr>
          <w:p w14:paraId="313ED13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manguera de abastecimiento de gasolina</w:t>
            </w:r>
          </w:p>
        </w:tc>
        <w:tc>
          <w:tcPr>
            <w:tcW w:w="2268" w:type="dxa"/>
            <w:tcBorders>
              <w:top w:val="nil"/>
            </w:tcBorders>
            <w:shd w:val="clear" w:color="auto" w:fill="auto"/>
            <w:vAlign w:val="center"/>
            <w:hideMark/>
          </w:tcPr>
          <w:p w14:paraId="51EC4BE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rPr>
            </w:pPr>
            <w:r w:rsidRPr="003C1A87">
              <w:rPr>
                <w:rFonts w:ascii="ColaborateLight" w:eastAsia="Times New Roman" w:hAnsi="ColaborateLight" w:cs="Calibri"/>
                <w:color w:val="000000"/>
              </w:rPr>
              <w:t>Mano de Obra</w:t>
            </w:r>
          </w:p>
        </w:tc>
      </w:tr>
      <w:tr w:rsidR="00B472BB" w:rsidRPr="003C1A87" w14:paraId="2C6C5156" w14:textId="77777777" w:rsidTr="006929B8">
        <w:trPr>
          <w:trHeight w:val="390"/>
        </w:trPr>
        <w:tc>
          <w:tcPr>
            <w:tcW w:w="6804" w:type="dxa"/>
            <w:tcBorders>
              <w:top w:val="nil"/>
            </w:tcBorders>
            <w:shd w:val="clear" w:color="auto" w:fill="auto"/>
            <w:vAlign w:val="center"/>
            <w:hideMark/>
          </w:tcPr>
          <w:p w14:paraId="3955859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tubo para gasolina </w:t>
            </w:r>
          </w:p>
        </w:tc>
        <w:tc>
          <w:tcPr>
            <w:tcW w:w="2268" w:type="dxa"/>
            <w:tcBorders>
              <w:top w:val="nil"/>
            </w:tcBorders>
            <w:shd w:val="clear" w:color="auto" w:fill="auto"/>
            <w:vAlign w:val="center"/>
            <w:hideMark/>
          </w:tcPr>
          <w:p w14:paraId="20F32F5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rPr>
            </w:pPr>
            <w:r w:rsidRPr="003C1A87">
              <w:rPr>
                <w:rFonts w:ascii="ColaborateLight" w:eastAsia="Times New Roman" w:hAnsi="ColaborateLight" w:cs="Calibri"/>
                <w:color w:val="000000"/>
              </w:rPr>
              <w:t>Mano de Obra</w:t>
            </w:r>
          </w:p>
        </w:tc>
      </w:tr>
      <w:tr w:rsidR="00B472BB" w:rsidRPr="003C1A87" w14:paraId="256021C9" w14:textId="77777777" w:rsidTr="006929B8">
        <w:trPr>
          <w:trHeight w:val="300"/>
        </w:trPr>
        <w:tc>
          <w:tcPr>
            <w:tcW w:w="6804" w:type="dxa"/>
            <w:tcBorders>
              <w:top w:val="nil"/>
            </w:tcBorders>
            <w:shd w:val="clear" w:color="auto" w:fill="auto"/>
            <w:vAlign w:val="center"/>
            <w:hideMark/>
          </w:tcPr>
          <w:p w14:paraId="5279083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Soldar tanque de combustible </w:t>
            </w:r>
          </w:p>
        </w:tc>
        <w:tc>
          <w:tcPr>
            <w:tcW w:w="2268" w:type="dxa"/>
            <w:tcBorders>
              <w:top w:val="nil"/>
            </w:tcBorders>
            <w:shd w:val="clear" w:color="auto" w:fill="auto"/>
            <w:vAlign w:val="center"/>
            <w:hideMark/>
          </w:tcPr>
          <w:p w14:paraId="083CF3C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rPr>
            </w:pPr>
            <w:r w:rsidRPr="003C1A87">
              <w:rPr>
                <w:rFonts w:ascii="ColaborateLight" w:eastAsia="Times New Roman" w:hAnsi="ColaborateLight" w:cs="Calibri"/>
                <w:color w:val="000000"/>
              </w:rPr>
              <w:t>Mano de Obra</w:t>
            </w:r>
          </w:p>
        </w:tc>
      </w:tr>
      <w:tr w:rsidR="00B472BB" w:rsidRPr="003C1A87" w14:paraId="4D2734CF" w14:textId="77777777" w:rsidTr="006929B8">
        <w:trPr>
          <w:trHeight w:val="300"/>
        </w:trPr>
        <w:tc>
          <w:tcPr>
            <w:tcW w:w="6804" w:type="dxa"/>
            <w:tcBorders>
              <w:top w:val="nil"/>
            </w:tcBorders>
            <w:shd w:val="clear" w:color="auto" w:fill="auto"/>
            <w:vAlign w:val="center"/>
            <w:hideMark/>
          </w:tcPr>
          <w:p w14:paraId="73FCDA5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lastRenderedPageBreak/>
              <w:t xml:space="preserve">Lavar tanque de combustible </w:t>
            </w:r>
          </w:p>
        </w:tc>
        <w:tc>
          <w:tcPr>
            <w:tcW w:w="2268" w:type="dxa"/>
            <w:tcBorders>
              <w:top w:val="nil"/>
            </w:tcBorders>
            <w:shd w:val="clear" w:color="auto" w:fill="auto"/>
            <w:vAlign w:val="center"/>
            <w:hideMark/>
          </w:tcPr>
          <w:p w14:paraId="4651DA0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rPr>
            </w:pPr>
            <w:r w:rsidRPr="003C1A87">
              <w:rPr>
                <w:rFonts w:ascii="ColaborateLight" w:eastAsia="Times New Roman" w:hAnsi="ColaborateLight" w:cs="Calibri"/>
                <w:color w:val="000000"/>
              </w:rPr>
              <w:t>Mano de Obra</w:t>
            </w:r>
          </w:p>
        </w:tc>
      </w:tr>
      <w:tr w:rsidR="00B472BB" w:rsidRPr="003C1A87" w14:paraId="3353874B" w14:textId="77777777" w:rsidTr="006929B8">
        <w:trPr>
          <w:trHeight w:val="300"/>
        </w:trPr>
        <w:tc>
          <w:tcPr>
            <w:tcW w:w="6804" w:type="dxa"/>
            <w:tcBorders>
              <w:top w:val="nil"/>
            </w:tcBorders>
            <w:shd w:val="clear" w:color="auto" w:fill="auto"/>
            <w:vAlign w:val="center"/>
            <w:hideMark/>
          </w:tcPr>
          <w:p w14:paraId="7421CE5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flotador </w:t>
            </w:r>
          </w:p>
        </w:tc>
        <w:tc>
          <w:tcPr>
            <w:tcW w:w="2268" w:type="dxa"/>
            <w:tcBorders>
              <w:top w:val="nil"/>
            </w:tcBorders>
            <w:shd w:val="clear" w:color="auto" w:fill="auto"/>
            <w:vAlign w:val="center"/>
            <w:hideMark/>
          </w:tcPr>
          <w:p w14:paraId="4FF634C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rPr>
            </w:pPr>
            <w:r w:rsidRPr="003C1A87">
              <w:rPr>
                <w:rFonts w:ascii="ColaborateLight" w:eastAsia="Times New Roman" w:hAnsi="ColaborateLight" w:cs="Calibri"/>
                <w:color w:val="000000"/>
              </w:rPr>
              <w:t>Mano de Obra</w:t>
            </w:r>
          </w:p>
        </w:tc>
      </w:tr>
      <w:tr w:rsidR="00B472BB" w:rsidRPr="002C5B63" w14:paraId="32C30279" w14:textId="77777777" w:rsidTr="006929B8">
        <w:trPr>
          <w:trHeight w:val="360"/>
        </w:trPr>
        <w:tc>
          <w:tcPr>
            <w:tcW w:w="9072" w:type="dxa"/>
            <w:gridSpan w:val="2"/>
            <w:shd w:val="clear" w:color="auto" w:fill="auto"/>
            <w:vAlign w:val="center"/>
            <w:hideMark/>
          </w:tcPr>
          <w:p w14:paraId="267A0949" w14:textId="77777777" w:rsidR="00B472BB" w:rsidRPr="002C5B63" w:rsidRDefault="00B472BB" w:rsidP="00B472BB">
            <w:pPr>
              <w:pStyle w:val="Prrafodelista"/>
              <w:numPr>
                <w:ilvl w:val="0"/>
                <w:numId w:val="46"/>
              </w:numPr>
              <w:pBdr>
                <w:top w:val="single" w:sz="4" w:space="1" w:color="auto"/>
                <w:left w:val="single" w:sz="4" w:space="1" w:color="auto"/>
                <w:bottom w:val="single" w:sz="4" w:space="1" w:color="auto"/>
                <w:right w:val="single" w:sz="4" w:space="1" w:color="auto"/>
                <w:between w:val="single" w:sz="4" w:space="1" w:color="auto"/>
                <w:bar w:val="single" w:sz="4" w:color="auto"/>
              </w:pBdr>
              <w:ind w:left="356"/>
              <w:rPr>
                <w:rFonts w:ascii="ColaborateLight" w:hAnsi="ColaborateLight" w:cs="Calibri"/>
                <w:b/>
                <w:bCs/>
                <w:i/>
                <w:iCs/>
                <w:color w:val="000000"/>
                <w:sz w:val="32"/>
                <w:szCs w:val="32"/>
              </w:rPr>
            </w:pPr>
            <w:r w:rsidRPr="00D905C4">
              <w:rPr>
                <w:rFonts w:ascii="ColaborateLight" w:hAnsi="ColaborateLight" w:cs="Calibri"/>
                <w:b/>
                <w:bCs/>
                <w:i/>
                <w:iCs/>
                <w:color w:val="000000"/>
                <w:sz w:val="32"/>
                <w:szCs w:val="32"/>
              </w:rPr>
              <w:t>Transmisión Estándar</w:t>
            </w:r>
          </w:p>
        </w:tc>
      </w:tr>
      <w:tr w:rsidR="00B472BB" w:rsidRPr="003C1A87" w14:paraId="798A8598" w14:textId="77777777" w:rsidTr="006929B8">
        <w:trPr>
          <w:trHeight w:val="300"/>
        </w:trPr>
        <w:tc>
          <w:tcPr>
            <w:tcW w:w="6804" w:type="dxa"/>
            <w:tcBorders>
              <w:top w:val="nil"/>
            </w:tcBorders>
            <w:shd w:val="clear" w:color="auto" w:fill="auto"/>
            <w:vAlign w:val="center"/>
            <w:hideMark/>
          </w:tcPr>
          <w:p w14:paraId="7E42A45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Aceite de transmisión estándar 80w 90w</w:t>
            </w:r>
          </w:p>
        </w:tc>
        <w:tc>
          <w:tcPr>
            <w:tcW w:w="2268" w:type="dxa"/>
            <w:tcBorders>
              <w:top w:val="nil"/>
            </w:tcBorders>
            <w:shd w:val="clear" w:color="auto" w:fill="auto"/>
            <w:vAlign w:val="center"/>
            <w:hideMark/>
          </w:tcPr>
          <w:p w14:paraId="5DA762E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39817DDE" w14:textId="77777777" w:rsidTr="006929B8">
        <w:trPr>
          <w:trHeight w:val="300"/>
        </w:trPr>
        <w:tc>
          <w:tcPr>
            <w:tcW w:w="6804" w:type="dxa"/>
            <w:tcBorders>
              <w:top w:val="nil"/>
            </w:tcBorders>
            <w:shd w:val="clear" w:color="auto" w:fill="auto"/>
            <w:vAlign w:val="center"/>
            <w:hideMark/>
          </w:tcPr>
          <w:p w14:paraId="5234093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Kit de </w:t>
            </w:r>
            <w:proofErr w:type="spellStart"/>
            <w:r w:rsidRPr="003C1A87">
              <w:rPr>
                <w:rFonts w:ascii="ColaborateLight" w:eastAsia="Times New Roman" w:hAnsi="ColaborateLight" w:cs="Calibri"/>
                <w:b/>
                <w:bCs/>
                <w:color w:val="000000"/>
                <w:sz w:val="24"/>
                <w:szCs w:val="24"/>
              </w:rPr>
              <w:t>Clutch</w:t>
            </w:r>
            <w:proofErr w:type="spellEnd"/>
            <w:r w:rsidRPr="003C1A87">
              <w:rPr>
                <w:rFonts w:ascii="ColaborateLight" w:eastAsia="Times New Roman" w:hAnsi="ColaborateLight" w:cs="Calibri"/>
                <w:b/>
                <w:bCs/>
                <w:color w:val="000000"/>
                <w:sz w:val="24"/>
                <w:szCs w:val="24"/>
              </w:rPr>
              <w:t xml:space="preserve"> (plato; disco)</w:t>
            </w:r>
          </w:p>
        </w:tc>
        <w:tc>
          <w:tcPr>
            <w:tcW w:w="2268" w:type="dxa"/>
            <w:tcBorders>
              <w:top w:val="nil"/>
            </w:tcBorders>
            <w:shd w:val="clear" w:color="auto" w:fill="auto"/>
            <w:vAlign w:val="center"/>
            <w:hideMark/>
          </w:tcPr>
          <w:p w14:paraId="3152332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5D6D2FB" w14:textId="77777777" w:rsidTr="006929B8">
        <w:trPr>
          <w:trHeight w:val="300"/>
        </w:trPr>
        <w:tc>
          <w:tcPr>
            <w:tcW w:w="6804" w:type="dxa"/>
            <w:tcBorders>
              <w:top w:val="nil"/>
            </w:tcBorders>
            <w:shd w:val="clear" w:color="auto" w:fill="auto"/>
            <w:vAlign w:val="center"/>
            <w:hideMark/>
          </w:tcPr>
          <w:p w14:paraId="37C67C8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Manija de </w:t>
            </w:r>
            <w:proofErr w:type="spellStart"/>
            <w:r w:rsidRPr="003C1A87">
              <w:rPr>
                <w:rFonts w:ascii="ColaborateLight" w:eastAsia="Times New Roman" w:hAnsi="ColaborateLight" w:cs="Calibri"/>
                <w:b/>
                <w:bCs/>
                <w:color w:val="000000"/>
                <w:sz w:val="24"/>
                <w:szCs w:val="24"/>
              </w:rPr>
              <w:t>clucht</w:t>
            </w:r>
            <w:proofErr w:type="spellEnd"/>
            <w:r w:rsidRPr="003C1A87">
              <w:rPr>
                <w:rFonts w:ascii="ColaborateLight" w:eastAsia="Times New Roman" w:hAnsi="ColaborateLight" w:cs="Calibri"/>
                <w:b/>
                <w:bCs/>
                <w:color w:val="000000"/>
                <w:sz w:val="24"/>
                <w:szCs w:val="24"/>
              </w:rPr>
              <w:t xml:space="preserve">       </w:t>
            </w:r>
          </w:p>
        </w:tc>
        <w:tc>
          <w:tcPr>
            <w:tcW w:w="2268" w:type="dxa"/>
            <w:tcBorders>
              <w:top w:val="nil"/>
            </w:tcBorders>
            <w:shd w:val="clear" w:color="auto" w:fill="auto"/>
            <w:vAlign w:val="center"/>
            <w:hideMark/>
          </w:tcPr>
          <w:p w14:paraId="54A4EAF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54B0763" w14:textId="77777777" w:rsidTr="006929B8">
        <w:trPr>
          <w:trHeight w:val="300"/>
        </w:trPr>
        <w:tc>
          <w:tcPr>
            <w:tcW w:w="6804" w:type="dxa"/>
            <w:tcBorders>
              <w:top w:val="nil"/>
            </w:tcBorders>
            <w:shd w:val="clear" w:color="auto" w:fill="auto"/>
            <w:vAlign w:val="center"/>
            <w:hideMark/>
          </w:tcPr>
          <w:p w14:paraId="2D68CB7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Bomba </w:t>
            </w:r>
            <w:proofErr w:type="spellStart"/>
            <w:r w:rsidRPr="003C1A87">
              <w:rPr>
                <w:rFonts w:ascii="ColaborateLight" w:eastAsia="Times New Roman" w:hAnsi="ColaborateLight" w:cs="Calibri"/>
                <w:b/>
                <w:bCs/>
                <w:color w:val="000000"/>
                <w:sz w:val="24"/>
                <w:szCs w:val="24"/>
              </w:rPr>
              <w:t>clutch</w:t>
            </w:r>
            <w:proofErr w:type="spellEnd"/>
            <w:r w:rsidRPr="003C1A87">
              <w:rPr>
                <w:rFonts w:ascii="ColaborateLight" w:eastAsia="Times New Roman" w:hAnsi="ColaborateLight" w:cs="Calibri"/>
                <w:b/>
                <w:bCs/>
                <w:color w:val="000000"/>
                <w:sz w:val="24"/>
                <w:szCs w:val="24"/>
              </w:rPr>
              <w:t xml:space="preserve"> inferior</w:t>
            </w:r>
          </w:p>
        </w:tc>
        <w:tc>
          <w:tcPr>
            <w:tcW w:w="2268" w:type="dxa"/>
            <w:tcBorders>
              <w:top w:val="nil"/>
            </w:tcBorders>
            <w:shd w:val="clear" w:color="auto" w:fill="auto"/>
            <w:vAlign w:val="center"/>
            <w:hideMark/>
          </w:tcPr>
          <w:p w14:paraId="285162E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CB1638E" w14:textId="77777777" w:rsidTr="006929B8">
        <w:trPr>
          <w:trHeight w:val="300"/>
        </w:trPr>
        <w:tc>
          <w:tcPr>
            <w:tcW w:w="6804" w:type="dxa"/>
            <w:tcBorders>
              <w:top w:val="nil"/>
            </w:tcBorders>
            <w:shd w:val="clear" w:color="auto" w:fill="auto"/>
            <w:vAlign w:val="center"/>
            <w:hideMark/>
          </w:tcPr>
          <w:p w14:paraId="3A673CE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Bomba </w:t>
            </w:r>
            <w:proofErr w:type="spellStart"/>
            <w:r w:rsidRPr="003C1A87">
              <w:rPr>
                <w:rFonts w:ascii="ColaborateLight" w:eastAsia="Times New Roman" w:hAnsi="ColaborateLight" w:cs="Calibri"/>
                <w:b/>
                <w:bCs/>
                <w:color w:val="000000"/>
                <w:sz w:val="24"/>
                <w:szCs w:val="24"/>
              </w:rPr>
              <w:t>clutch</w:t>
            </w:r>
            <w:proofErr w:type="spellEnd"/>
            <w:r w:rsidRPr="003C1A87">
              <w:rPr>
                <w:rFonts w:ascii="ColaborateLight" w:eastAsia="Times New Roman" w:hAnsi="ColaborateLight" w:cs="Calibri"/>
                <w:b/>
                <w:bCs/>
                <w:color w:val="000000"/>
                <w:sz w:val="24"/>
                <w:szCs w:val="24"/>
              </w:rPr>
              <w:t xml:space="preserve"> superior</w:t>
            </w:r>
          </w:p>
        </w:tc>
        <w:tc>
          <w:tcPr>
            <w:tcW w:w="2268" w:type="dxa"/>
            <w:tcBorders>
              <w:top w:val="nil"/>
            </w:tcBorders>
            <w:shd w:val="clear" w:color="auto" w:fill="auto"/>
            <w:vAlign w:val="center"/>
            <w:hideMark/>
          </w:tcPr>
          <w:p w14:paraId="25983EE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6F4FFF18" w14:textId="77777777" w:rsidTr="006929B8">
        <w:trPr>
          <w:trHeight w:val="300"/>
        </w:trPr>
        <w:tc>
          <w:tcPr>
            <w:tcW w:w="6804" w:type="dxa"/>
            <w:tcBorders>
              <w:top w:val="nil"/>
            </w:tcBorders>
            <w:shd w:val="clear" w:color="auto" w:fill="auto"/>
            <w:vAlign w:val="center"/>
            <w:hideMark/>
          </w:tcPr>
          <w:p w14:paraId="1C45174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Soporte de </w:t>
            </w:r>
            <w:proofErr w:type="spellStart"/>
            <w:r w:rsidRPr="003C1A87">
              <w:rPr>
                <w:rFonts w:ascii="ColaborateLight" w:eastAsia="Times New Roman" w:hAnsi="ColaborateLight" w:cs="Calibri"/>
                <w:b/>
                <w:bCs/>
                <w:color w:val="000000"/>
                <w:sz w:val="24"/>
                <w:szCs w:val="24"/>
              </w:rPr>
              <w:t>clucht</w:t>
            </w:r>
            <w:proofErr w:type="spellEnd"/>
            <w:r w:rsidRPr="003C1A87">
              <w:rPr>
                <w:rFonts w:ascii="ColaborateLight" w:eastAsia="Times New Roman" w:hAnsi="ColaborateLight" w:cs="Calibri"/>
                <w:b/>
                <w:bCs/>
                <w:color w:val="000000"/>
                <w:sz w:val="24"/>
                <w:szCs w:val="24"/>
              </w:rPr>
              <w:t xml:space="preserve"> completo con manija </w:t>
            </w:r>
          </w:p>
        </w:tc>
        <w:tc>
          <w:tcPr>
            <w:tcW w:w="2268" w:type="dxa"/>
            <w:tcBorders>
              <w:top w:val="nil"/>
            </w:tcBorders>
            <w:shd w:val="clear" w:color="auto" w:fill="auto"/>
            <w:vAlign w:val="center"/>
            <w:hideMark/>
          </w:tcPr>
          <w:p w14:paraId="219BC13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05E9243" w14:textId="77777777" w:rsidTr="006929B8">
        <w:trPr>
          <w:trHeight w:val="444"/>
        </w:trPr>
        <w:tc>
          <w:tcPr>
            <w:tcW w:w="6804" w:type="dxa"/>
            <w:tcBorders>
              <w:top w:val="nil"/>
            </w:tcBorders>
            <w:shd w:val="clear" w:color="auto" w:fill="auto"/>
            <w:vAlign w:val="center"/>
            <w:hideMark/>
          </w:tcPr>
          <w:p w14:paraId="6AFA2AA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Kit de tracción </w:t>
            </w:r>
            <w:proofErr w:type="spellStart"/>
            <w:r w:rsidRPr="003C1A87">
              <w:rPr>
                <w:rFonts w:ascii="ColaborateLight" w:eastAsia="Times New Roman" w:hAnsi="ColaborateLight" w:cs="Calibri"/>
                <w:b/>
                <w:bCs/>
                <w:color w:val="000000"/>
                <w:sz w:val="24"/>
                <w:szCs w:val="24"/>
              </w:rPr>
              <w:t>exproc</w:t>
            </w:r>
            <w:proofErr w:type="spellEnd"/>
            <w:r w:rsidRPr="003C1A87">
              <w:rPr>
                <w:rFonts w:ascii="ColaborateLight" w:eastAsia="Times New Roman" w:hAnsi="ColaborateLight" w:cs="Calibri"/>
                <w:b/>
                <w:bCs/>
                <w:color w:val="000000"/>
                <w:sz w:val="24"/>
                <w:szCs w:val="24"/>
              </w:rPr>
              <w:t xml:space="preserve"> motor</w:t>
            </w:r>
            <w:r>
              <w:rPr>
                <w:rFonts w:ascii="ColaborateLight" w:eastAsia="Times New Roman" w:hAnsi="ColaborateLight" w:cs="Calibri"/>
                <w:b/>
                <w:bCs/>
                <w:color w:val="000000"/>
                <w:sz w:val="24"/>
                <w:szCs w:val="24"/>
              </w:rPr>
              <w:t xml:space="preserve">, </w:t>
            </w:r>
            <w:proofErr w:type="spellStart"/>
            <w:r w:rsidRPr="003C1A87">
              <w:rPr>
                <w:rFonts w:ascii="ColaborateLight" w:eastAsia="Times New Roman" w:hAnsi="ColaborateLight" w:cs="Calibri"/>
                <w:b/>
                <w:bCs/>
                <w:color w:val="000000"/>
                <w:sz w:val="24"/>
                <w:szCs w:val="24"/>
              </w:rPr>
              <w:t>exproc</w:t>
            </w:r>
            <w:proofErr w:type="spellEnd"/>
            <w:r w:rsidRPr="003C1A87">
              <w:rPr>
                <w:rFonts w:ascii="ColaborateLight" w:eastAsia="Times New Roman" w:hAnsi="ColaborateLight" w:cs="Calibri"/>
                <w:b/>
                <w:bCs/>
                <w:color w:val="000000"/>
                <w:sz w:val="24"/>
                <w:szCs w:val="24"/>
              </w:rPr>
              <w:t xml:space="preserve"> trasero, cadena de tracción </w:t>
            </w:r>
          </w:p>
        </w:tc>
        <w:tc>
          <w:tcPr>
            <w:tcW w:w="2268" w:type="dxa"/>
            <w:tcBorders>
              <w:top w:val="nil"/>
            </w:tcBorders>
            <w:shd w:val="clear" w:color="auto" w:fill="auto"/>
            <w:vAlign w:val="center"/>
            <w:hideMark/>
          </w:tcPr>
          <w:p w14:paraId="1A447C3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4F7BC994" w14:textId="77777777" w:rsidTr="006929B8">
        <w:trPr>
          <w:trHeight w:val="300"/>
        </w:trPr>
        <w:tc>
          <w:tcPr>
            <w:tcW w:w="6804" w:type="dxa"/>
            <w:tcBorders>
              <w:top w:val="nil"/>
            </w:tcBorders>
            <w:shd w:val="clear" w:color="auto" w:fill="auto"/>
            <w:vAlign w:val="center"/>
            <w:hideMark/>
          </w:tcPr>
          <w:p w14:paraId="571E025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Gomas de </w:t>
            </w:r>
            <w:proofErr w:type="spellStart"/>
            <w:r w:rsidRPr="003C1A87">
              <w:rPr>
                <w:rFonts w:ascii="ColaborateLight" w:eastAsia="Times New Roman" w:hAnsi="ColaborateLight" w:cs="Calibri"/>
                <w:b/>
                <w:bCs/>
                <w:color w:val="000000"/>
                <w:sz w:val="24"/>
                <w:szCs w:val="24"/>
              </w:rPr>
              <w:t>exproc</w:t>
            </w:r>
            <w:proofErr w:type="spellEnd"/>
            <w:r w:rsidRPr="003C1A87">
              <w:rPr>
                <w:rFonts w:ascii="ColaborateLight" w:eastAsia="Times New Roman" w:hAnsi="ColaborateLight" w:cs="Calibri"/>
                <w:b/>
                <w:bCs/>
                <w:color w:val="000000"/>
                <w:sz w:val="24"/>
                <w:szCs w:val="24"/>
              </w:rPr>
              <w:t xml:space="preserve"> </w:t>
            </w:r>
          </w:p>
        </w:tc>
        <w:tc>
          <w:tcPr>
            <w:tcW w:w="2268" w:type="dxa"/>
            <w:tcBorders>
              <w:top w:val="nil"/>
            </w:tcBorders>
            <w:shd w:val="clear" w:color="auto" w:fill="auto"/>
            <w:vAlign w:val="center"/>
            <w:hideMark/>
          </w:tcPr>
          <w:p w14:paraId="354C699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23B38B6D" w14:textId="77777777" w:rsidTr="006929B8">
        <w:trPr>
          <w:trHeight w:val="300"/>
        </w:trPr>
        <w:tc>
          <w:tcPr>
            <w:tcW w:w="6804" w:type="dxa"/>
            <w:tcBorders>
              <w:top w:val="nil"/>
            </w:tcBorders>
            <w:shd w:val="clear" w:color="auto" w:fill="auto"/>
            <w:vAlign w:val="center"/>
            <w:hideMark/>
          </w:tcPr>
          <w:p w14:paraId="5AF1190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Chicote de </w:t>
            </w:r>
            <w:proofErr w:type="spellStart"/>
            <w:r w:rsidRPr="003C1A87">
              <w:rPr>
                <w:rFonts w:ascii="ColaborateLight" w:eastAsia="Times New Roman" w:hAnsi="ColaborateLight" w:cs="Calibri"/>
                <w:b/>
                <w:bCs/>
                <w:color w:val="000000"/>
                <w:sz w:val="24"/>
                <w:szCs w:val="24"/>
              </w:rPr>
              <w:t>clutch</w:t>
            </w:r>
            <w:proofErr w:type="spellEnd"/>
          </w:p>
        </w:tc>
        <w:tc>
          <w:tcPr>
            <w:tcW w:w="2268" w:type="dxa"/>
            <w:tcBorders>
              <w:top w:val="nil"/>
            </w:tcBorders>
            <w:shd w:val="clear" w:color="auto" w:fill="auto"/>
            <w:vAlign w:val="center"/>
            <w:hideMark/>
          </w:tcPr>
          <w:p w14:paraId="6E5A928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60B640DC" w14:textId="77777777" w:rsidTr="006929B8">
        <w:trPr>
          <w:trHeight w:val="300"/>
        </w:trPr>
        <w:tc>
          <w:tcPr>
            <w:tcW w:w="6804" w:type="dxa"/>
            <w:tcBorders>
              <w:top w:val="nil"/>
            </w:tcBorders>
            <w:shd w:val="clear" w:color="auto" w:fill="auto"/>
            <w:vAlign w:val="center"/>
            <w:hideMark/>
          </w:tcPr>
          <w:p w14:paraId="39F8945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Flechas de cambios </w:t>
            </w:r>
          </w:p>
        </w:tc>
        <w:tc>
          <w:tcPr>
            <w:tcW w:w="2268" w:type="dxa"/>
            <w:tcBorders>
              <w:top w:val="nil"/>
            </w:tcBorders>
            <w:shd w:val="clear" w:color="auto" w:fill="auto"/>
            <w:vAlign w:val="center"/>
            <w:hideMark/>
          </w:tcPr>
          <w:p w14:paraId="10607D5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3DCCBF40" w14:textId="77777777" w:rsidTr="006929B8">
        <w:trPr>
          <w:trHeight w:val="300"/>
        </w:trPr>
        <w:tc>
          <w:tcPr>
            <w:tcW w:w="6804" w:type="dxa"/>
            <w:tcBorders>
              <w:top w:val="nil"/>
            </w:tcBorders>
            <w:shd w:val="clear" w:color="auto" w:fill="auto"/>
            <w:vAlign w:val="center"/>
            <w:hideMark/>
          </w:tcPr>
          <w:p w14:paraId="4AE31D3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Reten de flechas de cambios </w:t>
            </w:r>
          </w:p>
        </w:tc>
        <w:tc>
          <w:tcPr>
            <w:tcW w:w="2268" w:type="dxa"/>
            <w:tcBorders>
              <w:top w:val="nil"/>
            </w:tcBorders>
            <w:shd w:val="clear" w:color="auto" w:fill="auto"/>
            <w:vAlign w:val="center"/>
            <w:hideMark/>
          </w:tcPr>
          <w:p w14:paraId="05E503B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4D469738" w14:textId="77777777" w:rsidTr="006929B8">
        <w:trPr>
          <w:trHeight w:val="300"/>
        </w:trPr>
        <w:tc>
          <w:tcPr>
            <w:tcW w:w="6804" w:type="dxa"/>
            <w:tcBorders>
              <w:top w:val="nil"/>
            </w:tcBorders>
            <w:shd w:val="clear" w:color="auto" w:fill="auto"/>
            <w:vAlign w:val="center"/>
            <w:hideMark/>
          </w:tcPr>
          <w:p w14:paraId="72D1DB6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Pedal de cambios </w:t>
            </w:r>
          </w:p>
        </w:tc>
        <w:tc>
          <w:tcPr>
            <w:tcW w:w="2268" w:type="dxa"/>
            <w:tcBorders>
              <w:top w:val="nil"/>
            </w:tcBorders>
            <w:shd w:val="clear" w:color="auto" w:fill="auto"/>
            <w:vAlign w:val="center"/>
            <w:hideMark/>
          </w:tcPr>
          <w:p w14:paraId="77DBFB5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656C3904" w14:textId="77777777" w:rsidTr="006929B8">
        <w:trPr>
          <w:trHeight w:val="300"/>
        </w:trPr>
        <w:tc>
          <w:tcPr>
            <w:tcW w:w="6804" w:type="dxa"/>
            <w:tcBorders>
              <w:top w:val="nil"/>
            </w:tcBorders>
            <w:shd w:val="clear" w:color="auto" w:fill="auto"/>
            <w:vAlign w:val="center"/>
            <w:hideMark/>
          </w:tcPr>
          <w:p w14:paraId="28240BF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Empaque tapa de </w:t>
            </w:r>
            <w:proofErr w:type="spellStart"/>
            <w:r w:rsidRPr="003C1A87">
              <w:rPr>
                <w:rFonts w:ascii="ColaborateLight" w:eastAsia="Times New Roman" w:hAnsi="ColaborateLight" w:cs="Calibri"/>
                <w:b/>
                <w:bCs/>
                <w:color w:val="000000"/>
                <w:sz w:val="24"/>
                <w:szCs w:val="24"/>
              </w:rPr>
              <w:t>clucht</w:t>
            </w:r>
            <w:proofErr w:type="spellEnd"/>
            <w:r w:rsidRPr="003C1A87">
              <w:rPr>
                <w:rFonts w:ascii="ColaborateLight" w:eastAsia="Times New Roman" w:hAnsi="ColaborateLight" w:cs="Calibri"/>
                <w:b/>
                <w:bCs/>
                <w:color w:val="000000"/>
                <w:sz w:val="24"/>
                <w:szCs w:val="24"/>
              </w:rPr>
              <w:t xml:space="preserve"> </w:t>
            </w:r>
          </w:p>
        </w:tc>
        <w:tc>
          <w:tcPr>
            <w:tcW w:w="2268" w:type="dxa"/>
            <w:tcBorders>
              <w:top w:val="nil"/>
            </w:tcBorders>
            <w:shd w:val="clear" w:color="auto" w:fill="auto"/>
            <w:vAlign w:val="center"/>
            <w:hideMark/>
          </w:tcPr>
          <w:p w14:paraId="09ED088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4FE9C9FB" w14:textId="77777777" w:rsidTr="006929B8">
        <w:trPr>
          <w:trHeight w:val="300"/>
        </w:trPr>
        <w:tc>
          <w:tcPr>
            <w:tcW w:w="6804" w:type="dxa"/>
            <w:tcBorders>
              <w:top w:val="nil"/>
            </w:tcBorders>
            <w:shd w:val="clear" w:color="auto" w:fill="auto"/>
            <w:vAlign w:val="center"/>
            <w:hideMark/>
          </w:tcPr>
          <w:p w14:paraId="03D44DD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Tapón de </w:t>
            </w:r>
            <w:proofErr w:type="spellStart"/>
            <w:r w:rsidRPr="003C1A87">
              <w:rPr>
                <w:rFonts w:ascii="ColaborateLight" w:eastAsia="Times New Roman" w:hAnsi="ColaborateLight" w:cs="Calibri"/>
                <w:b/>
                <w:bCs/>
                <w:color w:val="000000"/>
                <w:sz w:val="24"/>
                <w:szCs w:val="24"/>
              </w:rPr>
              <w:t>Transmision</w:t>
            </w:r>
            <w:proofErr w:type="spellEnd"/>
            <w:r w:rsidRPr="003C1A87">
              <w:rPr>
                <w:rFonts w:ascii="ColaborateLight" w:eastAsia="Times New Roman" w:hAnsi="ColaborateLight" w:cs="Calibri"/>
                <w:b/>
                <w:bCs/>
                <w:color w:val="000000"/>
                <w:sz w:val="24"/>
                <w:szCs w:val="24"/>
              </w:rPr>
              <w:t xml:space="preserve"> trasera </w:t>
            </w:r>
          </w:p>
        </w:tc>
        <w:tc>
          <w:tcPr>
            <w:tcW w:w="2268" w:type="dxa"/>
            <w:tcBorders>
              <w:top w:val="nil"/>
            </w:tcBorders>
            <w:shd w:val="clear" w:color="auto" w:fill="auto"/>
            <w:vAlign w:val="center"/>
            <w:hideMark/>
          </w:tcPr>
          <w:p w14:paraId="02BAB62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7E9BEDC" w14:textId="77777777" w:rsidTr="006929B8">
        <w:trPr>
          <w:trHeight w:val="300"/>
        </w:trPr>
        <w:tc>
          <w:tcPr>
            <w:tcW w:w="6804" w:type="dxa"/>
            <w:tcBorders>
              <w:top w:val="nil"/>
            </w:tcBorders>
            <w:shd w:val="clear" w:color="auto" w:fill="auto"/>
            <w:vAlign w:val="center"/>
            <w:hideMark/>
          </w:tcPr>
          <w:p w14:paraId="56F692A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Oring</w:t>
            </w:r>
            <w:proofErr w:type="spellEnd"/>
            <w:r w:rsidRPr="003C1A87">
              <w:rPr>
                <w:rFonts w:ascii="ColaborateLight" w:eastAsia="Times New Roman" w:hAnsi="ColaborateLight" w:cs="Calibri"/>
                <w:b/>
                <w:bCs/>
                <w:color w:val="000000"/>
                <w:sz w:val="24"/>
                <w:szCs w:val="24"/>
              </w:rPr>
              <w:t xml:space="preserve"> de tapón de </w:t>
            </w:r>
            <w:proofErr w:type="spellStart"/>
            <w:r w:rsidRPr="003C1A87">
              <w:rPr>
                <w:rFonts w:ascii="ColaborateLight" w:eastAsia="Times New Roman" w:hAnsi="ColaborateLight" w:cs="Calibri"/>
                <w:b/>
                <w:bCs/>
                <w:color w:val="000000"/>
                <w:sz w:val="24"/>
                <w:szCs w:val="24"/>
              </w:rPr>
              <w:t>Transmision</w:t>
            </w:r>
            <w:proofErr w:type="spellEnd"/>
            <w:r w:rsidRPr="003C1A87">
              <w:rPr>
                <w:rFonts w:ascii="ColaborateLight" w:eastAsia="Times New Roman" w:hAnsi="ColaborateLight" w:cs="Calibri"/>
                <w:b/>
                <w:bCs/>
                <w:color w:val="000000"/>
                <w:sz w:val="24"/>
                <w:szCs w:val="24"/>
              </w:rPr>
              <w:t xml:space="preserve"> </w:t>
            </w:r>
          </w:p>
        </w:tc>
        <w:tc>
          <w:tcPr>
            <w:tcW w:w="2268" w:type="dxa"/>
            <w:tcBorders>
              <w:top w:val="nil"/>
            </w:tcBorders>
            <w:shd w:val="clear" w:color="auto" w:fill="auto"/>
            <w:vAlign w:val="center"/>
            <w:hideMark/>
          </w:tcPr>
          <w:p w14:paraId="4C64F3C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103A6297" w14:textId="77777777" w:rsidTr="006929B8">
        <w:trPr>
          <w:trHeight w:val="300"/>
        </w:trPr>
        <w:tc>
          <w:tcPr>
            <w:tcW w:w="6804" w:type="dxa"/>
            <w:tcBorders>
              <w:top w:val="nil"/>
            </w:tcBorders>
            <w:shd w:val="clear" w:color="auto" w:fill="auto"/>
            <w:vAlign w:val="center"/>
            <w:hideMark/>
          </w:tcPr>
          <w:p w14:paraId="3D4BF16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Balero de </w:t>
            </w:r>
            <w:proofErr w:type="spellStart"/>
            <w:r w:rsidRPr="003C1A87">
              <w:rPr>
                <w:rFonts w:ascii="ColaborateLight" w:eastAsia="Times New Roman" w:hAnsi="ColaborateLight" w:cs="Calibri"/>
                <w:b/>
                <w:bCs/>
                <w:color w:val="000000"/>
                <w:sz w:val="24"/>
                <w:szCs w:val="24"/>
              </w:rPr>
              <w:t>Transmision</w:t>
            </w:r>
            <w:proofErr w:type="spellEnd"/>
            <w:r w:rsidRPr="003C1A87">
              <w:rPr>
                <w:rFonts w:ascii="ColaborateLight" w:eastAsia="Times New Roman" w:hAnsi="ColaborateLight" w:cs="Calibri"/>
                <w:b/>
                <w:bCs/>
                <w:color w:val="000000"/>
                <w:sz w:val="24"/>
                <w:szCs w:val="24"/>
              </w:rPr>
              <w:t xml:space="preserve"> trasera </w:t>
            </w:r>
          </w:p>
        </w:tc>
        <w:tc>
          <w:tcPr>
            <w:tcW w:w="2268" w:type="dxa"/>
            <w:tcBorders>
              <w:top w:val="nil"/>
            </w:tcBorders>
            <w:shd w:val="clear" w:color="auto" w:fill="auto"/>
            <w:vAlign w:val="center"/>
            <w:hideMark/>
          </w:tcPr>
          <w:p w14:paraId="2578394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312D4A89" w14:textId="77777777" w:rsidTr="006929B8">
        <w:trPr>
          <w:trHeight w:val="300"/>
        </w:trPr>
        <w:tc>
          <w:tcPr>
            <w:tcW w:w="6804" w:type="dxa"/>
            <w:tcBorders>
              <w:top w:val="nil"/>
            </w:tcBorders>
            <w:shd w:val="clear" w:color="auto" w:fill="auto"/>
            <w:vAlign w:val="center"/>
            <w:hideMark/>
          </w:tcPr>
          <w:p w14:paraId="2AE4EFC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Retenes de </w:t>
            </w:r>
            <w:proofErr w:type="spellStart"/>
            <w:r w:rsidRPr="003C1A87">
              <w:rPr>
                <w:rFonts w:ascii="ColaborateLight" w:eastAsia="Times New Roman" w:hAnsi="ColaborateLight" w:cs="Calibri"/>
                <w:b/>
                <w:bCs/>
                <w:color w:val="000000"/>
                <w:sz w:val="24"/>
                <w:szCs w:val="24"/>
              </w:rPr>
              <w:t>Transmision</w:t>
            </w:r>
            <w:proofErr w:type="spellEnd"/>
            <w:r w:rsidRPr="003C1A87">
              <w:rPr>
                <w:rFonts w:ascii="ColaborateLight" w:eastAsia="Times New Roman" w:hAnsi="ColaborateLight" w:cs="Calibri"/>
                <w:b/>
                <w:bCs/>
                <w:color w:val="000000"/>
                <w:sz w:val="24"/>
                <w:szCs w:val="24"/>
              </w:rPr>
              <w:t xml:space="preserve"> trasera </w:t>
            </w:r>
          </w:p>
        </w:tc>
        <w:tc>
          <w:tcPr>
            <w:tcW w:w="2268" w:type="dxa"/>
            <w:tcBorders>
              <w:top w:val="nil"/>
            </w:tcBorders>
            <w:shd w:val="clear" w:color="auto" w:fill="auto"/>
            <w:vAlign w:val="center"/>
            <w:hideMark/>
          </w:tcPr>
          <w:p w14:paraId="2BCEA21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24AFFCEC" w14:textId="77777777" w:rsidTr="006929B8">
        <w:trPr>
          <w:trHeight w:val="300"/>
        </w:trPr>
        <w:tc>
          <w:tcPr>
            <w:tcW w:w="6804" w:type="dxa"/>
            <w:tcBorders>
              <w:top w:val="nil"/>
            </w:tcBorders>
            <w:shd w:val="clear" w:color="auto" w:fill="auto"/>
            <w:vAlign w:val="center"/>
            <w:hideMark/>
          </w:tcPr>
          <w:p w14:paraId="31913F1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Tornillo de </w:t>
            </w:r>
            <w:proofErr w:type="spellStart"/>
            <w:r w:rsidRPr="003C1A87">
              <w:rPr>
                <w:rFonts w:ascii="ColaborateLight" w:eastAsia="Times New Roman" w:hAnsi="ColaborateLight" w:cs="Calibri"/>
                <w:b/>
                <w:bCs/>
                <w:color w:val="000000"/>
                <w:sz w:val="24"/>
                <w:szCs w:val="24"/>
              </w:rPr>
              <w:t>exproc</w:t>
            </w:r>
            <w:proofErr w:type="spellEnd"/>
            <w:r w:rsidRPr="003C1A87">
              <w:rPr>
                <w:rFonts w:ascii="ColaborateLight" w:eastAsia="Times New Roman" w:hAnsi="ColaborateLight" w:cs="Calibri"/>
                <w:b/>
                <w:bCs/>
                <w:color w:val="000000"/>
                <w:sz w:val="24"/>
                <w:szCs w:val="24"/>
              </w:rPr>
              <w:t xml:space="preserve"> trasero </w:t>
            </w:r>
          </w:p>
        </w:tc>
        <w:tc>
          <w:tcPr>
            <w:tcW w:w="2268" w:type="dxa"/>
            <w:tcBorders>
              <w:top w:val="nil"/>
            </w:tcBorders>
            <w:shd w:val="clear" w:color="auto" w:fill="auto"/>
            <w:vAlign w:val="center"/>
            <w:hideMark/>
          </w:tcPr>
          <w:p w14:paraId="2C2F111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68E6E0B" w14:textId="77777777" w:rsidTr="006929B8">
        <w:trPr>
          <w:trHeight w:val="300"/>
        </w:trPr>
        <w:tc>
          <w:tcPr>
            <w:tcW w:w="6804" w:type="dxa"/>
            <w:tcBorders>
              <w:top w:val="nil"/>
            </w:tcBorders>
            <w:shd w:val="clear" w:color="auto" w:fill="auto"/>
            <w:vAlign w:val="center"/>
            <w:hideMark/>
          </w:tcPr>
          <w:p w14:paraId="0E86A17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Tuercas de </w:t>
            </w:r>
            <w:proofErr w:type="spellStart"/>
            <w:r w:rsidRPr="003C1A87">
              <w:rPr>
                <w:rFonts w:ascii="ColaborateLight" w:eastAsia="Times New Roman" w:hAnsi="ColaborateLight" w:cs="Calibri"/>
                <w:b/>
                <w:bCs/>
                <w:color w:val="000000"/>
                <w:sz w:val="24"/>
                <w:szCs w:val="24"/>
              </w:rPr>
              <w:t>exproc</w:t>
            </w:r>
            <w:proofErr w:type="spellEnd"/>
            <w:r w:rsidRPr="003C1A87">
              <w:rPr>
                <w:rFonts w:ascii="ColaborateLight" w:eastAsia="Times New Roman" w:hAnsi="ColaborateLight" w:cs="Calibri"/>
                <w:b/>
                <w:bCs/>
                <w:color w:val="000000"/>
                <w:sz w:val="24"/>
                <w:szCs w:val="24"/>
              </w:rPr>
              <w:t xml:space="preserve"> trasero </w:t>
            </w:r>
          </w:p>
        </w:tc>
        <w:tc>
          <w:tcPr>
            <w:tcW w:w="2268" w:type="dxa"/>
            <w:tcBorders>
              <w:top w:val="nil"/>
            </w:tcBorders>
            <w:shd w:val="clear" w:color="auto" w:fill="auto"/>
            <w:vAlign w:val="center"/>
            <w:hideMark/>
          </w:tcPr>
          <w:p w14:paraId="5DEDCAE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AE80DAA" w14:textId="77777777" w:rsidTr="006929B8">
        <w:trPr>
          <w:trHeight w:val="300"/>
        </w:trPr>
        <w:tc>
          <w:tcPr>
            <w:tcW w:w="6804" w:type="dxa"/>
            <w:tcBorders>
              <w:top w:val="nil"/>
            </w:tcBorders>
            <w:shd w:val="clear" w:color="auto" w:fill="auto"/>
            <w:vAlign w:val="center"/>
            <w:hideMark/>
          </w:tcPr>
          <w:p w14:paraId="2120593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aceite </w:t>
            </w:r>
            <w:proofErr w:type="spellStart"/>
            <w:r w:rsidRPr="003C1A87">
              <w:rPr>
                <w:rFonts w:ascii="ColaborateLight" w:eastAsia="Times New Roman" w:hAnsi="ColaborateLight" w:cs="Calibri"/>
                <w:b/>
                <w:bCs/>
                <w:color w:val="000000"/>
                <w:sz w:val="24"/>
                <w:szCs w:val="24"/>
              </w:rPr>
              <w:t>Transmision</w:t>
            </w:r>
            <w:proofErr w:type="spellEnd"/>
            <w:r w:rsidRPr="003C1A87">
              <w:rPr>
                <w:rFonts w:ascii="ColaborateLight" w:eastAsia="Times New Roman" w:hAnsi="ColaborateLight" w:cs="Calibri"/>
                <w:b/>
                <w:bCs/>
                <w:color w:val="000000"/>
                <w:sz w:val="24"/>
                <w:szCs w:val="24"/>
              </w:rPr>
              <w:t xml:space="preserve"> estándar 80 w, 90w</w:t>
            </w:r>
          </w:p>
        </w:tc>
        <w:tc>
          <w:tcPr>
            <w:tcW w:w="2268" w:type="dxa"/>
            <w:tcBorders>
              <w:top w:val="nil"/>
            </w:tcBorders>
            <w:shd w:val="clear" w:color="auto" w:fill="auto"/>
            <w:vAlign w:val="center"/>
            <w:hideMark/>
          </w:tcPr>
          <w:p w14:paraId="710B55D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214C7C1" w14:textId="77777777" w:rsidTr="006929B8">
        <w:trPr>
          <w:trHeight w:val="300"/>
        </w:trPr>
        <w:tc>
          <w:tcPr>
            <w:tcW w:w="6804" w:type="dxa"/>
            <w:tcBorders>
              <w:top w:val="nil"/>
            </w:tcBorders>
            <w:shd w:val="clear" w:color="auto" w:fill="auto"/>
            <w:vAlign w:val="center"/>
            <w:hideMark/>
          </w:tcPr>
          <w:p w14:paraId="13610B6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bomba de </w:t>
            </w:r>
            <w:proofErr w:type="spellStart"/>
            <w:r w:rsidRPr="003C1A87">
              <w:rPr>
                <w:rFonts w:ascii="ColaborateLight" w:eastAsia="Times New Roman" w:hAnsi="ColaborateLight" w:cs="Calibri"/>
                <w:b/>
                <w:bCs/>
                <w:color w:val="000000"/>
                <w:sz w:val="24"/>
                <w:szCs w:val="24"/>
              </w:rPr>
              <w:t>clutch</w:t>
            </w:r>
            <w:proofErr w:type="spellEnd"/>
            <w:r w:rsidRPr="003C1A87">
              <w:rPr>
                <w:rFonts w:ascii="ColaborateLight" w:eastAsia="Times New Roman" w:hAnsi="ColaborateLight" w:cs="Calibri"/>
                <w:b/>
                <w:bCs/>
                <w:color w:val="000000"/>
                <w:sz w:val="24"/>
                <w:szCs w:val="24"/>
              </w:rPr>
              <w:t xml:space="preserve"> inferior</w:t>
            </w:r>
          </w:p>
        </w:tc>
        <w:tc>
          <w:tcPr>
            <w:tcW w:w="2268" w:type="dxa"/>
            <w:tcBorders>
              <w:top w:val="nil"/>
            </w:tcBorders>
            <w:shd w:val="clear" w:color="auto" w:fill="auto"/>
            <w:vAlign w:val="center"/>
            <w:hideMark/>
          </w:tcPr>
          <w:p w14:paraId="0CFF1D5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760ECC25" w14:textId="77777777" w:rsidTr="006929B8">
        <w:trPr>
          <w:trHeight w:val="405"/>
        </w:trPr>
        <w:tc>
          <w:tcPr>
            <w:tcW w:w="6804" w:type="dxa"/>
            <w:tcBorders>
              <w:top w:val="nil"/>
            </w:tcBorders>
            <w:shd w:val="clear" w:color="auto" w:fill="auto"/>
            <w:vAlign w:val="center"/>
            <w:hideMark/>
          </w:tcPr>
          <w:p w14:paraId="623FFF5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bomba de </w:t>
            </w:r>
            <w:proofErr w:type="spellStart"/>
            <w:r w:rsidRPr="003C1A87">
              <w:rPr>
                <w:rFonts w:ascii="ColaborateLight" w:eastAsia="Times New Roman" w:hAnsi="ColaborateLight" w:cs="Calibri"/>
                <w:b/>
                <w:bCs/>
                <w:color w:val="000000"/>
                <w:sz w:val="24"/>
                <w:szCs w:val="24"/>
              </w:rPr>
              <w:t>clutch</w:t>
            </w:r>
            <w:proofErr w:type="spellEnd"/>
            <w:r w:rsidRPr="003C1A87">
              <w:rPr>
                <w:rFonts w:ascii="ColaborateLight" w:eastAsia="Times New Roman" w:hAnsi="ColaborateLight" w:cs="Calibri"/>
                <w:b/>
                <w:bCs/>
                <w:color w:val="000000"/>
                <w:sz w:val="24"/>
                <w:szCs w:val="24"/>
              </w:rPr>
              <w:t xml:space="preserve"> superior</w:t>
            </w:r>
          </w:p>
        </w:tc>
        <w:tc>
          <w:tcPr>
            <w:tcW w:w="2268" w:type="dxa"/>
            <w:tcBorders>
              <w:top w:val="nil"/>
            </w:tcBorders>
            <w:shd w:val="clear" w:color="auto" w:fill="auto"/>
            <w:vAlign w:val="center"/>
            <w:hideMark/>
          </w:tcPr>
          <w:p w14:paraId="4C33B0B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631A4BC0" w14:textId="77777777" w:rsidTr="006929B8">
        <w:trPr>
          <w:trHeight w:val="300"/>
        </w:trPr>
        <w:tc>
          <w:tcPr>
            <w:tcW w:w="6804" w:type="dxa"/>
            <w:tcBorders>
              <w:top w:val="nil"/>
            </w:tcBorders>
            <w:shd w:val="clear" w:color="auto" w:fill="auto"/>
            <w:vAlign w:val="center"/>
            <w:hideMark/>
          </w:tcPr>
          <w:p w14:paraId="30BA90B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Kit de </w:t>
            </w:r>
            <w:proofErr w:type="spellStart"/>
            <w:r w:rsidRPr="003C1A87">
              <w:rPr>
                <w:rFonts w:ascii="ColaborateLight" w:eastAsia="Times New Roman" w:hAnsi="ColaborateLight" w:cs="Calibri"/>
                <w:b/>
                <w:bCs/>
                <w:color w:val="000000"/>
                <w:sz w:val="24"/>
                <w:szCs w:val="24"/>
              </w:rPr>
              <w:t>Clutch</w:t>
            </w:r>
            <w:proofErr w:type="spellEnd"/>
            <w:r w:rsidRPr="003C1A87">
              <w:rPr>
                <w:rFonts w:ascii="ColaborateLight" w:eastAsia="Times New Roman" w:hAnsi="ColaborateLight" w:cs="Calibri"/>
                <w:b/>
                <w:bCs/>
                <w:color w:val="000000"/>
                <w:sz w:val="24"/>
                <w:szCs w:val="24"/>
              </w:rPr>
              <w:t xml:space="preserve"> (plato, disco)</w:t>
            </w:r>
          </w:p>
        </w:tc>
        <w:tc>
          <w:tcPr>
            <w:tcW w:w="2268" w:type="dxa"/>
            <w:tcBorders>
              <w:top w:val="nil"/>
            </w:tcBorders>
            <w:shd w:val="clear" w:color="auto" w:fill="auto"/>
            <w:vAlign w:val="center"/>
            <w:hideMark/>
          </w:tcPr>
          <w:p w14:paraId="004E9E4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62F919ED" w14:textId="77777777" w:rsidTr="006929B8">
        <w:trPr>
          <w:trHeight w:val="300"/>
        </w:trPr>
        <w:tc>
          <w:tcPr>
            <w:tcW w:w="6804" w:type="dxa"/>
            <w:tcBorders>
              <w:top w:val="nil"/>
            </w:tcBorders>
            <w:shd w:val="clear" w:color="auto" w:fill="auto"/>
            <w:vAlign w:val="center"/>
            <w:hideMark/>
          </w:tcPr>
          <w:p w14:paraId="02D8F5A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manija de </w:t>
            </w:r>
            <w:proofErr w:type="spellStart"/>
            <w:r w:rsidRPr="003C1A87">
              <w:rPr>
                <w:rFonts w:ascii="ColaborateLight" w:eastAsia="Times New Roman" w:hAnsi="ColaborateLight" w:cs="Calibri"/>
                <w:b/>
                <w:bCs/>
                <w:color w:val="000000"/>
                <w:sz w:val="24"/>
                <w:szCs w:val="24"/>
              </w:rPr>
              <w:t>clucht</w:t>
            </w:r>
            <w:proofErr w:type="spellEnd"/>
            <w:r w:rsidRPr="003C1A87">
              <w:rPr>
                <w:rFonts w:ascii="ColaborateLight" w:eastAsia="Times New Roman" w:hAnsi="ColaborateLight" w:cs="Calibri"/>
                <w:b/>
                <w:bCs/>
                <w:color w:val="000000"/>
                <w:sz w:val="24"/>
                <w:szCs w:val="24"/>
              </w:rPr>
              <w:t xml:space="preserve"> </w:t>
            </w:r>
          </w:p>
        </w:tc>
        <w:tc>
          <w:tcPr>
            <w:tcW w:w="2268" w:type="dxa"/>
            <w:tcBorders>
              <w:top w:val="nil"/>
            </w:tcBorders>
            <w:shd w:val="clear" w:color="auto" w:fill="auto"/>
            <w:vAlign w:val="center"/>
            <w:hideMark/>
          </w:tcPr>
          <w:p w14:paraId="58557F1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755ED43" w14:textId="77777777" w:rsidTr="006929B8">
        <w:trPr>
          <w:trHeight w:val="300"/>
        </w:trPr>
        <w:tc>
          <w:tcPr>
            <w:tcW w:w="6804" w:type="dxa"/>
            <w:tcBorders>
              <w:top w:val="nil"/>
            </w:tcBorders>
            <w:shd w:val="clear" w:color="auto" w:fill="auto"/>
            <w:vAlign w:val="center"/>
            <w:hideMark/>
          </w:tcPr>
          <w:p w14:paraId="09648D0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soporte de </w:t>
            </w:r>
            <w:proofErr w:type="spellStart"/>
            <w:r w:rsidRPr="003C1A87">
              <w:rPr>
                <w:rFonts w:ascii="ColaborateLight" w:eastAsia="Times New Roman" w:hAnsi="ColaborateLight" w:cs="Calibri"/>
                <w:b/>
                <w:bCs/>
                <w:color w:val="000000"/>
                <w:sz w:val="24"/>
                <w:szCs w:val="24"/>
              </w:rPr>
              <w:t>clucht</w:t>
            </w:r>
            <w:proofErr w:type="spellEnd"/>
            <w:r w:rsidRPr="003C1A87">
              <w:rPr>
                <w:rFonts w:ascii="ColaborateLight" w:eastAsia="Times New Roman" w:hAnsi="ColaborateLight" w:cs="Calibri"/>
                <w:b/>
                <w:bCs/>
                <w:color w:val="000000"/>
                <w:sz w:val="24"/>
                <w:szCs w:val="24"/>
              </w:rPr>
              <w:t xml:space="preserve"> completo con manija </w:t>
            </w:r>
          </w:p>
        </w:tc>
        <w:tc>
          <w:tcPr>
            <w:tcW w:w="2268" w:type="dxa"/>
            <w:tcBorders>
              <w:top w:val="nil"/>
            </w:tcBorders>
            <w:shd w:val="clear" w:color="auto" w:fill="auto"/>
            <w:vAlign w:val="center"/>
            <w:hideMark/>
          </w:tcPr>
          <w:p w14:paraId="718285D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C2BFA86" w14:textId="77777777" w:rsidTr="006929B8">
        <w:trPr>
          <w:trHeight w:val="600"/>
        </w:trPr>
        <w:tc>
          <w:tcPr>
            <w:tcW w:w="6804" w:type="dxa"/>
            <w:tcBorders>
              <w:top w:val="nil"/>
            </w:tcBorders>
            <w:shd w:val="clear" w:color="auto" w:fill="auto"/>
            <w:vAlign w:val="center"/>
            <w:hideMark/>
          </w:tcPr>
          <w:p w14:paraId="767C00E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kit de tracción </w:t>
            </w:r>
            <w:proofErr w:type="spellStart"/>
            <w:r w:rsidRPr="003C1A87">
              <w:rPr>
                <w:rFonts w:ascii="ColaborateLight" w:eastAsia="Times New Roman" w:hAnsi="ColaborateLight" w:cs="Calibri"/>
                <w:b/>
                <w:bCs/>
                <w:color w:val="000000"/>
                <w:sz w:val="24"/>
                <w:szCs w:val="24"/>
              </w:rPr>
              <w:t>exproc</w:t>
            </w:r>
            <w:proofErr w:type="spellEnd"/>
            <w:r w:rsidRPr="003C1A87">
              <w:rPr>
                <w:rFonts w:ascii="ColaborateLight" w:eastAsia="Times New Roman" w:hAnsi="ColaborateLight" w:cs="Calibri"/>
                <w:b/>
                <w:bCs/>
                <w:color w:val="000000"/>
                <w:sz w:val="24"/>
                <w:szCs w:val="24"/>
              </w:rPr>
              <w:t xml:space="preserve"> motor </w:t>
            </w:r>
            <w:proofErr w:type="spellStart"/>
            <w:r w:rsidRPr="003C1A87">
              <w:rPr>
                <w:rFonts w:ascii="ColaborateLight" w:eastAsia="Times New Roman" w:hAnsi="ColaborateLight" w:cs="Calibri"/>
                <w:b/>
                <w:bCs/>
                <w:color w:val="000000"/>
                <w:sz w:val="24"/>
                <w:szCs w:val="24"/>
              </w:rPr>
              <w:t>exproc</w:t>
            </w:r>
            <w:proofErr w:type="spellEnd"/>
            <w:r w:rsidRPr="003C1A87">
              <w:rPr>
                <w:rFonts w:ascii="ColaborateLight" w:eastAsia="Times New Roman" w:hAnsi="ColaborateLight" w:cs="Calibri"/>
                <w:b/>
                <w:bCs/>
                <w:color w:val="000000"/>
                <w:sz w:val="24"/>
                <w:szCs w:val="24"/>
              </w:rPr>
              <w:t xml:space="preserve"> trasero, cadena de tracción </w:t>
            </w:r>
          </w:p>
        </w:tc>
        <w:tc>
          <w:tcPr>
            <w:tcW w:w="2268" w:type="dxa"/>
            <w:tcBorders>
              <w:top w:val="nil"/>
            </w:tcBorders>
            <w:shd w:val="clear" w:color="auto" w:fill="auto"/>
            <w:vAlign w:val="center"/>
            <w:hideMark/>
          </w:tcPr>
          <w:p w14:paraId="0E3C58E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035031FE" w14:textId="77777777" w:rsidTr="006929B8">
        <w:trPr>
          <w:trHeight w:val="300"/>
        </w:trPr>
        <w:tc>
          <w:tcPr>
            <w:tcW w:w="6804" w:type="dxa"/>
            <w:tcBorders>
              <w:top w:val="nil"/>
            </w:tcBorders>
            <w:shd w:val="clear" w:color="auto" w:fill="auto"/>
            <w:vAlign w:val="center"/>
            <w:hideMark/>
          </w:tcPr>
          <w:p w14:paraId="7E36C7A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gomas de </w:t>
            </w:r>
            <w:proofErr w:type="spellStart"/>
            <w:r w:rsidRPr="003C1A87">
              <w:rPr>
                <w:rFonts w:ascii="ColaborateLight" w:eastAsia="Times New Roman" w:hAnsi="ColaborateLight" w:cs="Calibri"/>
                <w:b/>
                <w:bCs/>
                <w:color w:val="000000"/>
                <w:sz w:val="24"/>
                <w:szCs w:val="24"/>
              </w:rPr>
              <w:t>exproc</w:t>
            </w:r>
            <w:proofErr w:type="spellEnd"/>
            <w:r w:rsidRPr="003C1A87">
              <w:rPr>
                <w:rFonts w:ascii="ColaborateLight" w:eastAsia="Times New Roman" w:hAnsi="ColaborateLight" w:cs="Calibri"/>
                <w:b/>
                <w:bCs/>
                <w:color w:val="000000"/>
                <w:sz w:val="24"/>
                <w:szCs w:val="24"/>
              </w:rPr>
              <w:t xml:space="preserve"> </w:t>
            </w:r>
          </w:p>
        </w:tc>
        <w:tc>
          <w:tcPr>
            <w:tcW w:w="2268" w:type="dxa"/>
            <w:tcBorders>
              <w:top w:val="nil"/>
            </w:tcBorders>
            <w:shd w:val="clear" w:color="auto" w:fill="auto"/>
            <w:vAlign w:val="center"/>
            <w:hideMark/>
          </w:tcPr>
          <w:p w14:paraId="169593B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6C131773" w14:textId="77777777" w:rsidTr="006929B8">
        <w:trPr>
          <w:trHeight w:val="300"/>
        </w:trPr>
        <w:tc>
          <w:tcPr>
            <w:tcW w:w="6804" w:type="dxa"/>
            <w:tcBorders>
              <w:top w:val="nil"/>
            </w:tcBorders>
            <w:shd w:val="clear" w:color="auto" w:fill="auto"/>
            <w:vAlign w:val="center"/>
            <w:hideMark/>
          </w:tcPr>
          <w:p w14:paraId="369A895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chicote de </w:t>
            </w:r>
            <w:proofErr w:type="spellStart"/>
            <w:r w:rsidRPr="003C1A87">
              <w:rPr>
                <w:rFonts w:ascii="ColaborateLight" w:eastAsia="Times New Roman" w:hAnsi="ColaborateLight" w:cs="Calibri"/>
                <w:b/>
                <w:bCs/>
                <w:color w:val="000000"/>
                <w:sz w:val="24"/>
                <w:szCs w:val="24"/>
              </w:rPr>
              <w:t>clutch</w:t>
            </w:r>
            <w:proofErr w:type="spellEnd"/>
          </w:p>
        </w:tc>
        <w:tc>
          <w:tcPr>
            <w:tcW w:w="2268" w:type="dxa"/>
            <w:tcBorders>
              <w:top w:val="nil"/>
            </w:tcBorders>
            <w:shd w:val="clear" w:color="auto" w:fill="auto"/>
            <w:vAlign w:val="center"/>
            <w:hideMark/>
          </w:tcPr>
          <w:p w14:paraId="6193543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04394545" w14:textId="77777777" w:rsidTr="006929B8">
        <w:trPr>
          <w:trHeight w:val="300"/>
        </w:trPr>
        <w:tc>
          <w:tcPr>
            <w:tcW w:w="6804" w:type="dxa"/>
            <w:tcBorders>
              <w:top w:val="nil"/>
            </w:tcBorders>
            <w:shd w:val="clear" w:color="auto" w:fill="auto"/>
            <w:vAlign w:val="center"/>
            <w:hideMark/>
          </w:tcPr>
          <w:p w14:paraId="3377839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Flechas de cambios </w:t>
            </w:r>
          </w:p>
        </w:tc>
        <w:tc>
          <w:tcPr>
            <w:tcW w:w="2268" w:type="dxa"/>
            <w:tcBorders>
              <w:top w:val="nil"/>
            </w:tcBorders>
            <w:shd w:val="clear" w:color="auto" w:fill="auto"/>
            <w:vAlign w:val="center"/>
            <w:hideMark/>
          </w:tcPr>
          <w:p w14:paraId="0AFF6E5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70175E9B" w14:textId="77777777" w:rsidTr="006929B8">
        <w:trPr>
          <w:trHeight w:val="300"/>
        </w:trPr>
        <w:tc>
          <w:tcPr>
            <w:tcW w:w="6804" w:type="dxa"/>
            <w:tcBorders>
              <w:top w:val="nil"/>
            </w:tcBorders>
            <w:shd w:val="clear" w:color="auto" w:fill="auto"/>
            <w:vAlign w:val="center"/>
            <w:hideMark/>
          </w:tcPr>
          <w:p w14:paraId="242321F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Reten de flechas de cambios </w:t>
            </w:r>
          </w:p>
        </w:tc>
        <w:tc>
          <w:tcPr>
            <w:tcW w:w="2268" w:type="dxa"/>
            <w:tcBorders>
              <w:top w:val="nil"/>
            </w:tcBorders>
            <w:shd w:val="clear" w:color="auto" w:fill="auto"/>
            <w:vAlign w:val="center"/>
            <w:hideMark/>
          </w:tcPr>
          <w:p w14:paraId="72DBAA0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E344C67" w14:textId="77777777" w:rsidTr="006929B8">
        <w:trPr>
          <w:trHeight w:val="300"/>
        </w:trPr>
        <w:tc>
          <w:tcPr>
            <w:tcW w:w="6804" w:type="dxa"/>
            <w:tcBorders>
              <w:top w:val="nil"/>
            </w:tcBorders>
            <w:shd w:val="clear" w:color="auto" w:fill="auto"/>
            <w:vAlign w:val="center"/>
            <w:hideMark/>
          </w:tcPr>
          <w:p w14:paraId="4B954ED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Pedal de cambios </w:t>
            </w:r>
          </w:p>
        </w:tc>
        <w:tc>
          <w:tcPr>
            <w:tcW w:w="2268" w:type="dxa"/>
            <w:tcBorders>
              <w:top w:val="nil"/>
            </w:tcBorders>
            <w:shd w:val="clear" w:color="auto" w:fill="auto"/>
            <w:vAlign w:val="center"/>
            <w:hideMark/>
          </w:tcPr>
          <w:p w14:paraId="39FDF1D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2DEBABBB" w14:textId="77777777" w:rsidTr="006929B8">
        <w:trPr>
          <w:trHeight w:val="300"/>
        </w:trPr>
        <w:tc>
          <w:tcPr>
            <w:tcW w:w="6804" w:type="dxa"/>
            <w:tcBorders>
              <w:top w:val="nil"/>
            </w:tcBorders>
            <w:shd w:val="clear" w:color="auto" w:fill="auto"/>
            <w:vAlign w:val="center"/>
            <w:hideMark/>
          </w:tcPr>
          <w:p w14:paraId="1763F03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lastRenderedPageBreak/>
              <w:t>Reposicion</w:t>
            </w:r>
            <w:proofErr w:type="spellEnd"/>
            <w:r w:rsidRPr="003C1A87">
              <w:rPr>
                <w:rFonts w:ascii="ColaborateLight" w:eastAsia="Times New Roman" w:hAnsi="ColaborateLight" w:cs="Calibri"/>
                <w:b/>
                <w:bCs/>
                <w:color w:val="000000"/>
                <w:sz w:val="24"/>
                <w:szCs w:val="24"/>
              </w:rPr>
              <w:t xml:space="preserve"> de Empaque tapa de </w:t>
            </w:r>
            <w:proofErr w:type="spellStart"/>
            <w:r w:rsidRPr="003C1A87">
              <w:rPr>
                <w:rFonts w:ascii="ColaborateLight" w:eastAsia="Times New Roman" w:hAnsi="ColaborateLight" w:cs="Calibri"/>
                <w:b/>
                <w:bCs/>
                <w:color w:val="000000"/>
                <w:sz w:val="24"/>
                <w:szCs w:val="24"/>
              </w:rPr>
              <w:t>clucht</w:t>
            </w:r>
            <w:proofErr w:type="spellEnd"/>
            <w:r w:rsidRPr="003C1A87">
              <w:rPr>
                <w:rFonts w:ascii="ColaborateLight" w:eastAsia="Times New Roman" w:hAnsi="ColaborateLight" w:cs="Calibri"/>
                <w:b/>
                <w:bCs/>
                <w:color w:val="000000"/>
                <w:sz w:val="24"/>
                <w:szCs w:val="24"/>
              </w:rPr>
              <w:t xml:space="preserve"> </w:t>
            </w:r>
          </w:p>
        </w:tc>
        <w:tc>
          <w:tcPr>
            <w:tcW w:w="2268" w:type="dxa"/>
            <w:tcBorders>
              <w:top w:val="nil"/>
            </w:tcBorders>
            <w:shd w:val="clear" w:color="auto" w:fill="auto"/>
            <w:vAlign w:val="center"/>
            <w:hideMark/>
          </w:tcPr>
          <w:p w14:paraId="700293C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2EA83D57" w14:textId="77777777" w:rsidTr="006929B8">
        <w:trPr>
          <w:trHeight w:val="300"/>
        </w:trPr>
        <w:tc>
          <w:tcPr>
            <w:tcW w:w="6804" w:type="dxa"/>
            <w:tcBorders>
              <w:top w:val="nil"/>
            </w:tcBorders>
            <w:shd w:val="clear" w:color="auto" w:fill="auto"/>
            <w:vAlign w:val="center"/>
            <w:hideMark/>
          </w:tcPr>
          <w:p w14:paraId="4528039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Tapón de </w:t>
            </w:r>
            <w:proofErr w:type="spellStart"/>
            <w:r w:rsidRPr="003C1A87">
              <w:rPr>
                <w:rFonts w:ascii="ColaborateLight" w:eastAsia="Times New Roman" w:hAnsi="ColaborateLight" w:cs="Calibri"/>
                <w:b/>
                <w:bCs/>
                <w:color w:val="000000"/>
                <w:sz w:val="24"/>
                <w:szCs w:val="24"/>
              </w:rPr>
              <w:t>Transmision</w:t>
            </w:r>
            <w:proofErr w:type="spellEnd"/>
            <w:r w:rsidRPr="003C1A87">
              <w:rPr>
                <w:rFonts w:ascii="ColaborateLight" w:eastAsia="Times New Roman" w:hAnsi="ColaborateLight" w:cs="Calibri"/>
                <w:b/>
                <w:bCs/>
                <w:color w:val="000000"/>
                <w:sz w:val="24"/>
                <w:szCs w:val="24"/>
              </w:rPr>
              <w:t xml:space="preserve"> trasera </w:t>
            </w:r>
          </w:p>
        </w:tc>
        <w:tc>
          <w:tcPr>
            <w:tcW w:w="2268" w:type="dxa"/>
            <w:tcBorders>
              <w:top w:val="nil"/>
            </w:tcBorders>
            <w:shd w:val="clear" w:color="auto" w:fill="auto"/>
            <w:vAlign w:val="center"/>
            <w:hideMark/>
          </w:tcPr>
          <w:p w14:paraId="2B1DBB5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4CA0F452" w14:textId="77777777" w:rsidTr="006929B8">
        <w:trPr>
          <w:trHeight w:val="300"/>
        </w:trPr>
        <w:tc>
          <w:tcPr>
            <w:tcW w:w="6804" w:type="dxa"/>
            <w:tcBorders>
              <w:top w:val="nil"/>
            </w:tcBorders>
            <w:shd w:val="clear" w:color="auto" w:fill="auto"/>
            <w:vAlign w:val="center"/>
            <w:hideMark/>
          </w:tcPr>
          <w:p w14:paraId="0745F27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w:t>
            </w:r>
            <w:proofErr w:type="spellStart"/>
            <w:r w:rsidRPr="003C1A87">
              <w:rPr>
                <w:rFonts w:ascii="ColaborateLight" w:eastAsia="Times New Roman" w:hAnsi="ColaborateLight" w:cs="Calibri"/>
                <w:b/>
                <w:bCs/>
                <w:color w:val="000000"/>
                <w:sz w:val="24"/>
                <w:szCs w:val="24"/>
              </w:rPr>
              <w:t>Oring</w:t>
            </w:r>
            <w:proofErr w:type="spellEnd"/>
            <w:r w:rsidRPr="003C1A87">
              <w:rPr>
                <w:rFonts w:ascii="ColaborateLight" w:eastAsia="Times New Roman" w:hAnsi="ColaborateLight" w:cs="Calibri"/>
                <w:b/>
                <w:bCs/>
                <w:color w:val="000000"/>
                <w:sz w:val="24"/>
                <w:szCs w:val="24"/>
              </w:rPr>
              <w:t xml:space="preserve"> de tapón de </w:t>
            </w:r>
            <w:proofErr w:type="spellStart"/>
            <w:r w:rsidRPr="003C1A87">
              <w:rPr>
                <w:rFonts w:ascii="ColaborateLight" w:eastAsia="Times New Roman" w:hAnsi="ColaborateLight" w:cs="Calibri"/>
                <w:b/>
                <w:bCs/>
                <w:color w:val="000000"/>
                <w:sz w:val="24"/>
                <w:szCs w:val="24"/>
              </w:rPr>
              <w:t>Transmision</w:t>
            </w:r>
            <w:proofErr w:type="spellEnd"/>
            <w:r w:rsidRPr="003C1A87">
              <w:rPr>
                <w:rFonts w:ascii="ColaborateLight" w:eastAsia="Times New Roman" w:hAnsi="ColaborateLight" w:cs="Calibri"/>
                <w:b/>
                <w:bCs/>
                <w:color w:val="000000"/>
                <w:sz w:val="24"/>
                <w:szCs w:val="24"/>
              </w:rPr>
              <w:t xml:space="preserve"> </w:t>
            </w:r>
          </w:p>
        </w:tc>
        <w:tc>
          <w:tcPr>
            <w:tcW w:w="2268" w:type="dxa"/>
            <w:tcBorders>
              <w:top w:val="nil"/>
            </w:tcBorders>
            <w:shd w:val="clear" w:color="auto" w:fill="auto"/>
            <w:vAlign w:val="center"/>
            <w:hideMark/>
          </w:tcPr>
          <w:p w14:paraId="2172CFF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4F388202" w14:textId="77777777" w:rsidTr="006929B8">
        <w:trPr>
          <w:trHeight w:val="300"/>
        </w:trPr>
        <w:tc>
          <w:tcPr>
            <w:tcW w:w="6804" w:type="dxa"/>
            <w:tcBorders>
              <w:top w:val="nil"/>
            </w:tcBorders>
            <w:shd w:val="clear" w:color="auto" w:fill="auto"/>
            <w:vAlign w:val="center"/>
            <w:hideMark/>
          </w:tcPr>
          <w:p w14:paraId="55C9D37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Balero de transmisión trasera </w:t>
            </w:r>
          </w:p>
        </w:tc>
        <w:tc>
          <w:tcPr>
            <w:tcW w:w="2268" w:type="dxa"/>
            <w:tcBorders>
              <w:top w:val="nil"/>
            </w:tcBorders>
            <w:shd w:val="clear" w:color="auto" w:fill="auto"/>
            <w:vAlign w:val="center"/>
            <w:hideMark/>
          </w:tcPr>
          <w:p w14:paraId="3AC268B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74F4C46" w14:textId="77777777" w:rsidTr="006929B8">
        <w:trPr>
          <w:trHeight w:val="300"/>
        </w:trPr>
        <w:tc>
          <w:tcPr>
            <w:tcW w:w="6804" w:type="dxa"/>
            <w:tcBorders>
              <w:top w:val="nil"/>
            </w:tcBorders>
            <w:shd w:val="clear" w:color="auto" w:fill="auto"/>
            <w:vAlign w:val="center"/>
            <w:hideMark/>
          </w:tcPr>
          <w:p w14:paraId="45E069C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Retenes de </w:t>
            </w:r>
            <w:proofErr w:type="spellStart"/>
            <w:r w:rsidRPr="003C1A87">
              <w:rPr>
                <w:rFonts w:ascii="ColaborateLight" w:eastAsia="Times New Roman" w:hAnsi="ColaborateLight" w:cs="Calibri"/>
                <w:b/>
                <w:bCs/>
                <w:color w:val="000000"/>
                <w:sz w:val="24"/>
                <w:szCs w:val="24"/>
              </w:rPr>
              <w:t>Transmision</w:t>
            </w:r>
            <w:proofErr w:type="spellEnd"/>
            <w:r w:rsidRPr="003C1A87">
              <w:rPr>
                <w:rFonts w:ascii="ColaborateLight" w:eastAsia="Times New Roman" w:hAnsi="ColaborateLight" w:cs="Calibri"/>
                <w:b/>
                <w:bCs/>
                <w:color w:val="000000"/>
                <w:sz w:val="24"/>
                <w:szCs w:val="24"/>
              </w:rPr>
              <w:t xml:space="preserve"> trasera </w:t>
            </w:r>
          </w:p>
        </w:tc>
        <w:tc>
          <w:tcPr>
            <w:tcW w:w="2268" w:type="dxa"/>
            <w:tcBorders>
              <w:top w:val="nil"/>
            </w:tcBorders>
            <w:shd w:val="clear" w:color="auto" w:fill="auto"/>
            <w:vAlign w:val="center"/>
            <w:hideMark/>
          </w:tcPr>
          <w:p w14:paraId="4D46FC7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11AFFCE3" w14:textId="77777777" w:rsidTr="006929B8">
        <w:trPr>
          <w:trHeight w:val="300"/>
        </w:trPr>
        <w:tc>
          <w:tcPr>
            <w:tcW w:w="6804" w:type="dxa"/>
            <w:tcBorders>
              <w:top w:val="nil"/>
            </w:tcBorders>
            <w:shd w:val="clear" w:color="auto" w:fill="auto"/>
            <w:vAlign w:val="center"/>
            <w:hideMark/>
          </w:tcPr>
          <w:p w14:paraId="782DEF5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Tornillo de </w:t>
            </w:r>
            <w:proofErr w:type="spellStart"/>
            <w:r w:rsidRPr="003C1A87">
              <w:rPr>
                <w:rFonts w:ascii="ColaborateLight" w:eastAsia="Times New Roman" w:hAnsi="ColaborateLight" w:cs="Calibri"/>
                <w:b/>
                <w:bCs/>
                <w:color w:val="000000"/>
                <w:sz w:val="24"/>
                <w:szCs w:val="24"/>
              </w:rPr>
              <w:t>exproc</w:t>
            </w:r>
            <w:proofErr w:type="spellEnd"/>
            <w:r w:rsidRPr="003C1A87">
              <w:rPr>
                <w:rFonts w:ascii="ColaborateLight" w:eastAsia="Times New Roman" w:hAnsi="ColaborateLight" w:cs="Calibri"/>
                <w:b/>
                <w:bCs/>
                <w:color w:val="000000"/>
                <w:sz w:val="24"/>
                <w:szCs w:val="24"/>
              </w:rPr>
              <w:t xml:space="preserve"> trasero </w:t>
            </w:r>
          </w:p>
        </w:tc>
        <w:tc>
          <w:tcPr>
            <w:tcW w:w="2268" w:type="dxa"/>
            <w:tcBorders>
              <w:top w:val="nil"/>
            </w:tcBorders>
            <w:shd w:val="clear" w:color="auto" w:fill="auto"/>
            <w:vAlign w:val="center"/>
            <w:hideMark/>
          </w:tcPr>
          <w:p w14:paraId="1544F67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0E45E128" w14:textId="77777777" w:rsidTr="006929B8">
        <w:trPr>
          <w:trHeight w:val="300"/>
        </w:trPr>
        <w:tc>
          <w:tcPr>
            <w:tcW w:w="6804" w:type="dxa"/>
            <w:tcBorders>
              <w:top w:val="nil"/>
            </w:tcBorders>
            <w:shd w:val="clear" w:color="auto" w:fill="auto"/>
            <w:vAlign w:val="center"/>
            <w:hideMark/>
          </w:tcPr>
          <w:p w14:paraId="2785592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Tuercas de </w:t>
            </w:r>
            <w:proofErr w:type="spellStart"/>
            <w:r w:rsidRPr="003C1A87">
              <w:rPr>
                <w:rFonts w:ascii="ColaborateLight" w:eastAsia="Times New Roman" w:hAnsi="ColaborateLight" w:cs="Calibri"/>
                <w:b/>
                <w:bCs/>
                <w:color w:val="000000"/>
                <w:sz w:val="24"/>
                <w:szCs w:val="24"/>
              </w:rPr>
              <w:t>exproc</w:t>
            </w:r>
            <w:proofErr w:type="spellEnd"/>
            <w:r w:rsidRPr="003C1A87">
              <w:rPr>
                <w:rFonts w:ascii="ColaborateLight" w:eastAsia="Times New Roman" w:hAnsi="ColaborateLight" w:cs="Calibri"/>
                <w:b/>
                <w:bCs/>
                <w:color w:val="000000"/>
                <w:sz w:val="24"/>
                <w:szCs w:val="24"/>
              </w:rPr>
              <w:t xml:space="preserve"> trasero </w:t>
            </w:r>
          </w:p>
        </w:tc>
        <w:tc>
          <w:tcPr>
            <w:tcW w:w="2268" w:type="dxa"/>
            <w:tcBorders>
              <w:top w:val="nil"/>
            </w:tcBorders>
            <w:shd w:val="clear" w:color="auto" w:fill="auto"/>
            <w:vAlign w:val="center"/>
            <w:hideMark/>
          </w:tcPr>
          <w:p w14:paraId="41B9C1A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2C5B63" w14:paraId="64E4D2E0" w14:textId="77777777" w:rsidTr="006929B8">
        <w:trPr>
          <w:trHeight w:val="360"/>
        </w:trPr>
        <w:tc>
          <w:tcPr>
            <w:tcW w:w="9072" w:type="dxa"/>
            <w:gridSpan w:val="2"/>
            <w:shd w:val="clear" w:color="auto" w:fill="auto"/>
            <w:vAlign w:val="center"/>
            <w:hideMark/>
          </w:tcPr>
          <w:p w14:paraId="29DB80B1" w14:textId="77777777" w:rsidR="00B472BB" w:rsidRPr="002C5B63" w:rsidRDefault="00B472BB" w:rsidP="00B472BB">
            <w:pPr>
              <w:pStyle w:val="Prrafodelista"/>
              <w:numPr>
                <w:ilvl w:val="0"/>
                <w:numId w:val="46"/>
              </w:numPr>
              <w:pBdr>
                <w:top w:val="single" w:sz="4" w:space="1" w:color="auto"/>
                <w:left w:val="single" w:sz="4" w:space="1" w:color="auto"/>
                <w:bottom w:val="single" w:sz="4" w:space="1" w:color="auto"/>
                <w:right w:val="single" w:sz="4" w:space="1" w:color="auto"/>
                <w:between w:val="single" w:sz="4" w:space="1" w:color="auto"/>
                <w:bar w:val="single" w:sz="4" w:color="auto"/>
              </w:pBdr>
              <w:ind w:left="356"/>
              <w:rPr>
                <w:rFonts w:ascii="ColaborateLight" w:hAnsi="ColaborateLight" w:cs="Calibri"/>
                <w:b/>
                <w:bCs/>
                <w:i/>
                <w:iCs/>
                <w:color w:val="000000"/>
                <w:sz w:val="32"/>
                <w:szCs w:val="32"/>
              </w:rPr>
            </w:pPr>
            <w:r w:rsidRPr="002C5B63">
              <w:rPr>
                <w:rFonts w:ascii="ColaborateLight" w:hAnsi="ColaborateLight" w:cs="Calibri"/>
                <w:b/>
                <w:bCs/>
                <w:i/>
                <w:iCs/>
                <w:color w:val="000000"/>
                <w:sz w:val="32"/>
                <w:szCs w:val="32"/>
              </w:rPr>
              <w:t>Sistema de Enfriamiento</w:t>
            </w:r>
          </w:p>
        </w:tc>
      </w:tr>
      <w:tr w:rsidR="00B472BB" w:rsidRPr="003C1A87" w14:paraId="43AA486A" w14:textId="77777777" w:rsidTr="006929B8">
        <w:trPr>
          <w:trHeight w:val="300"/>
        </w:trPr>
        <w:tc>
          <w:tcPr>
            <w:tcW w:w="6804" w:type="dxa"/>
            <w:tcBorders>
              <w:top w:val="nil"/>
            </w:tcBorders>
            <w:shd w:val="clear" w:color="auto" w:fill="auto"/>
            <w:vAlign w:val="center"/>
            <w:hideMark/>
          </w:tcPr>
          <w:p w14:paraId="397ACDA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Tubo conector de agua</w:t>
            </w:r>
          </w:p>
        </w:tc>
        <w:tc>
          <w:tcPr>
            <w:tcW w:w="2268" w:type="dxa"/>
            <w:tcBorders>
              <w:top w:val="nil"/>
            </w:tcBorders>
            <w:shd w:val="clear" w:color="auto" w:fill="auto"/>
            <w:vAlign w:val="center"/>
            <w:hideMark/>
          </w:tcPr>
          <w:p w14:paraId="372FE67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5A55080" w14:textId="77777777" w:rsidTr="006929B8">
        <w:trPr>
          <w:trHeight w:val="300"/>
        </w:trPr>
        <w:tc>
          <w:tcPr>
            <w:tcW w:w="6804" w:type="dxa"/>
            <w:tcBorders>
              <w:top w:val="nil"/>
            </w:tcBorders>
            <w:shd w:val="clear" w:color="auto" w:fill="auto"/>
            <w:vAlign w:val="center"/>
            <w:hideMark/>
          </w:tcPr>
          <w:p w14:paraId="76A8DFC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Deposito recuperador de agua</w:t>
            </w:r>
          </w:p>
        </w:tc>
        <w:tc>
          <w:tcPr>
            <w:tcW w:w="2268" w:type="dxa"/>
            <w:tcBorders>
              <w:top w:val="nil"/>
            </w:tcBorders>
            <w:shd w:val="clear" w:color="auto" w:fill="auto"/>
            <w:vAlign w:val="center"/>
            <w:hideMark/>
          </w:tcPr>
          <w:p w14:paraId="479DA3E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4FD5164F" w14:textId="77777777" w:rsidTr="006929B8">
        <w:trPr>
          <w:trHeight w:val="300"/>
        </w:trPr>
        <w:tc>
          <w:tcPr>
            <w:tcW w:w="6804" w:type="dxa"/>
            <w:tcBorders>
              <w:top w:val="nil"/>
            </w:tcBorders>
            <w:shd w:val="clear" w:color="auto" w:fill="auto"/>
            <w:vAlign w:val="center"/>
            <w:hideMark/>
          </w:tcPr>
          <w:p w14:paraId="320DFCD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Tapón de depósito recuperador de agua</w:t>
            </w:r>
          </w:p>
        </w:tc>
        <w:tc>
          <w:tcPr>
            <w:tcW w:w="2268" w:type="dxa"/>
            <w:tcBorders>
              <w:top w:val="nil"/>
            </w:tcBorders>
            <w:shd w:val="clear" w:color="auto" w:fill="auto"/>
            <w:vAlign w:val="center"/>
            <w:hideMark/>
          </w:tcPr>
          <w:p w14:paraId="5DA9A2B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65D076E2" w14:textId="77777777" w:rsidTr="006929B8">
        <w:trPr>
          <w:trHeight w:val="300"/>
        </w:trPr>
        <w:tc>
          <w:tcPr>
            <w:tcW w:w="6804" w:type="dxa"/>
            <w:tcBorders>
              <w:top w:val="nil"/>
            </w:tcBorders>
            <w:shd w:val="clear" w:color="auto" w:fill="auto"/>
            <w:vAlign w:val="center"/>
            <w:hideMark/>
          </w:tcPr>
          <w:p w14:paraId="3CC5B2E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Bomba de agua</w:t>
            </w:r>
          </w:p>
        </w:tc>
        <w:tc>
          <w:tcPr>
            <w:tcW w:w="2268" w:type="dxa"/>
            <w:tcBorders>
              <w:top w:val="nil"/>
            </w:tcBorders>
            <w:shd w:val="clear" w:color="auto" w:fill="auto"/>
            <w:vAlign w:val="center"/>
            <w:hideMark/>
          </w:tcPr>
          <w:p w14:paraId="076C6E4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F830B56" w14:textId="77777777" w:rsidTr="006929B8">
        <w:trPr>
          <w:trHeight w:val="300"/>
        </w:trPr>
        <w:tc>
          <w:tcPr>
            <w:tcW w:w="6804" w:type="dxa"/>
            <w:tcBorders>
              <w:top w:val="nil"/>
            </w:tcBorders>
            <w:shd w:val="clear" w:color="auto" w:fill="auto"/>
            <w:vAlign w:val="center"/>
            <w:hideMark/>
          </w:tcPr>
          <w:p w14:paraId="096DA00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Moto Ventilador</w:t>
            </w:r>
          </w:p>
        </w:tc>
        <w:tc>
          <w:tcPr>
            <w:tcW w:w="2268" w:type="dxa"/>
            <w:tcBorders>
              <w:top w:val="nil"/>
            </w:tcBorders>
            <w:shd w:val="clear" w:color="auto" w:fill="auto"/>
            <w:vAlign w:val="center"/>
            <w:hideMark/>
          </w:tcPr>
          <w:p w14:paraId="4DA21EC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AA8097C" w14:textId="77777777" w:rsidTr="006929B8">
        <w:trPr>
          <w:trHeight w:val="300"/>
        </w:trPr>
        <w:tc>
          <w:tcPr>
            <w:tcW w:w="6804" w:type="dxa"/>
            <w:tcBorders>
              <w:top w:val="nil"/>
            </w:tcBorders>
            <w:shd w:val="clear" w:color="auto" w:fill="auto"/>
            <w:vAlign w:val="center"/>
            <w:hideMark/>
          </w:tcPr>
          <w:p w14:paraId="4156BCA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Líquido refrigerante</w:t>
            </w:r>
          </w:p>
        </w:tc>
        <w:tc>
          <w:tcPr>
            <w:tcW w:w="2268" w:type="dxa"/>
            <w:tcBorders>
              <w:top w:val="nil"/>
            </w:tcBorders>
            <w:shd w:val="clear" w:color="auto" w:fill="auto"/>
            <w:vAlign w:val="center"/>
            <w:hideMark/>
          </w:tcPr>
          <w:p w14:paraId="3791424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7B3F97C5" w14:textId="77777777" w:rsidTr="006929B8">
        <w:trPr>
          <w:trHeight w:val="300"/>
        </w:trPr>
        <w:tc>
          <w:tcPr>
            <w:tcW w:w="6804" w:type="dxa"/>
            <w:tcBorders>
              <w:top w:val="nil"/>
            </w:tcBorders>
            <w:shd w:val="clear" w:color="auto" w:fill="auto"/>
            <w:vAlign w:val="center"/>
            <w:hideMark/>
          </w:tcPr>
          <w:p w14:paraId="7B80D1A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Moto ventilador</w:t>
            </w:r>
          </w:p>
        </w:tc>
        <w:tc>
          <w:tcPr>
            <w:tcW w:w="2268" w:type="dxa"/>
            <w:tcBorders>
              <w:top w:val="nil"/>
            </w:tcBorders>
            <w:shd w:val="clear" w:color="auto" w:fill="auto"/>
            <w:vAlign w:val="center"/>
            <w:hideMark/>
          </w:tcPr>
          <w:p w14:paraId="17F709C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68CF03F5" w14:textId="77777777" w:rsidTr="006929B8">
        <w:trPr>
          <w:trHeight w:val="300"/>
        </w:trPr>
        <w:tc>
          <w:tcPr>
            <w:tcW w:w="6804" w:type="dxa"/>
            <w:tcBorders>
              <w:top w:val="nil"/>
            </w:tcBorders>
            <w:shd w:val="clear" w:color="auto" w:fill="auto"/>
            <w:vAlign w:val="center"/>
            <w:hideMark/>
          </w:tcPr>
          <w:p w14:paraId="51AE576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Radiador</w:t>
            </w:r>
          </w:p>
        </w:tc>
        <w:tc>
          <w:tcPr>
            <w:tcW w:w="2268" w:type="dxa"/>
            <w:tcBorders>
              <w:top w:val="nil"/>
            </w:tcBorders>
            <w:shd w:val="clear" w:color="auto" w:fill="auto"/>
            <w:vAlign w:val="center"/>
            <w:hideMark/>
          </w:tcPr>
          <w:p w14:paraId="285BE78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9153AD2" w14:textId="77777777" w:rsidTr="006929B8">
        <w:trPr>
          <w:trHeight w:val="300"/>
        </w:trPr>
        <w:tc>
          <w:tcPr>
            <w:tcW w:w="6804" w:type="dxa"/>
            <w:tcBorders>
              <w:top w:val="nil"/>
            </w:tcBorders>
            <w:shd w:val="clear" w:color="auto" w:fill="auto"/>
            <w:vAlign w:val="center"/>
            <w:hideMark/>
          </w:tcPr>
          <w:p w14:paraId="68D7B1E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Manguera superior</w:t>
            </w:r>
          </w:p>
        </w:tc>
        <w:tc>
          <w:tcPr>
            <w:tcW w:w="2268" w:type="dxa"/>
            <w:tcBorders>
              <w:top w:val="nil"/>
            </w:tcBorders>
            <w:shd w:val="clear" w:color="auto" w:fill="auto"/>
            <w:vAlign w:val="center"/>
            <w:hideMark/>
          </w:tcPr>
          <w:p w14:paraId="35D009D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1E9BFD70" w14:textId="77777777" w:rsidTr="006929B8">
        <w:trPr>
          <w:trHeight w:val="300"/>
        </w:trPr>
        <w:tc>
          <w:tcPr>
            <w:tcW w:w="6804" w:type="dxa"/>
            <w:tcBorders>
              <w:top w:val="nil"/>
            </w:tcBorders>
            <w:shd w:val="clear" w:color="auto" w:fill="auto"/>
            <w:vAlign w:val="center"/>
            <w:hideMark/>
          </w:tcPr>
          <w:p w14:paraId="0E7E3DF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Manguera inferior</w:t>
            </w:r>
          </w:p>
        </w:tc>
        <w:tc>
          <w:tcPr>
            <w:tcW w:w="2268" w:type="dxa"/>
            <w:tcBorders>
              <w:top w:val="nil"/>
            </w:tcBorders>
            <w:shd w:val="clear" w:color="auto" w:fill="auto"/>
            <w:vAlign w:val="center"/>
            <w:hideMark/>
          </w:tcPr>
          <w:p w14:paraId="1C1CF97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1601DC2E" w14:textId="77777777" w:rsidTr="006929B8">
        <w:trPr>
          <w:trHeight w:val="300"/>
        </w:trPr>
        <w:tc>
          <w:tcPr>
            <w:tcW w:w="6804" w:type="dxa"/>
            <w:tcBorders>
              <w:top w:val="nil"/>
            </w:tcBorders>
            <w:shd w:val="clear" w:color="auto" w:fill="auto"/>
            <w:vAlign w:val="center"/>
            <w:hideMark/>
          </w:tcPr>
          <w:p w14:paraId="6156810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Sensor de temperatura</w:t>
            </w:r>
          </w:p>
        </w:tc>
        <w:tc>
          <w:tcPr>
            <w:tcW w:w="2268" w:type="dxa"/>
            <w:tcBorders>
              <w:top w:val="nil"/>
            </w:tcBorders>
            <w:shd w:val="clear" w:color="auto" w:fill="auto"/>
            <w:vAlign w:val="center"/>
            <w:hideMark/>
          </w:tcPr>
          <w:p w14:paraId="4EA11DD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DC7AE16" w14:textId="77777777" w:rsidTr="006929B8">
        <w:trPr>
          <w:trHeight w:val="300"/>
        </w:trPr>
        <w:tc>
          <w:tcPr>
            <w:tcW w:w="6804" w:type="dxa"/>
            <w:tcBorders>
              <w:top w:val="nil"/>
            </w:tcBorders>
            <w:shd w:val="clear" w:color="auto" w:fill="auto"/>
            <w:vAlign w:val="center"/>
            <w:hideMark/>
          </w:tcPr>
          <w:p w14:paraId="606890D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Sensor de Moto ventilador</w:t>
            </w:r>
          </w:p>
        </w:tc>
        <w:tc>
          <w:tcPr>
            <w:tcW w:w="2268" w:type="dxa"/>
            <w:tcBorders>
              <w:top w:val="nil"/>
            </w:tcBorders>
            <w:shd w:val="clear" w:color="auto" w:fill="auto"/>
            <w:vAlign w:val="center"/>
            <w:hideMark/>
          </w:tcPr>
          <w:p w14:paraId="2689C14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3353C0A2" w14:textId="77777777" w:rsidTr="006929B8">
        <w:trPr>
          <w:trHeight w:val="300"/>
        </w:trPr>
        <w:tc>
          <w:tcPr>
            <w:tcW w:w="6804" w:type="dxa"/>
            <w:tcBorders>
              <w:top w:val="nil"/>
            </w:tcBorders>
            <w:shd w:val="clear" w:color="auto" w:fill="auto"/>
            <w:vAlign w:val="center"/>
            <w:hideMark/>
          </w:tcPr>
          <w:p w14:paraId="406E42C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Tapón de radiador</w:t>
            </w:r>
          </w:p>
        </w:tc>
        <w:tc>
          <w:tcPr>
            <w:tcW w:w="2268" w:type="dxa"/>
            <w:tcBorders>
              <w:top w:val="nil"/>
            </w:tcBorders>
            <w:shd w:val="clear" w:color="auto" w:fill="auto"/>
            <w:vAlign w:val="center"/>
            <w:hideMark/>
          </w:tcPr>
          <w:p w14:paraId="6105B73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19521A73" w14:textId="77777777" w:rsidTr="006929B8">
        <w:trPr>
          <w:trHeight w:val="300"/>
        </w:trPr>
        <w:tc>
          <w:tcPr>
            <w:tcW w:w="6804" w:type="dxa"/>
            <w:tcBorders>
              <w:top w:val="nil"/>
            </w:tcBorders>
            <w:shd w:val="clear" w:color="auto" w:fill="auto"/>
            <w:vAlign w:val="center"/>
            <w:hideMark/>
          </w:tcPr>
          <w:p w14:paraId="2F11CB0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Termostato</w:t>
            </w:r>
          </w:p>
        </w:tc>
        <w:tc>
          <w:tcPr>
            <w:tcW w:w="2268" w:type="dxa"/>
            <w:tcBorders>
              <w:top w:val="nil"/>
            </w:tcBorders>
            <w:shd w:val="clear" w:color="auto" w:fill="auto"/>
            <w:vAlign w:val="center"/>
            <w:hideMark/>
          </w:tcPr>
          <w:p w14:paraId="58A6FD5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7FC76D0E" w14:textId="77777777" w:rsidTr="006929B8">
        <w:trPr>
          <w:trHeight w:val="300"/>
        </w:trPr>
        <w:tc>
          <w:tcPr>
            <w:tcW w:w="6804" w:type="dxa"/>
            <w:tcBorders>
              <w:top w:val="nil"/>
            </w:tcBorders>
            <w:shd w:val="clear" w:color="auto" w:fill="auto"/>
            <w:vAlign w:val="center"/>
            <w:hideMark/>
          </w:tcPr>
          <w:p w14:paraId="7DCD5C7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Base de termostato completa</w:t>
            </w:r>
          </w:p>
        </w:tc>
        <w:tc>
          <w:tcPr>
            <w:tcW w:w="2268" w:type="dxa"/>
            <w:tcBorders>
              <w:top w:val="nil"/>
            </w:tcBorders>
            <w:shd w:val="clear" w:color="auto" w:fill="auto"/>
            <w:vAlign w:val="center"/>
            <w:hideMark/>
          </w:tcPr>
          <w:p w14:paraId="4A60D49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30266051" w14:textId="77777777" w:rsidTr="006929B8">
        <w:trPr>
          <w:trHeight w:val="300"/>
        </w:trPr>
        <w:tc>
          <w:tcPr>
            <w:tcW w:w="6804" w:type="dxa"/>
            <w:tcBorders>
              <w:top w:val="nil"/>
            </w:tcBorders>
            <w:shd w:val="clear" w:color="auto" w:fill="auto"/>
            <w:vAlign w:val="center"/>
            <w:hideMark/>
          </w:tcPr>
          <w:p w14:paraId="20AF9CA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Empaque de cabeza </w:t>
            </w:r>
          </w:p>
        </w:tc>
        <w:tc>
          <w:tcPr>
            <w:tcW w:w="2268" w:type="dxa"/>
            <w:tcBorders>
              <w:top w:val="nil"/>
            </w:tcBorders>
            <w:shd w:val="clear" w:color="auto" w:fill="auto"/>
            <w:vAlign w:val="center"/>
            <w:hideMark/>
          </w:tcPr>
          <w:p w14:paraId="0C18D81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710E8249" w14:textId="77777777" w:rsidTr="006929B8">
        <w:trPr>
          <w:trHeight w:val="300"/>
        </w:trPr>
        <w:tc>
          <w:tcPr>
            <w:tcW w:w="6804" w:type="dxa"/>
            <w:tcBorders>
              <w:top w:val="nil"/>
            </w:tcBorders>
            <w:shd w:val="clear" w:color="auto" w:fill="auto"/>
            <w:vAlign w:val="center"/>
            <w:hideMark/>
          </w:tcPr>
          <w:p w14:paraId="4B49D03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Tolva para ventilador</w:t>
            </w:r>
          </w:p>
        </w:tc>
        <w:tc>
          <w:tcPr>
            <w:tcW w:w="2268" w:type="dxa"/>
            <w:tcBorders>
              <w:top w:val="nil"/>
            </w:tcBorders>
            <w:shd w:val="clear" w:color="auto" w:fill="auto"/>
            <w:vAlign w:val="center"/>
            <w:hideMark/>
          </w:tcPr>
          <w:p w14:paraId="69C621E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41F802FB" w14:textId="77777777" w:rsidTr="006929B8">
        <w:trPr>
          <w:trHeight w:val="300"/>
        </w:trPr>
        <w:tc>
          <w:tcPr>
            <w:tcW w:w="6804" w:type="dxa"/>
            <w:tcBorders>
              <w:top w:val="nil"/>
            </w:tcBorders>
            <w:shd w:val="clear" w:color="auto" w:fill="auto"/>
            <w:vAlign w:val="center"/>
            <w:hideMark/>
          </w:tcPr>
          <w:p w14:paraId="54A92AA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Manguera de enfriamiento</w:t>
            </w:r>
          </w:p>
        </w:tc>
        <w:tc>
          <w:tcPr>
            <w:tcW w:w="2268" w:type="dxa"/>
            <w:tcBorders>
              <w:top w:val="nil"/>
            </w:tcBorders>
            <w:shd w:val="clear" w:color="auto" w:fill="auto"/>
            <w:vAlign w:val="center"/>
            <w:hideMark/>
          </w:tcPr>
          <w:p w14:paraId="78D5ED2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1D7E9DE4" w14:textId="77777777" w:rsidTr="006929B8">
        <w:trPr>
          <w:trHeight w:val="300"/>
        </w:trPr>
        <w:tc>
          <w:tcPr>
            <w:tcW w:w="6804" w:type="dxa"/>
            <w:tcBorders>
              <w:top w:val="nil"/>
            </w:tcBorders>
            <w:shd w:val="clear" w:color="auto" w:fill="auto"/>
            <w:vAlign w:val="center"/>
            <w:hideMark/>
          </w:tcPr>
          <w:p w14:paraId="62971CF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fuga anticongelante </w:t>
            </w:r>
          </w:p>
        </w:tc>
        <w:tc>
          <w:tcPr>
            <w:tcW w:w="2268" w:type="dxa"/>
            <w:tcBorders>
              <w:top w:val="nil"/>
            </w:tcBorders>
            <w:shd w:val="clear" w:color="auto" w:fill="auto"/>
            <w:vAlign w:val="center"/>
            <w:hideMark/>
          </w:tcPr>
          <w:p w14:paraId="5A3E278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85AB4A2" w14:textId="77777777" w:rsidTr="006929B8">
        <w:trPr>
          <w:trHeight w:val="300"/>
        </w:trPr>
        <w:tc>
          <w:tcPr>
            <w:tcW w:w="6804" w:type="dxa"/>
            <w:tcBorders>
              <w:top w:val="nil"/>
            </w:tcBorders>
            <w:shd w:val="clear" w:color="auto" w:fill="auto"/>
            <w:vAlign w:val="center"/>
            <w:hideMark/>
          </w:tcPr>
          <w:p w14:paraId="1D7BEA6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Sondear radiador</w:t>
            </w:r>
          </w:p>
        </w:tc>
        <w:tc>
          <w:tcPr>
            <w:tcW w:w="2268" w:type="dxa"/>
            <w:tcBorders>
              <w:top w:val="nil"/>
            </w:tcBorders>
            <w:shd w:val="clear" w:color="auto" w:fill="auto"/>
            <w:vAlign w:val="center"/>
            <w:hideMark/>
          </w:tcPr>
          <w:p w14:paraId="35DB47B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44531761" w14:textId="77777777" w:rsidTr="006929B8">
        <w:trPr>
          <w:trHeight w:val="300"/>
        </w:trPr>
        <w:tc>
          <w:tcPr>
            <w:tcW w:w="6804" w:type="dxa"/>
            <w:tcBorders>
              <w:top w:val="nil"/>
            </w:tcBorders>
            <w:shd w:val="clear" w:color="auto" w:fill="auto"/>
            <w:vAlign w:val="center"/>
            <w:hideMark/>
          </w:tcPr>
          <w:p w14:paraId="0AD0887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empaques de cabeza</w:t>
            </w:r>
          </w:p>
        </w:tc>
        <w:tc>
          <w:tcPr>
            <w:tcW w:w="2268" w:type="dxa"/>
            <w:tcBorders>
              <w:top w:val="nil"/>
            </w:tcBorders>
            <w:shd w:val="clear" w:color="auto" w:fill="auto"/>
            <w:vAlign w:val="center"/>
            <w:hideMark/>
          </w:tcPr>
          <w:p w14:paraId="7D0F058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5664415" w14:textId="77777777" w:rsidTr="006929B8">
        <w:trPr>
          <w:trHeight w:val="300"/>
        </w:trPr>
        <w:tc>
          <w:tcPr>
            <w:tcW w:w="6804" w:type="dxa"/>
            <w:tcBorders>
              <w:top w:val="nil"/>
            </w:tcBorders>
            <w:shd w:val="clear" w:color="auto" w:fill="auto"/>
            <w:vAlign w:val="center"/>
            <w:hideMark/>
          </w:tcPr>
          <w:p w14:paraId="42B4C54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base para termostato </w:t>
            </w:r>
          </w:p>
        </w:tc>
        <w:tc>
          <w:tcPr>
            <w:tcW w:w="2268" w:type="dxa"/>
            <w:tcBorders>
              <w:top w:val="nil"/>
            </w:tcBorders>
            <w:shd w:val="clear" w:color="auto" w:fill="auto"/>
            <w:vAlign w:val="center"/>
            <w:hideMark/>
          </w:tcPr>
          <w:p w14:paraId="2C00CA8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4637B48A" w14:textId="77777777" w:rsidTr="006929B8">
        <w:trPr>
          <w:trHeight w:val="300"/>
        </w:trPr>
        <w:tc>
          <w:tcPr>
            <w:tcW w:w="6804" w:type="dxa"/>
            <w:tcBorders>
              <w:top w:val="nil"/>
            </w:tcBorders>
            <w:shd w:val="clear" w:color="auto" w:fill="auto"/>
            <w:vAlign w:val="center"/>
            <w:hideMark/>
          </w:tcPr>
          <w:p w14:paraId="2F4EA57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depósito recuperador de agua</w:t>
            </w:r>
          </w:p>
        </w:tc>
        <w:tc>
          <w:tcPr>
            <w:tcW w:w="2268" w:type="dxa"/>
            <w:tcBorders>
              <w:top w:val="nil"/>
            </w:tcBorders>
            <w:shd w:val="clear" w:color="auto" w:fill="auto"/>
            <w:vAlign w:val="center"/>
            <w:hideMark/>
          </w:tcPr>
          <w:p w14:paraId="772E4C7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626E2F60" w14:textId="77777777" w:rsidTr="006929B8">
        <w:trPr>
          <w:trHeight w:val="300"/>
        </w:trPr>
        <w:tc>
          <w:tcPr>
            <w:tcW w:w="6804" w:type="dxa"/>
            <w:tcBorders>
              <w:top w:val="nil"/>
            </w:tcBorders>
            <w:shd w:val="clear" w:color="auto" w:fill="auto"/>
            <w:vAlign w:val="center"/>
            <w:hideMark/>
          </w:tcPr>
          <w:p w14:paraId="6215E72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bomba de agua</w:t>
            </w:r>
          </w:p>
        </w:tc>
        <w:tc>
          <w:tcPr>
            <w:tcW w:w="2268" w:type="dxa"/>
            <w:tcBorders>
              <w:top w:val="nil"/>
            </w:tcBorders>
            <w:shd w:val="clear" w:color="auto" w:fill="auto"/>
            <w:vAlign w:val="center"/>
            <w:hideMark/>
          </w:tcPr>
          <w:p w14:paraId="7D52896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5E5F667" w14:textId="77777777" w:rsidTr="006929B8">
        <w:trPr>
          <w:trHeight w:val="300"/>
        </w:trPr>
        <w:tc>
          <w:tcPr>
            <w:tcW w:w="6804" w:type="dxa"/>
            <w:tcBorders>
              <w:top w:val="nil"/>
            </w:tcBorders>
            <w:shd w:val="clear" w:color="auto" w:fill="auto"/>
            <w:vAlign w:val="center"/>
            <w:hideMark/>
          </w:tcPr>
          <w:p w14:paraId="381C529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radiador y Anticongelante</w:t>
            </w:r>
          </w:p>
        </w:tc>
        <w:tc>
          <w:tcPr>
            <w:tcW w:w="2268" w:type="dxa"/>
            <w:tcBorders>
              <w:top w:val="nil"/>
            </w:tcBorders>
            <w:shd w:val="clear" w:color="auto" w:fill="auto"/>
            <w:vAlign w:val="center"/>
            <w:hideMark/>
          </w:tcPr>
          <w:p w14:paraId="31982C3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7EAC13DD" w14:textId="77777777" w:rsidTr="006929B8">
        <w:trPr>
          <w:trHeight w:val="300"/>
        </w:trPr>
        <w:tc>
          <w:tcPr>
            <w:tcW w:w="6804" w:type="dxa"/>
            <w:tcBorders>
              <w:top w:val="nil"/>
            </w:tcBorders>
            <w:shd w:val="clear" w:color="auto" w:fill="auto"/>
            <w:vAlign w:val="center"/>
            <w:hideMark/>
          </w:tcPr>
          <w:p w14:paraId="522AA9E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del Moto ventilador</w:t>
            </w:r>
          </w:p>
        </w:tc>
        <w:tc>
          <w:tcPr>
            <w:tcW w:w="2268" w:type="dxa"/>
            <w:tcBorders>
              <w:top w:val="nil"/>
            </w:tcBorders>
            <w:shd w:val="clear" w:color="auto" w:fill="auto"/>
            <w:vAlign w:val="center"/>
            <w:hideMark/>
          </w:tcPr>
          <w:p w14:paraId="49C3FC1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18874AB4" w14:textId="77777777" w:rsidTr="006929B8">
        <w:trPr>
          <w:trHeight w:val="300"/>
        </w:trPr>
        <w:tc>
          <w:tcPr>
            <w:tcW w:w="6804" w:type="dxa"/>
            <w:tcBorders>
              <w:top w:val="nil"/>
            </w:tcBorders>
            <w:shd w:val="clear" w:color="auto" w:fill="auto"/>
            <w:vAlign w:val="center"/>
            <w:hideMark/>
          </w:tcPr>
          <w:p w14:paraId="2A8306F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del sensor Moto ventilador</w:t>
            </w:r>
          </w:p>
        </w:tc>
        <w:tc>
          <w:tcPr>
            <w:tcW w:w="2268" w:type="dxa"/>
            <w:tcBorders>
              <w:top w:val="nil"/>
            </w:tcBorders>
            <w:shd w:val="clear" w:color="auto" w:fill="auto"/>
            <w:vAlign w:val="center"/>
            <w:hideMark/>
          </w:tcPr>
          <w:p w14:paraId="7FAFDB9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73D0BB01" w14:textId="77777777" w:rsidTr="006929B8">
        <w:trPr>
          <w:trHeight w:val="300"/>
        </w:trPr>
        <w:tc>
          <w:tcPr>
            <w:tcW w:w="6804" w:type="dxa"/>
            <w:tcBorders>
              <w:top w:val="nil"/>
            </w:tcBorders>
            <w:shd w:val="clear" w:color="auto" w:fill="auto"/>
            <w:vAlign w:val="center"/>
            <w:hideMark/>
          </w:tcPr>
          <w:p w14:paraId="1949AD2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del termostato</w:t>
            </w:r>
          </w:p>
        </w:tc>
        <w:tc>
          <w:tcPr>
            <w:tcW w:w="2268" w:type="dxa"/>
            <w:tcBorders>
              <w:top w:val="nil"/>
            </w:tcBorders>
            <w:shd w:val="clear" w:color="auto" w:fill="auto"/>
            <w:vAlign w:val="center"/>
            <w:hideMark/>
          </w:tcPr>
          <w:p w14:paraId="3A83F81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05A5D6BC" w14:textId="77777777" w:rsidTr="006929B8">
        <w:trPr>
          <w:trHeight w:val="300"/>
        </w:trPr>
        <w:tc>
          <w:tcPr>
            <w:tcW w:w="6804" w:type="dxa"/>
            <w:tcBorders>
              <w:top w:val="nil"/>
            </w:tcBorders>
            <w:shd w:val="clear" w:color="auto" w:fill="auto"/>
            <w:vAlign w:val="center"/>
            <w:hideMark/>
          </w:tcPr>
          <w:p w14:paraId="29A307D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lastRenderedPageBreak/>
              <w:t xml:space="preserve">Reposición de manguera superior de radiador </w:t>
            </w:r>
          </w:p>
        </w:tc>
        <w:tc>
          <w:tcPr>
            <w:tcW w:w="2268" w:type="dxa"/>
            <w:tcBorders>
              <w:top w:val="nil"/>
            </w:tcBorders>
            <w:shd w:val="clear" w:color="auto" w:fill="auto"/>
            <w:vAlign w:val="center"/>
            <w:hideMark/>
          </w:tcPr>
          <w:p w14:paraId="6E71250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422E6825" w14:textId="77777777" w:rsidTr="006929B8">
        <w:trPr>
          <w:trHeight w:val="300"/>
        </w:trPr>
        <w:tc>
          <w:tcPr>
            <w:tcW w:w="6804" w:type="dxa"/>
            <w:tcBorders>
              <w:top w:val="nil"/>
            </w:tcBorders>
            <w:shd w:val="clear" w:color="auto" w:fill="auto"/>
            <w:vAlign w:val="center"/>
            <w:hideMark/>
          </w:tcPr>
          <w:p w14:paraId="462B9A7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manguera inferior de radiador </w:t>
            </w:r>
          </w:p>
        </w:tc>
        <w:tc>
          <w:tcPr>
            <w:tcW w:w="2268" w:type="dxa"/>
            <w:tcBorders>
              <w:top w:val="nil"/>
            </w:tcBorders>
            <w:shd w:val="clear" w:color="auto" w:fill="auto"/>
            <w:vAlign w:val="center"/>
            <w:hideMark/>
          </w:tcPr>
          <w:p w14:paraId="11D20C4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6C9AED6C" w14:textId="77777777" w:rsidTr="006929B8">
        <w:trPr>
          <w:trHeight w:val="300"/>
        </w:trPr>
        <w:tc>
          <w:tcPr>
            <w:tcW w:w="6804" w:type="dxa"/>
            <w:tcBorders>
              <w:top w:val="nil"/>
            </w:tcBorders>
            <w:shd w:val="clear" w:color="auto" w:fill="auto"/>
            <w:vAlign w:val="center"/>
            <w:hideMark/>
          </w:tcPr>
          <w:p w14:paraId="095E378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tolva de ventilador</w:t>
            </w:r>
          </w:p>
        </w:tc>
        <w:tc>
          <w:tcPr>
            <w:tcW w:w="2268" w:type="dxa"/>
            <w:tcBorders>
              <w:top w:val="nil"/>
            </w:tcBorders>
            <w:shd w:val="clear" w:color="auto" w:fill="auto"/>
            <w:vAlign w:val="center"/>
            <w:hideMark/>
          </w:tcPr>
          <w:p w14:paraId="7E85C31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D06427E" w14:textId="77777777" w:rsidTr="006929B8">
        <w:trPr>
          <w:trHeight w:val="300"/>
        </w:trPr>
        <w:tc>
          <w:tcPr>
            <w:tcW w:w="6804" w:type="dxa"/>
            <w:tcBorders>
              <w:top w:val="nil"/>
            </w:tcBorders>
            <w:shd w:val="clear" w:color="auto" w:fill="auto"/>
            <w:vAlign w:val="center"/>
            <w:hideMark/>
          </w:tcPr>
          <w:p w14:paraId="0E9349F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tubo conector de agua </w:t>
            </w:r>
          </w:p>
        </w:tc>
        <w:tc>
          <w:tcPr>
            <w:tcW w:w="2268" w:type="dxa"/>
            <w:tcBorders>
              <w:top w:val="nil"/>
            </w:tcBorders>
            <w:shd w:val="clear" w:color="auto" w:fill="auto"/>
            <w:vAlign w:val="center"/>
            <w:hideMark/>
          </w:tcPr>
          <w:p w14:paraId="43883FD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2C5B63" w14:paraId="1694A5B9" w14:textId="77777777" w:rsidTr="006929B8">
        <w:trPr>
          <w:trHeight w:val="360"/>
        </w:trPr>
        <w:tc>
          <w:tcPr>
            <w:tcW w:w="9072" w:type="dxa"/>
            <w:gridSpan w:val="2"/>
            <w:shd w:val="clear" w:color="auto" w:fill="auto"/>
            <w:vAlign w:val="center"/>
            <w:hideMark/>
          </w:tcPr>
          <w:p w14:paraId="5431D3BC" w14:textId="77777777" w:rsidR="00B472BB" w:rsidRPr="002C5B63" w:rsidRDefault="00B472BB" w:rsidP="00B472BB">
            <w:pPr>
              <w:pStyle w:val="Prrafodelista"/>
              <w:numPr>
                <w:ilvl w:val="0"/>
                <w:numId w:val="46"/>
              </w:numPr>
              <w:pBdr>
                <w:top w:val="single" w:sz="4" w:space="1" w:color="auto"/>
                <w:left w:val="single" w:sz="4" w:space="1" w:color="auto"/>
                <w:bottom w:val="single" w:sz="4" w:space="1" w:color="auto"/>
                <w:right w:val="single" w:sz="4" w:space="1" w:color="auto"/>
                <w:between w:val="single" w:sz="4" w:space="1" w:color="auto"/>
                <w:bar w:val="single" w:sz="4" w:color="auto"/>
              </w:pBdr>
              <w:ind w:left="356"/>
              <w:rPr>
                <w:rFonts w:ascii="ColaborateLight" w:hAnsi="ColaborateLight" w:cs="Calibri"/>
                <w:b/>
                <w:bCs/>
                <w:i/>
                <w:iCs/>
                <w:color w:val="000000"/>
                <w:sz w:val="32"/>
                <w:szCs w:val="32"/>
              </w:rPr>
            </w:pPr>
            <w:r w:rsidRPr="00EE1C99">
              <w:rPr>
                <w:rFonts w:ascii="ColaborateLight" w:hAnsi="ColaborateLight" w:cs="Calibri"/>
                <w:b/>
                <w:bCs/>
                <w:i/>
                <w:iCs/>
                <w:color w:val="000000"/>
                <w:sz w:val="32"/>
                <w:szCs w:val="32"/>
              </w:rPr>
              <w:t>Sistema de Ignición</w:t>
            </w:r>
          </w:p>
        </w:tc>
      </w:tr>
      <w:tr w:rsidR="00B472BB" w:rsidRPr="003C1A87" w14:paraId="7FADF135" w14:textId="77777777" w:rsidTr="006929B8">
        <w:trPr>
          <w:trHeight w:val="300"/>
        </w:trPr>
        <w:tc>
          <w:tcPr>
            <w:tcW w:w="6804" w:type="dxa"/>
            <w:tcBorders>
              <w:top w:val="nil"/>
            </w:tcBorders>
            <w:shd w:val="clear" w:color="auto" w:fill="auto"/>
            <w:vAlign w:val="center"/>
            <w:hideMark/>
          </w:tcPr>
          <w:p w14:paraId="5FA6563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Arnés a inyector</w:t>
            </w:r>
          </w:p>
        </w:tc>
        <w:tc>
          <w:tcPr>
            <w:tcW w:w="2268" w:type="dxa"/>
            <w:tcBorders>
              <w:top w:val="nil"/>
            </w:tcBorders>
            <w:shd w:val="clear" w:color="auto" w:fill="auto"/>
            <w:vAlign w:val="center"/>
            <w:hideMark/>
          </w:tcPr>
          <w:p w14:paraId="0B45612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6B2D115F" w14:textId="77777777" w:rsidTr="006929B8">
        <w:trPr>
          <w:trHeight w:val="300"/>
        </w:trPr>
        <w:tc>
          <w:tcPr>
            <w:tcW w:w="6804" w:type="dxa"/>
            <w:tcBorders>
              <w:top w:val="nil"/>
            </w:tcBorders>
            <w:shd w:val="clear" w:color="auto" w:fill="auto"/>
            <w:vAlign w:val="center"/>
            <w:hideMark/>
          </w:tcPr>
          <w:p w14:paraId="4F0B73B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Bujía</w:t>
            </w:r>
          </w:p>
        </w:tc>
        <w:tc>
          <w:tcPr>
            <w:tcW w:w="2268" w:type="dxa"/>
            <w:tcBorders>
              <w:top w:val="nil"/>
            </w:tcBorders>
            <w:shd w:val="clear" w:color="auto" w:fill="auto"/>
            <w:vAlign w:val="center"/>
            <w:hideMark/>
          </w:tcPr>
          <w:p w14:paraId="056412A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33477392" w14:textId="77777777" w:rsidTr="006929B8">
        <w:trPr>
          <w:trHeight w:val="300"/>
        </w:trPr>
        <w:tc>
          <w:tcPr>
            <w:tcW w:w="6804" w:type="dxa"/>
            <w:tcBorders>
              <w:top w:val="nil"/>
            </w:tcBorders>
            <w:shd w:val="clear" w:color="auto" w:fill="auto"/>
            <w:vAlign w:val="center"/>
            <w:hideMark/>
          </w:tcPr>
          <w:p w14:paraId="3B004EE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Bulbo presión aceite</w:t>
            </w:r>
          </w:p>
        </w:tc>
        <w:tc>
          <w:tcPr>
            <w:tcW w:w="2268" w:type="dxa"/>
            <w:tcBorders>
              <w:top w:val="nil"/>
            </w:tcBorders>
            <w:shd w:val="clear" w:color="auto" w:fill="auto"/>
            <w:vAlign w:val="center"/>
            <w:hideMark/>
          </w:tcPr>
          <w:p w14:paraId="15DF518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63617E49" w14:textId="77777777" w:rsidTr="006929B8">
        <w:trPr>
          <w:trHeight w:val="300"/>
        </w:trPr>
        <w:tc>
          <w:tcPr>
            <w:tcW w:w="6804" w:type="dxa"/>
            <w:tcBorders>
              <w:top w:val="nil"/>
            </w:tcBorders>
            <w:shd w:val="clear" w:color="auto" w:fill="auto"/>
            <w:vAlign w:val="center"/>
            <w:hideMark/>
          </w:tcPr>
          <w:p w14:paraId="5729857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Bulbo de presión de aceite </w:t>
            </w:r>
          </w:p>
        </w:tc>
        <w:tc>
          <w:tcPr>
            <w:tcW w:w="2268" w:type="dxa"/>
            <w:tcBorders>
              <w:top w:val="nil"/>
            </w:tcBorders>
            <w:shd w:val="clear" w:color="auto" w:fill="auto"/>
            <w:vAlign w:val="center"/>
            <w:hideMark/>
          </w:tcPr>
          <w:p w14:paraId="6EF2603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738B63B4" w14:textId="77777777" w:rsidTr="006929B8">
        <w:trPr>
          <w:trHeight w:val="300"/>
        </w:trPr>
        <w:tc>
          <w:tcPr>
            <w:tcW w:w="6804" w:type="dxa"/>
            <w:tcBorders>
              <w:top w:val="nil"/>
            </w:tcBorders>
            <w:shd w:val="clear" w:color="auto" w:fill="auto"/>
            <w:vAlign w:val="center"/>
            <w:hideMark/>
          </w:tcPr>
          <w:p w14:paraId="2E3696C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Cuerpo aceleración</w:t>
            </w:r>
          </w:p>
        </w:tc>
        <w:tc>
          <w:tcPr>
            <w:tcW w:w="2268" w:type="dxa"/>
            <w:tcBorders>
              <w:top w:val="nil"/>
            </w:tcBorders>
            <w:shd w:val="clear" w:color="auto" w:fill="auto"/>
            <w:vAlign w:val="center"/>
            <w:hideMark/>
          </w:tcPr>
          <w:p w14:paraId="7F441FF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730EEDE4" w14:textId="77777777" w:rsidTr="006929B8">
        <w:trPr>
          <w:trHeight w:val="300"/>
        </w:trPr>
        <w:tc>
          <w:tcPr>
            <w:tcW w:w="6804" w:type="dxa"/>
            <w:tcBorders>
              <w:top w:val="nil"/>
            </w:tcBorders>
            <w:shd w:val="clear" w:color="auto" w:fill="auto"/>
            <w:vAlign w:val="center"/>
            <w:hideMark/>
          </w:tcPr>
          <w:p w14:paraId="457CDEE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Cable para bujía</w:t>
            </w:r>
          </w:p>
        </w:tc>
        <w:tc>
          <w:tcPr>
            <w:tcW w:w="2268" w:type="dxa"/>
            <w:tcBorders>
              <w:top w:val="nil"/>
            </w:tcBorders>
            <w:shd w:val="clear" w:color="auto" w:fill="auto"/>
            <w:vAlign w:val="center"/>
            <w:hideMark/>
          </w:tcPr>
          <w:p w14:paraId="6280677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A645B0B" w14:textId="77777777" w:rsidTr="006929B8">
        <w:trPr>
          <w:trHeight w:val="300"/>
        </w:trPr>
        <w:tc>
          <w:tcPr>
            <w:tcW w:w="6804" w:type="dxa"/>
            <w:tcBorders>
              <w:top w:val="nil"/>
            </w:tcBorders>
            <w:shd w:val="clear" w:color="auto" w:fill="auto"/>
            <w:vAlign w:val="center"/>
            <w:hideMark/>
          </w:tcPr>
          <w:p w14:paraId="1EC9289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Sensor temperatura de aceite</w:t>
            </w:r>
          </w:p>
        </w:tc>
        <w:tc>
          <w:tcPr>
            <w:tcW w:w="2268" w:type="dxa"/>
            <w:tcBorders>
              <w:top w:val="nil"/>
            </w:tcBorders>
            <w:shd w:val="clear" w:color="auto" w:fill="auto"/>
            <w:vAlign w:val="center"/>
            <w:hideMark/>
          </w:tcPr>
          <w:p w14:paraId="2627A7F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75830005" w14:textId="77777777" w:rsidTr="006929B8">
        <w:trPr>
          <w:trHeight w:val="300"/>
        </w:trPr>
        <w:tc>
          <w:tcPr>
            <w:tcW w:w="6804" w:type="dxa"/>
            <w:tcBorders>
              <w:top w:val="nil"/>
            </w:tcBorders>
            <w:shd w:val="clear" w:color="auto" w:fill="auto"/>
            <w:vAlign w:val="center"/>
            <w:hideMark/>
          </w:tcPr>
          <w:p w14:paraId="57058F6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Sensor de temperatura de agua</w:t>
            </w:r>
          </w:p>
        </w:tc>
        <w:tc>
          <w:tcPr>
            <w:tcW w:w="2268" w:type="dxa"/>
            <w:tcBorders>
              <w:top w:val="nil"/>
            </w:tcBorders>
            <w:shd w:val="clear" w:color="auto" w:fill="auto"/>
            <w:vAlign w:val="center"/>
            <w:hideMark/>
          </w:tcPr>
          <w:p w14:paraId="0B5C786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310C7060" w14:textId="77777777" w:rsidTr="006929B8">
        <w:trPr>
          <w:trHeight w:val="300"/>
        </w:trPr>
        <w:tc>
          <w:tcPr>
            <w:tcW w:w="6804" w:type="dxa"/>
            <w:tcBorders>
              <w:top w:val="nil"/>
            </w:tcBorders>
            <w:shd w:val="clear" w:color="auto" w:fill="auto"/>
            <w:vAlign w:val="center"/>
            <w:hideMark/>
          </w:tcPr>
          <w:p w14:paraId="3DA4B76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bujías</w:t>
            </w:r>
          </w:p>
        </w:tc>
        <w:tc>
          <w:tcPr>
            <w:tcW w:w="2268" w:type="dxa"/>
            <w:tcBorders>
              <w:top w:val="nil"/>
            </w:tcBorders>
            <w:shd w:val="clear" w:color="auto" w:fill="auto"/>
            <w:vAlign w:val="center"/>
            <w:hideMark/>
          </w:tcPr>
          <w:p w14:paraId="731CC05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0AE82B2E" w14:textId="77777777" w:rsidTr="006929B8">
        <w:trPr>
          <w:trHeight w:val="300"/>
        </w:trPr>
        <w:tc>
          <w:tcPr>
            <w:tcW w:w="6804" w:type="dxa"/>
            <w:tcBorders>
              <w:top w:val="nil"/>
            </w:tcBorders>
            <w:shd w:val="clear" w:color="auto" w:fill="auto"/>
            <w:vAlign w:val="center"/>
            <w:hideMark/>
          </w:tcPr>
          <w:p w14:paraId="453FDC8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sensor de oxigeno</w:t>
            </w:r>
          </w:p>
        </w:tc>
        <w:tc>
          <w:tcPr>
            <w:tcW w:w="2268" w:type="dxa"/>
            <w:tcBorders>
              <w:top w:val="nil"/>
            </w:tcBorders>
            <w:shd w:val="clear" w:color="auto" w:fill="auto"/>
            <w:vAlign w:val="center"/>
            <w:hideMark/>
          </w:tcPr>
          <w:p w14:paraId="3DFC161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07A0AA2" w14:textId="77777777" w:rsidTr="006929B8">
        <w:trPr>
          <w:trHeight w:val="300"/>
        </w:trPr>
        <w:tc>
          <w:tcPr>
            <w:tcW w:w="6804" w:type="dxa"/>
            <w:tcBorders>
              <w:top w:val="nil"/>
            </w:tcBorders>
            <w:shd w:val="clear" w:color="auto" w:fill="auto"/>
            <w:vAlign w:val="center"/>
            <w:hideMark/>
          </w:tcPr>
          <w:p w14:paraId="07CD276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Inyector </w:t>
            </w:r>
          </w:p>
        </w:tc>
        <w:tc>
          <w:tcPr>
            <w:tcW w:w="2268" w:type="dxa"/>
            <w:tcBorders>
              <w:top w:val="nil"/>
            </w:tcBorders>
            <w:shd w:val="clear" w:color="auto" w:fill="auto"/>
            <w:vAlign w:val="center"/>
            <w:hideMark/>
          </w:tcPr>
          <w:p w14:paraId="646C796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136272F" w14:textId="77777777" w:rsidTr="006929B8">
        <w:trPr>
          <w:trHeight w:val="300"/>
        </w:trPr>
        <w:tc>
          <w:tcPr>
            <w:tcW w:w="6804" w:type="dxa"/>
            <w:tcBorders>
              <w:top w:val="nil"/>
            </w:tcBorders>
            <w:shd w:val="clear" w:color="auto" w:fill="auto"/>
            <w:vAlign w:val="center"/>
            <w:hideMark/>
          </w:tcPr>
          <w:p w14:paraId="54F6B4C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sensor de oxigeno</w:t>
            </w:r>
          </w:p>
        </w:tc>
        <w:tc>
          <w:tcPr>
            <w:tcW w:w="2268" w:type="dxa"/>
            <w:tcBorders>
              <w:top w:val="nil"/>
            </w:tcBorders>
            <w:shd w:val="clear" w:color="auto" w:fill="auto"/>
            <w:vAlign w:val="center"/>
            <w:hideMark/>
          </w:tcPr>
          <w:p w14:paraId="17812A0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67C99245" w14:textId="77777777" w:rsidTr="006929B8">
        <w:trPr>
          <w:trHeight w:val="300"/>
        </w:trPr>
        <w:tc>
          <w:tcPr>
            <w:tcW w:w="6804" w:type="dxa"/>
            <w:tcBorders>
              <w:top w:val="nil"/>
            </w:tcBorders>
            <w:shd w:val="clear" w:color="auto" w:fill="auto"/>
            <w:vAlign w:val="center"/>
            <w:hideMark/>
          </w:tcPr>
          <w:p w14:paraId="258A0B5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cuerpo de aceleración</w:t>
            </w:r>
          </w:p>
        </w:tc>
        <w:tc>
          <w:tcPr>
            <w:tcW w:w="2268" w:type="dxa"/>
            <w:tcBorders>
              <w:top w:val="nil"/>
            </w:tcBorders>
            <w:shd w:val="clear" w:color="auto" w:fill="auto"/>
            <w:vAlign w:val="center"/>
            <w:hideMark/>
          </w:tcPr>
          <w:p w14:paraId="3BE1FD9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7C8A9757" w14:textId="77777777" w:rsidTr="006929B8">
        <w:trPr>
          <w:trHeight w:val="300"/>
        </w:trPr>
        <w:tc>
          <w:tcPr>
            <w:tcW w:w="6804" w:type="dxa"/>
            <w:tcBorders>
              <w:top w:val="nil"/>
            </w:tcBorders>
            <w:shd w:val="clear" w:color="auto" w:fill="auto"/>
            <w:vAlign w:val="center"/>
            <w:hideMark/>
          </w:tcPr>
          <w:p w14:paraId="3AFD3EC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bulbo de presión de aceite</w:t>
            </w:r>
          </w:p>
        </w:tc>
        <w:tc>
          <w:tcPr>
            <w:tcW w:w="2268" w:type="dxa"/>
            <w:tcBorders>
              <w:top w:val="nil"/>
            </w:tcBorders>
            <w:shd w:val="clear" w:color="auto" w:fill="auto"/>
            <w:vAlign w:val="center"/>
            <w:hideMark/>
          </w:tcPr>
          <w:p w14:paraId="205F213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17837500" w14:textId="77777777" w:rsidTr="006929B8">
        <w:trPr>
          <w:trHeight w:val="300"/>
        </w:trPr>
        <w:tc>
          <w:tcPr>
            <w:tcW w:w="6804" w:type="dxa"/>
            <w:tcBorders>
              <w:top w:val="nil"/>
            </w:tcBorders>
            <w:shd w:val="clear" w:color="auto" w:fill="auto"/>
            <w:vAlign w:val="center"/>
            <w:hideMark/>
          </w:tcPr>
          <w:p w14:paraId="6BDCECA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bulbo sensor de temperatura de agua </w:t>
            </w:r>
          </w:p>
        </w:tc>
        <w:tc>
          <w:tcPr>
            <w:tcW w:w="2268" w:type="dxa"/>
            <w:tcBorders>
              <w:top w:val="nil"/>
            </w:tcBorders>
            <w:shd w:val="clear" w:color="auto" w:fill="auto"/>
            <w:vAlign w:val="center"/>
            <w:hideMark/>
          </w:tcPr>
          <w:p w14:paraId="15707D4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9D38E05" w14:textId="77777777" w:rsidTr="006929B8">
        <w:trPr>
          <w:trHeight w:val="300"/>
        </w:trPr>
        <w:tc>
          <w:tcPr>
            <w:tcW w:w="6804" w:type="dxa"/>
            <w:tcBorders>
              <w:top w:val="nil"/>
            </w:tcBorders>
            <w:shd w:val="clear" w:color="auto" w:fill="auto"/>
            <w:vAlign w:val="center"/>
            <w:hideMark/>
          </w:tcPr>
          <w:p w14:paraId="292C30C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bulbo sensor de temperatura de aceite</w:t>
            </w:r>
          </w:p>
        </w:tc>
        <w:tc>
          <w:tcPr>
            <w:tcW w:w="2268" w:type="dxa"/>
            <w:tcBorders>
              <w:top w:val="nil"/>
            </w:tcBorders>
            <w:shd w:val="clear" w:color="auto" w:fill="auto"/>
            <w:vAlign w:val="center"/>
            <w:hideMark/>
          </w:tcPr>
          <w:p w14:paraId="1F59245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2C5B63" w14:paraId="7DFF0337" w14:textId="77777777" w:rsidTr="006929B8">
        <w:trPr>
          <w:trHeight w:val="360"/>
        </w:trPr>
        <w:tc>
          <w:tcPr>
            <w:tcW w:w="9072" w:type="dxa"/>
            <w:gridSpan w:val="2"/>
            <w:shd w:val="clear" w:color="auto" w:fill="auto"/>
            <w:vAlign w:val="center"/>
            <w:hideMark/>
          </w:tcPr>
          <w:p w14:paraId="03FC380D" w14:textId="77777777" w:rsidR="00B472BB" w:rsidRPr="002C5B63" w:rsidRDefault="00B472BB" w:rsidP="00B472BB">
            <w:pPr>
              <w:pStyle w:val="Prrafodelista"/>
              <w:numPr>
                <w:ilvl w:val="0"/>
                <w:numId w:val="46"/>
              </w:numPr>
              <w:pBdr>
                <w:top w:val="single" w:sz="4" w:space="1" w:color="auto"/>
                <w:left w:val="single" w:sz="4" w:space="1" w:color="auto"/>
                <w:bottom w:val="single" w:sz="4" w:space="1" w:color="auto"/>
                <w:right w:val="single" w:sz="4" w:space="1" w:color="auto"/>
                <w:between w:val="single" w:sz="4" w:space="1" w:color="auto"/>
                <w:bar w:val="single" w:sz="4" w:color="auto"/>
              </w:pBdr>
              <w:ind w:left="356"/>
              <w:rPr>
                <w:rFonts w:ascii="ColaborateLight" w:hAnsi="ColaborateLight" w:cs="Calibri"/>
                <w:b/>
                <w:bCs/>
                <w:i/>
                <w:iCs/>
                <w:color w:val="000000"/>
                <w:sz w:val="32"/>
                <w:szCs w:val="32"/>
              </w:rPr>
            </w:pPr>
            <w:r w:rsidRPr="00AE26F5">
              <w:rPr>
                <w:rFonts w:ascii="ColaborateLight" w:hAnsi="ColaborateLight" w:cs="Calibri"/>
                <w:b/>
                <w:bCs/>
                <w:i/>
                <w:iCs/>
                <w:color w:val="000000"/>
                <w:sz w:val="32"/>
                <w:szCs w:val="32"/>
              </w:rPr>
              <w:t>Motor</w:t>
            </w:r>
          </w:p>
        </w:tc>
      </w:tr>
      <w:tr w:rsidR="00B472BB" w:rsidRPr="003C1A87" w14:paraId="47C4E80D" w14:textId="77777777" w:rsidTr="006929B8">
        <w:trPr>
          <w:trHeight w:val="300"/>
        </w:trPr>
        <w:tc>
          <w:tcPr>
            <w:tcW w:w="6804" w:type="dxa"/>
            <w:tcBorders>
              <w:top w:val="nil"/>
            </w:tcBorders>
            <w:shd w:val="clear" w:color="auto" w:fill="auto"/>
            <w:vAlign w:val="center"/>
            <w:hideMark/>
          </w:tcPr>
          <w:p w14:paraId="3B2B538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Válvula de escape </w:t>
            </w:r>
          </w:p>
        </w:tc>
        <w:tc>
          <w:tcPr>
            <w:tcW w:w="2268" w:type="dxa"/>
            <w:tcBorders>
              <w:top w:val="nil"/>
            </w:tcBorders>
            <w:shd w:val="clear" w:color="auto" w:fill="auto"/>
            <w:vAlign w:val="center"/>
            <w:hideMark/>
          </w:tcPr>
          <w:p w14:paraId="083080A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19D16CF2" w14:textId="77777777" w:rsidTr="006929B8">
        <w:trPr>
          <w:trHeight w:val="300"/>
        </w:trPr>
        <w:tc>
          <w:tcPr>
            <w:tcW w:w="6804" w:type="dxa"/>
            <w:tcBorders>
              <w:top w:val="nil"/>
            </w:tcBorders>
            <w:shd w:val="clear" w:color="auto" w:fill="auto"/>
            <w:vAlign w:val="center"/>
            <w:hideMark/>
          </w:tcPr>
          <w:p w14:paraId="680722F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Válvula de admisión </w:t>
            </w:r>
          </w:p>
        </w:tc>
        <w:tc>
          <w:tcPr>
            <w:tcW w:w="2268" w:type="dxa"/>
            <w:tcBorders>
              <w:top w:val="nil"/>
            </w:tcBorders>
            <w:shd w:val="clear" w:color="auto" w:fill="auto"/>
            <w:vAlign w:val="center"/>
            <w:hideMark/>
          </w:tcPr>
          <w:p w14:paraId="74D4912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23DC563F" w14:textId="77777777" w:rsidTr="006929B8">
        <w:trPr>
          <w:trHeight w:val="300"/>
        </w:trPr>
        <w:tc>
          <w:tcPr>
            <w:tcW w:w="6804" w:type="dxa"/>
            <w:tcBorders>
              <w:top w:val="nil"/>
            </w:tcBorders>
            <w:shd w:val="clear" w:color="auto" w:fill="auto"/>
            <w:vAlign w:val="center"/>
            <w:hideMark/>
          </w:tcPr>
          <w:p w14:paraId="124D496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Juego de sellos de válvula </w:t>
            </w:r>
          </w:p>
        </w:tc>
        <w:tc>
          <w:tcPr>
            <w:tcW w:w="2268" w:type="dxa"/>
            <w:tcBorders>
              <w:top w:val="nil"/>
            </w:tcBorders>
            <w:shd w:val="clear" w:color="auto" w:fill="auto"/>
            <w:vAlign w:val="center"/>
            <w:hideMark/>
          </w:tcPr>
          <w:p w14:paraId="3A066EF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77FACF13" w14:textId="77777777" w:rsidTr="006929B8">
        <w:trPr>
          <w:trHeight w:val="300"/>
        </w:trPr>
        <w:tc>
          <w:tcPr>
            <w:tcW w:w="6804" w:type="dxa"/>
            <w:tcBorders>
              <w:top w:val="nil"/>
            </w:tcBorders>
            <w:shd w:val="clear" w:color="auto" w:fill="auto"/>
            <w:vAlign w:val="center"/>
            <w:hideMark/>
          </w:tcPr>
          <w:p w14:paraId="56E5782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Motor Completo </w:t>
            </w:r>
          </w:p>
        </w:tc>
        <w:tc>
          <w:tcPr>
            <w:tcW w:w="2268" w:type="dxa"/>
            <w:tcBorders>
              <w:top w:val="nil"/>
            </w:tcBorders>
            <w:shd w:val="clear" w:color="auto" w:fill="auto"/>
            <w:vAlign w:val="center"/>
            <w:hideMark/>
          </w:tcPr>
          <w:p w14:paraId="3C3FD5D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86B3ED3" w14:textId="77777777" w:rsidTr="006929B8">
        <w:trPr>
          <w:trHeight w:val="300"/>
        </w:trPr>
        <w:tc>
          <w:tcPr>
            <w:tcW w:w="6804" w:type="dxa"/>
            <w:tcBorders>
              <w:top w:val="nil"/>
            </w:tcBorders>
            <w:shd w:val="clear" w:color="auto" w:fill="auto"/>
            <w:vAlign w:val="center"/>
            <w:hideMark/>
          </w:tcPr>
          <w:p w14:paraId="6BE6FA6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Empaque de escape </w:t>
            </w:r>
          </w:p>
        </w:tc>
        <w:tc>
          <w:tcPr>
            <w:tcW w:w="2268" w:type="dxa"/>
            <w:tcBorders>
              <w:top w:val="nil"/>
            </w:tcBorders>
            <w:shd w:val="clear" w:color="auto" w:fill="auto"/>
            <w:vAlign w:val="center"/>
            <w:hideMark/>
          </w:tcPr>
          <w:p w14:paraId="1721D81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02777A7" w14:textId="77777777" w:rsidTr="006929B8">
        <w:trPr>
          <w:trHeight w:val="300"/>
        </w:trPr>
        <w:tc>
          <w:tcPr>
            <w:tcW w:w="6804" w:type="dxa"/>
            <w:tcBorders>
              <w:top w:val="nil"/>
            </w:tcBorders>
            <w:shd w:val="clear" w:color="auto" w:fill="auto"/>
            <w:vAlign w:val="center"/>
            <w:hideMark/>
          </w:tcPr>
          <w:p w14:paraId="1555EA0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Medio motor </w:t>
            </w:r>
          </w:p>
        </w:tc>
        <w:tc>
          <w:tcPr>
            <w:tcW w:w="2268" w:type="dxa"/>
            <w:tcBorders>
              <w:top w:val="nil"/>
            </w:tcBorders>
            <w:shd w:val="clear" w:color="auto" w:fill="auto"/>
            <w:vAlign w:val="center"/>
            <w:hideMark/>
          </w:tcPr>
          <w:p w14:paraId="1C003CC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773BE33" w14:textId="77777777" w:rsidTr="006929B8">
        <w:trPr>
          <w:trHeight w:val="300"/>
        </w:trPr>
        <w:tc>
          <w:tcPr>
            <w:tcW w:w="6804" w:type="dxa"/>
            <w:tcBorders>
              <w:top w:val="nil"/>
            </w:tcBorders>
            <w:shd w:val="clear" w:color="auto" w:fill="auto"/>
            <w:vAlign w:val="center"/>
            <w:hideMark/>
          </w:tcPr>
          <w:p w14:paraId="15261CB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3/4 de motor </w:t>
            </w:r>
          </w:p>
        </w:tc>
        <w:tc>
          <w:tcPr>
            <w:tcW w:w="2268" w:type="dxa"/>
            <w:tcBorders>
              <w:top w:val="nil"/>
            </w:tcBorders>
            <w:shd w:val="clear" w:color="auto" w:fill="auto"/>
            <w:vAlign w:val="center"/>
            <w:hideMark/>
          </w:tcPr>
          <w:p w14:paraId="722819D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16DD7CC1" w14:textId="77777777" w:rsidTr="006929B8">
        <w:trPr>
          <w:trHeight w:val="300"/>
        </w:trPr>
        <w:tc>
          <w:tcPr>
            <w:tcW w:w="6804" w:type="dxa"/>
            <w:tcBorders>
              <w:top w:val="nil"/>
            </w:tcBorders>
            <w:shd w:val="clear" w:color="auto" w:fill="auto"/>
            <w:vAlign w:val="center"/>
            <w:hideMark/>
          </w:tcPr>
          <w:p w14:paraId="7E54587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Árbol de levas </w:t>
            </w:r>
          </w:p>
        </w:tc>
        <w:tc>
          <w:tcPr>
            <w:tcW w:w="2268" w:type="dxa"/>
            <w:tcBorders>
              <w:top w:val="nil"/>
            </w:tcBorders>
            <w:shd w:val="clear" w:color="auto" w:fill="auto"/>
            <w:vAlign w:val="center"/>
            <w:hideMark/>
          </w:tcPr>
          <w:p w14:paraId="04D2679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7E9E60DA" w14:textId="77777777" w:rsidTr="006929B8">
        <w:trPr>
          <w:trHeight w:val="300"/>
        </w:trPr>
        <w:tc>
          <w:tcPr>
            <w:tcW w:w="6804" w:type="dxa"/>
            <w:tcBorders>
              <w:top w:val="nil"/>
            </w:tcBorders>
            <w:shd w:val="clear" w:color="auto" w:fill="auto"/>
            <w:vAlign w:val="center"/>
            <w:hideMark/>
          </w:tcPr>
          <w:p w14:paraId="4A07AA9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Cabeza de motor </w:t>
            </w:r>
          </w:p>
        </w:tc>
        <w:tc>
          <w:tcPr>
            <w:tcW w:w="2268" w:type="dxa"/>
            <w:tcBorders>
              <w:top w:val="nil"/>
            </w:tcBorders>
            <w:shd w:val="clear" w:color="auto" w:fill="auto"/>
            <w:vAlign w:val="center"/>
            <w:hideMark/>
          </w:tcPr>
          <w:p w14:paraId="2329333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2EC2DE2" w14:textId="77777777" w:rsidTr="006929B8">
        <w:trPr>
          <w:trHeight w:val="300"/>
        </w:trPr>
        <w:tc>
          <w:tcPr>
            <w:tcW w:w="6804" w:type="dxa"/>
            <w:tcBorders>
              <w:top w:val="nil"/>
            </w:tcBorders>
            <w:shd w:val="clear" w:color="auto" w:fill="auto"/>
            <w:vAlign w:val="center"/>
            <w:hideMark/>
          </w:tcPr>
          <w:p w14:paraId="1CF67AE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Empaque de punterías </w:t>
            </w:r>
          </w:p>
        </w:tc>
        <w:tc>
          <w:tcPr>
            <w:tcW w:w="2268" w:type="dxa"/>
            <w:tcBorders>
              <w:top w:val="nil"/>
            </w:tcBorders>
            <w:shd w:val="clear" w:color="auto" w:fill="auto"/>
            <w:vAlign w:val="center"/>
            <w:hideMark/>
          </w:tcPr>
          <w:p w14:paraId="36D6364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300D4263" w14:textId="77777777" w:rsidTr="006929B8">
        <w:trPr>
          <w:trHeight w:val="300"/>
        </w:trPr>
        <w:tc>
          <w:tcPr>
            <w:tcW w:w="6804" w:type="dxa"/>
            <w:tcBorders>
              <w:top w:val="nil"/>
            </w:tcBorders>
            <w:shd w:val="clear" w:color="auto" w:fill="auto"/>
            <w:vAlign w:val="center"/>
            <w:hideMark/>
          </w:tcPr>
          <w:p w14:paraId="49A921E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Sellos de tapa de punterías </w:t>
            </w:r>
          </w:p>
        </w:tc>
        <w:tc>
          <w:tcPr>
            <w:tcW w:w="2268" w:type="dxa"/>
            <w:tcBorders>
              <w:top w:val="nil"/>
            </w:tcBorders>
            <w:shd w:val="clear" w:color="auto" w:fill="auto"/>
            <w:vAlign w:val="center"/>
            <w:hideMark/>
          </w:tcPr>
          <w:p w14:paraId="788561F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44AD1ADD" w14:textId="77777777" w:rsidTr="006929B8">
        <w:trPr>
          <w:trHeight w:val="300"/>
        </w:trPr>
        <w:tc>
          <w:tcPr>
            <w:tcW w:w="6804" w:type="dxa"/>
            <w:tcBorders>
              <w:top w:val="nil"/>
            </w:tcBorders>
            <w:shd w:val="clear" w:color="auto" w:fill="auto"/>
            <w:vAlign w:val="center"/>
            <w:hideMark/>
          </w:tcPr>
          <w:p w14:paraId="07B8A63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Empaques de cabeza de motor </w:t>
            </w:r>
          </w:p>
        </w:tc>
        <w:tc>
          <w:tcPr>
            <w:tcW w:w="2268" w:type="dxa"/>
            <w:tcBorders>
              <w:top w:val="nil"/>
            </w:tcBorders>
            <w:shd w:val="clear" w:color="auto" w:fill="auto"/>
            <w:vAlign w:val="center"/>
            <w:hideMark/>
          </w:tcPr>
          <w:p w14:paraId="51CD1BB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44DBE535" w14:textId="77777777" w:rsidTr="006929B8">
        <w:trPr>
          <w:trHeight w:val="300"/>
        </w:trPr>
        <w:tc>
          <w:tcPr>
            <w:tcW w:w="6804" w:type="dxa"/>
            <w:tcBorders>
              <w:top w:val="nil"/>
            </w:tcBorders>
            <w:shd w:val="clear" w:color="auto" w:fill="auto"/>
            <w:vAlign w:val="center"/>
            <w:hideMark/>
          </w:tcPr>
          <w:p w14:paraId="3FEC72E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Silicón de Alta Temperatura</w:t>
            </w:r>
          </w:p>
        </w:tc>
        <w:tc>
          <w:tcPr>
            <w:tcW w:w="2268" w:type="dxa"/>
            <w:tcBorders>
              <w:top w:val="nil"/>
            </w:tcBorders>
            <w:shd w:val="clear" w:color="auto" w:fill="auto"/>
            <w:vAlign w:val="center"/>
            <w:hideMark/>
          </w:tcPr>
          <w:p w14:paraId="6D00702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E331C77" w14:textId="77777777" w:rsidTr="006929B8">
        <w:trPr>
          <w:trHeight w:val="300"/>
        </w:trPr>
        <w:tc>
          <w:tcPr>
            <w:tcW w:w="6804" w:type="dxa"/>
            <w:tcBorders>
              <w:top w:val="nil"/>
            </w:tcBorders>
            <w:shd w:val="clear" w:color="auto" w:fill="auto"/>
            <w:vAlign w:val="center"/>
            <w:hideMark/>
          </w:tcPr>
          <w:p w14:paraId="42F4F61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lastRenderedPageBreak/>
              <w:t xml:space="preserve">Tubo de Escape </w:t>
            </w:r>
          </w:p>
        </w:tc>
        <w:tc>
          <w:tcPr>
            <w:tcW w:w="2268" w:type="dxa"/>
            <w:tcBorders>
              <w:top w:val="nil"/>
            </w:tcBorders>
            <w:shd w:val="clear" w:color="auto" w:fill="auto"/>
            <w:vAlign w:val="center"/>
            <w:hideMark/>
          </w:tcPr>
          <w:p w14:paraId="4A9200B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13A60EB6" w14:textId="77777777" w:rsidTr="006929B8">
        <w:trPr>
          <w:trHeight w:val="300"/>
        </w:trPr>
        <w:tc>
          <w:tcPr>
            <w:tcW w:w="6804" w:type="dxa"/>
            <w:tcBorders>
              <w:top w:val="nil"/>
            </w:tcBorders>
            <w:shd w:val="clear" w:color="auto" w:fill="auto"/>
            <w:vAlign w:val="center"/>
            <w:hideMark/>
          </w:tcPr>
          <w:p w14:paraId="69D7D7D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Bomba de aceite </w:t>
            </w:r>
          </w:p>
        </w:tc>
        <w:tc>
          <w:tcPr>
            <w:tcW w:w="2268" w:type="dxa"/>
            <w:tcBorders>
              <w:top w:val="nil"/>
            </w:tcBorders>
            <w:shd w:val="clear" w:color="auto" w:fill="auto"/>
            <w:vAlign w:val="center"/>
            <w:hideMark/>
          </w:tcPr>
          <w:p w14:paraId="188078C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2E21BFB1" w14:textId="77777777" w:rsidTr="006929B8">
        <w:trPr>
          <w:trHeight w:val="300"/>
        </w:trPr>
        <w:tc>
          <w:tcPr>
            <w:tcW w:w="6804" w:type="dxa"/>
            <w:tcBorders>
              <w:top w:val="nil"/>
            </w:tcBorders>
            <w:shd w:val="clear" w:color="auto" w:fill="auto"/>
            <w:vAlign w:val="center"/>
            <w:hideMark/>
          </w:tcPr>
          <w:p w14:paraId="648F1A3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Motor completo </w:t>
            </w:r>
          </w:p>
        </w:tc>
        <w:tc>
          <w:tcPr>
            <w:tcW w:w="2268" w:type="dxa"/>
            <w:tcBorders>
              <w:top w:val="nil"/>
            </w:tcBorders>
            <w:shd w:val="clear" w:color="auto" w:fill="auto"/>
            <w:vAlign w:val="center"/>
            <w:hideMark/>
          </w:tcPr>
          <w:p w14:paraId="60EE398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F4A2170" w14:textId="77777777" w:rsidTr="006929B8">
        <w:trPr>
          <w:trHeight w:val="300"/>
        </w:trPr>
        <w:tc>
          <w:tcPr>
            <w:tcW w:w="6804" w:type="dxa"/>
            <w:tcBorders>
              <w:top w:val="nil"/>
            </w:tcBorders>
            <w:shd w:val="clear" w:color="auto" w:fill="auto"/>
            <w:vAlign w:val="center"/>
            <w:hideMark/>
          </w:tcPr>
          <w:p w14:paraId="5FC3C65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medio motor </w:t>
            </w:r>
          </w:p>
        </w:tc>
        <w:tc>
          <w:tcPr>
            <w:tcW w:w="2268" w:type="dxa"/>
            <w:tcBorders>
              <w:top w:val="nil"/>
            </w:tcBorders>
            <w:shd w:val="clear" w:color="auto" w:fill="auto"/>
            <w:vAlign w:val="center"/>
            <w:hideMark/>
          </w:tcPr>
          <w:p w14:paraId="749DA83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88B4A4F" w14:textId="77777777" w:rsidTr="006929B8">
        <w:trPr>
          <w:trHeight w:val="300"/>
        </w:trPr>
        <w:tc>
          <w:tcPr>
            <w:tcW w:w="6804" w:type="dxa"/>
            <w:tcBorders>
              <w:top w:val="nil"/>
            </w:tcBorders>
            <w:shd w:val="clear" w:color="auto" w:fill="auto"/>
            <w:vAlign w:val="center"/>
            <w:hideMark/>
          </w:tcPr>
          <w:p w14:paraId="39F1A40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3/4 de motor </w:t>
            </w:r>
          </w:p>
        </w:tc>
        <w:tc>
          <w:tcPr>
            <w:tcW w:w="2268" w:type="dxa"/>
            <w:tcBorders>
              <w:top w:val="nil"/>
            </w:tcBorders>
            <w:shd w:val="clear" w:color="auto" w:fill="auto"/>
            <w:vAlign w:val="center"/>
            <w:hideMark/>
          </w:tcPr>
          <w:p w14:paraId="062E47F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1FED7760" w14:textId="77777777" w:rsidTr="006929B8">
        <w:trPr>
          <w:trHeight w:val="300"/>
        </w:trPr>
        <w:tc>
          <w:tcPr>
            <w:tcW w:w="6804" w:type="dxa"/>
            <w:tcBorders>
              <w:top w:val="nil"/>
            </w:tcBorders>
            <w:shd w:val="clear" w:color="auto" w:fill="auto"/>
            <w:vAlign w:val="center"/>
            <w:hideMark/>
          </w:tcPr>
          <w:p w14:paraId="52AE9D6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árbol de levas </w:t>
            </w:r>
          </w:p>
        </w:tc>
        <w:tc>
          <w:tcPr>
            <w:tcW w:w="2268" w:type="dxa"/>
            <w:tcBorders>
              <w:top w:val="nil"/>
            </w:tcBorders>
            <w:shd w:val="clear" w:color="auto" w:fill="auto"/>
            <w:vAlign w:val="center"/>
            <w:hideMark/>
          </w:tcPr>
          <w:p w14:paraId="0FD9570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424EDC32" w14:textId="77777777" w:rsidTr="006929B8">
        <w:trPr>
          <w:trHeight w:val="300"/>
        </w:trPr>
        <w:tc>
          <w:tcPr>
            <w:tcW w:w="6804" w:type="dxa"/>
            <w:tcBorders>
              <w:top w:val="nil"/>
            </w:tcBorders>
            <w:shd w:val="clear" w:color="auto" w:fill="auto"/>
            <w:vAlign w:val="center"/>
            <w:hideMark/>
          </w:tcPr>
          <w:p w14:paraId="740955B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Reparación de fuga de aceite de motor</w:t>
            </w:r>
          </w:p>
        </w:tc>
        <w:tc>
          <w:tcPr>
            <w:tcW w:w="2268" w:type="dxa"/>
            <w:tcBorders>
              <w:top w:val="nil"/>
            </w:tcBorders>
            <w:shd w:val="clear" w:color="auto" w:fill="auto"/>
            <w:vAlign w:val="center"/>
            <w:hideMark/>
          </w:tcPr>
          <w:p w14:paraId="252973D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2E1185E6" w14:textId="77777777" w:rsidTr="006929B8">
        <w:trPr>
          <w:trHeight w:val="300"/>
        </w:trPr>
        <w:tc>
          <w:tcPr>
            <w:tcW w:w="6804" w:type="dxa"/>
            <w:tcBorders>
              <w:top w:val="nil"/>
            </w:tcBorders>
            <w:shd w:val="clear" w:color="auto" w:fill="auto"/>
            <w:vAlign w:val="center"/>
            <w:hideMark/>
          </w:tcPr>
          <w:p w14:paraId="66624E1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Reparación de ruido de motor</w:t>
            </w:r>
          </w:p>
        </w:tc>
        <w:tc>
          <w:tcPr>
            <w:tcW w:w="2268" w:type="dxa"/>
            <w:tcBorders>
              <w:top w:val="nil"/>
            </w:tcBorders>
            <w:shd w:val="clear" w:color="auto" w:fill="auto"/>
            <w:vAlign w:val="center"/>
            <w:hideMark/>
          </w:tcPr>
          <w:p w14:paraId="645BBA9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77E0EE72" w14:textId="77777777" w:rsidTr="006929B8">
        <w:trPr>
          <w:trHeight w:val="300"/>
        </w:trPr>
        <w:tc>
          <w:tcPr>
            <w:tcW w:w="6804" w:type="dxa"/>
            <w:tcBorders>
              <w:top w:val="nil"/>
            </w:tcBorders>
            <w:shd w:val="clear" w:color="auto" w:fill="auto"/>
            <w:vAlign w:val="center"/>
            <w:hideMark/>
          </w:tcPr>
          <w:p w14:paraId="714AA2F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rondana de tornillo de </w:t>
            </w:r>
            <w:proofErr w:type="spellStart"/>
            <w:r w:rsidRPr="003C1A87">
              <w:rPr>
                <w:rFonts w:ascii="ColaborateLight" w:eastAsia="Times New Roman" w:hAnsi="ColaborateLight" w:cs="Calibri"/>
                <w:b/>
                <w:bCs/>
                <w:color w:val="000000"/>
                <w:sz w:val="24"/>
                <w:szCs w:val="24"/>
              </w:rPr>
              <w:t>carter</w:t>
            </w:r>
            <w:proofErr w:type="spellEnd"/>
          </w:p>
        </w:tc>
        <w:tc>
          <w:tcPr>
            <w:tcW w:w="2268" w:type="dxa"/>
            <w:tcBorders>
              <w:top w:val="nil"/>
            </w:tcBorders>
            <w:shd w:val="clear" w:color="auto" w:fill="auto"/>
            <w:vAlign w:val="center"/>
            <w:hideMark/>
          </w:tcPr>
          <w:p w14:paraId="575BCD5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E2CEFE8" w14:textId="77777777" w:rsidTr="006929B8">
        <w:trPr>
          <w:trHeight w:val="300"/>
        </w:trPr>
        <w:tc>
          <w:tcPr>
            <w:tcW w:w="6804" w:type="dxa"/>
            <w:tcBorders>
              <w:top w:val="nil"/>
            </w:tcBorders>
            <w:shd w:val="clear" w:color="auto" w:fill="auto"/>
            <w:vAlign w:val="center"/>
            <w:hideMark/>
          </w:tcPr>
          <w:p w14:paraId="0B2890F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tornillo de </w:t>
            </w:r>
            <w:proofErr w:type="spellStart"/>
            <w:r w:rsidRPr="003C1A87">
              <w:rPr>
                <w:rFonts w:ascii="ColaborateLight" w:eastAsia="Times New Roman" w:hAnsi="ColaborateLight" w:cs="Calibri"/>
                <w:b/>
                <w:bCs/>
                <w:color w:val="000000"/>
                <w:sz w:val="24"/>
                <w:szCs w:val="24"/>
              </w:rPr>
              <w:t>carter</w:t>
            </w:r>
            <w:proofErr w:type="spellEnd"/>
          </w:p>
        </w:tc>
        <w:tc>
          <w:tcPr>
            <w:tcW w:w="2268" w:type="dxa"/>
            <w:tcBorders>
              <w:top w:val="nil"/>
            </w:tcBorders>
            <w:shd w:val="clear" w:color="auto" w:fill="auto"/>
            <w:vAlign w:val="center"/>
            <w:hideMark/>
          </w:tcPr>
          <w:p w14:paraId="2E4D150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1D6F7B60" w14:textId="77777777" w:rsidTr="006929B8">
        <w:trPr>
          <w:trHeight w:val="300"/>
        </w:trPr>
        <w:tc>
          <w:tcPr>
            <w:tcW w:w="6804" w:type="dxa"/>
            <w:tcBorders>
              <w:top w:val="nil"/>
            </w:tcBorders>
            <w:shd w:val="clear" w:color="auto" w:fill="auto"/>
            <w:vAlign w:val="center"/>
            <w:hideMark/>
          </w:tcPr>
          <w:p w14:paraId="7CFC77D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Empaque de motor</w:t>
            </w:r>
          </w:p>
        </w:tc>
        <w:tc>
          <w:tcPr>
            <w:tcW w:w="2268" w:type="dxa"/>
            <w:tcBorders>
              <w:top w:val="nil"/>
            </w:tcBorders>
            <w:shd w:val="clear" w:color="auto" w:fill="auto"/>
            <w:vAlign w:val="center"/>
            <w:hideMark/>
          </w:tcPr>
          <w:p w14:paraId="7C8F384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1A6F622D" w14:textId="77777777" w:rsidTr="006929B8">
        <w:trPr>
          <w:trHeight w:val="300"/>
        </w:trPr>
        <w:tc>
          <w:tcPr>
            <w:tcW w:w="6804" w:type="dxa"/>
            <w:tcBorders>
              <w:top w:val="nil"/>
            </w:tcBorders>
            <w:shd w:val="clear" w:color="auto" w:fill="auto"/>
            <w:vAlign w:val="center"/>
            <w:hideMark/>
          </w:tcPr>
          <w:p w14:paraId="58DCDB8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punterías</w:t>
            </w:r>
          </w:p>
        </w:tc>
        <w:tc>
          <w:tcPr>
            <w:tcW w:w="2268" w:type="dxa"/>
            <w:tcBorders>
              <w:top w:val="nil"/>
            </w:tcBorders>
            <w:shd w:val="clear" w:color="auto" w:fill="auto"/>
            <w:vAlign w:val="center"/>
            <w:hideMark/>
          </w:tcPr>
          <w:p w14:paraId="2BDEB91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76161DA1" w14:textId="77777777" w:rsidTr="006929B8">
        <w:trPr>
          <w:trHeight w:val="300"/>
        </w:trPr>
        <w:tc>
          <w:tcPr>
            <w:tcW w:w="6804" w:type="dxa"/>
            <w:tcBorders>
              <w:top w:val="nil"/>
            </w:tcBorders>
            <w:shd w:val="clear" w:color="auto" w:fill="auto"/>
            <w:vAlign w:val="center"/>
            <w:hideMark/>
          </w:tcPr>
          <w:p w14:paraId="3E16226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pistones</w:t>
            </w:r>
          </w:p>
        </w:tc>
        <w:tc>
          <w:tcPr>
            <w:tcW w:w="2268" w:type="dxa"/>
            <w:tcBorders>
              <w:top w:val="nil"/>
            </w:tcBorders>
            <w:shd w:val="clear" w:color="auto" w:fill="auto"/>
            <w:vAlign w:val="center"/>
            <w:hideMark/>
          </w:tcPr>
          <w:p w14:paraId="7231A86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21AA39D6" w14:textId="77777777" w:rsidTr="006929B8">
        <w:trPr>
          <w:trHeight w:val="300"/>
        </w:trPr>
        <w:tc>
          <w:tcPr>
            <w:tcW w:w="6804" w:type="dxa"/>
            <w:tcBorders>
              <w:top w:val="nil"/>
            </w:tcBorders>
            <w:shd w:val="clear" w:color="auto" w:fill="auto"/>
            <w:vAlign w:val="center"/>
            <w:hideMark/>
          </w:tcPr>
          <w:p w14:paraId="497B9BE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cabeza de motor</w:t>
            </w:r>
          </w:p>
        </w:tc>
        <w:tc>
          <w:tcPr>
            <w:tcW w:w="2268" w:type="dxa"/>
            <w:tcBorders>
              <w:top w:val="nil"/>
            </w:tcBorders>
            <w:shd w:val="clear" w:color="auto" w:fill="auto"/>
            <w:vAlign w:val="center"/>
            <w:hideMark/>
          </w:tcPr>
          <w:p w14:paraId="2618D4D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79E4CA73" w14:textId="77777777" w:rsidTr="006929B8">
        <w:trPr>
          <w:trHeight w:val="300"/>
        </w:trPr>
        <w:tc>
          <w:tcPr>
            <w:tcW w:w="6804" w:type="dxa"/>
            <w:tcBorders>
              <w:top w:val="nil"/>
            </w:tcBorders>
            <w:shd w:val="clear" w:color="auto" w:fill="auto"/>
            <w:vAlign w:val="center"/>
            <w:hideMark/>
          </w:tcPr>
          <w:p w14:paraId="1A7998A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Válvula de escape </w:t>
            </w:r>
          </w:p>
        </w:tc>
        <w:tc>
          <w:tcPr>
            <w:tcW w:w="2268" w:type="dxa"/>
            <w:tcBorders>
              <w:top w:val="nil"/>
            </w:tcBorders>
            <w:shd w:val="clear" w:color="auto" w:fill="auto"/>
            <w:vAlign w:val="center"/>
            <w:hideMark/>
          </w:tcPr>
          <w:p w14:paraId="45E1938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1D7169B" w14:textId="77777777" w:rsidTr="006929B8">
        <w:trPr>
          <w:trHeight w:val="300"/>
        </w:trPr>
        <w:tc>
          <w:tcPr>
            <w:tcW w:w="6804" w:type="dxa"/>
            <w:tcBorders>
              <w:top w:val="nil"/>
            </w:tcBorders>
            <w:shd w:val="clear" w:color="auto" w:fill="auto"/>
            <w:vAlign w:val="center"/>
            <w:hideMark/>
          </w:tcPr>
          <w:p w14:paraId="5937910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sellos de válvula </w:t>
            </w:r>
          </w:p>
        </w:tc>
        <w:tc>
          <w:tcPr>
            <w:tcW w:w="2268" w:type="dxa"/>
            <w:tcBorders>
              <w:top w:val="nil"/>
            </w:tcBorders>
            <w:shd w:val="clear" w:color="auto" w:fill="auto"/>
            <w:vAlign w:val="center"/>
            <w:hideMark/>
          </w:tcPr>
          <w:p w14:paraId="43C32E6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099E024E" w14:textId="77777777" w:rsidTr="006929B8">
        <w:trPr>
          <w:trHeight w:val="300"/>
        </w:trPr>
        <w:tc>
          <w:tcPr>
            <w:tcW w:w="6804" w:type="dxa"/>
            <w:tcBorders>
              <w:top w:val="nil"/>
            </w:tcBorders>
            <w:shd w:val="clear" w:color="auto" w:fill="auto"/>
            <w:vAlign w:val="center"/>
            <w:hideMark/>
          </w:tcPr>
          <w:p w14:paraId="238B0A3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Empaque de escape </w:t>
            </w:r>
          </w:p>
        </w:tc>
        <w:tc>
          <w:tcPr>
            <w:tcW w:w="2268" w:type="dxa"/>
            <w:tcBorders>
              <w:top w:val="nil"/>
            </w:tcBorders>
            <w:shd w:val="clear" w:color="auto" w:fill="auto"/>
            <w:vAlign w:val="center"/>
            <w:hideMark/>
          </w:tcPr>
          <w:p w14:paraId="28135B3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67EBF619" w14:textId="77777777" w:rsidTr="006929B8">
        <w:trPr>
          <w:trHeight w:val="300"/>
        </w:trPr>
        <w:tc>
          <w:tcPr>
            <w:tcW w:w="6804" w:type="dxa"/>
            <w:tcBorders>
              <w:top w:val="nil"/>
            </w:tcBorders>
            <w:shd w:val="clear" w:color="auto" w:fill="auto"/>
            <w:vAlign w:val="center"/>
            <w:hideMark/>
          </w:tcPr>
          <w:p w14:paraId="0DCB10D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sellos de tapa de punterías </w:t>
            </w:r>
          </w:p>
        </w:tc>
        <w:tc>
          <w:tcPr>
            <w:tcW w:w="2268" w:type="dxa"/>
            <w:tcBorders>
              <w:top w:val="nil"/>
            </w:tcBorders>
            <w:shd w:val="clear" w:color="auto" w:fill="auto"/>
            <w:vAlign w:val="center"/>
            <w:hideMark/>
          </w:tcPr>
          <w:p w14:paraId="42523C9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729017C0" w14:textId="77777777" w:rsidTr="006929B8">
        <w:trPr>
          <w:trHeight w:val="300"/>
        </w:trPr>
        <w:tc>
          <w:tcPr>
            <w:tcW w:w="6804" w:type="dxa"/>
            <w:tcBorders>
              <w:top w:val="nil"/>
            </w:tcBorders>
            <w:shd w:val="clear" w:color="auto" w:fill="auto"/>
            <w:vAlign w:val="center"/>
            <w:hideMark/>
          </w:tcPr>
          <w:p w14:paraId="624D1D9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empaques de cabeza de motor </w:t>
            </w:r>
          </w:p>
        </w:tc>
        <w:tc>
          <w:tcPr>
            <w:tcW w:w="2268" w:type="dxa"/>
            <w:tcBorders>
              <w:top w:val="nil"/>
            </w:tcBorders>
            <w:shd w:val="clear" w:color="auto" w:fill="auto"/>
            <w:vAlign w:val="center"/>
            <w:hideMark/>
          </w:tcPr>
          <w:p w14:paraId="4374CAA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1278B937" w14:textId="77777777" w:rsidTr="006929B8">
        <w:trPr>
          <w:trHeight w:val="300"/>
        </w:trPr>
        <w:tc>
          <w:tcPr>
            <w:tcW w:w="6804" w:type="dxa"/>
            <w:tcBorders>
              <w:top w:val="nil"/>
            </w:tcBorders>
            <w:shd w:val="clear" w:color="auto" w:fill="auto"/>
            <w:vAlign w:val="center"/>
            <w:hideMark/>
          </w:tcPr>
          <w:p w14:paraId="1CEC16D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Cabeza de motor </w:t>
            </w:r>
          </w:p>
        </w:tc>
        <w:tc>
          <w:tcPr>
            <w:tcW w:w="2268" w:type="dxa"/>
            <w:tcBorders>
              <w:top w:val="nil"/>
            </w:tcBorders>
            <w:shd w:val="clear" w:color="auto" w:fill="auto"/>
            <w:vAlign w:val="center"/>
            <w:hideMark/>
          </w:tcPr>
          <w:p w14:paraId="2834F3C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8145E87" w14:textId="77777777" w:rsidTr="006929B8">
        <w:trPr>
          <w:trHeight w:val="300"/>
        </w:trPr>
        <w:tc>
          <w:tcPr>
            <w:tcW w:w="6804" w:type="dxa"/>
            <w:tcBorders>
              <w:top w:val="nil"/>
            </w:tcBorders>
            <w:shd w:val="clear" w:color="auto" w:fill="auto"/>
            <w:vAlign w:val="center"/>
            <w:hideMark/>
          </w:tcPr>
          <w:p w14:paraId="3C6634F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Empaque de punterías </w:t>
            </w:r>
          </w:p>
        </w:tc>
        <w:tc>
          <w:tcPr>
            <w:tcW w:w="2268" w:type="dxa"/>
            <w:tcBorders>
              <w:top w:val="nil"/>
            </w:tcBorders>
            <w:shd w:val="clear" w:color="auto" w:fill="auto"/>
            <w:vAlign w:val="center"/>
            <w:hideMark/>
          </w:tcPr>
          <w:p w14:paraId="380BCF1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02302F2D" w14:textId="77777777" w:rsidTr="006929B8">
        <w:trPr>
          <w:trHeight w:val="300"/>
        </w:trPr>
        <w:tc>
          <w:tcPr>
            <w:tcW w:w="6804" w:type="dxa"/>
            <w:tcBorders>
              <w:top w:val="nil"/>
            </w:tcBorders>
            <w:shd w:val="clear" w:color="auto" w:fill="auto"/>
            <w:vAlign w:val="center"/>
            <w:hideMark/>
          </w:tcPr>
          <w:p w14:paraId="007B2B3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Soldar tubo de escape</w:t>
            </w:r>
          </w:p>
        </w:tc>
        <w:tc>
          <w:tcPr>
            <w:tcW w:w="2268" w:type="dxa"/>
            <w:tcBorders>
              <w:top w:val="nil"/>
            </w:tcBorders>
            <w:shd w:val="clear" w:color="auto" w:fill="auto"/>
            <w:vAlign w:val="center"/>
            <w:hideMark/>
          </w:tcPr>
          <w:p w14:paraId="1035FCC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A076601" w14:textId="77777777" w:rsidTr="006929B8">
        <w:trPr>
          <w:trHeight w:val="300"/>
        </w:trPr>
        <w:tc>
          <w:tcPr>
            <w:tcW w:w="6804" w:type="dxa"/>
            <w:tcBorders>
              <w:top w:val="nil"/>
            </w:tcBorders>
            <w:shd w:val="clear" w:color="auto" w:fill="auto"/>
            <w:vAlign w:val="center"/>
            <w:hideMark/>
          </w:tcPr>
          <w:p w14:paraId="0D8E832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bomba de aceite </w:t>
            </w:r>
          </w:p>
        </w:tc>
        <w:tc>
          <w:tcPr>
            <w:tcW w:w="2268" w:type="dxa"/>
            <w:tcBorders>
              <w:top w:val="nil"/>
            </w:tcBorders>
            <w:shd w:val="clear" w:color="auto" w:fill="auto"/>
            <w:vAlign w:val="center"/>
            <w:hideMark/>
          </w:tcPr>
          <w:p w14:paraId="2F49B73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05CA9D23" w14:textId="77777777" w:rsidTr="006929B8">
        <w:trPr>
          <w:trHeight w:val="300"/>
        </w:trPr>
        <w:tc>
          <w:tcPr>
            <w:tcW w:w="6804" w:type="dxa"/>
            <w:tcBorders>
              <w:top w:val="nil"/>
            </w:tcBorders>
            <w:shd w:val="clear" w:color="auto" w:fill="auto"/>
            <w:vAlign w:val="center"/>
            <w:hideMark/>
          </w:tcPr>
          <w:p w14:paraId="48E1177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tubo de escape </w:t>
            </w:r>
          </w:p>
        </w:tc>
        <w:tc>
          <w:tcPr>
            <w:tcW w:w="2268" w:type="dxa"/>
            <w:tcBorders>
              <w:top w:val="nil"/>
            </w:tcBorders>
            <w:shd w:val="clear" w:color="auto" w:fill="auto"/>
            <w:vAlign w:val="center"/>
            <w:hideMark/>
          </w:tcPr>
          <w:p w14:paraId="7E4DB2A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66867AA" w14:textId="77777777" w:rsidTr="006929B8">
        <w:trPr>
          <w:trHeight w:val="300"/>
        </w:trPr>
        <w:tc>
          <w:tcPr>
            <w:tcW w:w="6804" w:type="dxa"/>
            <w:tcBorders>
              <w:top w:val="nil"/>
            </w:tcBorders>
            <w:shd w:val="clear" w:color="auto" w:fill="auto"/>
            <w:vAlign w:val="center"/>
            <w:hideMark/>
          </w:tcPr>
          <w:p w14:paraId="48FB08A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empaque de punterías</w:t>
            </w:r>
          </w:p>
        </w:tc>
        <w:tc>
          <w:tcPr>
            <w:tcW w:w="2268" w:type="dxa"/>
            <w:tcBorders>
              <w:top w:val="nil"/>
            </w:tcBorders>
            <w:shd w:val="clear" w:color="auto" w:fill="auto"/>
            <w:vAlign w:val="center"/>
            <w:hideMark/>
          </w:tcPr>
          <w:p w14:paraId="6188C13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263889A" w14:textId="77777777" w:rsidTr="006929B8">
        <w:trPr>
          <w:trHeight w:val="300"/>
        </w:trPr>
        <w:tc>
          <w:tcPr>
            <w:tcW w:w="6804" w:type="dxa"/>
            <w:tcBorders>
              <w:top w:val="nil"/>
            </w:tcBorders>
            <w:shd w:val="clear" w:color="auto" w:fill="auto"/>
            <w:vAlign w:val="center"/>
            <w:hideMark/>
          </w:tcPr>
          <w:p w14:paraId="7E5DD00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válvula de admisión </w:t>
            </w:r>
          </w:p>
        </w:tc>
        <w:tc>
          <w:tcPr>
            <w:tcW w:w="2268" w:type="dxa"/>
            <w:tcBorders>
              <w:top w:val="nil"/>
            </w:tcBorders>
            <w:shd w:val="clear" w:color="auto" w:fill="auto"/>
            <w:vAlign w:val="center"/>
            <w:hideMark/>
          </w:tcPr>
          <w:p w14:paraId="7003871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6DC163F1" w14:textId="77777777" w:rsidTr="006929B8">
        <w:trPr>
          <w:trHeight w:val="300"/>
        </w:trPr>
        <w:tc>
          <w:tcPr>
            <w:tcW w:w="6804" w:type="dxa"/>
            <w:tcBorders>
              <w:top w:val="nil"/>
            </w:tcBorders>
            <w:shd w:val="clear" w:color="auto" w:fill="auto"/>
            <w:vAlign w:val="center"/>
            <w:hideMark/>
          </w:tcPr>
          <w:p w14:paraId="4F7C5BC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Reparación de Motor </w:t>
            </w:r>
          </w:p>
        </w:tc>
        <w:tc>
          <w:tcPr>
            <w:tcW w:w="2268" w:type="dxa"/>
            <w:tcBorders>
              <w:top w:val="nil"/>
            </w:tcBorders>
            <w:shd w:val="clear" w:color="auto" w:fill="auto"/>
            <w:vAlign w:val="center"/>
            <w:hideMark/>
          </w:tcPr>
          <w:p w14:paraId="70D9C75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2C5B63" w14:paraId="13406444" w14:textId="77777777" w:rsidTr="006929B8">
        <w:trPr>
          <w:trHeight w:val="360"/>
        </w:trPr>
        <w:tc>
          <w:tcPr>
            <w:tcW w:w="9072" w:type="dxa"/>
            <w:gridSpan w:val="2"/>
            <w:shd w:val="clear" w:color="auto" w:fill="auto"/>
            <w:vAlign w:val="center"/>
            <w:hideMark/>
          </w:tcPr>
          <w:p w14:paraId="2F2400D3" w14:textId="77777777" w:rsidR="00B472BB" w:rsidRPr="002C5B63" w:rsidRDefault="00B472BB" w:rsidP="00B472BB">
            <w:pPr>
              <w:pStyle w:val="Prrafodelista"/>
              <w:numPr>
                <w:ilvl w:val="0"/>
                <w:numId w:val="46"/>
              </w:numPr>
              <w:pBdr>
                <w:top w:val="single" w:sz="4" w:space="1" w:color="auto"/>
                <w:left w:val="single" w:sz="4" w:space="1" w:color="auto"/>
                <w:bottom w:val="single" w:sz="4" w:space="1" w:color="auto"/>
                <w:right w:val="single" w:sz="4" w:space="1" w:color="auto"/>
                <w:between w:val="single" w:sz="4" w:space="1" w:color="auto"/>
                <w:bar w:val="single" w:sz="4" w:color="auto"/>
              </w:pBdr>
              <w:ind w:left="356"/>
              <w:rPr>
                <w:rFonts w:ascii="ColaborateLight" w:hAnsi="ColaborateLight" w:cs="Calibri"/>
                <w:b/>
                <w:bCs/>
                <w:i/>
                <w:iCs/>
                <w:color w:val="000000"/>
                <w:sz w:val="32"/>
                <w:szCs w:val="32"/>
              </w:rPr>
            </w:pPr>
            <w:r w:rsidRPr="001F49B3">
              <w:rPr>
                <w:rFonts w:ascii="ColaborateLight" w:hAnsi="ColaborateLight" w:cs="Calibri"/>
                <w:b/>
                <w:bCs/>
                <w:i/>
                <w:iCs/>
                <w:color w:val="000000"/>
                <w:sz w:val="32"/>
                <w:szCs w:val="32"/>
              </w:rPr>
              <w:t>Mantenimientos Preventivos</w:t>
            </w:r>
          </w:p>
        </w:tc>
      </w:tr>
      <w:tr w:rsidR="00B472BB" w:rsidRPr="003C1A87" w14:paraId="51EF6F50" w14:textId="77777777" w:rsidTr="006929B8">
        <w:trPr>
          <w:trHeight w:val="300"/>
        </w:trPr>
        <w:tc>
          <w:tcPr>
            <w:tcW w:w="6804" w:type="dxa"/>
            <w:tcBorders>
              <w:top w:val="nil"/>
            </w:tcBorders>
            <w:shd w:val="clear" w:color="auto" w:fill="auto"/>
            <w:vAlign w:val="center"/>
            <w:hideMark/>
          </w:tcPr>
          <w:p w14:paraId="28532E5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Aceite de motor (depende de la Moto)</w:t>
            </w:r>
          </w:p>
        </w:tc>
        <w:tc>
          <w:tcPr>
            <w:tcW w:w="2268" w:type="dxa"/>
            <w:tcBorders>
              <w:top w:val="nil"/>
            </w:tcBorders>
            <w:shd w:val="clear" w:color="auto" w:fill="auto"/>
            <w:vAlign w:val="center"/>
            <w:hideMark/>
          </w:tcPr>
          <w:p w14:paraId="1A267F5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209882D9" w14:textId="77777777" w:rsidTr="006929B8">
        <w:trPr>
          <w:trHeight w:val="300"/>
        </w:trPr>
        <w:tc>
          <w:tcPr>
            <w:tcW w:w="6804" w:type="dxa"/>
            <w:tcBorders>
              <w:top w:val="nil"/>
            </w:tcBorders>
            <w:shd w:val="clear" w:color="auto" w:fill="auto"/>
            <w:vAlign w:val="center"/>
            <w:hideMark/>
          </w:tcPr>
          <w:p w14:paraId="698E39E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Bujías (depende de la Moto)</w:t>
            </w:r>
          </w:p>
        </w:tc>
        <w:tc>
          <w:tcPr>
            <w:tcW w:w="2268" w:type="dxa"/>
            <w:tcBorders>
              <w:top w:val="nil"/>
            </w:tcBorders>
            <w:shd w:val="clear" w:color="auto" w:fill="auto"/>
            <w:vAlign w:val="center"/>
            <w:hideMark/>
          </w:tcPr>
          <w:p w14:paraId="105178E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243C51D7" w14:textId="77777777" w:rsidTr="006929B8">
        <w:trPr>
          <w:trHeight w:val="300"/>
        </w:trPr>
        <w:tc>
          <w:tcPr>
            <w:tcW w:w="6804" w:type="dxa"/>
            <w:tcBorders>
              <w:top w:val="nil"/>
            </w:tcBorders>
            <w:shd w:val="clear" w:color="auto" w:fill="auto"/>
            <w:vAlign w:val="center"/>
            <w:hideMark/>
          </w:tcPr>
          <w:p w14:paraId="15E0908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Filtro de aceite (depende de la moto)</w:t>
            </w:r>
          </w:p>
        </w:tc>
        <w:tc>
          <w:tcPr>
            <w:tcW w:w="2268" w:type="dxa"/>
            <w:tcBorders>
              <w:top w:val="nil"/>
            </w:tcBorders>
            <w:shd w:val="clear" w:color="auto" w:fill="auto"/>
            <w:vAlign w:val="center"/>
            <w:hideMark/>
          </w:tcPr>
          <w:p w14:paraId="63147E4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2BC51F70" w14:textId="77777777" w:rsidTr="006929B8">
        <w:trPr>
          <w:trHeight w:val="300"/>
        </w:trPr>
        <w:tc>
          <w:tcPr>
            <w:tcW w:w="6804" w:type="dxa"/>
            <w:tcBorders>
              <w:top w:val="nil"/>
            </w:tcBorders>
            <w:shd w:val="clear" w:color="auto" w:fill="auto"/>
            <w:vAlign w:val="center"/>
            <w:hideMark/>
          </w:tcPr>
          <w:p w14:paraId="391C70D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Filtro de aire (depende de la moto)</w:t>
            </w:r>
          </w:p>
        </w:tc>
        <w:tc>
          <w:tcPr>
            <w:tcW w:w="2268" w:type="dxa"/>
            <w:tcBorders>
              <w:top w:val="nil"/>
            </w:tcBorders>
            <w:shd w:val="clear" w:color="auto" w:fill="auto"/>
            <w:vAlign w:val="center"/>
            <w:hideMark/>
          </w:tcPr>
          <w:p w14:paraId="132273E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395A10A2" w14:textId="77777777" w:rsidTr="006929B8">
        <w:trPr>
          <w:trHeight w:val="300"/>
        </w:trPr>
        <w:tc>
          <w:tcPr>
            <w:tcW w:w="6804" w:type="dxa"/>
            <w:tcBorders>
              <w:top w:val="nil"/>
            </w:tcBorders>
            <w:shd w:val="clear" w:color="auto" w:fill="auto"/>
            <w:vAlign w:val="center"/>
            <w:hideMark/>
          </w:tcPr>
          <w:p w14:paraId="4453E03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Filtro de gasolina (depende de la Moto)</w:t>
            </w:r>
          </w:p>
        </w:tc>
        <w:tc>
          <w:tcPr>
            <w:tcW w:w="2268" w:type="dxa"/>
            <w:tcBorders>
              <w:top w:val="nil"/>
            </w:tcBorders>
            <w:shd w:val="clear" w:color="auto" w:fill="auto"/>
            <w:vAlign w:val="center"/>
            <w:hideMark/>
          </w:tcPr>
          <w:p w14:paraId="60CD26E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6FFC08A0" w14:textId="77777777" w:rsidTr="006929B8">
        <w:trPr>
          <w:trHeight w:val="300"/>
        </w:trPr>
        <w:tc>
          <w:tcPr>
            <w:tcW w:w="6804" w:type="dxa"/>
            <w:tcBorders>
              <w:top w:val="nil"/>
            </w:tcBorders>
            <w:shd w:val="clear" w:color="auto" w:fill="auto"/>
            <w:vAlign w:val="center"/>
            <w:hideMark/>
          </w:tcPr>
          <w:p w14:paraId="4F3CF0D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Liquido limpiador de cuerpo de aceleración</w:t>
            </w:r>
          </w:p>
        </w:tc>
        <w:tc>
          <w:tcPr>
            <w:tcW w:w="2268" w:type="dxa"/>
            <w:tcBorders>
              <w:top w:val="nil"/>
            </w:tcBorders>
            <w:shd w:val="clear" w:color="auto" w:fill="auto"/>
            <w:vAlign w:val="center"/>
            <w:hideMark/>
          </w:tcPr>
          <w:p w14:paraId="6FF047B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1EC9472" w14:textId="77777777" w:rsidTr="006929B8">
        <w:trPr>
          <w:trHeight w:val="300"/>
        </w:trPr>
        <w:tc>
          <w:tcPr>
            <w:tcW w:w="6804" w:type="dxa"/>
            <w:tcBorders>
              <w:top w:val="nil"/>
            </w:tcBorders>
            <w:shd w:val="clear" w:color="auto" w:fill="auto"/>
            <w:vAlign w:val="center"/>
            <w:hideMark/>
          </w:tcPr>
          <w:p w14:paraId="32E3D78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Liquido limpiador de inyectores</w:t>
            </w:r>
          </w:p>
        </w:tc>
        <w:tc>
          <w:tcPr>
            <w:tcW w:w="2268" w:type="dxa"/>
            <w:tcBorders>
              <w:top w:val="nil"/>
            </w:tcBorders>
            <w:shd w:val="clear" w:color="auto" w:fill="auto"/>
            <w:vAlign w:val="center"/>
            <w:hideMark/>
          </w:tcPr>
          <w:p w14:paraId="69D094E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4ABD78B0" w14:textId="77777777" w:rsidTr="006929B8">
        <w:trPr>
          <w:trHeight w:val="300"/>
        </w:trPr>
        <w:tc>
          <w:tcPr>
            <w:tcW w:w="6804" w:type="dxa"/>
            <w:tcBorders>
              <w:top w:val="nil"/>
            </w:tcBorders>
            <w:shd w:val="clear" w:color="auto" w:fill="auto"/>
            <w:vAlign w:val="center"/>
            <w:hideMark/>
          </w:tcPr>
          <w:p w14:paraId="6C0793E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Lavado de Inyectores en Laboratorio</w:t>
            </w:r>
          </w:p>
        </w:tc>
        <w:tc>
          <w:tcPr>
            <w:tcW w:w="2268" w:type="dxa"/>
            <w:tcBorders>
              <w:top w:val="nil"/>
            </w:tcBorders>
            <w:shd w:val="clear" w:color="auto" w:fill="auto"/>
            <w:vAlign w:val="center"/>
            <w:hideMark/>
          </w:tcPr>
          <w:p w14:paraId="79C30C5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0E6C4DA2" w14:textId="77777777" w:rsidTr="006929B8">
        <w:trPr>
          <w:trHeight w:val="300"/>
        </w:trPr>
        <w:tc>
          <w:tcPr>
            <w:tcW w:w="6804" w:type="dxa"/>
            <w:tcBorders>
              <w:top w:val="nil"/>
            </w:tcBorders>
            <w:shd w:val="clear" w:color="auto" w:fill="auto"/>
            <w:vAlign w:val="center"/>
            <w:hideMark/>
          </w:tcPr>
          <w:p w14:paraId="61CBE75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lastRenderedPageBreak/>
              <w:t>Reposicion</w:t>
            </w:r>
            <w:proofErr w:type="spellEnd"/>
            <w:r w:rsidRPr="003C1A87">
              <w:rPr>
                <w:rFonts w:ascii="ColaborateLight" w:eastAsia="Times New Roman" w:hAnsi="ColaborateLight" w:cs="Calibri"/>
                <w:b/>
                <w:bCs/>
                <w:color w:val="000000"/>
                <w:sz w:val="24"/>
                <w:szCs w:val="24"/>
              </w:rPr>
              <w:t xml:space="preserve"> de filtro de aceite (depende de la moto)</w:t>
            </w:r>
          </w:p>
        </w:tc>
        <w:tc>
          <w:tcPr>
            <w:tcW w:w="2268" w:type="dxa"/>
            <w:tcBorders>
              <w:top w:val="nil"/>
            </w:tcBorders>
            <w:shd w:val="clear" w:color="auto" w:fill="auto"/>
            <w:vAlign w:val="center"/>
            <w:hideMark/>
          </w:tcPr>
          <w:p w14:paraId="66776BB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2468935E" w14:textId="77777777" w:rsidTr="006929B8">
        <w:trPr>
          <w:trHeight w:val="300"/>
        </w:trPr>
        <w:tc>
          <w:tcPr>
            <w:tcW w:w="6804" w:type="dxa"/>
            <w:tcBorders>
              <w:top w:val="nil"/>
            </w:tcBorders>
            <w:shd w:val="clear" w:color="auto" w:fill="auto"/>
            <w:vAlign w:val="center"/>
            <w:hideMark/>
          </w:tcPr>
          <w:p w14:paraId="6BEB06E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del filtro de aire (depende de la moto)</w:t>
            </w:r>
          </w:p>
        </w:tc>
        <w:tc>
          <w:tcPr>
            <w:tcW w:w="2268" w:type="dxa"/>
            <w:tcBorders>
              <w:top w:val="nil"/>
            </w:tcBorders>
            <w:shd w:val="clear" w:color="auto" w:fill="auto"/>
            <w:vAlign w:val="center"/>
            <w:hideMark/>
          </w:tcPr>
          <w:p w14:paraId="3273ED6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B37708D" w14:textId="77777777" w:rsidTr="006929B8">
        <w:trPr>
          <w:trHeight w:val="300"/>
        </w:trPr>
        <w:tc>
          <w:tcPr>
            <w:tcW w:w="6804" w:type="dxa"/>
            <w:tcBorders>
              <w:top w:val="nil"/>
            </w:tcBorders>
            <w:shd w:val="clear" w:color="auto" w:fill="auto"/>
            <w:vAlign w:val="center"/>
            <w:hideMark/>
          </w:tcPr>
          <w:p w14:paraId="5AEA410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Escaneo y borrado de códigos de error</w:t>
            </w:r>
          </w:p>
        </w:tc>
        <w:tc>
          <w:tcPr>
            <w:tcW w:w="2268" w:type="dxa"/>
            <w:tcBorders>
              <w:top w:val="nil"/>
            </w:tcBorders>
            <w:shd w:val="clear" w:color="auto" w:fill="auto"/>
            <w:vAlign w:val="center"/>
            <w:hideMark/>
          </w:tcPr>
          <w:p w14:paraId="67CDBF7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201BB5CB" w14:textId="77777777" w:rsidTr="006929B8">
        <w:trPr>
          <w:trHeight w:val="300"/>
        </w:trPr>
        <w:tc>
          <w:tcPr>
            <w:tcW w:w="6804" w:type="dxa"/>
            <w:tcBorders>
              <w:top w:val="nil"/>
            </w:tcBorders>
            <w:shd w:val="clear" w:color="auto" w:fill="auto"/>
            <w:vAlign w:val="center"/>
            <w:hideMark/>
          </w:tcPr>
          <w:p w14:paraId="78E5CB2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Lavado del cuerpo de aceleración</w:t>
            </w:r>
          </w:p>
        </w:tc>
        <w:tc>
          <w:tcPr>
            <w:tcW w:w="2268" w:type="dxa"/>
            <w:tcBorders>
              <w:top w:val="nil"/>
            </w:tcBorders>
            <w:shd w:val="clear" w:color="auto" w:fill="auto"/>
            <w:vAlign w:val="center"/>
            <w:hideMark/>
          </w:tcPr>
          <w:p w14:paraId="22AE9F2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A0B8F2E" w14:textId="77777777" w:rsidTr="006929B8">
        <w:trPr>
          <w:trHeight w:val="300"/>
        </w:trPr>
        <w:tc>
          <w:tcPr>
            <w:tcW w:w="6804" w:type="dxa"/>
            <w:tcBorders>
              <w:top w:val="nil"/>
            </w:tcBorders>
            <w:shd w:val="clear" w:color="auto" w:fill="auto"/>
            <w:vAlign w:val="center"/>
            <w:hideMark/>
          </w:tcPr>
          <w:p w14:paraId="6219E97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Lavado y engrasado de chasis y motor</w:t>
            </w:r>
          </w:p>
        </w:tc>
        <w:tc>
          <w:tcPr>
            <w:tcW w:w="2268" w:type="dxa"/>
            <w:tcBorders>
              <w:top w:val="nil"/>
            </w:tcBorders>
            <w:shd w:val="clear" w:color="auto" w:fill="auto"/>
            <w:vAlign w:val="center"/>
            <w:hideMark/>
          </w:tcPr>
          <w:p w14:paraId="171D4C7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8DA8B44" w14:textId="77777777" w:rsidTr="006929B8">
        <w:trPr>
          <w:trHeight w:val="300"/>
        </w:trPr>
        <w:tc>
          <w:tcPr>
            <w:tcW w:w="6804" w:type="dxa"/>
            <w:tcBorders>
              <w:top w:val="nil"/>
            </w:tcBorders>
            <w:shd w:val="clear" w:color="auto" w:fill="auto"/>
            <w:vAlign w:val="center"/>
            <w:hideMark/>
          </w:tcPr>
          <w:p w14:paraId="0880ADA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Mano de obra de afinación mayor</w:t>
            </w:r>
          </w:p>
        </w:tc>
        <w:tc>
          <w:tcPr>
            <w:tcW w:w="2268" w:type="dxa"/>
            <w:tcBorders>
              <w:top w:val="nil"/>
            </w:tcBorders>
            <w:shd w:val="clear" w:color="auto" w:fill="auto"/>
            <w:vAlign w:val="center"/>
            <w:hideMark/>
          </w:tcPr>
          <w:p w14:paraId="4B92C69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04F44969" w14:textId="77777777" w:rsidTr="006929B8">
        <w:trPr>
          <w:trHeight w:val="300"/>
        </w:trPr>
        <w:tc>
          <w:tcPr>
            <w:tcW w:w="6804" w:type="dxa"/>
            <w:tcBorders>
              <w:top w:val="nil"/>
            </w:tcBorders>
            <w:shd w:val="clear" w:color="auto" w:fill="auto"/>
            <w:vAlign w:val="center"/>
            <w:hideMark/>
          </w:tcPr>
          <w:p w14:paraId="531D90C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Mano de obra de afinación menor</w:t>
            </w:r>
          </w:p>
        </w:tc>
        <w:tc>
          <w:tcPr>
            <w:tcW w:w="2268" w:type="dxa"/>
            <w:tcBorders>
              <w:top w:val="nil"/>
            </w:tcBorders>
            <w:shd w:val="clear" w:color="auto" w:fill="auto"/>
            <w:vAlign w:val="center"/>
            <w:hideMark/>
          </w:tcPr>
          <w:p w14:paraId="30493EA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6EFB89D" w14:textId="77777777" w:rsidTr="006929B8">
        <w:trPr>
          <w:trHeight w:val="300"/>
        </w:trPr>
        <w:tc>
          <w:tcPr>
            <w:tcW w:w="6804" w:type="dxa"/>
            <w:tcBorders>
              <w:top w:val="nil"/>
            </w:tcBorders>
            <w:shd w:val="clear" w:color="auto" w:fill="auto"/>
            <w:vAlign w:val="center"/>
            <w:hideMark/>
          </w:tcPr>
          <w:p w14:paraId="2AB0E6F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Reprogramación del cuerpo de aceleración</w:t>
            </w:r>
          </w:p>
        </w:tc>
        <w:tc>
          <w:tcPr>
            <w:tcW w:w="2268" w:type="dxa"/>
            <w:tcBorders>
              <w:top w:val="nil"/>
            </w:tcBorders>
            <w:shd w:val="clear" w:color="auto" w:fill="auto"/>
            <w:vAlign w:val="center"/>
            <w:hideMark/>
          </w:tcPr>
          <w:p w14:paraId="5F9A20F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01319F3C" w14:textId="77777777" w:rsidTr="006929B8">
        <w:trPr>
          <w:trHeight w:val="300"/>
        </w:trPr>
        <w:tc>
          <w:tcPr>
            <w:tcW w:w="6804" w:type="dxa"/>
            <w:tcBorders>
              <w:top w:val="nil"/>
            </w:tcBorders>
            <w:shd w:val="clear" w:color="auto" w:fill="auto"/>
            <w:vAlign w:val="center"/>
            <w:hideMark/>
          </w:tcPr>
          <w:p w14:paraId="258A35C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Desmontar inyectores para mandar a laboratorio</w:t>
            </w:r>
          </w:p>
        </w:tc>
        <w:tc>
          <w:tcPr>
            <w:tcW w:w="2268" w:type="dxa"/>
            <w:tcBorders>
              <w:top w:val="nil"/>
            </w:tcBorders>
            <w:shd w:val="clear" w:color="auto" w:fill="auto"/>
            <w:vAlign w:val="center"/>
            <w:hideMark/>
          </w:tcPr>
          <w:p w14:paraId="423EE05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2C5B63" w14:paraId="5F4C5F72" w14:textId="77777777" w:rsidTr="006929B8">
        <w:trPr>
          <w:trHeight w:val="360"/>
        </w:trPr>
        <w:tc>
          <w:tcPr>
            <w:tcW w:w="9072" w:type="dxa"/>
            <w:gridSpan w:val="2"/>
            <w:shd w:val="clear" w:color="auto" w:fill="auto"/>
            <w:vAlign w:val="center"/>
            <w:hideMark/>
          </w:tcPr>
          <w:p w14:paraId="67B67FA9" w14:textId="77777777" w:rsidR="00B472BB" w:rsidRPr="002C5B63" w:rsidRDefault="00B472BB" w:rsidP="00B472BB">
            <w:pPr>
              <w:pStyle w:val="Prrafodelista"/>
              <w:numPr>
                <w:ilvl w:val="0"/>
                <w:numId w:val="46"/>
              </w:numPr>
              <w:pBdr>
                <w:top w:val="single" w:sz="4" w:space="1" w:color="auto"/>
                <w:left w:val="single" w:sz="4" w:space="1" w:color="auto"/>
                <w:bottom w:val="single" w:sz="4" w:space="1" w:color="auto"/>
                <w:right w:val="single" w:sz="4" w:space="1" w:color="auto"/>
                <w:between w:val="single" w:sz="4" w:space="1" w:color="auto"/>
                <w:bar w:val="single" w:sz="4" w:color="auto"/>
              </w:pBdr>
              <w:ind w:left="356"/>
              <w:rPr>
                <w:rFonts w:ascii="ColaborateLight" w:hAnsi="ColaborateLight" w:cs="Calibri"/>
                <w:b/>
                <w:bCs/>
                <w:i/>
                <w:iCs/>
                <w:color w:val="000000"/>
                <w:sz w:val="32"/>
                <w:szCs w:val="32"/>
              </w:rPr>
            </w:pPr>
            <w:r w:rsidRPr="00AE26F5">
              <w:rPr>
                <w:rFonts w:ascii="ColaborateLight" w:hAnsi="ColaborateLight" w:cs="Calibri"/>
                <w:b/>
                <w:bCs/>
                <w:i/>
                <w:iCs/>
                <w:color w:val="000000"/>
                <w:sz w:val="32"/>
                <w:szCs w:val="32"/>
              </w:rPr>
              <w:t>Sistema de Frenos</w:t>
            </w:r>
          </w:p>
        </w:tc>
      </w:tr>
      <w:tr w:rsidR="00B472BB" w:rsidRPr="003C1A87" w14:paraId="48668F34" w14:textId="77777777" w:rsidTr="006929B8">
        <w:trPr>
          <w:trHeight w:val="300"/>
        </w:trPr>
        <w:tc>
          <w:tcPr>
            <w:tcW w:w="6804" w:type="dxa"/>
            <w:tcBorders>
              <w:top w:val="nil"/>
            </w:tcBorders>
            <w:shd w:val="clear" w:color="auto" w:fill="auto"/>
            <w:vAlign w:val="center"/>
            <w:hideMark/>
          </w:tcPr>
          <w:p w14:paraId="0FF670A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Balatas delanteras</w:t>
            </w:r>
          </w:p>
        </w:tc>
        <w:tc>
          <w:tcPr>
            <w:tcW w:w="2268" w:type="dxa"/>
            <w:tcBorders>
              <w:top w:val="nil"/>
            </w:tcBorders>
            <w:shd w:val="clear" w:color="auto" w:fill="auto"/>
            <w:vAlign w:val="center"/>
            <w:hideMark/>
          </w:tcPr>
          <w:p w14:paraId="7C4D9BF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935FA25" w14:textId="77777777" w:rsidTr="006929B8">
        <w:trPr>
          <w:trHeight w:val="300"/>
        </w:trPr>
        <w:tc>
          <w:tcPr>
            <w:tcW w:w="6804" w:type="dxa"/>
            <w:tcBorders>
              <w:top w:val="nil"/>
            </w:tcBorders>
            <w:shd w:val="clear" w:color="auto" w:fill="auto"/>
            <w:vAlign w:val="center"/>
            <w:hideMark/>
          </w:tcPr>
          <w:p w14:paraId="2190AA9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Balatas traseras</w:t>
            </w:r>
          </w:p>
        </w:tc>
        <w:tc>
          <w:tcPr>
            <w:tcW w:w="2268" w:type="dxa"/>
            <w:tcBorders>
              <w:top w:val="nil"/>
            </w:tcBorders>
            <w:shd w:val="clear" w:color="auto" w:fill="auto"/>
            <w:vAlign w:val="center"/>
            <w:hideMark/>
          </w:tcPr>
          <w:p w14:paraId="45EE120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0699D8E" w14:textId="77777777" w:rsidTr="006929B8">
        <w:trPr>
          <w:trHeight w:val="300"/>
        </w:trPr>
        <w:tc>
          <w:tcPr>
            <w:tcW w:w="6804" w:type="dxa"/>
            <w:tcBorders>
              <w:top w:val="nil"/>
            </w:tcBorders>
            <w:shd w:val="clear" w:color="auto" w:fill="auto"/>
            <w:vAlign w:val="center"/>
            <w:hideMark/>
          </w:tcPr>
          <w:p w14:paraId="06CA3D5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Manija de frenos delanteros </w:t>
            </w:r>
          </w:p>
        </w:tc>
        <w:tc>
          <w:tcPr>
            <w:tcW w:w="2268" w:type="dxa"/>
            <w:tcBorders>
              <w:top w:val="nil"/>
            </w:tcBorders>
            <w:shd w:val="clear" w:color="auto" w:fill="auto"/>
            <w:vAlign w:val="center"/>
            <w:hideMark/>
          </w:tcPr>
          <w:p w14:paraId="17A06C5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6A753C77" w14:textId="77777777" w:rsidTr="006929B8">
        <w:trPr>
          <w:trHeight w:val="300"/>
        </w:trPr>
        <w:tc>
          <w:tcPr>
            <w:tcW w:w="6804" w:type="dxa"/>
            <w:tcBorders>
              <w:top w:val="nil"/>
            </w:tcBorders>
            <w:shd w:val="clear" w:color="auto" w:fill="auto"/>
            <w:vAlign w:val="center"/>
            <w:hideMark/>
          </w:tcPr>
          <w:p w14:paraId="6ECDF06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Depósito de freno delantero completo </w:t>
            </w:r>
          </w:p>
        </w:tc>
        <w:tc>
          <w:tcPr>
            <w:tcW w:w="2268" w:type="dxa"/>
            <w:tcBorders>
              <w:top w:val="nil"/>
            </w:tcBorders>
            <w:shd w:val="clear" w:color="auto" w:fill="auto"/>
            <w:vAlign w:val="center"/>
            <w:hideMark/>
          </w:tcPr>
          <w:p w14:paraId="6D8D8D5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ECB8F26" w14:textId="77777777" w:rsidTr="006929B8">
        <w:trPr>
          <w:trHeight w:val="300"/>
        </w:trPr>
        <w:tc>
          <w:tcPr>
            <w:tcW w:w="6804" w:type="dxa"/>
            <w:tcBorders>
              <w:top w:val="nil"/>
            </w:tcBorders>
            <w:shd w:val="clear" w:color="auto" w:fill="auto"/>
            <w:vAlign w:val="center"/>
            <w:hideMark/>
          </w:tcPr>
          <w:p w14:paraId="2E9DA20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Baleros delanteros</w:t>
            </w:r>
          </w:p>
        </w:tc>
        <w:tc>
          <w:tcPr>
            <w:tcW w:w="2268" w:type="dxa"/>
            <w:tcBorders>
              <w:top w:val="nil"/>
            </w:tcBorders>
            <w:shd w:val="clear" w:color="auto" w:fill="auto"/>
            <w:vAlign w:val="center"/>
            <w:hideMark/>
          </w:tcPr>
          <w:p w14:paraId="705DEFF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61C26DE8" w14:textId="77777777" w:rsidTr="006929B8">
        <w:trPr>
          <w:trHeight w:val="300"/>
        </w:trPr>
        <w:tc>
          <w:tcPr>
            <w:tcW w:w="6804" w:type="dxa"/>
            <w:tcBorders>
              <w:top w:val="nil"/>
            </w:tcBorders>
            <w:shd w:val="clear" w:color="auto" w:fill="auto"/>
            <w:vAlign w:val="center"/>
            <w:hideMark/>
          </w:tcPr>
          <w:p w14:paraId="423F9C7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Baleros traseros</w:t>
            </w:r>
          </w:p>
        </w:tc>
        <w:tc>
          <w:tcPr>
            <w:tcW w:w="2268" w:type="dxa"/>
            <w:tcBorders>
              <w:top w:val="nil"/>
            </w:tcBorders>
            <w:shd w:val="clear" w:color="auto" w:fill="auto"/>
            <w:vAlign w:val="center"/>
            <w:hideMark/>
          </w:tcPr>
          <w:p w14:paraId="1D625E2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B476498" w14:textId="77777777" w:rsidTr="006929B8">
        <w:trPr>
          <w:trHeight w:val="300"/>
        </w:trPr>
        <w:tc>
          <w:tcPr>
            <w:tcW w:w="6804" w:type="dxa"/>
            <w:tcBorders>
              <w:top w:val="nil"/>
            </w:tcBorders>
            <w:shd w:val="clear" w:color="auto" w:fill="auto"/>
            <w:vAlign w:val="center"/>
            <w:hideMark/>
          </w:tcPr>
          <w:p w14:paraId="7AFF4D8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Bomba de frenos</w:t>
            </w:r>
          </w:p>
        </w:tc>
        <w:tc>
          <w:tcPr>
            <w:tcW w:w="2268" w:type="dxa"/>
            <w:tcBorders>
              <w:top w:val="nil"/>
            </w:tcBorders>
            <w:shd w:val="clear" w:color="auto" w:fill="auto"/>
            <w:vAlign w:val="center"/>
            <w:hideMark/>
          </w:tcPr>
          <w:p w14:paraId="2F4DEB4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10EB35F0" w14:textId="77777777" w:rsidTr="006929B8">
        <w:trPr>
          <w:trHeight w:val="300"/>
        </w:trPr>
        <w:tc>
          <w:tcPr>
            <w:tcW w:w="6804" w:type="dxa"/>
            <w:tcBorders>
              <w:top w:val="nil"/>
            </w:tcBorders>
            <w:shd w:val="clear" w:color="auto" w:fill="auto"/>
            <w:vAlign w:val="center"/>
            <w:hideMark/>
          </w:tcPr>
          <w:p w14:paraId="5CEB13B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Disco de rueda trasera</w:t>
            </w:r>
          </w:p>
        </w:tc>
        <w:tc>
          <w:tcPr>
            <w:tcW w:w="2268" w:type="dxa"/>
            <w:tcBorders>
              <w:top w:val="nil"/>
            </w:tcBorders>
            <w:shd w:val="clear" w:color="auto" w:fill="auto"/>
            <w:vAlign w:val="center"/>
            <w:hideMark/>
          </w:tcPr>
          <w:p w14:paraId="415FBD3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796ABC9F" w14:textId="77777777" w:rsidTr="006929B8">
        <w:trPr>
          <w:trHeight w:val="300"/>
        </w:trPr>
        <w:tc>
          <w:tcPr>
            <w:tcW w:w="6804" w:type="dxa"/>
            <w:tcBorders>
              <w:top w:val="nil"/>
            </w:tcBorders>
            <w:shd w:val="clear" w:color="auto" w:fill="auto"/>
            <w:vAlign w:val="center"/>
            <w:hideMark/>
          </w:tcPr>
          <w:p w14:paraId="2A80DFD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Disco de rueda delantero</w:t>
            </w:r>
          </w:p>
        </w:tc>
        <w:tc>
          <w:tcPr>
            <w:tcW w:w="2268" w:type="dxa"/>
            <w:tcBorders>
              <w:top w:val="nil"/>
            </w:tcBorders>
            <w:shd w:val="clear" w:color="auto" w:fill="auto"/>
            <w:vAlign w:val="center"/>
            <w:hideMark/>
          </w:tcPr>
          <w:p w14:paraId="2D177ED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C3B6DEA" w14:textId="77777777" w:rsidTr="006929B8">
        <w:trPr>
          <w:trHeight w:val="300"/>
        </w:trPr>
        <w:tc>
          <w:tcPr>
            <w:tcW w:w="6804" w:type="dxa"/>
            <w:tcBorders>
              <w:top w:val="nil"/>
            </w:tcBorders>
            <w:shd w:val="clear" w:color="auto" w:fill="auto"/>
            <w:vAlign w:val="center"/>
            <w:hideMark/>
          </w:tcPr>
          <w:p w14:paraId="0ED325E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Herrajes de balata delantera</w:t>
            </w:r>
          </w:p>
        </w:tc>
        <w:tc>
          <w:tcPr>
            <w:tcW w:w="2268" w:type="dxa"/>
            <w:tcBorders>
              <w:top w:val="nil"/>
            </w:tcBorders>
            <w:shd w:val="clear" w:color="auto" w:fill="auto"/>
            <w:vAlign w:val="center"/>
            <w:hideMark/>
          </w:tcPr>
          <w:p w14:paraId="55612E5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77FC4504" w14:textId="77777777" w:rsidTr="006929B8">
        <w:trPr>
          <w:trHeight w:val="300"/>
        </w:trPr>
        <w:tc>
          <w:tcPr>
            <w:tcW w:w="6804" w:type="dxa"/>
            <w:tcBorders>
              <w:top w:val="nil"/>
            </w:tcBorders>
            <w:shd w:val="clear" w:color="auto" w:fill="auto"/>
            <w:vAlign w:val="center"/>
            <w:hideMark/>
          </w:tcPr>
          <w:p w14:paraId="5EF4673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Herrajes de rueda trasera</w:t>
            </w:r>
          </w:p>
        </w:tc>
        <w:tc>
          <w:tcPr>
            <w:tcW w:w="2268" w:type="dxa"/>
            <w:tcBorders>
              <w:top w:val="nil"/>
            </w:tcBorders>
            <w:shd w:val="clear" w:color="auto" w:fill="auto"/>
            <w:vAlign w:val="center"/>
            <w:hideMark/>
          </w:tcPr>
          <w:p w14:paraId="6128DEE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4794A62" w14:textId="77777777" w:rsidTr="006929B8">
        <w:trPr>
          <w:trHeight w:val="300"/>
        </w:trPr>
        <w:tc>
          <w:tcPr>
            <w:tcW w:w="6804" w:type="dxa"/>
            <w:tcBorders>
              <w:top w:val="nil"/>
            </w:tcBorders>
            <w:shd w:val="clear" w:color="auto" w:fill="auto"/>
            <w:vAlign w:val="center"/>
            <w:hideMark/>
          </w:tcPr>
          <w:p w14:paraId="23F0A96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Mangueras de freno</w:t>
            </w:r>
          </w:p>
        </w:tc>
        <w:tc>
          <w:tcPr>
            <w:tcW w:w="2268" w:type="dxa"/>
            <w:tcBorders>
              <w:top w:val="nil"/>
            </w:tcBorders>
            <w:shd w:val="clear" w:color="auto" w:fill="auto"/>
            <w:vAlign w:val="center"/>
            <w:hideMark/>
          </w:tcPr>
          <w:p w14:paraId="629EE30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45248FDD" w14:textId="77777777" w:rsidTr="006929B8">
        <w:trPr>
          <w:trHeight w:val="300"/>
        </w:trPr>
        <w:tc>
          <w:tcPr>
            <w:tcW w:w="6804" w:type="dxa"/>
            <w:tcBorders>
              <w:top w:val="nil"/>
            </w:tcBorders>
            <w:shd w:val="clear" w:color="auto" w:fill="auto"/>
            <w:vAlign w:val="center"/>
            <w:hideMark/>
          </w:tcPr>
          <w:p w14:paraId="3C27513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Pistón de </w:t>
            </w:r>
            <w:proofErr w:type="spellStart"/>
            <w:r w:rsidRPr="003C1A87">
              <w:rPr>
                <w:rFonts w:ascii="ColaborateLight" w:eastAsia="Times New Roman" w:hAnsi="ColaborateLight" w:cs="Calibri"/>
                <w:b/>
                <w:bCs/>
                <w:color w:val="000000"/>
                <w:sz w:val="24"/>
                <w:szCs w:val="24"/>
              </w:rPr>
              <w:t>caliper</w:t>
            </w:r>
            <w:proofErr w:type="spellEnd"/>
          </w:p>
        </w:tc>
        <w:tc>
          <w:tcPr>
            <w:tcW w:w="2268" w:type="dxa"/>
            <w:tcBorders>
              <w:top w:val="nil"/>
            </w:tcBorders>
            <w:shd w:val="clear" w:color="auto" w:fill="auto"/>
            <w:vAlign w:val="center"/>
            <w:hideMark/>
          </w:tcPr>
          <w:p w14:paraId="4B638CF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3CBFEF5D" w14:textId="77777777" w:rsidTr="006929B8">
        <w:trPr>
          <w:trHeight w:val="300"/>
        </w:trPr>
        <w:tc>
          <w:tcPr>
            <w:tcW w:w="6804" w:type="dxa"/>
            <w:tcBorders>
              <w:top w:val="nil"/>
            </w:tcBorders>
            <w:shd w:val="clear" w:color="auto" w:fill="auto"/>
            <w:vAlign w:val="center"/>
            <w:hideMark/>
          </w:tcPr>
          <w:p w14:paraId="26AFF5D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Reten llanta delantera</w:t>
            </w:r>
          </w:p>
        </w:tc>
        <w:tc>
          <w:tcPr>
            <w:tcW w:w="2268" w:type="dxa"/>
            <w:tcBorders>
              <w:top w:val="nil"/>
            </w:tcBorders>
            <w:shd w:val="clear" w:color="auto" w:fill="auto"/>
            <w:vAlign w:val="center"/>
            <w:hideMark/>
          </w:tcPr>
          <w:p w14:paraId="477709C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3FC38140" w14:textId="77777777" w:rsidTr="006929B8">
        <w:trPr>
          <w:trHeight w:val="300"/>
        </w:trPr>
        <w:tc>
          <w:tcPr>
            <w:tcW w:w="6804" w:type="dxa"/>
            <w:tcBorders>
              <w:top w:val="nil"/>
            </w:tcBorders>
            <w:shd w:val="clear" w:color="auto" w:fill="auto"/>
            <w:vAlign w:val="center"/>
            <w:hideMark/>
          </w:tcPr>
          <w:p w14:paraId="2A4EA03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Reten llanta trasera</w:t>
            </w:r>
          </w:p>
        </w:tc>
        <w:tc>
          <w:tcPr>
            <w:tcW w:w="2268" w:type="dxa"/>
            <w:tcBorders>
              <w:top w:val="nil"/>
            </w:tcBorders>
            <w:shd w:val="clear" w:color="auto" w:fill="auto"/>
            <w:vAlign w:val="center"/>
            <w:hideMark/>
          </w:tcPr>
          <w:p w14:paraId="2565719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6B1500A3" w14:textId="77777777" w:rsidTr="006929B8">
        <w:trPr>
          <w:trHeight w:val="300"/>
        </w:trPr>
        <w:tc>
          <w:tcPr>
            <w:tcW w:w="6804" w:type="dxa"/>
            <w:tcBorders>
              <w:top w:val="nil"/>
            </w:tcBorders>
            <w:shd w:val="clear" w:color="auto" w:fill="auto"/>
            <w:vAlign w:val="center"/>
            <w:hideMark/>
          </w:tcPr>
          <w:p w14:paraId="4A42547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Líquido de frenos</w:t>
            </w:r>
          </w:p>
        </w:tc>
        <w:tc>
          <w:tcPr>
            <w:tcW w:w="2268" w:type="dxa"/>
            <w:tcBorders>
              <w:top w:val="nil"/>
            </w:tcBorders>
            <w:shd w:val="clear" w:color="auto" w:fill="auto"/>
            <w:vAlign w:val="center"/>
            <w:hideMark/>
          </w:tcPr>
          <w:p w14:paraId="6DAEEF0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1F3D0F00" w14:textId="77777777" w:rsidTr="006929B8">
        <w:trPr>
          <w:trHeight w:val="300"/>
        </w:trPr>
        <w:tc>
          <w:tcPr>
            <w:tcW w:w="6804" w:type="dxa"/>
            <w:tcBorders>
              <w:top w:val="nil"/>
            </w:tcBorders>
            <w:shd w:val="clear" w:color="auto" w:fill="auto"/>
            <w:vAlign w:val="center"/>
            <w:hideMark/>
          </w:tcPr>
          <w:p w14:paraId="1FC65B7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Silicón </w:t>
            </w:r>
          </w:p>
        </w:tc>
        <w:tc>
          <w:tcPr>
            <w:tcW w:w="2268" w:type="dxa"/>
            <w:tcBorders>
              <w:top w:val="nil"/>
            </w:tcBorders>
            <w:shd w:val="clear" w:color="auto" w:fill="auto"/>
            <w:vAlign w:val="center"/>
            <w:hideMark/>
          </w:tcPr>
          <w:p w14:paraId="17AE92A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30E5F2E3" w14:textId="77777777" w:rsidTr="006929B8">
        <w:trPr>
          <w:trHeight w:val="300"/>
        </w:trPr>
        <w:tc>
          <w:tcPr>
            <w:tcW w:w="6804" w:type="dxa"/>
            <w:tcBorders>
              <w:top w:val="nil"/>
            </w:tcBorders>
            <w:shd w:val="clear" w:color="auto" w:fill="auto"/>
            <w:vAlign w:val="center"/>
            <w:hideMark/>
          </w:tcPr>
          <w:p w14:paraId="04752FE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Repuesto de </w:t>
            </w:r>
            <w:proofErr w:type="spellStart"/>
            <w:r w:rsidRPr="003C1A87">
              <w:rPr>
                <w:rFonts w:ascii="ColaborateLight" w:eastAsia="Times New Roman" w:hAnsi="ColaborateLight" w:cs="Calibri"/>
                <w:b/>
                <w:bCs/>
                <w:color w:val="000000"/>
                <w:sz w:val="24"/>
                <w:szCs w:val="24"/>
              </w:rPr>
              <w:t>caliper</w:t>
            </w:r>
            <w:proofErr w:type="spellEnd"/>
            <w:r w:rsidRPr="003C1A87">
              <w:rPr>
                <w:rFonts w:ascii="ColaborateLight" w:eastAsia="Times New Roman" w:hAnsi="ColaborateLight" w:cs="Calibri"/>
                <w:b/>
                <w:bCs/>
                <w:color w:val="000000"/>
                <w:sz w:val="24"/>
                <w:szCs w:val="24"/>
              </w:rPr>
              <w:t xml:space="preserve"> </w:t>
            </w:r>
          </w:p>
        </w:tc>
        <w:tc>
          <w:tcPr>
            <w:tcW w:w="2268" w:type="dxa"/>
            <w:tcBorders>
              <w:top w:val="nil"/>
            </w:tcBorders>
            <w:shd w:val="clear" w:color="auto" w:fill="auto"/>
            <w:vAlign w:val="center"/>
            <w:hideMark/>
          </w:tcPr>
          <w:p w14:paraId="1EBC17B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49531A2A" w14:textId="77777777" w:rsidTr="006929B8">
        <w:trPr>
          <w:trHeight w:val="300"/>
        </w:trPr>
        <w:tc>
          <w:tcPr>
            <w:tcW w:w="6804" w:type="dxa"/>
            <w:tcBorders>
              <w:top w:val="nil"/>
            </w:tcBorders>
            <w:shd w:val="clear" w:color="auto" w:fill="auto"/>
            <w:vAlign w:val="center"/>
            <w:hideMark/>
          </w:tcPr>
          <w:p w14:paraId="00A3C58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manija de frenos delanteros </w:t>
            </w:r>
          </w:p>
        </w:tc>
        <w:tc>
          <w:tcPr>
            <w:tcW w:w="2268" w:type="dxa"/>
            <w:tcBorders>
              <w:top w:val="nil"/>
            </w:tcBorders>
            <w:shd w:val="clear" w:color="auto" w:fill="auto"/>
            <w:vAlign w:val="center"/>
            <w:hideMark/>
          </w:tcPr>
          <w:p w14:paraId="25DDCEC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78BEFD4" w14:textId="77777777" w:rsidTr="006929B8">
        <w:trPr>
          <w:trHeight w:val="300"/>
        </w:trPr>
        <w:tc>
          <w:tcPr>
            <w:tcW w:w="6804" w:type="dxa"/>
            <w:tcBorders>
              <w:top w:val="nil"/>
            </w:tcBorders>
            <w:shd w:val="clear" w:color="auto" w:fill="auto"/>
            <w:vAlign w:val="center"/>
            <w:hideMark/>
          </w:tcPr>
          <w:p w14:paraId="141F892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Deposito de freno delantero completo </w:t>
            </w:r>
          </w:p>
        </w:tc>
        <w:tc>
          <w:tcPr>
            <w:tcW w:w="2268" w:type="dxa"/>
            <w:tcBorders>
              <w:top w:val="nil"/>
            </w:tcBorders>
            <w:shd w:val="clear" w:color="auto" w:fill="auto"/>
            <w:vAlign w:val="center"/>
            <w:hideMark/>
          </w:tcPr>
          <w:p w14:paraId="18DC53E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025FE0C9" w14:textId="77777777" w:rsidTr="006929B8">
        <w:trPr>
          <w:trHeight w:val="300"/>
        </w:trPr>
        <w:tc>
          <w:tcPr>
            <w:tcW w:w="6804" w:type="dxa"/>
            <w:tcBorders>
              <w:top w:val="nil"/>
            </w:tcBorders>
            <w:shd w:val="clear" w:color="auto" w:fill="auto"/>
            <w:vAlign w:val="center"/>
            <w:hideMark/>
          </w:tcPr>
          <w:p w14:paraId="2E7C7E3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Limpieza y ajuste de balatas delanteras</w:t>
            </w:r>
          </w:p>
        </w:tc>
        <w:tc>
          <w:tcPr>
            <w:tcW w:w="2268" w:type="dxa"/>
            <w:tcBorders>
              <w:top w:val="nil"/>
            </w:tcBorders>
            <w:shd w:val="clear" w:color="auto" w:fill="auto"/>
            <w:vAlign w:val="center"/>
            <w:hideMark/>
          </w:tcPr>
          <w:p w14:paraId="7902FAE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4E7E3B19" w14:textId="77777777" w:rsidTr="006929B8">
        <w:trPr>
          <w:trHeight w:val="300"/>
        </w:trPr>
        <w:tc>
          <w:tcPr>
            <w:tcW w:w="6804" w:type="dxa"/>
            <w:tcBorders>
              <w:top w:val="nil"/>
            </w:tcBorders>
            <w:shd w:val="clear" w:color="auto" w:fill="auto"/>
            <w:vAlign w:val="center"/>
            <w:hideMark/>
          </w:tcPr>
          <w:p w14:paraId="333F3E7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Limpieza y ajuste de balatas traseras</w:t>
            </w:r>
          </w:p>
        </w:tc>
        <w:tc>
          <w:tcPr>
            <w:tcW w:w="2268" w:type="dxa"/>
            <w:tcBorders>
              <w:top w:val="nil"/>
            </w:tcBorders>
            <w:shd w:val="clear" w:color="auto" w:fill="auto"/>
            <w:vAlign w:val="center"/>
            <w:hideMark/>
          </w:tcPr>
          <w:p w14:paraId="1C4CEF1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7DB2F7DB" w14:textId="77777777" w:rsidTr="006929B8">
        <w:trPr>
          <w:trHeight w:val="300"/>
        </w:trPr>
        <w:tc>
          <w:tcPr>
            <w:tcW w:w="6804" w:type="dxa"/>
            <w:tcBorders>
              <w:top w:val="nil"/>
            </w:tcBorders>
            <w:shd w:val="clear" w:color="auto" w:fill="auto"/>
            <w:vAlign w:val="center"/>
            <w:hideMark/>
          </w:tcPr>
          <w:p w14:paraId="5BAE08D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Purgar sistema de frenos y cambiar liquido </w:t>
            </w:r>
          </w:p>
        </w:tc>
        <w:tc>
          <w:tcPr>
            <w:tcW w:w="2268" w:type="dxa"/>
            <w:tcBorders>
              <w:top w:val="nil"/>
            </w:tcBorders>
            <w:shd w:val="clear" w:color="auto" w:fill="auto"/>
            <w:vAlign w:val="center"/>
            <w:hideMark/>
          </w:tcPr>
          <w:p w14:paraId="3E9538D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E7DBD5E" w14:textId="77777777" w:rsidTr="006929B8">
        <w:trPr>
          <w:trHeight w:val="300"/>
        </w:trPr>
        <w:tc>
          <w:tcPr>
            <w:tcW w:w="6804" w:type="dxa"/>
            <w:tcBorders>
              <w:top w:val="nil"/>
            </w:tcBorders>
            <w:shd w:val="clear" w:color="auto" w:fill="auto"/>
            <w:vAlign w:val="center"/>
            <w:hideMark/>
          </w:tcPr>
          <w:p w14:paraId="55DB85A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balatas delanteras</w:t>
            </w:r>
          </w:p>
        </w:tc>
        <w:tc>
          <w:tcPr>
            <w:tcW w:w="2268" w:type="dxa"/>
            <w:tcBorders>
              <w:top w:val="nil"/>
            </w:tcBorders>
            <w:shd w:val="clear" w:color="auto" w:fill="auto"/>
            <w:vAlign w:val="center"/>
            <w:hideMark/>
          </w:tcPr>
          <w:p w14:paraId="61A2D2C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6693A56B" w14:textId="77777777" w:rsidTr="006929B8">
        <w:trPr>
          <w:trHeight w:val="300"/>
        </w:trPr>
        <w:tc>
          <w:tcPr>
            <w:tcW w:w="6804" w:type="dxa"/>
            <w:tcBorders>
              <w:top w:val="nil"/>
            </w:tcBorders>
            <w:shd w:val="clear" w:color="auto" w:fill="auto"/>
            <w:vAlign w:val="center"/>
            <w:hideMark/>
          </w:tcPr>
          <w:p w14:paraId="78D6902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balatas traseras</w:t>
            </w:r>
          </w:p>
        </w:tc>
        <w:tc>
          <w:tcPr>
            <w:tcW w:w="2268" w:type="dxa"/>
            <w:tcBorders>
              <w:top w:val="nil"/>
            </w:tcBorders>
            <w:shd w:val="clear" w:color="auto" w:fill="auto"/>
            <w:vAlign w:val="center"/>
            <w:hideMark/>
          </w:tcPr>
          <w:p w14:paraId="5A64C2D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2E348C45" w14:textId="77777777" w:rsidTr="006929B8">
        <w:trPr>
          <w:trHeight w:val="300"/>
        </w:trPr>
        <w:tc>
          <w:tcPr>
            <w:tcW w:w="6804" w:type="dxa"/>
            <w:tcBorders>
              <w:top w:val="nil"/>
            </w:tcBorders>
            <w:shd w:val="clear" w:color="auto" w:fill="auto"/>
            <w:vAlign w:val="center"/>
            <w:hideMark/>
          </w:tcPr>
          <w:p w14:paraId="493DE89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baleros delanteros</w:t>
            </w:r>
          </w:p>
        </w:tc>
        <w:tc>
          <w:tcPr>
            <w:tcW w:w="2268" w:type="dxa"/>
            <w:tcBorders>
              <w:top w:val="nil"/>
            </w:tcBorders>
            <w:shd w:val="clear" w:color="auto" w:fill="auto"/>
            <w:vAlign w:val="center"/>
            <w:hideMark/>
          </w:tcPr>
          <w:p w14:paraId="6711BAB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16398766" w14:textId="77777777" w:rsidTr="006929B8">
        <w:trPr>
          <w:trHeight w:val="300"/>
        </w:trPr>
        <w:tc>
          <w:tcPr>
            <w:tcW w:w="6804" w:type="dxa"/>
            <w:tcBorders>
              <w:top w:val="nil"/>
            </w:tcBorders>
            <w:shd w:val="clear" w:color="auto" w:fill="auto"/>
            <w:vAlign w:val="center"/>
            <w:hideMark/>
          </w:tcPr>
          <w:p w14:paraId="30F5F6B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lastRenderedPageBreak/>
              <w:t>Reposición de baleros traseros</w:t>
            </w:r>
          </w:p>
        </w:tc>
        <w:tc>
          <w:tcPr>
            <w:tcW w:w="2268" w:type="dxa"/>
            <w:tcBorders>
              <w:top w:val="nil"/>
            </w:tcBorders>
            <w:shd w:val="clear" w:color="auto" w:fill="auto"/>
            <w:vAlign w:val="center"/>
            <w:hideMark/>
          </w:tcPr>
          <w:p w14:paraId="6707183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A12EB7A" w14:textId="77777777" w:rsidTr="006929B8">
        <w:trPr>
          <w:trHeight w:val="300"/>
        </w:trPr>
        <w:tc>
          <w:tcPr>
            <w:tcW w:w="6804" w:type="dxa"/>
            <w:tcBorders>
              <w:top w:val="nil"/>
            </w:tcBorders>
            <w:shd w:val="clear" w:color="auto" w:fill="auto"/>
            <w:vAlign w:val="center"/>
            <w:hideMark/>
          </w:tcPr>
          <w:p w14:paraId="380C001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bomba de frenos delanteros </w:t>
            </w:r>
          </w:p>
        </w:tc>
        <w:tc>
          <w:tcPr>
            <w:tcW w:w="2268" w:type="dxa"/>
            <w:tcBorders>
              <w:top w:val="nil"/>
            </w:tcBorders>
            <w:shd w:val="clear" w:color="auto" w:fill="auto"/>
            <w:vAlign w:val="center"/>
            <w:hideMark/>
          </w:tcPr>
          <w:p w14:paraId="3F6D2AE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CEAEE2C" w14:textId="77777777" w:rsidTr="006929B8">
        <w:trPr>
          <w:trHeight w:val="300"/>
        </w:trPr>
        <w:tc>
          <w:tcPr>
            <w:tcW w:w="6804" w:type="dxa"/>
            <w:tcBorders>
              <w:top w:val="nil"/>
            </w:tcBorders>
            <w:shd w:val="clear" w:color="auto" w:fill="auto"/>
            <w:vAlign w:val="center"/>
            <w:hideMark/>
          </w:tcPr>
          <w:p w14:paraId="22E09D2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bomba de frenos traseros</w:t>
            </w:r>
          </w:p>
        </w:tc>
        <w:tc>
          <w:tcPr>
            <w:tcW w:w="2268" w:type="dxa"/>
            <w:tcBorders>
              <w:top w:val="nil"/>
            </w:tcBorders>
            <w:shd w:val="clear" w:color="auto" w:fill="auto"/>
            <w:vAlign w:val="center"/>
            <w:hideMark/>
          </w:tcPr>
          <w:p w14:paraId="1DFAE33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7E5162F8" w14:textId="77777777" w:rsidTr="006929B8">
        <w:trPr>
          <w:trHeight w:val="300"/>
        </w:trPr>
        <w:tc>
          <w:tcPr>
            <w:tcW w:w="6804" w:type="dxa"/>
            <w:tcBorders>
              <w:top w:val="nil"/>
            </w:tcBorders>
            <w:shd w:val="clear" w:color="auto" w:fill="auto"/>
            <w:vAlign w:val="center"/>
            <w:hideMark/>
          </w:tcPr>
          <w:p w14:paraId="1BBFF53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manguera de frenos</w:t>
            </w:r>
          </w:p>
        </w:tc>
        <w:tc>
          <w:tcPr>
            <w:tcW w:w="2268" w:type="dxa"/>
            <w:tcBorders>
              <w:top w:val="nil"/>
            </w:tcBorders>
            <w:shd w:val="clear" w:color="auto" w:fill="auto"/>
            <w:vAlign w:val="center"/>
            <w:hideMark/>
          </w:tcPr>
          <w:p w14:paraId="2E2FE42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40322F78" w14:textId="77777777" w:rsidTr="006929B8">
        <w:trPr>
          <w:trHeight w:val="300"/>
        </w:trPr>
        <w:tc>
          <w:tcPr>
            <w:tcW w:w="6804" w:type="dxa"/>
            <w:tcBorders>
              <w:top w:val="nil"/>
            </w:tcBorders>
            <w:shd w:val="clear" w:color="auto" w:fill="auto"/>
            <w:vAlign w:val="center"/>
            <w:hideMark/>
          </w:tcPr>
          <w:p w14:paraId="134EAF0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pistón </w:t>
            </w:r>
            <w:proofErr w:type="spellStart"/>
            <w:r w:rsidRPr="003C1A87">
              <w:rPr>
                <w:rFonts w:ascii="ColaborateLight" w:eastAsia="Times New Roman" w:hAnsi="ColaborateLight" w:cs="Calibri"/>
                <w:b/>
                <w:bCs/>
                <w:color w:val="000000"/>
                <w:sz w:val="24"/>
                <w:szCs w:val="24"/>
              </w:rPr>
              <w:t>caliper</w:t>
            </w:r>
            <w:proofErr w:type="spellEnd"/>
          </w:p>
        </w:tc>
        <w:tc>
          <w:tcPr>
            <w:tcW w:w="2268" w:type="dxa"/>
            <w:tcBorders>
              <w:top w:val="nil"/>
            </w:tcBorders>
            <w:shd w:val="clear" w:color="auto" w:fill="auto"/>
            <w:vAlign w:val="center"/>
            <w:hideMark/>
          </w:tcPr>
          <w:p w14:paraId="4C9D0E1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02461D4F" w14:textId="77777777" w:rsidTr="006929B8">
        <w:trPr>
          <w:trHeight w:val="300"/>
        </w:trPr>
        <w:tc>
          <w:tcPr>
            <w:tcW w:w="6804" w:type="dxa"/>
            <w:tcBorders>
              <w:top w:val="nil"/>
            </w:tcBorders>
            <w:shd w:val="clear" w:color="auto" w:fill="auto"/>
            <w:vAlign w:val="center"/>
            <w:hideMark/>
          </w:tcPr>
          <w:p w14:paraId="6053E16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herrajes de balatas delanteras</w:t>
            </w:r>
          </w:p>
        </w:tc>
        <w:tc>
          <w:tcPr>
            <w:tcW w:w="2268" w:type="dxa"/>
            <w:tcBorders>
              <w:top w:val="nil"/>
            </w:tcBorders>
            <w:shd w:val="clear" w:color="auto" w:fill="auto"/>
            <w:vAlign w:val="center"/>
            <w:hideMark/>
          </w:tcPr>
          <w:p w14:paraId="0CFA882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EA12D90" w14:textId="77777777" w:rsidTr="006929B8">
        <w:trPr>
          <w:trHeight w:val="300"/>
        </w:trPr>
        <w:tc>
          <w:tcPr>
            <w:tcW w:w="6804" w:type="dxa"/>
            <w:tcBorders>
              <w:top w:val="nil"/>
            </w:tcBorders>
            <w:shd w:val="clear" w:color="auto" w:fill="auto"/>
            <w:vAlign w:val="center"/>
            <w:hideMark/>
          </w:tcPr>
          <w:p w14:paraId="56DF0AB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herrajes de balatas traseras</w:t>
            </w:r>
          </w:p>
        </w:tc>
        <w:tc>
          <w:tcPr>
            <w:tcW w:w="2268" w:type="dxa"/>
            <w:tcBorders>
              <w:top w:val="nil"/>
            </w:tcBorders>
            <w:shd w:val="clear" w:color="auto" w:fill="auto"/>
            <w:vAlign w:val="center"/>
            <w:hideMark/>
          </w:tcPr>
          <w:p w14:paraId="45AAA5A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10EC677D" w14:textId="77777777" w:rsidTr="006929B8">
        <w:trPr>
          <w:trHeight w:val="300"/>
        </w:trPr>
        <w:tc>
          <w:tcPr>
            <w:tcW w:w="6804" w:type="dxa"/>
            <w:tcBorders>
              <w:top w:val="nil"/>
            </w:tcBorders>
            <w:shd w:val="clear" w:color="auto" w:fill="auto"/>
            <w:vAlign w:val="center"/>
            <w:hideMark/>
          </w:tcPr>
          <w:p w14:paraId="485DD4D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retenes</w:t>
            </w:r>
          </w:p>
        </w:tc>
        <w:tc>
          <w:tcPr>
            <w:tcW w:w="2268" w:type="dxa"/>
            <w:tcBorders>
              <w:top w:val="nil"/>
            </w:tcBorders>
            <w:shd w:val="clear" w:color="auto" w:fill="auto"/>
            <w:vAlign w:val="center"/>
            <w:hideMark/>
          </w:tcPr>
          <w:p w14:paraId="52BBFD2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F09CBFD" w14:textId="77777777" w:rsidTr="006929B8">
        <w:trPr>
          <w:trHeight w:val="300"/>
        </w:trPr>
        <w:tc>
          <w:tcPr>
            <w:tcW w:w="6804" w:type="dxa"/>
            <w:tcBorders>
              <w:top w:val="nil"/>
            </w:tcBorders>
            <w:shd w:val="clear" w:color="auto" w:fill="auto"/>
            <w:vAlign w:val="center"/>
            <w:hideMark/>
          </w:tcPr>
          <w:p w14:paraId="584AEC7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repuesto de </w:t>
            </w:r>
            <w:proofErr w:type="spellStart"/>
            <w:r w:rsidRPr="003C1A87">
              <w:rPr>
                <w:rFonts w:ascii="ColaborateLight" w:eastAsia="Times New Roman" w:hAnsi="ColaborateLight" w:cs="Calibri"/>
                <w:b/>
                <w:bCs/>
                <w:color w:val="000000"/>
                <w:sz w:val="24"/>
                <w:szCs w:val="24"/>
              </w:rPr>
              <w:t>caliper</w:t>
            </w:r>
            <w:proofErr w:type="spellEnd"/>
            <w:r w:rsidRPr="003C1A87">
              <w:rPr>
                <w:rFonts w:ascii="ColaborateLight" w:eastAsia="Times New Roman" w:hAnsi="ColaborateLight" w:cs="Calibri"/>
                <w:b/>
                <w:bCs/>
                <w:color w:val="000000"/>
                <w:sz w:val="24"/>
                <w:szCs w:val="24"/>
              </w:rPr>
              <w:t xml:space="preserve"> </w:t>
            </w:r>
          </w:p>
        </w:tc>
        <w:tc>
          <w:tcPr>
            <w:tcW w:w="2268" w:type="dxa"/>
            <w:tcBorders>
              <w:top w:val="nil"/>
            </w:tcBorders>
            <w:shd w:val="clear" w:color="auto" w:fill="auto"/>
            <w:vAlign w:val="center"/>
            <w:hideMark/>
          </w:tcPr>
          <w:p w14:paraId="4D5E8B1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71053107" w14:textId="77777777" w:rsidTr="006929B8">
        <w:trPr>
          <w:trHeight w:val="300"/>
        </w:trPr>
        <w:tc>
          <w:tcPr>
            <w:tcW w:w="6804" w:type="dxa"/>
            <w:tcBorders>
              <w:top w:val="nil"/>
            </w:tcBorders>
            <w:shd w:val="clear" w:color="auto" w:fill="auto"/>
            <w:vAlign w:val="center"/>
            <w:hideMark/>
          </w:tcPr>
          <w:p w14:paraId="75E3875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disco de rueda delantero </w:t>
            </w:r>
          </w:p>
        </w:tc>
        <w:tc>
          <w:tcPr>
            <w:tcW w:w="2268" w:type="dxa"/>
            <w:tcBorders>
              <w:top w:val="nil"/>
            </w:tcBorders>
            <w:shd w:val="clear" w:color="auto" w:fill="auto"/>
            <w:vAlign w:val="center"/>
            <w:hideMark/>
          </w:tcPr>
          <w:p w14:paraId="34CB298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77310210" w14:textId="77777777" w:rsidTr="006929B8">
        <w:trPr>
          <w:trHeight w:val="300"/>
        </w:trPr>
        <w:tc>
          <w:tcPr>
            <w:tcW w:w="6804" w:type="dxa"/>
            <w:tcBorders>
              <w:top w:val="nil"/>
            </w:tcBorders>
            <w:shd w:val="clear" w:color="auto" w:fill="auto"/>
            <w:vAlign w:val="center"/>
            <w:hideMark/>
          </w:tcPr>
          <w:p w14:paraId="6F36C59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disco de rueda trasero </w:t>
            </w:r>
          </w:p>
        </w:tc>
        <w:tc>
          <w:tcPr>
            <w:tcW w:w="2268" w:type="dxa"/>
            <w:tcBorders>
              <w:top w:val="nil"/>
            </w:tcBorders>
            <w:shd w:val="clear" w:color="auto" w:fill="auto"/>
            <w:vAlign w:val="center"/>
            <w:hideMark/>
          </w:tcPr>
          <w:p w14:paraId="2347090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2C5B63" w14:paraId="7AF4A8D0" w14:textId="77777777" w:rsidTr="006929B8">
        <w:trPr>
          <w:trHeight w:val="360"/>
        </w:trPr>
        <w:tc>
          <w:tcPr>
            <w:tcW w:w="9072" w:type="dxa"/>
            <w:gridSpan w:val="2"/>
            <w:shd w:val="clear" w:color="auto" w:fill="auto"/>
            <w:vAlign w:val="center"/>
            <w:hideMark/>
          </w:tcPr>
          <w:p w14:paraId="2E292171" w14:textId="77777777" w:rsidR="00B472BB" w:rsidRPr="002C5B63" w:rsidRDefault="00B472BB" w:rsidP="00B472BB">
            <w:pPr>
              <w:pStyle w:val="Prrafodelista"/>
              <w:numPr>
                <w:ilvl w:val="0"/>
                <w:numId w:val="46"/>
              </w:numPr>
              <w:pBdr>
                <w:top w:val="single" w:sz="4" w:space="1" w:color="auto"/>
                <w:left w:val="single" w:sz="4" w:space="1" w:color="auto"/>
                <w:bottom w:val="single" w:sz="4" w:space="1" w:color="auto"/>
                <w:right w:val="single" w:sz="4" w:space="1" w:color="auto"/>
                <w:between w:val="single" w:sz="4" w:space="1" w:color="auto"/>
                <w:bar w:val="single" w:sz="4" w:color="auto"/>
              </w:pBdr>
              <w:ind w:left="356"/>
              <w:rPr>
                <w:rFonts w:ascii="ColaborateLight" w:hAnsi="ColaborateLight" w:cs="Calibri"/>
                <w:b/>
                <w:bCs/>
                <w:i/>
                <w:iCs/>
                <w:color w:val="000000"/>
                <w:sz w:val="32"/>
                <w:szCs w:val="32"/>
              </w:rPr>
            </w:pPr>
            <w:r w:rsidRPr="00AE26F5">
              <w:rPr>
                <w:rFonts w:ascii="ColaborateLight" w:hAnsi="ColaborateLight" w:cs="Calibri"/>
                <w:b/>
                <w:bCs/>
                <w:i/>
                <w:iCs/>
                <w:color w:val="000000"/>
                <w:sz w:val="32"/>
                <w:szCs w:val="32"/>
              </w:rPr>
              <w:t>Sistema Eléctrico</w:t>
            </w:r>
          </w:p>
        </w:tc>
      </w:tr>
      <w:tr w:rsidR="00B472BB" w:rsidRPr="003C1A87" w14:paraId="42D76A1F" w14:textId="77777777" w:rsidTr="006929B8">
        <w:trPr>
          <w:trHeight w:val="300"/>
        </w:trPr>
        <w:tc>
          <w:tcPr>
            <w:tcW w:w="6804" w:type="dxa"/>
            <w:tcBorders>
              <w:top w:val="nil"/>
            </w:tcBorders>
            <w:shd w:val="clear" w:color="auto" w:fill="auto"/>
            <w:vAlign w:val="center"/>
            <w:hideMark/>
          </w:tcPr>
          <w:p w14:paraId="16FD3FA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Switch de encendido </w:t>
            </w:r>
          </w:p>
        </w:tc>
        <w:tc>
          <w:tcPr>
            <w:tcW w:w="2268" w:type="dxa"/>
            <w:tcBorders>
              <w:top w:val="nil"/>
            </w:tcBorders>
            <w:shd w:val="clear" w:color="auto" w:fill="auto"/>
            <w:vAlign w:val="center"/>
            <w:hideMark/>
          </w:tcPr>
          <w:p w14:paraId="0C80C37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FC60E53" w14:textId="77777777" w:rsidTr="006929B8">
        <w:trPr>
          <w:trHeight w:val="300"/>
        </w:trPr>
        <w:tc>
          <w:tcPr>
            <w:tcW w:w="6804" w:type="dxa"/>
            <w:tcBorders>
              <w:top w:val="nil"/>
            </w:tcBorders>
            <w:shd w:val="clear" w:color="auto" w:fill="auto"/>
            <w:vAlign w:val="center"/>
            <w:hideMark/>
          </w:tcPr>
          <w:p w14:paraId="5D0F027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Acumulador </w:t>
            </w:r>
          </w:p>
        </w:tc>
        <w:tc>
          <w:tcPr>
            <w:tcW w:w="2268" w:type="dxa"/>
            <w:tcBorders>
              <w:top w:val="nil"/>
            </w:tcBorders>
            <w:shd w:val="clear" w:color="auto" w:fill="auto"/>
            <w:vAlign w:val="center"/>
            <w:hideMark/>
          </w:tcPr>
          <w:p w14:paraId="23DDD1C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79EBC663" w14:textId="77777777" w:rsidTr="006929B8">
        <w:trPr>
          <w:trHeight w:val="300"/>
        </w:trPr>
        <w:tc>
          <w:tcPr>
            <w:tcW w:w="6804" w:type="dxa"/>
            <w:tcBorders>
              <w:top w:val="nil"/>
            </w:tcBorders>
            <w:shd w:val="clear" w:color="auto" w:fill="auto"/>
            <w:vAlign w:val="center"/>
            <w:hideMark/>
          </w:tcPr>
          <w:p w14:paraId="3C2034C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Mando de </w:t>
            </w:r>
            <w:proofErr w:type="spellStart"/>
            <w:r w:rsidRPr="003C1A87">
              <w:rPr>
                <w:rFonts w:ascii="ColaborateLight" w:eastAsia="Times New Roman" w:hAnsi="ColaborateLight" w:cs="Calibri"/>
                <w:b/>
                <w:bCs/>
                <w:color w:val="000000"/>
                <w:sz w:val="24"/>
                <w:szCs w:val="24"/>
              </w:rPr>
              <w:t>star</w:t>
            </w:r>
            <w:proofErr w:type="spellEnd"/>
          </w:p>
        </w:tc>
        <w:tc>
          <w:tcPr>
            <w:tcW w:w="2268" w:type="dxa"/>
            <w:tcBorders>
              <w:top w:val="nil"/>
            </w:tcBorders>
            <w:shd w:val="clear" w:color="auto" w:fill="auto"/>
            <w:vAlign w:val="center"/>
            <w:hideMark/>
          </w:tcPr>
          <w:p w14:paraId="3A94CF9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BFD6E02" w14:textId="77777777" w:rsidTr="006929B8">
        <w:trPr>
          <w:trHeight w:val="300"/>
        </w:trPr>
        <w:tc>
          <w:tcPr>
            <w:tcW w:w="6804" w:type="dxa"/>
            <w:tcBorders>
              <w:top w:val="nil"/>
            </w:tcBorders>
            <w:shd w:val="clear" w:color="auto" w:fill="auto"/>
            <w:vAlign w:val="center"/>
            <w:hideMark/>
          </w:tcPr>
          <w:p w14:paraId="6526C69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Mando de direccionales </w:t>
            </w:r>
          </w:p>
        </w:tc>
        <w:tc>
          <w:tcPr>
            <w:tcW w:w="2268" w:type="dxa"/>
            <w:tcBorders>
              <w:top w:val="nil"/>
            </w:tcBorders>
            <w:shd w:val="clear" w:color="auto" w:fill="auto"/>
            <w:vAlign w:val="center"/>
            <w:hideMark/>
          </w:tcPr>
          <w:p w14:paraId="1B9C733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4DF25930" w14:textId="77777777" w:rsidTr="006929B8">
        <w:trPr>
          <w:trHeight w:val="300"/>
        </w:trPr>
        <w:tc>
          <w:tcPr>
            <w:tcW w:w="6804" w:type="dxa"/>
            <w:tcBorders>
              <w:top w:val="nil"/>
            </w:tcBorders>
            <w:shd w:val="clear" w:color="auto" w:fill="auto"/>
            <w:vAlign w:val="center"/>
            <w:hideMark/>
          </w:tcPr>
          <w:p w14:paraId="247218D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Tablero </w:t>
            </w:r>
          </w:p>
        </w:tc>
        <w:tc>
          <w:tcPr>
            <w:tcW w:w="2268" w:type="dxa"/>
            <w:tcBorders>
              <w:top w:val="nil"/>
            </w:tcBorders>
            <w:shd w:val="clear" w:color="auto" w:fill="auto"/>
            <w:vAlign w:val="center"/>
            <w:hideMark/>
          </w:tcPr>
          <w:p w14:paraId="482EFED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7F8FD1EB" w14:textId="77777777" w:rsidTr="006929B8">
        <w:trPr>
          <w:trHeight w:val="300"/>
        </w:trPr>
        <w:tc>
          <w:tcPr>
            <w:tcW w:w="6804" w:type="dxa"/>
            <w:tcBorders>
              <w:top w:val="nil"/>
            </w:tcBorders>
            <w:shd w:val="clear" w:color="auto" w:fill="auto"/>
            <w:vAlign w:val="center"/>
            <w:hideMark/>
          </w:tcPr>
          <w:p w14:paraId="6554684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Chicote de odómetro </w:t>
            </w:r>
          </w:p>
        </w:tc>
        <w:tc>
          <w:tcPr>
            <w:tcW w:w="2268" w:type="dxa"/>
            <w:tcBorders>
              <w:top w:val="nil"/>
            </w:tcBorders>
            <w:shd w:val="clear" w:color="auto" w:fill="auto"/>
            <w:vAlign w:val="center"/>
            <w:hideMark/>
          </w:tcPr>
          <w:p w14:paraId="7231E7A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D301198" w14:textId="77777777" w:rsidTr="006929B8">
        <w:trPr>
          <w:trHeight w:val="300"/>
        </w:trPr>
        <w:tc>
          <w:tcPr>
            <w:tcW w:w="6804" w:type="dxa"/>
            <w:tcBorders>
              <w:top w:val="nil"/>
            </w:tcBorders>
            <w:shd w:val="clear" w:color="auto" w:fill="auto"/>
            <w:vAlign w:val="center"/>
            <w:hideMark/>
          </w:tcPr>
          <w:p w14:paraId="4B751AA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Sensor de odómetro </w:t>
            </w:r>
          </w:p>
        </w:tc>
        <w:tc>
          <w:tcPr>
            <w:tcW w:w="2268" w:type="dxa"/>
            <w:tcBorders>
              <w:top w:val="nil"/>
            </w:tcBorders>
            <w:shd w:val="clear" w:color="auto" w:fill="auto"/>
            <w:vAlign w:val="center"/>
            <w:hideMark/>
          </w:tcPr>
          <w:p w14:paraId="668D7E3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207B1CD1" w14:textId="77777777" w:rsidTr="006929B8">
        <w:trPr>
          <w:trHeight w:val="300"/>
        </w:trPr>
        <w:tc>
          <w:tcPr>
            <w:tcW w:w="6804" w:type="dxa"/>
            <w:tcBorders>
              <w:top w:val="nil"/>
            </w:tcBorders>
            <w:shd w:val="clear" w:color="auto" w:fill="auto"/>
            <w:vAlign w:val="center"/>
            <w:hideMark/>
          </w:tcPr>
          <w:p w14:paraId="181FD99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Direccionales </w:t>
            </w:r>
          </w:p>
        </w:tc>
        <w:tc>
          <w:tcPr>
            <w:tcW w:w="2268" w:type="dxa"/>
            <w:tcBorders>
              <w:top w:val="nil"/>
            </w:tcBorders>
            <w:shd w:val="clear" w:color="auto" w:fill="auto"/>
            <w:vAlign w:val="center"/>
            <w:hideMark/>
          </w:tcPr>
          <w:p w14:paraId="18EB933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78D6FC7B" w14:textId="77777777" w:rsidTr="006929B8">
        <w:trPr>
          <w:trHeight w:val="300"/>
        </w:trPr>
        <w:tc>
          <w:tcPr>
            <w:tcW w:w="6804" w:type="dxa"/>
            <w:tcBorders>
              <w:top w:val="nil"/>
            </w:tcBorders>
            <w:shd w:val="clear" w:color="auto" w:fill="auto"/>
            <w:vAlign w:val="center"/>
            <w:hideMark/>
          </w:tcPr>
          <w:p w14:paraId="2E0D391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Micas de direccionales </w:t>
            </w:r>
          </w:p>
        </w:tc>
        <w:tc>
          <w:tcPr>
            <w:tcW w:w="2268" w:type="dxa"/>
            <w:tcBorders>
              <w:top w:val="nil"/>
            </w:tcBorders>
            <w:shd w:val="clear" w:color="auto" w:fill="auto"/>
            <w:vAlign w:val="center"/>
            <w:hideMark/>
          </w:tcPr>
          <w:p w14:paraId="4C5520C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C042099" w14:textId="77777777" w:rsidTr="006929B8">
        <w:trPr>
          <w:trHeight w:val="300"/>
        </w:trPr>
        <w:tc>
          <w:tcPr>
            <w:tcW w:w="6804" w:type="dxa"/>
            <w:tcBorders>
              <w:top w:val="nil"/>
            </w:tcBorders>
            <w:shd w:val="clear" w:color="auto" w:fill="auto"/>
            <w:vAlign w:val="center"/>
            <w:hideMark/>
          </w:tcPr>
          <w:p w14:paraId="6AA0EF7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Focos de direccionales </w:t>
            </w:r>
          </w:p>
        </w:tc>
        <w:tc>
          <w:tcPr>
            <w:tcW w:w="2268" w:type="dxa"/>
            <w:tcBorders>
              <w:top w:val="nil"/>
            </w:tcBorders>
            <w:shd w:val="clear" w:color="auto" w:fill="auto"/>
            <w:vAlign w:val="center"/>
            <w:hideMark/>
          </w:tcPr>
          <w:p w14:paraId="3B10BBD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7FD60ABE" w14:textId="77777777" w:rsidTr="006929B8">
        <w:trPr>
          <w:trHeight w:val="300"/>
        </w:trPr>
        <w:tc>
          <w:tcPr>
            <w:tcW w:w="6804" w:type="dxa"/>
            <w:tcBorders>
              <w:top w:val="nil"/>
            </w:tcBorders>
            <w:shd w:val="clear" w:color="auto" w:fill="auto"/>
            <w:vAlign w:val="center"/>
            <w:hideMark/>
          </w:tcPr>
          <w:p w14:paraId="1563451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Faro </w:t>
            </w:r>
          </w:p>
        </w:tc>
        <w:tc>
          <w:tcPr>
            <w:tcW w:w="2268" w:type="dxa"/>
            <w:tcBorders>
              <w:top w:val="nil"/>
            </w:tcBorders>
            <w:shd w:val="clear" w:color="auto" w:fill="auto"/>
            <w:vAlign w:val="center"/>
            <w:hideMark/>
          </w:tcPr>
          <w:p w14:paraId="1C5EE72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AD01094" w14:textId="77777777" w:rsidTr="006929B8">
        <w:trPr>
          <w:trHeight w:val="300"/>
        </w:trPr>
        <w:tc>
          <w:tcPr>
            <w:tcW w:w="6804" w:type="dxa"/>
            <w:tcBorders>
              <w:top w:val="nil"/>
            </w:tcBorders>
            <w:shd w:val="clear" w:color="auto" w:fill="auto"/>
            <w:vAlign w:val="center"/>
            <w:hideMark/>
          </w:tcPr>
          <w:p w14:paraId="516723D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Bendix de Encendido</w:t>
            </w:r>
          </w:p>
        </w:tc>
        <w:tc>
          <w:tcPr>
            <w:tcW w:w="2268" w:type="dxa"/>
            <w:tcBorders>
              <w:top w:val="nil"/>
            </w:tcBorders>
            <w:shd w:val="clear" w:color="auto" w:fill="auto"/>
            <w:vAlign w:val="center"/>
            <w:hideMark/>
          </w:tcPr>
          <w:p w14:paraId="7CD6E30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1CF9529D" w14:textId="77777777" w:rsidTr="006929B8">
        <w:trPr>
          <w:trHeight w:val="300"/>
        </w:trPr>
        <w:tc>
          <w:tcPr>
            <w:tcW w:w="6804" w:type="dxa"/>
            <w:tcBorders>
              <w:top w:val="nil"/>
            </w:tcBorders>
            <w:shd w:val="clear" w:color="auto" w:fill="auto"/>
            <w:vAlign w:val="center"/>
            <w:hideMark/>
          </w:tcPr>
          <w:p w14:paraId="7B18EEF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Foco faro </w:t>
            </w:r>
          </w:p>
        </w:tc>
        <w:tc>
          <w:tcPr>
            <w:tcW w:w="2268" w:type="dxa"/>
            <w:tcBorders>
              <w:top w:val="nil"/>
            </w:tcBorders>
            <w:shd w:val="clear" w:color="auto" w:fill="auto"/>
            <w:vAlign w:val="center"/>
            <w:hideMark/>
          </w:tcPr>
          <w:p w14:paraId="0694FEA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3B458EB7" w14:textId="77777777" w:rsidTr="006929B8">
        <w:trPr>
          <w:trHeight w:val="300"/>
        </w:trPr>
        <w:tc>
          <w:tcPr>
            <w:tcW w:w="6804" w:type="dxa"/>
            <w:tcBorders>
              <w:top w:val="nil"/>
            </w:tcBorders>
            <w:shd w:val="clear" w:color="auto" w:fill="auto"/>
            <w:vAlign w:val="center"/>
            <w:hideMark/>
          </w:tcPr>
          <w:p w14:paraId="23E308A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Interruptor de </w:t>
            </w:r>
            <w:proofErr w:type="spellStart"/>
            <w:r w:rsidRPr="003C1A87">
              <w:rPr>
                <w:rFonts w:ascii="ColaborateLight" w:eastAsia="Times New Roman" w:hAnsi="ColaborateLight" w:cs="Calibri"/>
                <w:b/>
                <w:bCs/>
                <w:color w:val="000000"/>
                <w:sz w:val="24"/>
                <w:szCs w:val="24"/>
              </w:rPr>
              <w:t>cluch</w:t>
            </w:r>
            <w:proofErr w:type="spellEnd"/>
          </w:p>
        </w:tc>
        <w:tc>
          <w:tcPr>
            <w:tcW w:w="2268" w:type="dxa"/>
            <w:tcBorders>
              <w:top w:val="nil"/>
            </w:tcBorders>
            <w:shd w:val="clear" w:color="auto" w:fill="auto"/>
            <w:vAlign w:val="center"/>
            <w:hideMark/>
          </w:tcPr>
          <w:p w14:paraId="57CF002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2FD9B64A" w14:textId="77777777" w:rsidTr="006929B8">
        <w:trPr>
          <w:trHeight w:val="300"/>
        </w:trPr>
        <w:tc>
          <w:tcPr>
            <w:tcW w:w="6804" w:type="dxa"/>
            <w:tcBorders>
              <w:top w:val="nil"/>
            </w:tcBorders>
            <w:shd w:val="clear" w:color="auto" w:fill="auto"/>
            <w:vAlign w:val="center"/>
            <w:hideMark/>
          </w:tcPr>
          <w:p w14:paraId="7680E54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carga de batería</w:t>
            </w:r>
          </w:p>
        </w:tc>
        <w:tc>
          <w:tcPr>
            <w:tcW w:w="2268" w:type="dxa"/>
            <w:tcBorders>
              <w:top w:val="nil"/>
            </w:tcBorders>
            <w:shd w:val="clear" w:color="auto" w:fill="auto"/>
            <w:vAlign w:val="center"/>
            <w:hideMark/>
          </w:tcPr>
          <w:p w14:paraId="49E9F7F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3CB82219" w14:textId="77777777" w:rsidTr="006929B8">
        <w:trPr>
          <w:trHeight w:val="300"/>
        </w:trPr>
        <w:tc>
          <w:tcPr>
            <w:tcW w:w="6804" w:type="dxa"/>
            <w:tcBorders>
              <w:top w:val="nil"/>
            </w:tcBorders>
            <w:shd w:val="clear" w:color="auto" w:fill="auto"/>
            <w:vAlign w:val="center"/>
            <w:hideMark/>
          </w:tcPr>
          <w:p w14:paraId="4E32F14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Interruptor de freno delantero</w:t>
            </w:r>
          </w:p>
        </w:tc>
        <w:tc>
          <w:tcPr>
            <w:tcW w:w="2268" w:type="dxa"/>
            <w:tcBorders>
              <w:top w:val="nil"/>
            </w:tcBorders>
            <w:shd w:val="clear" w:color="auto" w:fill="auto"/>
            <w:vAlign w:val="center"/>
            <w:hideMark/>
          </w:tcPr>
          <w:p w14:paraId="135EF3B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1731BC32" w14:textId="77777777" w:rsidTr="006929B8">
        <w:trPr>
          <w:trHeight w:val="300"/>
        </w:trPr>
        <w:tc>
          <w:tcPr>
            <w:tcW w:w="6804" w:type="dxa"/>
            <w:tcBorders>
              <w:top w:val="nil"/>
            </w:tcBorders>
            <w:shd w:val="clear" w:color="auto" w:fill="auto"/>
            <w:vAlign w:val="center"/>
            <w:hideMark/>
          </w:tcPr>
          <w:p w14:paraId="7F00ED8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Juego de carbones</w:t>
            </w:r>
          </w:p>
        </w:tc>
        <w:tc>
          <w:tcPr>
            <w:tcW w:w="2268" w:type="dxa"/>
            <w:tcBorders>
              <w:top w:val="nil"/>
            </w:tcBorders>
            <w:shd w:val="clear" w:color="auto" w:fill="auto"/>
            <w:vAlign w:val="center"/>
            <w:hideMark/>
          </w:tcPr>
          <w:p w14:paraId="61A522B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5DFF8A1" w14:textId="77777777" w:rsidTr="006929B8">
        <w:trPr>
          <w:trHeight w:val="300"/>
        </w:trPr>
        <w:tc>
          <w:tcPr>
            <w:tcW w:w="6804" w:type="dxa"/>
            <w:tcBorders>
              <w:top w:val="nil"/>
            </w:tcBorders>
            <w:shd w:val="clear" w:color="auto" w:fill="auto"/>
            <w:vAlign w:val="center"/>
            <w:hideMark/>
          </w:tcPr>
          <w:p w14:paraId="6A0D8B5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Motor de arranque</w:t>
            </w:r>
          </w:p>
        </w:tc>
        <w:tc>
          <w:tcPr>
            <w:tcW w:w="2268" w:type="dxa"/>
            <w:tcBorders>
              <w:top w:val="nil"/>
            </w:tcBorders>
            <w:shd w:val="clear" w:color="auto" w:fill="auto"/>
            <w:vAlign w:val="center"/>
            <w:hideMark/>
          </w:tcPr>
          <w:p w14:paraId="24A7D69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3EAF89B6" w14:textId="77777777" w:rsidTr="006929B8">
        <w:trPr>
          <w:trHeight w:val="300"/>
        </w:trPr>
        <w:tc>
          <w:tcPr>
            <w:tcW w:w="6804" w:type="dxa"/>
            <w:tcBorders>
              <w:top w:val="nil"/>
            </w:tcBorders>
            <w:shd w:val="clear" w:color="auto" w:fill="auto"/>
            <w:vAlign w:val="center"/>
            <w:hideMark/>
          </w:tcPr>
          <w:p w14:paraId="0C5224E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Clacson</w:t>
            </w:r>
            <w:proofErr w:type="spellEnd"/>
            <w:r w:rsidRPr="003C1A87">
              <w:rPr>
                <w:rFonts w:ascii="ColaborateLight" w:eastAsia="Times New Roman" w:hAnsi="ColaborateLight" w:cs="Calibri"/>
                <w:b/>
                <w:bCs/>
                <w:color w:val="000000"/>
                <w:sz w:val="24"/>
                <w:szCs w:val="24"/>
              </w:rPr>
              <w:t xml:space="preserve"> </w:t>
            </w:r>
          </w:p>
        </w:tc>
        <w:tc>
          <w:tcPr>
            <w:tcW w:w="2268" w:type="dxa"/>
            <w:tcBorders>
              <w:top w:val="nil"/>
            </w:tcBorders>
            <w:shd w:val="clear" w:color="auto" w:fill="auto"/>
            <w:vAlign w:val="center"/>
            <w:hideMark/>
          </w:tcPr>
          <w:p w14:paraId="465ED21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76F56DA4" w14:textId="77777777" w:rsidTr="006929B8">
        <w:trPr>
          <w:trHeight w:val="300"/>
        </w:trPr>
        <w:tc>
          <w:tcPr>
            <w:tcW w:w="6804" w:type="dxa"/>
            <w:tcBorders>
              <w:top w:val="nil"/>
            </w:tcBorders>
            <w:shd w:val="clear" w:color="auto" w:fill="auto"/>
            <w:vAlign w:val="center"/>
            <w:hideMark/>
          </w:tcPr>
          <w:p w14:paraId="6F42E98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C D I módulo de encendido</w:t>
            </w:r>
          </w:p>
        </w:tc>
        <w:tc>
          <w:tcPr>
            <w:tcW w:w="2268" w:type="dxa"/>
            <w:tcBorders>
              <w:top w:val="nil"/>
            </w:tcBorders>
            <w:shd w:val="clear" w:color="auto" w:fill="auto"/>
            <w:vAlign w:val="center"/>
            <w:hideMark/>
          </w:tcPr>
          <w:p w14:paraId="7505B4C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3E76315" w14:textId="77777777" w:rsidTr="006929B8">
        <w:trPr>
          <w:trHeight w:val="300"/>
        </w:trPr>
        <w:tc>
          <w:tcPr>
            <w:tcW w:w="6804" w:type="dxa"/>
            <w:tcBorders>
              <w:top w:val="nil"/>
            </w:tcBorders>
            <w:shd w:val="clear" w:color="auto" w:fill="auto"/>
            <w:vAlign w:val="center"/>
            <w:hideMark/>
          </w:tcPr>
          <w:p w14:paraId="407C18B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Releí de encendido </w:t>
            </w:r>
          </w:p>
        </w:tc>
        <w:tc>
          <w:tcPr>
            <w:tcW w:w="2268" w:type="dxa"/>
            <w:tcBorders>
              <w:top w:val="nil"/>
            </w:tcBorders>
            <w:shd w:val="clear" w:color="auto" w:fill="auto"/>
            <w:vAlign w:val="center"/>
            <w:hideMark/>
          </w:tcPr>
          <w:p w14:paraId="73CC690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1143EA63" w14:textId="77777777" w:rsidTr="006929B8">
        <w:trPr>
          <w:trHeight w:val="300"/>
        </w:trPr>
        <w:tc>
          <w:tcPr>
            <w:tcW w:w="6804" w:type="dxa"/>
            <w:tcBorders>
              <w:top w:val="nil"/>
            </w:tcBorders>
            <w:shd w:val="clear" w:color="auto" w:fill="auto"/>
            <w:vAlign w:val="center"/>
            <w:hideMark/>
          </w:tcPr>
          <w:p w14:paraId="5ED0CF3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Marcha de encendido </w:t>
            </w:r>
          </w:p>
        </w:tc>
        <w:tc>
          <w:tcPr>
            <w:tcW w:w="2268" w:type="dxa"/>
            <w:tcBorders>
              <w:top w:val="nil"/>
            </w:tcBorders>
            <w:shd w:val="clear" w:color="auto" w:fill="auto"/>
            <w:vAlign w:val="center"/>
            <w:hideMark/>
          </w:tcPr>
          <w:p w14:paraId="0BA9EF0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660F4F32" w14:textId="77777777" w:rsidTr="006929B8">
        <w:trPr>
          <w:trHeight w:val="300"/>
        </w:trPr>
        <w:tc>
          <w:tcPr>
            <w:tcW w:w="6804" w:type="dxa"/>
            <w:tcBorders>
              <w:top w:val="nil"/>
            </w:tcBorders>
            <w:shd w:val="clear" w:color="auto" w:fill="auto"/>
            <w:vAlign w:val="center"/>
            <w:hideMark/>
          </w:tcPr>
          <w:p w14:paraId="7583A1B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Empaque tapa de estator </w:t>
            </w:r>
          </w:p>
        </w:tc>
        <w:tc>
          <w:tcPr>
            <w:tcW w:w="2268" w:type="dxa"/>
            <w:tcBorders>
              <w:top w:val="nil"/>
            </w:tcBorders>
            <w:shd w:val="clear" w:color="auto" w:fill="auto"/>
            <w:vAlign w:val="center"/>
            <w:hideMark/>
          </w:tcPr>
          <w:p w14:paraId="55DEF95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3C48F81C" w14:textId="77777777" w:rsidTr="006929B8">
        <w:trPr>
          <w:trHeight w:val="300"/>
        </w:trPr>
        <w:tc>
          <w:tcPr>
            <w:tcW w:w="6804" w:type="dxa"/>
            <w:tcBorders>
              <w:top w:val="nil"/>
            </w:tcBorders>
            <w:shd w:val="clear" w:color="auto" w:fill="auto"/>
            <w:vAlign w:val="center"/>
            <w:hideMark/>
          </w:tcPr>
          <w:p w14:paraId="745E28E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Calavera trasera</w:t>
            </w:r>
          </w:p>
        </w:tc>
        <w:tc>
          <w:tcPr>
            <w:tcW w:w="2268" w:type="dxa"/>
            <w:tcBorders>
              <w:top w:val="nil"/>
            </w:tcBorders>
            <w:shd w:val="clear" w:color="auto" w:fill="auto"/>
            <w:vAlign w:val="center"/>
            <w:hideMark/>
          </w:tcPr>
          <w:p w14:paraId="5B53E36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3EDD78CE" w14:textId="77777777" w:rsidTr="006929B8">
        <w:trPr>
          <w:trHeight w:val="300"/>
        </w:trPr>
        <w:tc>
          <w:tcPr>
            <w:tcW w:w="6804" w:type="dxa"/>
            <w:tcBorders>
              <w:top w:val="nil"/>
            </w:tcBorders>
            <w:shd w:val="clear" w:color="auto" w:fill="auto"/>
            <w:vAlign w:val="center"/>
            <w:hideMark/>
          </w:tcPr>
          <w:p w14:paraId="56631B6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lastRenderedPageBreak/>
              <w:t>Foco de calavera</w:t>
            </w:r>
          </w:p>
        </w:tc>
        <w:tc>
          <w:tcPr>
            <w:tcW w:w="2268" w:type="dxa"/>
            <w:tcBorders>
              <w:top w:val="nil"/>
            </w:tcBorders>
            <w:shd w:val="clear" w:color="auto" w:fill="auto"/>
            <w:vAlign w:val="center"/>
            <w:hideMark/>
          </w:tcPr>
          <w:p w14:paraId="331EC7A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CB0718A" w14:textId="77777777" w:rsidTr="006929B8">
        <w:trPr>
          <w:trHeight w:val="300"/>
        </w:trPr>
        <w:tc>
          <w:tcPr>
            <w:tcW w:w="6804" w:type="dxa"/>
            <w:tcBorders>
              <w:top w:val="nil"/>
            </w:tcBorders>
            <w:shd w:val="clear" w:color="auto" w:fill="auto"/>
            <w:vAlign w:val="center"/>
            <w:hideMark/>
          </w:tcPr>
          <w:p w14:paraId="5170405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Llave con chip</w:t>
            </w:r>
          </w:p>
        </w:tc>
        <w:tc>
          <w:tcPr>
            <w:tcW w:w="2268" w:type="dxa"/>
            <w:tcBorders>
              <w:top w:val="nil"/>
            </w:tcBorders>
            <w:shd w:val="clear" w:color="auto" w:fill="auto"/>
            <w:vAlign w:val="center"/>
            <w:hideMark/>
          </w:tcPr>
          <w:p w14:paraId="5A612AB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916B7A2" w14:textId="77777777" w:rsidTr="006929B8">
        <w:trPr>
          <w:trHeight w:val="300"/>
        </w:trPr>
        <w:tc>
          <w:tcPr>
            <w:tcW w:w="6804" w:type="dxa"/>
            <w:tcBorders>
              <w:top w:val="nil"/>
            </w:tcBorders>
            <w:shd w:val="clear" w:color="auto" w:fill="auto"/>
            <w:vAlign w:val="center"/>
            <w:hideMark/>
          </w:tcPr>
          <w:p w14:paraId="7800AAC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Reparación de marcha de encendido </w:t>
            </w:r>
          </w:p>
        </w:tc>
        <w:tc>
          <w:tcPr>
            <w:tcW w:w="2268" w:type="dxa"/>
            <w:tcBorders>
              <w:top w:val="nil"/>
            </w:tcBorders>
            <w:shd w:val="clear" w:color="auto" w:fill="auto"/>
            <w:vAlign w:val="center"/>
            <w:hideMark/>
          </w:tcPr>
          <w:p w14:paraId="4CA4607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2D151981" w14:textId="77777777" w:rsidTr="006929B8">
        <w:trPr>
          <w:trHeight w:val="300"/>
        </w:trPr>
        <w:tc>
          <w:tcPr>
            <w:tcW w:w="6804" w:type="dxa"/>
            <w:tcBorders>
              <w:top w:val="nil"/>
            </w:tcBorders>
            <w:shd w:val="clear" w:color="auto" w:fill="auto"/>
            <w:vAlign w:val="center"/>
            <w:hideMark/>
          </w:tcPr>
          <w:p w14:paraId="578FB75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Reprogra</w:t>
            </w:r>
            <w:r>
              <w:rPr>
                <w:rFonts w:ascii="ColaborateLight" w:eastAsia="Times New Roman" w:hAnsi="ColaborateLight" w:cs="Calibri"/>
                <w:b/>
                <w:bCs/>
                <w:color w:val="000000"/>
                <w:sz w:val="24"/>
                <w:szCs w:val="24"/>
              </w:rPr>
              <w:t>ma</w:t>
            </w:r>
            <w:r w:rsidRPr="003C1A87">
              <w:rPr>
                <w:rFonts w:ascii="ColaborateLight" w:eastAsia="Times New Roman" w:hAnsi="ColaborateLight" w:cs="Calibri"/>
                <w:b/>
                <w:bCs/>
                <w:color w:val="000000"/>
                <w:sz w:val="24"/>
                <w:szCs w:val="24"/>
              </w:rPr>
              <w:t xml:space="preserve">ción </w:t>
            </w:r>
          </w:p>
        </w:tc>
        <w:tc>
          <w:tcPr>
            <w:tcW w:w="2268" w:type="dxa"/>
            <w:tcBorders>
              <w:top w:val="nil"/>
            </w:tcBorders>
            <w:shd w:val="clear" w:color="auto" w:fill="auto"/>
            <w:vAlign w:val="center"/>
            <w:hideMark/>
          </w:tcPr>
          <w:p w14:paraId="3F79574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02598459" w14:textId="77777777" w:rsidTr="006929B8">
        <w:trPr>
          <w:trHeight w:val="300"/>
        </w:trPr>
        <w:tc>
          <w:tcPr>
            <w:tcW w:w="6804" w:type="dxa"/>
            <w:tcBorders>
              <w:top w:val="nil"/>
            </w:tcBorders>
            <w:shd w:val="clear" w:color="auto" w:fill="auto"/>
            <w:vAlign w:val="center"/>
            <w:hideMark/>
          </w:tcPr>
          <w:p w14:paraId="1D8028E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Corregir falla eléctrica</w:t>
            </w:r>
          </w:p>
        </w:tc>
        <w:tc>
          <w:tcPr>
            <w:tcW w:w="2268" w:type="dxa"/>
            <w:tcBorders>
              <w:top w:val="nil"/>
            </w:tcBorders>
            <w:shd w:val="clear" w:color="auto" w:fill="auto"/>
            <w:vAlign w:val="center"/>
            <w:hideMark/>
          </w:tcPr>
          <w:p w14:paraId="58AD105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8295924" w14:textId="77777777" w:rsidTr="006929B8">
        <w:trPr>
          <w:trHeight w:val="300"/>
        </w:trPr>
        <w:tc>
          <w:tcPr>
            <w:tcW w:w="6804" w:type="dxa"/>
            <w:tcBorders>
              <w:top w:val="nil"/>
            </w:tcBorders>
            <w:shd w:val="clear" w:color="auto" w:fill="auto"/>
            <w:vAlign w:val="center"/>
            <w:hideMark/>
          </w:tcPr>
          <w:p w14:paraId="3F37058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odómetro</w:t>
            </w:r>
          </w:p>
        </w:tc>
        <w:tc>
          <w:tcPr>
            <w:tcW w:w="2268" w:type="dxa"/>
            <w:tcBorders>
              <w:top w:val="nil"/>
            </w:tcBorders>
            <w:shd w:val="clear" w:color="auto" w:fill="auto"/>
            <w:vAlign w:val="center"/>
            <w:hideMark/>
          </w:tcPr>
          <w:p w14:paraId="3CDBD28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6D040B40" w14:textId="77777777" w:rsidTr="006929B8">
        <w:trPr>
          <w:trHeight w:val="300"/>
        </w:trPr>
        <w:tc>
          <w:tcPr>
            <w:tcW w:w="6804" w:type="dxa"/>
            <w:tcBorders>
              <w:top w:val="nil"/>
            </w:tcBorders>
            <w:shd w:val="clear" w:color="auto" w:fill="auto"/>
            <w:vAlign w:val="center"/>
            <w:hideMark/>
          </w:tcPr>
          <w:p w14:paraId="454DA5D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acumulador </w:t>
            </w:r>
          </w:p>
        </w:tc>
        <w:tc>
          <w:tcPr>
            <w:tcW w:w="2268" w:type="dxa"/>
            <w:tcBorders>
              <w:top w:val="nil"/>
            </w:tcBorders>
            <w:shd w:val="clear" w:color="auto" w:fill="auto"/>
            <w:vAlign w:val="center"/>
            <w:hideMark/>
          </w:tcPr>
          <w:p w14:paraId="4EDF712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4B03D013" w14:textId="77777777" w:rsidTr="006929B8">
        <w:trPr>
          <w:trHeight w:val="300"/>
        </w:trPr>
        <w:tc>
          <w:tcPr>
            <w:tcW w:w="6804" w:type="dxa"/>
            <w:tcBorders>
              <w:top w:val="nil"/>
            </w:tcBorders>
            <w:shd w:val="clear" w:color="auto" w:fill="auto"/>
            <w:vAlign w:val="center"/>
            <w:hideMark/>
          </w:tcPr>
          <w:p w14:paraId="4F3097A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Mando de </w:t>
            </w:r>
            <w:proofErr w:type="spellStart"/>
            <w:r w:rsidRPr="003C1A87">
              <w:rPr>
                <w:rFonts w:ascii="ColaborateLight" w:eastAsia="Times New Roman" w:hAnsi="ColaborateLight" w:cs="Calibri"/>
                <w:b/>
                <w:bCs/>
                <w:color w:val="000000"/>
                <w:sz w:val="24"/>
                <w:szCs w:val="24"/>
              </w:rPr>
              <w:t>sta</w:t>
            </w:r>
            <w:r>
              <w:rPr>
                <w:rFonts w:ascii="ColaborateLight" w:eastAsia="Times New Roman" w:hAnsi="ColaborateLight" w:cs="Calibri"/>
                <w:b/>
                <w:bCs/>
                <w:color w:val="000000"/>
                <w:sz w:val="24"/>
                <w:szCs w:val="24"/>
              </w:rPr>
              <w:t>r</w:t>
            </w:r>
            <w:proofErr w:type="spellEnd"/>
          </w:p>
        </w:tc>
        <w:tc>
          <w:tcPr>
            <w:tcW w:w="2268" w:type="dxa"/>
            <w:tcBorders>
              <w:top w:val="nil"/>
            </w:tcBorders>
            <w:shd w:val="clear" w:color="auto" w:fill="auto"/>
            <w:vAlign w:val="center"/>
            <w:hideMark/>
          </w:tcPr>
          <w:p w14:paraId="1636AFD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1FB17445" w14:textId="77777777" w:rsidTr="006929B8">
        <w:trPr>
          <w:trHeight w:val="300"/>
        </w:trPr>
        <w:tc>
          <w:tcPr>
            <w:tcW w:w="6804" w:type="dxa"/>
            <w:tcBorders>
              <w:top w:val="nil"/>
            </w:tcBorders>
            <w:shd w:val="clear" w:color="auto" w:fill="auto"/>
            <w:vAlign w:val="center"/>
            <w:hideMark/>
          </w:tcPr>
          <w:p w14:paraId="6C52390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Reparación de motor de arranque</w:t>
            </w:r>
          </w:p>
        </w:tc>
        <w:tc>
          <w:tcPr>
            <w:tcW w:w="2268" w:type="dxa"/>
            <w:tcBorders>
              <w:top w:val="nil"/>
            </w:tcBorders>
            <w:shd w:val="clear" w:color="auto" w:fill="auto"/>
            <w:vAlign w:val="center"/>
            <w:hideMark/>
          </w:tcPr>
          <w:p w14:paraId="2961958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65BD4D24" w14:textId="77777777" w:rsidTr="006929B8">
        <w:trPr>
          <w:trHeight w:val="300"/>
        </w:trPr>
        <w:tc>
          <w:tcPr>
            <w:tcW w:w="6804" w:type="dxa"/>
            <w:tcBorders>
              <w:top w:val="nil"/>
            </w:tcBorders>
            <w:shd w:val="clear" w:color="auto" w:fill="auto"/>
            <w:vAlign w:val="center"/>
            <w:hideMark/>
          </w:tcPr>
          <w:p w14:paraId="75C63EF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Mando de direccionales </w:t>
            </w:r>
          </w:p>
        </w:tc>
        <w:tc>
          <w:tcPr>
            <w:tcW w:w="2268" w:type="dxa"/>
            <w:tcBorders>
              <w:top w:val="nil"/>
            </w:tcBorders>
            <w:shd w:val="clear" w:color="auto" w:fill="auto"/>
            <w:vAlign w:val="center"/>
            <w:hideMark/>
          </w:tcPr>
          <w:p w14:paraId="5169DFD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044AC67" w14:textId="77777777" w:rsidTr="006929B8">
        <w:trPr>
          <w:trHeight w:val="300"/>
        </w:trPr>
        <w:tc>
          <w:tcPr>
            <w:tcW w:w="6804" w:type="dxa"/>
            <w:tcBorders>
              <w:top w:val="nil"/>
            </w:tcBorders>
            <w:shd w:val="clear" w:color="auto" w:fill="auto"/>
            <w:vAlign w:val="center"/>
            <w:hideMark/>
          </w:tcPr>
          <w:p w14:paraId="2A45389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Tablero </w:t>
            </w:r>
          </w:p>
        </w:tc>
        <w:tc>
          <w:tcPr>
            <w:tcW w:w="2268" w:type="dxa"/>
            <w:tcBorders>
              <w:top w:val="nil"/>
            </w:tcBorders>
            <w:shd w:val="clear" w:color="auto" w:fill="auto"/>
            <w:vAlign w:val="center"/>
            <w:hideMark/>
          </w:tcPr>
          <w:p w14:paraId="3C98E2E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0CD3A7BA" w14:textId="77777777" w:rsidTr="006929B8">
        <w:trPr>
          <w:trHeight w:val="300"/>
        </w:trPr>
        <w:tc>
          <w:tcPr>
            <w:tcW w:w="6804" w:type="dxa"/>
            <w:tcBorders>
              <w:top w:val="nil"/>
            </w:tcBorders>
            <w:shd w:val="clear" w:color="auto" w:fill="auto"/>
            <w:vAlign w:val="center"/>
            <w:hideMark/>
          </w:tcPr>
          <w:p w14:paraId="7596BD0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Revisión del sistema de carga</w:t>
            </w:r>
          </w:p>
        </w:tc>
        <w:tc>
          <w:tcPr>
            <w:tcW w:w="2268" w:type="dxa"/>
            <w:tcBorders>
              <w:top w:val="nil"/>
            </w:tcBorders>
            <w:shd w:val="clear" w:color="auto" w:fill="auto"/>
            <w:vAlign w:val="center"/>
            <w:hideMark/>
          </w:tcPr>
          <w:p w14:paraId="32DE14E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2BB84B66" w14:textId="77777777" w:rsidTr="006929B8">
        <w:trPr>
          <w:trHeight w:val="300"/>
        </w:trPr>
        <w:tc>
          <w:tcPr>
            <w:tcW w:w="6804" w:type="dxa"/>
            <w:tcBorders>
              <w:top w:val="nil"/>
            </w:tcBorders>
            <w:shd w:val="clear" w:color="auto" w:fill="auto"/>
            <w:vAlign w:val="center"/>
            <w:hideMark/>
          </w:tcPr>
          <w:p w14:paraId="2ED62F9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Chicote de odómetro </w:t>
            </w:r>
          </w:p>
        </w:tc>
        <w:tc>
          <w:tcPr>
            <w:tcW w:w="2268" w:type="dxa"/>
            <w:tcBorders>
              <w:top w:val="nil"/>
            </w:tcBorders>
            <w:shd w:val="clear" w:color="auto" w:fill="auto"/>
            <w:vAlign w:val="center"/>
            <w:hideMark/>
          </w:tcPr>
          <w:p w14:paraId="69EC5CF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253C52C" w14:textId="77777777" w:rsidTr="006929B8">
        <w:trPr>
          <w:trHeight w:val="300"/>
        </w:trPr>
        <w:tc>
          <w:tcPr>
            <w:tcW w:w="6804" w:type="dxa"/>
            <w:tcBorders>
              <w:top w:val="nil"/>
            </w:tcBorders>
            <w:shd w:val="clear" w:color="auto" w:fill="auto"/>
            <w:vAlign w:val="center"/>
            <w:hideMark/>
          </w:tcPr>
          <w:p w14:paraId="58315AB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calavera trasera</w:t>
            </w:r>
          </w:p>
        </w:tc>
        <w:tc>
          <w:tcPr>
            <w:tcW w:w="2268" w:type="dxa"/>
            <w:tcBorders>
              <w:top w:val="nil"/>
            </w:tcBorders>
            <w:shd w:val="clear" w:color="auto" w:fill="auto"/>
            <w:vAlign w:val="center"/>
            <w:hideMark/>
          </w:tcPr>
          <w:p w14:paraId="78716C4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D8B14E2" w14:textId="77777777" w:rsidTr="006929B8">
        <w:trPr>
          <w:trHeight w:val="300"/>
        </w:trPr>
        <w:tc>
          <w:tcPr>
            <w:tcW w:w="6804" w:type="dxa"/>
            <w:tcBorders>
              <w:top w:val="nil"/>
            </w:tcBorders>
            <w:shd w:val="clear" w:color="auto" w:fill="auto"/>
            <w:vAlign w:val="center"/>
            <w:hideMark/>
          </w:tcPr>
          <w:p w14:paraId="52BFF9A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Sensor de odómetro </w:t>
            </w:r>
          </w:p>
        </w:tc>
        <w:tc>
          <w:tcPr>
            <w:tcW w:w="2268" w:type="dxa"/>
            <w:tcBorders>
              <w:top w:val="nil"/>
            </w:tcBorders>
            <w:shd w:val="clear" w:color="auto" w:fill="auto"/>
            <w:vAlign w:val="center"/>
            <w:hideMark/>
          </w:tcPr>
          <w:p w14:paraId="29DA7A1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78DFA3C1" w14:textId="77777777" w:rsidTr="006929B8">
        <w:trPr>
          <w:trHeight w:val="300"/>
        </w:trPr>
        <w:tc>
          <w:tcPr>
            <w:tcW w:w="6804" w:type="dxa"/>
            <w:tcBorders>
              <w:top w:val="nil"/>
            </w:tcBorders>
            <w:shd w:val="clear" w:color="auto" w:fill="auto"/>
            <w:vAlign w:val="center"/>
            <w:hideMark/>
          </w:tcPr>
          <w:p w14:paraId="1BACE8F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Direccionales </w:t>
            </w:r>
          </w:p>
        </w:tc>
        <w:tc>
          <w:tcPr>
            <w:tcW w:w="2268" w:type="dxa"/>
            <w:tcBorders>
              <w:top w:val="nil"/>
            </w:tcBorders>
            <w:shd w:val="clear" w:color="auto" w:fill="auto"/>
            <w:vAlign w:val="center"/>
            <w:hideMark/>
          </w:tcPr>
          <w:p w14:paraId="5372DEF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6746EFA8" w14:textId="77777777" w:rsidTr="006929B8">
        <w:trPr>
          <w:trHeight w:val="300"/>
        </w:trPr>
        <w:tc>
          <w:tcPr>
            <w:tcW w:w="6804" w:type="dxa"/>
            <w:tcBorders>
              <w:top w:val="nil"/>
            </w:tcBorders>
            <w:shd w:val="clear" w:color="auto" w:fill="auto"/>
            <w:vAlign w:val="center"/>
            <w:hideMark/>
          </w:tcPr>
          <w:p w14:paraId="369A2C0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foco de cuarto</w:t>
            </w:r>
          </w:p>
        </w:tc>
        <w:tc>
          <w:tcPr>
            <w:tcW w:w="2268" w:type="dxa"/>
            <w:tcBorders>
              <w:top w:val="nil"/>
            </w:tcBorders>
            <w:shd w:val="clear" w:color="auto" w:fill="auto"/>
            <w:vAlign w:val="center"/>
            <w:hideMark/>
          </w:tcPr>
          <w:p w14:paraId="53971D2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03034B83" w14:textId="77777777" w:rsidTr="006929B8">
        <w:trPr>
          <w:trHeight w:val="300"/>
        </w:trPr>
        <w:tc>
          <w:tcPr>
            <w:tcW w:w="6804" w:type="dxa"/>
            <w:tcBorders>
              <w:top w:val="nil"/>
            </w:tcBorders>
            <w:shd w:val="clear" w:color="auto" w:fill="auto"/>
            <w:vAlign w:val="center"/>
            <w:hideMark/>
          </w:tcPr>
          <w:p w14:paraId="2764F59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foco de stop </w:t>
            </w:r>
          </w:p>
        </w:tc>
        <w:tc>
          <w:tcPr>
            <w:tcW w:w="2268" w:type="dxa"/>
            <w:tcBorders>
              <w:top w:val="nil"/>
            </w:tcBorders>
            <w:shd w:val="clear" w:color="auto" w:fill="auto"/>
            <w:vAlign w:val="center"/>
            <w:hideMark/>
          </w:tcPr>
          <w:p w14:paraId="672EA1D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E1836D7" w14:textId="77777777" w:rsidTr="006929B8">
        <w:trPr>
          <w:trHeight w:val="300"/>
        </w:trPr>
        <w:tc>
          <w:tcPr>
            <w:tcW w:w="6804" w:type="dxa"/>
            <w:tcBorders>
              <w:top w:val="nil"/>
            </w:tcBorders>
            <w:shd w:val="clear" w:color="auto" w:fill="auto"/>
            <w:vAlign w:val="center"/>
            <w:hideMark/>
          </w:tcPr>
          <w:p w14:paraId="30749FF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Micas de direccionales </w:t>
            </w:r>
          </w:p>
        </w:tc>
        <w:tc>
          <w:tcPr>
            <w:tcW w:w="2268" w:type="dxa"/>
            <w:tcBorders>
              <w:top w:val="nil"/>
            </w:tcBorders>
            <w:shd w:val="clear" w:color="auto" w:fill="auto"/>
            <w:vAlign w:val="center"/>
            <w:hideMark/>
          </w:tcPr>
          <w:p w14:paraId="052A2D4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69B411E" w14:textId="77777777" w:rsidTr="006929B8">
        <w:trPr>
          <w:trHeight w:val="300"/>
        </w:trPr>
        <w:tc>
          <w:tcPr>
            <w:tcW w:w="6804" w:type="dxa"/>
            <w:tcBorders>
              <w:top w:val="nil"/>
            </w:tcBorders>
            <w:shd w:val="clear" w:color="auto" w:fill="auto"/>
            <w:vAlign w:val="center"/>
            <w:hideMark/>
          </w:tcPr>
          <w:p w14:paraId="41FCB07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Focos de direccionales </w:t>
            </w:r>
          </w:p>
        </w:tc>
        <w:tc>
          <w:tcPr>
            <w:tcW w:w="2268" w:type="dxa"/>
            <w:tcBorders>
              <w:top w:val="nil"/>
            </w:tcBorders>
            <w:shd w:val="clear" w:color="auto" w:fill="auto"/>
            <w:vAlign w:val="center"/>
            <w:hideMark/>
          </w:tcPr>
          <w:p w14:paraId="160AC7A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08C8648B" w14:textId="77777777" w:rsidTr="006929B8">
        <w:trPr>
          <w:trHeight w:val="300"/>
        </w:trPr>
        <w:tc>
          <w:tcPr>
            <w:tcW w:w="6804" w:type="dxa"/>
            <w:tcBorders>
              <w:top w:val="nil"/>
            </w:tcBorders>
            <w:shd w:val="clear" w:color="auto" w:fill="auto"/>
            <w:vAlign w:val="center"/>
            <w:hideMark/>
          </w:tcPr>
          <w:p w14:paraId="7D1DECB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Faro </w:t>
            </w:r>
          </w:p>
        </w:tc>
        <w:tc>
          <w:tcPr>
            <w:tcW w:w="2268" w:type="dxa"/>
            <w:tcBorders>
              <w:top w:val="nil"/>
            </w:tcBorders>
            <w:shd w:val="clear" w:color="auto" w:fill="auto"/>
            <w:vAlign w:val="center"/>
            <w:hideMark/>
          </w:tcPr>
          <w:p w14:paraId="001034D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4EBA650A" w14:textId="77777777" w:rsidTr="006929B8">
        <w:trPr>
          <w:trHeight w:val="300"/>
        </w:trPr>
        <w:tc>
          <w:tcPr>
            <w:tcW w:w="6804" w:type="dxa"/>
            <w:tcBorders>
              <w:top w:val="nil"/>
            </w:tcBorders>
            <w:shd w:val="clear" w:color="auto" w:fill="auto"/>
            <w:vAlign w:val="center"/>
            <w:hideMark/>
          </w:tcPr>
          <w:p w14:paraId="0AC5D7B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Foco faro </w:t>
            </w:r>
          </w:p>
        </w:tc>
        <w:tc>
          <w:tcPr>
            <w:tcW w:w="2268" w:type="dxa"/>
            <w:tcBorders>
              <w:top w:val="nil"/>
            </w:tcBorders>
            <w:shd w:val="clear" w:color="auto" w:fill="auto"/>
            <w:vAlign w:val="center"/>
            <w:hideMark/>
          </w:tcPr>
          <w:p w14:paraId="62F0E62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1DFC4963" w14:textId="77777777" w:rsidTr="006929B8">
        <w:trPr>
          <w:trHeight w:val="300"/>
        </w:trPr>
        <w:tc>
          <w:tcPr>
            <w:tcW w:w="6804" w:type="dxa"/>
            <w:tcBorders>
              <w:top w:val="nil"/>
            </w:tcBorders>
            <w:shd w:val="clear" w:color="auto" w:fill="auto"/>
            <w:vAlign w:val="center"/>
            <w:hideMark/>
          </w:tcPr>
          <w:p w14:paraId="5FC3167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Interruptor de </w:t>
            </w:r>
            <w:proofErr w:type="spellStart"/>
            <w:r w:rsidRPr="003C1A87">
              <w:rPr>
                <w:rFonts w:ascii="ColaborateLight" w:eastAsia="Times New Roman" w:hAnsi="ColaborateLight" w:cs="Calibri"/>
                <w:b/>
                <w:bCs/>
                <w:color w:val="000000"/>
                <w:sz w:val="24"/>
                <w:szCs w:val="24"/>
              </w:rPr>
              <w:t>cluch</w:t>
            </w:r>
            <w:proofErr w:type="spellEnd"/>
            <w:r w:rsidRPr="003C1A87">
              <w:rPr>
                <w:rFonts w:ascii="ColaborateLight" w:eastAsia="Times New Roman" w:hAnsi="ColaborateLight" w:cs="Calibri"/>
                <w:b/>
                <w:bCs/>
                <w:color w:val="000000"/>
                <w:sz w:val="24"/>
                <w:szCs w:val="24"/>
              </w:rPr>
              <w:t xml:space="preserve"> </w:t>
            </w:r>
          </w:p>
        </w:tc>
        <w:tc>
          <w:tcPr>
            <w:tcW w:w="2268" w:type="dxa"/>
            <w:tcBorders>
              <w:top w:val="nil"/>
            </w:tcBorders>
            <w:shd w:val="clear" w:color="auto" w:fill="auto"/>
            <w:vAlign w:val="center"/>
            <w:hideMark/>
          </w:tcPr>
          <w:p w14:paraId="5A4180E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7C55421" w14:textId="77777777" w:rsidTr="006929B8">
        <w:trPr>
          <w:trHeight w:val="300"/>
        </w:trPr>
        <w:tc>
          <w:tcPr>
            <w:tcW w:w="6804" w:type="dxa"/>
            <w:tcBorders>
              <w:top w:val="nil"/>
            </w:tcBorders>
            <w:shd w:val="clear" w:color="auto" w:fill="auto"/>
            <w:vAlign w:val="center"/>
            <w:hideMark/>
          </w:tcPr>
          <w:p w14:paraId="7298186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Programar llave con chip</w:t>
            </w:r>
          </w:p>
        </w:tc>
        <w:tc>
          <w:tcPr>
            <w:tcW w:w="2268" w:type="dxa"/>
            <w:tcBorders>
              <w:top w:val="nil"/>
            </w:tcBorders>
            <w:shd w:val="clear" w:color="auto" w:fill="auto"/>
            <w:vAlign w:val="center"/>
            <w:hideMark/>
          </w:tcPr>
          <w:p w14:paraId="4FED258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40F76261" w14:textId="77777777" w:rsidTr="006929B8">
        <w:trPr>
          <w:trHeight w:val="300"/>
        </w:trPr>
        <w:tc>
          <w:tcPr>
            <w:tcW w:w="6804" w:type="dxa"/>
            <w:tcBorders>
              <w:top w:val="nil"/>
            </w:tcBorders>
            <w:shd w:val="clear" w:color="auto" w:fill="auto"/>
            <w:vAlign w:val="center"/>
            <w:hideMark/>
          </w:tcPr>
          <w:p w14:paraId="483956A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Interruptor de freno delantero </w:t>
            </w:r>
          </w:p>
        </w:tc>
        <w:tc>
          <w:tcPr>
            <w:tcW w:w="2268" w:type="dxa"/>
            <w:tcBorders>
              <w:top w:val="nil"/>
            </w:tcBorders>
            <w:shd w:val="clear" w:color="auto" w:fill="auto"/>
            <w:vAlign w:val="center"/>
            <w:hideMark/>
          </w:tcPr>
          <w:p w14:paraId="5ABDDDE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237C54E9" w14:textId="77777777" w:rsidTr="006929B8">
        <w:trPr>
          <w:trHeight w:val="300"/>
        </w:trPr>
        <w:tc>
          <w:tcPr>
            <w:tcW w:w="6804" w:type="dxa"/>
            <w:tcBorders>
              <w:top w:val="nil"/>
            </w:tcBorders>
            <w:shd w:val="clear" w:color="auto" w:fill="auto"/>
            <w:vAlign w:val="center"/>
            <w:hideMark/>
          </w:tcPr>
          <w:p w14:paraId="6D85ED3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Clac son </w:t>
            </w:r>
          </w:p>
        </w:tc>
        <w:tc>
          <w:tcPr>
            <w:tcW w:w="2268" w:type="dxa"/>
            <w:tcBorders>
              <w:top w:val="nil"/>
            </w:tcBorders>
            <w:shd w:val="clear" w:color="auto" w:fill="auto"/>
            <w:vAlign w:val="center"/>
            <w:hideMark/>
          </w:tcPr>
          <w:p w14:paraId="45E9555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1C328D6" w14:textId="77777777" w:rsidTr="006929B8">
        <w:trPr>
          <w:trHeight w:val="300"/>
        </w:trPr>
        <w:tc>
          <w:tcPr>
            <w:tcW w:w="6804" w:type="dxa"/>
            <w:tcBorders>
              <w:top w:val="nil"/>
            </w:tcBorders>
            <w:shd w:val="clear" w:color="auto" w:fill="auto"/>
            <w:vAlign w:val="center"/>
            <w:hideMark/>
          </w:tcPr>
          <w:p w14:paraId="73D221B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bulbo de stop</w:t>
            </w:r>
          </w:p>
        </w:tc>
        <w:tc>
          <w:tcPr>
            <w:tcW w:w="2268" w:type="dxa"/>
            <w:tcBorders>
              <w:top w:val="nil"/>
            </w:tcBorders>
            <w:shd w:val="clear" w:color="auto" w:fill="auto"/>
            <w:vAlign w:val="center"/>
            <w:hideMark/>
          </w:tcPr>
          <w:p w14:paraId="5F65719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11535161" w14:textId="77777777" w:rsidTr="006929B8">
        <w:trPr>
          <w:trHeight w:val="300"/>
        </w:trPr>
        <w:tc>
          <w:tcPr>
            <w:tcW w:w="6804" w:type="dxa"/>
            <w:tcBorders>
              <w:top w:val="nil"/>
            </w:tcBorders>
            <w:shd w:val="clear" w:color="auto" w:fill="auto"/>
            <w:vAlign w:val="center"/>
            <w:hideMark/>
          </w:tcPr>
          <w:p w14:paraId="47026D1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C D I módulo de encendido </w:t>
            </w:r>
          </w:p>
        </w:tc>
        <w:tc>
          <w:tcPr>
            <w:tcW w:w="2268" w:type="dxa"/>
            <w:tcBorders>
              <w:top w:val="nil"/>
            </w:tcBorders>
            <w:shd w:val="clear" w:color="auto" w:fill="auto"/>
            <w:vAlign w:val="center"/>
            <w:hideMark/>
          </w:tcPr>
          <w:p w14:paraId="431ED80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107A516" w14:textId="77777777" w:rsidTr="006929B8">
        <w:trPr>
          <w:trHeight w:val="300"/>
        </w:trPr>
        <w:tc>
          <w:tcPr>
            <w:tcW w:w="6804" w:type="dxa"/>
            <w:tcBorders>
              <w:top w:val="nil"/>
            </w:tcBorders>
            <w:shd w:val="clear" w:color="auto" w:fill="auto"/>
            <w:vAlign w:val="center"/>
            <w:hideMark/>
          </w:tcPr>
          <w:p w14:paraId="4465A3D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Releí de encendido </w:t>
            </w:r>
          </w:p>
        </w:tc>
        <w:tc>
          <w:tcPr>
            <w:tcW w:w="2268" w:type="dxa"/>
            <w:tcBorders>
              <w:top w:val="nil"/>
            </w:tcBorders>
            <w:shd w:val="clear" w:color="auto" w:fill="auto"/>
            <w:vAlign w:val="center"/>
            <w:hideMark/>
          </w:tcPr>
          <w:p w14:paraId="0A4C6D3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1A5614B9" w14:textId="77777777" w:rsidTr="006929B8">
        <w:trPr>
          <w:trHeight w:val="300"/>
        </w:trPr>
        <w:tc>
          <w:tcPr>
            <w:tcW w:w="6804" w:type="dxa"/>
            <w:tcBorders>
              <w:top w:val="nil"/>
            </w:tcBorders>
            <w:shd w:val="clear" w:color="auto" w:fill="auto"/>
            <w:vAlign w:val="center"/>
            <w:hideMark/>
          </w:tcPr>
          <w:p w14:paraId="0D55145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Marcha de encendido </w:t>
            </w:r>
          </w:p>
        </w:tc>
        <w:tc>
          <w:tcPr>
            <w:tcW w:w="2268" w:type="dxa"/>
            <w:tcBorders>
              <w:top w:val="nil"/>
            </w:tcBorders>
            <w:shd w:val="clear" w:color="auto" w:fill="auto"/>
            <w:vAlign w:val="center"/>
            <w:hideMark/>
          </w:tcPr>
          <w:p w14:paraId="13FADF5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767DE46E" w14:textId="77777777" w:rsidTr="006929B8">
        <w:trPr>
          <w:trHeight w:val="300"/>
        </w:trPr>
        <w:tc>
          <w:tcPr>
            <w:tcW w:w="6804" w:type="dxa"/>
            <w:tcBorders>
              <w:top w:val="nil"/>
            </w:tcBorders>
            <w:shd w:val="clear" w:color="auto" w:fill="auto"/>
            <w:vAlign w:val="center"/>
            <w:hideMark/>
          </w:tcPr>
          <w:p w14:paraId="7365BF1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Empaque tapa de estator </w:t>
            </w:r>
          </w:p>
        </w:tc>
        <w:tc>
          <w:tcPr>
            <w:tcW w:w="2268" w:type="dxa"/>
            <w:tcBorders>
              <w:top w:val="nil"/>
            </w:tcBorders>
            <w:shd w:val="clear" w:color="auto" w:fill="auto"/>
            <w:vAlign w:val="center"/>
            <w:hideMark/>
          </w:tcPr>
          <w:p w14:paraId="215FE26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9839933" w14:textId="77777777" w:rsidTr="006929B8">
        <w:trPr>
          <w:trHeight w:val="300"/>
        </w:trPr>
        <w:tc>
          <w:tcPr>
            <w:tcW w:w="6804" w:type="dxa"/>
            <w:tcBorders>
              <w:top w:val="nil"/>
            </w:tcBorders>
            <w:shd w:val="clear" w:color="auto" w:fill="auto"/>
            <w:vAlign w:val="center"/>
            <w:hideMark/>
          </w:tcPr>
          <w:p w14:paraId="56B14DB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switch de encendido </w:t>
            </w:r>
          </w:p>
        </w:tc>
        <w:tc>
          <w:tcPr>
            <w:tcW w:w="2268" w:type="dxa"/>
            <w:tcBorders>
              <w:top w:val="nil"/>
            </w:tcBorders>
            <w:shd w:val="clear" w:color="auto" w:fill="auto"/>
            <w:vAlign w:val="center"/>
            <w:hideMark/>
          </w:tcPr>
          <w:p w14:paraId="6AFE515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2C5B63" w14:paraId="747A43F4" w14:textId="77777777" w:rsidTr="006929B8">
        <w:trPr>
          <w:trHeight w:val="360"/>
        </w:trPr>
        <w:tc>
          <w:tcPr>
            <w:tcW w:w="9072" w:type="dxa"/>
            <w:gridSpan w:val="2"/>
            <w:shd w:val="clear" w:color="auto" w:fill="auto"/>
            <w:vAlign w:val="center"/>
            <w:hideMark/>
          </w:tcPr>
          <w:p w14:paraId="089919AA" w14:textId="77777777" w:rsidR="00B472BB" w:rsidRPr="002C5B63" w:rsidRDefault="00B472BB" w:rsidP="00B472BB">
            <w:pPr>
              <w:pStyle w:val="Prrafodelista"/>
              <w:numPr>
                <w:ilvl w:val="0"/>
                <w:numId w:val="46"/>
              </w:numPr>
              <w:pBdr>
                <w:top w:val="single" w:sz="4" w:space="1" w:color="auto"/>
                <w:left w:val="single" w:sz="4" w:space="1" w:color="auto"/>
                <w:bottom w:val="single" w:sz="4" w:space="1" w:color="auto"/>
                <w:right w:val="single" w:sz="4" w:space="1" w:color="auto"/>
                <w:between w:val="single" w:sz="4" w:space="1" w:color="auto"/>
                <w:bar w:val="single" w:sz="4" w:color="auto"/>
              </w:pBdr>
              <w:ind w:left="356"/>
              <w:rPr>
                <w:rFonts w:ascii="ColaborateLight" w:hAnsi="ColaborateLight" w:cs="Calibri"/>
                <w:b/>
                <w:bCs/>
                <w:i/>
                <w:iCs/>
                <w:color w:val="000000"/>
                <w:sz w:val="32"/>
                <w:szCs w:val="32"/>
              </w:rPr>
            </w:pPr>
            <w:r w:rsidRPr="00AE26F5">
              <w:rPr>
                <w:rFonts w:ascii="ColaborateLight" w:hAnsi="ColaborateLight" w:cs="Calibri"/>
                <w:b/>
                <w:bCs/>
                <w:i/>
                <w:iCs/>
                <w:color w:val="000000"/>
                <w:sz w:val="32"/>
                <w:szCs w:val="32"/>
              </w:rPr>
              <w:t xml:space="preserve">Suspensión, Alineación y </w:t>
            </w:r>
            <w:r>
              <w:rPr>
                <w:rFonts w:ascii="ColaborateLight" w:hAnsi="ColaborateLight" w:cs="Calibri"/>
                <w:b/>
                <w:bCs/>
                <w:i/>
                <w:iCs/>
                <w:color w:val="000000"/>
                <w:sz w:val="32"/>
                <w:szCs w:val="32"/>
              </w:rPr>
              <w:t>B</w:t>
            </w:r>
            <w:r w:rsidRPr="00AE26F5">
              <w:rPr>
                <w:rFonts w:ascii="ColaborateLight" w:hAnsi="ColaborateLight" w:cs="Calibri"/>
                <w:b/>
                <w:bCs/>
                <w:i/>
                <w:iCs/>
                <w:color w:val="000000"/>
                <w:sz w:val="32"/>
                <w:szCs w:val="32"/>
              </w:rPr>
              <w:t>alanceo</w:t>
            </w:r>
          </w:p>
        </w:tc>
      </w:tr>
      <w:tr w:rsidR="00B472BB" w:rsidRPr="003C1A87" w14:paraId="53A17B4E" w14:textId="77777777" w:rsidTr="006929B8">
        <w:trPr>
          <w:trHeight w:val="300"/>
        </w:trPr>
        <w:tc>
          <w:tcPr>
            <w:tcW w:w="6804" w:type="dxa"/>
            <w:tcBorders>
              <w:top w:val="nil"/>
            </w:tcBorders>
            <w:shd w:val="clear" w:color="auto" w:fill="auto"/>
            <w:vAlign w:val="center"/>
            <w:hideMark/>
          </w:tcPr>
          <w:p w14:paraId="118DE67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Amortiguadores traseros </w:t>
            </w:r>
          </w:p>
        </w:tc>
        <w:tc>
          <w:tcPr>
            <w:tcW w:w="2268" w:type="dxa"/>
            <w:tcBorders>
              <w:top w:val="nil"/>
            </w:tcBorders>
            <w:shd w:val="clear" w:color="auto" w:fill="auto"/>
            <w:vAlign w:val="center"/>
            <w:hideMark/>
          </w:tcPr>
          <w:p w14:paraId="0BD05D8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303E5B2D" w14:textId="77777777" w:rsidTr="006929B8">
        <w:trPr>
          <w:trHeight w:val="300"/>
        </w:trPr>
        <w:tc>
          <w:tcPr>
            <w:tcW w:w="6804" w:type="dxa"/>
            <w:tcBorders>
              <w:top w:val="nil"/>
            </w:tcBorders>
            <w:shd w:val="clear" w:color="auto" w:fill="auto"/>
            <w:vAlign w:val="center"/>
            <w:hideMark/>
          </w:tcPr>
          <w:p w14:paraId="7504490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Balero de telescopio </w:t>
            </w:r>
          </w:p>
        </w:tc>
        <w:tc>
          <w:tcPr>
            <w:tcW w:w="2268" w:type="dxa"/>
            <w:tcBorders>
              <w:top w:val="nil"/>
            </w:tcBorders>
            <w:shd w:val="clear" w:color="auto" w:fill="auto"/>
            <w:vAlign w:val="center"/>
            <w:hideMark/>
          </w:tcPr>
          <w:p w14:paraId="4073A99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111FF83D" w14:textId="77777777" w:rsidTr="006929B8">
        <w:trPr>
          <w:trHeight w:val="300"/>
        </w:trPr>
        <w:tc>
          <w:tcPr>
            <w:tcW w:w="6804" w:type="dxa"/>
            <w:tcBorders>
              <w:top w:val="nil"/>
            </w:tcBorders>
            <w:shd w:val="clear" w:color="auto" w:fill="auto"/>
            <w:vAlign w:val="center"/>
            <w:hideMark/>
          </w:tcPr>
          <w:p w14:paraId="633CAC3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Barra e suspensión delantera                  </w:t>
            </w:r>
          </w:p>
        </w:tc>
        <w:tc>
          <w:tcPr>
            <w:tcW w:w="2268" w:type="dxa"/>
            <w:tcBorders>
              <w:top w:val="nil"/>
            </w:tcBorders>
            <w:shd w:val="clear" w:color="auto" w:fill="auto"/>
            <w:vAlign w:val="center"/>
            <w:hideMark/>
          </w:tcPr>
          <w:p w14:paraId="29A7457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CAD7F2D" w14:textId="77777777" w:rsidTr="006929B8">
        <w:trPr>
          <w:trHeight w:val="300"/>
        </w:trPr>
        <w:tc>
          <w:tcPr>
            <w:tcW w:w="6804" w:type="dxa"/>
            <w:tcBorders>
              <w:top w:val="nil"/>
            </w:tcBorders>
            <w:shd w:val="clear" w:color="auto" w:fill="auto"/>
            <w:vAlign w:val="center"/>
            <w:hideMark/>
          </w:tcPr>
          <w:p w14:paraId="1282FD2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lastRenderedPageBreak/>
              <w:t xml:space="preserve">Tubos de barras de suspensión </w:t>
            </w:r>
          </w:p>
        </w:tc>
        <w:tc>
          <w:tcPr>
            <w:tcW w:w="2268" w:type="dxa"/>
            <w:tcBorders>
              <w:top w:val="nil"/>
            </w:tcBorders>
            <w:shd w:val="clear" w:color="auto" w:fill="auto"/>
            <w:vAlign w:val="center"/>
            <w:hideMark/>
          </w:tcPr>
          <w:p w14:paraId="46357A9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54408E24" w14:textId="77777777" w:rsidTr="006929B8">
        <w:trPr>
          <w:trHeight w:val="300"/>
        </w:trPr>
        <w:tc>
          <w:tcPr>
            <w:tcW w:w="6804" w:type="dxa"/>
            <w:tcBorders>
              <w:top w:val="nil"/>
            </w:tcBorders>
            <w:shd w:val="clear" w:color="auto" w:fill="auto"/>
            <w:vAlign w:val="center"/>
            <w:hideMark/>
          </w:tcPr>
          <w:p w14:paraId="76F4A64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Retenes de barras de suspensión </w:t>
            </w:r>
          </w:p>
        </w:tc>
        <w:tc>
          <w:tcPr>
            <w:tcW w:w="2268" w:type="dxa"/>
            <w:tcBorders>
              <w:top w:val="nil"/>
            </w:tcBorders>
            <w:shd w:val="clear" w:color="auto" w:fill="auto"/>
            <w:vAlign w:val="center"/>
            <w:hideMark/>
          </w:tcPr>
          <w:p w14:paraId="229BF63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3DDDE5C0" w14:textId="77777777" w:rsidTr="006929B8">
        <w:trPr>
          <w:trHeight w:val="300"/>
        </w:trPr>
        <w:tc>
          <w:tcPr>
            <w:tcW w:w="6804" w:type="dxa"/>
            <w:tcBorders>
              <w:top w:val="nil"/>
            </w:tcBorders>
            <w:shd w:val="clear" w:color="auto" w:fill="auto"/>
            <w:vAlign w:val="center"/>
            <w:hideMark/>
          </w:tcPr>
          <w:p w14:paraId="4B99DAD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Ejes de rueda delantera </w:t>
            </w:r>
          </w:p>
        </w:tc>
        <w:tc>
          <w:tcPr>
            <w:tcW w:w="2268" w:type="dxa"/>
            <w:tcBorders>
              <w:top w:val="nil"/>
            </w:tcBorders>
            <w:shd w:val="clear" w:color="auto" w:fill="auto"/>
            <w:vAlign w:val="center"/>
            <w:hideMark/>
          </w:tcPr>
          <w:p w14:paraId="686D22D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D6B4C2D" w14:textId="77777777" w:rsidTr="006929B8">
        <w:trPr>
          <w:trHeight w:val="300"/>
        </w:trPr>
        <w:tc>
          <w:tcPr>
            <w:tcW w:w="6804" w:type="dxa"/>
            <w:tcBorders>
              <w:top w:val="nil"/>
            </w:tcBorders>
            <w:shd w:val="clear" w:color="auto" w:fill="auto"/>
            <w:vAlign w:val="center"/>
            <w:hideMark/>
          </w:tcPr>
          <w:p w14:paraId="04C3BC3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Cubre polvo de barras de suspensión </w:t>
            </w:r>
          </w:p>
        </w:tc>
        <w:tc>
          <w:tcPr>
            <w:tcW w:w="2268" w:type="dxa"/>
            <w:tcBorders>
              <w:top w:val="nil"/>
            </w:tcBorders>
            <w:shd w:val="clear" w:color="auto" w:fill="auto"/>
            <w:vAlign w:val="center"/>
            <w:hideMark/>
          </w:tcPr>
          <w:p w14:paraId="641825B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44CDDE3F" w14:textId="77777777" w:rsidTr="006929B8">
        <w:trPr>
          <w:trHeight w:val="300"/>
        </w:trPr>
        <w:tc>
          <w:tcPr>
            <w:tcW w:w="6804" w:type="dxa"/>
            <w:tcBorders>
              <w:top w:val="nil"/>
            </w:tcBorders>
            <w:shd w:val="clear" w:color="auto" w:fill="auto"/>
            <w:vAlign w:val="center"/>
            <w:hideMark/>
          </w:tcPr>
          <w:p w14:paraId="68560F6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Amortiguadores traseros </w:t>
            </w:r>
          </w:p>
        </w:tc>
        <w:tc>
          <w:tcPr>
            <w:tcW w:w="2268" w:type="dxa"/>
            <w:tcBorders>
              <w:top w:val="nil"/>
            </w:tcBorders>
            <w:shd w:val="clear" w:color="auto" w:fill="auto"/>
            <w:vAlign w:val="center"/>
            <w:hideMark/>
          </w:tcPr>
          <w:p w14:paraId="4899869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FFB3262" w14:textId="77777777" w:rsidTr="006929B8">
        <w:trPr>
          <w:trHeight w:val="300"/>
        </w:trPr>
        <w:tc>
          <w:tcPr>
            <w:tcW w:w="6804" w:type="dxa"/>
            <w:tcBorders>
              <w:top w:val="nil"/>
            </w:tcBorders>
            <w:shd w:val="clear" w:color="auto" w:fill="auto"/>
            <w:vAlign w:val="center"/>
            <w:hideMark/>
          </w:tcPr>
          <w:p w14:paraId="28D3ECF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Mono chok amortiguador Central </w:t>
            </w:r>
          </w:p>
        </w:tc>
        <w:tc>
          <w:tcPr>
            <w:tcW w:w="2268" w:type="dxa"/>
            <w:tcBorders>
              <w:top w:val="nil"/>
            </w:tcBorders>
            <w:shd w:val="clear" w:color="auto" w:fill="auto"/>
            <w:vAlign w:val="center"/>
            <w:hideMark/>
          </w:tcPr>
          <w:p w14:paraId="653727B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2CD57E2" w14:textId="77777777" w:rsidTr="006929B8">
        <w:trPr>
          <w:trHeight w:val="300"/>
        </w:trPr>
        <w:tc>
          <w:tcPr>
            <w:tcW w:w="6804" w:type="dxa"/>
            <w:tcBorders>
              <w:top w:val="nil"/>
            </w:tcBorders>
            <w:shd w:val="clear" w:color="auto" w:fill="auto"/>
            <w:vAlign w:val="center"/>
            <w:hideMark/>
          </w:tcPr>
          <w:p w14:paraId="32C8951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Bujes de base de mono chok </w:t>
            </w:r>
          </w:p>
        </w:tc>
        <w:tc>
          <w:tcPr>
            <w:tcW w:w="2268" w:type="dxa"/>
            <w:tcBorders>
              <w:top w:val="nil"/>
            </w:tcBorders>
            <w:shd w:val="clear" w:color="auto" w:fill="auto"/>
            <w:vAlign w:val="center"/>
            <w:hideMark/>
          </w:tcPr>
          <w:p w14:paraId="540C9C1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62F74E83" w14:textId="77777777" w:rsidTr="006929B8">
        <w:trPr>
          <w:trHeight w:val="300"/>
        </w:trPr>
        <w:tc>
          <w:tcPr>
            <w:tcW w:w="6804" w:type="dxa"/>
            <w:tcBorders>
              <w:top w:val="nil"/>
            </w:tcBorders>
            <w:shd w:val="clear" w:color="auto" w:fill="auto"/>
            <w:vAlign w:val="center"/>
            <w:hideMark/>
          </w:tcPr>
          <w:p w14:paraId="1AB122B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Base de mono c</w:t>
            </w:r>
            <w:r>
              <w:rPr>
                <w:rFonts w:ascii="ColaborateLight" w:eastAsia="Times New Roman" w:hAnsi="ColaborateLight" w:cs="Calibri"/>
                <w:b/>
                <w:bCs/>
                <w:color w:val="000000"/>
                <w:sz w:val="24"/>
                <w:szCs w:val="24"/>
              </w:rPr>
              <w:t>h</w:t>
            </w:r>
            <w:r w:rsidRPr="003C1A87">
              <w:rPr>
                <w:rFonts w:ascii="ColaborateLight" w:eastAsia="Times New Roman" w:hAnsi="ColaborateLight" w:cs="Calibri"/>
                <w:b/>
                <w:bCs/>
                <w:color w:val="000000"/>
                <w:sz w:val="24"/>
                <w:szCs w:val="24"/>
              </w:rPr>
              <w:t xml:space="preserve">ok </w:t>
            </w:r>
          </w:p>
        </w:tc>
        <w:tc>
          <w:tcPr>
            <w:tcW w:w="2268" w:type="dxa"/>
            <w:tcBorders>
              <w:top w:val="nil"/>
            </w:tcBorders>
            <w:shd w:val="clear" w:color="auto" w:fill="auto"/>
            <w:vAlign w:val="center"/>
            <w:hideMark/>
          </w:tcPr>
          <w:p w14:paraId="188C8C8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3080989F" w14:textId="77777777" w:rsidTr="006929B8">
        <w:trPr>
          <w:trHeight w:val="300"/>
        </w:trPr>
        <w:tc>
          <w:tcPr>
            <w:tcW w:w="6804" w:type="dxa"/>
            <w:tcBorders>
              <w:top w:val="nil"/>
            </w:tcBorders>
            <w:shd w:val="clear" w:color="auto" w:fill="auto"/>
            <w:vAlign w:val="center"/>
            <w:hideMark/>
          </w:tcPr>
          <w:p w14:paraId="448BD80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Bujes de horquilla </w:t>
            </w:r>
          </w:p>
        </w:tc>
        <w:tc>
          <w:tcPr>
            <w:tcW w:w="2268" w:type="dxa"/>
            <w:tcBorders>
              <w:top w:val="nil"/>
            </w:tcBorders>
            <w:shd w:val="clear" w:color="auto" w:fill="auto"/>
            <w:vAlign w:val="center"/>
            <w:hideMark/>
          </w:tcPr>
          <w:p w14:paraId="43EB2F4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2A849F9C" w14:textId="77777777" w:rsidTr="006929B8">
        <w:trPr>
          <w:trHeight w:val="300"/>
        </w:trPr>
        <w:tc>
          <w:tcPr>
            <w:tcW w:w="6804" w:type="dxa"/>
            <w:tcBorders>
              <w:top w:val="nil"/>
            </w:tcBorders>
            <w:shd w:val="clear" w:color="auto" w:fill="auto"/>
            <w:vAlign w:val="center"/>
            <w:hideMark/>
          </w:tcPr>
          <w:p w14:paraId="506BD49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Bujes de horquilla inferior </w:t>
            </w:r>
          </w:p>
        </w:tc>
        <w:tc>
          <w:tcPr>
            <w:tcW w:w="2268" w:type="dxa"/>
            <w:tcBorders>
              <w:top w:val="nil"/>
            </w:tcBorders>
            <w:shd w:val="clear" w:color="auto" w:fill="auto"/>
            <w:vAlign w:val="center"/>
            <w:hideMark/>
          </w:tcPr>
          <w:p w14:paraId="53C793F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3DB48D1" w14:textId="77777777" w:rsidTr="006929B8">
        <w:trPr>
          <w:trHeight w:val="300"/>
        </w:trPr>
        <w:tc>
          <w:tcPr>
            <w:tcW w:w="6804" w:type="dxa"/>
            <w:tcBorders>
              <w:top w:val="nil"/>
            </w:tcBorders>
            <w:shd w:val="clear" w:color="auto" w:fill="auto"/>
            <w:vAlign w:val="center"/>
            <w:hideMark/>
          </w:tcPr>
          <w:p w14:paraId="3CEBE99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Bujes de horquilla superior </w:t>
            </w:r>
          </w:p>
        </w:tc>
        <w:tc>
          <w:tcPr>
            <w:tcW w:w="2268" w:type="dxa"/>
            <w:tcBorders>
              <w:top w:val="nil"/>
            </w:tcBorders>
            <w:shd w:val="clear" w:color="auto" w:fill="auto"/>
            <w:vAlign w:val="center"/>
            <w:hideMark/>
          </w:tcPr>
          <w:p w14:paraId="416CBEA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69CA562B" w14:textId="77777777" w:rsidTr="006929B8">
        <w:trPr>
          <w:trHeight w:val="300"/>
        </w:trPr>
        <w:tc>
          <w:tcPr>
            <w:tcW w:w="6804" w:type="dxa"/>
            <w:tcBorders>
              <w:top w:val="nil"/>
            </w:tcBorders>
            <w:shd w:val="clear" w:color="auto" w:fill="auto"/>
            <w:vAlign w:val="center"/>
            <w:hideMark/>
          </w:tcPr>
          <w:p w14:paraId="0E85313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Cubre polvo de Barra Delantera</w:t>
            </w:r>
          </w:p>
        </w:tc>
        <w:tc>
          <w:tcPr>
            <w:tcW w:w="2268" w:type="dxa"/>
            <w:tcBorders>
              <w:top w:val="nil"/>
            </w:tcBorders>
            <w:shd w:val="clear" w:color="auto" w:fill="auto"/>
            <w:vAlign w:val="center"/>
            <w:hideMark/>
          </w:tcPr>
          <w:p w14:paraId="26BE337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B5FF598" w14:textId="77777777" w:rsidTr="006929B8">
        <w:trPr>
          <w:trHeight w:val="300"/>
        </w:trPr>
        <w:tc>
          <w:tcPr>
            <w:tcW w:w="6804" w:type="dxa"/>
            <w:tcBorders>
              <w:top w:val="nil"/>
            </w:tcBorders>
            <w:shd w:val="clear" w:color="auto" w:fill="auto"/>
            <w:vAlign w:val="center"/>
            <w:hideMark/>
          </w:tcPr>
          <w:p w14:paraId="125890F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Masa de Rin Delantero </w:t>
            </w:r>
          </w:p>
        </w:tc>
        <w:tc>
          <w:tcPr>
            <w:tcW w:w="2268" w:type="dxa"/>
            <w:tcBorders>
              <w:top w:val="nil"/>
            </w:tcBorders>
            <w:shd w:val="clear" w:color="auto" w:fill="auto"/>
            <w:vAlign w:val="center"/>
            <w:hideMark/>
          </w:tcPr>
          <w:p w14:paraId="6ABDB89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A6C01F8" w14:textId="77777777" w:rsidTr="006929B8">
        <w:trPr>
          <w:trHeight w:val="300"/>
        </w:trPr>
        <w:tc>
          <w:tcPr>
            <w:tcW w:w="6804" w:type="dxa"/>
            <w:tcBorders>
              <w:top w:val="nil"/>
            </w:tcBorders>
            <w:shd w:val="clear" w:color="auto" w:fill="auto"/>
            <w:vAlign w:val="center"/>
            <w:hideMark/>
          </w:tcPr>
          <w:p w14:paraId="7B5D6F2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Masa de Rin Trasero </w:t>
            </w:r>
          </w:p>
        </w:tc>
        <w:tc>
          <w:tcPr>
            <w:tcW w:w="2268" w:type="dxa"/>
            <w:tcBorders>
              <w:top w:val="nil"/>
            </w:tcBorders>
            <w:shd w:val="clear" w:color="auto" w:fill="auto"/>
            <w:vAlign w:val="center"/>
            <w:hideMark/>
          </w:tcPr>
          <w:p w14:paraId="4A7F22E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4750DBB2" w14:textId="77777777" w:rsidTr="006929B8">
        <w:trPr>
          <w:trHeight w:val="300"/>
        </w:trPr>
        <w:tc>
          <w:tcPr>
            <w:tcW w:w="6804" w:type="dxa"/>
            <w:tcBorders>
              <w:top w:val="nil"/>
            </w:tcBorders>
            <w:shd w:val="clear" w:color="auto" w:fill="auto"/>
            <w:vAlign w:val="center"/>
            <w:hideMark/>
          </w:tcPr>
          <w:p w14:paraId="6C94441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Resorte de suspensión delantero </w:t>
            </w:r>
          </w:p>
        </w:tc>
        <w:tc>
          <w:tcPr>
            <w:tcW w:w="2268" w:type="dxa"/>
            <w:tcBorders>
              <w:top w:val="nil"/>
            </w:tcBorders>
            <w:shd w:val="clear" w:color="auto" w:fill="auto"/>
            <w:vAlign w:val="center"/>
            <w:hideMark/>
          </w:tcPr>
          <w:p w14:paraId="0F04D44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 xml:space="preserve">Refacción </w:t>
            </w:r>
          </w:p>
        </w:tc>
      </w:tr>
      <w:tr w:rsidR="00B472BB" w:rsidRPr="003C1A87" w14:paraId="0CDCE77E" w14:textId="77777777" w:rsidTr="006929B8">
        <w:trPr>
          <w:trHeight w:val="300"/>
        </w:trPr>
        <w:tc>
          <w:tcPr>
            <w:tcW w:w="6804" w:type="dxa"/>
            <w:tcBorders>
              <w:top w:val="nil"/>
            </w:tcBorders>
            <w:shd w:val="clear" w:color="auto" w:fill="auto"/>
            <w:vAlign w:val="center"/>
            <w:hideMark/>
          </w:tcPr>
          <w:p w14:paraId="04091A1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Reparación de rin</w:t>
            </w:r>
          </w:p>
        </w:tc>
        <w:tc>
          <w:tcPr>
            <w:tcW w:w="2268" w:type="dxa"/>
            <w:tcBorders>
              <w:top w:val="nil"/>
            </w:tcBorders>
            <w:shd w:val="clear" w:color="auto" w:fill="auto"/>
            <w:vAlign w:val="center"/>
            <w:hideMark/>
          </w:tcPr>
          <w:p w14:paraId="6C3A1FA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41285E81" w14:textId="77777777" w:rsidTr="006929B8">
        <w:trPr>
          <w:trHeight w:val="300"/>
        </w:trPr>
        <w:tc>
          <w:tcPr>
            <w:tcW w:w="6804" w:type="dxa"/>
            <w:tcBorders>
              <w:top w:val="nil"/>
            </w:tcBorders>
            <w:shd w:val="clear" w:color="auto" w:fill="auto"/>
            <w:vAlign w:val="center"/>
            <w:hideMark/>
          </w:tcPr>
          <w:p w14:paraId="11A98BA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Alineación de Rin delantero o trasero</w:t>
            </w:r>
          </w:p>
        </w:tc>
        <w:tc>
          <w:tcPr>
            <w:tcW w:w="2268" w:type="dxa"/>
            <w:tcBorders>
              <w:top w:val="nil"/>
            </w:tcBorders>
            <w:shd w:val="clear" w:color="auto" w:fill="auto"/>
            <w:vAlign w:val="center"/>
            <w:hideMark/>
          </w:tcPr>
          <w:p w14:paraId="305ED54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19AE6A09" w14:textId="77777777" w:rsidTr="006929B8">
        <w:trPr>
          <w:trHeight w:val="300"/>
        </w:trPr>
        <w:tc>
          <w:tcPr>
            <w:tcW w:w="6804" w:type="dxa"/>
            <w:tcBorders>
              <w:top w:val="nil"/>
            </w:tcBorders>
            <w:shd w:val="clear" w:color="auto" w:fill="auto"/>
            <w:vAlign w:val="center"/>
            <w:hideMark/>
          </w:tcPr>
          <w:p w14:paraId="44BE5BA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Mono ch</w:t>
            </w:r>
            <w:r>
              <w:rPr>
                <w:rFonts w:ascii="ColaborateLight" w:eastAsia="Times New Roman" w:hAnsi="ColaborateLight" w:cs="Calibri"/>
                <w:b/>
                <w:bCs/>
                <w:color w:val="000000"/>
                <w:sz w:val="24"/>
                <w:szCs w:val="24"/>
              </w:rPr>
              <w:t>ok</w:t>
            </w:r>
            <w:r w:rsidRPr="003C1A87">
              <w:rPr>
                <w:rFonts w:ascii="ColaborateLight" w:eastAsia="Times New Roman" w:hAnsi="ColaborateLight" w:cs="Calibri"/>
                <w:b/>
                <w:bCs/>
                <w:color w:val="000000"/>
                <w:sz w:val="24"/>
                <w:szCs w:val="24"/>
              </w:rPr>
              <w:t xml:space="preserve"> amortiguador central </w:t>
            </w:r>
          </w:p>
        </w:tc>
        <w:tc>
          <w:tcPr>
            <w:tcW w:w="2268" w:type="dxa"/>
            <w:tcBorders>
              <w:top w:val="nil"/>
            </w:tcBorders>
            <w:shd w:val="clear" w:color="auto" w:fill="auto"/>
            <w:vAlign w:val="center"/>
            <w:hideMark/>
          </w:tcPr>
          <w:p w14:paraId="55CFA30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B42DDF1" w14:textId="77777777" w:rsidTr="006929B8">
        <w:trPr>
          <w:trHeight w:val="300"/>
        </w:trPr>
        <w:tc>
          <w:tcPr>
            <w:tcW w:w="6804" w:type="dxa"/>
            <w:tcBorders>
              <w:top w:val="nil"/>
            </w:tcBorders>
            <w:shd w:val="clear" w:color="auto" w:fill="auto"/>
            <w:vAlign w:val="center"/>
            <w:hideMark/>
          </w:tcPr>
          <w:p w14:paraId="5326A5F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Reparación masa de Rin Delantero </w:t>
            </w:r>
          </w:p>
        </w:tc>
        <w:tc>
          <w:tcPr>
            <w:tcW w:w="2268" w:type="dxa"/>
            <w:tcBorders>
              <w:top w:val="nil"/>
            </w:tcBorders>
            <w:shd w:val="clear" w:color="auto" w:fill="auto"/>
            <w:vAlign w:val="center"/>
            <w:hideMark/>
          </w:tcPr>
          <w:p w14:paraId="0CBA1EF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98964D3" w14:textId="77777777" w:rsidTr="006929B8">
        <w:trPr>
          <w:trHeight w:val="300"/>
        </w:trPr>
        <w:tc>
          <w:tcPr>
            <w:tcW w:w="6804" w:type="dxa"/>
            <w:tcBorders>
              <w:top w:val="nil"/>
            </w:tcBorders>
            <w:shd w:val="clear" w:color="auto" w:fill="auto"/>
            <w:vAlign w:val="center"/>
            <w:hideMark/>
          </w:tcPr>
          <w:p w14:paraId="2F495C3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Reparación masa de Rin trasero </w:t>
            </w:r>
          </w:p>
        </w:tc>
        <w:tc>
          <w:tcPr>
            <w:tcW w:w="2268" w:type="dxa"/>
            <w:tcBorders>
              <w:top w:val="nil"/>
            </w:tcBorders>
            <w:shd w:val="clear" w:color="auto" w:fill="auto"/>
            <w:vAlign w:val="center"/>
            <w:hideMark/>
          </w:tcPr>
          <w:p w14:paraId="2C627E0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03A0F7E0" w14:textId="77777777" w:rsidTr="006929B8">
        <w:trPr>
          <w:trHeight w:val="300"/>
        </w:trPr>
        <w:tc>
          <w:tcPr>
            <w:tcW w:w="6804" w:type="dxa"/>
            <w:tcBorders>
              <w:top w:val="nil"/>
            </w:tcBorders>
            <w:shd w:val="clear" w:color="auto" w:fill="auto"/>
            <w:vAlign w:val="center"/>
            <w:hideMark/>
          </w:tcPr>
          <w:p w14:paraId="06EDD8C9"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Rotación de llantas </w:t>
            </w:r>
          </w:p>
        </w:tc>
        <w:tc>
          <w:tcPr>
            <w:tcW w:w="2268" w:type="dxa"/>
            <w:tcBorders>
              <w:top w:val="nil"/>
            </w:tcBorders>
            <w:shd w:val="clear" w:color="auto" w:fill="auto"/>
            <w:vAlign w:val="center"/>
            <w:hideMark/>
          </w:tcPr>
          <w:p w14:paraId="6DA23A3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51C1433" w14:textId="77777777" w:rsidTr="006929B8">
        <w:trPr>
          <w:trHeight w:val="300"/>
        </w:trPr>
        <w:tc>
          <w:tcPr>
            <w:tcW w:w="6804" w:type="dxa"/>
            <w:tcBorders>
              <w:top w:val="nil"/>
            </w:tcBorders>
            <w:shd w:val="clear" w:color="auto" w:fill="auto"/>
            <w:vAlign w:val="center"/>
            <w:hideMark/>
          </w:tcPr>
          <w:p w14:paraId="51520B6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resorte de suspensión delantero </w:t>
            </w:r>
          </w:p>
        </w:tc>
        <w:tc>
          <w:tcPr>
            <w:tcW w:w="2268" w:type="dxa"/>
            <w:tcBorders>
              <w:top w:val="nil"/>
            </w:tcBorders>
            <w:shd w:val="clear" w:color="auto" w:fill="auto"/>
            <w:vAlign w:val="center"/>
            <w:hideMark/>
          </w:tcPr>
          <w:p w14:paraId="538BCBF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2BDA296B" w14:textId="77777777" w:rsidTr="006929B8">
        <w:trPr>
          <w:trHeight w:val="300"/>
        </w:trPr>
        <w:tc>
          <w:tcPr>
            <w:tcW w:w="6804" w:type="dxa"/>
            <w:tcBorders>
              <w:top w:val="nil"/>
            </w:tcBorders>
            <w:shd w:val="clear" w:color="auto" w:fill="auto"/>
            <w:vAlign w:val="center"/>
            <w:hideMark/>
          </w:tcPr>
          <w:p w14:paraId="113FCA1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amortiguador trasero </w:t>
            </w:r>
          </w:p>
        </w:tc>
        <w:tc>
          <w:tcPr>
            <w:tcW w:w="2268" w:type="dxa"/>
            <w:tcBorders>
              <w:top w:val="nil"/>
            </w:tcBorders>
            <w:shd w:val="clear" w:color="auto" w:fill="auto"/>
            <w:vAlign w:val="center"/>
            <w:hideMark/>
          </w:tcPr>
          <w:p w14:paraId="5738748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4328D98B" w14:textId="77777777" w:rsidTr="006929B8">
        <w:trPr>
          <w:trHeight w:val="300"/>
        </w:trPr>
        <w:tc>
          <w:tcPr>
            <w:tcW w:w="6804" w:type="dxa"/>
            <w:tcBorders>
              <w:top w:val="nil"/>
            </w:tcBorders>
            <w:shd w:val="clear" w:color="auto" w:fill="auto"/>
            <w:vAlign w:val="center"/>
            <w:hideMark/>
          </w:tcPr>
          <w:p w14:paraId="6B73BC5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bujes de horquilla inferior</w:t>
            </w:r>
          </w:p>
        </w:tc>
        <w:tc>
          <w:tcPr>
            <w:tcW w:w="2268" w:type="dxa"/>
            <w:tcBorders>
              <w:top w:val="nil"/>
            </w:tcBorders>
            <w:shd w:val="clear" w:color="auto" w:fill="auto"/>
            <w:vAlign w:val="center"/>
            <w:hideMark/>
          </w:tcPr>
          <w:p w14:paraId="520C7672"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BCA671F" w14:textId="77777777" w:rsidTr="006929B8">
        <w:trPr>
          <w:trHeight w:val="300"/>
        </w:trPr>
        <w:tc>
          <w:tcPr>
            <w:tcW w:w="6804" w:type="dxa"/>
            <w:tcBorders>
              <w:top w:val="nil"/>
            </w:tcBorders>
            <w:shd w:val="clear" w:color="auto" w:fill="auto"/>
            <w:vAlign w:val="center"/>
            <w:hideMark/>
          </w:tcPr>
          <w:p w14:paraId="112E731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Reposición de bujes de horquilla superior </w:t>
            </w:r>
          </w:p>
        </w:tc>
        <w:tc>
          <w:tcPr>
            <w:tcW w:w="2268" w:type="dxa"/>
            <w:tcBorders>
              <w:top w:val="nil"/>
            </w:tcBorders>
            <w:shd w:val="clear" w:color="auto" w:fill="auto"/>
            <w:vAlign w:val="center"/>
            <w:hideMark/>
          </w:tcPr>
          <w:p w14:paraId="3E0187F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29A3FD13" w14:textId="77777777" w:rsidTr="006929B8">
        <w:trPr>
          <w:trHeight w:val="300"/>
        </w:trPr>
        <w:tc>
          <w:tcPr>
            <w:tcW w:w="6804" w:type="dxa"/>
            <w:tcBorders>
              <w:top w:val="nil"/>
            </w:tcBorders>
            <w:shd w:val="clear" w:color="auto" w:fill="auto"/>
            <w:vAlign w:val="center"/>
            <w:hideMark/>
          </w:tcPr>
          <w:p w14:paraId="7EE30047"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Reposición de cubre polvos de barra delantera</w:t>
            </w:r>
          </w:p>
        </w:tc>
        <w:tc>
          <w:tcPr>
            <w:tcW w:w="2268" w:type="dxa"/>
            <w:tcBorders>
              <w:top w:val="nil"/>
            </w:tcBorders>
            <w:shd w:val="clear" w:color="auto" w:fill="auto"/>
            <w:vAlign w:val="center"/>
            <w:hideMark/>
          </w:tcPr>
          <w:p w14:paraId="658E92D6"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6DDBC3C9" w14:textId="77777777" w:rsidTr="006929B8">
        <w:trPr>
          <w:trHeight w:val="300"/>
        </w:trPr>
        <w:tc>
          <w:tcPr>
            <w:tcW w:w="6804" w:type="dxa"/>
            <w:tcBorders>
              <w:top w:val="nil"/>
            </w:tcBorders>
            <w:shd w:val="clear" w:color="auto" w:fill="auto"/>
            <w:vAlign w:val="center"/>
            <w:hideMark/>
          </w:tcPr>
          <w:p w14:paraId="133099DF"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balero de telescopio </w:t>
            </w:r>
          </w:p>
        </w:tc>
        <w:tc>
          <w:tcPr>
            <w:tcW w:w="2268" w:type="dxa"/>
            <w:tcBorders>
              <w:top w:val="nil"/>
            </w:tcBorders>
            <w:shd w:val="clear" w:color="auto" w:fill="auto"/>
            <w:vAlign w:val="center"/>
            <w:hideMark/>
          </w:tcPr>
          <w:p w14:paraId="4A8BBCE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AE6031D" w14:textId="77777777" w:rsidTr="006929B8">
        <w:trPr>
          <w:trHeight w:val="300"/>
        </w:trPr>
        <w:tc>
          <w:tcPr>
            <w:tcW w:w="6804" w:type="dxa"/>
            <w:tcBorders>
              <w:top w:val="nil"/>
            </w:tcBorders>
            <w:shd w:val="clear" w:color="auto" w:fill="auto"/>
            <w:vAlign w:val="center"/>
            <w:hideMark/>
          </w:tcPr>
          <w:p w14:paraId="22F2E13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barra </w:t>
            </w:r>
            <w:proofErr w:type="gramStart"/>
            <w:r w:rsidRPr="003C1A87">
              <w:rPr>
                <w:rFonts w:ascii="ColaborateLight" w:eastAsia="Times New Roman" w:hAnsi="ColaborateLight" w:cs="Calibri"/>
                <w:b/>
                <w:bCs/>
                <w:color w:val="000000"/>
                <w:sz w:val="24"/>
                <w:szCs w:val="24"/>
              </w:rPr>
              <w:t>e</w:t>
            </w:r>
            <w:proofErr w:type="gramEnd"/>
            <w:r w:rsidRPr="003C1A87">
              <w:rPr>
                <w:rFonts w:ascii="ColaborateLight" w:eastAsia="Times New Roman" w:hAnsi="ColaborateLight" w:cs="Calibri"/>
                <w:b/>
                <w:bCs/>
                <w:color w:val="000000"/>
                <w:sz w:val="24"/>
                <w:szCs w:val="24"/>
              </w:rPr>
              <w:t xml:space="preserve"> suspensión delantera                   </w:t>
            </w:r>
          </w:p>
        </w:tc>
        <w:tc>
          <w:tcPr>
            <w:tcW w:w="2268" w:type="dxa"/>
            <w:tcBorders>
              <w:top w:val="nil"/>
            </w:tcBorders>
            <w:shd w:val="clear" w:color="auto" w:fill="auto"/>
            <w:vAlign w:val="center"/>
            <w:hideMark/>
          </w:tcPr>
          <w:p w14:paraId="5AB7DEA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4FA16D57" w14:textId="77777777" w:rsidTr="006929B8">
        <w:trPr>
          <w:trHeight w:val="300"/>
        </w:trPr>
        <w:tc>
          <w:tcPr>
            <w:tcW w:w="6804" w:type="dxa"/>
            <w:tcBorders>
              <w:top w:val="nil"/>
            </w:tcBorders>
            <w:shd w:val="clear" w:color="auto" w:fill="auto"/>
            <w:vAlign w:val="center"/>
            <w:hideMark/>
          </w:tcPr>
          <w:p w14:paraId="451243D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tubos de barras de suspensión </w:t>
            </w:r>
          </w:p>
        </w:tc>
        <w:tc>
          <w:tcPr>
            <w:tcW w:w="2268" w:type="dxa"/>
            <w:tcBorders>
              <w:top w:val="nil"/>
            </w:tcBorders>
            <w:shd w:val="clear" w:color="auto" w:fill="auto"/>
            <w:vAlign w:val="center"/>
            <w:hideMark/>
          </w:tcPr>
          <w:p w14:paraId="68C1031D"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0EDD0BE2" w14:textId="77777777" w:rsidTr="006929B8">
        <w:trPr>
          <w:trHeight w:val="300"/>
        </w:trPr>
        <w:tc>
          <w:tcPr>
            <w:tcW w:w="6804" w:type="dxa"/>
            <w:tcBorders>
              <w:top w:val="nil"/>
            </w:tcBorders>
            <w:shd w:val="clear" w:color="auto" w:fill="auto"/>
            <w:vAlign w:val="center"/>
            <w:hideMark/>
          </w:tcPr>
          <w:p w14:paraId="7EEC7B7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retenes de barras de suspensión </w:t>
            </w:r>
          </w:p>
        </w:tc>
        <w:tc>
          <w:tcPr>
            <w:tcW w:w="2268" w:type="dxa"/>
            <w:tcBorders>
              <w:top w:val="nil"/>
            </w:tcBorders>
            <w:shd w:val="clear" w:color="auto" w:fill="auto"/>
            <w:vAlign w:val="center"/>
            <w:hideMark/>
          </w:tcPr>
          <w:p w14:paraId="514994C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6745CCF6" w14:textId="77777777" w:rsidTr="006929B8">
        <w:trPr>
          <w:trHeight w:val="300"/>
        </w:trPr>
        <w:tc>
          <w:tcPr>
            <w:tcW w:w="6804" w:type="dxa"/>
            <w:tcBorders>
              <w:top w:val="nil"/>
            </w:tcBorders>
            <w:shd w:val="clear" w:color="auto" w:fill="auto"/>
            <w:vAlign w:val="center"/>
            <w:hideMark/>
          </w:tcPr>
          <w:p w14:paraId="511D8710"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ejes de rueda delantera </w:t>
            </w:r>
          </w:p>
        </w:tc>
        <w:tc>
          <w:tcPr>
            <w:tcW w:w="2268" w:type="dxa"/>
            <w:tcBorders>
              <w:top w:val="nil"/>
            </w:tcBorders>
            <w:shd w:val="clear" w:color="auto" w:fill="auto"/>
            <w:vAlign w:val="center"/>
            <w:hideMark/>
          </w:tcPr>
          <w:p w14:paraId="74D33FDC"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765120D5" w14:textId="77777777" w:rsidTr="006929B8">
        <w:trPr>
          <w:trHeight w:val="300"/>
        </w:trPr>
        <w:tc>
          <w:tcPr>
            <w:tcW w:w="6804" w:type="dxa"/>
            <w:tcBorders>
              <w:top w:val="nil"/>
            </w:tcBorders>
            <w:shd w:val="clear" w:color="auto" w:fill="auto"/>
            <w:vAlign w:val="center"/>
            <w:hideMark/>
          </w:tcPr>
          <w:p w14:paraId="7BD4E4E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r w:rsidRPr="003C1A87">
              <w:rPr>
                <w:rFonts w:ascii="ColaborateLight" w:eastAsia="Times New Roman" w:hAnsi="ColaborateLight" w:cs="Calibri"/>
                <w:b/>
                <w:bCs/>
                <w:color w:val="000000"/>
                <w:sz w:val="24"/>
                <w:szCs w:val="24"/>
              </w:rPr>
              <w:t xml:space="preserve"> </w:t>
            </w: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cubre polvo de barras de suspensión </w:t>
            </w:r>
          </w:p>
        </w:tc>
        <w:tc>
          <w:tcPr>
            <w:tcW w:w="2268" w:type="dxa"/>
            <w:tcBorders>
              <w:top w:val="nil"/>
            </w:tcBorders>
            <w:shd w:val="clear" w:color="auto" w:fill="auto"/>
            <w:vAlign w:val="center"/>
            <w:hideMark/>
          </w:tcPr>
          <w:p w14:paraId="315DCB68"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14687724" w14:textId="77777777" w:rsidTr="006929B8">
        <w:trPr>
          <w:trHeight w:val="300"/>
        </w:trPr>
        <w:tc>
          <w:tcPr>
            <w:tcW w:w="6804" w:type="dxa"/>
            <w:tcBorders>
              <w:top w:val="nil"/>
            </w:tcBorders>
            <w:shd w:val="clear" w:color="auto" w:fill="auto"/>
            <w:vAlign w:val="center"/>
            <w:hideMark/>
          </w:tcPr>
          <w:p w14:paraId="2165733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amortiguadores traseros </w:t>
            </w:r>
          </w:p>
        </w:tc>
        <w:tc>
          <w:tcPr>
            <w:tcW w:w="2268" w:type="dxa"/>
            <w:tcBorders>
              <w:top w:val="nil"/>
            </w:tcBorders>
            <w:shd w:val="clear" w:color="auto" w:fill="auto"/>
            <w:vAlign w:val="center"/>
            <w:hideMark/>
          </w:tcPr>
          <w:p w14:paraId="4C026EFB"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32945818" w14:textId="77777777" w:rsidTr="006929B8">
        <w:trPr>
          <w:trHeight w:val="300"/>
        </w:trPr>
        <w:tc>
          <w:tcPr>
            <w:tcW w:w="6804" w:type="dxa"/>
            <w:tcBorders>
              <w:top w:val="nil"/>
            </w:tcBorders>
            <w:shd w:val="clear" w:color="auto" w:fill="auto"/>
            <w:vAlign w:val="center"/>
            <w:hideMark/>
          </w:tcPr>
          <w:p w14:paraId="06AF5F65"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mono chok amortiguador Central </w:t>
            </w:r>
          </w:p>
        </w:tc>
        <w:tc>
          <w:tcPr>
            <w:tcW w:w="2268" w:type="dxa"/>
            <w:tcBorders>
              <w:top w:val="nil"/>
            </w:tcBorders>
            <w:shd w:val="clear" w:color="auto" w:fill="auto"/>
            <w:vAlign w:val="center"/>
            <w:hideMark/>
          </w:tcPr>
          <w:p w14:paraId="10EB6BD4"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6A9E2AF" w14:textId="77777777" w:rsidTr="006929B8">
        <w:trPr>
          <w:trHeight w:val="300"/>
        </w:trPr>
        <w:tc>
          <w:tcPr>
            <w:tcW w:w="6804" w:type="dxa"/>
            <w:tcBorders>
              <w:top w:val="nil"/>
            </w:tcBorders>
            <w:shd w:val="clear" w:color="auto" w:fill="auto"/>
            <w:vAlign w:val="center"/>
            <w:hideMark/>
          </w:tcPr>
          <w:p w14:paraId="00044D6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bujes de base de mono chok </w:t>
            </w:r>
          </w:p>
        </w:tc>
        <w:tc>
          <w:tcPr>
            <w:tcW w:w="2268" w:type="dxa"/>
            <w:tcBorders>
              <w:top w:val="nil"/>
            </w:tcBorders>
            <w:shd w:val="clear" w:color="auto" w:fill="auto"/>
            <w:vAlign w:val="center"/>
            <w:hideMark/>
          </w:tcPr>
          <w:p w14:paraId="401A93EE"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09647A90" w14:textId="77777777" w:rsidTr="006929B8">
        <w:trPr>
          <w:trHeight w:val="300"/>
        </w:trPr>
        <w:tc>
          <w:tcPr>
            <w:tcW w:w="6804" w:type="dxa"/>
            <w:tcBorders>
              <w:top w:val="nil"/>
            </w:tcBorders>
            <w:shd w:val="clear" w:color="auto" w:fill="auto"/>
            <w:vAlign w:val="center"/>
            <w:hideMark/>
          </w:tcPr>
          <w:p w14:paraId="4E6A376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t>Reposicion</w:t>
            </w:r>
            <w:proofErr w:type="spellEnd"/>
            <w:r w:rsidRPr="003C1A87">
              <w:rPr>
                <w:rFonts w:ascii="ColaborateLight" w:eastAsia="Times New Roman" w:hAnsi="ColaborateLight" w:cs="Calibri"/>
                <w:b/>
                <w:bCs/>
                <w:color w:val="000000"/>
                <w:sz w:val="24"/>
                <w:szCs w:val="24"/>
              </w:rPr>
              <w:t xml:space="preserve"> de base de morocho </w:t>
            </w:r>
          </w:p>
        </w:tc>
        <w:tc>
          <w:tcPr>
            <w:tcW w:w="2268" w:type="dxa"/>
            <w:tcBorders>
              <w:top w:val="nil"/>
            </w:tcBorders>
            <w:shd w:val="clear" w:color="auto" w:fill="auto"/>
            <w:vAlign w:val="center"/>
            <w:hideMark/>
          </w:tcPr>
          <w:p w14:paraId="5BDB5BFA"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r w:rsidR="00B472BB" w:rsidRPr="003C1A87" w14:paraId="542E9AB1" w14:textId="77777777" w:rsidTr="006929B8">
        <w:trPr>
          <w:trHeight w:val="300"/>
        </w:trPr>
        <w:tc>
          <w:tcPr>
            <w:tcW w:w="6804" w:type="dxa"/>
            <w:tcBorders>
              <w:top w:val="nil"/>
            </w:tcBorders>
            <w:shd w:val="clear" w:color="auto" w:fill="auto"/>
            <w:vAlign w:val="center"/>
            <w:hideMark/>
          </w:tcPr>
          <w:p w14:paraId="6EBE99A3"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b/>
                <w:bCs/>
                <w:color w:val="000000"/>
                <w:sz w:val="24"/>
                <w:szCs w:val="24"/>
              </w:rPr>
            </w:pPr>
            <w:proofErr w:type="spellStart"/>
            <w:r w:rsidRPr="003C1A87">
              <w:rPr>
                <w:rFonts w:ascii="ColaborateLight" w:eastAsia="Times New Roman" w:hAnsi="ColaborateLight" w:cs="Calibri"/>
                <w:b/>
                <w:bCs/>
                <w:color w:val="000000"/>
                <w:sz w:val="24"/>
                <w:szCs w:val="24"/>
              </w:rPr>
              <w:lastRenderedPageBreak/>
              <w:t>Reposicion</w:t>
            </w:r>
            <w:proofErr w:type="spellEnd"/>
            <w:r w:rsidRPr="003C1A87">
              <w:rPr>
                <w:rFonts w:ascii="ColaborateLight" w:eastAsia="Times New Roman" w:hAnsi="ColaborateLight" w:cs="Calibri"/>
                <w:b/>
                <w:bCs/>
                <w:color w:val="000000"/>
                <w:sz w:val="24"/>
                <w:szCs w:val="24"/>
              </w:rPr>
              <w:t xml:space="preserve"> de bujes de horquilla </w:t>
            </w:r>
          </w:p>
        </w:tc>
        <w:tc>
          <w:tcPr>
            <w:tcW w:w="2268" w:type="dxa"/>
            <w:tcBorders>
              <w:top w:val="nil"/>
            </w:tcBorders>
            <w:shd w:val="clear" w:color="auto" w:fill="auto"/>
            <w:vAlign w:val="center"/>
            <w:hideMark/>
          </w:tcPr>
          <w:p w14:paraId="2118EC51" w14:textId="77777777" w:rsidR="00B472BB" w:rsidRPr="003C1A87" w:rsidRDefault="00B472BB" w:rsidP="00B472BB">
            <w:pPr>
              <w:pBdr>
                <w:top w:val="single" w:sz="4" w:space="1" w:color="auto"/>
                <w:left w:val="single" w:sz="4" w:space="1" w:color="auto"/>
                <w:bottom w:val="single" w:sz="4" w:space="1" w:color="auto"/>
                <w:right w:val="single" w:sz="4" w:space="1" w:color="auto"/>
                <w:between w:val="single" w:sz="4" w:space="1" w:color="auto"/>
                <w:bar w:val="single" w:sz="4" w:color="auto"/>
              </w:pBdr>
              <w:spacing w:after="0" w:line="240" w:lineRule="auto"/>
              <w:rPr>
                <w:rFonts w:ascii="ColaborateLight" w:eastAsia="Times New Roman" w:hAnsi="ColaborateLight" w:cs="Calibri"/>
                <w:color w:val="000000"/>
                <w:sz w:val="24"/>
                <w:szCs w:val="24"/>
              </w:rPr>
            </w:pPr>
            <w:r w:rsidRPr="003C1A87">
              <w:rPr>
                <w:rFonts w:ascii="ColaborateLight" w:eastAsia="Times New Roman" w:hAnsi="ColaborateLight" w:cs="Calibri"/>
                <w:color w:val="000000"/>
                <w:sz w:val="24"/>
                <w:szCs w:val="24"/>
              </w:rPr>
              <w:t>Mano de Obra</w:t>
            </w:r>
          </w:p>
        </w:tc>
      </w:tr>
    </w:tbl>
    <w:p w14:paraId="51BD3083" w14:textId="5C414C44" w:rsidR="005207BC" w:rsidRDefault="005207BC" w:rsidP="00B472BB">
      <w:pPr>
        <w:spacing w:after="0" w:line="240" w:lineRule="auto"/>
        <w:jc w:val="both"/>
        <w:rPr>
          <w:rFonts w:ascii="ColaborateLight" w:hAnsi="ColaborateLight" w:cs="Tahoma"/>
          <w:b/>
          <w:i/>
        </w:rPr>
      </w:pPr>
    </w:p>
    <w:p w14:paraId="5017C1AA" w14:textId="3A6D855A" w:rsidR="00D52A8A" w:rsidRDefault="00D52A8A" w:rsidP="005207BC">
      <w:pPr>
        <w:jc w:val="both"/>
        <w:rPr>
          <w:rFonts w:ascii="ColaborateLight" w:hAnsi="ColaborateLight" w:cs="Tahoma"/>
          <w:b/>
          <w:i/>
        </w:rPr>
      </w:pPr>
    </w:p>
    <w:p w14:paraId="16A1AB6F" w14:textId="533A7DB7" w:rsidR="00D52A8A" w:rsidRDefault="00D52A8A" w:rsidP="005207BC">
      <w:pPr>
        <w:jc w:val="both"/>
        <w:rPr>
          <w:rFonts w:ascii="ColaborateLight" w:hAnsi="ColaborateLight" w:cs="Tahoma"/>
          <w:b/>
          <w:i/>
        </w:rPr>
      </w:pPr>
    </w:p>
    <w:p w14:paraId="05F5BEC2" w14:textId="77777777" w:rsidR="00D52A8A" w:rsidRPr="00B62D31" w:rsidRDefault="00D52A8A" w:rsidP="005207BC">
      <w:pPr>
        <w:jc w:val="both"/>
        <w:rPr>
          <w:rFonts w:ascii="ColaborateLight" w:hAnsi="ColaborateLight" w:cs="Tahoma"/>
          <w:b/>
          <w:i/>
        </w:rPr>
      </w:pPr>
    </w:p>
    <w:p w14:paraId="61FB0068" w14:textId="77777777" w:rsidR="005207BC" w:rsidRPr="00B62D31" w:rsidRDefault="005207BC" w:rsidP="005207BC">
      <w:pPr>
        <w:spacing w:after="0" w:line="240" w:lineRule="auto"/>
        <w:jc w:val="both"/>
        <w:rPr>
          <w:rFonts w:ascii="ColaborateLight" w:hAnsi="ColaborateLight"/>
        </w:rPr>
      </w:pPr>
    </w:p>
    <w:p w14:paraId="754B886B" w14:textId="77777777" w:rsidR="005207BC" w:rsidRPr="00B62D31" w:rsidRDefault="005207BC" w:rsidP="005207BC">
      <w:pPr>
        <w:spacing w:after="0" w:line="240" w:lineRule="auto"/>
        <w:jc w:val="center"/>
        <w:rPr>
          <w:rFonts w:ascii="ColaborateLight" w:hAnsi="ColaborateLight" w:cs="Arial"/>
        </w:rPr>
      </w:pPr>
      <w:r w:rsidRPr="00B62D31">
        <w:rPr>
          <w:rFonts w:ascii="ColaborateLight" w:hAnsi="ColaborateLight" w:cs="Arial"/>
        </w:rPr>
        <w:t>___________________________________________________</w:t>
      </w:r>
    </w:p>
    <w:p w14:paraId="6DBD6DA0" w14:textId="77777777" w:rsidR="005207BC" w:rsidRPr="00B62D31" w:rsidRDefault="005207BC" w:rsidP="005207BC">
      <w:pPr>
        <w:spacing w:after="0" w:line="240" w:lineRule="auto"/>
        <w:jc w:val="center"/>
        <w:rPr>
          <w:rFonts w:ascii="ColaborateLight" w:hAnsi="ColaborateLight" w:cs="Arial"/>
        </w:rPr>
      </w:pPr>
      <w:r w:rsidRPr="00B62D31">
        <w:rPr>
          <w:rFonts w:ascii="ColaborateLight" w:hAnsi="ColaborateLight" w:cs="Arial"/>
        </w:rPr>
        <w:t>NOMBRE COMPLETO, CARGO Y FIRMA</w:t>
      </w:r>
    </w:p>
    <w:p w14:paraId="17237D9A" w14:textId="77777777" w:rsidR="005207BC" w:rsidRDefault="005207BC" w:rsidP="005207BC">
      <w:pPr>
        <w:spacing w:after="0" w:line="240" w:lineRule="auto"/>
        <w:jc w:val="center"/>
        <w:rPr>
          <w:rFonts w:ascii="ColaborateLight" w:hAnsi="ColaborateLight" w:cs="Arial"/>
          <w:b/>
          <w:bCs/>
        </w:rPr>
      </w:pPr>
      <w:r w:rsidRPr="00B62D31">
        <w:rPr>
          <w:rFonts w:ascii="ColaborateLight" w:hAnsi="ColaborateLight" w:cs="Arial"/>
          <w:b/>
          <w:bCs/>
        </w:rPr>
        <w:t>BAJO PROTESTA DE DECIR VERDAD</w:t>
      </w:r>
    </w:p>
    <w:p w14:paraId="057C37E0" w14:textId="1739A296" w:rsidR="00F7583B" w:rsidRPr="00540C22" w:rsidRDefault="005207BC" w:rsidP="00540C22">
      <w:pPr>
        <w:spacing w:after="0" w:line="240" w:lineRule="auto"/>
        <w:rPr>
          <w:rFonts w:ascii="ColaborateLight" w:hAnsi="ColaborateLight" w:cs="Arial"/>
          <w:b/>
          <w:bCs/>
        </w:rPr>
      </w:pPr>
      <w:r>
        <w:rPr>
          <w:rFonts w:ascii="ColaborateLight" w:hAnsi="ColaborateLight" w:cs="Arial"/>
          <w:b/>
          <w:bCs/>
        </w:rPr>
        <w:br w:type="page"/>
      </w:r>
    </w:p>
    <w:p w14:paraId="141F3CA0"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LICITACIÓN PÚBLICA NACIONAL</w:t>
      </w:r>
    </w:p>
    <w:p w14:paraId="0D657FD3" w14:textId="2532B4CD"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No</w:t>
      </w:r>
      <w:r w:rsidRPr="007C7424">
        <w:rPr>
          <w:rFonts w:ascii="ColaborateLight" w:hAnsi="ColaborateLight" w:cs="Arial"/>
          <w:b/>
          <w:bCs/>
        </w:rPr>
        <w:t xml:space="preserve">. </w:t>
      </w:r>
      <w:r w:rsidR="00F13983">
        <w:rPr>
          <w:rFonts w:ascii="ColaborateLight" w:hAnsi="ColaborateLight" w:cs="Arial"/>
          <w:b/>
          <w:bCs/>
        </w:rPr>
        <w:t>06002-008-22</w:t>
      </w:r>
    </w:p>
    <w:p w14:paraId="09E56FE3" w14:textId="77777777" w:rsidR="00F7583B" w:rsidRPr="0035136A" w:rsidRDefault="00F7583B" w:rsidP="00F7583B">
      <w:pPr>
        <w:spacing w:after="0" w:line="240" w:lineRule="auto"/>
        <w:jc w:val="center"/>
        <w:rPr>
          <w:rFonts w:ascii="ColaborateLight" w:hAnsi="ColaborateLight" w:cs="Arial"/>
          <w:b/>
          <w:bCs/>
        </w:rPr>
      </w:pPr>
    </w:p>
    <w:p w14:paraId="00081B1D" w14:textId="77777777" w:rsidR="00540323" w:rsidRPr="00B62D31" w:rsidRDefault="00540323" w:rsidP="00540323">
      <w:pPr>
        <w:jc w:val="center"/>
        <w:rPr>
          <w:rFonts w:ascii="ColaborateLight" w:hAnsi="ColaborateLight" w:cs="Arial"/>
        </w:rPr>
      </w:pPr>
      <w:r>
        <w:rPr>
          <w:rFonts w:ascii="ColaborateLight" w:hAnsi="ColaborateLight" w:cs="Tahoma"/>
        </w:rPr>
        <w:t xml:space="preserve">PARA LA CONTRATACIÓN DEL SERVICIO DE </w:t>
      </w:r>
      <w:r w:rsidRPr="009729C8">
        <w:rPr>
          <w:rFonts w:ascii="ColaborateLight" w:hAnsi="ColaborateLight" w:cs="Tahoma"/>
          <w:b/>
          <w:bCs/>
        </w:rPr>
        <w:t xml:space="preserve">MANTENIMIENTO PREVENTIVO Y CORRECTIVO </w:t>
      </w:r>
      <w:r w:rsidRPr="00C463EF">
        <w:rPr>
          <w:rFonts w:ascii="ColaborateLight" w:hAnsi="ColaborateLight" w:cs="Tahoma"/>
        </w:rPr>
        <w:t>(INCLUYE REFACCIONES Y MANO DE OBRA)</w:t>
      </w:r>
      <w:r w:rsidRPr="009729C8">
        <w:rPr>
          <w:rFonts w:ascii="ColaborateLight" w:hAnsi="ColaborateLight" w:cs="Tahoma"/>
          <w:b/>
          <w:bCs/>
        </w:rPr>
        <w:t xml:space="preserve">, PARA LOS VEHÍCULOS </w:t>
      </w:r>
      <w:r>
        <w:rPr>
          <w:rFonts w:ascii="ColaborateLight" w:hAnsi="ColaborateLight" w:cs="Tahoma"/>
          <w:b/>
          <w:bCs/>
        </w:rPr>
        <w:t xml:space="preserve">Y MOTOCICLETAS </w:t>
      </w:r>
      <w:r w:rsidRPr="009729C8">
        <w:rPr>
          <w:rFonts w:ascii="ColaborateLight" w:hAnsi="ColaborateLight" w:cs="Tahoma"/>
          <w:b/>
          <w:bCs/>
        </w:rPr>
        <w:t>OFICIALES PROPIEDAD DE GOBIERNO</w:t>
      </w:r>
      <w:r>
        <w:rPr>
          <w:rFonts w:ascii="ColaborateLight" w:hAnsi="ColaborateLight" w:cs="Tahoma"/>
        </w:rPr>
        <w:t xml:space="preserve"> DEL ESTADO DE COLIMA, SOLICITADOS POR LA SUBSECRETARIA DE ADMINISTRACIÓN DEPENDIENTE DE LA SECRETARÍA DE PLANEACIÓN, FINANZAS Y ADMINISTRACIÓN,</w:t>
      </w:r>
      <w:r w:rsidRPr="00B62D31">
        <w:rPr>
          <w:rFonts w:ascii="ColaborateLight" w:hAnsi="ColaborateLight" w:cs="Tahoma"/>
        </w:rPr>
        <w:t xml:space="preserve"> </w:t>
      </w:r>
      <w:r>
        <w:rPr>
          <w:rFonts w:ascii="ColaborateLight" w:hAnsi="ColaborateLight" w:cs="Tahoma"/>
        </w:rPr>
        <w:t xml:space="preserve">A </w:t>
      </w:r>
      <w:r w:rsidRPr="00B62D31">
        <w:rPr>
          <w:rFonts w:ascii="ColaborateLight" w:hAnsi="ColaborateLight" w:cs="Tahoma"/>
        </w:rPr>
        <w:t>TRAVES DE LA DIRECCION DE SERVICIOS GENERALES.</w:t>
      </w:r>
    </w:p>
    <w:p w14:paraId="7A7F5F0C" w14:textId="77777777" w:rsidR="00F7583B" w:rsidRPr="0035136A" w:rsidRDefault="00F7583B" w:rsidP="00477D4D">
      <w:pPr>
        <w:spacing w:after="0" w:line="240" w:lineRule="auto"/>
        <w:rPr>
          <w:rFonts w:ascii="ColaborateLight" w:hAnsi="ColaborateLight" w:cs="Arial"/>
          <w:b/>
          <w:bCs/>
        </w:rPr>
      </w:pPr>
    </w:p>
    <w:p w14:paraId="036E51D0" w14:textId="77777777" w:rsidR="00F7583B" w:rsidRPr="0035136A" w:rsidRDefault="00F7583B" w:rsidP="00F7583B">
      <w:pPr>
        <w:spacing w:after="0" w:line="240" w:lineRule="auto"/>
        <w:jc w:val="center"/>
        <w:rPr>
          <w:rFonts w:ascii="ColaborateLight" w:hAnsi="ColaborateLight" w:cs="Arial"/>
          <w:b/>
          <w:bCs/>
          <w:sz w:val="32"/>
          <w:szCs w:val="32"/>
        </w:rPr>
      </w:pPr>
      <w:r w:rsidRPr="0035136A">
        <w:rPr>
          <w:rFonts w:ascii="ColaborateLight" w:hAnsi="ColaborateLight" w:cs="Arial"/>
          <w:b/>
          <w:bCs/>
          <w:sz w:val="32"/>
          <w:szCs w:val="32"/>
        </w:rPr>
        <w:t>ANEXO NÚMERO 2 ECONÓMICO</w:t>
      </w:r>
    </w:p>
    <w:p w14:paraId="3A45552E" w14:textId="77777777" w:rsidR="00F7583B" w:rsidRPr="0035136A" w:rsidRDefault="00F7583B" w:rsidP="00F7583B">
      <w:pPr>
        <w:shd w:val="clear" w:color="auto" w:fill="FFFFFF"/>
        <w:tabs>
          <w:tab w:val="left" w:pos="284"/>
        </w:tabs>
        <w:spacing w:after="0" w:line="240" w:lineRule="auto"/>
        <w:rPr>
          <w:rFonts w:ascii="ColaborateLight" w:hAnsi="ColaborateLight" w:cs="Arial"/>
          <w:b/>
          <w:bCs/>
        </w:rPr>
      </w:pPr>
    </w:p>
    <w:p w14:paraId="10E19D88" w14:textId="48ED7E34" w:rsidR="00F7583B" w:rsidRPr="0035136A" w:rsidRDefault="00F7583B" w:rsidP="00F7583B">
      <w:pPr>
        <w:spacing w:after="0" w:line="240" w:lineRule="auto"/>
        <w:jc w:val="center"/>
        <w:rPr>
          <w:rFonts w:ascii="ColaborateLight" w:hAnsi="ColaborateLight" w:cs="Arial"/>
          <w:b/>
          <w:bCs/>
          <w:sz w:val="24"/>
          <w:szCs w:val="24"/>
        </w:rPr>
      </w:pPr>
      <w:r w:rsidRPr="0035136A">
        <w:rPr>
          <w:rFonts w:ascii="ColaborateLight" w:hAnsi="ColaborateLight" w:cs="Arial"/>
          <w:b/>
          <w:bCs/>
          <w:sz w:val="24"/>
          <w:szCs w:val="24"/>
        </w:rPr>
        <w:t>PARTIDA</w:t>
      </w:r>
      <w:r w:rsidR="00DD20A6">
        <w:rPr>
          <w:rFonts w:ascii="ColaborateLight" w:hAnsi="ColaborateLight" w:cs="Arial"/>
          <w:b/>
          <w:bCs/>
          <w:sz w:val="24"/>
          <w:szCs w:val="24"/>
        </w:rPr>
        <w:t>S</w:t>
      </w:r>
    </w:p>
    <w:p w14:paraId="3A651963" w14:textId="77777777" w:rsidR="00F7583B" w:rsidRPr="0035136A" w:rsidRDefault="00F7583B" w:rsidP="00F7583B">
      <w:pPr>
        <w:spacing w:after="0" w:line="240" w:lineRule="auto"/>
        <w:jc w:val="center"/>
        <w:rPr>
          <w:rFonts w:ascii="ColaborateLight" w:hAnsi="ColaborateLight" w:cs="Arial"/>
          <w:b/>
          <w:bCs/>
          <w:sz w:val="24"/>
          <w:szCs w:val="24"/>
        </w:rPr>
      </w:pPr>
    </w:p>
    <w:p w14:paraId="74F7B202" w14:textId="482F3F1A" w:rsidR="002F136D" w:rsidRPr="00477D4D" w:rsidRDefault="002F136D" w:rsidP="002F136D">
      <w:pPr>
        <w:jc w:val="both"/>
        <w:rPr>
          <w:rFonts w:ascii="ColaborateLight" w:eastAsia="Times New Roman" w:hAnsi="ColaborateLight" w:cs="Arial"/>
          <w:bCs/>
          <w:highlight w:val="yellow"/>
          <w:lang w:eastAsia="es-ES"/>
        </w:rPr>
      </w:pPr>
      <w:r w:rsidRPr="002F136D">
        <w:rPr>
          <w:rFonts w:ascii="ColaborateLight" w:eastAsia="Times New Roman" w:hAnsi="ColaborateLight" w:cs="Arial"/>
          <w:bCs/>
          <w:highlight w:val="yellow"/>
          <w:lang w:eastAsia="es-ES"/>
        </w:rPr>
        <w:t xml:space="preserve">El licitante deberá entregar, como parte de su propuesta económica, USB con el archivo electrónico editable solicitado en la NOTA 2. Contenida en el Anexo Número 1 Técnico al final de la Documentación Complementaria y cuyos totales deberán coincidir con los presentados en el siguiente </w:t>
      </w:r>
      <w:r w:rsidRPr="002F136D">
        <w:rPr>
          <w:rFonts w:ascii="ColaborateLight" w:eastAsia="Times New Roman" w:hAnsi="ColaborateLight" w:cs="Arial"/>
          <w:b/>
          <w:highlight w:val="yellow"/>
          <w:lang w:eastAsia="es-ES"/>
        </w:rPr>
        <w:t>resumen</w:t>
      </w:r>
      <w:r w:rsidRPr="002F136D">
        <w:rPr>
          <w:rFonts w:ascii="ColaborateLight" w:eastAsia="Times New Roman" w:hAnsi="ColaborateLight" w:cs="Arial"/>
          <w:bCs/>
          <w:highlight w:val="yellow"/>
          <w:lang w:eastAsia="es-ES"/>
        </w:rPr>
        <w:t xml:space="preserve"> </w:t>
      </w:r>
      <w:r w:rsidRPr="002F136D">
        <w:rPr>
          <w:rFonts w:ascii="ColaborateLight" w:eastAsia="Times New Roman" w:hAnsi="ColaborateLight" w:cs="Arial"/>
          <w:b/>
          <w:highlight w:val="yellow"/>
          <w:lang w:eastAsia="es-ES"/>
        </w:rPr>
        <w:t>de su propuesta económica</w:t>
      </w:r>
      <w:r w:rsidRPr="002F136D">
        <w:rPr>
          <w:rFonts w:ascii="ColaborateLight" w:eastAsia="Times New Roman" w:hAnsi="ColaborateLight" w:cs="Arial"/>
          <w:bCs/>
          <w:highlight w:val="yellow"/>
          <w:lang w:eastAsia="es-ES"/>
        </w:rPr>
        <w:t>.</w:t>
      </w:r>
    </w:p>
    <w:tbl>
      <w:tblPr>
        <w:tblStyle w:val="Tablaconcuadrcula"/>
        <w:tblW w:w="0" w:type="auto"/>
        <w:tblLook w:val="04A0" w:firstRow="1" w:lastRow="0" w:firstColumn="1" w:lastColumn="0" w:noHBand="0" w:noVBand="1"/>
      </w:tblPr>
      <w:tblGrid>
        <w:gridCol w:w="1630"/>
        <w:gridCol w:w="5182"/>
        <w:gridCol w:w="2250"/>
      </w:tblGrid>
      <w:tr w:rsidR="002F136D" w:rsidRPr="002F136D" w14:paraId="20630066" w14:textId="77777777" w:rsidTr="00DC3F2F">
        <w:tc>
          <w:tcPr>
            <w:tcW w:w="1630"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D74E83E" w14:textId="77777777" w:rsidR="002F136D" w:rsidRPr="002F136D" w:rsidRDefault="002F136D" w:rsidP="00DC3F2F">
            <w:pPr>
              <w:jc w:val="center"/>
              <w:rPr>
                <w:rFonts w:ascii="ColaborateLight" w:hAnsi="ColaborateLight" w:cs="Arial"/>
                <w:b/>
                <w:highlight w:val="yellow"/>
                <w:lang w:eastAsia="es-ES"/>
              </w:rPr>
            </w:pPr>
            <w:r w:rsidRPr="002F136D">
              <w:rPr>
                <w:rFonts w:ascii="ColaborateLight" w:hAnsi="ColaborateLight" w:cs="Arial"/>
                <w:b/>
                <w:highlight w:val="yellow"/>
                <w:lang w:eastAsia="es-ES"/>
              </w:rPr>
              <w:t>MARCA</w:t>
            </w:r>
          </w:p>
        </w:tc>
        <w:tc>
          <w:tcPr>
            <w:tcW w:w="598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FE738E" w14:textId="77777777" w:rsidR="002F136D" w:rsidRPr="002F136D" w:rsidRDefault="002F136D" w:rsidP="00DC3F2F">
            <w:pPr>
              <w:jc w:val="center"/>
              <w:rPr>
                <w:rFonts w:ascii="ColaborateLight" w:hAnsi="ColaborateLight" w:cs="Arial"/>
                <w:b/>
                <w:highlight w:val="yellow"/>
                <w:lang w:eastAsia="es-ES"/>
              </w:rPr>
            </w:pPr>
            <w:r w:rsidRPr="002F136D">
              <w:rPr>
                <w:rFonts w:ascii="ColaborateLight" w:hAnsi="ColaborateLight" w:cs="Arial"/>
                <w:b/>
                <w:highlight w:val="yellow"/>
                <w:lang w:eastAsia="es-ES"/>
              </w:rPr>
              <w:t>SERVICIO</w:t>
            </w:r>
          </w:p>
        </w:tc>
        <w:tc>
          <w:tcPr>
            <w:tcW w:w="2525"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4A3F10C" w14:textId="77777777" w:rsidR="002F136D" w:rsidRPr="002F136D" w:rsidRDefault="002F136D" w:rsidP="00DC3F2F">
            <w:pPr>
              <w:jc w:val="center"/>
              <w:rPr>
                <w:rFonts w:ascii="ColaborateLight" w:hAnsi="ColaborateLight" w:cs="Arial"/>
                <w:b/>
                <w:highlight w:val="yellow"/>
                <w:lang w:eastAsia="es-ES"/>
              </w:rPr>
            </w:pPr>
            <w:r w:rsidRPr="002F136D">
              <w:rPr>
                <w:rFonts w:ascii="ColaborateLight" w:hAnsi="ColaborateLight" w:cs="Arial"/>
                <w:b/>
                <w:highlight w:val="yellow"/>
                <w:lang w:eastAsia="es-ES"/>
              </w:rPr>
              <w:t>MONTO SIN IVA INCLUIDO.</w:t>
            </w:r>
          </w:p>
        </w:tc>
      </w:tr>
      <w:tr w:rsidR="002F136D" w:rsidRPr="002F136D" w14:paraId="34D03C28" w14:textId="77777777" w:rsidTr="00DC3F2F">
        <w:tc>
          <w:tcPr>
            <w:tcW w:w="1630" w:type="dxa"/>
            <w:tcBorders>
              <w:top w:val="single" w:sz="4" w:space="0" w:color="auto"/>
              <w:left w:val="single" w:sz="4" w:space="0" w:color="auto"/>
              <w:bottom w:val="single" w:sz="4" w:space="0" w:color="auto"/>
              <w:right w:val="single" w:sz="4" w:space="0" w:color="auto"/>
            </w:tcBorders>
          </w:tcPr>
          <w:p w14:paraId="111314E3" w14:textId="77777777" w:rsidR="002F136D" w:rsidRPr="002F136D" w:rsidRDefault="002F136D" w:rsidP="00DC3F2F">
            <w:pPr>
              <w:rPr>
                <w:rFonts w:ascii="ColaborateLight" w:hAnsi="ColaborateLight" w:cs="Arial"/>
                <w:highlight w:val="yellow"/>
                <w:lang w:eastAsia="es-ES"/>
              </w:rPr>
            </w:pPr>
          </w:p>
        </w:tc>
        <w:tc>
          <w:tcPr>
            <w:tcW w:w="5984" w:type="dxa"/>
            <w:tcBorders>
              <w:top w:val="single" w:sz="4" w:space="0" w:color="auto"/>
              <w:left w:val="single" w:sz="4" w:space="0" w:color="auto"/>
              <w:bottom w:val="single" w:sz="4" w:space="0" w:color="auto"/>
              <w:right w:val="single" w:sz="4" w:space="0" w:color="auto"/>
            </w:tcBorders>
            <w:vAlign w:val="center"/>
          </w:tcPr>
          <w:p w14:paraId="2414F50D" w14:textId="77777777" w:rsidR="002F136D" w:rsidRPr="002F136D" w:rsidRDefault="002F136D" w:rsidP="00DC3F2F">
            <w:pPr>
              <w:rPr>
                <w:rFonts w:ascii="ColaborateLight" w:hAnsi="ColaborateLight" w:cs="Arial"/>
                <w:b/>
                <w:highlight w:val="yellow"/>
                <w:lang w:eastAsia="es-ES"/>
              </w:rPr>
            </w:pPr>
          </w:p>
        </w:tc>
        <w:tc>
          <w:tcPr>
            <w:tcW w:w="2525" w:type="dxa"/>
            <w:tcBorders>
              <w:top w:val="single" w:sz="4" w:space="0" w:color="auto"/>
              <w:left w:val="single" w:sz="4" w:space="0" w:color="auto"/>
              <w:bottom w:val="single" w:sz="4" w:space="0" w:color="auto"/>
              <w:right w:val="single" w:sz="4" w:space="0" w:color="auto"/>
            </w:tcBorders>
          </w:tcPr>
          <w:p w14:paraId="5309AA1F" w14:textId="77777777" w:rsidR="002F136D" w:rsidRPr="002F136D" w:rsidRDefault="002F136D" w:rsidP="00DC3F2F">
            <w:pPr>
              <w:rPr>
                <w:rFonts w:ascii="ColaborateLight" w:hAnsi="ColaborateLight" w:cs="Arial"/>
                <w:b/>
                <w:highlight w:val="yellow"/>
                <w:lang w:eastAsia="es-ES"/>
              </w:rPr>
            </w:pPr>
          </w:p>
        </w:tc>
      </w:tr>
      <w:tr w:rsidR="002F136D" w:rsidRPr="002F136D" w14:paraId="73536491" w14:textId="77777777" w:rsidTr="00DC3F2F">
        <w:tc>
          <w:tcPr>
            <w:tcW w:w="1630" w:type="dxa"/>
            <w:tcBorders>
              <w:top w:val="single" w:sz="4" w:space="0" w:color="auto"/>
              <w:left w:val="single" w:sz="4" w:space="0" w:color="auto"/>
              <w:bottom w:val="single" w:sz="4" w:space="0" w:color="auto"/>
              <w:right w:val="single" w:sz="4" w:space="0" w:color="auto"/>
            </w:tcBorders>
          </w:tcPr>
          <w:p w14:paraId="33A09CA7" w14:textId="77777777" w:rsidR="002F136D" w:rsidRPr="002F136D" w:rsidRDefault="002F136D" w:rsidP="00DC3F2F">
            <w:pPr>
              <w:jc w:val="center"/>
              <w:rPr>
                <w:rFonts w:ascii="ColaborateLight" w:hAnsi="ColaborateLight" w:cs="Arial"/>
                <w:b/>
                <w:highlight w:val="yellow"/>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33A68F81" w14:textId="77777777" w:rsidR="002F136D" w:rsidRPr="002F136D" w:rsidRDefault="002F136D" w:rsidP="002F136D">
            <w:pPr>
              <w:pStyle w:val="Prrafodelista"/>
              <w:numPr>
                <w:ilvl w:val="0"/>
                <w:numId w:val="40"/>
              </w:numPr>
              <w:ind w:left="360"/>
              <w:rPr>
                <w:rFonts w:ascii="ColaborateLight" w:hAnsi="ColaborateLight" w:cs="Arial"/>
                <w:b/>
                <w:sz w:val="22"/>
                <w:szCs w:val="22"/>
                <w:highlight w:val="yellow"/>
                <w:lang w:eastAsia="es-MX"/>
              </w:rPr>
            </w:pPr>
            <w:r w:rsidRPr="002F136D">
              <w:rPr>
                <w:rFonts w:ascii="ColaborateLight" w:hAnsi="ColaborateLight" w:cs="Arial"/>
                <w:b/>
                <w:sz w:val="22"/>
                <w:szCs w:val="22"/>
                <w:highlight w:val="yellow"/>
                <w:lang w:eastAsia="es-MX"/>
              </w:rPr>
              <w:t>Sistema Combustible</w:t>
            </w:r>
          </w:p>
        </w:tc>
        <w:tc>
          <w:tcPr>
            <w:tcW w:w="2525" w:type="dxa"/>
            <w:tcBorders>
              <w:top w:val="single" w:sz="4" w:space="0" w:color="auto"/>
              <w:left w:val="single" w:sz="4" w:space="0" w:color="auto"/>
              <w:bottom w:val="single" w:sz="4" w:space="0" w:color="auto"/>
              <w:right w:val="single" w:sz="4" w:space="0" w:color="auto"/>
            </w:tcBorders>
          </w:tcPr>
          <w:p w14:paraId="17DC23BA" w14:textId="77777777" w:rsidR="002F136D" w:rsidRPr="002F136D" w:rsidRDefault="002F136D" w:rsidP="00DC3F2F">
            <w:pPr>
              <w:rPr>
                <w:rFonts w:ascii="ColaborateLight" w:hAnsi="ColaborateLight" w:cs="Arial"/>
                <w:b/>
                <w:highlight w:val="yellow"/>
                <w:lang w:eastAsia="es-ES"/>
              </w:rPr>
            </w:pPr>
          </w:p>
        </w:tc>
      </w:tr>
      <w:tr w:rsidR="002F136D" w:rsidRPr="002F136D" w14:paraId="5C08671E"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61461240"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5836F997"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011F59D" w14:textId="77777777" w:rsidR="002F136D" w:rsidRPr="002F136D" w:rsidRDefault="002F136D" w:rsidP="00DC3F2F">
            <w:pPr>
              <w:rPr>
                <w:rFonts w:ascii="ColaborateLight" w:hAnsi="ColaborateLight" w:cs="Arial"/>
                <w:b/>
                <w:highlight w:val="yellow"/>
                <w:lang w:eastAsia="es-ES"/>
              </w:rPr>
            </w:pPr>
          </w:p>
        </w:tc>
      </w:tr>
      <w:tr w:rsidR="002F136D" w:rsidRPr="002F136D" w14:paraId="1E883A68"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4968D6FE"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560CBA18"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414C132B" w14:textId="77777777" w:rsidR="002F136D" w:rsidRPr="002F136D" w:rsidRDefault="002F136D" w:rsidP="00DC3F2F">
            <w:pPr>
              <w:rPr>
                <w:rFonts w:ascii="ColaborateLight" w:hAnsi="ColaborateLight" w:cs="Arial"/>
                <w:b/>
                <w:highlight w:val="yellow"/>
                <w:lang w:eastAsia="es-ES"/>
              </w:rPr>
            </w:pPr>
          </w:p>
        </w:tc>
      </w:tr>
      <w:tr w:rsidR="002F136D" w:rsidRPr="002F136D" w14:paraId="322F0818"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6B355CD4"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793721EE"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31D9D79" w14:textId="77777777" w:rsidR="002F136D" w:rsidRPr="002F136D" w:rsidRDefault="002F136D" w:rsidP="00DC3F2F">
            <w:pPr>
              <w:rPr>
                <w:rFonts w:ascii="ColaborateLight" w:hAnsi="ColaborateLight" w:cs="Arial"/>
                <w:b/>
                <w:highlight w:val="yellow"/>
                <w:lang w:eastAsia="es-ES"/>
              </w:rPr>
            </w:pPr>
          </w:p>
        </w:tc>
      </w:tr>
      <w:tr w:rsidR="002F136D" w:rsidRPr="002F136D" w14:paraId="46CA517B"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1565217"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7798203B"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22197C82" w14:textId="77777777" w:rsidR="002F136D" w:rsidRPr="002F136D" w:rsidRDefault="002F136D" w:rsidP="00DC3F2F">
            <w:pPr>
              <w:rPr>
                <w:rFonts w:ascii="ColaborateLight" w:hAnsi="ColaborateLight" w:cs="Arial"/>
                <w:b/>
                <w:highlight w:val="yellow"/>
                <w:lang w:eastAsia="es-ES"/>
              </w:rPr>
            </w:pPr>
          </w:p>
        </w:tc>
      </w:tr>
      <w:tr w:rsidR="002F136D" w:rsidRPr="002F136D" w14:paraId="388C67D4"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AA4B5BF"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7BDD46F6"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72F83EC1" w14:textId="77777777" w:rsidR="002F136D" w:rsidRPr="002F136D" w:rsidRDefault="002F136D" w:rsidP="00DC3F2F">
            <w:pPr>
              <w:rPr>
                <w:rFonts w:ascii="ColaborateLight" w:hAnsi="ColaborateLight" w:cs="Arial"/>
                <w:b/>
                <w:highlight w:val="yellow"/>
                <w:lang w:eastAsia="es-ES"/>
              </w:rPr>
            </w:pPr>
          </w:p>
        </w:tc>
      </w:tr>
      <w:tr w:rsidR="002F136D" w:rsidRPr="002F136D" w14:paraId="3AF88230"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D77F146"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7D7012A5"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4F884CD6" w14:textId="77777777" w:rsidR="002F136D" w:rsidRPr="002F136D" w:rsidRDefault="002F136D" w:rsidP="00DC3F2F">
            <w:pPr>
              <w:rPr>
                <w:rFonts w:ascii="ColaborateLight" w:hAnsi="ColaborateLight" w:cs="Arial"/>
                <w:b/>
                <w:highlight w:val="yellow"/>
                <w:lang w:eastAsia="es-ES"/>
              </w:rPr>
            </w:pPr>
          </w:p>
        </w:tc>
      </w:tr>
      <w:tr w:rsidR="002F136D" w:rsidRPr="002F136D" w14:paraId="1BAB5FC7"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6AA73A1C"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2C6D39BC"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754CBAE8" w14:textId="77777777" w:rsidR="002F136D" w:rsidRPr="002F136D" w:rsidRDefault="002F136D" w:rsidP="00DC3F2F">
            <w:pPr>
              <w:rPr>
                <w:rFonts w:ascii="ColaborateLight" w:hAnsi="ColaborateLight" w:cs="Arial"/>
                <w:b/>
                <w:highlight w:val="yellow"/>
                <w:lang w:eastAsia="es-ES"/>
              </w:rPr>
            </w:pPr>
          </w:p>
        </w:tc>
      </w:tr>
      <w:tr w:rsidR="002F136D" w:rsidRPr="002F136D" w14:paraId="0DB66FF8"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188614C3"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6AD72A8B"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B880F0E" w14:textId="77777777" w:rsidR="002F136D" w:rsidRPr="002F136D" w:rsidRDefault="002F136D" w:rsidP="00DC3F2F">
            <w:pPr>
              <w:rPr>
                <w:rFonts w:ascii="ColaborateLight" w:hAnsi="ColaborateLight" w:cs="Arial"/>
                <w:b/>
                <w:highlight w:val="yellow"/>
                <w:lang w:eastAsia="es-ES"/>
              </w:rPr>
            </w:pPr>
          </w:p>
        </w:tc>
      </w:tr>
      <w:tr w:rsidR="002F136D" w:rsidRPr="002F136D" w14:paraId="19909BA2"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AF23571"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28F8FA4E"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72A75C66" w14:textId="77777777" w:rsidR="002F136D" w:rsidRPr="002F136D" w:rsidRDefault="002F136D" w:rsidP="00DC3F2F">
            <w:pPr>
              <w:rPr>
                <w:rFonts w:ascii="ColaborateLight" w:hAnsi="ColaborateLight" w:cs="Arial"/>
                <w:b/>
                <w:highlight w:val="yellow"/>
                <w:lang w:eastAsia="es-ES"/>
              </w:rPr>
            </w:pPr>
          </w:p>
        </w:tc>
      </w:tr>
      <w:tr w:rsidR="002F136D" w:rsidRPr="002F136D" w14:paraId="5A126FA9"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BAF62F4"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727400F5"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67559A6F" w14:textId="77777777" w:rsidR="002F136D" w:rsidRPr="002F136D" w:rsidRDefault="002F136D" w:rsidP="00DC3F2F">
            <w:pPr>
              <w:rPr>
                <w:rFonts w:ascii="ColaborateLight" w:hAnsi="ColaborateLight" w:cs="Arial"/>
                <w:b/>
                <w:highlight w:val="yellow"/>
                <w:lang w:eastAsia="es-ES"/>
              </w:rPr>
            </w:pPr>
          </w:p>
        </w:tc>
      </w:tr>
      <w:tr w:rsidR="002F136D" w:rsidRPr="002F136D" w14:paraId="6283F85D"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10529059"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4A7853AA"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052E767B" w14:textId="77777777" w:rsidR="002F136D" w:rsidRPr="002F136D" w:rsidRDefault="002F136D" w:rsidP="00DC3F2F">
            <w:pPr>
              <w:rPr>
                <w:rFonts w:ascii="ColaborateLight" w:hAnsi="ColaborateLight" w:cs="Arial"/>
                <w:b/>
                <w:highlight w:val="yellow"/>
                <w:lang w:eastAsia="es-ES"/>
              </w:rPr>
            </w:pPr>
          </w:p>
        </w:tc>
      </w:tr>
      <w:tr w:rsidR="002F136D" w:rsidRPr="002F136D" w14:paraId="6A7450AA"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BDC0403"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4292ED70"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19ABAF64" w14:textId="77777777" w:rsidR="002F136D" w:rsidRPr="002F136D" w:rsidRDefault="002F136D" w:rsidP="00DC3F2F">
            <w:pPr>
              <w:rPr>
                <w:rFonts w:ascii="ColaborateLight" w:hAnsi="ColaborateLight" w:cs="Arial"/>
                <w:b/>
                <w:highlight w:val="yellow"/>
                <w:lang w:eastAsia="es-ES"/>
              </w:rPr>
            </w:pPr>
          </w:p>
        </w:tc>
      </w:tr>
      <w:tr w:rsidR="002F136D" w:rsidRPr="002F136D" w14:paraId="2B1B5E25"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0B477296"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4F039C63"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8936F22" w14:textId="77777777" w:rsidR="002F136D" w:rsidRPr="002F136D" w:rsidRDefault="002F136D" w:rsidP="00DC3F2F">
            <w:pPr>
              <w:rPr>
                <w:rFonts w:ascii="ColaborateLight" w:hAnsi="ColaborateLight" w:cs="Arial"/>
                <w:b/>
                <w:highlight w:val="yellow"/>
                <w:lang w:eastAsia="es-ES"/>
              </w:rPr>
            </w:pPr>
          </w:p>
        </w:tc>
      </w:tr>
      <w:tr w:rsidR="002F136D" w:rsidRPr="002F136D" w14:paraId="4046A894" w14:textId="77777777" w:rsidTr="00DC3F2F">
        <w:tc>
          <w:tcPr>
            <w:tcW w:w="1630" w:type="dxa"/>
            <w:tcBorders>
              <w:top w:val="single" w:sz="4" w:space="0" w:color="auto"/>
              <w:left w:val="single" w:sz="4" w:space="0" w:color="auto"/>
              <w:bottom w:val="single" w:sz="4" w:space="0" w:color="auto"/>
              <w:right w:val="single" w:sz="4" w:space="0" w:color="auto"/>
            </w:tcBorders>
          </w:tcPr>
          <w:p w14:paraId="53F76F68" w14:textId="77777777" w:rsidR="002F136D" w:rsidRPr="002F136D" w:rsidRDefault="002F136D" w:rsidP="00DC3F2F">
            <w:pPr>
              <w:jc w:val="center"/>
              <w:rPr>
                <w:rFonts w:ascii="ColaborateLight" w:hAnsi="ColaborateLight" w:cs="Arial"/>
                <w:b/>
                <w:highlight w:val="yellow"/>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5679CAF0" w14:textId="77777777" w:rsidR="002F136D" w:rsidRPr="002F136D" w:rsidRDefault="002F136D" w:rsidP="002F136D">
            <w:pPr>
              <w:pStyle w:val="Prrafodelista"/>
              <w:numPr>
                <w:ilvl w:val="0"/>
                <w:numId w:val="40"/>
              </w:numPr>
              <w:ind w:left="360"/>
              <w:rPr>
                <w:rFonts w:ascii="ColaborateLight" w:hAnsi="ColaborateLight" w:cs="Arial"/>
                <w:b/>
                <w:sz w:val="22"/>
                <w:szCs w:val="22"/>
                <w:highlight w:val="yellow"/>
                <w:lang w:eastAsia="es-MX"/>
              </w:rPr>
            </w:pPr>
            <w:r w:rsidRPr="002F136D">
              <w:rPr>
                <w:rFonts w:ascii="ColaborateLight" w:hAnsi="ColaborateLight" w:cs="Arial"/>
                <w:b/>
                <w:sz w:val="22"/>
                <w:szCs w:val="22"/>
                <w:highlight w:val="yellow"/>
                <w:lang w:eastAsia="es-MX"/>
              </w:rPr>
              <w:t xml:space="preserve">Diferencial </w:t>
            </w:r>
          </w:p>
        </w:tc>
        <w:tc>
          <w:tcPr>
            <w:tcW w:w="2525" w:type="dxa"/>
            <w:tcBorders>
              <w:top w:val="single" w:sz="4" w:space="0" w:color="auto"/>
              <w:left w:val="single" w:sz="4" w:space="0" w:color="auto"/>
              <w:bottom w:val="single" w:sz="4" w:space="0" w:color="auto"/>
              <w:right w:val="single" w:sz="4" w:space="0" w:color="auto"/>
            </w:tcBorders>
          </w:tcPr>
          <w:p w14:paraId="196B3115" w14:textId="77777777" w:rsidR="002F136D" w:rsidRPr="002F136D" w:rsidRDefault="002F136D" w:rsidP="00DC3F2F">
            <w:pPr>
              <w:rPr>
                <w:rFonts w:ascii="ColaborateLight" w:hAnsi="ColaborateLight" w:cs="Arial"/>
                <w:b/>
                <w:highlight w:val="yellow"/>
                <w:lang w:eastAsia="es-ES"/>
              </w:rPr>
            </w:pPr>
          </w:p>
        </w:tc>
      </w:tr>
      <w:tr w:rsidR="002F136D" w:rsidRPr="002F136D" w14:paraId="3A784AA9"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1BE0736"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22278D78" w14:textId="77777777" w:rsidR="002F136D" w:rsidRPr="002F136D" w:rsidRDefault="002F136D" w:rsidP="00DC3F2F">
            <w:pPr>
              <w:rPr>
                <w:rFonts w:ascii="ColaborateLight" w:hAnsi="ColaborateLight" w:cs="Arial"/>
                <w:b/>
                <w:highlight w:val="yellow"/>
              </w:rPr>
            </w:pPr>
          </w:p>
        </w:tc>
        <w:tc>
          <w:tcPr>
            <w:tcW w:w="2525" w:type="dxa"/>
            <w:tcBorders>
              <w:top w:val="single" w:sz="4" w:space="0" w:color="auto"/>
              <w:left w:val="single" w:sz="4" w:space="0" w:color="auto"/>
              <w:bottom w:val="single" w:sz="4" w:space="0" w:color="auto"/>
              <w:right w:val="single" w:sz="4" w:space="0" w:color="auto"/>
            </w:tcBorders>
          </w:tcPr>
          <w:p w14:paraId="626AE8F8" w14:textId="77777777" w:rsidR="002F136D" w:rsidRPr="002F136D" w:rsidRDefault="002F136D" w:rsidP="00DC3F2F">
            <w:pPr>
              <w:rPr>
                <w:rFonts w:ascii="ColaborateLight" w:hAnsi="ColaborateLight" w:cs="Arial"/>
                <w:b/>
                <w:highlight w:val="yellow"/>
                <w:lang w:eastAsia="es-ES"/>
              </w:rPr>
            </w:pPr>
          </w:p>
        </w:tc>
      </w:tr>
      <w:tr w:rsidR="002F136D" w:rsidRPr="002F136D" w14:paraId="2FC9288C"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3D503B2"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0DFB9663"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07C51BD3" w14:textId="77777777" w:rsidR="002F136D" w:rsidRPr="002F136D" w:rsidRDefault="002F136D" w:rsidP="00DC3F2F">
            <w:pPr>
              <w:rPr>
                <w:rFonts w:ascii="ColaborateLight" w:hAnsi="ColaborateLight" w:cs="Arial"/>
                <w:b/>
                <w:highlight w:val="yellow"/>
                <w:lang w:eastAsia="es-ES"/>
              </w:rPr>
            </w:pPr>
          </w:p>
        </w:tc>
      </w:tr>
      <w:tr w:rsidR="002F136D" w:rsidRPr="002F136D" w14:paraId="6CAFEB2B"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32553DB"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5A0EDFF5"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07B2AD53" w14:textId="77777777" w:rsidR="002F136D" w:rsidRPr="002F136D" w:rsidRDefault="002F136D" w:rsidP="00DC3F2F">
            <w:pPr>
              <w:rPr>
                <w:rFonts w:ascii="ColaborateLight" w:hAnsi="ColaborateLight" w:cs="Arial"/>
                <w:b/>
                <w:highlight w:val="yellow"/>
                <w:lang w:eastAsia="es-ES"/>
              </w:rPr>
            </w:pPr>
          </w:p>
        </w:tc>
      </w:tr>
      <w:tr w:rsidR="002F136D" w:rsidRPr="002F136D" w14:paraId="0D28BA0F"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3DDBC4B"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5C8D63D5"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73BD35F" w14:textId="77777777" w:rsidR="002F136D" w:rsidRPr="002F136D" w:rsidRDefault="002F136D" w:rsidP="00DC3F2F">
            <w:pPr>
              <w:rPr>
                <w:rFonts w:ascii="ColaborateLight" w:hAnsi="ColaborateLight" w:cs="Arial"/>
                <w:b/>
                <w:highlight w:val="yellow"/>
                <w:lang w:eastAsia="es-ES"/>
              </w:rPr>
            </w:pPr>
          </w:p>
        </w:tc>
      </w:tr>
      <w:tr w:rsidR="002F136D" w:rsidRPr="002F136D" w14:paraId="6763F6CF"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6E767D0E"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52A87759"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23F77583" w14:textId="77777777" w:rsidR="002F136D" w:rsidRPr="002F136D" w:rsidRDefault="002F136D" w:rsidP="00DC3F2F">
            <w:pPr>
              <w:rPr>
                <w:rFonts w:ascii="ColaborateLight" w:hAnsi="ColaborateLight" w:cs="Arial"/>
                <w:b/>
                <w:highlight w:val="yellow"/>
                <w:lang w:eastAsia="es-ES"/>
              </w:rPr>
            </w:pPr>
          </w:p>
        </w:tc>
      </w:tr>
      <w:tr w:rsidR="002F136D" w:rsidRPr="002F136D" w14:paraId="67269953"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01004356"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0223EF72"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7A59A8B" w14:textId="77777777" w:rsidR="002F136D" w:rsidRPr="002F136D" w:rsidRDefault="002F136D" w:rsidP="00DC3F2F">
            <w:pPr>
              <w:rPr>
                <w:rFonts w:ascii="ColaborateLight" w:hAnsi="ColaborateLight" w:cs="Arial"/>
                <w:b/>
                <w:highlight w:val="yellow"/>
                <w:lang w:eastAsia="es-ES"/>
              </w:rPr>
            </w:pPr>
          </w:p>
        </w:tc>
      </w:tr>
      <w:tr w:rsidR="002F136D" w:rsidRPr="002F136D" w14:paraId="08831FC3"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4ED4FA0A"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5B893942"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A667AD5" w14:textId="77777777" w:rsidR="002F136D" w:rsidRPr="002F136D" w:rsidRDefault="002F136D" w:rsidP="00DC3F2F">
            <w:pPr>
              <w:rPr>
                <w:rFonts w:ascii="ColaborateLight" w:hAnsi="ColaborateLight" w:cs="Arial"/>
                <w:b/>
                <w:highlight w:val="yellow"/>
                <w:lang w:eastAsia="es-ES"/>
              </w:rPr>
            </w:pPr>
          </w:p>
        </w:tc>
      </w:tr>
      <w:tr w:rsidR="002F136D" w:rsidRPr="002F136D" w14:paraId="0851B37C"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9664246"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53094761"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260426D0" w14:textId="77777777" w:rsidR="002F136D" w:rsidRPr="002F136D" w:rsidRDefault="002F136D" w:rsidP="00DC3F2F">
            <w:pPr>
              <w:rPr>
                <w:rFonts w:ascii="ColaborateLight" w:hAnsi="ColaborateLight" w:cs="Arial"/>
                <w:b/>
                <w:highlight w:val="yellow"/>
                <w:lang w:eastAsia="es-ES"/>
              </w:rPr>
            </w:pPr>
          </w:p>
        </w:tc>
      </w:tr>
      <w:tr w:rsidR="002F136D" w:rsidRPr="002F136D" w14:paraId="17E9F39A"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415F5F2F"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02D35E54"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01D65E3D" w14:textId="77777777" w:rsidR="002F136D" w:rsidRPr="002F136D" w:rsidRDefault="002F136D" w:rsidP="00DC3F2F">
            <w:pPr>
              <w:rPr>
                <w:rFonts w:ascii="ColaborateLight" w:hAnsi="ColaborateLight" w:cs="Arial"/>
                <w:b/>
                <w:highlight w:val="yellow"/>
                <w:lang w:eastAsia="es-ES"/>
              </w:rPr>
            </w:pPr>
          </w:p>
        </w:tc>
      </w:tr>
      <w:tr w:rsidR="002F136D" w:rsidRPr="002F136D" w14:paraId="344C0A2F"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05331038"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1301E5D1"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4ADA506C" w14:textId="77777777" w:rsidR="002F136D" w:rsidRPr="002F136D" w:rsidRDefault="002F136D" w:rsidP="00DC3F2F">
            <w:pPr>
              <w:rPr>
                <w:rFonts w:ascii="ColaborateLight" w:hAnsi="ColaborateLight" w:cs="Arial"/>
                <w:b/>
                <w:highlight w:val="yellow"/>
                <w:lang w:eastAsia="es-ES"/>
              </w:rPr>
            </w:pPr>
          </w:p>
        </w:tc>
      </w:tr>
      <w:tr w:rsidR="002F136D" w:rsidRPr="002F136D" w14:paraId="5E392392"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642F7142"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0B18D60F"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2D8B233" w14:textId="77777777" w:rsidR="002F136D" w:rsidRPr="002F136D" w:rsidRDefault="002F136D" w:rsidP="00DC3F2F">
            <w:pPr>
              <w:rPr>
                <w:rFonts w:ascii="ColaborateLight" w:hAnsi="ColaborateLight" w:cs="Arial"/>
                <w:b/>
                <w:highlight w:val="yellow"/>
                <w:lang w:eastAsia="es-ES"/>
              </w:rPr>
            </w:pPr>
          </w:p>
        </w:tc>
      </w:tr>
      <w:tr w:rsidR="002F136D" w:rsidRPr="002F136D" w14:paraId="6EC63DD2"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1167819"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660A2BAD"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2F3A6876" w14:textId="77777777" w:rsidR="002F136D" w:rsidRPr="002F136D" w:rsidRDefault="002F136D" w:rsidP="00DC3F2F">
            <w:pPr>
              <w:rPr>
                <w:rFonts w:ascii="ColaborateLight" w:hAnsi="ColaborateLight" w:cs="Arial"/>
                <w:b/>
                <w:highlight w:val="yellow"/>
                <w:lang w:eastAsia="es-ES"/>
              </w:rPr>
            </w:pPr>
          </w:p>
        </w:tc>
      </w:tr>
      <w:tr w:rsidR="002F136D" w:rsidRPr="002F136D" w14:paraId="1A0DD86A"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463EA204"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lastRenderedPageBreak/>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6BDA4FB0"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13003C8" w14:textId="77777777" w:rsidR="002F136D" w:rsidRPr="002F136D" w:rsidRDefault="002F136D" w:rsidP="00DC3F2F">
            <w:pPr>
              <w:rPr>
                <w:rFonts w:ascii="ColaborateLight" w:hAnsi="ColaborateLight" w:cs="Arial"/>
                <w:b/>
                <w:highlight w:val="yellow"/>
                <w:lang w:eastAsia="es-ES"/>
              </w:rPr>
            </w:pPr>
          </w:p>
        </w:tc>
      </w:tr>
      <w:tr w:rsidR="002F136D" w:rsidRPr="002F136D" w14:paraId="6EC2383F" w14:textId="77777777" w:rsidTr="00DC3F2F">
        <w:tc>
          <w:tcPr>
            <w:tcW w:w="1630" w:type="dxa"/>
            <w:tcBorders>
              <w:top w:val="single" w:sz="4" w:space="0" w:color="auto"/>
              <w:left w:val="single" w:sz="4" w:space="0" w:color="auto"/>
              <w:bottom w:val="single" w:sz="4" w:space="0" w:color="auto"/>
              <w:right w:val="single" w:sz="4" w:space="0" w:color="auto"/>
            </w:tcBorders>
          </w:tcPr>
          <w:p w14:paraId="20341C4C" w14:textId="77777777" w:rsidR="002F136D" w:rsidRPr="002F136D" w:rsidRDefault="002F136D" w:rsidP="00DC3F2F">
            <w:pPr>
              <w:jc w:val="center"/>
              <w:rPr>
                <w:rFonts w:ascii="ColaborateLight" w:hAnsi="ColaborateLight" w:cs="Arial"/>
                <w:b/>
                <w:highlight w:val="yellow"/>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0A2E5585" w14:textId="77777777" w:rsidR="002F136D" w:rsidRPr="002F136D" w:rsidRDefault="002F136D" w:rsidP="002F136D">
            <w:pPr>
              <w:pStyle w:val="Prrafodelista"/>
              <w:numPr>
                <w:ilvl w:val="0"/>
                <w:numId w:val="40"/>
              </w:numPr>
              <w:ind w:left="360"/>
              <w:rPr>
                <w:rFonts w:ascii="ColaborateLight" w:hAnsi="ColaborateLight" w:cs="Arial"/>
                <w:b/>
                <w:sz w:val="22"/>
                <w:szCs w:val="22"/>
                <w:highlight w:val="yellow"/>
                <w:lang w:eastAsia="es-MX"/>
              </w:rPr>
            </w:pPr>
            <w:r w:rsidRPr="002F136D">
              <w:rPr>
                <w:rFonts w:ascii="ColaborateLight" w:hAnsi="ColaborateLight" w:cs="Arial"/>
                <w:b/>
                <w:sz w:val="22"/>
                <w:szCs w:val="22"/>
                <w:highlight w:val="yellow"/>
                <w:lang w:eastAsia="es-MX"/>
              </w:rPr>
              <w:t xml:space="preserve">Transmisión Estándar </w:t>
            </w:r>
          </w:p>
        </w:tc>
        <w:tc>
          <w:tcPr>
            <w:tcW w:w="2525" w:type="dxa"/>
            <w:tcBorders>
              <w:top w:val="single" w:sz="4" w:space="0" w:color="auto"/>
              <w:left w:val="single" w:sz="4" w:space="0" w:color="auto"/>
              <w:bottom w:val="single" w:sz="4" w:space="0" w:color="auto"/>
              <w:right w:val="single" w:sz="4" w:space="0" w:color="auto"/>
            </w:tcBorders>
          </w:tcPr>
          <w:p w14:paraId="2E9394DA" w14:textId="77777777" w:rsidR="002F136D" w:rsidRPr="002F136D" w:rsidRDefault="002F136D" w:rsidP="00DC3F2F">
            <w:pPr>
              <w:rPr>
                <w:rFonts w:ascii="ColaborateLight" w:hAnsi="ColaborateLight" w:cs="Arial"/>
                <w:b/>
                <w:highlight w:val="yellow"/>
                <w:lang w:eastAsia="es-ES"/>
              </w:rPr>
            </w:pPr>
          </w:p>
        </w:tc>
      </w:tr>
      <w:tr w:rsidR="002F136D" w:rsidRPr="002F136D" w14:paraId="45C4EF2C"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BF4CCE9"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6965E294"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04B2431A" w14:textId="77777777" w:rsidR="002F136D" w:rsidRPr="002F136D" w:rsidRDefault="002F136D" w:rsidP="00DC3F2F">
            <w:pPr>
              <w:rPr>
                <w:rFonts w:ascii="ColaborateLight" w:hAnsi="ColaborateLight" w:cs="Arial"/>
                <w:b/>
                <w:highlight w:val="yellow"/>
                <w:lang w:eastAsia="es-ES"/>
              </w:rPr>
            </w:pPr>
          </w:p>
        </w:tc>
      </w:tr>
      <w:tr w:rsidR="002F136D" w:rsidRPr="002F136D" w14:paraId="23DBB8AF"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F1843B3"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50EA0643"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CFF292F" w14:textId="77777777" w:rsidR="002F136D" w:rsidRPr="002F136D" w:rsidRDefault="002F136D" w:rsidP="00DC3F2F">
            <w:pPr>
              <w:rPr>
                <w:rFonts w:ascii="ColaborateLight" w:hAnsi="ColaborateLight" w:cs="Arial"/>
                <w:b/>
                <w:highlight w:val="yellow"/>
                <w:lang w:eastAsia="es-ES"/>
              </w:rPr>
            </w:pPr>
          </w:p>
        </w:tc>
      </w:tr>
      <w:tr w:rsidR="002F136D" w:rsidRPr="002F136D" w14:paraId="02BFCDDF"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F48C56D" w14:textId="77777777" w:rsidR="002F136D" w:rsidRPr="002F136D" w:rsidRDefault="002F136D" w:rsidP="00DC3F2F">
            <w:pPr>
              <w:rPr>
                <w:rFonts w:ascii="ColaborateLight" w:hAnsi="ColaborateLight" w:cs="Arial"/>
                <w:b/>
                <w:highlight w:val="yellow"/>
                <w:lang w:eastAsia="es-ES"/>
              </w:rPr>
            </w:pPr>
            <w:r w:rsidRPr="002F136D">
              <w:rPr>
                <w:rFonts w:ascii="ColaborateLight" w:hAnsi="ColaborateLight" w:cs="Arial"/>
                <w:highlight w:val="yellow"/>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65CAB4BF" w14:textId="77777777" w:rsidR="002F136D" w:rsidRPr="002F136D" w:rsidRDefault="002F136D" w:rsidP="00DC3F2F">
            <w:pPr>
              <w:rPr>
                <w:rFonts w:ascii="ColaborateLight" w:hAnsi="ColaborateLight" w:cs="Arial"/>
                <w:b/>
                <w:highlight w:val="yellow"/>
                <w:lang w:eastAsia="es-ES"/>
              </w:rPr>
            </w:pPr>
          </w:p>
        </w:tc>
        <w:tc>
          <w:tcPr>
            <w:tcW w:w="2525" w:type="dxa"/>
            <w:tcBorders>
              <w:top w:val="single" w:sz="4" w:space="0" w:color="auto"/>
              <w:left w:val="single" w:sz="4" w:space="0" w:color="auto"/>
              <w:bottom w:val="single" w:sz="4" w:space="0" w:color="auto"/>
              <w:right w:val="single" w:sz="4" w:space="0" w:color="auto"/>
            </w:tcBorders>
          </w:tcPr>
          <w:p w14:paraId="2C84EE89" w14:textId="77777777" w:rsidR="002F136D" w:rsidRPr="002F136D" w:rsidRDefault="002F136D" w:rsidP="00DC3F2F">
            <w:pPr>
              <w:rPr>
                <w:rFonts w:ascii="ColaborateLight" w:hAnsi="ColaborateLight" w:cs="Arial"/>
                <w:b/>
                <w:highlight w:val="yellow"/>
                <w:lang w:eastAsia="es-ES"/>
              </w:rPr>
            </w:pPr>
          </w:p>
        </w:tc>
      </w:tr>
      <w:tr w:rsidR="002F136D" w:rsidRPr="002F136D" w14:paraId="15F83363"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13499E29"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0A453C94"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1D31AE4B" w14:textId="77777777" w:rsidR="002F136D" w:rsidRPr="002F136D" w:rsidRDefault="002F136D" w:rsidP="00DC3F2F">
            <w:pPr>
              <w:rPr>
                <w:rFonts w:ascii="ColaborateLight" w:hAnsi="ColaborateLight" w:cs="Arial"/>
                <w:b/>
                <w:highlight w:val="yellow"/>
                <w:lang w:eastAsia="es-ES"/>
              </w:rPr>
            </w:pPr>
          </w:p>
        </w:tc>
      </w:tr>
      <w:tr w:rsidR="002F136D" w:rsidRPr="002F136D" w14:paraId="535447D5"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6DD82305"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17C470A7"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662277A1" w14:textId="77777777" w:rsidR="002F136D" w:rsidRPr="002F136D" w:rsidRDefault="002F136D" w:rsidP="00DC3F2F">
            <w:pPr>
              <w:rPr>
                <w:rFonts w:ascii="ColaborateLight" w:hAnsi="ColaborateLight" w:cs="Arial"/>
                <w:b/>
                <w:highlight w:val="yellow"/>
                <w:lang w:eastAsia="es-ES"/>
              </w:rPr>
            </w:pPr>
          </w:p>
        </w:tc>
      </w:tr>
      <w:tr w:rsidR="002F136D" w:rsidRPr="002F136D" w14:paraId="2338706C"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6354A93E"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41ED9AD2"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3594853" w14:textId="77777777" w:rsidR="002F136D" w:rsidRPr="002F136D" w:rsidRDefault="002F136D" w:rsidP="00DC3F2F">
            <w:pPr>
              <w:rPr>
                <w:rFonts w:ascii="ColaborateLight" w:hAnsi="ColaborateLight" w:cs="Arial"/>
                <w:b/>
                <w:highlight w:val="yellow"/>
                <w:lang w:eastAsia="es-ES"/>
              </w:rPr>
            </w:pPr>
          </w:p>
        </w:tc>
      </w:tr>
      <w:tr w:rsidR="002F136D" w:rsidRPr="002F136D" w14:paraId="1AD4E652"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473D91A9"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2009E39A"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66D514E" w14:textId="77777777" w:rsidR="002F136D" w:rsidRPr="002F136D" w:rsidRDefault="002F136D" w:rsidP="00DC3F2F">
            <w:pPr>
              <w:rPr>
                <w:rFonts w:ascii="ColaborateLight" w:hAnsi="ColaborateLight" w:cs="Arial"/>
                <w:b/>
                <w:highlight w:val="yellow"/>
                <w:lang w:eastAsia="es-ES"/>
              </w:rPr>
            </w:pPr>
          </w:p>
        </w:tc>
      </w:tr>
      <w:tr w:rsidR="002F136D" w:rsidRPr="002F136D" w14:paraId="1867EB6A"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494881D"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0136C6D0"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2D75B9DC" w14:textId="77777777" w:rsidR="002F136D" w:rsidRPr="002F136D" w:rsidRDefault="002F136D" w:rsidP="00DC3F2F">
            <w:pPr>
              <w:rPr>
                <w:rFonts w:ascii="ColaborateLight" w:hAnsi="ColaborateLight" w:cs="Arial"/>
                <w:b/>
                <w:highlight w:val="yellow"/>
                <w:lang w:eastAsia="es-ES"/>
              </w:rPr>
            </w:pPr>
          </w:p>
        </w:tc>
      </w:tr>
      <w:tr w:rsidR="002F136D" w:rsidRPr="002F136D" w14:paraId="30C7DE67"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65BF1337"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6E511509"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7A0D994" w14:textId="77777777" w:rsidR="002F136D" w:rsidRPr="002F136D" w:rsidRDefault="002F136D" w:rsidP="00DC3F2F">
            <w:pPr>
              <w:rPr>
                <w:rFonts w:ascii="ColaborateLight" w:hAnsi="ColaborateLight" w:cs="Arial"/>
                <w:b/>
                <w:highlight w:val="yellow"/>
                <w:lang w:eastAsia="es-ES"/>
              </w:rPr>
            </w:pPr>
          </w:p>
        </w:tc>
      </w:tr>
      <w:tr w:rsidR="002F136D" w:rsidRPr="002F136D" w14:paraId="6538D6F7"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EABF4E0"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25DE1EF3"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5562791" w14:textId="77777777" w:rsidR="002F136D" w:rsidRPr="002F136D" w:rsidRDefault="002F136D" w:rsidP="00DC3F2F">
            <w:pPr>
              <w:rPr>
                <w:rFonts w:ascii="ColaborateLight" w:hAnsi="ColaborateLight" w:cs="Arial"/>
                <w:b/>
                <w:highlight w:val="yellow"/>
                <w:lang w:eastAsia="es-ES"/>
              </w:rPr>
            </w:pPr>
          </w:p>
        </w:tc>
      </w:tr>
      <w:tr w:rsidR="002F136D" w:rsidRPr="002F136D" w14:paraId="45DE17F6"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09BB425"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005AD74C"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80228A5" w14:textId="77777777" w:rsidR="002F136D" w:rsidRPr="002F136D" w:rsidRDefault="002F136D" w:rsidP="00DC3F2F">
            <w:pPr>
              <w:rPr>
                <w:rFonts w:ascii="ColaborateLight" w:hAnsi="ColaborateLight" w:cs="Arial"/>
                <w:b/>
                <w:highlight w:val="yellow"/>
                <w:lang w:eastAsia="es-ES"/>
              </w:rPr>
            </w:pPr>
          </w:p>
        </w:tc>
      </w:tr>
      <w:tr w:rsidR="002F136D" w:rsidRPr="002F136D" w14:paraId="4C0D73D5"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44A0E4F"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5813D3A6"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0BAB7753" w14:textId="77777777" w:rsidR="002F136D" w:rsidRPr="002F136D" w:rsidRDefault="002F136D" w:rsidP="00DC3F2F">
            <w:pPr>
              <w:rPr>
                <w:rFonts w:ascii="ColaborateLight" w:hAnsi="ColaborateLight" w:cs="Arial"/>
                <w:b/>
                <w:highlight w:val="yellow"/>
                <w:lang w:eastAsia="es-ES"/>
              </w:rPr>
            </w:pPr>
          </w:p>
        </w:tc>
      </w:tr>
      <w:tr w:rsidR="002F136D" w:rsidRPr="002F136D" w14:paraId="28BF6C91"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B219390"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1226C558"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746D8620" w14:textId="77777777" w:rsidR="002F136D" w:rsidRPr="002F136D" w:rsidRDefault="002F136D" w:rsidP="00DC3F2F">
            <w:pPr>
              <w:rPr>
                <w:rFonts w:ascii="ColaborateLight" w:hAnsi="ColaborateLight" w:cs="Arial"/>
                <w:b/>
                <w:highlight w:val="yellow"/>
                <w:lang w:eastAsia="es-ES"/>
              </w:rPr>
            </w:pPr>
          </w:p>
        </w:tc>
      </w:tr>
      <w:tr w:rsidR="002F136D" w:rsidRPr="002F136D" w14:paraId="648EC8F1" w14:textId="77777777" w:rsidTr="00DC3F2F">
        <w:tc>
          <w:tcPr>
            <w:tcW w:w="1630" w:type="dxa"/>
            <w:tcBorders>
              <w:top w:val="single" w:sz="4" w:space="0" w:color="auto"/>
              <w:left w:val="single" w:sz="4" w:space="0" w:color="auto"/>
              <w:bottom w:val="single" w:sz="4" w:space="0" w:color="auto"/>
              <w:right w:val="single" w:sz="4" w:space="0" w:color="auto"/>
            </w:tcBorders>
          </w:tcPr>
          <w:p w14:paraId="52B4C2BA" w14:textId="77777777" w:rsidR="002F136D" w:rsidRPr="002F136D" w:rsidRDefault="002F136D" w:rsidP="00DC3F2F">
            <w:pPr>
              <w:jc w:val="center"/>
              <w:rPr>
                <w:rFonts w:ascii="ColaborateLight" w:hAnsi="ColaborateLight" w:cs="Arial"/>
                <w:b/>
                <w:highlight w:val="yellow"/>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7B9F416B" w14:textId="77777777" w:rsidR="002F136D" w:rsidRPr="002F136D" w:rsidRDefault="002F136D" w:rsidP="002F136D">
            <w:pPr>
              <w:pStyle w:val="Prrafodelista"/>
              <w:numPr>
                <w:ilvl w:val="0"/>
                <w:numId w:val="40"/>
              </w:numPr>
              <w:ind w:left="360"/>
              <w:rPr>
                <w:rFonts w:ascii="ColaborateLight" w:hAnsi="ColaborateLight" w:cs="Arial"/>
                <w:b/>
                <w:sz w:val="22"/>
                <w:szCs w:val="22"/>
                <w:highlight w:val="yellow"/>
                <w:lang w:eastAsia="es-MX"/>
              </w:rPr>
            </w:pPr>
            <w:r w:rsidRPr="002F136D">
              <w:rPr>
                <w:rFonts w:ascii="ColaborateLight" w:hAnsi="ColaborateLight" w:cs="Arial"/>
                <w:b/>
                <w:sz w:val="22"/>
                <w:szCs w:val="22"/>
                <w:highlight w:val="yellow"/>
                <w:lang w:eastAsia="es-MX"/>
              </w:rPr>
              <w:t>Sistema de Enfriamiento</w:t>
            </w:r>
          </w:p>
        </w:tc>
        <w:tc>
          <w:tcPr>
            <w:tcW w:w="2525" w:type="dxa"/>
            <w:tcBorders>
              <w:top w:val="single" w:sz="4" w:space="0" w:color="auto"/>
              <w:left w:val="single" w:sz="4" w:space="0" w:color="auto"/>
              <w:bottom w:val="single" w:sz="4" w:space="0" w:color="auto"/>
              <w:right w:val="single" w:sz="4" w:space="0" w:color="auto"/>
            </w:tcBorders>
          </w:tcPr>
          <w:p w14:paraId="279D9CA2" w14:textId="77777777" w:rsidR="002F136D" w:rsidRPr="002F136D" w:rsidRDefault="002F136D" w:rsidP="00DC3F2F">
            <w:pPr>
              <w:rPr>
                <w:rFonts w:ascii="ColaborateLight" w:hAnsi="ColaborateLight" w:cs="Arial"/>
                <w:b/>
                <w:highlight w:val="yellow"/>
                <w:lang w:eastAsia="es-ES"/>
              </w:rPr>
            </w:pPr>
          </w:p>
        </w:tc>
      </w:tr>
      <w:tr w:rsidR="002F136D" w:rsidRPr="002F136D" w14:paraId="687A91C0"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4BFBA70"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5A604250"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9DCD8EB" w14:textId="77777777" w:rsidR="002F136D" w:rsidRPr="002F136D" w:rsidRDefault="002F136D" w:rsidP="00DC3F2F">
            <w:pPr>
              <w:rPr>
                <w:rFonts w:ascii="ColaborateLight" w:hAnsi="ColaborateLight" w:cs="Arial"/>
                <w:b/>
                <w:highlight w:val="yellow"/>
                <w:lang w:eastAsia="es-ES"/>
              </w:rPr>
            </w:pPr>
          </w:p>
        </w:tc>
      </w:tr>
      <w:tr w:rsidR="002F136D" w:rsidRPr="002F136D" w14:paraId="7EF2F5D9"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41365F8C"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5DFC4DCE"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341D0C5" w14:textId="77777777" w:rsidR="002F136D" w:rsidRPr="002F136D" w:rsidRDefault="002F136D" w:rsidP="00DC3F2F">
            <w:pPr>
              <w:rPr>
                <w:rFonts w:ascii="ColaborateLight" w:hAnsi="ColaborateLight" w:cs="Arial"/>
                <w:b/>
                <w:highlight w:val="yellow"/>
                <w:lang w:eastAsia="es-ES"/>
              </w:rPr>
            </w:pPr>
          </w:p>
        </w:tc>
      </w:tr>
      <w:tr w:rsidR="002F136D" w:rsidRPr="002F136D" w14:paraId="1E04F457"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49CE6F55" w14:textId="77777777" w:rsidR="002F136D" w:rsidRPr="002F136D" w:rsidRDefault="002F136D" w:rsidP="00DC3F2F">
            <w:pPr>
              <w:rPr>
                <w:rFonts w:ascii="ColaborateLight" w:hAnsi="ColaborateLight" w:cs="Arial"/>
                <w:b/>
                <w:highlight w:val="yellow"/>
                <w:lang w:eastAsia="es-ES"/>
              </w:rPr>
            </w:pPr>
            <w:r w:rsidRPr="002F136D">
              <w:rPr>
                <w:rFonts w:ascii="ColaborateLight" w:hAnsi="ColaborateLight" w:cs="Arial"/>
                <w:highlight w:val="yellow"/>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0F91E021" w14:textId="77777777" w:rsidR="002F136D" w:rsidRPr="002F136D" w:rsidRDefault="002F136D" w:rsidP="00DC3F2F">
            <w:pPr>
              <w:rPr>
                <w:rFonts w:ascii="ColaborateLight" w:hAnsi="ColaborateLight" w:cs="Arial"/>
                <w:b/>
                <w:highlight w:val="yellow"/>
                <w:lang w:eastAsia="es-ES"/>
              </w:rPr>
            </w:pPr>
          </w:p>
        </w:tc>
        <w:tc>
          <w:tcPr>
            <w:tcW w:w="2525" w:type="dxa"/>
            <w:tcBorders>
              <w:top w:val="single" w:sz="4" w:space="0" w:color="auto"/>
              <w:left w:val="single" w:sz="4" w:space="0" w:color="auto"/>
              <w:bottom w:val="single" w:sz="4" w:space="0" w:color="auto"/>
              <w:right w:val="single" w:sz="4" w:space="0" w:color="auto"/>
            </w:tcBorders>
          </w:tcPr>
          <w:p w14:paraId="6A501A11" w14:textId="77777777" w:rsidR="002F136D" w:rsidRPr="002F136D" w:rsidRDefault="002F136D" w:rsidP="00DC3F2F">
            <w:pPr>
              <w:rPr>
                <w:rFonts w:ascii="ColaborateLight" w:hAnsi="ColaborateLight" w:cs="Arial"/>
                <w:b/>
                <w:highlight w:val="yellow"/>
                <w:lang w:eastAsia="es-ES"/>
              </w:rPr>
            </w:pPr>
          </w:p>
        </w:tc>
      </w:tr>
      <w:tr w:rsidR="002F136D" w:rsidRPr="002F136D" w14:paraId="41304772"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F1E723D"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0E1176B0"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4F030053" w14:textId="77777777" w:rsidR="002F136D" w:rsidRPr="002F136D" w:rsidRDefault="002F136D" w:rsidP="00DC3F2F">
            <w:pPr>
              <w:rPr>
                <w:rFonts w:ascii="ColaborateLight" w:hAnsi="ColaborateLight" w:cs="Arial"/>
                <w:b/>
                <w:highlight w:val="yellow"/>
                <w:lang w:eastAsia="es-ES"/>
              </w:rPr>
            </w:pPr>
          </w:p>
        </w:tc>
      </w:tr>
      <w:tr w:rsidR="002F136D" w:rsidRPr="002F136D" w14:paraId="73EC2E63"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431AB57"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30871B06"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4A2476BE" w14:textId="77777777" w:rsidR="002F136D" w:rsidRPr="002F136D" w:rsidRDefault="002F136D" w:rsidP="00DC3F2F">
            <w:pPr>
              <w:rPr>
                <w:rFonts w:ascii="ColaborateLight" w:hAnsi="ColaborateLight" w:cs="Arial"/>
                <w:b/>
                <w:highlight w:val="yellow"/>
                <w:lang w:eastAsia="es-ES"/>
              </w:rPr>
            </w:pPr>
          </w:p>
        </w:tc>
      </w:tr>
      <w:tr w:rsidR="002F136D" w:rsidRPr="002F136D" w14:paraId="217BC4D7"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46BC843A"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49296D13"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54A6118" w14:textId="77777777" w:rsidR="002F136D" w:rsidRPr="002F136D" w:rsidRDefault="002F136D" w:rsidP="00DC3F2F">
            <w:pPr>
              <w:rPr>
                <w:rFonts w:ascii="ColaborateLight" w:hAnsi="ColaborateLight" w:cs="Arial"/>
                <w:b/>
                <w:highlight w:val="yellow"/>
                <w:lang w:eastAsia="es-ES"/>
              </w:rPr>
            </w:pPr>
          </w:p>
        </w:tc>
      </w:tr>
      <w:tr w:rsidR="002F136D" w:rsidRPr="002F136D" w14:paraId="35C0183D"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43B2DE5"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0D5C701A"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2E455AFB" w14:textId="77777777" w:rsidR="002F136D" w:rsidRPr="002F136D" w:rsidRDefault="002F136D" w:rsidP="00DC3F2F">
            <w:pPr>
              <w:rPr>
                <w:rFonts w:ascii="ColaborateLight" w:hAnsi="ColaborateLight" w:cs="Arial"/>
                <w:b/>
                <w:highlight w:val="yellow"/>
                <w:lang w:eastAsia="es-ES"/>
              </w:rPr>
            </w:pPr>
          </w:p>
        </w:tc>
      </w:tr>
      <w:tr w:rsidR="002F136D" w:rsidRPr="002F136D" w14:paraId="39BAC3F1"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56EB9D3"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23DB8914"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8268B4C" w14:textId="77777777" w:rsidR="002F136D" w:rsidRPr="002F136D" w:rsidRDefault="002F136D" w:rsidP="00DC3F2F">
            <w:pPr>
              <w:rPr>
                <w:rFonts w:ascii="ColaborateLight" w:hAnsi="ColaborateLight" w:cs="Arial"/>
                <w:b/>
                <w:highlight w:val="yellow"/>
                <w:lang w:eastAsia="es-ES"/>
              </w:rPr>
            </w:pPr>
          </w:p>
        </w:tc>
      </w:tr>
      <w:tr w:rsidR="002F136D" w:rsidRPr="002F136D" w14:paraId="0A4E8E7D"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4CFBCC84"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72E1C73B"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AA5161F" w14:textId="77777777" w:rsidR="002F136D" w:rsidRPr="002F136D" w:rsidRDefault="002F136D" w:rsidP="00DC3F2F">
            <w:pPr>
              <w:rPr>
                <w:rFonts w:ascii="ColaborateLight" w:hAnsi="ColaborateLight" w:cs="Arial"/>
                <w:b/>
                <w:highlight w:val="yellow"/>
                <w:lang w:eastAsia="es-ES"/>
              </w:rPr>
            </w:pPr>
          </w:p>
        </w:tc>
      </w:tr>
      <w:tr w:rsidR="002F136D" w:rsidRPr="002F136D" w14:paraId="40C12B89"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02BD021E"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2806EEEC"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2D08AC27" w14:textId="77777777" w:rsidR="002F136D" w:rsidRPr="002F136D" w:rsidRDefault="002F136D" w:rsidP="00DC3F2F">
            <w:pPr>
              <w:rPr>
                <w:rFonts w:ascii="ColaborateLight" w:hAnsi="ColaborateLight" w:cs="Arial"/>
                <w:b/>
                <w:highlight w:val="yellow"/>
                <w:lang w:eastAsia="es-ES"/>
              </w:rPr>
            </w:pPr>
          </w:p>
        </w:tc>
      </w:tr>
      <w:tr w:rsidR="002F136D" w:rsidRPr="002F136D" w14:paraId="4E11E93A"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4DAFF8AA"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72E3800D"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1CB45AF3" w14:textId="77777777" w:rsidR="002F136D" w:rsidRPr="002F136D" w:rsidRDefault="002F136D" w:rsidP="00DC3F2F">
            <w:pPr>
              <w:rPr>
                <w:rFonts w:ascii="ColaborateLight" w:hAnsi="ColaborateLight" w:cs="Arial"/>
                <w:b/>
                <w:highlight w:val="yellow"/>
                <w:lang w:eastAsia="es-ES"/>
              </w:rPr>
            </w:pPr>
          </w:p>
        </w:tc>
      </w:tr>
      <w:tr w:rsidR="002F136D" w:rsidRPr="002F136D" w14:paraId="45B39BB9"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02D44D1"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03B5CB3D"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7042974F" w14:textId="77777777" w:rsidR="002F136D" w:rsidRPr="002F136D" w:rsidRDefault="002F136D" w:rsidP="00DC3F2F">
            <w:pPr>
              <w:rPr>
                <w:rFonts w:ascii="ColaborateLight" w:hAnsi="ColaborateLight" w:cs="Arial"/>
                <w:b/>
                <w:highlight w:val="yellow"/>
                <w:lang w:eastAsia="es-ES"/>
              </w:rPr>
            </w:pPr>
          </w:p>
        </w:tc>
      </w:tr>
      <w:tr w:rsidR="002F136D" w:rsidRPr="002F136D" w14:paraId="064FC859"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1669E2F3"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7734367A"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291ADAFC" w14:textId="77777777" w:rsidR="002F136D" w:rsidRPr="002F136D" w:rsidRDefault="002F136D" w:rsidP="00DC3F2F">
            <w:pPr>
              <w:rPr>
                <w:rFonts w:ascii="ColaborateLight" w:hAnsi="ColaborateLight" w:cs="Arial"/>
                <w:b/>
                <w:highlight w:val="yellow"/>
                <w:lang w:eastAsia="es-ES"/>
              </w:rPr>
            </w:pPr>
          </w:p>
        </w:tc>
      </w:tr>
      <w:tr w:rsidR="002F136D" w:rsidRPr="002F136D" w14:paraId="5ABE5ED6" w14:textId="77777777" w:rsidTr="00DC3F2F">
        <w:tc>
          <w:tcPr>
            <w:tcW w:w="1630" w:type="dxa"/>
            <w:tcBorders>
              <w:top w:val="single" w:sz="4" w:space="0" w:color="auto"/>
              <w:left w:val="single" w:sz="4" w:space="0" w:color="auto"/>
              <w:bottom w:val="single" w:sz="4" w:space="0" w:color="auto"/>
              <w:right w:val="single" w:sz="4" w:space="0" w:color="auto"/>
            </w:tcBorders>
          </w:tcPr>
          <w:p w14:paraId="3DC5A6CB" w14:textId="77777777" w:rsidR="002F136D" w:rsidRPr="002F136D" w:rsidRDefault="002F136D" w:rsidP="00DC3F2F">
            <w:pPr>
              <w:jc w:val="center"/>
              <w:rPr>
                <w:rFonts w:ascii="ColaborateLight" w:hAnsi="ColaborateLight" w:cs="Arial"/>
                <w:b/>
                <w:highlight w:val="yellow"/>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629C96E1" w14:textId="77777777" w:rsidR="002F136D" w:rsidRPr="002F136D" w:rsidRDefault="002F136D" w:rsidP="002F136D">
            <w:pPr>
              <w:pStyle w:val="Prrafodelista"/>
              <w:numPr>
                <w:ilvl w:val="0"/>
                <w:numId w:val="40"/>
              </w:numPr>
              <w:ind w:left="360"/>
              <w:rPr>
                <w:rFonts w:ascii="ColaborateLight" w:hAnsi="ColaborateLight" w:cs="Arial"/>
                <w:b/>
                <w:sz w:val="22"/>
                <w:szCs w:val="22"/>
                <w:highlight w:val="yellow"/>
                <w:lang w:eastAsia="es-MX"/>
              </w:rPr>
            </w:pPr>
            <w:r w:rsidRPr="002F136D">
              <w:rPr>
                <w:rFonts w:ascii="ColaborateLight" w:hAnsi="ColaborateLight" w:cs="Arial"/>
                <w:b/>
                <w:sz w:val="22"/>
                <w:szCs w:val="22"/>
                <w:highlight w:val="yellow"/>
                <w:lang w:eastAsia="es-MX"/>
              </w:rPr>
              <w:t>Sistema de Ignición</w:t>
            </w:r>
          </w:p>
        </w:tc>
        <w:tc>
          <w:tcPr>
            <w:tcW w:w="2525" w:type="dxa"/>
            <w:tcBorders>
              <w:top w:val="single" w:sz="4" w:space="0" w:color="auto"/>
              <w:left w:val="single" w:sz="4" w:space="0" w:color="auto"/>
              <w:bottom w:val="single" w:sz="4" w:space="0" w:color="auto"/>
              <w:right w:val="single" w:sz="4" w:space="0" w:color="auto"/>
            </w:tcBorders>
          </w:tcPr>
          <w:p w14:paraId="2C552D7A" w14:textId="77777777" w:rsidR="002F136D" w:rsidRPr="002F136D" w:rsidRDefault="002F136D" w:rsidP="00DC3F2F">
            <w:pPr>
              <w:rPr>
                <w:rFonts w:ascii="ColaborateLight" w:hAnsi="ColaborateLight" w:cs="Arial"/>
                <w:b/>
                <w:highlight w:val="yellow"/>
                <w:lang w:eastAsia="es-ES"/>
              </w:rPr>
            </w:pPr>
          </w:p>
        </w:tc>
      </w:tr>
      <w:tr w:rsidR="002F136D" w:rsidRPr="002F136D" w14:paraId="618658B0"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4491673"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12EF2A66"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7C3A3EC0" w14:textId="77777777" w:rsidR="002F136D" w:rsidRPr="002F136D" w:rsidRDefault="002F136D" w:rsidP="00DC3F2F">
            <w:pPr>
              <w:rPr>
                <w:rFonts w:ascii="ColaborateLight" w:hAnsi="ColaborateLight" w:cs="Arial"/>
                <w:b/>
                <w:highlight w:val="yellow"/>
                <w:lang w:eastAsia="es-ES"/>
              </w:rPr>
            </w:pPr>
          </w:p>
        </w:tc>
      </w:tr>
      <w:tr w:rsidR="002F136D" w:rsidRPr="002F136D" w14:paraId="0A22D1D6"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A054B66"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382A84BC"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23303BA" w14:textId="77777777" w:rsidR="002F136D" w:rsidRPr="002F136D" w:rsidRDefault="002F136D" w:rsidP="00DC3F2F">
            <w:pPr>
              <w:rPr>
                <w:rFonts w:ascii="ColaborateLight" w:hAnsi="ColaborateLight" w:cs="Arial"/>
                <w:b/>
                <w:highlight w:val="yellow"/>
                <w:lang w:eastAsia="es-ES"/>
              </w:rPr>
            </w:pPr>
          </w:p>
        </w:tc>
      </w:tr>
      <w:tr w:rsidR="002F136D" w:rsidRPr="002F136D" w14:paraId="002AAF70"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4D8BB5B" w14:textId="77777777" w:rsidR="002F136D" w:rsidRPr="002F136D" w:rsidRDefault="002F136D" w:rsidP="00DC3F2F">
            <w:pPr>
              <w:rPr>
                <w:rFonts w:ascii="ColaborateLight" w:hAnsi="ColaborateLight" w:cs="Arial"/>
                <w:b/>
                <w:highlight w:val="yellow"/>
                <w:lang w:eastAsia="es-ES"/>
              </w:rPr>
            </w:pPr>
            <w:r w:rsidRPr="002F136D">
              <w:rPr>
                <w:rFonts w:ascii="ColaborateLight" w:hAnsi="ColaborateLight" w:cs="Arial"/>
                <w:highlight w:val="yellow"/>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3998903D" w14:textId="77777777" w:rsidR="002F136D" w:rsidRPr="002F136D" w:rsidRDefault="002F136D" w:rsidP="00DC3F2F">
            <w:pPr>
              <w:rPr>
                <w:rFonts w:ascii="ColaborateLight" w:hAnsi="ColaborateLight" w:cs="Arial"/>
                <w:b/>
                <w:highlight w:val="yellow"/>
                <w:lang w:eastAsia="es-ES"/>
              </w:rPr>
            </w:pPr>
          </w:p>
        </w:tc>
        <w:tc>
          <w:tcPr>
            <w:tcW w:w="2525" w:type="dxa"/>
            <w:tcBorders>
              <w:top w:val="single" w:sz="4" w:space="0" w:color="auto"/>
              <w:left w:val="single" w:sz="4" w:space="0" w:color="auto"/>
              <w:bottom w:val="single" w:sz="4" w:space="0" w:color="auto"/>
              <w:right w:val="single" w:sz="4" w:space="0" w:color="auto"/>
            </w:tcBorders>
          </w:tcPr>
          <w:p w14:paraId="2CE24981" w14:textId="77777777" w:rsidR="002F136D" w:rsidRPr="002F136D" w:rsidRDefault="002F136D" w:rsidP="00DC3F2F">
            <w:pPr>
              <w:rPr>
                <w:rFonts w:ascii="ColaborateLight" w:hAnsi="ColaborateLight" w:cs="Arial"/>
                <w:b/>
                <w:highlight w:val="yellow"/>
                <w:lang w:eastAsia="es-ES"/>
              </w:rPr>
            </w:pPr>
          </w:p>
        </w:tc>
      </w:tr>
      <w:tr w:rsidR="002F136D" w:rsidRPr="002F136D" w14:paraId="2A55E54F"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0098F970"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07A5F570"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04C590EF" w14:textId="77777777" w:rsidR="002F136D" w:rsidRPr="002F136D" w:rsidRDefault="002F136D" w:rsidP="00DC3F2F">
            <w:pPr>
              <w:rPr>
                <w:rFonts w:ascii="ColaborateLight" w:hAnsi="ColaborateLight" w:cs="Arial"/>
                <w:b/>
                <w:highlight w:val="yellow"/>
                <w:lang w:eastAsia="es-ES"/>
              </w:rPr>
            </w:pPr>
          </w:p>
        </w:tc>
      </w:tr>
      <w:tr w:rsidR="002F136D" w:rsidRPr="002F136D" w14:paraId="01909554"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C4AE24A"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1FD7FB84"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BD8A722" w14:textId="77777777" w:rsidR="002F136D" w:rsidRPr="002F136D" w:rsidRDefault="002F136D" w:rsidP="00DC3F2F">
            <w:pPr>
              <w:rPr>
                <w:rFonts w:ascii="ColaborateLight" w:hAnsi="ColaborateLight" w:cs="Arial"/>
                <w:b/>
                <w:highlight w:val="yellow"/>
                <w:lang w:eastAsia="es-ES"/>
              </w:rPr>
            </w:pPr>
          </w:p>
        </w:tc>
      </w:tr>
      <w:tr w:rsidR="002F136D" w:rsidRPr="002F136D" w14:paraId="37044125"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2BD600E"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561AB6D4"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9E4BBC4" w14:textId="77777777" w:rsidR="002F136D" w:rsidRPr="002F136D" w:rsidRDefault="002F136D" w:rsidP="00DC3F2F">
            <w:pPr>
              <w:rPr>
                <w:rFonts w:ascii="ColaborateLight" w:hAnsi="ColaborateLight" w:cs="Arial"/>
                <w:b/>
                <w:highlight w:val="yellow"/>
                <w:lang w:eastAsia="es-ES"/>
              </w:rPr>
            </w:pPr>
          </w:p>
        </w:tc>
      </w:tr>
      <w:tr w:rsidR="002F136D" w:rsidRPr="002F136D" w14:paraId="722F415D"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943F458"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7F01ADE1"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7E788FBD" w14:textId="77777777" w:rsidR="002F136D" w:rsidRPr="002F136D" w:rsidRDefault="002F136D" w:rsidP="00DC3F2F">
            <w:pPr>
              <w:rPr>
                <w:rFonts w:ascii="ColaborateLight" w:hAnsi="ColaborateLight" w:cs="Arial"/>
                <w:b/>
                <w:highlight w:val="yellow"/>
                <w:lang w:eastAsia="es-ES"/>
              </w:rPr>
            </w:pPr>
          </w:p>
        </w:tc>
      </w:tr>
      <w:tr w:rsidR="002F136D" w:rsidRPr="002F136D" w14:paraId="2408833B"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19EB88CB"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7BEB9EE5"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193BBE84" w14:textId="77777777" w:rsidR="002F136D" w:rsidRPr="002F136D" w:rsidRDefault="002F136D" w:rsidP="00DC3F2F">
            <w:pPr>
              <w:rPr>
                <w:rFonts w:ascii="ColaborateLight" w:hAnsi="ColaborateLight" w:cs="Arial"/>
                <w:b/>
                <w:highlight w:val="yellow"/>
                <w:lang w:eastAsia="es-ES"/>
              </w:rPr>
            </w:pPr>
          </w:p>
        </w:tc>
      </w:tr>
      <w:tr w:rsidR="002F136D" w:rsidRPr="002F136D" w14:paraId="4B304C4E"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59F2787"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75BC4F9D"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44737B0" w14:textId="77777777" w:rsidR="002F136D" w:rsidRPr="002F136D" w:rsidRDefault="002F136D" w:rsidP="00DC3F2F">
            <w:pPr>
              <w:rPr>
                <w:rFonts w:ascii="ColaborateLight" w:hAnsi="ColaborateLight" w:cs="Arial"/>
                <w:b/>
                <w:highlight w:val="yellow"/>
                <w:lang w:eastAsia="es-ES"/>
              </w:rPr>
            </w:pPr>
          </w:p>
        </w:tc>
      </w:tr>
      <w:tr w:rsidR="002F136D" w:rsidRPr="002F136D" w14:paraId="2D93A02E"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16EC1F5C"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7B7BC9C9"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6F91B28" w14:textId="77777777" w:rsidR="002F136D" w:rsidRPr="002F136D" w:rsidRDefault="002F136D" w:rsidP="00DC3F2F">
            <w:pPr>
              <w:rPr>
                <w:rFonts w:ascii="ColaborateLight" w:hAnsi="ColaborateLight" w:cs="Arial"/>
                <w:b/>
                <w:highlight w:val="yellow"/>
                <w:lang w:eastAsia="es-ES"/>
              </w:rPr>
            </w:pPr>
          </w:p>
        </w:tc>
      </w:tr>
      <w:tr w:rsidR="002F136D" w:rsidRPr="002F136D" w14:paraId="454668D6"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1374C59A"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01CD63F7"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F80A4FE" w14:textId="77777777" w:rsidR="002F136D" w:rsidRPr="002F136D" w:rsidRDefault="002F136D" w:rsidP="00DC3F2F">
            <w:pPr>
              <w:rPr>
                <w:rFonts w:ascii="ColaborateLight" w:hAnsi="ColaborateLight" w:cs="Arial"/>
                <w:b/>
                <w:highlight w:val="yellow"/>
                <w:lang w:eastAsia="es-ES"/>
              </w:rPr>
            </w:pPr>
          </w:p>
        </w:tc>
      </w:tr>
      <w:tr w:rsidR="002F136D" w:rsidRPr="002F136D" w14:paraId="2FD430D4"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930ABF0"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1B40F9FF"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26C35D04" w14:textId="77777777" w:rsidR="002F136D" w:rsidRPr="002F136D" w:rsidRDefault="002F136D" w:rsidP="00DC3F2F">
            <w:pPr>
              <w:rPr>
                <w:rFonts w:ascii="ColaborateLight" w:hAnsi="ColaborateLight" w:cs="Arial"/>
                <w:b/>
                <w:highlight w:val="yellow"/>
                <w:lang w:eastAsia="es-ES"/>
              </w:rPr>
            </w:pPr>
          </w:p>
        </w:tc>
      </w:tr>
      <w:tr w:rsidR="002F136D" w:rsidRPr="002F136D" w14:paraId="519AFD79"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A620EB4"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1EDAF97E"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1A2120A" w14:textId="77777777" w:rsidR="002F136D" w:rsidRPr="002F136D" w:rsidRDefault="002F136D" w:rsidP="00DC3F2F">
            <w:pPr>
              <w:rPr>
                <w:rFonts w:ascii="ColaborateLight" w:hAnsi="ColaborateLight" w:cs="Arial"/>
                <w:b/>
                <w:highlight w:val="yellow"/>
                <w:lang w:eastAsia="es-ES"/>
              </w:rPr>
            </w:pPr>
          </w:p>
        </w:tc>
      </w:tr>
      <w:tr w:rsidR="002F136D" w:rsidRPr="002F136D" w14:paraId="10F1A087" w14:textId="77777777" w:rsidTr="00DC3F2F">
        <w:tc>
          <w:tcPr>
            <w:tcW w:w="1630" w:type="dxa"/>
            <w:tcBorders>
              <w:top w:val="single" w:sz="4" w:space="0" w:color="auto"/>
              <w:left w:val="single" w:sz="4" w:space="0" w:color="auto"/>
              <w:bottom w:val="single" w:sz="4" w:space="0" w:color="auto"/>
              <w:right w:val="single" w:sz="4" w:space="0" w:color="auto"/>
            </w:tcBorders>
          </w:tcPr>
          <w:p w14:paraId="41FADDC1" w14:textId="77777777" w:rsidR="002F136D" w:rsidRPr="002F136D" w:rsidRDefault="002F136D" w:rsidP="00DC3F2F">
            <w:pPr>
              <w:jc w:val="center"/>
              <w:rPr>
                <w:rFonts w:ascii="ColaborateLight" w:hAnsi="ColaborateLight" w:cs="Arial"/>
                <w:b/>
                <w:highlight w:val="yellow"/>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501A03F0" w14:textId="77777777" w:rsidR="002F136D" w:rsidRPr="002F136D" w:rsidRDefault="002F136D" w:rsidP="002F136D">
            <w:pPr>
              <w:pStyle w:val="Prrafodelista"/>
              <w:numPr>
                <w:ilvl w:val="0"/>
                <w:numId w:val="40"/>
              </w:numPr>
              <w:ind w:left="360"/>
              <w:rPr>
                <w:rFonts w:ascii="ColaborateLight" w:hAnsi="ColaborateLight" w:cs="Arial"/>
                <w:b/>
                <w:sz w:val="22"/>
                <w:szCs w:val="22"/>
                <w:highlight w:val="yellow"/>
                <w:lang w:eastAsia="es-MX"/>
              </w:rPr>
            </w:pPr>
            <w:r w:rsidRPr="002F136D">
              <w:rPr>
                <w:rFonts w:ascii="ColaborateLight" w:hAnsi="ColaborateLight" w:cs="Arial"/>
                <w:b/>
                <w:sz w:val="22"/>
                <w:szCs w:val="22"/>
                <w:highlight w:val="yellow"/>
                <w:lang w:eastAsia="es-MX"/>
              </w:rPr>
              <w:t xml:space="preserve">Motor </w:t>
            </w:r>
          </w:p>
        </w:tc>
        <w:tc>
          <w:tcPr>
            <w:tcW w:w="2525" w:type="dxa"/>
            <w:tcBorders>
              <w:top w:val="single" w:sz="4" w:space="0" w:color="auto"/>
              <w:left w:val="single" w:sz="4" w:space="0" w:color="auto"/>
              <w:bottom w:val="single" w:sz="4" w:space="0" w:color="auto"/>
              <w:right w:val="single" w:sz="4" w:space="0" w:color="auto"/>
            </w:tcBorders>
          </w:tcPr>
          <w:p w14:paraId="1115EB54" w14:textId="77777777" w:rsidR="002F136D" w:rsidRPr="002F136D" w:rsidRDefault="002F136D" w:rsidP="00DC3F2F">
            <w:pPr>
              <w:rPr>
                <w:rFonts w:ascii="ColaborateLight" w:hAnsi="ColaborateLight" w:cs="Arial"/>
                <w:b/>
                <w:highlight w:val="yellow"/>
                <w:lang w:eastAsia="es-ES"/>
              </w:rPr>
            </w:pPr>
          </w:p>
        </w:tc>
      </w:tr>
      <w:tr w:rsidR="002F136D" w:rsidRPr="002F136D" w14:paraId="325E6772"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0A81890"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6BC304A8"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39691A6" w14:textId="77777777" w:rsidR="002F136D" w:rsidRPr="002F136D" w:rsidRDefault="002F136D" w:rsidP="00DC3F2F">
            <w:pPr>
              <w:rPr>
                <w:rFonts w:ascii="ColaborateLight" w:hAnsi="ColaborateLight" w:cs="Arial"/>
                <w:b/>
                <w:highlight w:val="yellow"/>
                <w:lang w:eastAsia="es-ES"/>
              </w:rPr>
            </w:pPr>
          </w:p>
        </w:tc>
      </w:tr>
      <w:tr w:rsidR="002F136D" w:rsidRPr="002F136D" w14:paraId="4489C462"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6AB34798"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7ACE817C"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F4A6822" w14:textId="77777777" w:rsidR="002F136D" w:rsidRPr="002F136D" w:rsidRDefault="002F136D" w:rsidP="00DC3F2F">
            <w:pPr>
              <w:rPr>
                <w:rFonts w:ascii="ColaborateLight" w:hAnsi="ColaborateLight" w:cs="Arial"/>
                <w:b/>
                <w:highlight w:val="yellow"/>
                <w:lang w:eastAsia="es-ES"/>
              </w:rPr>
            </w:pPr>
          </w:p>
        </w:tc>
      </w:tr>
      <w:tr w:rsidR="002F136D" w:rsidRPr="002F136D" w14:paraId="7AC451C1"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43FA9E2" w14:textId="77777777" w:rsidR="002F136D" w:rsidRPr="002F136D" w:rsidRDefault="002F136D" w:rsidP="00DC3F2F">
            <w:pPr>
              <w:rPr>
                <w:rFonts w:ascii="ColaborateLight" w:hAnsi="ColaborateLight" w:cs="Arial"/>
                <w:b/>
                <w:highlight w:val="yellow"/>
                <w:lang w:eastAsia="es-ES"/>
              </w:rPr>
            </w:pPr>
            <w:r w:rsidRPr="002F136D">
              <w:rPr>
                <w:rFonts w:ascii="ColaborateLight" w:hAnsi="ColaborateLight" w:cs="Arial"/>
                <w:highlight w:val="yellow"/>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49652B7A" w14:textId="77777777" w:rsidR="002F136D" w:rsidRPr="002F136D" w:rsidRDefault="002F136D" w:rsidP="00DC3F2F">
            <w:pPr>
              <w:rPr>
                <w:rFonts w:ascii="ColaborateLight" w:hAnsi="ColaborateLight" w:cs="Arial"/>
                <w:b/>
                <w:highlight w:val="yellow"/>
                <w:lang w:eastAsia="es-ES"/>
              </w:rPr>
            </w:pPr>
          </w:p>
        </w:tc>
        <w:tc>
          <w:tcPr>
            <w:tcW w:w="2525" w:type="dxa"/>
            <w:tcBorders>
              <w:top w:val="single" w:sz="4" w:space="0" w:color="auto"/>
              <w:left w:val="single" w:sz="4" w:space="0" w:color="auto"/>
              <w:bottom w:val="single" w:sz="4" w:space="0" w:color="auto"/>
              <w:right w:val="single" w:sz="4" w:space="0" w:color="auto"/>
            </w:tcBorders>
          </w:tcPr>
          <w:p w14:paraId="4941C235" w14:textId="77777777" w:rsidR="002F136D" w:rsidRPr="002F136D" w:rsidRDefault="002F136D" w:rsidP="00DC3F2F">
            <w:pPr>
              <w:rPr>
                <w:rFonts w:ascii="ColaborateLight" w:hAnsi="ColaborateLight" w:cs="Arial"/>
                <w:b/>
                <w:highlight w:val="yellow"/>
                <w:lang w:eastAsia="es-ES"/>
              </w:rPr>
            </w:pPr>
          </w:p>
        </w:tc>
      </w:tr>
      <w:tr w:rsidR="002F136D" w:rsidRPr="002F136D" w14:paraId="0FD1F6B2"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8814589"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72556C50"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2292735" w14:textId="77777777" w:rsidR="002F136D" w:rsidRPr="002F136D" w:rsidRDefault="002F136D" w:rsidP="00DC3F2F">
            <w:pPr>
              <w:rPr>
                <w:rFonts w:ascii="ColaborateLight" w:hAnsi="ColaborateLight" w:cs="Arial"/>
                <w:b/>
                <w:highlight w:val="yellow"/>
                <w:lang w:eastAsia="es-ES"/>
              </w:rPr>
            </w:pPr>
          </w:p>
        </w:tc>
      </w:tr>
      <w:tr w:rsidR="002F136D" w:rsidRPr="002F136D" w14:paraId="48C89B3E"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04F1C75C"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4A79CCD8"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DB44BB1" w14:textId="77777777" w:rsidR="002F136D" w:rsidRPr="002F136D" w:rsidRDefault="002F136D" w:rsidP="00DC3F2F">
            <w:pPr>
              <w:rPr>
                <w:rFonts w:ascii="ColaborateLight" w:hAnsi="ColaborateLight" w:cs="Arial"/>
                <w:b/>
                <w:highlight w:val="yellow"/>
                <w:lang w:eastAsia="es-ES"/>
              </w:rPr>
            </w:pPr>
          </w:p>
        </w:tc>
      </w:tr>
      <w:tr w:rsidR="002F136D" w:rsidRPr="002F136D" w14:paraId="41F9F7E7"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2F88079"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226591D4"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2D982CC3" w14:textId="77777777" w:rsidR="002F136D" w:rsidRPr="002F136D" w:rsidRDefault="002F136D" w:rsidP="00DC3F2F">
            <w:pPr>
              <w:rPr>
                <w:rFonts w:ascii="ColaborateLight" w:hAnsi="ColaborateLight" w:cs="Arial"/>
                <w:b/>
                <w:highlight w:val="yellow"/>
                <w:lang w:eastAsia="es-ES"/>
              </w:rPr>
            </w:pPr>
          </w:p>
        </w:tc>
      </w:tr>
      <w:tr w:rsidR="002F136D" w:rsidRPr="002F136D" w14:paraId="37228C94"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DA82233"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2634CABB"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252375B" w14:textId="77777777" w:rsidR="002F136D" w:rsidRPr="002F136D" w:rsidRDefault="002F136D" w:rsidP="00DC3F2F">
            <w:pPr>
              <w:rPr>
                <w:rFonts w:ascii="ColaborateLight" w:hAnsi="ColaborateLight" w:cs="Arial"/>
                <w:b/>
                <w:highlight w:val="yellow"/>
                <w:lang w:eastAsia="es-ES"/>
              </w:rPr>
            </w:pPr>
          </w:p>
        </w:tc>
      </w:tr>
      <w:tr w:rsidR="002F136D" w:rsidRPr="002F136D" w14:paraId="26DDED51"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4377E088"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lastRenderedPageBreak/>
              <w:t>KIA</w:t>
            </w:r>
          </w:p>
        </w:tc>
        <w:tc>
          <w:tcPr>
            <w:tcW w:w="5984" w:type="dxa"/>
            <w:tcBorders>
              <w:top w:val="single" w:sz="4" w:space="0" w:color="auto"/>
              <w:left w:val="single" w:sz="4" w:space="0" w:color="auto"/>
              <w:bottom w:val="single" w:sz="4" w:space="0" w:color="auto"/>
              <w:right w:val="single" w:sz="4" w:space="0" w:color="auto"/>
            </w:tcBorders>
            <w:vAlign w:val="center"/>
          </w:tcPr>
          <w:p w14:paraId="68EDA848"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005DBB0F" w14:textId="77777777" w:rsidR="002F136D" w:rsidRPr="002F136D" w:rsidRDefault="002F136D" w:rsidP="00DC3F2F">
            <w:pPr>
              <w:rPr>
                <w:rFonts w:ascii="ColaborateLight" w:hAnsi="ColaborateLight" w:cs="Arial"/>
                <w:b/>
                <w:highlight w:val="yellow"/>
                <w:lang w:eastAsia="es-ES"/>
              </w:rPr>
            </w:pPr>
          </w:p>
        </w:tc>
      </w:tr>
      <w:tr w:rsidR="002F136D" w:rsidRPr="002F136D" w14:paraId="31CF6748"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AE5FF1D"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5478D6B9"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AD25338" w14:textId="77777777" w:rsidR="002F136D" w:rsidRPr="002F136D" w:rsidRDefault="002F136D" w:rsidP="00DC3F2F">
            <w:pPr>
              <w:rPr>
                <w:rFonts w:ascii="ColaborateLight" w:hAnsi="ColaborateLight" w:cs="Arial"/>
                <w:b/>
                <w:highlight w:val="yellow"/>
                <w:lang w:eastAsia="es-ES"/>
              </w:rPr>
            </w:pPr>
          </w:p>
        </w:tc>
      </w:tr>
      <w:tr w:rsidR="002F136D" w:rsidRPr="002F136D" w14:paraId="1B564146"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CBA0A1F"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082346B8"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4C5CB345" w14:textId="77777777" w:rsidR="002F136D" w:rsidRPr="002F136D" w:rsidRDefault="002F136D" w:rsidP="00DC3F2F">
            <w:pPr>
              <w:rPr>
                <w:rFonts w:ascii="ColaborateLight" w:hAnsi="ColaborateLight" w:cs="Arial"/>
                <w:b/>
                <w:highlight w:val="yellow"/>
                <w:lang w:eastAsia="es-ES"/>
              </w:rPr>
            </w:pPr>
          </w:p>
        </w:tc>
      </w:tr>
      <w:tr w:rsidR="002F136D" w:rsidRPr="002F136D" w14:paraId="0FBF743B"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712E0C9"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0A466E5E"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4B04BC7A" w14:textId="77777777" w:rsidR="002F136D" w:rsidRPr="002F136D" w:rsidRDefault="002F136D" w:rsidP="00DC3F2F">
            <w:pPr>
              <w:rPr>
                <w:rFonts w:ascii="ColaborateLight" w:hAnsi="ColaborateLight" w:cs="Arial"/>
                <w:b/>
                <w:highlight w:val="yellow"/>
                <w:lang w:eastAsia="es-ES"/>
              </w:rPr>
            </w:pPr>
          </w:p>
        </w:tc>
      </w:tr>
      <w:tr w:rsidR="002F136D" w:rsidRPr="002F136D" w14:paraId="4B73E20F"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EDAC217"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6954D135"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75EACAD2" w14:textId="77777777" w:rsidR="002F136D" w:rsidRPr="002F136D" w:rsidRDefault="002F136D" w:rsidP="00DC3F2F">
            <w:pPr>
              <w:rPr>
                <w:rFonts w:ascii="ColaborateLight" w:hAnsi="ColaborateLight" w:cs="Arial"/>
                <w:b/>
                <w:highlight w:val="yellow"/>
                <w:lang w:eastAsia="es-ES"/>
              </w:rPr>
            </w:pPr>
          </w:p>
        </w:tc>
      </w:tr>
      <w:tr w:rsidR="002F136D" w:rsidRPr="002F136D" w14:paraId="530759D5"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7B43862"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17E3E6C3"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1D18948B" w14:textId="77777777" w:rsidR="002F136D" w:rsidRPr="002F136D" w:rsidRDefault="002F136D" w:rsidP="00DC3F2F">
            <w:pPr>
              <w:rPr>
                <w:rFonts w:ascii="ColaborateLight" w:hAnsi="ColaborateLight" w:cs="Arial"/>
                <w:b/>
                <w:highlight w:val="yellow"/>
                <w:lang w:eastAsia="es-ES"/>
              </w:rPr>
            </w:pPr>
          </w:p>
        </w:tc>
      </w:tr>
      <w:tr w:rsidR="002F136D" w:rsidRPr="002F136D" w14:paraId="76B6273F" w14:textId="77777777" w:rsidTr="00DC3F2F">
        <w:tc>
          <w:tcPr>
            <w:tcW w:w="1630" w:type="dxa"/>
            <w:tcBorders>
              <w:top w:val="single" w:sz="4" w:space="0" w:color="auto"/>
              <w:left w:val="single" w:sz="4" w:space="0" w:color="auto"/>
              <w:bottom w:val="single" w:sz="4" w:space="0" w:color="auto"/>
              <w:right w:val="single" w:sz="4" w:space="0" w:color="auto"/>
            </w:tcBorders>
          </w:tcPr>
          <w:p w14:paraId="5C0E2934" w14:textId="77777777" w:rsidR="002F136D" w:rsidRPr="002F136D" w:rsidRDefault="002F136D" w:rsidP="00DC3F2F">
            <w:pPr>
              <w:jc w:val="center"/>
              <w:rPr>
                <w:rFonts w:ascii="ColaborateLight" w:hAnsi="ColaborateLight" w:cs="Arial"/>
                <w:b/>
                <w:highlight w:val="yellow"/>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264F8E27" w14:textId="77777777" w:rsidR="002F136D" w:rsidRPr="002F136D" w:rsidRDefault="002F136D" w:rsidP="002F136D">
            <w:pPr>
              <w:pStyle w:val="Prrafodelista"/>
              <w:numPr>
                <w:ilvl w:val="0"/>
                <w:numId w:val="40"/>
              </w:numPr>
              <w:ind w:left="360"/>
              <w:rPr>
                <w:rFonts w:ascii="ColaborateLight" w:hAnsi="ColaborateLight" w:cs="Arial"/>
                <w:b/>
                <w:sz w:val="22"/>
                <w:szCs w:val="22"/>
                <w:highlight w:val="yellow"/>
                <w:lang w:eastAsia="es-MX"/>
              </w:rPr>
            </w:pPr>
            <w:r w:rsidRPr="002F136D">
              <w:rPr>
                <w:rFonts w:ascii="ColaborateLight" w:hAnsi="ColaborateLight" w:cs="Arial"/>
                <w:b/>
                <w:sz w:val="22"/>
                <w:szCs w:val="22"/>
                <w:highlight w:val="yellow"/>
                <w:lang w:eastAsia="es-MX"/>
              </w:rPr>
              <w:t xml:space="preserve">Mantenimiento Preventivo </w:t>
            </w:r>
          </w:p>
        </w:tc>
        <w:tc>
          <w:tcPr>
            <w:tcW w:w="2525" w:type="dxa"/>
            <w:tcBorders>
              <w:top w:val="single" w:sz="4" w:space="0" w:color="auto"/>
              <w:left w:val="single" w:sz="4" w:space="0" w:color="auto"/>
              <w:bottom w:val="single" w:sz="4" w:space="0" w:color="auto"/>
              <w:right w:val="single" w:sz="4" w:space="0" w:color="auto"/>
            </w:tcBorders>
          </w:tcPr>
          <w:p w14:paraId="550D34F9" w14:textId="77777777" w:rsidR="002F136D" w:rsidRPr="002F136D" w:rsidRDefault="002F136D" w:rsidP="00DC3F2F">
            <w:pPr>
              <w:rPr>
                <w:rFonts w:ascii="ColaborateLight" w:hAnsi="ColaborateLight" w:cs="Arial"/>
                <w:b/>
                <w:highlight w:val="yellow"/>
                <w:lang w:eastAsia="es-ES"/>
              </w:rPr>
            </w:pPr>
          </w:p>
        </w:tc>
      </w:tr>
      <w:tr w:rsidR="002F136D" w:rsidRPr="002F136D" w14:paraId="67B51E82"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450C8037"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0B9FA037"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05D2167B" w14:textId="77777777" w:rsidR="002F136D" w:rsidRPr="002F136D" w:rsidRDefault="002F136D" w:rsidP="00DC3F2F">
            <w:pPr>
              <w:rPr>
                <w:rFonts w:ascii="ColaborateLight" w:hAnsi="ColaborateLight" w:cs="Arial"/>
                <w:b/>
                <w:highlight w:val="yellow"/>
                <w:lang w:eastAsia="es-ES"/>
              </w:rPr>
            </w:pPr>
          </w:p>
        </w:tc>
      </w:tr>
      <w:tr w:rsidR="002F136D" w:rsidRPr="002F136D" w14:paraId="0AF18D0E"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A60596A"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4D52F878"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0312FFF2" w14:textId="77777777" w:rsidR="002F136D" w:rsidRPr="002F136D" w:rsidRDefault="002F136D" w:rsidP="00DC3F2F">
            <w:pPr>
              <w:rPr>
                <w:rFonts w:ascii="ColaborateLight" w:hAnsi="ColaborateLight" w:cs="Arial"/>
                <w:b/>
                <w:highlight w:val="yellow"/>
                <w:lang w:eastAsia="es-ES"/>
              </w:rPr>
            </w:pPr>
          </w:p>
        </w:tc>
      </w:tr>
      <w:tr w:rsidR="002F136D" w:rsidRPr="002F136D" w14:paraId="3808B1A5"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6FBD1705" w14:textId="77777777" w:rsidR="002F136D" w:rsidRPr="002F136D" w:rsidRDefault="002F136D" w:rsidP="00DC3F2F">
            <w:pPr>
              <w:rPr>
                <w:rFonts w:ascii="ColaborateLight" w:hAnsi="ColaborateLight" w:cs="Arial"/>
                <w:b/>
                <w:highlight w:val="yellow"/>
                <w:lang w:eastAsia="es-ES"/>
              </w:rPr>
            </w:pPr>
            <w:r w:rsidRPr="002F136D">
              <w:rPr>
                <w:rFonts w:ascii="ColaborateLight" w:hAnsi="ColaborateLight" w:cs="Arial"/>
                <w:highlight w:val="yellow"/>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44290FD8" w14:textId="77777777" w:rsidR="002F136D" w:rsidRPr="002F136D" w:rsidRDefault="002F136D" w:rsidP="00DC3F2F">
            <w:pPr>
              <w:rPr>
                <w:rFonts w:ascii="ColaborateLight" w:hAnsi="ColaborateLight" w:cs="Arial"/>
                <w:b/>
                <w:highlight w:val="yellow"/>
                <w:lang w:eastAsia="es-ES"/>
              </w:rPr>
            </w:pPr>
          </w:p>
        </w:tc>
        <w:tc>
          <w:tcPr>
            <w:tcW w:w="2525" w:type="dxa"/>
            <w:tcBorders>
              <w:top w:val="single" w:sz="4" w:space="0" w:color="auto"/>
              <w:left w:val="single" w:sz="4" w:space="0" w:color="auto"/>
              <w:bottom w:val="single" w:sz="4" w:space="0" w:color="auto"/>
              <w:right w:val="single" w:sz="4" w:space="0" w:color="auto"/>
            </w:tcBorders>
          </w:tcPr>
          <w:p w14:paraId="7651B7E5" w14:textId="77777777" w:rsidR="002F136D" w:rsidRPr="002F136D" w:rsidRDefault="002F136D" w:rsidP="00DC3F2F">
            <w:pPr>
              <w:rPr>
                <w:rFonts w:ascii="ColaborateLight" w:hAnsi="ColaborateLight" w:cs="Arial"/>
                <w:b/>
                <w:highlight w:val="yellow"/>
                <w:lang w:eastAsia="es-ES"/>
              </w:rPr>
            </w:pPr>
          </w:p>
        </w:tc>
      </w:tr>
      <w:tr w:rsidR="002F136D" w:rsidRPr="002F136D" w14:paraId="692C19D4"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4093DEAF"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03D2ADF4"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44681CF7" w14:textId="77777777" w:rsidR="002F136D" w:rsidRPr="002F136D" w:rsidRDefault="002F136D" w:rsidP="00DC3F2F">
            <w:pPr>
              <w:rPr>
                <w:rFonts w:ascii="ColaborateLight" w:hAnsi="ColaborateLight" w:cs="Arial"/>
                <w:b/>
                <w:highlight w:val="yellow"/>
                <w:lang w:eastAsia="es-ES"/>
              </w:rPr>
            </w:pPr>
          </w:p>
        </w:tc>
      </w:tr>
      <w:tr w:rsidR="002F136D" w:rsidRPr="002F136D" w14:paraId="7EB86BF6"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BE7BBA5"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64169CC7"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2897774" w14:textId="77777777" w:rsidR="002F136D" w:rsidRPr="002F136D" w:rsidRDefault="002F136D" w:rsidP="00DC3F2F">
            <w:pPr>
              <w:rPr>
                <w:rFonts w:ascii="ColaborateLight" w:hAnsi="ColaborateLight" w:cs="Arial"/>
                <w:b/>
                <w:highlight w:val="yellow"/>
                <w:lang w:eastAsia="es-ES"/>
              </w:rPr>
            </w:pPr>
          </w:p>
        </w:tc>
      </w:tr>
      <w:tr w:rsidR="002F136D" w:rsidRPr="002F136D" w14:paraId="51972D43"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0412BFDF"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5E577918"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CCD7891" w14:textId="77777777" w:rsidR="002F136D" w:rsidRPr="002F136D" w:rsidRDefault="002F136D" w:rsidP="00DC3F2F">
            <w:pPr>
              <w:rPr>
                <w:rFonts w:ascii="ColaborateLight" w:hAnsi="ColaborateLight" w:cs="Arial"/>
                <w:b/>
                <w:highlight w:val="yellow"/>
                <w:lang w:eastAsia="es-ES"/>
              </w:rPr>
            </w:pPr>
          </w:p>
        </w:tc>
      </w:tr>
      <w:tr w:rsidR="002F136D" w:rsidRPr="002F136D" w14:paraId="04712C28"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FB05455"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1AA0176C"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0AAF5C36" w14:textId="77777777" w:rsidR="002F136D" w:rsidRPr="002F136D" w:rsidRDefault="002F136D" w:rsidP="00DC3F2F">
            <w:pPr>
              <w:rPr>
                <w:rFonts w:ascii="ColaborateLight" w:hAnsi="ColaborateLight" w:cs="Arial"/>
                <w:b/>
                <w:highlight w:val="yellow"/>
                <w:lang w:eastAsia="es-ES"/>
              </w:rPr>
            </w:pPr>
          </w:p>
        </w:tc>
      </w:tr>
      <w:tr w:rsidR="002F136D" w:rsidRPr="002F136D" w14:paraId="35321D6B"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04B7B847"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172522AF"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06B05178" w14:textId="77777777" w:rsidR="002F136D" w:rsidRPr="002F136D" w:rsidRDefault="002F136D" w:rsidP="00DC3F2F">
            <w:pPr>
              <w:rPr>
                <w:rFonts w:ascii="ColaborateLight" w:hAnsi="ColaborateLight" w:cs="Arial"/>
                <w:b/>
                <w:highlight w:val="yellow"/>
                <w:lang w:eastAsia="es-ES"/>
              </w:rPr>
            </w:pPr>
          </w:p>
        </w:tc>
      </w:tr>
      <w:tr w:rsidR="002F136D" w:rsidRPr="002F136D" w14:paraId="6A179C08"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E9F6DE2"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2547530A"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C497B9A" w14:textId="77777777" w:rsidR="002F136D" w:rsidRPr="002F136D" w:rsidRDefault="002F136D" w:rsidP="00DC3F2F">
            <w:pPr>
              <w:rPr>
                <w:rFonts w:ascii="ColaborateLight" w:hAnsi="ColaborateLight" w:cs="Arial"/>
                <w:b/>
                <w:highlight w:val="yellow"/>
                <w:lang w:eastAsia="es-ES"/>
              </w:rPr>
            </w:pPr>
          </w:p>
        </w:tc>
      </w:tr>
      <w:tr w:rsidR="002F136D" w:rsidRPr="002F136D" w14:paraId="5107C41B"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6C9DDFD"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2955E8C9"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FD0317F" w14:textId="77777777" w:rsidR="002F136D" w:rsidRPr="002F136D" w:rsidRDefault="002F136D" w:rsidP="00DC3F2F">
            <w:pPr>
              <w:rPr>
                <w:rFonts w:ascii="ColaborateLight" w:hAnsi="ColaborateLight" w:cs="Arial"/>
                <w:b/>
                <w:highlight w:val="yellow"/>
                <w:lang w:eastAsia="es-ES"/>
              </w:rPr>
            </w:pPr>
          </w:p>
        </w:tc>
      </w:tr>
      <w:tr w:rsidR="002F136D" w:rsidRPr="002F136D" w14:paraId="786DFCDA"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1FB1A06"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09222655"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7E254FA9" w14:textId="77777777" w:rsidR="002F136D" w:rsidRPr="002F136D" w:rsidRDefault="002F136D" w:rsidP="00DC3F2F">
            <w:pPr>
              <w:rPr>
                <w:rFonts w:ascii="ColaborateLight" w:hAnsi="ColaborateLight" w:cs="Arial"/>
                <w:b/>
                <w:highlight w:val="yellow"/>
                <w:lang w:eastAsia="es-ES"/>
              </w:rPr>
            </w:pPr>
          </w:p>
        </w:tc>
      </w:tr>
      <w:tr w:rsidR="002F136D" w:rsidRPr="002F136D" w14:paraId="42549CBB"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E8A3E24"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087ECA2A"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031E73FF" w14:textId="77777777" w:rsidR="002F136D" w:rsidRPr="002F136D" w:rsidRDefault="002F136D" w:rsidP="00DC3F2F">
            <w:pPr>
              <w:rPr>
                <w:rFonts w:ascii="ColaborateLight" w:hAnsi="ColaborateLight" w:cs="Arial"/>
                <w:b/>
                <w:highlight w:val="yellow"/>
                <w:lang w:eastAsia="es-ES"/>
              </w:rPr>
            </w:pPr>
          </w:p>
        </w:tc>
      </w:tr>
      <w:tr w:rsidR="002F136D" w:rsidRPr="002F136D" w14:paraId="7867BA83"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430D9A63"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7BE89A62"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25779A50" w14:textId="77777777" w:rsidR="002F136D" w:rsidRPr="002F136D" w:rsidRDefault="002F136D" w:rsidP="00DC3F2F">
            <w:pPr>
              <w:rPr>
                <w:rFonts w:ascii="ColaborateLight" w:hAnsi="ColaborateLight" w:cs="Arial"/>
                <w:b/>
                <w:highlight w:val="yellow"/>
                <w:lang w:eastAsia="es-ES"/>
              </w:rPr>
            </w:pPr>
          </w:p>
        </w:tc>
      </w:tr>
      <w:tr w:rsidR="002F136D" w:rsidRPr="002F136D" w14:paraId="4B2F9139" w14:textId="77777777" w:rsidTr="00DC3F2F">
        <w:tc>
          <w:tcPr>
            <w:tcW w:w="1630" w:type="dxa"/>
            <w:tcBorders>
              <w:top w:val="single" w:sz="4" w:space="0" w:color="auto"/>
              <w:left w:val="single" w:sz="4" w:space="0" w:color="auto"/>
              <w:bottom w:val="single" w:sz="4" w:space="0" w:color="auto"/>
              <w:right w:val="single" w:sz="4" w:space="0" w:color="auto"/>
            </w:tcBorders>
          </w:tcPr>
          <w:p w14:paraId="3E6B306C" w14:textId="77777777" w:rsidR="002F136D" w:rsidRPr="002F136D" w:rsidRDefault="002F136D" w:rsidP="00DC3F2F">
            <w:pPr>
              <w:jc w:val="center"/>
              <w:rPr>
                <w:rFonts w:ascii="ColaborateLight" w:hAnsi="ColaborateLight" w:cs="Arial"/>
                <w:b/>
                <w:highlight w:val="yellow"/>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312D6A64" w14:textId="77777777" w:rsidR="002F136D" w:rsidRPr="002F136D" w:rsidRDefault="002F136D" w:rsidP="002F136D">
            <w:pPr>
              <w:pStyle w:val="Prrafodelista"/>
              <w:numPr>
                <w:ilvl w:val="0"/>
                <w:numId w:val="40"/>
              </w:numPr>
              <w:ind w:left="360"/>
              <w:rPr>
                <w:rFonts w:ascii="ColaborateLight" w:hAnsi="ColaborateLight" w:cs="Arial"/>
                <w:b/>
                <w:sz w:val="22"/>
                <w:szCs w:val="22"/>
                <w:highlight w:val="yellow"/>
                <w:lang w:eastAsia="es-MX"/>
              </w:rPr>
            </w:pPr>
            <w:r w:rsidRPr="002F136D">
              <w:rPr>
                <w:rFonts w:ascii="ColaborateLight" w:hAnsi="ColaborateLight" w:cs="Arial"/>
                <w:b/>
                <w:sz w:val="22"/>
                <w:szCs w:val="22"/>
                <w:highlight w:val="yellow"/>
                <w:lang w:eastAsia="es-MX"/>
              </w:rPr>
              <w:t>Sistema de Frenos</w:t>
            </w:r>
          </w:p>
        </w:tc>
        <w:tc>
          <w:tcPr>
            <w:tcW w:w="2525" w:type="dxa"/>
            <w:tcBorders>
              <w:top w:val="single" w:sz="4" w:space="0" w:color="auto"/>
              <w:left w:val="single" w:sz="4" w:space="0" w:color="auto"/>
              <w:bottom w:val="single" w:sz="4" w:space="0" w:color="auto"/>
              <w:right w:val="single" w:sz="4" w:space="0" w:color="auto"/>
            </w:tcBorders>
          </w:tcPr>
          <w:p w14:paraId="365738EC" w14:textId="77777777" w:rsidR="002F136D" w:rsidRPr="002F136D" w:rsidRDefault="002F136D" w:rsidP="00DC3F2F">
            <w:pPr>
              <w:rPr>
                <w:rFonts w:ascii="ColaborateLight" w:hAnsi="ColaborateLight" w:cs="Arial"/>
                <w:b/>
                <w:highlight w:val="yellow"/>
                <w:lang w:eastAsia="es-ES"/>
              </w:rPr>
            </w:pPr>
          </w:p>
        </w:tc>
      </w:tr>
      <w:tr w:rsidR="002F136D" w:rsidRPr="002F136D" w14:paraId="3AA20CC6"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AE3093A"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72E5E7E2"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78FDC601" w14:textId="77777777" w:rsidR="002F136D" w:rsidRPr="002F136D" w:rsidRDefault="002F136D" w:rsidP="00DC3F2F">
            <w:pPr>
              <w:rPr>
                <w:rFonts w:ascii="ColaborateLight" w:hAnsi="ColaborateLight" w:cs="Arial"/>
                <w:b/>
                <w:highlight w:val="yellow"/>
                <w:lang w:eastAsia="es-ES"/>
              </w:rPr>
            </w:pPr>
          </w:p>
        </w:tc>
      </w:tr>
      <w:tr w:rsidR="002F136D" w:rsidRPr="002F136D" w14:paraId="798801A4"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5D0DDDF"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68DC9AF6"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7231BF62" w14:textId="77777777" w:rsidR="002F136D" w:rsidRPr="002F136D" w:rsidRDefault="002F136D" w:rsidP="00DC3F2F">
            <w:pPr>
              <w:rPr>
                <w:rFonts w:ascii="ColaborateLight" w:hAnsi="ColaborateLight" w:cs="Arial"/>
                <w:b/>
                <w:highlight w:val="yellow"/>
                <w:lang w:eastAsia="es-ES"/>
              </w:rPr>
            </w:pPr>
          </w:p>
        </w:tc>
      </w:tr>
      <w:tr w:rsidR="002F136D" w:rsidRPr="002F136D" w14:paraId="2FBDCD8C"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1B3F845" w14:textId="77777777" w:rsidR="002F136D" w:rsidRPr="002F136D" w:rsidRDefault="002F136D" w:rsidP="00DC3F2F">
            <w:pPr>
              <w:rPr>
                <w:rFonts w:ascii="ColaborateLight" w:hAnsi="ColaborateLight" w:cs="Arial"/>
                <w:b/>
                <w:highlight w:val="yellow"/>
                <w:lang w:eastAsia="es-ES"/>
              </w:rPr>
            </w:pPr>
            <w:r w:rsidRPr="002F136D">
              <w:rPr>
                <w:rFonts w:ascii="ColaborateLight" w:hAnsi="ColaborateLight" w:cs="Arial"/>
                <w:highlight w:val="yellow"/>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20486D79" w14:textId="77777777" w:rsidR="002F136D" w:rsidRPr="002F136D" w:rsidRDefault="002F136D" w:rsidP="00DC3F2F">
            <w:pPr>
              <w:rPr>
                <w:rFonts w:ascii="ColaborateLight" w:hAnsi="ColaborateLight" w:cs="Arial"/>
                <w:b/>
                <w:highlight w:val="yellow"/>
                <w:lang w:eastAsia="es-ES"/>
              </w:rPr>
            </w:pPr>
          </w:p>
        </w:tc>
        <w:tc>
          <w:tcPr>
            <w:tcW w:w="2525" w:type="dxa"/>
            <w:tcBorders>
              <w:top w:val="single" w:sz="4" w:space="0" w:color="auto"/>
              <w:left w:val="single" w:sz="4" w:space="0" w:color="auto"/>
              <w:bottom w:val="single" w:sz="4" w:space="0" w:color="auto"/>
              <w:right w:val="single" w:sz="4" w:space="0" w:color="auto"/>
            </w:tcBorders>
          </w:tcPr>
          <w:p w14:paraId="159C7EEB" w14:textId="77777777" w:rsidR="002F136D" w:rsidRPr="002F136D" w:rsidRDefault="002F136D" w:rsidP="00DC3F2F">
            <w:pPr>
              <w:rPr>
                <w:rFonts w:ascii="ColaborateLight" w:hAnsi="ColaborateLight" w:cs="Arial"/>
                <w:b/>
                <w:highlight w:val="yellow"/>
                <w:lang w:eastAsia="es-ES"/>
              </w:rPr>
            </w:pPr>
          </w:p>
        </w:tc>
      </w:tr>
      <w:tr w:rsidR="002F136D" w:rsidRPr="002F136D" w14:paraId="369B352F"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1F8334F9"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07940861"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512357F" w14:textId="77777777" w:rsidR="002F136D" w:rsidRPr="002F136D" w:rsidRDefault="002F136D" w:rsidP="00DC3F2F">
            <w:pPr>
              <w:rPr>
                <w:rFonts w:ascii="ColaborateLight" w:hAnsi="ColaborateLight" w:cs="Arial"/>
                <w:b/>
                <w:highlight w:val="yellow"/>
                <w:lang w:eastAsia="es-ES"/>
              </w:rPr>
            </w:pPr>
          </w:p>
        </w:tc>
      </w:tr>
      <w:tr w:rsidR="002F136D" w:rsidRPr="002F136D" w14:paraId="36FAE177"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B542310"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65D21898"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48065BC1" w14:textId="77777777" w:rsidR="002F136D" w:rsidRPr="002F136D" w:rsidRDefault="002F136D" w:rsidP="00DC3F2F">
            <w:pPr>
              <w:rPr>
                <w:rFonts w:ascii="ColaborateLight" w:hAnsi="ColaborateLight" w:cs="Arial"/>
                <w:b/>
                <w:highlight w:val="yellow"/>
                <w:lang w:eastAsia="es-ES"/>
              </w:rPr>
            </w:pPr>
          </w:p>
        </w:tc>
      </w:tr>
      <w:tr w:rsidR="002F136D" w:rsidRPr="002F136D" w14:paraId="3A36D486"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1A870B7"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45F8F831"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7B565639" w14:textId="77777777" w:rsidR="002F136D" w:rsidRPr="002F136D" w:rsidRDefault="002F136D" w:rsidP="00DC3F2F">
            <w:pPr>
              <w:rPr>
                <w:rFonts w:ascii="ColaborateLight" w:hAnsi="ColaborateLight" w:cs="Arial"/>
                <w:b/>
                <w:highlight w:val="yellow"/>
                <w:lang w:eastAsia="es-ES"/>
              </w:rPr>
            </w:pPr>
          </w:p>
        </w:tc>
      </w:tr>
      <w:tr w:rsidR="002F136D" w:rsidRPr="002F136D" w14:paraId="257F1A86"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6483F06B"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34AB2D9C"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2601935D" w14:textId="77777777" w:rsidR="002F136D" w:rsidRPr="002F136D" w:rsidRDefault="002F136D" w:rsidP="00DC3F2F">
            <w:pPr>
              <w:rPr>
                <w:rFonts w:ascii="ColaborateLight" w:hAnsi="ColaborateLight" w:cs="Arial"/>
                <w:b/>
                <w:highlight w:val="yellow"/>
                <w:lang w:eastAsia="es-ES"/>
              </w:rPr>
            </w:pPr>
          </w:p>
        </w:tc>
      </w:tr>
      <w:tr w:rsidR="002F136D" w:rsidRPr="002F136D" w14:paraId="2A633379"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182941F3"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01D3D4C2"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695C2E9" w14:textId="77777777" w:rsidR="002F136D" w:rsidRPr="002F136D" w:rsidRDefault="002F136D" w:rsidP="00DC3F2F">
            <w:pPr>
              <w:rPr>
                <w:rFonts w:ascii="ColaborateLight" w:hAnsi="ColaborateLight" w:cs="Arial"/>
                <w:b/>
                <w:highlight w:val="yellow"/>
                <w:lang w:eastAsia="es-ES"/>
              </w:rPr>
            </w:pPr>
          </w:p>
        </w:tc>
      </w:tr>
      <w:tr w:rsidR="002F136D" w:rsidRPr="002F136D" w14:paraId="7D26B8F0"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ABA76BC"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1E69D29B"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CC142A6" w14:textId="77777777" w:rsidR="002F136D" w:rsidRPr="002F136D" w:rsidRDefault="002F136D" w:rsidP="00DC3F2F">
            <w:pPr>
              <w:rPr>
                <w:rFonts w:ascii="ColaborateLight" w:hAnsi="ColaborateLight" w:cs="Arial"/>
                <w:b/>
                <w:highlight w:val="yellow"/>
                <w:lang w:eastAsia="es-ES"/>
              </w:rPr>
            </w:pPr>
          </w:p>
        </w:tc>
      </w:tr>
      <w:tr w:rsidR="002F136D" w:rsidRPr="002F136D" w14:paraId="734AEF4D"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191B8D6"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5E6CC813"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0E44750B" w14:textId="77777777" w:rsidR="002F136D" w:rsidRPr="002F136D" w:rsidRDefault="002F136D" w:rsidP="00DC3F2F">
            <w:pPr>
              <w:rPr>
                <w:rFonts w:ascii="ColaborateLight" w:hAnsi="ColaborateLight" w:cs="Arial"/>
                <w:b/>
                <w:highlight w:val="yellow"/>
                <w:lang w:eastAsia="es-ES"/>
              </w:rPr>
            </w:pPr>
          </w:p>
        </w:tc>
      </w:tr>
      <w:tr w:rsidR="002F136D" w:rsidRPr="002F136D" w14:paraId="74A13B10"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1CCB41AE"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3CA3687C"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63EC2055" w14:textId="77777777" w:rsidR="002F136D" w:rsidRPr="002F136D" w:rsidRDefault="002F136D" w:rsidP="00DC3F2F">
            <w:pPr>
              <w:rPr>
                <w:rFonts w:ascii="ColaborateLight" w:hAnsi="ColaborateLight" w:cs="Arial"/>
                <w:b/>
                <w:highlight w:val="yellow"/>
                <w:lang w:eastAsia="es-ES"/>
              </w:rPr>
            </w:pPr>
          </w:p>
        </w:tc>
      </w:tr>
      <w:tr w:rsidR="002F136D" w:rsidRPr="002F136D" w14:paraId="2866CE52"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6863BB03"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550A5900"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090538F5" w14:textId="77777777" w:rsidR="002F136D" w:rsidRPr="002F136D" w:rsidRDefault="002F136D" w:rsidP="00DC3F2F">
            <w:pPr>
              <w:rPr>
                <w:rFonts w:ascii="ColaborateLight" w:hAnsi="ColaborateLight" w:cs="Arial"/>
                <w:b/>
                <w:highlight w:val="yellow"/>
                <w:lang w:eastAsia="es-ES"/>
              </w:rPr>
            </w:pPr>
          </w:p>
        </w:tc>
      </w:tr>
      <w:tr w:rsidR="002F136D" w:rsidRPr="002F136D" w14:paraId="209D7E92"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0B05E5ED"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7C52692B"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0099A00B" w14:textId="77777777" w:rsidR="002F136D" w:rsidRPr="002F136D" w:rsidRDefault="002F136D" w:rsidP="00DC3F2F">
            <w:pPr>
              <w:rPr>
                <w:rFonts w:ascii="ColaborateLight" w:hAnsi="ColaborateLight" w:cs="Arial"/>
                <w:b/>
                <w:highlight w:val="yellow"/>
                <w:lang w:eastAsia="es-ES"/>
              </w:rPr>
            </w:pPr>
          </w:p>
        </w:tc>
      </w:tr>
      <w:tr w:rsidR="002F136D" w:rsidRPr="002F136D" w14:paraId="42574CBA" w14:textId="77777777" w:rsidTr="00DC3F2F">
        <w:tc>
          <w:tcPr>
            <w:tcW w:w="1630" w:type="dxa"/>
            <w:tcBorders>
              <w:top w:val="single" w:sz="4" w:space="0" w:color="auto"/>
              <w:left w:val="single" w:sz="4" w:space="0" w:color="auto"/>
              <w:bottom w:val="single" w:sz="4" w:space="0" w:color="auto"/>
              <w:right w:val="single" w:sz="4" w:space="0" w:color="auto"/>
            </w:tcBorders>
          </w:tcPr>
          <w:p w14:paraId="550D5FD6" w14:textId="77777777" w:rsidR="002F136D" w:rsidRPr="002F136D" w:rsidRDefault="002F136D" w:rsidP="00DC3F2F">
            <w:pPr>
              <w:jc w:val="center"/>
              <w:rPr>
                <w:rFonts w:ascii="ColaborateLight" w:hAnsi="ColaborateLight" w:cs="Arial"/>
                <w:b/>
                <w:highlight w:val="yellow"/>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7D226DF1" w14:textId="77777777" w:rsidR="002F136D" w:rsidRPr="002F136D" w:rsidRDefault="002F136D" w:rsidP="002F136D">
            <w:pPr>
              <w:pStyle w:val="Prrafodelista"/>
              <w:numPr>
                <w:ilvl w:val="0"/>
                <w:numId w:val="40"/>
              </w:numPr>
              <w:ind w:left="360"/>
              <w:rPr>
                <w:rFonts w:ascii="ColaborateLight" w:hAnsi="ColaborateLight" w:cs="Arial"/>
                <w:b/>
                <w:sz w:val="22"/>
                <w:szCs w:val="22"/>
                <w:highlight w:val="yellow"/>
                <w:lang w:eastAsia="es-MX"/>
              </w:rPr>
            </w:pPr>
            <w:r w:rsidRPr="002F136D">
              <w:rPr>
                <w:rFonts w:ascii="ColaborateLight" w:hAnsi="ColaborateLight" w:cs="Arial"/>
                <w:b/>
                <w:sz w:val="22"/>
                <w:szCs w:val="22"/>
                <w:highlight w:val="yellow"/>
                <w:lang w:eastAsia="es-MX"/>
              </w:rPr>
              <w:t xml:space="preserve">Sistema Eléctrico </w:t>
            </w:r>
          </w:p>
        </w:tc>
        <w:tc>
          <w:tcPr>
            <w:tcW w:w="2525" w:type="dxa"/>
            <w:tcBorders>
              <w:top w:val="single" w:sz="4" w:space="0" w:color="auto"/>
              <w:left w:val="single" w:sz="4" w:space="0" w:color="auto"/>
              <w:bottom w:val="single" w:sz="4" w:space="0" w:color="auto"/>
              <w:right w:val="single" w:sz="4" w:space="0" w:color="auto"/>
            </w:tcBorders>
          </w:tcPr>
          <w:p w14:paraId="2CE0ACF0" w14:textId="77777777" w:rsidR="002F136D" w:rsidRPr="002F136D" w:rsidRDefault="002F136D" w:rsidP="00DC3F2F">
            <w:pPr>
              <w:rPr>
                <w:rFonts w:ascii="ColaborateLight" w:hAnsi="ColaborateLight" w:cs="Arial"/>
                <w:b/>
                <w:highlight w:val="yellow"/>
                <w:lang w:eastAsia="es-ES"/>
              </w:rPr>
            </w:pPr>
          </w:p>
        </w:tc>
      </w:tr>
      <w:tr w:rsidR="002F136D" w:rsidRPr="002F136D" w14:paraId="1B74A4F0"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A2757BC"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425D8ACF"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19A2F3EE" w14:textId="77777777" w:rsidR="002F136D" w:rsidRPr="002F136D" w:rsidRDefault="002F136D" w:rsidP="00DC3F2F">
            <w:pPr>
              <w:rPr>
                <w:rFonts w:ascii="ColaborateLight" w:hAnsi="ColaborateLight" w:cs="Arial"/>
                <w:b/>
                <w:highlight w:val="yellow"/>
                <w:lang w:eastAsia="es-ES"/>
              </w:rPr>
            </w:pPr>
          </w:p>
        </w:tc>
      </w:tr>
      <w:tr w:rsidR="002F136D" w:rsidRPr="002F136D" w14:paraId="0EEB86A3"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64E85CDB"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413F3D50"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21FF44A" w14:textId="77777777" w:rsidR="002F136D" w:rsidRPr="002F136D" w:rsidRDefault="002F136D" w:rsidP="00DC3F2F">
            <w:pPr>
              <w:rPr>
                <w:rFonts w:ascii="ColaborateLight" w:hAnsi="ColaborateLight" w:cs="Arial"/>
                <w:b/>
                <w:highlight w:val="yellow"/>
                <w:lang w:eastAsia="es-ES"/>
              </w:rPr>
            </w:pPr>
          </w:p>
        </w:tc>
      </w:tr>
      <w:tr w:rsidR="002F136D" w:rsidRPr="002F136D" w14:paraId="0503DF3D"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C98E730" w14:textId="77777777" w:rsidR="002F136D" w:rsidRPr="002F136D" w:rsidRDefault="002F136D" w:rsidP="00DC3F2F">
            <w:pPr>
              <w:rPr>
                <w:rFonts w:ascii="ColaborateLight" w:hAnsi="ColaborateLight" w:cs="Arial"/>
                <w:b/>
                <w:highlight w:val="yellow"/>
                <w:lang w:eastAsia="es-ES"/>
              </w:rPr>
            </w:pPr>
            <w:r w:rsidRPr="002F136D">
              <w:rPr>
                <w:rFonts w:ascii="ColaborateLight" w:hAnsi="ColaborateLight" w:cs="Arial"/>
                <w:highlight w:val="yellow"/>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10EA23B0" w14:textId="77777777" w:rsidR="002F136D" w:rsidRPr="002F136D" w:rsidRDefault="002F136D" w:rsidP="00DC3F2F">
            <w:pPr>
              <w:rPr>
                <w:rFonts w:ascii="ColaborateLight" w:hAnsi="ColaborateLight" w:cs="Arial"/>
                <w:b/>
                <w:highlight w:val="yellow"/>
                <w:lang w:eastAsia="es-ES"/>
              </w:rPr>
            </w:pPr>
          </w:p>
        </w:tc>
        <w:tc>
          <w:tcPr>
            <w:tcW w:w="2525" w:type="dxa"/>
            <w:tcBorders>
              <w:top w:val="single" w:sz="4" w:space="0" w:color="auto"/>
              <w:left w:val="single" w:sz="4" w:space="0" w:color="auto"/>
              <w:bottom w:val="single" w:sz="4" w:space="0" w:color="auto"/>
              <w:right w:val="single" w:sz="4" w:space="0" w:color="auto"/>
            </w:tcBorders>
          </w:tcPr>
          <w:p w14:paraId="0167C52C" w14:textId="77777777" w:rsidR="002F136D" w:rsidRPr="002F136D" w:rsidRDefault="002F136D" w:rsidP="00DC3F2F">
            <w:pPr>
              <w:rPr>
                <w:rFonts w:ascii="ColaborateLight" w:hAnsi="ColaborateLight" w:cs="Arial"/>
                <w:b/>
                <w:highlight w:val="yellow"/>
                <w:lang w:eastAsia="es-ES"/>
              </w:rPr>
            </w:pPr>
          </w:p>
        </w:tc>
      </w:tr>
      <w:tr w:rsidR="002F136D" w:rsidRPr="002F136D" w14:paraId="2D8208C1"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0097C7C2"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59D71CF9"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2C7F5F91" w14:textId="77777777" w:rsidR="002F136D" w:rsidRPr="002F136D" w:rsidRDefault="002F136D" w:rsidP="00DC3F2F">
            <w:pPr>
              <w:rPr>
                <w:rFonts w:ascii="ColaborateLight" w:hAnsi="ColaborateLight" w:cs="Arial"/>
                <w:b/>
                <w:highlight w:val="yellow"/>
                <w:lang w:eastAsia="es-ES"/>
              </w:rPr>
            </w:pPr>
          </w:p>
        </w:tc>
      </w:tr>
      <w:tr w:rsidR="002F136D" w:rsidRPr="002F136D" w14:paraId="17B9E1C6"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096AE19"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5FA1FB0D"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6429193B" w14:textId="77777777" w:rsidR="002F136D" w:rsidRPr="002F136D" w:rsidRDefault="002F136D" w:rsidP="00DC3F2F">
            <w:pPr>
              <w:rPr>
                <w:rFonts w:ascii="ColaborateLight" w:hAnsi="ColaborateLight" w:cs="Arial"/>
                <w:b/>
                <w:highlight w:val="yellow"/>
                <w:lang w:eastAsia="es-ES"/>
              </w:rPr>
            </w:pPr>
          </w:p>
        </w:tc>
      </w:tr>
      <w:tr w:rsidR="002F136D" w:rsidRPr="002F136D" w14:paraId="3A1A1845"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1172DA3"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013EB5B6"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DCDC562" w14:textId="77777777" w:rsidR="002F136D" w:rsidRPr="002F136D" w:rsidRDefault="002F136D" w:rsidP="00DC3F2F">
            <w:pPr>
              <w:rPr>
                <w:rFonts w:ascii="ColaborateLight" w:hAnsi="ColaborateLight" w:cs="Arial"/>
                <w:b/>
                <w:highlight w:val="yellow"/>
                <w:lang w:eastAsia="es-ES"/>
              </w:rPr>
            </w:pPr>
          </w:p>
        </w:tc>
      </w:tr>
      <w:tr w:rsidR="002F136D" w:rsidRPr="002F136D" w14:paraId="674AE546"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1621E1F1"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2CE589FB"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7CEB3B32" w14:textId="77777777" w:rsidR="002F136D" w:rsidRPr="002F136D" w:rsidRDefault="002F136D" w:rsidP="00DC3F2F">
            <w:pPr>
              <w:rPr>
                <w:rFonts w:ascii="ColaborateLight" w:hAnsi="ColaborateLight" w:cs="Arial"/>
                <w:b/>
                <w:highlight w:val="yellow"/>
                <w:lang w:eastAsia="es-ES"/>
              </w:rPr>
            </w:pPr>
          </w:p>
        </w:tc>
      </w:tr>
      <w:tr w:rsidR="002F136D" w:rsidRPr="002F136D" w14:paraId="7C325ECA"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F4A8EDD"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2A57855C"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7AA3E26D" w14:textId="77777777" w:rsidR="002F136D" w:rsidRPr="002F136D" w:rsidRDefault="002F136D" w:rsidP="00DC3F2F">
            <w:pPr>
              <w:rPr>
                <w:rFonts w:ascii="ColaborateLight" w:hAnsi="ColaborateLight" w:cs="Arial"/>
                <w:b/>
                <w:highlight w:val="yellow"/>
                <w:lang w:eastAsia="es-ES"/>
              </w:rPr>
            </w:pPr>
          </w:p>
        </w:tc>
      </w:tr>
      <w:tr w:rsidR="002F136D" w:rsidRPr="002F136D" w14:paraId="76448130"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36B5A81"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387BC8BA"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7FD05471" w14:textId="77777777" w:rsidR="002F136D" w:rsidRPr="002F136D" w:rsidRDefault="002F136D" w:rsidP="00DC3F2F">
            <w:pPr>
              <w:rPr>
                <w:rFonts w:ascii="ColaborateLight" w:hAnsi="ColaborateLight" w:cs="Arial"/>
                <w:b/>
                <w:highlight w:val="yellow"/>
                <w:lang w:eastAsia="es-ES"/>
              </w:rPr>
            </w:pPr>
          </w:p>
        </w:tc>
      </w:tr>
      <w:tr w:rsidR="002F136D" w:rsidRPr="002F136D" w14:paraId="1BA4C27E"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D1CFE4E"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1C54D785"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7DDCD358" w14:textId="77777777" w:rsidR="002F136D" w:rsidRPr="002F136D" w:rsidRDefault="002F136D" w:rsidP="00DC3F2F">
            <w:pPr>
              <w:rPr>
                <w:rFonts w:ascii="ColaborateLight" w:hAnsi="ColaborateLight" w:cs="Arial"/>
                <w:b/>
                <w:highlight w:val="yellow"/>
                <w:lang w:eastAsia="es-ES"/>
              </w:rPr>
            </w:pPr>
          </w:p>
        </w:tc>
      </w:tr>
      <w:tr w:rsidR="002F136D" w:rsidRPr="002F136D" w14:paraId="7DDECBFA"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1AC6286D"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3F09B078"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71C3C162" w14:textId="77777777" w:rsidR="002F136D" w:rsidRPr="002F136D" w:rsidRDefault="002F136D" w:rsidP="00DC3F2F">
            <w:pPr>
              <w:rPr>
                <w:rFonts w:ascii="ColaborateLight" w:hAnsi="ColaborateLight" w:cs="Arial"/>
                <w:b/>
                <w:highlight w:val="yellow"/>
                <w:lang w:eastAsia="es-ES"/>
              </w:rPr>
            </w:pPr>
          </w:p>
        </w:tc>
      </w:tr>
      <w:tr w:rsidR="002F136D" w:rsidRPr="002F136D" w14:paraId="7DBD8DB5"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67442DEE"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3DA2E3E5"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2D0D9944" w14:textId="77777777" w:rsidR="002F136D" w:rsidRPr="002F136D" w:rsidRDefault="002F136D" w:rsidP="00DC3F2F">
            <w:pPr>
              <w:rPr>
                <w:rFonts w:ascii="ColaborateLight" w:hAnsi="ColaborateLight" w:cs="Arial"/>
                <w:b/>
                <w:highlight w:val="yellow"/>
                <w:lang w:eastAsia="es-ES"/>
              </w:rPr>
            </w:pPr>
          </w:p>
        </w:tc>
      </w:tr>
      <w:tr w:rsidR="002F136D" w:rsidRPr="002F136D" w14:paraId="28AF223B"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6BF247F2"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48BEFE08"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62246121" w14:textId="77777777" w:rsidR="002F136D" w:rsidRPr="002F136D" w:rsidRDefault="002F136D" w:rsidP="00DC3F2F">
            <w:pPr>
              <w:rPr>
                <w:rFonts w:ascii="ColaborateLight" w:hAnsi="ColaborateLight" w:cs="Arial"/>
                <w:b/>
                <w:highlight w:val="yellow"/>
                <w:lang w:eastAsia="es-ES"/>
              </w:rPr>
            </w:pPr>
          </w:p>
        </w:tc>
      </w:tr>
      <w:tr w:rsidR="002F136D" w:rsidRPr="002F136D" w14:paraId="6F4501DD" w14:textId="77777777" w:rsidTr="00DC3F2F">
        <w:tc>
          <w:tcPr>
            <w:tcW w:w="1630" w:type="dxa"/>
            <w:tcBorders>
              <w:top w:val="single" w:sz="4" w:space="0" w:color="auto"/>
              <w:left w:val="single" w:sz="4" w:space="0" w:color="auto"/>
              <w:bottom w:val="single" w:sz="4" w:space="0" w:color="auto"/>
              <w:right w:val="single" w:sz="4" w:space="0" w:color="auto"/>
            </w:tcBorders>
          </w:tcPr>
          <w:p w14:paraId="61C0F2D8" w14:textId="77777777" w:rsidR="002F136D" w:rsidRPr="002F136D" w:rsidRDefault="002F136D" w:rsidP="00DC3F2F">
            <w:pPr>
              <w:rPr>
                <w:rFonts w:ascii="ColaborateLight" w:hAnsi="ColaborateLight" w:cs="Arial"/>
                <w:b/>
                <w:highlight w:val="yellow"/>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42313843" w14:textId="77777777" w:rsidR="002F136D" w:rsidRPr="002F136D" w:rsidRDefault="002F136D" w:rsidP="002F136D">
            <w:pPr>
              <w:pStyle w:val="Prrafodelista"/>
              <w:numPr>
                <w:ilvl w:val="0"/>
                <w:numId w:val="40"/>
              </w:numPr>
              <w:ind w:left="360"/>
              <w:rPr>
                <w:rFonts w:ascii="ColaborateLight" w:hAnsi="ColaborateLight" w:cs="Arial"/>
                <w:b/>
                <w:sz w:val="22"/>
                <w:szCs w:val="22"/>
                <w:highlight w:val="yellow"/>
                <w:lang w:eastAsia="es-MX"/>
              </w:rPr>
            </w:pPr>
            <w:r w:rsidRPr="002F136D">
              <w:rPr>
                <w:rFonts w:ascii="ColaborateLight" w:hAnsi="ColaborateLight" w:cs="Arial"/>
                <w:b/>
                <w:sz w:val="22"/>
                <w:szCs w:val="22"/>
                <w:highlight w:val="yellow"/>
                <w:lang w:eastAsia="es-MX"/>
              </w:rPr>
              <w:t xml:space="preserve">Suspensión, Alineación y Balanceo </w:t>
            </w:r>
          </w:p>
        </w:tc>
        <w:tc>
          <w:tcPr>
            <w:tcW w:w="2525" w:type="dxa"/>
            <w:tcBorders>
              <w:top w:val="single" w:sz="4" w:space="0" w:color="auto"/>
              <w:left w:val="single" w:sz="4" w:space="0" w:color="auto"/>
              <w:bottom w:val="single" w:sz="4" w:space="0" w:color="auto"/>
              <w:right w:val="single" w:sz="4" w:space="0" w:color="auto"/>
            </w:tcBorders>
          </w:tcPr>
          <w:p w14:paraId="75483C7A" w14:textId="77777777" w:rsidR="002F136D" w:rsidRPr="002F136D" w:rsidRDefault="002F136D" w:rsidP="00DC3F2F">
            <w:pPr>
              <w:rPr>
                <w:rFonts w:ascii="ColaborateLight" w:hAnsi="ColaborateLight" w:cs="Arial"/>
                <w:b/>
                <w:highlight w:val="yellow"/>
                <w:lang w:eastAsia="es-ES"/>
              </w:rPr>
            </w:pPr>
          </w:p>
        </w:tc>
      </w:tr>
      <w:tr w:rsidR="002F136D" w:rsidRPr="002F136D" w14:paraId="29298984"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45656AB4"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5EBB5920"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4570361" w14:textId="77777777" w:rsidR="002F136D" w:rsidRPr="002F136D" w:rsidRDefault="002F136D" w:rsidP="00DC3F2F">
            <w:pPr>
              <w:rPr>
                <w:rFonts w:ascii="ColaborateLight" w:hAnsi="ColaborateLight" w:cs="Arial"/>
                <w:b/>
                <w:highlight w:val="yellow"/>
                <w:lang w:eastAsia="es-ES"/>
              </w:rPr>
            </w:pPr>
          </w:p>
        </w:tc>
      </w:tr>
      <w:tr w:rsidR="002F136D" w:rsidRPr="002F136D" w14:paraId="6D3C5330"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98D484C"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7C1B600D"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4140C7C3" w14:textId="77777777" w:rsidR="002F136D" w:rsidRPr="002F136D" w:rsidRDefault="002F136D" w:rsidP="00DC3F2F">
            <w:pPr>
              <w:rPr>
                <w:rFonts w:ascii="ColaborateLight" w:hAnsi="ColaborateLight" w:cs="Arial"/>
                <w:b/>
                <w:highlight w:val="yellow"/>
                <w:lang w:eastAsia="es-ES"/>
              </w:rPr>
            </w:pPr>
          </w:p>
        </w:tc>
      </w:tr>
      <w:tr w:rsidR="002F136D" w:rsidRPr="002F136D" w14:paraId="31A4D7E0"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E503FFD" w14:textId="77777777" w:rsidR="002F136D" w:rsidRPr="002F136D" w:rsidRDefault="002F136D" w:rsidP="00DC3F2F">
            <w:pPr>
              <w:rPr>
                <w:rFonts w:ascii="ColaborateLight" w:hAnsi="ColaborateLight" w:cs="Arial"/>
                <w:b/>
                <w:highlight w:val="yellow"/>
                <w:lang w:eastAsia="es-ES"/>
              </w:rPr>
            </w:pPr>
            <w:r w:rsidRPr="002F136D">
              <w:rPr>
                <w:rFonts w:ascii="ColaborateLight" w:hAnsi="ColaborateLight" w:cs="Arial"/>
                <w:highlight w:val="yellow"/>
              </w:rPr>
              <w:lastRenderedPageBreak/>
              <w:t>NISSAN</w:t>
            </w:r>
          </w:p>
        </w:tc>
        <w:tc>
          <w:tcPr>
            <w:tcW w:w="5984" w:type="dxa"/>
            <w:tcBorders>
              <w:top w:val="single" w:sz="4" w:space="0" w:color="auto"/>
              <w:left w:val="single" w:sz="4" w:space="0" w:color="auto"/>
              <w:bottom w:val="single" w:sz="4" w:space="0" w:color="auto"/>
              <w:right w:val="single" w:sz="4" w:space="0" w:color="auto"/>
            </w:tcBorders>
            <w:vAlign w:val="center"/>
          </w:tcPr>
          <w:p w14:paraId="27B3A7F3" w14:textId="77777777" w:rsidR="002F136D" w:rsidRPr="002F136D" w:rsidRDefault="002F136D" w:rsidP="00DC3F2F">
            <w:pPr>
              <w:rPr>
                <w:rFonts w:ascii="ColaborateLight" w:hAnsi="ColaborateLight" w:cs="Arial"/>
                <w:b/>
                <w:highlight w:val="yellow"/>
                <w:lang w:eastAsia="es-ES"/>
              </w:rPr>
            </w:pPr>
          </w:p>
        </w:tc>
        <w:tc>
          <w:tcPr>
            <w:tcW w:w="2525" w:type="dxa"/>
            <w:tcBorders>
              <w:top w:val="single" w:sz="4" w:space="0" w:color="auto"/>
              <w:left w:val="single" w:sz="4" w:space="0" w:color="auto"/>
              <w:bottom w:val="single" w:sz="4" w:space="0" w:color="auto"/>
              <w:right w:val="single" w:sz="4" w:space="0" w:color="auto"/>
            </w:tcBorders>
          </w:tcPr>
          <w:p w14:paraId="323EE35B" w14:textId="77777777" w:rsidR="002F136D" w:rsidRPr="002F136D" w:rsidRDefault="002F136D" w:rsidP="00DC3F2F">
            <w:pPr>
              <w:rPr>
                <w:rFonts w:ascii="ColaborateLight" w:hAnsi="ColaborateLight" w:cs="Arial"/>
                <w:b/>
                <w:highlight w:val="yellow"/>
                <w:lang w:eastAsia="es-ES"/>
              </w:rPr>
            </w:pPr>
          </w:p>
        </w:tc>
      </w:tr>
      <w:tr w:rsidR="002F136D" w:rsidRPr="002F136D" w14:paraId="56E6539E"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1BFA8099" w14:textId="77777777" w:rsidR="002F136D" w:rsidRPr="002F136D" w:rsidRDefault="002F136D" w:rsidP="00DC3F2F">
            <w:pPr>
              <w:rPr>
                <w:rFonts w:ascii="ColaborateLight" w:hAnsi="ColaborateLight" w:cs="Tahoma"/>
                <w:highlight w:val="yellow"/>
              </w:rPr>
            </w:pPr>
            <w:r w:rsidRPr="002F136D">
              <w:rPr>
                <w:rFonts w:ascii="ColaborateLight" w:hAnsi="ColaborateLight" w:cs="Arial"/>
                <w:highlight w:val="yellow"/>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74242759" w14:textId="77777777" w:rsidR="002F136D" w:rsidRPr="002F136D" w:rsidRDefault="002F136D" w:rsidP="00DC3F2F">
            <w:pPr>
              <w:rPr>
                <w:rFonts w:ascii="ColaborateLight" w:hAnsi="ColaborateLight" w:cs="Tahoma"/>
                <w:highlight w:val="yellow"/>
              </w:rPr>
            </w:pPr>
          </w:p>
        </w:tc>
        <w:tc>
          <w:tcPr>
            <w:tcW w:w="2525" w:type="dxa"/>
            <w:tcBorders>
              <w:top w:val="single" w:sz="4" w:space="0" w:color="auto"/>
              <w:left w:val="single" w:sz="4" w:space="0" w:color="auto"/>
              <w:bottom w:val="single" w:sz="4" w:space="0" w:color="auto"/>
              <w:right w:val="single" w:sz="4" w:space="0" w:color="auto"/>
            </w:tcBorders>
          </w:tcPr>
          <w:p w14:paraId="2A068342" w14:textId="77777777" w:rsidR="002F136D" w:rsidRPr="002F136D" w:rsidRDefault="002F136D" w:rsidP="00DC3F2F">
            <w:pPr>
              <w:rPr>
                <w:rFonts w:ascii="ColaborateLight" w:hAnsi="ColaborateLight" w:cs="Arial"/>
                <w:b/>
                <w:highlight w:val="yellow"/>
                <w:lang w:eastAsia="es-ES"/>
              </w:rPr>
            </w:pPr>
          </w:p>
        </w:tc>
      </w:tr>
      <w:tr w:rsidR="002F136D" w:rsidRPr="002F136D" w14:paraId="6F122E6C"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D22A9AA" w14:textId="77777777" w:rsidR="002F136D" w:rsidRPr="002F136D" w:rsidRDefault="002F136D" w:rsidP="00DC3F2F">
            <w:pPr>
              <w:rPr>
                <w:rFonts w:ascii="ColaborateLight" w:hAnsi="ColaborateLight" w:cs="Tahoma"/>
                <w:highlight w:val="yellow"/>
              </w:rPr>
            </w:pPr>
            <w:r w:rsidRPr="002F136D">
              <w:rPr>
                <w:rFonts w:ascii="ColaborateLight" w:hAnsi="ColaborateLight" w:cs="Arial"/>
                <w:highlight w:val="yellow"/>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15D3D3B9" w14:textId="77777777" w:rsidR="002F136D" w:rsidRPr="002F136D" w:rsidRDefault="002F136D" w:rsidP="00DC3F2F">
            <w:pPr>
              <w:rPr>
                <w:rFonts w:ascii="ColaborateLight" w:hAnsi="ColaborateLight" w:cs="Tahoma"/>
                <w:highlight w:val="yellow"/>
              </w:rPr>
            </w:pPr>
          </w:p>
        </w:tc>
        <w:tc>
          <w:tcPr>
            <w:tcW w:w="2525" w:type="dxa"/>
            <w:tcBorders>
              <w:top w:val="single" w:sz="4" w:space="0" w:color="auto"/>
              <w:left w:val="single" w:sz="4" w:space="0" w:color="auto"/>
              <w:bottom w:val="single" w:sz="4" w:space="0" w:color="auto"/>
              <w:right w:val="single" w:sz="4" w:space="0" w:color="auto"/>
            </w:tcBorders>
          </w:tcPr>
          <w:p w14:paraId="7A6E286F" w14:textId="77777777" w:rsidR="002F136D" w:rsidRPr="002F136D" w:rsidRDefault="002F136D" w:rsidP="00DC3F2F">
            <w:pPr>
              <w:rPr>
                <w:rFonts w:ascii="ColaborateLight" w:hAnsi="ColaborateLight" w:cs="Arial"/>
                <w:b/>
                <w:highlight w:val="yellow"/>
                <w:lang w:eastAsia="es-ES"/>
              </w:rPr>
            </w:pPr>
          </w:p>
        </w:tc>
      </w:tr>
      <w:tr w:rsidR="002F136D" w:rsidRPr="002F136D" w14:paraId="23E3D132"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78BC811" w14:textId="77777777" w:rsidR="002F136D" w:rsidRPr="002F136D" w:rsidRDefault="002F136D" w:rsidP="00DC3F2F">
            <w:pPr>
              <w:rPr>
                <w:rFonts w:ascii="ColaborateLight" w:hAnsi="ColaborateLight" w:cs="Tahoma"/>
                <w:highlight w:val="yellow"/>
              </w:rPr>
            </w:pPr>
            <w:r w:rsidRPr="002F136D">
              <w:rPr>
                <w:rFonts w:ascii="ColaborateLight" w:hAnsi="ColaborateLight" w:cs="Arial"/>
                <w:highlight w:val="yellow"/>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3886FE21" w14:textId="77777777" w:rsidR="002F136D" w:rsidRPr="002F136D" w:rsidRDefault="002F136D" w:rsidP="00DC3F2F">
            <w:pPr>
              <w:rPr>
                <w:rFonts w:ascii="ColaborateLight" w:hAnsi="ColaborateLight" w:cs="Tahoma"/>
                <w:highlight w:val="yellow"/>
              </w:rPr>
            </w:pPr>
          </w:p>
        </w:tc>
        <w:tc>
          <w:tcPr>
            <w:tcW w:w="2525" w:type="dxa"/>
            <w:tcBorders>
              <w:top w:val="single" w:sz="4" w:space="0" w:color="auto"/>
              <w:left w:val="single" w:sz="4" w:space="0" w:color="auto"/>
              <w:bottom w:val="single" w:sz="4" w:space="0" w:color="auto"/>
              <w:right w:val="single" w:sz="4" w:space="0" w:color="auto"/>
            </w:tcBorders>
          </w:tcPr>
          <w:p w14:paraId="2DD01C8B" w14:textId="77777777" w:rsidR="002F136D" w:rsidRPr="002F136D" w:rsidRDefault="002F136D" w:rsidP="00DC3F2F">
            <w:pPr>
              <w:rPr>
                <w:rFonts w:ascii="ColaborateLight" w:hAnsi="ColaborateLight" w:cs="Arial"/>
                <w:b/>
                <w:highlight w:val="yellow"/>
                <w:lang w:eastAsia="es-ES"/>
              </w:rPr>
            </w:pPr>
          </w:p>
        </w:tc>
      </w:tr>
      <w:tr w:rsidR="002F136D" w:rsidRPr="002F136D" w14:paraId="774E65C2"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5DD36B0" w14:textId="77777777" w:rsidR="002F136D" w:rsidRPr="002F136D" w:rsidRDefault="002F136D" w:rsidP="00DC3F2F">
            <w:pPr>
              <w:rPr>
                <w:rFonts w:ascii="ColaborateLight" w:hAnsi="ColaborateLight" w:cs="Tahoma"/>
                <w:highlight w:val="yellow"/>
              </w:rPr>
            </w:pPr>
            <w:r w:rsidRPr="002F136D">
              <w:rPr>
                <w:rFonts w:ascii="ColaborateLight" w:hAnsi="ColaborateLight" w:cs="Arial"/>
                <w:highlight w:val="yellow"/>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428801BD" w14:textId="77777777" w:rsidR="002F136D" w:rsidRPr="002F136D" w:rsidRDefault="002F136D" w:rsidP="00DC3F2F">
            <w:pPr>
              <w:rPr>
                <w:rFonts w:ascii="ColaborateLight" w:hAnsi="ColaborateLight" w:cs="Tahoma"/>
                <w:highlight w:val="yellow"/>
              </w:rPr>
            </w:pPr>
          </w:p>
        </w:tc>
        <w:tc>
          <w:tcPr>
            <w:tcW w:w="2525" w:type="dxa"/>
            <w:tcBorders>
              <w:top w:val="single" w:sz="4" w:space="0" w:color="auto"/>
              <w:left w:val="single" w:sz="4" w:space="0" w:color="auto"/>
              <w:bottom w:val="single" w:sz="4" w:space="0" w:color="auto"/>
              <w:right w:val="single" w:sz="4" w:space="0" w:color="auto"/>
            </w:tcBorders>
          </w:tcPr>
          <w:p w14:paraId="76B7769D" w14:textId="77777777" w:rsidR="002F136D" w:rsidRPr="002F136D" w:rsidRDefault="002F136D" w:rsidP="00DC3F2F">
            <w:pPr>
              <w:rPr>
                <w:rFonts w:ascii="ColaborateLight" w:hAnsi="ColaborateLight" w:cs="Arial"/>
                <w:b/>
                <w:highlight w:val="yellow"/>
                <w:lang w:eastAsia="es-ES"/>
              </w:rPr>
            </w:pPr>
          </w:p>
        </w:tc>
      </w:tr>
      <w:tr w:rsidR="002F136D" w:rsidRPr="002F136D" w14:paraId="33756E61"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15A2C614" w14:textId="77777777" w:rsidR="002F136D" w:rsidRPr="002F136D" w:rsidRDefault="002F136D" w:rsidP="00DC3F2F">
            <w:pPr>
              <w:rPr>
                <w:rFonts w:ascii="ColaborateLight" w:hAnsi="ColaborateLight" w:cs="Tahoma"/>
                <w:highlight w:val="yellow"/>
              </w:rPr>
            </w:pPr>
            <w:r w:rsidRPr="002F136D">
              <w:rPr>
                <w:rFonts w:ascii="ColaborateLight" w:hAnsi="ColaborateLight" w:cs="Arial"/>
                <w:highlight w:val="yellow"/>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2095B7D2" w14:textId="77777777" w:rsidR="002F136D" w:rsidRPr="002F136D" w:rsidRDefault="002F136D" w:rsidP="00DC3F2F">
            <w:pPr>
              <w:rPr>
                <w:rFonts w:ascii="ColaborateLight" w:hAnsi="ColaborateLight" w:cs="Tahoma"/>
                <w:highlight w:val="yellow"/>
              </w:rPr>
            </w:pPr>
          </w:p>
        </w:tc>
        <w:tc>
          <w:tcPr>
            <w:tcW w:w="2525" w:type="dxa"/>
            <w:tcBorders>
              <w:top w:val="single" w:sz="4" w:space="0" w:color="auto"/>
              <w:left w:val="single" w:sz="4" w:space="0" w:color="auto"/>
              <w:bottom w:val="single" w:sz="4" w:space="0" w:color="auto"/>
              <w:right w:val="single" w:sz="4" w:space="0" w:color="auto"/>
            </w:tcBorders>
          </w:tcPr>
          <w:p w14:paraId="2AB9C2DD" w14:textId="77777777" w:rsidR="002F136D" w:rsidRPr="002F136D" w:rsidRDefault="002F136D" w:rsidP="00DC3F2F">
            <w:pPr>
              <w:rPr>
                <w:rFonts w:ascii="ColaborateLight" w:hAnsi="ColaborateLight" w:cs="Arial"/>
                <w:b/>
                <w:highlight w:val="yellow"/>
                <w:lang w:eastAsia="es-ES"/>
              </w:rPr>
            </w:pPr>
          </w:p>
        </w:tc>
      </w:tr>
      <w:tr w:rsidR="002F136D" w:rsidRPr="002F136D" w14:paraId="6CB74A5F"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B184DC4" w14:textId="77777777" w:rsidR="002F136D" w:rsidRPr="002F136D" w:rsidRDefault="002F136D" w:rsidP="00DC3F2F">
            <w:pPr>
              <w:rPr>
                <w:rFonts w:ascii="ColaborateLight" w:hAnsi="ColaborateLight" w:cs="Tahoma"/>
                <w:highlight w:val="yellow"/>
              </w:rPr>
            </w:pPr>
            <w:r w:rsidRPr="002F136D">
              <w:rPr>
                <w:rFonts w:ascii="ColaborateLight" w:hAnsi="ColaborateLight" w:cs="Arial"/>
                <w:highlight w:val="yellow"/>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2E6C1978" w14:textId="77777777" w:rsidR="002F136D" w:rsidRPr="002F136D" w:rsidRDefault="002F136D" w:rsidP="00DC3F2F">
            <w:pPr>
              <w:rPr>
                <w:rFonts w:ascii="ColaborateLight" w:hAnsi="ColaborateLight" w:cs="Tahoma"/>
                <w:highlight w:val="yellow"/>
              </w:rPr>
            </w:pPr>
          </w:p>
        </w:tc>
        <w:tc>
          <w:tcPr>
            <w:tcW w:w="2525" w:type="dxa"/>
            <w:tcBorders>
              <w:top w:val="single" w:sz="4" w:space="0" w:color="auto"/>
              <w:left w:val="single" w:sz="4" w:space="0" w:color="auto"/>
              <w:bottom w:val="single" w:sz="4" w:space="0" w:color="auto"/>
              <w:right w:val="single" w:sz="4" w:space="0" w:color="auto"/>
            </w:tcBorders>
          </w:tcPr>
          <w:p w14:paraId="0419CC17" w14:textId="77777777" w:rsidR="002F136D" w:rsidRPr="002F136D" w:rsidRDefault="002F136D" w:rsidP="00DC3F2F">
            <w:pPr>
              <w:rPr>
                <w:rFonts w:ascii="ColaborateLight" w:hAnsi="ColaborateLight" w:cs="Arial"/>
                <w:b/>
                <w:highlight w:val="yellow"/>
                <w:lang w:eastAsia="es-ES"/>
              </w:rPr>
            </w:pPr>
          </w:p>
        </w:tc>
      </w:tr>
      <w:tr w:rsidR="002F136D" w:rsidRPr="002F136D" w14:paraId="2E2DA8A9"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4EAD0B4F" w14:textId="77777777" w:rsidR="002F136D" w:rsidRPr="002F136D" w:rsidRDefault="002F136D" w:rsidP="00DC3F2F">
            <w:pPr>
              <w:rPr>
                <w:rFonts w:ascii="ColaborateLight" w:hAnsi="ColaborateLight" w:cs="Tahoma"/>
                <w:highlight w:val="yellow"/>
              </w:rPr>
            </w:pPr>
            <w:r w:rsidRPr="002F136D">
              <w:rPr>
                <w:rFonts w:ascii="ColaborateLight" w:hAnsi="ColaborateLight" w:cs="Arial"/>
                <w:highlight w:val="yellow"/>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5F97A5A5" w14:textId="77777777" w:rsidR="002F136D" w:rsidRPr="002F136D" w:rsidRDefault="002F136D" w:rsidP="00DC3F2F">
            <w:pPr>
              <w:rPr>
                <w:rFonts w:ascii="ColaborateLight" w:hAnsi="ColaborateLight" w:cs="Tahoma"/>
                <w:highlight w:val="yellow"/>
              </w:rPr>
            </w:pPr>
          </w:p>
        </w:tc>
        <w:tc>
          <w:tcPr>
            <w:tcW w:w="2525" w:type="dxa"/>
            <w:tcBorders>
              <w:top w:val="single" w:sz="4" w:space="0" w:color="auto"/>
              <w:left w:val="single" w:sz="4" w:space="0" w:color="auto"/>
              <w:bottom w:val="single" w:sz="4" w:space="0" w:color="auto"/>
              <w:right w:val="single" w:sz="4" w:space="0" w:color="auto"/>
            </w:tcBorders>
          </w:tcPr>
          <w:p w14:paraId="57BAA3E0" w14:textId="77777777" w:rsidR="002F136D" w:rsidRPr="002F136D" w:rsidRDefault="002F136D" w:rsidP="00DC3F2F">
            <w:pPr>
              <w:rPr>
                <w:rFonts w:ascii="ColaborateLight" w:hAnsi="ColaborateLight" w:cs="Arial"/>
                <w:b/>
                <w:highlight w:val="yellow"/>
                <w:lang w:eastAsia="es-ES"/>
              </w:rPr>
            </w:pPr>
          </w:p>
        </w:tc>
      </w:tr>
      <w:tr w:rsidR="002F136D" w:rsidRPr="002F136D" w14:paraId="7442387B"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8AC1E88"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6E1C17A7" w14:textId="77777777" w:rsidR="002F136D" w:rsidRPr="002F136D" w:rsidRDefault="002F136D" w:rsidP="00DC3F2F">
            <w:pPr>
              <w:rPr>
                <w:rFonts w:ascii="ColaborateLight" w:hAnsi="ColaborateLight" w:cs="Tahoma"/>
                <w:highlight w:val="yellow"/>
              </w:rPr>
            </w:pPr>
          </w:p>
        </w:tc>
        <w:tc>
          <w:tcPr>
            <w:tcW w:w="2525" w:type="dxa"/>
            <w:tcBorders>
              <w:top w:val="single" w:sz="4" w:space="0" w:color="auto"/>
              <w:left w:val="single" w:sz="4" w:space="0" w:color="auto"/>
              <w:bottom w:val="single" w:sz="4" w:space="0" w:color="auto"/>
              <w:right w:val="single" w:sz="4" w:space="0" w:color="auto"/>
            </w:tcBorders>
          </w:tcPr>
          <w:p w14:paraId="46C4501D" w14:textId="77777777" w:rsidR="002F136D" w:rsidRPr="002F136D" w:rsidRDefault="002F136D" w:rsidP="00DC3F2F">
            <w:pPr>
              <w:rPr>
                <w:rFonts w:ascii="ColaborateLight" w:hAnsi="ColaborateLight" w:cs="Arial"/>
                <w:b/>
                <w:highlight w:val="yellow"/>
                <w:lang w:eastAsia="es-ES"/>
              </w:rPr>
            </w:pPr>
          </w:p>
        </w:tc>
      </w:tr>
      <w:tr w:rsidR="002F136D" w:rsidRPr="002F136D" w14:paraId="20BEE626"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B7DBF9F"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122CF0D6" w14:textId="77777777" w:rsidR="002F136D" w:rsidRPr="002F136D" w:rsidRDefault="002F136D" w:rsidP="00DC3F2F">
            <w:pPr>
              <w:rPr>
                <w:rFonts w:ascii="ColaborateLight" w:hAnsi="ColaborateLight" w:cs="Tahoma"/>
                <w:highlight w:val="yellow"/>
              </w:rPr>
            </w:pPr>
          </w:p>
        </w:tc>
        <w:tc>
          <w:tcPr>
            <w:tcW w:w="2525" w:type="dxa"/>
            <w:tcBorders>
              <w:top w:val="single" w:sz="4" w:space="0" w:color="auto"/>
              <w:left w:val="single" w:sz="4" w:space="0" w:color="auto"/>
              <w:bottom w:val="single" w:sz="4" w:space="0" w:color="auto"/>
              <w:right w:val="single" w:sz="4" w:space="0" w:color="auto"/>
            </w:tcBorders>
          </w:tcPr>
          <w:p w14:paraId="611FEC73" w14:textId="77777777" w:rsidR="002F136D" w:rsidRPr="002F136D" w:rsidRDefault="002F136D" w:rsidP="00DC3F2F">
            <w:pPr>
              <w:rPr>
                <w:rFonts w:ascii="ColaborateLight" w:hAnsi="ColaborateLight" w:cs="Arial"/>
                <w:b/>
                <w:highlight w:val="yellow"/>
                <w:lang w:eastAsia="es-ES"/>
              </w:rPr>
            </w:pPr>
          </w:p>
        </w:tc>
      </w:tr>
      <w:tr w:rsidR="002F136D" w:rsidRPr="002F136D" w14:paraId="0D5A85F3"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69008A2"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6EA81DF8" w14:textId="77777777" w:rsidR="002F136D" w:rsidRPr="002F136D" w:rsidRDefault="002F136D" w:rsidP="00DC3F2F">
            <w:pPr>
              <w:rPr>
                <w:rFonts w:ascii="ColaborateLight" w:hAnsi="ColaborateLight" w:cs="Tahoma"/>
                <w:highlight w:val="yellow"/>
              </w:rPr>
            </w:pPr>
          </w:p>
        </w:tc>
        <w:tc>
          <w:tcPr>
            <w:tcW w:w="2525" w:type="dxa"/>
            <w:tcBorders>
              <w:top w:val="single" w:sz="4" w:space="0" w:color="auto"/>
              <w:left w:val="single" w:sz="4" w:space="0" w:color="auto"/>
              <w:bottom w:val="single" w:sz="4" w:space="0" w:color="auto"/>
              <w:right w:val="single" w:sz="4" w:space="0" w:color="auto"/>
            </w:tcBorders>
          </w:tcPr>
          <w:p w14:paraId="42929B3F" w14:textId="77777777" w:rsidR="002F136D" w:rsidRPr="002F136D" w:rsidRDefault="002F136D" w:rsidP="00DC3F2F">
            <w:pPr>
              <w:rPr>
                <w:rFonts w:ascii="ColaborateLight" w:hAnsi="ColaborateLight" w:cs="Arial"/>
                <w:b/>
                <w:highlight w:val="yellow"/>
                <w:lang w:eastAsia="es-ES"/>
              </w:rPr>
            </w:pPr>
          </w:p>
        </w:tc>
      </w:tr>
      <w:tr w:rsidR="002F136D" w:rsidRPr="002F136D" w14:paraId="29878C23" w14:textId="77777777" w:rsidTr="00DC3F2F">
        <w:tc>
          <w:tcPr>
            <w:tcW w:w="1630" w:type="dxa"/>
            <w:tcBorders>
              <w:top w:val="single" w:sz="4" w:space="0" w:color="auto"/>
              <w:left w:val="single" w:sz="4" w:space="0" w:color="auto"/>
              <w:bottom w:val="single" w:sz="4" w:space="0" w:color="auto"/>
              <w:right w:val="single" w:sz="4" w:space="0" w:color="auto"/>
            </w:tcBorders>
          </w:tcPr>
          <w:p w14:paraId="64D16862" w14:textId="77777777" w:rsidR="002F136D" w:rsidRPr="002F136D" w:rsidRDefault="002F136D" w:rsidP="00DC3F2F">
            <w:pPr>
              <w:rPr>
                <w:rFonts w:ascii="ColaborateLight" w:hAnsi="ColaborateLight" w:cs="Tahoma"/>
                <w:b/>
                <w:highlight w:val="yellow"/>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509E5EC7" w14:textId="77777777" w:rsidR="002F136D" w:rsidRPr="002F136D" w:rsidRDefault="002F136D" w:rsidP="002F136D">
            <w:pPr>
              <w:pStyle w:val="Prrafodelista"/>
              <w:numPr>
                <w:ilvl w:val="0"/>
                <w:numId w:val="40"/>
              </w:numPr>
              <w:ind w:left="360"/>
              <w:rPr>
                <w:rFonts w:ascii="ColaborateLight" w:hAnsi="ColaborateLight" w:cs="Tahoma"/>
                <w:b/>
                <w:sz w:val="22"/>
                <w:szCs w:val="22"/>
                <w:highlight w:val="yellow"/>
                <w:lang w:eastAsia="es-MX"/>
              </w:rPr>
            </w:pPr>
            <w:r w:rsidRPr="002F136D">
              <w:rPr>
                <w:rFonts w:ascii="ColaborateLight" w:hAnsi="ColaborateLight" w:cs="Tahoma"/>
                <w:b/>
                <w:sz w:val="22"/>
                <w:szCs w:val="22"/>
                <w:highlight w:val="yellow"/>
                <w:lang w:eastAsia="es-MX"/>
              </w:rPr>
              <w:t>Transmisión Automática</w:t>
            </w:r>
          </w:p>
        </w:tc>
        <w:tc>
          <w:tcPr>
            <w:tcW w:w="2525" w:type="dxa"/>
            <w:tcBorders>
              <w:top w:val="single" w:sz="4" w:space="0" w:color="auto"/>
              <w:left w:val="single" w:sz="4" w:space="0" w:color="auto"/>
              <w:bottom w:val="single" w:sz="4" w:space="0" w:color="auto"/>
              <w:right w:val="single" w:sz="4" w:space="0" w:color="auto"/>
            </w:tcBorders>
          </w:tcPr>
          <w:p w14:paraId="66A6D6B3" w14:textId="77777777" w:rsidR="002F136D" w:rsidRPr="002F136D" w:rsidRDefault="002F136D" w:rsidP="00DC3F2F">
            <w:pPr>
              <w:rPr>
                <w:rFonts w:ascii="ColaborateLight" w:hAnsi="ColaborateLight" w:cs="Arial"/>
                <w:b/>
                <w:highlight w:val="yellow"/>
                <w:lang w:eastAsia="es-ES"/>
              </w:rPr>
            </w:pPr>
          </w:p>
        </w:tc>
      </w:tr>
      <w:tr w:rsidR="002F136D" w:rsidRPr="002F136D" w14:paraId="1D9767C7"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017DEE6" w14:textId="77777777" w:rsidR="002F136D" w:rsidRPr="002F136D" w:rsidRDefault="002F136D" w:rsidP="00DC3F2F">
            <w:pPr>
              <w:rPr>
                <w:rFonts w:ascii="ColaborateLight" w:hAnsi="ColaborateLight" w:cs="Tahoma"/>
                <w:highlight w:val="yellow"/>
              </w:rPr>
            </w:pPr>
            <w:r w:rsidRPr="002F136D">
              <w:rPr>
                <w:rFonts w:ascii="ColaborateLight" w:hAnsi="ColaborateLight" w:cs="Arial"/>
                <w:highlight w:val="yellow"/>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3ECF02A2" w14:textId="77777777" w:rsidR="002F136D" w:rsidRPr="002F136D" w:rsidRDefault="002F136D" w:rsidP="00DC3F2F">
            <w:pPr>
              <w:rPr>
                <w:rFonts w:ascii="ColaborateLight" w:hAnsi="ColaborateLight" w:cs="Tahoma"/>
                <w:highlight w:val="yellow"/>
              </w:rPr>
            </w:pPr>
          </w:p>
        </w:tc>
        <w:tc>
          <w:tcPr>
            <w:tcW w:w="2525" w:type="dxa"/>
            <w:tcBorders>
              <w:top w:val="single" w:sz="4" w:space="0" w:color="auto"/>
              <w:left w:val="single" w:sz="4" w:space="0" w:color="auto"/>
              <w:bottom w:val="single" w:sz="4" w:space="0" w:color="auto"/>
              <w:right w:val="single" w:sz="4" w:space="0" w:color="auto"/>
            </w:tcBorders>
          </w:tcPr>
          <w:p w14:paraId="26A4DBF7" w14:textId="77777777" w:rsidR="002F136D" w:rsidRPr="002F136D" w:rsidRDefault="002F136D" w:rsidP="00DC3F2F">
            <w:pPr>
              <w:rPr>
                <w:rFonts w:ascii="ColaborateLight" w:hAnsi="ColaborateLight" w:cs="Arial"/>
                <w:b/>
                <w:highlight w:val="yellow"/>
                <w:lang w:eastAsia="es-ES"/>
              </w:rPr>
            </w:pPr>
          </w:p>
        </w:tc>
      </w:tr>
      <w:tr w:rsidR="002F136D" w:rsidRPr="002F136D" w14:paraId="18ACD848"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474F6FD" w14:textId="77777777" w:rsidR="002F136D" w:rsidRPr="002F136D" w:rsidRDefault="002F136D" w:rsidP="00DC3F2F">
            <w:pPr>
              <w:rPr>
                <w:rFonts w:ascii="ColaborateLight" w:hAnsi="ColaborateLight" w:cs="Tahoma"/>
                <w:highlight w:val="yellow"/>
              </w:rPr>
            </w:pPr>
            <w:r w:rsidRPr="002F136D">
              <w:rPr>
                <w:rFonts w:ascii="ColaborateLight" w:hAnsi="ColaborateLight" w:cs="Arial"/>
                <w:highlight w:val="yellow"/>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26341C82" w14:textId="77777777" w:rsidR="002F136D" w:rsidRPr="002F136D" w:rsidRDefault="002F136D" w:rsidP="00DC3F2F">
            <w:pPr>
              <w:rPr>
                <w:rFonts w:ascii="ColaborateLight" w:hAnsi="ColaborateLight" w:cs="Tahoma"/>
                <w:highlight w:val="yellow"/>
              </w:rPr>
            </w:pPr>
          </w:p>
        </w:tc>
        <w:tc>
          <w:tcPr>
            <w:tcW w:w="2525" w:type="dxa"/>
            <w:tcBorders>
              <w:top w:val="single" w:sz="4" w:space="0" w:color="auto"/>
              <w:left w:val="single" w:sz="4" w:space="0" w:color="auto"/>
              <w:bottom w:val="single" w:sz="4" w:space="0" w:color="auto"/>
              <w:right w:val="single" w:sz="4" w:space="0" w:color="auto"/>
            </w:tcBorders>
          </w:tcPr>
          <w:p w14:paraId="38365D7A" w14:textId="77777777" w:rsidR="002F136D" w:rsidRPr="002F136D" w:rsidRDefault="002F136D" w:rsidP="00DC3F2F">
            <w:pPr>
              <w:rPr>
                <w:rFonts w:ascii="ColaborateLight" w:hAnsi="ColaborateLight" w:cs="Arial"/>
                <w:b/>
                <w:highlight w:val="yellow"/>
                <w:lang w:eastAsia="es-ES"/>
              </w:rPr>
            </w:pPr>
          </w:p>
        </w:tc>
      </w:tr>
      <w:tr w:rsidR="002F136D" w:rsidRPr="002F136D" w14:paraId="2369C930"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9F1F628" w14:textId="77777777" w:rsidR="002F136D" w:rsidRPr="002F136D" w:rsidRDefault="002F136D" w:rsidP="00DC3F2F">
            <w:pPr>
              <w:rPr>
                <w:rFonts w:ascii="ColaborateLight" w:hAnsi="ColaborateLight" w:cs="Arial"/>
                <w:b/>
                <w:highlight w:val="yellow"/>
                <w:lang w:eastAsia="es-ES"/>
              </w:rPr>
            </w:pPr>
            <w:r w:rsidRPr="002F136D">
              <w:rPr>
                <w:rFonts w:ascii="ColaborateLight" w:hAnsi="ColaborateLight" w:cs="Arial"/>
                <w:highlight w:val="yellow"/>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127D389F" w14:textId="77777777" w:rsidR="002F136D" w:rsidRPr="002F136D" w:rsidRDefault="002F136D" w:rsidP="00DC3F2F">
            <w:pPr>
              <w:rPr>
                <w:rFonts w:ascii="ColaborateLight" w:hAnsi="ColaborateLight" w:cs="Arial"/>
                <w:b/>
                <w:highlight w:val="yellow"/>
                <w:lang w:eastAsia="es-ES"/>
              </w:rPr>
            </w:pPr>
          </w:p>
        </w:tc>
        <w:tc>
          <w:tcPr>
            <w:tcW w:w="2525" w:type="dxa"/>
            <w:tcBorders>
              <w:top w:val="single" w:sz="4" w:space="0" w:color="auto"/>
              <w:left w:val="single" w:sz="4" w:space="0" w:color="auto"/>
              <w:bottom w:val="single" w:sz="4" w:space="0" w:color="auto"/>
              <w:right w:val="single" w:sz="4" w:space="0" w:color="auto"/>
            </w:tcBorders>
          </w:tcPr>
          <w:p w14:paraId="68F1E84D" w14:textId="77777777" w:rsidR="002F136D" w:rsidRPr="002F136D" w:rsidRDefault="002F136D" w:rsidP="00DC3F2F">
            <w:pPr>
              <w:rPr>
                <w:rFonts w:ascii="ColaborateLight" w:hAnsi="ColaborateLight" w:cs="Arial"/>
                <w:b/>
                <w:highlight w:val="yellow"/>
                <w:lang w:eastAsia="es-ES"/>
              </w:rPr>
            </w:pPr>
          </w:p>
        </w:tc>
      </w:tr>
      <w:tr w:rsidR="002F136D" w:rsidRPr="002F136D" w14:paraId="16040C29"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C57E98A"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43A72854"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7EC2E625" w14:textId="77777777" w:rsidR="002F136D" w:rsidRPr="002F136D" w:rsidRDefault="002F136D" w:rsidP="00DC3F2F">
            <w:pPr>
              <w:rPr>
                <w:rFonts w:ascii="ColaborateLight" w:hAnsi="ColaborateLight" w:cs="Arial"/>
                <w:b/>
                <w:highlight w:val="yellow"/>
                <w:lang w:eastAsia="es-ES"/>
              </w:rPr>
            </w:pPr>
          </w:p>
        </w:tc>
      </w:tr>
      <w:tr w:rsidR="002F136D" w:rsidRPr="002F136D" w14:paraId="19538344"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45337F8"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7796EBF9"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73E7A936" w14:textId="77777777" w:rsidR="002F136D" w:rsidRPr="002F136D" w:rsidRDefault="002F136D" w:rsidP="00DC3F2F">
            <w:pPr>
              <w:rPr>
                <w:rFonts w:ascii="ColaborateLight" w:hAnsi="ColaborateLight" w:cs="Arial"/>
                <w:b/>
                <w:highlight w:val="yellow"/>
                <w:lang w:eastAsia="es-ES"/>
              </w:rPr>
            </w:pPr>
          </w:p>
        </w:tc>
      </w:tr>
      <w:tr w:rsidR="002F136D" w:rsidRPr="002F136D" w14:paraId="554A5E14"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3DF8AEA"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21E10A3A"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51521708" w14:textId="77777777" w:rsidR="002F136D" w:rsidRPr="002F136D" w:rsidRDefault="002F136D" w:rsidP="00DC3F2F">
            <w:pPr>
              <w:rPr>
                <w:rFonts w:ascii="ColaborateLight" w:hAnsi="ColaborateLight" w:cs="Arial"/>
                <w:b/>
                <w:highlight w:val="yellow"/>
                <w:lang w:eastAsia="es-ES"/>
              </w:rPr>
            </w:pPr>
          </w:p>
        </w:tc>
      </w:tr>
      <w:tr w:rsidR="002F136D" w:rsidRPr="002F136D" w14:paraId="1A245409"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1080CBE"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4CDDA8F1"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6EA7102C" w14:textId="77777777" w:rsidR="002F136D" w:rsidRPr="002F136D" w:rsidRDefault="002F136D" w:rsidP="00DC3F2F">
            <w:pPr>
              <w:rPr>
                <w:rFonts w:ascii="ColaborateLight" w:hAnsi="ColaborateLight" w:cs="Arial"/>
                <w:b/>
                <w:highlight w:val="yellow"/>
                <w:lang w:eastAsia="es-ES"/>
              </w:rPr>
            </w:pPr>
          </w:p>
        </w:tc>
      </w:tr>
      <w:tr w:rsidR="002F136D" w:rsidRPr="002F136D" w14:paraId="4B94BFC6"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EB88E0B"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092E45B8"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4F3551ED" w14:textId="77777777" w:rsidR="002F136D" w:rsidRPr="002F136D" w:rsidRDefault="002F136D" w:rsidP="00DC3F2F">
            <w:pPr>
              <w:rPr>
                <w:rFonts w:ascii="ColaborateLight" w:hAnsi="ColaborateLight" w:cs="Arial"/>
                <w:b/>
                <w:highlight w:val="yellow"/>
                <w:lang w:eastAsia="es-ES"/>
              </w:rPr>
            </w:pPr>
          </w:p>
        </w:tc>
      </w:tr>
      <w:tr w:rsidR="002F136D" w:rsidRPr="002F136D" w14:paraId="2CD732BB"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48DDE22"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718F719A"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27060414" w14:textId="77777777" w:rsidR="002F136D" w:rsidRPr="002F136D" w:rsidRDefault="002F136D" w:rsidP="00DC3F2F">
            <w:pPr>
              <w:rPr>
                <w:rFonts w:ascii="ColaborateLight" w:hAnsi="ColaborateLight" w:cs="Arial"/>
                <w:b/>
                <w:highlight w:val="yellow"/>
                <w:lang w:eastAsia="es-ES"/>
              </w:rPr>
            </w:pPr>
          </w:p>
        </w:tc>
      </w:tr>
      <w:tr w:rsidR="002F136D" w:rsidRPr="002F136D" w14:paraId="77D7FCDA"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6C20401"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6C206C8F"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2F18DC1" w14:textId="77777777" w:rsidR="002F136D" w:rsidRPr="002F136D" w:rsidRDefault="002F136D" w:rsidP="00DC3F2F">
            <w:pPr>
              <w:rPr>
                <w:rFonts w:ascii="ColaborateLight" w:hAnsi="ColaborateLight" w:cs="Arial"/>
                <w:b/>
                <w:highlight w:val="yellow"/>
                <w:lang w:eastAsia="es-ES"/>
              </w:rPr>
            </w:pPr>
          </w:p>
        </w:tc>
      </w:tr>
      <w:tr w:rsidR="002F136D" w:rsidRPr="002F136D" w14:paraId="3AB4E55A"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40C2BEF"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51FE49AA"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235CD06F" w14:textId="77777777" w:rsidR="002F136D" w:rsidRPr="002F136D" w:rsidRDefault="002F136D" w:rsidP="00DC3F2F">
            <w:pPr>
              <w:rPr>
                <w:rFonts w:ascii="ColaborateLight" w:hAnsi="ColaborateLight" w:cs="Arial"/>
                <w:b/>
                <w:highlight w:val="yellow"/>
                <w:lang w:eastAsia="es-ES"/>
              </w:rPr>
            </w:pPr>
          </w:p>
        </w:tc>
      </w:tr>
      <w:tr w:rsidR="002F136D" w:rsidRPr="002F136D" w14:paraId="06D459DA"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48CF7BEC"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5AD1D87C"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3F6AFF63" w14:textId="77777777" w:rsidR="002F136D" w:rsidRPr="002F136D" w:rsidRDefault="002F136D" w:rsidP="00DC3F2F">
            <w:pPr>
              <w:rPr>
                <w:rFonts w:ascii="ColaborateLight" w:hAnsi="ColaborateLight" w:cs="Arial"/>
                <w:b/>
                <w:highlight w:val="yellow"/>
                <w:lang w:eastAsia="es-ES"/>
              </w:rPr>
            </w:pPr>
          </w:p>
        </w:tc>
      </w:tr>
      <w:tr w:rsidR="002F136D" w:rsidRPr="002F136D" w14:paraId="20CBDF91"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1B87AE5B" w14:textId="77777777" w:rsidR="002F136D" w:rsidRPr="002F136D" w:rsidRDefault="002F136D" w:rsidP="00DC3F2F">
            <w:pPr>
              <w:rPr>
                <w:rFonts w:ascii="ColaborateLight" w:hAnsi="ColaborateLight" w:cs="Arial"/>
                <w:highlight w:val="yellow"/>
              </w:rPr>
            </w:pPr>
            <w:r w:rsidRPr="002F136D">
              <w:rPr>
                <w:rFonts w:ascii="ColaborateLight" w:hAnsi="ColaborateLight" w:cs="Arial"/>
                <w:highlight w:val="yellow"/>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3F388857" w14:textId="77777777" w:rsidR="002F136D" w:rsidRPr="002F136D" w:rsidRDefault="002F136D" w:rsidP="00DC3F2F">
            <w:pPr>
              <w:rPr>
                <w:rFonts w:ascii="ColaborateLight" w:hAnsi="ColaborateLight" w:cs="Arial"/>
                <w:highlight w:val="yellow"/>
              </w:rPr>
            </w:pPr>
          </w:p>
        </w:tc>
        <w:tc>
          <w:tcPr>
            <w:tcW w:w="2525" w:type="dxa"/>
            <w:tcBorders>
              <w:top w:val="single" w:sz="4" w:space="0" w:color="auto"/>
              <w:left w:val="single" w:sz="4" w:space="0" w:color="auto"/>
              <w:bottom w:val="single" w:sz="4" w:space="0" w:color="auto"/>
              <w:right w:val="single" w:sz="4" w:space="0" w:color="auto"/>
            </w:tcBorders>
          </w:tcPr>
          <w:p w14:paraId="76D33CAE" w14:textId="77777777" w:rsidR="002F136D" w:rsidRPr="002F136D" w:rsidRDefault="002F136D" w:rsidP="00DC3F2F">
            <w:pPr>
              <w:rPr>
                <w:rFonts w:ascii="ColaborateLight" w:hAnsi="ColaborateLight" w:cs="Arial"/>
                <w:b/>
                <w:highlight w:val="yellow"/>
                <w:lang w:eastAsia="es-ES"/>
              </w:rPr>
            </w:pPr>
          </w:p>
        </w:tc>
      </w:tr>
      <w:tr w:rsidR="002F136D" w:rsidRPr="002F136D" w14:paraId="1077592E" w14:textId="77777777" w:rsidTr="00DC3F2F">
        <w:tc>
          <w:tcPr>
            <w:tcW w:w="1630" w:type="dxa"/>
            <w:tcBorders>
              <w:top w:val="single" w:sz="4" w:space="0" w:color="auto"/>
              <w:left w:val="single" w:sz="4" w:space="0" w:color="auto"/>
              <w:bottom w:val="single" w:sz="4" w:space="0" w:color="auto"/>
              <w:right w:val="single" w:sz="4" w:space="0" w:color="auto"/>
            </w:tcBorders>
            <w:vAlign w:val="center"/>
          </w:tcPr>
          <w:p w14:paraId="484C76FF" w14:textId="77777777" w:rsidR="002F136D" w:rsidRPr="002F136D" w:rsidRDefault="002F136D" w:rsidP="00DC3F2F">
            <w:pPr>
              <w:rPr>
                <w:rFonts w:ascii="ColaborateLight" w:hAnsi="ColaborateLight" w:cs="Arial"/>
                <w:b/>
                <w:bCs/>
                <w:highlight w:val="yellow"/>
              </w:rPr>
            </w:pPr>
          </w:p>
        </w:tc>
        <w:tc>
          <w:tcPr>
            <w:tcW w:w="5984" w:type="dxa"/>
            <w:tcBorders>
              <w:top w:val="single" w:sz="4" w:space="0" w:color="auto"/>
              <w:left w:val="single" w:sz="4" w:space="0" w:color="auto"/>
              <w:bottom w:val="single" w:sz="4" w:space="0" w:color="auto"/>
              <w:right w:val="single" w:sz="4" w:space="0" w:color="auto"/>
            </w:tcBorders>
            <w:vAlign w:val="center"/>
            <w:hideMark/>
          </w:tcPr>
          <w:p w14:paraId="387DECC1" w14:textId="77777777" w:rsidR="002F136D" w:rsidRPr="002F136D" w:rsidRDefault="002F136D" w:rsidP="002F136D">
            <w:pPr>
              <w:pStyle w:val="Prrafodelista"/>
              <w:numPr>
                <w:ilvl w:val="0"/>
                <w:numId w:val="40"/>
              </w:numPr>
              <w:ind w:left="360"/>
              <w:rPr>
                <w:rFonts w:ascii="ColaborateLight" w:hAnsi="ColaborateLight" w:cs="Arial"/>
                <w:b/>
                <w:bCs/>
                <w:sz w:val="22"/>
                <w:szCs w:val="22"/>
                <w:highlight w:val="yellow"/>
                <w:lang w:eastAsia="es-MX"/>
              </w:rPr>
            </w:pPr>
            <w:r w:rsidRPr="002F136D">
              <w:rPr>
                <w:rFonts w:ascii="ColaborateLight" w:hAnsi="ColaborateLight" w:cs="Arial"/>
                <w:b/>
                <w:bCs/>
                <w:sz w:val="22"/>
                <w:szCs w:val="22"/>
                <w:highlight w:val="yellow"/>
                <w:lang w:eastAsia="es-MX"/>
              </w:rPr>
              <w:t>Aire Acondicionado</w:t>
            </w:r>
          </w:p>
        </w:tc>
        <w:tc>
          <w:tcPr>
            <w:tcW w:w="2525" w:type="dxa"/>
            <w:tcBorders>
              <w:top w:val="single" w:sz="4" w:space="0" w:color="auto"/>
              <w:left w:val="single" w:sz="4" w:space="0" w:color="auto"/>
              <w:bottom w:val="single" w:sz="4" w:space="0" w:color="auto"/>
              <w:right w:val="single" w:sz="4" w:space="0" w:color="auto"/>
            </w:tcBorders>
          </w:tcPr>
          <w:p w14:paraId="51F072F7" w14:textId="77777777" w:rsidR="002F136D" w:rsidRPr="002F136D" w:rsidRDefault="002F136D" w:rsidP="00DC3F2F">
            <w:pPr>
              <w:rPr>
                <w:rFonts w:ascii="ColaborateLight" w:hAnsi="ColaborateLight" w:cs="Arial"/>
                <w:b/>
                <w:highlight w:val="yellow"/>
                <w:lang w:eastAsia="es-ES"/>
              </w:rPr>
            </w:pPr>
          </w:p>
        </w:tc>
      </w:tr>
      <w:tr w:rsidR="002F136D" w:rsidRPr="002F136D" w14:paraId="10672E9C"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4DA4FF52" w14:textId="77777777" w:rsidR="002F136D" w:rsidRPr="002F136D" w:rsidRDefault="002F136D" w:rsidP="00DC3F2F">
            <w:pPr>
              <w:jc w:val="center"/>
              <w:rPr>
                <w:rFonts w:ascii="ColaborateLight" w:hAnsi="ColaborateLight" w:cs="Arial"/>
                <w:b/>
                <w:bCs/>
                <w:highlight w:val="yellow"/>
              </w:rPr>
            </w:pPr>
            <w:r w:rsidRPr="002F136D">
              <w:rPr>
                <w:rFonts w:ascii="ColaborateLight" w:hAnsi="ColaborateLight" w:cs="Arial"/>
                <w:highlight w:val="yellow"/>
              </w:rPr>
              <w:t>DOGGE</w:t>
            </w:r>
          </w:p>
        </w:tc>
        <w:tc>
          <w:tcPr>
            <w:tcW w:w="5984" w:type="dxa"/>
            <w:tcBorders>
              <w:top w:val="single" w:sz="4" w:space="0" w:color="auto"/>
              <w:left w:val="single" w:sz="4" w:space="0" w:color="auto"/>
              <w:bottom w:val="single" w:sz="4" w:space="0" w:color="auto"/>
              <w:right w:val="single" w:sz="4" w:space="0" w:color="auto"/>
            </w:tcBorders>
            <w:vAlign w:val="center"/>
          </w:tcPr>
          <w:p w14:paraId="4DE3BCD0" w14:textId="77777777" w:rsidR="002F136D" w:rsidRPr="002F136D" w:rsidRDefault="002F136D" w:rsidP="00DC3F2F">
            <w:pPr>
              <w:rPr>
                <w:rFonts w:ascii="ColaborateLight" w:hAnsi="ColaborateLight" w:cs="Arial"/>
                <w:b/>
                <w:bCs/>
                <w:highlight w:val="yellow"/>
              </w:rPr>
            </w:pPr>
          </w:p>
        </w:tc>
        <w:tc>
          <w:tcPr>
            <w:tcW w:w="2525" w:type="dxa"/>
            <w:tcBorders>
              <w:top w:val="single" w:sz="4" w:space="0" w:color="auto"/>
              <w:left w:val="single" w:sz="4" w:space="0" w:color="auto"/>
              <w:bottom w:val="single" w:sz="4" w:space="0" w:color="auto"/>
              <w:right w:val="single" w:sz="4" w:space="0" w:color="auto"/>
            </w:tcBorders>
          </w:tcPr>
          <w:p w14:paraId="34CF511A" w14:textId="77777777" w:rsidR="002F136D" w:rsidRPr="002F136D" w:rsidRDefault="002F136D" w:rsidP="00DC3F2F">
            <w:pPr>
              <w:rPr>
                <w:rFonts w:ascii="ColaborateLight" w:hAnsi="ColaborateLight" w:cs="Arial"/>
                <w:b/>
                <w:highlight w:val="yellow"/>
                <w:lang w:eastAsia="es-ES"/>
              </w:rPr>
            </w:pPr>
          </w:p>
        </w:tc>
      </w:tr>
      <w:tr w:rsidR="002F136D" w:rsidRPr="002F136D" w14:paraId="5A7AE9BC"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6173DA2E" w14:textId="77777777" w:rsidR="002F136D" w:rsidRPr="002F136D" w:rsidRDefault="002F136D" w:rsidP="00DC3F2F">
            <w:pPr>
              <w:jc w:val="center"/>
              <w:rPr>
                <w:rFonts w:ascii="ColaborateLight" w:hAnsi="ColaborateLight" w:cs="Arial"/>
                <w:b/>
                <w:bCs/>
                <w:highlight w:val="yellow"/>
              </w:rPr>
            </w:pPr>
            <w:r w:rsidRPr="002F136D">
              <w:rPr>
                <w:rFonts w:ascii="ColaborateLight" w:hAnsi="ColaborateLight" w:cs="Arial"/>
                <w:highlight w:val="yellow"/>
              </w:rPr>
              <w:t>CHEVROLET</w:t>
            </w:r>
          </w:p>
        </w:tc>
        <w:tc>
          <w:tcPr>
            <w:tcW w:w="5984" w:type="dxa"/>
            <w:tcBorders>
              <w:top w:val="single" w:sz="4" w:space="0" w:color="auto"/>
              <w:left w:val="single" w:sz="4" w:space="0" w:color="auto"/>
              <w:bottom w:val="single" w:sz="4" w:space="0" w:color="auto"/>
              <w:right w:val="single" w:sz="4" w:space="0" w:color="auto"/>
            </w:tcBorders>
            <w:vAlign w:val="center"/>
          </w:tcPr>
          <w:p w14:paraId="348609CD" w14:textId="77777777" w:rsidR="002F136D" w:rsidRPr="002F136D" w:rsidRDefault="002F136D" w:rsidP="00DC3F2F">
            <w:pPr>
              <w:rPr>
                <w:rFonts w:ascii="ColaborateLight" w:hAnsi="ColaborateLight" w:cs="Arial"/>
                <w:b/>
                <w:bCs/>
                <w:highlight w:val="yellow"/>
              </w:rPr>
            </w:pPr>
          </w:p>
        </w:tc>
        <w:tc>
          <w:tcPr>
            <w:tcW w:w="2525" w:type="dxa"/>
            <w:tcBorders>
              <w:top w:val="single" w:sz="4" w:space="0" w:color="auto"/>
              <w:left w:val="single" w:sz="4" w:space="0" w:color="auto"/>
              <w:bottom w:val="single" w:sz="4" w:space="0" w:color="auto"/>
              <w:right w:val="single" w:sz="4" w:space="0" w:color="auto"/>
            </w:tcBorders>
          </w:tcPr>
          <w:p w14:paraId="1532D751" w14:textId="77777777" w:rsidR="002F136D" w:rsidRPr="002F136D" w:rsidRDefault="002F136D" w:rsidP="00DC3F2F">
            <w:pPr>
              <w:rPr>
                <w:rFonts w:ascii="ColaborateLight" w:hAnsi="ColaborateLight" w:cs="Arial"/>
                <w:b/>
                <w:highlight w:val="yellow"/>
                <w:lang w:eastAsia="es-ES"/>
              </w:rPr>
            </w:pPr>
          </w:p>
        </w:tc>
      </w:tr>
      <w:tr w:rsidR="002F136D" w:rsidRPr="002F136D" w14:paraId="7BEC0A10"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3865AAB0" w14:textId="77777777" w:rsidR="002F136D" w:rsidRPr="002F136D" w:rsidRDefault="002F136D" w:rsidP="00DC3F2F">
            <w:pPr>
              <w:jc w:val="center"/>
              <w:rPr>
                <w:rFonts w:ascii="ColaborateLight" w:hAnsi="ColaborateLight" w:cs="Arial"/>
                <w:b/>
                <w:bCs/>
                <w:highlight w:val="yellow"/>
              </w:rPr>
            </w:pPr>
            <w:r w:rsidRPr="002F136D">
              <w:rPr>
                <w:rFonts w:ascii="ColaborateLight" w:hAnsi="ColaborateLight" w:cs="Arial"/>
                <w:highlight w:val="yellow"/>
              </w:rPr>
              <w:t>NISSAN</w:t>
            </w:r>
          </w:p>
        </w:tc>
        <w:tc>
          <w:tcPr>
            <w:tcW w:w="5984" w:type="dxa"/>
            <w:tcBorders>
              <w:top w:val="single" w:sz="4" w:space="0" w:color="auto"/>
              <w:left w:val="single" w:sz="4" w:space="0" w:color="auto"/>
              <w:bottom w:val="single" w:sz="4" w:space="0" w:color="auto"/>
              <w:right w:val="single" w:sz="4" w:space="0" w:color="auto"/>
            </w:tcBorders>
            <w:vAlign w:val="center"/>
          </w:tcPr>
          <w:p w14:paraId="2F51F02A" w14:textId="77777777" w:rsidR="002F136D" w:rsidRPr="002F136D" w:rsidRDefault="002F136D" w:rsidP="00DC3F2F">
            <w:pPr>
              <w:rPr>
                <w:rFonts w:ascii="ColaborateLight" w:hAnsi="ColaborateLight" w:cs="Arial"/>
                <w:b/>
                <w:bCs/>
                <w:highlight w:val="yellow"/>
              </w:rPr>
            </w:pPr>
          </w:p>
        </w:tc>
        <w:tc>
          <w:tcPr>
            <w:tcW w:w="2525" w:type="dxa"/>
            <w:tcBorders>
              <w:top w:val="single" w:sz="4" w:space="0" w:color="auto"/>
              <w:left w:val="single" w:sz="4" w:space="0" w:color="auto"/>
              <w:bottom w:val="single" w:sz="4" w:space="0" w:color="auto"/>
              <w:right w:val="single" w:sz="4" w:space="0" w:color="auto"/>
            </w:tcBorders>
          </w:tcPr>
          <w:p w14:paraId="75774702" w14:textId="77777777" w:rsidR="002F136D" w:rsidRPr="002F136D" w:rsidRDefault="002F136D" w:rsidP="00DC3F2F">
            <w:pPr>
              <w:rPr>
                <w:rFonts w:ascii="ColaborateLight" w:hAnsi="ColaborateLight" w:cs="Arial"/>
                <w:b/>
                <w:highlight w:val="yellow"/>
                <w:lang w:eastAsia="es-ES"/>
              </w:rPr>
            </w:pPr>
          </w:p>
        </w:tc>
      </w:tr>
      <w:tr w:rsidR="002F136D" w:rsidRPr="002F136D" w14:paraId="39180109"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294B0F36" w14:textId="77777777" w:rsidR="002F136D" w:rsidRPr="002F136D" w:rsidRDefault="002F136D" w:rsidP="00DC3F2F">
            <w:pPr>
              <w:jc w:val="center"/>
              <w:rPr>
                <w:rFonts w:ascii="ColaborateLight" w:hAnsi="ColaborateLight" w:cs="Arial"/>
                <w:b/>
                <w:bCs/>
                <w:highlight w:val="yellow"/>
              </w:rPr>
            </w:pPr>
            <w:r w:rsidRPr="002F136D">
              <w:rPr>
                <w:rFonts w:ascii="ColaborateLight" w:hAnsi="ColaborateLight" w:cs="Arial"/>
                <w:highlight w:val="yellow"/>
              </w:rPr>
              <w:t>FORD</w:t>
            </w:r>
          </w:p>
        </w:tc>
        <w:tc>
          <w:tcPr>
            <w:tcW w:w="5984" w:type="dxa"/>
            <w:tcBorders>
              <w:top w:val="single" w:sz="4" w:space="0" w:color="auto"/>
              <w:left w:val="single" w:sz="4" w:space="0" w:color="auto"/>
              <w:bottom w:val="single" w:sz="4" w:space="0" w:color="auto"/>
              <w:right w:val="single" w:sz="4" w:space="0" w:color="auto"/>
            </w:tcBorders>
            <w:vAlign w:val="center"/>
          </w:tcPr>
          <w:p w14:paraId="3F9346C9" w14:textId="77777777" w:rsidR="002F136D" w:rsidRPr="002F136D" w:rsidRDefault="002F136D" w:rsidP="00DC3F2F">
            <w:pPr>
              <w:rPr>
                <w:rFonts w:ascii="ColaborateLight" w:hAnsi="ColaborateLight" w:cs="Arial"/>
                <w:b/>
                <w:bCs/>
                <w:highlight w:val="yellow"/>
              </w:rPr>
            </w:pPr>
          </w:p>
        </w:tc>
        <w:tc>
          <w:tcPr>
            <w:tcW w:w="2525" w:type="dxa"/>
            <w:tcBorders>
              <w:top w:val="single" w:sz="4" w:space="0" w:color="auto"/>
              <w:left w:val="single" w:sz="4" w:space="0" w:color="auto"/>
              <w:bottom w:val="single" w:sz="4" w:space="0" w:color="auto"/>
              <w:right w:val="single" w:sz="4" w:space="0" w:color="auto"/>
            </w:tcBorders>
          </w:tcPr>
          <w:p w14:paraId="100F6164" w14:textId="77777777" w:rsidR="002F136D" w:rsidRPr="002F136D" w:rsidRDefault="002F136D" w:rsidP="00DC3F2F">
            <w:pPr>
              <w:rPr>
                <w:rFonts w:ascii="ColaborateLight" w:hAnsi="ColaborateLight" w:cs="Arial"/>
                <w:b/>
                <w:highlight w:val="yellow"/>
                <w:lang w:eastAsia="es-ES"/>
              </w:rPr>
            </w:pPr>
          </w:p>
        </w:tc>
      </w:tr>
      <w:tr w:rsidR="002F136D" w:rsidRPr="002F136D" w14:paraId="2B86AA82"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68EC8996" w14:textId="77777777" w:rsidR="002F136D" w:rsidRPr="002F136D" w:rsidRDefault="002F136D" w:rsidP="00DC3F2F">
            <w:pPr>
              <w:jc w:val="center"/>
              <w:rPr>
                <w:rFonts w:ascii="ColaborateLight" w:hAnsi="ColaborateLight" w:cs="Arial"/>
                <w:b/>
                <w:bCs/>
                <w:highlight w:val="yellow"/>
              </w:rPr>
            </w:pPr>
            <w:r w:rsidRPr="002F136D">
              <w:rPr>
                <w:rFonts w:ascii="ColaborateLight" w:hAnsi="ColaborateLight" w:cs="Arial"/>
                <w:highlight w:val="yellow"/>
              </w:rPr>
              <w:t>TOYOTA</w:t>
            </w:r>
          </w:p>
        </w:tc>
        <w:tc>
          <w:tcPr>
            <w:tcW w:w="5984" w:type="dxa"/>
            <w:tcBorders>
              <w:top w:val="single" w:sz="4" w:space="0" w:color="auto"/>
              <w:left w:val="single" w:sz="4" w:space="0" w:color="auto"/>
              <w:bottom w:val="single" w:sz="4" w:space="0" w:color="auto"/>
              <w:right w:val="single" w:sz="4" w:space="0" w:color="auto"/>
            </w:tcBorders>
            <w:vAlign w:val="center"/>
          </w:tcPr>
          <w:p w14:paraId="55673F18" w14:textId="77777777" w:rsidR="002F136D" w:rsidRPr="002F136D" w:rsidRDefault="002F136D" w:rsidP="00DC3F2F">
            <w:pPr>
              <w:rPr>
                <w:rFonts w:ascii="ColaborateLight" w:hAnsi="ColaborateLight" w:cs="Arial"/>
                <w:b/>
                <w:bCs/>
                <w:highlight w:val="yellow"/>
              </w:rPr>
            </w:pPr>
          </w:p>
        </w:tc>
        <w:tc>
          <w:tcPr>
            <w:tcW w:w="2525" w:type="dxa"/>
            <w:tcBorders>
              <w:top w:val="single" w:sz="4" w:space="0" w:color="auto"/>
              <w:left w:val="single" w:sz="4" w:space="0" w:color="auto"/>
              <w:bottom w:val="single" w:sz="4" w:space="0" w:color="auto"/>
              <w:right w:val="single" w:sz="4" w:space="0" w:color="auto"/>
            </w:tcBorders>
          </w:tcPr>
          <w:p w14:paraId="74EC625E" w14:textId="77777777" w:rsidR="002F136D" w:rsidRPr="002F136D" w:rsidRDefault="002F136D" w:rsidP="00DC3F2F">
            <w:pPr>
              <w:rPr>
                <w:rFonts w:ascii="ColaborateLight" w:hAnsi="ColaborateLight" w:cs="Arial"/>
                <w:b/>
                <w:highlight w:val="yellow"/>
                <w:lang w:eastAsia="es-ES"/>
              </w:rPr>
            </w:pPr>
          </w:p>
        </w:tc>
      </w:tr>
      <w:tr w:rsidR="002F136D" w:rsidRPr="002F136D" w14:paraId="00C92F9A"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68480887" w14:textId="77777777" w:rsidR="002F136D" w:rsidRPr="002F136D" w:rsidRDefault="002F136D" w:rsidP="00DC3F2F">
            <w:pPr>
              <w:jc w:val="center"/>
              <w:rPr>
                <w:rFonts w:ascii="ColaborateLight" w:hAnsi="ColaborateLight" w:cs="Arial"/>
                <w:b/>
                <w:bCs/>
                <w:highlight w:val="yellow"/>
              </w:rPr>
            </w:pPr>
            <w:r w:rsidRPr="002F136D">
              <w:rPr>
                <w:rFonts w:ascii="ColaborateLight" w:hAnsi="ColaborateLight" w:cs="Arial"/>
                <w:highlight w:val="yellow"/>
              </w:rPr>
              <w:t>VOLKSWAGEN</w:t>
            </w:r>
          </w:p>
        </w:tc>
        <w:tc>
          <w:tcPr>
            <w:tcW w:w="5984" w:type="dxa"/>
            <w:tcBorders>
              <w:top w:val="single" w:sz="4" w:space="0" w:color="auto"/>
              <w:left w:val="single" w:sz="4" w:space="0" w:color="auto"/>
              <w:bottom w:val="single" w:sz="4" w:space="0" w:color="auto"/>
              <w:right w:val="single" w:sz="4" w:space="0" w:color="auto"/>
            </w:tcBorders>
            <w:vAlign w:val="center"/>
          </w:tcPr>
          <w:p w14:paraId="2E7C11F0" w14:textId="77777777" w:rsidR="002F136D" w:rsidRPr="002F136D" w:rsidRDefault="002F136D" w:rsidP="00DC3F2F">
            <w:pPr>
              <w:rPr>
                <w:rFonts w:ascii="ColaborateLight" w:hAnsi="ColaborateLight" w:cs="Arial"/>
                <w:b/>
                <w:bCs/>
                <w:highlight w:val="yellow"/>
              </w:rPr>
            </w:pPr>
          </w:p>
        </w:tc>
        <w:tc>
          <w:tcPr>
            <w:tcW w:w="2525" w:type="dxa"/>
            <w:tcBorders>
              <w:top w:val="single" w:sz="4" w:space="0" w:color="auto"/>
              <w:left w:val="single" w:sz="4" w:space="0" w:color="auto"/>
              <w:bottom w:val="single" w:sz="4" w:space="0" w:color="auto"/>
              <w:right w:val="single" w:sz="4" w:space="0" w:color="auto"/>
            </w:tcBorders>
          </w:tcPr>
          <w:p w14:paraId="68C8F76E" w14:textId="77777777" w:rsidR="002F136D" w:rsidRPr="002F136D" w:rsidRDefault="002F136D" w:rsidP="00DC3F2F">
            <w:pPr>
              <w:rPr>
                <w:rFonts w:ascii="ColaborateLight" w:hAnsi="ColaborateLight" w:cs="Arial"/>
                <w:b/>
                <w:highlight w:val="yellow"/>
                <w:lang w:eastAsia="es-ES"/>
              </w:rPr>
            </w:pPr>
          </w:p>
        </w:tc>
      </w:tr>
      <w:tr w:rsidR="002F136D" w:rsidRPr="002F136D" w14:paraId="084F11EF"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4133C4FE" w14:textId="77777777" w:rsidR="002F136D" w:rsidRPr="002F136D" w:rsidRDefault="002F136D" w:rsidP="00DC3F2F">
            <w:pPr>
              <w:jc w:val="center"/>
              <w:rPr>
                <w:rFonts w:ascii="ColaborateLight" w:hAnsi="ColaborateLight" w:cs="Arial"/>
                <w:b/>
                <w:bCs/>
                <w:highlight w:val="yellow"/>
              </w:rPr>
            </w:pPr>
            <w:r w:rsidRPr="002F136D">
              <w:rPr>
                <w:rFonts w:ascii="ColaborateLight" w:hAnsi="ColaborateLight" w:cs="Arial"/>
                <w:highlight w:val="yellow"/>
              </w:rPr>
              <w:t>MITSUBISHI</w:t>
            </w:r>
          </w:p>
        </w:tc>
        <w:tc>
          <w:tcPr>
            <w:tcW w:w="5984" w:type="dxa"/>
            <w:tcBorders>
              <w:top w:val="single" w:sz="4" w:space="0" w:color="auto"/>
              <w:left w:val="single" w:sz="4" w:space="0" w:color="auto"/>
              <w:bottom w:val="single" w:sz="4" w:space="0" w:color="auto"/>
              <w:right w:val="single" w:sz="4" w:space="0" w:color="auto"/>
            </w:tcBorders>
            <w:vAlign w:val="center"/>
          </w:tcPr>
          <w:p w14:paraId="7A1917E4" w14:textId="77777777" w:rsidR="002F136D" w:rsidRPr="002F136D" w:rsidRDefault="002F136D" w:rsidP="00DC3F2F">
            <w:pPr>
              <w:rPr>
                <w:rFonts w:ascii="ColaborateLight" w:hAnsi="ColaborateLight" w:cs="Arial"/>
                <w:b/>
                <w:bCs/>
                <w:highlight w:val="yellow"/>
              </w:rPr>
            </w:pPr>
          </w:p>
        </w:tc>
        <w:tc>
          <w:tcPr>
            <w:tcW w:w="2525" w:type="dxa"/>
            <w:tcBorders>
              <w:top w:val="single" w:sz="4" w:space="0" w:color="auto"/>
              <w:left w:val="single" w:sz="4" w:space="0" w:color="auto"/>
              <w:bottom w:val="single" w:sz="4" w:space="0" w:color="auto"/>
              <w:right w:val="single" w:sz="4" w:space="0" w:color="auto"/>
            </w:tcBorders>
          </w:tcPr>
          <w:p w14:paraId="2FB68668" w14:textId="77777777" w:rsidR="002F136D" w:rsidRPr="002F136D" w:rsidRDefault="002F136D" w:rsidP="00DC3F2F">
            <w:pPr>
              <w:rPr>
                <w:rFonts w:ascii="ColaborateLight" w:hAnsi="ColaborateLight" w:cs="Arial"/>
                <w:b/>
                <w:highlight w:val="yellow"/>
                <w:lang w:eastAsia="es-ES"/>
              </w:rPr>
            </w:pPr>
          </w:p>
        </w:tc>
      </w:tr>
      <w:tr w:rsidR="002F136D" w:rsidRPr="002F136D" w14:paraId="1F3338F2"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5C6FC29B" w14:textId="77777777" w:rsidR="002F136D" w:rsidRPr="002F136D" w:rsidRDefault="002F136D" w:rsidP="00DC3F2F">
            <w:pPr>
              <w:jc w:val="center"/>
              <w:rPr>
                <w:rFonts w:ascii="ColaborateLight" w:hAnsi="ColaborateLight" w:cs="Arial"/>
                <w:b/>
                <w:bCs/>
                <w:highlight w:val="yellow"/>
              </w:rPr>
            </w:pPr>
            <w:r w:rsidRPr="002F136D">
              <w:rPr>
                <w:rFonts w:ascii="ColaborateLight" w:hAnsi="ColaborateLight" w:cs="Arial"/>
                <w:highlight w:val="yellow"/>
              </w:rPr>
              <w:t>KIA</w:t>
            </w:r>
          </w:p>
        </w:tc>
        <w:tc>
          <w:tcPr>
            <w:tcW w:w="5984" w:type="dxa"/>
            <w:tcBorders>
              <w:top w:val="single" w:sz="4" w:space="0" w:color="auto"/>
              <w:left w:val="single" w:sz="4" w:space="0" w:color="auto"/>
              <w:bottom w:val="single" w:sz="4" w:space="0" w:color="auto"/>
              <w:right w:val="single" w:sz="4" w:space="0" w:color="auto"/>
            </w:tcBorders>
            <w:vAlign w:val="center"/>
          </w:tcPr>
          <w:p w14:paraId="4689AAC5" w14:textId="77777777" w:rsidR="002F136D" w:rsidRPr="002F136D" w:rsidRDefault="002F136D" w:rsidP="00DC3F2F">
            <w:pPr>
              <w:rPr>
                <w:rFonts w:ascii="ColaborateLight" w:hAnsi="ColaborateLight" w:cs="Arial"/>
                <w:b/>
                <w:bCs/>
                <w:highlight w:val="yellow"/>
              </w:rPr>
            </w:pPr>
          </w:p>
        </w:tc>
        <w:tc>
          <w:tcPr>
            <w:tcW w:w="2525" w:type="dxa"/>
            <w:tcBorders>
              <w:top w:val="single" w:sz="4" w:space="0" w:color="auto"/>
              <w:left w:val="single" w:sz="4" w:space="0" w:color="auto"/>
              <w:bottom w:val="single" w:sz="4" w:space="0" w:color="auto"/>
              <w:right w:val="single" w:sz="4" w:space="0" w:color="auto"/>
            </w:tcBorders>
          </w:tcPr>
          <w:p w14:paraId="2A692813" w14:textId="77777777" w:rsidR="002F136D" w:rsidRPr="002F136D" w:rsidRDefault="002F136D" w:rsidP="00DC3F2F">
            <w:pPr>
              <w:rPr>
                <w:rFonts w:ascii="ColaborateLight" w:hAnsi="ColaborateLight" w:cs="Arial"/>
                <w:b/>
                <w:highlight w:val="yellow"/>
                <w:lang w:eastAsia="es-ES"/>
              </w:rPr>
            </w:pPr>
          </w:p>
        </w:tc>
      </w:tr>
      <w:tr w:rsidR="002F136D" w:rsidRPr="002F136D" w14:paraId="1D7584F6"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0B1C5FCD" w14:textId="77777777" w:rsidR="002F136D" w:rsidRPr="002F136D" w:rsidRDefault="002F136D" w:rsidP="00DC3F2F">
            <w:pPr>
              <w:jc w:val="center"/>
              <w:rPr>
                <w:rFonts w:ascii="ColaborateLight" w:hAnsi="ColaborateLight" w:cs="Arial"/>
                <w:b/>
                <w:bCs/>
                <w:highlight w:val="yellow"/>
              </w:rPr>
            </w:pPr>
            <w:r w:rsidRPr="002F136D">
              <w:rPr>
                <w:rFonts w:ascii="ColaborateLight" w:hAnsi="ColaborateLight" w:cs="Arial"/>
                <w:highlight w:val="yellow"/>
              </w:rPr>
              <w:t>SEAT</w:t>
            </w:r>
          </w:p>
        </w:tc>
        <w:tc>
          <w:tcPr>
            <w:tcW w:w="5984" w:type="dxa"/>
            <w:tcBorders>
              <w:top w:val="single" w:sz="4" w:space="0" w:color="auto"/>
              <w:left w:val="single" w:sz="4" w:space="0" w:color="auto"/>
              <w:bottom w:val="single" w:sz="4" w:space="0" w:color="auto"/>
              <w:right w:val="single" w:sz="4" w:space="0" w:color="auto"/>
            </w:tcBorders>
            <w:vAlign w:val="center"/>
          </w:tcPr>
          <w:p w14:paraId="5A9404AD" w14:textId="77777777" w:rsidR="002F136D" w:rsidRPr="002F136D" w:rsidRDefault="002F136D" w:rsidP="00DC3F2F">
            <w:pPr>
              <w:rPr>
                <w:rFonts w:ascii="ColaborateLight" w:hAnsi="ColaborateLight" w:cs="Arial"/>
                <w:b/>
                <w:bCs/>
                <w:highlight w:val="yellow"/>
              </w:rPr>
            </w:pPr>
          </w:p>
        </w:tc>
        <w:tc>
          <w:tcPr>
            <w:tcW w:w="2525" w:type="dxa"/>
            <w:tcBorders>
              <w:top w:val="single" w:sz="4" w:space="0" w:color="auto"/>
              <w:left w:val="single" w:sz="4" w:space="0" w:color="auto"/>
              <w:bottom w:val="single" w:sz="4" w:space="0" w:color="auto"/>
              <w:right w:val="single" w:sz="4" w:space="0" w:color="auto"/>
            </w:tcBorders>
          </w:tcPr>
          <w:p w14:paraId="7B844C71" w14:textId="77777777" w:rsidR="002F136D" w:rsidRPr="002F136D" w:rsidRDefault="002F136D" w:rsidP="00DC3F2F">
            <w:pPr>
              <w:rPr>
                <w:rFonts w:ascii="ColaborateLight" w:hAnsi="ColaborateLight" w:cs="Arial"/>
                <w:b/>
                <w:highlight w:val="yellow"/>
                <w:lang w:eastAsia="es-ES"/>
              </w:rPr>
            </w:pPr>
          </w:p>
        </w:tc>
      </w:tr>
      <w:tr w:rsidR="002F136D" w:rsidRPr="002F136D" w14:paraId="6F77CAF8"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407A9939" w14:textId="77777777" w:rsidR="002F136D" w:rsidRPr="002F136D" w:rsidRDefault="002F136D" w:rsidP="00DC3F2F">
            <w:pPr>
              <w:jc w:val="center"/>
              <w:rPr>
                <w:rFonts w:ascii="ColaborateLight" w:hAnsi="ColaborateLight" w:cs="Arial"/>
                <w:b/>
                <w:bCs/>
                <w:highlight w:val="yellow"/>
              </w:rPr>
            </w:pPr>
            <w:r w:rsidRPr="002F136D">
              <w:rPr>
                <w:rFonts w:ascii="ColaborateLight" w:hAnsi="ColaborateLight" w:cs="Arial"/>
                <w:highlight w:val="yellow"/>
              </w:rPr>
              <w:t>HONDA</w:t>
            </w:r>
          </w:p>
        </w:tc>
        <w:tc>
          <w:tcPr>
            <w:tcW w:w="5984" w:type="dxa"/>
            <w:tcBorders>
              <w:top w:val="single" w:sz="4" w:space="0" w:color="auto"/>
              <w:left w:val="single" w:sz="4" w:space="0" w:color="auto"/>
              <w:bottom w:val="single" w:sz="4" w:space="0" w:color="auto"/>
              <w:right w:val="single" w:sz="4" w:space="0" w:color="auto"/>
            </w:tcBorders>
            <w:vAlign w:val="center"/>
          </w:tcPr>
          <w:p w14:paraId="3A5500F7" w14:textId="77777777" w:rsidR="002F136D" w:rsidRPr="002F136D" w:rsidRDefault="002F136D" w:rsidP="00DC3F2F">
            <w:pPr>
              <w:rPr>
                <w:rFonts w:ascii="ColaborateLight" w:hAnsi="ColaborateLight" w:cs="Arial"/>
                <w:b/>
                <w:bCs/>
                <w:highlight w:val="yellow"/>
              </w:rPr>
            </w:pPr>
          </w:p>
        </w:tc>
        <w:tc>
          <w:tcPr>
            <w:tcW w:w="2525" w:type="dxa"/>
            <w:tcBorders>
              <w:top w:val="single" w:sz="4" w:space="0" w:color="auto"/>
              <w:left w:val="single" w:sz="4" w:space="0" w:color="auto"/>
              <w:bottom w:val="single" w:sz="4" w:space="0" w:color="auto"/>
              <w:right w:val="single" w:sz="4" w:space="0" w:color="auto"/>
            </w:tcBorders>
          </w:tcPr>
          <w:p w14:paraId="6A12D4BA" w14:textId="77777777" w:rsidR="002F136D" w:rsidRPr="002F136D" w:rsidRDefault="002F136D" w:rsidP="00DC3F2F">
            <w:pPr>
              <w:rPr>
                <w:rFonts w:ascii="ColaborateLight" w:hAnsi="ColaborateLight" w:cs="Arial"/>
                <w:b/>
                <w:highlight w:val="yellow"/>
                <w:lang w:eastAsia="es-ES"/>
              </w:rPr>
            </w:pPr>
          </w:p>
        </w:tc>
      </w:tr>
      <w:tr w:rsidR="002F136D" w:rsidRPr="002F136D" w14:paraId="25E9E01A"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61B27F68" w14:textId="77777777" w:rsidR="002F136D" w:rsidRPr="002F136D" w:rsidRDefault="002F136D" w:rsidP="00DC3F2F">
            <w:pPr>
              <w:jc w:val="center"/>
              <w:rPr>
                <w:rFonts w:ascii="ColaborateLight" w:hAnsi="ColaborateLight" w:cs="Arial"/>
                <w:highlight w:val="yellow"/>
              </w:rPr>
            </w:pPr>
            <w:r w:rsidRPr="002F136D">
              <w:rPr>
                <w:rFonts w:ascii="ColaborateLight" w:hAnsi="ColaborateLight" w:cs="Arial"/>
                <w:highlight w:val="yellow"/>
              </w:rPr>
              <w:t>CHRYSLER</w:t>
            </w:r>
          </w:p>
        </w:tc>
        <w:tc>
          <w:tcPr>
            <w:tcW w:w="5984" w:type="dxa"/>
            <w:tcBorders>
              <w:top w:val="single" w:sz="4" w:space="0" w:color="auto"/>
              <w:left w:val="single" w:sz="4" w:space="0" w:color="auto"/>
              <w:bottom w:val="single" w:sz="4" w:space="0" w:color="auto"/>
              <w:right w:val="single" w:sz="4" w:space="0" w:color="auto"/>
            </w:tcBorders>
            <w:vAlign w:val="center"/>
          </w:tcPr>
          <w:p w14:paraId="17CEA79A" w14:textId="77777777" w:rsidR="002F136D" w:rsidRPr="002F136D" w:rsidRDefault="002F136D" w:rsidP="00DC3F2F">
            <w:pPr>
              <w:rPr>
                <w:rFonts w:ascii="ColaborateLight" w:hAnsi="ColaborateLight" w:cs="Arial"/>
                <w:b/>
                <w:bCs/>
                <w:highlight w:val="yellow"/>
              </w:rPr>
            </w:pPr>
          </w:p>
        </w:tc>
        <w:tc>
          <w:tcPr>
            <w:tcW w:w="2525" w:type="dxa"/>
            <w:tcBorders>
              <w:top w:val="single" w:sz="4" w:space="0" w:color="auto"/>
              <w:left w:val="single" w:sz="4" w:space="0" w:color="auto"/>
              <w:bottom w:val="single" w:sz="4" w:space="0" w:color="auto"/>
              <w:right w:val="single" w:sz="4" w:space="0" w:color="auto"/>
            </w:tcBorders>
          </w:tcPr>
          <w:p w14:paraId="6E008B38" w14:textId="77777777" w:rsidR="002F136D" w:rsidRPr="002F136D" w:rsidRDefault="002F136D" w:rsidP="00DC3F2F">
            <w:pPr>
              <w:rPr>
                <w:rFonts w:ascii="ColaborateLight" w:hAnsi="ColaborateLight" w:cs="Arial"/>
                <w:b/>
                <w:highlight w:val="yellow"/>
                <w:lang w:eastAsia="es-ES"/>
              </w:rPr>
            </w:pPr>
          </w:p>
        </w:tc>
      </w:tr>
      <w:tr w:rsidR="002F136D" w:rsidRPr="002F136D" w14:paraId="58BA054C"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1847098F" w14:textId="77777777" w:rsidR="002F136D" w:rsidRPr="002F136D" w:rsidRDefault="002F136D" w:rsidP="00DC3F2F">
            <w:pPr>
              <w:jc w:val="center"/>
              <w:rPr>
                <w:rFonts w:ascii="ColaborateLight" w:hAnsi="ColaborateLight" w:cs="Arial"/>
                <w:highlight w:val="yellow"/>
              </w:rPr>
            </w:pPr>
            <w:r w:rsidRPr="002F136D">
              <w:rPr>
                <w:rFonts w:ascii="ColaborateLight" w:hAnsi="ColaborateLight" w:cs="Arial"/>
                <w:highlight w:val="yellow"/>
              </w:rPr>
              <w:t>INTERNATIONAL</w:t>
            </w:r>
          </w:p>
        </w:tc>
        <w:tc>
          <w:tcPr>
            <w:tcW w:w="5984" w:type="dxa"/>
            <w:tcBorders>
              <w:top w:val="single" w:sz="4" w:space="0" w:color="auto"/>
              <w:left w:val="single" w:sz="4" w:space="0" w:color="auto"/>
              <w:bottom w:val="single" w:sz="4" w:space="0" w:color="auto"/>
              <w:right w:val="single" w:sz="4" w:space="0" w:color="auto"/>
            </w:tcBorders>
            <w:vAlign w:val="center"/>
          </w:tcPr>
          <w:p w14:paraId="78466AB1" w14:textId="77777777" w:rsidR="002F136D" w:rsidRPr="002F136D" w:rsidRDefault="002F136D" w:rsidP="00DC3F2F">
            <w:pPr>
              <w:rPr>
                <w:rFonts w:ascii="ColaborateLight" w:hAnsi="ColaborateLight" w:cs="Arial"/>
                <w:b/>
                <w:bCs/>
                <w:highlight w:val="yellow"/>
              </w:rPr>
            </w:pPr>
          </w:p>
        </w:tc>
        <w:tc>
          <w:tcPr>
            <w:tcW w:w="2525" w:type="dxa"/>
            <w:tcBorders>
              <w:top w:val="single" w:sz="4" w:space="0" w:color="auto"/>
              <w:left w:val="single" w:sz="4" w:space="0" w:color="auto"/>
              <w:bottom w:val="single" w:sz="4" w:space="0" w:color="auto"/>
              <w:right w:val="single" w:sz="4" w:space="0" w:color="auto"/>
            </w:tcBorders>
          </w:tcPr>
          <w:p w14:paraId="40780DE6" w14:textId="77777777" w:rsidR="002F136D" w:rsidRPr="002F136D" w:rsidRDefault="002F136D" w:rsidP="00DC3F2F">
            <w:pPr>
              <w:rPr>
                <w:rFonts w:ascii="ColaborateLight" w:hAnsi="ColaborateLight" w:cs="Arial"/>
                <w:b/>
                <w:highlight w:val="yellow"/>
                <w:lang w:eastAsia="es-ES"/>
              </w:rPr>
            </w:pPr>
          </w:p>
        </w:tc>
      </w:tr>
      <w:tr w:rsidR="002F136D" w:rsidRPr="002F136D" w14:paraId="1ECF18F0" w14:textId="77777777" w:rsidTr="00DC3F2F">
        <w:tc>
          <w:tcPr>
            <w:tcW w:w="1630" w:type="dxa"/>
            <w:tcBorders>
              <w:top w:val="single" w:sz="4" w:space="0" w:color="auto"/>
              <w:left w:val="single" w:sz="4" w:space="0" w:color="auto"/>
              <w:bottom w:val="single" w:sz="4" w:space="0" w:color="auto"/>
              <w:right w:val="single" w:sz="4" w:space="0" w:color="auto"/>
            </w:tcBorders>
            <w:vAlign w:val="center"/>
            <w:hideMark/>
          </w:tcPr>
          <w:p w14:paraId="736A1F28" w14:textId="77777777" w:rsidR="002F136D" w:rsidRPr="002F136D" w:rsidRDefault="002F136D" w:rsidP="00DC3F2F">
            <w:pPr>
              <w:jc w:val="center"/>
              <w:rPr>
                <w:rFonts w:ascii="ColaborateLight" w:hAnsi="ColaborateLight" w:cs="Arial"/>
                <w:highlight w:val="yellow"/>
              </w:rPr>
            </w:pPr>
            <w:r w:rsidRPr="002F136D">
              <w:rPr>
                <w:rFonts w:ascii="ColaborateLight" w:hAnsi="ColaborateLight" w:cs="Arial"/>
                <w:highlight w:val="yellow"/>
              </w:rPr>
              <w:t>MERCEDES</w:t>
            </w:r>
          </w:p>
        </w:tc>
        <w:tc>
          <w:tcPr>
            <w:tcW w:w="5984" w:type="dxa"/>
            <w:tcBorders>
              <w:top w:val="single" w:sz="4" w:space="0" w:color="auto"/>
              <w:left w:val="single" w:sz="4" w:space="0" w:color="auto"/>
              <w:bottom w:val="single" w:sz="4" w:space="0" w:color="auto"/>
              <w:right w:val="single" w:sz="4" w:space="0" w:color="auto"/>
            </w:tcBorders>
            <w:vAlign w:val="center"/>
          </w:tcPr>
          <w:p w14:paraId="493A269C" w14:textId="77777777" w:rsidR="002F136D" w:rsidRPr="002F136D" w:rsidRDefault="002F136D" w:rsidP="00DC3F2F">
            <w:pPr>
              <w:rPr>
                <w:rFonts w:ascii="ColaborateLight" w:hAnsi="ColaborateLight" w:cs="Arial"/>
                <w:b/>
                <w:bCs/>
                <w:highlight w:val="yellow"/>
              </w:rPr>
            </w:pPr>
          </w:p>
        </w:tc>
        <w:tc>
          <w:tcPr>
            <w:tcW w:w="2525" w:type="dxa"/>
            <w:tcBorders>
              <w:top w:val="single" w:sz="4" w:space="0" w:color="auto"/>
              <w:left w:val="single" w:sz="4" w:space="0" w:color="auto"/>
              <w:bottom w:val="single" w:sz="4" w:space="0" w:color="auto"/>
              <w:right w:val="single" w:sz="4" w:space="0" w:color="auto"/>
            </w:tcBorders>
          </w:tcPr>
          <w:p w14:paraId="56E809DC" w14:textId="77777777" w:rsidR="002F136D" w:rsidRPr="002F136D" w:rsidRDefault="002F136D" w:rsidP="00DC3F2F">
            <w:pPr>
              <w:rPr>
                <w:rFonts w:ascii="ColaborateLight" w:hAnsi="ColaborateLight" w:cs="Arial"/>
                <w:b/>
                <w:highlight w:val="yellow"/>
                <w:lang w:eastAsia="es-ES"/>
              </w:rPr>
            </w:pPr>
          </w:p>
        </w:tc>
      </w:tr>
      <w:tr w:rsidR="002F136D" w:rsidRPr="002F136D" w14:paraId="005F1B4B" w14:textId="77777777" w:rsidTr="00DC3F2F">
        <w:tc>
          <w:tcPr>
            <w:tcW w:w="7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9FC64C4" w14:textId="77777777" w:rsidR="002F136D" w:rsidRPr="002F136D" w:rsidRDefault="002F136D" w:rsidP="00DC3F2F">
            <w:pPr>
              <w:jc w:val="right"/>
              <w:rPr>
                <w:rFonts w:ascii="ColaborateLight" w:hAnsi="ColaborateLight" w:cs="Arial"/>
                <w:b/>
                <w:highlight w:val="yellow"/>
                <w:lang w:eastAsia="es-ES"/>
              </w:rPr>
            </w:pPr>
            <w:r w:rsidRPr="002F136D">
              <w:rPr>
                <w:rFonts w:ascii="ColaborateLight" w:hAnsi="ColaborateLight" w:cs="Arial"/>
                <w:b/>
                <w:highlight w:val="yellow"/>
                <w:lang w:eastAsia="es-ES"/>
              </w:rPr>
              <w:t>MONTO TOTAL SIN IVA INCLUIDO</w:t>
            </w:r>
          </w:p>
        </w:tc>
        <w:tc>
          <w:tcPr>
            <w:tcW w:w="2525" w:type="dxa"/>
            <w:tcBorders>
              <w:top w:val="single" w:sz="4" w:space="0" w:color="auto"/>
              <w:left w:val="single" w:sz="4" w:space="0" w:color="auto"/>
              <w:bottom w:val="single" w:sz="4" w:space="0" w:color="auto"/>
              <w:right w:val="single" w:sz="4" w:space="0" w:color="auto"/>
            </w:tcBorders>
          </w:tcPr>
          <w:p w14:paraId="32B261CF" w14:textId="77777777" w:rsidR="002F136D" w:rsidRPr="002F136D" w:rsidRDefault="002F136D" w:rsidP="00DC3F2F">
            <w:pPr>
              <w:rPr>
                <w:rFonts w:ascii="ColaborateLight" w:hAnsi="ColaborateLight" w:cs="Arial"/>
                <w:b/>
                <w:highlight w:val="yellow"/>
                <w:lang w:eastAsia="es-ES"/>
              </w:rPr>
            </w:pPr>
          </w:p>
        </w:tc>
      </w:tr>
      <w:tr w:rsidR="002F136D" w:rsidRPr="002F136D" w14:paraId="19338428" w14:textId="77777777" w:rsidTr="00DC3F2F">
        <w:tc>
          <w:tcPr>
            <w:tcW w:w="7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BA6BE99" w14:textId="77777777" w:rsidR="002F136D" w:rsidRPr="002F136D" w:rsidRDefault="002F136D" w:rsidP="00DC3F2F">
            <w:pPr>
              <w:jc w:val="right"/>
              <w:rPr>
                <w:rFonts w:ascii="ColaborateLight" w:hAnsi="ColaborateLight" w:cs="Arial"/>
                <w:b/>
                <w:highlight w:val="yellow"/>
                <w:lang w:eastAsia="es-ES"/>
              </w:rPr>
            </w:pPr>
            <w:r w:rsidRPr="002F136D">
              <w:rPr>
                <w:rFonts w:ascii="ColaborateLight" w:hAnsi="ColaborateLight" w:cs="Arial"/>
                <w:b/>
                <w:highlight w:val="yellow"/>
                <w:lang w:eastAsia="es-ES"/>
              </w:rPr>
              <w:t>IVA</w:t>
            </w:r>
          </w:p>
        </w:tc>
        <w:tc>
          <w:tcPr>
            <w:tcW w:w="2525" w:type="dxa"/>
            <w:tcBorders>
              <w:top w:val="single" w:sz="4" w:space="0" w:color="auto"/>
              <w:left w:val="single" w:sz="4" w:space="0" w:color="auto"/>
              <w:bottom w:val="single" w:sz="4" w:space="0" w:color="auto"/>
              <w:right w:val="single" w:sz="4" w:space="0" w:color="auto"/>
            </w:tcBorders>
          </w:tcPr>
          <w:p w14:paraId="26EACFD2" w14:textId="77777777" w:rsidR="002F136D" w:rsidRPr="002F136D" w:rsidRDefault="002F136D" w:rsidP="00DC3F2F">
            <w:pPr>
              <w:rPr>
                <w:rFonts w:ascii="ColaborateLight" w:hAnsi="ColaborateLight" w:cs="Arial"/>
                <w:b/>
                <w:highlight w:val="yellow"/>
                <w:lang w:eastAsia="es-ES"/>
              </w:rPr>
            </w:pPr>
          </w:p>
        </w:tc>
      </w:tr>
      <w:tr w:rsidR="002F136D" w:rsidRPr="00B62D31" w14:paraId="2F838A9C" w14:textId="77777777" w:rsidTr="00DC3F2F">
        <w:tc>
          <w:tcPr>
            <w:tcW w:w="761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861B657" w14:textId="77777777" w:rsidR="002F136D" w:rsidRPr="00B62D31" w:rsidRDefault="002F136D" w:rsidP="00DC3F2F">
            <w:pPr>
              <w:jc w:val="right"/>
              <w:rPr>
                <w:rFonts w:ascii="ColaborateLight" w:hAnsi="ColaborateLight" w:cs="Arial"/>
                <w:b/>
                <w:lang w:eastAsia="es-ES"/>
              </w:rPr>
            </w:pPr>
            <w:proofErr w:type="gramStart"/>
            <w:r w:rsidRPr="002F136D">
              <w:rPr>
                <w:rFonts w:ascii="ColaborateLight" w:hAnsi="ColaborateLight" w:cs="Arial"/>
                <w:b/>
                <w:highlight w:val="yellow"/>
                <w:lang w:eastAsia="es-ES"/>
              </w:rPr>
              <w:t>TOTAL</w:t>
            </w:r>
            <w:proofErr w:type="gramEnd"/>
            <w:r w:rsidRPr="002F136D">
              <w:rPr>
                <w:rFonts w:ascii="ColaborateLight" w:hAnsi="ColaborateLight" w:cs="Arial"/>
                <w:b/>
                <w:highlight w:val="yellow"/>
                <w:lang w:eastAsia="es-ES"/>
              </w:rPr>
              <w:t xml:space="preserve"> CON IVA INCLUIDO</w:t>
            </w:r>
          </w:p>
        </w:tc>
        <w:tc>
          <w:tcPr>
            <w:tcW w:w="2525" w:type="dxa"/>
            <w:tcBorders>
              <w:top w:val="single" w:sz="4" w:space="0" w:color="auto"/>
              <w:left w:val="single" w:sz="4" w:space="0" w:color="auto"/>
              <w:bottom w:val="single" w:sz="4" w:space="0" w:color="auto"/>
              <w:right w:val="single" w:sz="4" w:space="0" w:color="auto"/>
            </w:tcBorders>
          </w:tcPr>
          <w:p w14:paraId="079D1036" w14:textId="77777777" w:rsidR="002F136D" w:rsidRPr="00B62D31" w:rsidRDefault="002F136D" w:rsidP="00DC3F2F">
            <w:pPr>
              <w:rPr>
                <w:rFonts w:ascii="ColaborateLight" w:hAnsi="ColaborateLight" w:cs="Arial"/>
                <w:b/>
                <w:lang w:eastAsia="es-ES"/>
              </w:rPr>
            </w:pPr>
          </w:p>
        </w:tc>
      </w:tr>
    </w:tbl>
    <w:p w14:paraId="646955D7" w14:textId="77777777" w:rsidR="002F136D" w:rsidRPr="00B62D31" w:rsidRDefault="002F136D" w:rsidP="002F136D">
      <w:pPr>
        <w:rPr>
          <w:rFonts w:ascii="ColaborateLight" w:eastAsia="Times New Roman" w:hAnsi="ColaborateLight" w:cs="Arial"/>
          <w:b/>
          <w:lang w:eastAsia="es-ES"/>
        </w:rPr>
      </w:pPr>
    </w:p>
    <w:p w14:paraId="380F0AC6" w14:textId="77777777" w:rsidR="002F136D" w:rsidRPr="00B62D31" w:rsidRDefault="002F136D" w:rsidP="002F136D">
      <w:pPr>
        <w:pStyle w:val="Sinespaciado"/>
        <w:rPr>
          <w:rFonts w:ascii="ColaborateLight" w:hAnsi="ColaborateLight"/>
          <w:b/>
        </w:rPr>
      </w:pPr>
    </w:p>
    <w:p w14:paraId="75D02817" w14:textId="77777777" w:rsidR="00F7583B" w:rsidRPr="0035136A" w:rsidRDefault="00F7583B" w:rsidP="00F7583B">
      <w:pPr>
        <w:spacing w:after="0" w:line="240" w:lineRule="auto"/>
        <w:jc w:val="both"/>
        <w:rPr>
          <w:rFonts w:ascii="ColaborateLight" w:hAnsi="ColaborateLight"/>
        </w:rPr>
      </w:pPr>
    </w:p>
    <w:p w14:paraId="4D9EF65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___________________________________________________</w:t>
      </w:r>
    </w:p>
    <w:p w14:paraId="665E18F0"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42EF902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1E799FD7" w14:textId="77777777" w:rsidR="002F136D" w:rsidRDefault="002F136D" w:rsidP="00F7583B">
      <w:pPr>
        <w:spacing w:after="0" w:line="240" w:lineRule="auto"/>
        <w:jc w:val="center"/>
        <w:rPr>
          <w:rFonts w:ascii="ColaborateLight" w:hAnsi="ColaborateLight" w:cs="Arial"/>
          <w:b/>
          <w:bCs/>
        </w:rPr>
      </w:pPr>
    </w:p>
    <w:p w14:paraId="7E59DA3F" w14:textId="191F2185" w:rsidR="002F136D" w:rsidRDefault="002F136D" w:rsidP="00F7583B">
      <w:pPr>
        <w:spacing w:after="0" w:line="240" w:lineRule="auto"/>
        <w:jc w:val="center"/>
        <w:rPr>
          <w:rFonts w:ascii="ColaborateLight" w:hAnsi="ColaborateLight" w:cs="Arial"/>
          <w:b/>
          <w:bCs/>
        </w:rPr>
      </w:pPr>
    </w:p>
    <w:p w14:paraId="0098A406" w14:textId="77777777" w:rsidR="002F136D" w:rsidRDefault="002F136D" w:rsidP="00477D4D">
      <w:pPr>
        <w:spacing w:after="0" w:line="240" w:lineRule="auto"/>
        <w:rPr>
          <w:rFonts w:ascii="ColaborateLight" w:hAnsi="ColaborateLight" w:cs="Arial"/>
          <w:b/>
          <w:bCs/>
        </w:rPr>
      </w:pPr>
    </w:p>
    <w:p w14:paraId="7B79B6ED" w14:textId="53F53254"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3 (PUNTO 3.3)</w:t>
      </w:r>
    </w:p>
    <w:p w14:paraId="659154AE" w14:textId="77777777" w:rsidR="00F7583B" w:rsidRPr="0035136A" w:rsidRDefault="00F7583B" w:rsidP="002F136D">
      <w:pPr>
        <w:spacing w:after="0" w:line="240" w:lineRule="auto"/>
        <w:rPr>
          <w:rFonts w:ascii="ColaborateLight" w:hAnsi="ColaborateLight" w:cs="Arial"/>
          <w:b/>
          <w:bCs/>
        </w:rPr>
      </w:pPr>
    </w:p>
    <w:p w14:paraId="45FF2400" w14:textId="77777777" w:rsidR="00F7583B" w:rsidRDefault="00F7583B" w:rsidP="00F7583B">
      <w:pPr>
        <w:pStyle w:val="Ttulo6"/>
        <w:numPr>
          <w:ilvl w:val="0"/>
          <w:numId w:val="0"/>
        </w:numPr>
        <w:spacing w:before="0" w:after="0"/>
        <w:rPr>
          <w:rFonts w:ascii="ColaborateLight" w:hAnsi="ColaborateLight"/>
          <w:b/>
          <w:bCs/>
          <w:i w:val="0"/>
          <w:iCs w:val="0"/>
          <w:lang w:val="es-MX"/>
        </w:rPr>
      </w:pPr>
      <w:r>
        <w:rPr>
          <w:rFonts w:ascii="ColaborateLight" w:hAnsi="ColaborateLight"/>
          <w:b/>
          <w:bCs/>
          <w:i w:val="0"/>
          <w:iCs w:val="0"/>
          <w:lang w:val="es-MX"/>
        </w:rPr>
        <w:t>C.P. VÍCTOR MANUEL TORRERO ENRÍQUEZ</w:t>
      </w:r>
    </w:p>
    <w:p w14:paraId="6814EA77" w14:textId="77777777" w:rsidR="00F7583B" w:rsidRDefault="00F7583B" w:rsidP="00F7583B">
      <w:pPr>
        <w:spacing w:after="0" w:line="240" w:lineRule="auto"/>
        <w:rPr>
          <w:rFonts w:ascii="ColaborateLight" w:hAnsi="ColaborateLight"/>
          <w:b/>
          <w:bCs/>
          <w:lang w:eastAsia="es-ES"/>
        </w:rPr>
      </w:pPr>
      <w:r w:rsidRPr="00ED5CD8">
        <w:rPr>
          <w:rFonts w:ascii="ColaborateLight" w:hAnsi="ColaborateLight"/>
          <w:b/>
          <w:bCs/>
          <w:lang w:eastAsia="es-ES"/>
        </w:rPr>
        <w:t>SUBSECRETARIO DE ADMINISTRACIÓN</w:t>
      </w:r>
    </w:p>
    <w:p w14:paraId="0573C89A" w14:textId="77777777" w:rsidR="00F7583B" w:rsidRPr="00ED5CD8" w:rsidRDefault="00F7583B" w:rsidP="00F7583B">
      <w:pPr>
        <w:spacing w:after="0" w:line="240" w:lineRule="auto"/>
        <w:rPr>
          <w:rFonts w:ascii="ColaborateLight" w:hAnsi="ColaborateLight"/>
          <w:b/>
          <w:bCs/>
          <w:lang w:eastAsia="es-ES"/>
        </w:rPr>
      </w:pPr>
      <w:r w:rsidRPr="0035136A">
        <w:rPr>
          <w:rFonts w:ascii="ColaborateLight" w:hAnsi="ColaborateLight"/>
          <w:b/>
          <w:bCs/>
        </w:rPr>
        <w:t>SECRETARIA DE PLANEACIÓN, FINANZAS Y ADMINISTRACIÓN.</w:t>
      </w:r>
    </w:p>
    <w:p w14:paraId="4030BFAD" w14:textId="0C42A21C" w:rsidR="00F7583B" w:rsidRPr="002F136D" w:rsidRDefault="00F7583B" w:rsidP="002F136D">
      <w:pPr>
        <w:spacing w:after="0" w:line="240" w:lineRule="auto"/>
        <w:rPr>
          <w:rFonts w:ascii="ColaborateLight" w:hAnsi="ColaborateLight" w:cs="Arial"/>
          <w:b/>
          <w:bCs/>
        </w:rPr>
      </w:pPr>
      <w:r w:rsidRPr="0035136A">
        <w:rPr>
          <w:rFonts w:ascii="ColaborateLight" w:hAnsi="ColaborateLight" w:cs="Arial"/>
          <w:b/>
          <w:bCs/>
        </w:rPr>
        <w:t>GOBIERNO DEL ESTADO DE COLIMA</w:t>
      </w:r>
      <w:r w:rsidR="002F136D">
        <w:rPr>
          <w:rFonts w:ascii="ColaborateLight" w:hAnsi="ColaborateLight" w:cs="Arial"/>
          <w:b/>
          <w:bCs/>
        </w:rPr>
        <w:t xml:space="preserve">, </w:t>
      </w:r>
      <w:r w:rsidRPr="0035136A">
        <w:rPr>
          <w:rFonts w:ascii="ColaborateLight" w:hAnsi="ColaborateLight"/>
          <w:b/>
          <w:bCs/>
        </w:rPr>
        <w:t>COLIMA, COL.</w:t>
      </w:r>
    </w:p>
    <w:p w14:paraId="2936209F" w14:textId="77777777" w:rsidR="00F7583B" w:rsidRPr="0035136A" w:rsidRDefault="00F7583B" w:rsidP="00F7583B">
      <w:pPr>
        <w:spacing w:after="0" w:line="240" w:lineRule="auto"/>
        <w:jc w:val="center"/>
        <w:rPr>
          <w:rFonts w:ascii="ColaborateLight" w:hAnsi="ColaborateLight" w:cs="Arial"/>
          <w:b/>
          <w:bCs/>
        </w:rPr>
      </w:pPr>
    </w:p>
    <w:p w14:paraId="1C8E4643" w14:textId="77777777" w:rsidR="00F7583B" w:rsidRPr="002F136D" w:rsidRDefault="00F7583B" w:rsidP="00F7583B">
      <w:pPr>
        <w:spacing w:after="0" w:line="240" w:lineRule="auto"/>
        <w:rPr>
          <w:rFonts w:ascii="ColaborateLight" w:hAnsi="ColaborateLight" w:cs="Arial"/>
          <w:b/>
          <w:bCs/>
          <w:sz w:val="20"/>
          <w:szCs w:val="20"/>
        </w:rPr>
      </w:pPr>
      <w:r w:rsidRPr="002F136D">
        <w:rPr>
          <w:rFonts w:ascii="ColaborateLight" w:hAnsi="ColaborateLight" w:cs="Arial"/>
          <w:b/>
          <w:bCs/>
          <w:sz w:val="20"/>
          <w:szCs w:val="20"/>
        </w:rPr>
        <w:t>FORMATO DE INFORMACIÓN PARA ACREDITAR LA EXISTENCIA Y PERSONALIDAD DEL PROVEEDOR</w:t>
      </w:r>
    </w:p>
    <w:p w14:paraId="192A2B4B" w14:textId="77777777" w:rsidR="00F7583B" w:rsidRPr="0035136A" w:rsidRDefault="00F7583B" w:rsidP="00F7583B">
      <w:pPr>
        <w:spacing w:after="0" w:line="240" w:lineRule="auto"/>
        <w:rPr>
          <w:rFonts w:ascii="ColaborateLight" w:hAnsi="ColaborateLight" w:cs="Arial"/>
          <w:b/>
          <w:bCs/>
        </w:rPr>
      </w:pPr>
    </w:p>
    <w:p w14:paraId="01CBA382" w14:textId="5EA00B83"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35136A">
        <w:rPr>
          <w:rFonts w:ascii="ColaborateLight" w:hAnsi="ColaborateLight" w:cs="Arial"/>
          <w:b/>
          <w:bCs/>
        </w:rPr>
        <w:t xml:space="preserve">para comprometer a mi representada </w:t>
      </w:r>
      <w:r w:rsidRPr="0035136A">
        <w:rPr>
          <w:rFonts w:ascii="ColaborateLight" w:hAnsi="ColaborateLight" w:cs="Arial"/>
          <w:bCs/>
        </w:rPr>
        <w:t>a través de la</w:t>
      </w:r>
      <w:r w:rsidRPr="0035136A">
        <w:rPr>
          <w:rFonts w:ascii="ColaborateLight" w:hAnsi="ColaborateLight" w:cs="Arial"/>
          <w:b/>
          <w:bCs/>
        </w:rPr>
        <w:t xml:space="preserve"> </w:t>
      </w:r>
      <w:r w:rsidRPr="0035136A">
        <w:rPr>
          <w:rFonts w:ascii="ColaborateLight" w:hAnsi="ColaborateLight" w:cs="Arial"/>
        </w:rPr>
        <w:t xml:space="preserve">propuesta en la presente </w:t>
      </w:r>
      <w:r w:rsidRPr="0035136A">
        <w:rPr>
          <w:rFonts w:ascii="ColaborateLight" w:hAnsi="ColaborateLight" w:cs="Arial"/>
          <w:b/>
        </w:rPr>
        <w:t xml:space="preserve">Licitación Pública Nacional </w:t>
      </w:r>
      <w:r w:rsidRPr="00D52A8A">
        <w:rPr>
          <w:rFonts w:ascii="ColaborateLight" w:hAnsi="ColaborateLight" w:cs="Arial"/>
          <w:b/>
        </w:rPr>
        <w:t xml:space="preserve">No. </w:t>
      </w:r>
      <w:r w:rsidR="00F13983">
        <w:rPr>
          <w:rFonts w:ascii="ColaborateLight" w:hAnsi="ColaborateLight" w:cs="Arial"/>
          <w:b/>
        </w:rPr>
        <w:t>06002-008-22</w:t>
      </w:r>
      <w:r w:rsidRPr="00D52A8A">
        <w:rPr>
          <w:rFonts w:ascii="ColaborateLight" w:hAnsi="ColaborateLight" w:cs="Arial"/>
        </w:rPr>
        <w:t>,</w:t>
      </w:r>
      <w:r w:rsidRPr="0035136A">
        <w:rPr>
          <w:rFonts w:ascii="ColaborateLight" w:hAnsi="ColaborateLight" w:cs="Arial"/>
        </w:rPr>
        <w:t xml:space="preserve"> a nombre y representación de: </w:t>
      </w:r>
      <w:proofErr w:type="gramStart"/>
      <w:r w:rsidRPr="0035136A">
        <w:rPr>
          <w:rFonts w:ascii="ColaborateLight" w:hAnsi="ColaborateLight" w:cs="Arial"/>
        </w:rPr>
        <w:t>_(</w:t>
      </w:r>
      <w:proofErr w:type="gramEnd"/>
      <w:r w:rsidRPr="0035136A">
        <w:rPr>
          <w:rFonts w:ascii="ColaborateLight" w:hAnsi="ColaborateLight" w:cs="Arial"/>
        </w:rPr>
        <w:t>nombre de la persona física o moral).</w:t>
      </w:r>
    </w:p>
    <w:p w14:paraId="7C4C5BBC" w14:textId="77777777" w:rsidR="00F7583B" w:rsidRPr="0035136A" w:rsidRDefault="00F7583B" w:rsidP="00F7583B">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1"/>
        <w:gridCol w:w="2279"/>
        <w:gridCol w:w="424"/>
        <w:gridCol w:w="763"/>
        <w:gridCol w:w="1220"/>
        <w:gridCol w:w="1855"/>
      </w:tblGrid>
      <w:tr w:rsidR="00F7583B" w:rsidRPr="0035136A" w14:paraId="0348A573" w14:textId="77777777" w:rsidTr="00E8126C">
        <w:trPr>
          <w:trHeight w:val="379"/>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hideMark/>
          </w:tcPr>
          <w:p w14:paraId="18682D45" w14:textId="77777777" w:rsidR="00F7583B" w:rsidRPr="0035136A" w:rsidRDefault="00F7583B" w:rsidP="00E8126C">
            <w:pPr>
              <w:spacing w:after="0" w:line="240" w:lineRule="auto"/>
              <w:rPr>
                <w:rFonts w:ascii="ColaborateLight" w:hAnsi="ColaborateLight" w:cs="Arial"/>
                <w:b/>
                <w:bCs/>
              </w:rPr>
            </w:pPr>
            <w:r w:rsidRPr="0035136A">
              <w:rPr>
                <w:rFonts w:ascii="ColaborateLight" w:hAnsi="ColaborateLight" w:cs="Arial"/>
                <w:b/>
                <w:bCs/>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shd w:val="clear" w:color="auto" w:fill="auto"/>
          </w:tcPr>
          <w:p w14:paraId="6F9D5EBF" w14:textId="77777777" w:rsidR="00F7583B" w:rsidRPr="0035136A" w:rsidRDefault="00F7583B" w:rsidP="00E8126C">
            <w:pPr>
              <w:spacing w:after="0" w:line="240" w:lineRule="auto"/>
              <w:rPr>
                <w:rFonts w:ascii="ColaborateLight" w:hAnsi="ColaborateLight" w:cs="Arial"/>
                <w:b/>
                <w:bCs/>
              </w:rPr>
            </w:pPr>
          </w:p>
        </w:tc>
      </w:tr>
      <w:tr w:rsidR="00F7583B" w:rsidRPr="0035136A" w14:paraId="0616935A" w14:textId="77777777" w:rsidTr="00E8126C">
        <w:trPr>
          <w:trHeight w:val="260"/>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14FFDB29" w14:textId="77777777" w:rsidR="00F7583B" w:rsidRPr="0035136A" w:rsidRDefault="00F7583B" w:rsidP="00E8126C">
            <w:pPr>
              <w:spacing w:after="0" w:line="240" w:lineRule="auto"/>
              <w:rPr>
                <w:rFonts w:ascii="ColaborateLight" w:hAnsi="ColaborateLight" w:cs="Arial"/>
                <w:b/>
                <w:bCs/>
              </w:rPr>
            </w:pPr>
            <w:r w:rsidRPr="0035136A">
              <w:rPr>
                <w:rFonts w:ascii="ColaborateLight" w:hAnsi="ColaborateLight" w:cs="Arial"/>
                <w:b/>
                <w:bCs/>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36877815" w14:textId="77777777" w:rsidR="00F7583B" w:rsidRPr="0035136A" w:rsidRDefault="00F7583B" w:rsidP="00E8126C">
            <w:pPr>
              <w:spacing w:after="0" w:line="240" w:lineRule="auto"/>
              <w:rPr>
                <w:rFonts w:ascii="ColaborateLight" w:hAnsi="ColaborateLight" w:cs="Arial"/>
              </w:rPr>
            </w:pPr>
          </w:p>
        </w:tc>
      </w:tr>
      <w:tr w:rsidR="00F7583B" w:rsidRPr="0035136A" w14:paraId="751CCF1D" w14:textId="77777777" w:rsidTr="00E8126C">
        <w:trPr>
          <w:trHeight w:val="286"/>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2B1F8F61" w14:textId="77777777" w:rsidR="00F7583B" w:rsidRPr="0035136A" w:rsidRDefault="00F7583B" w:rsidP="00E8126C">
            <w:pPr>
              <w:spacing w:after="0" w:line="240" w:lineRule="auto"/>
              <w:rPr>
                <w:rFonts w:ascii="ColaborateLight" w:hAnsi="ColaborateLight" w:cs="Arial"/>
                <w:b/>
                <w:bCs/>
              </w:rPr>
            </w:pPr>
            <w:r w:rsidRPr="0035136A">
              <w:rPr>
                <w:rFonts w:ascii="ColaborateLight" w:hAnsi="ColaborateLight" w:cs="Arial"/>
                <w:b/>
                <w:bCs/>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74CC521A" w14:textId="77777777" w:rsidR="00F7583B" w:rsidRPr="0035136A" w:rsidRDefault="00F7583B" w:rsidP="00E8126C">
            <w:pPr>
              <w:spacing w:after="0" w:line="240" w:lineRule="auto"/>
              <w:rPr>
                <w:rFonts w:ascii="ColaborateLight" w:hAnsi="ColaborateLight" w:cs="Arial"/>
                <w:b/>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5D76B5CA" w14:textId="77777777" w:rsidR="00F7583B" w:rsidRPr="0035136A" w:rsidRDefault="00F7583B" w:rsidP="00E8126C">
            <w:pPr>
              <w:spacing w:after="0" w:line="240" w:lineRule="auto"/>
              <w:rPr>
                <w:rFonts w:ascii="ColaborateLight" w:hAnsi="ColaborateLight" w:cs="Arial"/>
                <w:b/>
              </w:rPr>
            </w:pPr>
            <w:r w:rsidRPr="0035136A">
              <w:rPr>
                <w:rFonts w:ascii="ColaborateLight" w:hAnsi="ColaborateLight" w:cs="Arial"/>
                <w:b/>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2E28FA73" w14:textId="77777777" w:rsidR="00F7583B" w:rsidRPr="0035136A" w:rsidRDefault="00F7583B" w:rsidP="00E8126C">
            <w:pPr>
              <w:spacing w:after="0" w:line="240" w:lineRule="auto"/>
              <w:rPr>
                <w:rFonts w:ascii="ColaborateLight" w:hAnsi="ColaborateLight" w:cs="Arial"/>
                <w:b/>
              </w:rPr>
            </w:pPr>
          </w:p>
        </w:tc>
      </w:tr>
      <w:tr w:rsidR="00F7583B" w:rsidRPr="0035136A" w14:paraId="058DADF8" w14:textId="77777777" w:rsidTr="00E8126C">
        <w:trPr>
          <w:trHeight w:val="274"/>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6D42745B" w14:textId="77777777" w:rsidR="00F7583B" w:rsidRPr="0035136A" w:rsidRDefault="00F7583B" w:rsidP="00E8126C">
            <w:pPr>
              <w:spacing w:after="0" w:line="240" w:lineRule="auto"/>
              <w:rPr>
                <w:rFonts w:ascii="ColaborateLight" w:hAnsi="ColaborateLight" w:cs="Arial"/>
                <w:b/>
                <w:bCs/>
              </w:rPr>
            </w:pPr>
            <w:r w:rsidRPr="0035136A">
              <w:rPr>
                <w:rFonts w:ascii="ColaborateLight" w:hAnsi="ColaborateLight" w:cs="Arial"/>
                <w:b/>
                <w:bCs/>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tcPr>
          <w:p w14:paraId="2976CBC2" w14:textId="77777777" w:rsidR="00F7583B" w:rsidRPr="0035136A" w:rsidRDefault="00F7583B" w:rsidP="00E8126C">
            <w:pPr>
              <w:spacing w:after="0" w:line="240" w:lineRule="auto"/>
              <w:rPr>
                <w:rFonts w:ascii="ColaborateLight" w:hAnsi="ColaborateLight" w:cs="Arial"/>
                <w:b/>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4D739F54" w14:textId="77777777" w:rsidR="00F7583B" w:rsidRPr="0035136A" w:rsidRDefault="00F7583B" w:rsidP="00E8126C">
            <w:pPr>
              <w:spacing w:after="0" w:line="240" w:lineRule="auto"/>
              <w:rPr>
                <w:rFonts w:ascii="ColaborateLight" w:hAnsi="ColaborateLight" w:cs="Arial"/>
                <w:b/>
              </w:rPr>
            </w:pPr>
            <w:r w:rsidRPr="0035136A">
              <w:rPr>
                <w:rFonts w:ascii="ColaborateLight" w:hAnsi="ColaborateLight" w:cs="Arial"/>
                <w:b/>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tcPr>
          <w:p w14:paraId="67B428CA" w14:textId="77777777" w:rsidR="00F7583B" w:rsidRPr="0035136A" w:rsidRDefault="00F7583B" w:rsidP="00E8126C">
            <w:pPr>
              <w:spacing w:after="0" w:line="240" w:lineRule="auto"/>
              <w:rPr>
                <w:rFonts w:ascii="ColaborateLight" w:hAnsi="ColaborateLight" w:cs="Arial"/>
                <w:b/>
              </w:rPr>
            </w:pPr>
          </w:p>
        </w:tc>
      </w:tr>
      <w:tr w:rsidR="00F7583B" w:rsidRPr="0035136A" w14:paraId="1E04E619" w14:textId="77777777" w:rsidTr="00E8126C">
        <w:trPr>
          <w:trHeight w:val="278"/>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2757BBBE" w14:textId="77777777" w:rsidR="00F7583B" w:rsidRPr="0035136A" w:rsidRDefault="00F7583B" w:rsidP="00E8126C">
            <w:pPr>
              <w:spacing w:after="0" w:line="240" w:lineRule="auto"/>
              <w:rPr>
                <w:rFonts w:ascii="ColaborateLight" w:hAnsi="ColaborateLight" w:cs="Arial"/>
                <w:b/>
                <w:bCs/>
              </w:rPr>
            </w:pPr>
            <w:r w:rsidRPr="0035136A">
              <w:rPr>
                <w:rFonts w:ascii="ColaborateLight" w:hAnsi="ColaborateLight" w:cs="Arial"/>
                <w:b/>
                <w:bCs/>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shd w:val="clear" w:color="auto" w:fill="auto"/>
          </w:tcPr>
          <w:p w14:paraId="6BCA27C9" w14:textId="77777777" w:rsidR="00F7583B" w:rsidRPr="0035136A" w:rsidRDefault="00F7583B" w:rsidP="00E8126C">
            <w:pPr>
              <w:spacing w:after="0" w:line="240" w:lineRule="auto"/>
              <w:rPr>
                <w:rFonts w:ascii="ColaborateLight" w:hAnsi="ColaborateLight" w:cs="Arial"/>
                <w:b/>
              </w:rPr>
            </w:pPr>
          </w:p>
        </w:tc>
        <w:tc>
          <w:tcPr>
            <w:tcW w:w="1221" w:type="dxa"/>
            <w:tcBorders>
              <w:top w:val="double" w:sz="4" w:space="0" w:color="auto"/>
              <w:left w:val="double" w:sz="4" w:space="0" w:color="auto"/>
              <w:bottom w:val="double" w:sz="4" w:space="0" w:color="auto"/>
              <w:right w:val="double" w:sz="4" w:space="0" w:color="auto"/>
            </w:tcBorders>
            <w:shd w:val="clear" w:color="auto" w:fill="auto"/>
            <w:hideMark/>
          </w:tcPr>
          <w:p w14:paraId="456539F6" w14:textId="77777777" w:rsidR="00F7583B" w:rsidRPr="0035136A" w:rsidRDefault="00F7583B" w:rsidP="00E8126C">
            <w:pPr>
              <w:spacing w:after="0" w:line="240" w:lineRule="auto"/>
              <w:rPr>
                <w:rFonts w:ascii="ColaborateLight" w:hAnsi="ColaborateLight" w:cs="Arial"/>
                <w:b/>
              </w:rPr>
            </w:pPr>
            <w:r w:rsidRPr="0035136A">
              <w:rPr>
                <w:rFonts w:ascii="ColaborateLight" w:hAnsi="ColaborateLight" w:cs="Arial"/>
                <w:b/>
              </w:rPr>
              <w:t>Fax:</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576D7A97" w14:textId="77777777" w:rsidR="00F7583B" w:rsidRPr="0035136A" w:rsidRDefault="00F7583B" w:rsidP="00E8126C">
            <w:pPr>
              <w:spacing w:after="0" w:line="240" w:lineRule="auto"/>
              <w:rPr>
                <w:rFonts w:ascii="ColaborateLight" w:hAnsi="ColaborateLight" w:cs="Arial"/>
                <w:b/>
              </w:rPr>
            </w:pPr>
          </w:p>
        </w:tc>
      </w:tr>
      <w:tr w:rsidR="00F7583B" w:rsidRPr="0035136A" w14:paraId="18F47FD1" w14:textId="77777777" w:rsidTr="00E8126C">
        <w:trPr>
          <w:trHeight w:val="295"/>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3CFC0E7F" w14:textId="77777777" w:rsidR="00F7583B" w:rsidRPr="0035136A" w:rsidRDefault="00F7583B" w:rsidP="00E8126C">
            <w:pPr>
              <w:spacing w:after="0" w:line="240" w:lineRule="auto"/>
              <w:rPr>
                <w:rFonts w:ascii="ColaborateLight" w:hAnsi="ColaborateLight" w:cs="Arial"/>
                <w:b/>
                <w:bCs/>
              </w:rPr>
            </w:pPr>
            <w:r w:rsidRPr="0035136A">
              <w:rPr>
                <w:rFonts w:ascii="ColaborateLight" w:hAnsi="ColaborateLight" w:cs="Arial"/>
                <w:b/>
                <w:bCs/>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2CC4E791" w14:textId="77777777" w:rsidR="00F7583B" w:rsidRPr="0035136A" w:rsidRDefault="00F7583B" w:rsidP="00E8126C">
            <w:pPr>
              <w:spacing w:after="0" w:line="240" w:lineRule="auto"/>
              <w:rPr>
                <w:rFonts w:ascii="ColaborateLight" w:hAnsi="ColaborateLight" w:cs="Arial"/>
              </w:rPr>
            </w:pPr>
          </w:p>
        </w:tc>
      </w:tr>
    </w:tbl>
    <w:p w14:paraId="76D83C1B" w14:textId="77777777" w:rsidR="00F7583B" w:rsidRPr="0035136A" w:rsidRDefault="00F7583B" w:rsidP="00F7583B">
      <w:pPr>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1"/>
        <w:gridCol w:w="3271"/>
      </w:tblGrid>
      <w:tr w:rsidR="00F7583B" w:rsidRPr="0035136A" w14:paraId="0C44C2D0" w14:textId="77777777" w:rsidTr="00E8126C">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086C713"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D901A11" w14:textId="77777777" w:rsidR="00F7583B" w:rsidRPr="0035136A" w:rsidRDefault="00F7583B" w:rsidP="00E8126C">
            <w:pPr>
              <w:spacing w:after="0" w:line="240" w:lineRule="auto"/>
              <w:rPr>
                <w:rFonts w:ascii="ColaborateLight" w:hAnsi="ColaborateLight" w:cs="Arial"/>
                <w:bCs/>
              </w:rPr>
            </w:pPr>
          </w:p>
        </w:tc>
      </w:tr>
      <w:tr w:rsidR="00F7583B" w:rsidRPr="0035136A" w14:paraId="7237EA4B" w14:textId="77777777" w:rsidTr="00E8126C">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4F267B9"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2820CF5" w14:textId="77777777" w:rsidR="00F7583B" w:rsidRPr="0035136A" w:rsidRDefault="00F7583B" w:rsidP="00E8126C">
            <w:pPr>
              <w:spacing w:after="0" w:line="240" w:lineRule="auto"/>
              <w:rPr>
                <w:rFonts w:ascii="ColaborateLight" w:hAnsi="ColaborateLight" w:cs="Arial"/>
              </w:rPr>
            </w:pPr>
          </w:p>
        </w:tc>
      </w:tr>
      <w:tr w:rsidR="00F7583B" w:rsidRPr="0035136A" w14:paraId="2832F4ED" w14:textId="77777777" w:rsidTr="00E8126C">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66243089"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566EA30" w14:textId="77777777" w:rsidR="00F7583B" w:rsidRPr="0035136A" w:rsidRDefault="00F7583B" w:rsidP="00E8126C">
            <w:pPr>
              <w:spacing w:after="0" w:line="240" w:lineRule="auto"/>
              <w:rPr>
                <w:rFonts w:ascii="ColaborateLight" w:hAnsi="ColaborateLight" w:cs="Arial"/>
              </w:rPr>
            </w:pPr>
          </w:p>
        </w:tc>
      </w:tr>
      <w:tr w:rsidR="00F7583B" w:rsidRPr="0035136A" w14:paraId="172F2417" w14:textId="77777777" w:rsidTr="00E8126C">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5EAF87F"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624BF627" w14:textId="77777777" w:rsidR="00F7583B" w:rsidRPr="0035136A" w:rsidRDefault="00F7583B" w:rsidP="00E8126C">
            <w:pPr>
              <w:spacing w:after="0" w:line="240" w:lineRule="auto"/>
              <w:rPr>
                <w:rFonts w:ascii="ColaborateLight" w:hAnsi="ColaborateLight" w:cs="Arial"/>
              </w:rPr>
            </w:pPr>
          </w:p>
        </w:tc>
      </w:tr>
      <w:tr w:rsidR="00F7583B" w:rsidRPr="0035136A" w14:paraId="4C2411FB" w14:textId="77777777" w:rsidTr="00E8126C">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6884BBE"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5CE7325" w14:textId="77777777" w:rsidR="00F7583B" w:rsidRPr="0035136A" w:rsidRDefault="00F7583B" w:rsidP="00E8126C">
            <w:pPr>
              <w:spacing w:after="0" w:line="240" w:lineRule="auto"/>
              <w:rPr>
                <w:rFonts w:ascii="ColaborateLight" w:hAnsi="ColaborateLight" w:cs="Arial"/>
              </w:rPr>
            </w:pPr>
          </w:p>
        </w:tc>
      </w:tr>
      <w:tr w:rsidR="00F7583B" w:rsidRPr="0035136A" w14:paraId="6F3061D5" w14:textId="77777777" w:rsidTr="00E8126C">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ED2A539"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21949C9" w14:textId="77777777" w:rsidR="00F7583B" w:rsidRPr="0035136A" w:rsidRDefault="00F7583B" w:rsidP="00E8126C">
            <w:pPr>
              <w:spacing w:after="0" w:line="240" w:lineRule="auto"/>
              <w:rPr>
                <w:rFonts w:ascii="ColaborateLight" w:hAnsi="ColaborateLight" w:cs="Arial"/>
              </w:rPr>
            </w:pPr>
          </w:p>
        </w:tc>
      </w:tr>
      <w:tr w:rsidR="00F7583B" w:rsidRPr="0035136A" w14:paraId="1F4A6511" w14:textId="77777777" w:rsidTr="00E8126C">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E2622F7"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08181781" w14:textId="77777777" w:rsidR="00F7583B" w:rsidRPr="0035136A" w:rsidRDefault="00F7583B" w:rsidP="00E8126C">
            <w:pPr>
              <w:spacing w:after="0" w:line="240" w:lineRule="auto"/>
              <w:rPr>
                <w:rFonts w:ascii="ColaborateLight" w:hAnsi="ColaborateLight" w:cs="Arial"/>
              </w:rPr>
            </w:pPr>
          </w:p>
        </w:tc>
      </w:tr>
      <w:tr w:rsidR="00F7583B" w:rsidRPr="0035136A" w14:paraId="50CD58F6" w14:textId="77777777" w:rsidTr="00E8126C">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413EF4F"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0BD04AAC" w14:textId="77777777" w:rsidR="00F7583B" w:rsidRPr="0035136A" w:rsidRDefault="00F7583B" w:rsidP="00E8126C">
            <w:pPr>
              <w:spacing w:after="0" w:line="240" w:lineRule="auto"/>
              <w:rPr>
                <w:rFonts w:ascii="ColaborateLight" w:hAnsi="ColaborateLight" w:cs="Arial"/>
              </w:rPr>
            </w:pPr>
          </w:p>
        </w:tc>
      </w:tr>
      <w:tr w:rsidR="00F7583B" w:rsidRPr="0035136A" w14:paraId="29DDAF5F" w14:textId="77777777" w:rsidTr="00E8126C">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0DAC336"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137FD366" w14:textId="77777777" w:rsidR="00F7583B" w:rsidRPr="0035136A" w:rsidRDefault="00F7583B" w:rsidP="00E8126C">
            <w:pPr>
              <w:spacing w:after="0" w:line="240" w:lineRule="auto"/>
              <w:rPr>
                <w:rFonts w:ascii="ColaborateLight" w:hAnsi="ColaborateLight" w:cs="Arial"/>
              </w:rPr>
            </w:pPr>
          </w:p>
        </w:tc>
      </w:tr>
      <w:tr w:rsidR="00F7583B" w:rsidRPr="0035136A" w14:paraId="01752D4C" w14:textId="77777777" w:rsidTr="00E8126C">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89D95A5"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1082B562" w14:textId="77777777" w:rsidR="00F7583B" w:rsidRPr="0035136A" w:rsidRDefault="00F7583B" w:rsidP="00E8126C">
            <w:pPr>
              <w:spacing w:after="0" w:line="240" w:lineRule="auto"/>
              <w:rPr>
                <w:rFonts w:ascii="ColaborateLight" w:hAnsi="ColaborateLight" w:cs="Arial"/>
              </w:rPr>
            </w:pPr>
          </w:p>
        </w:tc>
      </w:tr>
      <w:tr w:rsidR="00F7583B" w:rsidRPr="0035136A" w14:paraId="0FFB859A" w14:textId="77777777" w:rsidTr="00E8126C">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07577509" w14:textId="77777777" w:rsidR="00F7583B" w:rsidRPr="0035136A" w:rsidRDefault="00F7583B" w:rsidP="00E8126C">
            <w:pPr>
              <w:spacing w:after="0" w:line="240" w:lineRule="auto"/>
              <w:rPr>
                <w:rFonts w:ascii="ColaborateLight" w:hAnsi="ColaborateLight" w:cs="Arial"/>
              </w:rPr>
            </w:pPr>
            <w:r w:rsidRPr="0035136A">
              <w:rPr>
                <w:rFonts w:ascii="ColaborateLight" w:hAnsi="ColaborateLight" w:cs="Arial"/>
                <w:b/>
                <w:bCs/>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1318521" w14:textId="77777777" w:rsidR="00F7583B" w:rsidRPr="0035136A" w:rsidRDefault="00F7583B" w:rsidP="00E8126C">
            <w:pPr>
              <w:spacing w:after="0" w:line="240" w:lineRule="auto"/>
              <w:rPr>
                <w:rFonts w:ascii="ColaborateLight" w:hAnsi="ColaborateLight" w:cs="Arial"/>
              </w:rPr>
            </w:pPr>
          </w:p>
          <w:p w14:paraId="23CD246F" w14:textId="77777777" w:rsidR="00F7583B" w:rsidRPr="0035136A" w:rsidRDefault="00F7583B" w:rsidP="00E8126C">
            <w:pPr>
              <w:spacing w:after="0" w:line="240" w:lineRule="auto"/>
              <w:rPr>
                <w:rFonts w:ascii="ColaborateLight" w:hAnsi="ColaborateLight" w:cs="Arial"/>
              </w:rPr>
            </w:pPr>
          </w:p>
        </w:tc>
      </w:tr>
    </w:tbl>
    <w:p w14:paraId="284DAFD5" w14:textId="77777777" w:rsidR="00F7583B" w:rsidRPr="0035136A" w:rsidRDefault="00F7583B" w:rsidP="00F7583B">
      <w:pPr>
        <w:spacing w:after="0" w:line="240" w:lineRule="auto"/>
        <w:rPr>
          <w:rFonts w:ascii="ColaborateLight" w:hAnsi="ColaborateLight" w:cs="Arial"/>
        </w:rPr>
      </w:pPr>
    </w:p>
    <w:p w14:paraId="475F47F5" w14:textId="739A76A0"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w:t>
      </w:r>
    </w:p>
    <w:p w14:paraId="2D586A1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lastRenderedPageBreak/>
        <w:t>NOMBRE COMPLETO, CARGO Y FIRMA</w:t>
      </w:r>
    </w:p>
    <w:p w14:paraId="33EA669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8FC0736" w14:textId="77777777" w:rsidR="002F136D" w:rsidRDefault="002F136D" w:rsidP="00F7583B">
      <w:pPr>
        <w:spacing w:after="0" w:line="240" w:lineRule="auto"/>
        <w:jc w:val="center"/>
        <w:rPr>
          <w:rFonts w:ascii="ColaborateLight" w:hAnsi="ColaborateLight" w:cs="Arial"/>
          <w:b/>
          <w:bCs/>
        </w:rPr>
      </w:pPr>
    </w:p>
    <w:p w14:paraId="426DB8B2" w14:textId="10A29A09"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4 (punto 3.4)</w:t>
      </w:r>
    </w:p>
    <w:p w14:paraId="06534D59" w14:textId="77777777" w:rsidR="00F7583B" w:rsidRPr="0035136A" w:rsidRDefault="00F7583B" w:rsidP="00F7583B">
      <w:pPr>
        <w:spacing w:after="0" w:line="240" w:lineRule="auto"/>
        <w:jc w:val="center"/>
        <w:rPr>
          <w:rFonts w:ascii="ColaborateLight" w:hAnsi="ColaborateLight" w:cs="Arial"/>
        </w:rPr>
      </w:pPr>
    </w:p>
    <w:p w14:paraId="44CB0A27" w14:textId="77777777" w:rsidR="00F7583B" w:rsidRPr="0035136A" w:rsidRDefault="00F7583B" w:rsidP="00F7583B">
      <w:pPr>
        <w:spacing w:after="0" w:line="240" w:lineRule="auto"/>
        <w:jc w:val="center"/>
        <w:rPr>
          <w:rFonts w:ascii="ColaborateLight" w:hAnsi="ColaborateLight" w:cs="Arial"/>
        </w:rPr>
      </w:pPr>
    </w:p>
    <w:p w14:paraId="3C514433"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b/>
          <w:bCs/>
        </w:rPr>
        <w:t>CARTA DE ACEPTACIÓN DE BASES</w:t>
      </w:r>
      <w:r w:rsidRPr="0035136A">
        <w:rPr>
          <w:rFonts w:ascii="ColaborateLight" w:hAnsi="ColaborateLight" w:cs="Arial"/>
        </w:rPr>
        <w:t>.</w:t>
      </w:r>
    </w:p>
    <w:p w14:paraId="14B21DB0" w14:textId="77777777" w:rsidR="00F7583B" w:rsidRPr="0035136A" w:rsidRDefault="00F7583B" w:rsidP="00F7583B">
      <w:pPr>
        <w:spacing w:after="0" w:line="240" w:lineRule="auto"/>
        <w:rPr>
          <w:rFonts w:ascii="ColaborateLight" w:hAnsi="ColaborateLight" w:cs="Arial"/>
        </w:rPr>
      </w:pPr>
    </w:p>
    <w:p w14:paraId="1029B584" w14:textId="77777777" w:rsidR="00F7583B" w:rsidRPr="0035136A" w:rsidRDefault="00F7583B" w:rsidP="00F7583B">
      <w:pPr>
        <w:spacing w:after="0" w:line="240" w:lineRule="auto"/>
        <w:rPr>
          <w:rFonts w:ascii="ColaborateLight" w:hAnsi="ColaborateLight" w:cs="Arial"/>
        </w:rPr>
      </w:pPr>
    </w:p>
    <w:p w14:paraId="2B2554D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52352F79" w14:textId="77777777" w:rsidR="00F7583B" w:rsidRPr="0035136A" w:rsidRDefault="00F7583B" w:rsidP="00F7583B">
      <w:pPr>
        <w:spacing w:after="0" w:line="240" w:lineRule="auto"/>
        <w:rPr>
          <w:rFonts w:ascii="ColaborateLight" w:hAnsi="ColaborateLight" w:cs="Arial"/>
        </w:rPr>
      </w:pPr>
    </w:p>
    <w:p w14:paraId="5D6B0D99" w14:textId="77777777" w:rsidR="00F7583B" w:rsidRPr="0035136A" w:rsidRDefault="00F7583B" w:rsidP="00F7583B">
      <w:pPr>
        <w:spacing w:after="0" w:line="240" w:lineRule="auto"/>
        <w:rPr>
          <w:rFonts w:ascii="ColaborateLight" w:hAnsi="ColaborateLight" w:cs="Arial"/>
        </w:rPr>
      </w:pPr>
    </w:p>
    <w:p w14:paraId="6EF57BD9" w14:textId="77777777" w:rsidR="00F7583B" w:rsidRPr="0035136A" w:rsidRDefault="00F7583B" w:rsidP="00F7583B">
      <w:pPr>
        <w:spacing w:after="0" w:line="240" w:lineRule="auto"/>
        <w:rPr>
          <w:rFonts w:ascii="ColaborateLight" w:hAnsi="ColaborateLight" w:cs="Arial"/>
        </w:rPr>
      </w:pPr>
    </w:p>
    <w:p w14:paraId="5A9D28CB" w14:textId="77777777" w:rsidR="00F7583B" w:rsidRPr="0035136A" w:rsidRDefault="00F7583B" w:rsidP="00F7583B">
      <w:pPr>
        <w:spacing w:after="0" w:line="240" w:lineRule="auto"/>
        <w:rPr>
          <w:rFonts w:ascii="ColaborateLight" w:hAnsi="ColaborateLight" w:cs="Arial"/>
        </w:rPr>
      </w:pPr>
    </w:p>
    <w:p w14:paraId="5A32E26A"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 xml:space="preserve">C.P. VÍCTOR MANUEL TORRERO ENRÍQUEZ </w:t>
      </w:r>
    </w:p>
    <w:p w14:paraId="6D24E13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3AE0B341"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594987F9"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74F2409B"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0CA582C2" w14:textId="77777777" w:rsidR="00F7583B" w:rsidRPr="0035136A" w:rsidRDefault="00F7583B" w:rsidP="00F7583B">
      <w:pPr>
        <w:spacing w:after="0" w:line="240" w:lineRule="auto"/>
        <w:rPr>
          <w:rFonts w:ascii="ColaborateLight" w:hAnsi="ColaborateLight" w:cs="Arial"/>
        </w:rPr>
      </w:pPr>
    </w:p>
    <w:p w14:paraId="4495F71C" w14:textId="77777777" w:rsidR="00F7583B" w:rsidRPr="0035136A" w:rsidRDefault="00F7583B" w:rsidP="00F7583B">
      <w:pPr>
        <w:spacing w:after="0" w:line="240" w:lineRule="auto"/>
        <w:rPr>
          <w:rFonts w:ascii="ColaborateLight" w:hAnsi="ColaborateLight" w:cs="Arial"/>
        </w:rPr>
      </w:pPr>
    </w:p>
    <w:p w14:paraId="4835D493" w14:textId="77777777" w:rsidR="00F7583B" w:rsidRPr="0035136A" w:rsidRDefault="00F7583B" w:rsidP="00F7583B">
      <w:pPr>
        <w:spacing w:after="0" w:line="240" w:lineRule="auto"/>
        <w:rPr>
          <w:rFonts w:ascii="ColaborateLight" w:hAnsi="ColaborateLight" w:cs="Arial"/>
        </w:rPr>
      </w:pPr>
    </w:p>
    <w:p w14:paraId="5428D85A" w14:textId="77777777" w:rsidR="00F7583B" w:rsidRPr="0035136A" w:rsidRDefault="00F7583B" w:rsidP="00F7583B">
      <w:pPr>
        <w:spacing w:after="0" w:line="240" w:lineRule="auto"/>
        <w:rPr>
          <w:rFonts w:ascii="ColaborateLight" w:hAnsi="ColaborateLight" w:cs="Arial"/>
        </w:rPr>
      </w:pPr>
    </w:p>
    <w:p w14:paraId="3E00E371" w14:textId="7423FAE7" w:rsidR="00F7583B" w:rsidRPr="00540323" w:rsidRDefault="00F7583B" w:rsidP="00540323">
      <w:pPr>
        <w:jc w:val="both"/>
        <w:rPr>
          <w:rFonts w:ascii="ColaborateLight" w:hAnsi="ColaborateLight" w:cs="Arial"/>
        </w:rPr>
      </w:pPr>
      <w:r w:rsidRPr="0035136A">
        <w:rPr>
          <w:rFonts w:ascii="ColaborateLight" w:hAnsi="ColaborateLight" w:cs="Arial"/>
        </w:rPr>
        <w:t xml:space="preserve">Por este conducto le manifiesto a usted que el suscrito y en mi calidad de </w:t>
      </w:r>
      <w:r w:rsidRPr="0035136A">
        <w:rPr>
          <w:rFonts w:ascii="ColaborateLight" w:hAnsi="ColaborateLight" w:cs="Arial"/>
          <w:u w:val="single"/>
        </w:rPr>
        <w:t xml:space="preserve">(licitante o apoderado) </w:t>
      </w:r>
      <w:r w:rsidRPr="0035136A">
        <w:rPr>
          <w:rFonts w:ascii="ColaborateLight" w:hAnsi="ColaborateLight" w:cs="Arial"/>
        </w:rPr>
        <w:t>de la empresa _</w:t>
      </w:r>
      <w:r w:rsidRPr="0035136A">
        <w:rPr>
          <w:rFonts w:ascii="ColaborateLight" w:hAnsi="ColaborateLight" w:cs="Arial"/>
          <w:u w:val="single"/>
        </w:rPr>
        <w:t xml:space="preserve"> (Persona Física o Moral) </w:t>
      </w:r>
      <w:r w:rsidRPr="0035136A">
        <w:rPr>
          <w:rFonts w:ascii="ColaborateLight" w:hAnsi="ColaborateLight" w:cs="Arial"/>
        </w:rPr>
        <w:t xml:space="preserve">con relación a la Licitación Pública </w:t>
      </w:r>
      <w:r w:rsidRPr="007C7424">
        <w:rPr>
          <w:rFonts w:ascii="ColaborateLight" w:hAnsi="ColaborateLight" w:cs="Arial"/>
        </w:rPr>
        <w:t xml:space="preserve">Nacional </w:t>
      </w:r>
      <w:r w:rsidRPr="00D52A8A">
        <w:rPr>
          <w:rFonts w:ascii="ColaborateLight" w:hAnsi="ColaborateLight" w:cs="Arial"/>
          <w:b/>
          <w:bCs/>
        </w:rPr>
        <w:t xml:space="preserve">No. </w:t>
      </w:r>
      <w:r w:rsidR="00F13983">
        <w:rPr>
          <w:rFonts w:ascii="ColaborateLight" w:hAnsi="ColaborateLight" w:cs="Arial"/>
          <w:b/>
          <w:bCs/>
        </w:rPr>
        <w:t>06002-008-22</w:t>
      </w:r>
      <w:r w:rsidRPr="0035136A">
        <w:rPr>
          <w:rFonts w:ascii="ColaborateLight" w:hAnsi="ColaborateLight" w:cs="Arial"/>
          <w:b/>
          <w:bCs/>
        </w:rPr>
        <w:t xml:space="preserve"> </w:t>
      </w:r>
      <w:r w:rsidR="00540323">
        <w:rPr>
          <w:rFonts w:ascii="ColaborateLight" w:hAnsi="ColaborateLight" w:cs="Tahoma"/>
        </w:rPr>
        <w:t xml:space="preserve">PARA LA CONTRATACIÓN DEL SERVICIO DE </w:t>
      </w:r>
      <w:r w:rsidR="00540323" w:rsidRPr="009729C8">
        <w:rPr>
          <w:rFonts w:ascii="ColaborateLight" w:hAnsi="ColaborateLight" w:cs="Tahoma"/>
          <w:b/>
          <w:bCs/>
        </w:rPr>
        <w:t xml:space="preserve">MANTENIMIENTO PREVENTIVO Y CORRECTIVO </w:t>
      </w:r>
      <w:r w:rsidR="00540323" w:rsidRPr="00C463EF">
        <w:rPr>
          <w:rFonts w:ascii="ColaborateLight" w:hAnsi="ColaborateLight" w:cs="Tahoma"/>
        </w:rPr>
        <w:t>(INCLUYE REFACCIONES Y MANO DE OBRA)</w:t>
      </w:r>
      <w:r w:rsidR="00540323" w:rsidRPr="009729C8">
        <w:rPr>
          <w:rFonts w:ascii="ColaborateLight" w:hAnsi="ColaborateLight" w:cs="Tahoma"/>
          <w:b/>
          <w:bCs/>
        </w:rPr>
        <w:t xml:space="preserve">, PARA LOS VEHÍCULOS </w:t>
      </w:r>
      <w:r w:rsidR="00540323">
        <w:rPr>
          <w:rFonts w:ascii="ColaborateLight" w:hAnsi="ColaborateLight" w:cs="Tahoma"/>
          <w:b/>
          <w:bCs/>
        </w:rPr>
        <w:t xml:space="preserve">Y MOTOCICLETAS </w:t>
      </w:r>
      <w:r w:rsidR="00540323" w:rsidRPr="009729C8">
        <w:rPr>
          <w:rFonts w:ascii="ColaborateLight" w:hAnsi="ColaborateLight" w:cs="Tahoma"/>
          <w:b/>
          <w:bCs/>
        </w:rPr>
        <w:t>OFICIALES PROPIEDAD DE GOBIERNO</w:t>
      </w:r>
      <w:r w:rsidR="00540323">
        <w:rPr>
          <w:rFonts w:ascii="ColaborateLight" w:hAnsi="ColaborateLight" w:cs="Tahoma"/>
        </w:rPr>
        <w:t xml:space="preserve"> DEL ESTADO DE COLIMA, SOLICITADOS POR LA SUBSECRETARIA DE ADMINISTRACIÓN DEPENDIENTE DE LA SECRETARÍA DE PLANEACIÓN, FINANZAS Y ADMINISTRACIÓN,</w:t>
      </w:r>
      <w:r w:rsidR="00540323" w:rsidRPr="00B62D31">
        <w:rPr>
          <w:rFonts w:ascii="ColaborateLight" w:hAnsi="ColaborateLight" w:cs="Tahoma"/>
        </w:rPr>
        <w:t xml:space="preserve"> </w:t>
      </w:r>
      <w:r w:rsidR="00540323">
        <w:rPr>
          <w:rFonts w:ascii="ColaborateLight" w:hAnsi="ColaborateLight" w:cs="Tahoma"/>
        </w:rPr>
        <w:t xml:space="preserve">A </w:t>
      </w:r>
      <w:r w:rsidR="00540323" w:rsidRPr="00B62D31">
        <w:rPr>
          <w:rFonts w:ascii="ColaborateLight" w:hAnsi="ColaborateLight" w:cs="Tahoma"/>
        </w:rPr>
        <w:t>TRAVES DE LA DIRECCION DE SERVICIOS GENERALES</w:t>
      </w:r>
      <w:r w:rsidR="008A4FA0">
        <w:rPr>
          <w:rFonts w:ascii="ColaborateLight" w:hAnsi="ColaborateLight" w:cs="Tahoma"/>
        </w:rPr>
        <w:t xml:space="preserve">, </w:t>
      </w:r>
      <w:r w:rsidRPr="0035136A">
        <w:rPr>
          <w:rFonts w:ascii="ColaborateLight" w:hAnsi="ColaborateLight" w:cs="Arial"/>
          <w:b/>
        </w:rPr>
        <w:fldChar w:fldCharType="begin"/>
      </w:r>
      <w:r w:rsidRPr="0035136A">
        <w:rPr>
          <w:rFonts w:ascii="ColaborateLight" w:hAnsi="ColaborateLight" w:cs="Arial"/>
          <w:b/>
        </w:rPr>
        <w:instrText xml:space="preserve"> MERGEFIELD Nombre_de_licitación </w:instrText>
      </w:r>
      <w:r w:rsidRPr="0035136A">
        <w:rPr>
          <w:rFonts w:ascii="ColaborateLight" w:hAnsi="ColaborateLight" w:cs="Arial"/>
          <w:b/>
        </w:rPr>
        <w:fldChar w:fldCharType="end"/>
      </w:r>
      <w:r w:rsidRPr="0035136A">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43222B5C" w14:textId="77777777" w:rsidR="00F7583B" w:rsidRPr="0035136A" w:rsidRDefault="00F7583B" w:rsidP="00F7583B">
      <w:pPr>
        <w:spacing w:after="0" w:line="240" w:lineRule="auto"/>
        <w:rPr>
          <w:rFonts w:ascii="ColaborateLight" w:hAnsi="ColaborateLight" w:cs="Arial"/>
        </w:rPr>
      </w:pPr>
    </w:p>
    <w:p w14:paraId="10E642F0" w14:textId="77777777" w:rsidR="00F7583B" w:rsidRPr="0035136A" w:rsidRDefault="00F7583B" w:rsidP="00F7583B">
      <w:pPr>
        <w:spacing w:after="0" w:line="240" w:lineRule="auto"/>
        <w:rPr>
          <w:rFonts w:ascii="ColaborateLight" w:hAnsi="ColaborateLight" w:cs="Arial"/>
        </w:rPr>
      </w:pPr>
    </w:p>
    <w:p w14:paraId="6CA2B4D8" w14:textId="77777777" w:rsidR="00F7583B" w:rsidRPr="0035136A" w:rsidRDefault="00F7583B" w:rsidP="00F7583B">
      <w:pPr>
        <w:spacing w:after="0" w:line="240" w:lineRule="auto"/>
        <w:rPr>
          <w:rFonts w:ascii="ColaborateLight" w:hAnsi="ColaborateLight" w:cs="Arial"/>
        </w:rPr>
      </w:pPr>
    </w:p>
    <w:p w14:paraId="3900C37F" w14:textId="77777777" w:rsidR="00F7583B" w:rsidRPr="0035136A" w:rsidRDefault="00F7583B" w:rsidP="00F7583B">
      <w:pPr>
        <w:spacing w:after="0" w:line="240" w:lineRule="auto"/>
        <w:rPr>
          <w:rFonts w:ascii="ColaborateLight" w:hAnsi="ColaborateLight" w:cs="Arial"/>
        </w:rPr>
      </w:pPr>
    </w:p>
    <w:p w14:paraId="6D58B0E2" w14:textId="77777777" w:rsidR="00F7583B" w:rsidRPr="0035136A" w:rsidRDefault="00F7583B" w:rsidP="00F7583B">
      <w:pPr>
        <w:spacing w:after="0" w:line="240" w:lineRule="auto"/>
        <w:rPr>
          <w:rFonts w:ascii="ColaborateLight" w:hAnsi="ColaborateLight" w:cs="Arial"/>
        </w:rPr>
      </w:pPr>
    </w:p>
    <w:p w14:paraId="7E86AE75" w14:textId="77777777" w:rsidR="00F7583B" w:rsidRPr="0035136A" w:rsidRDefault="00F7583B" w:rsidP="00F7583B">
      <w:pPr>
        <w:spacing w:after="0" w:line="240" w:lineRule="auto"/>
        <w:rPr>
          <w:rFonts w:ascii="ColaborateLight" w:hAnsi="ColaborateLight" w:cs="Arial"/>
        </w:rPr>
      </w:pPr>
    </w:p>
    <w:p w14:paraId="0FDFAF20" w14:textId="77777777" w:rsidR="00F7583B" w:rsidRPr="0035136A" w:rsidRDefault="00F7583B" w:rsidP="00F7583B">
      <w:pPr>
        <w:spacing w:after="0" w:line="240" w:lineRule="auto"/>
        <w:rPr>
          <w:rFonts w:ascii="ColaborateLight" w:hAnsi="ColaborateLight" w:cs="Arial"/>
        </w:rPr>
      </w:pPr>
    </w:p>
    <w:p w14:paraId="134E1267" w14:textId="77777777" w:rsidR="00F7583B" w:rsidRPr="0035136A" w:rsidRDefault="00F7583B" w:rsidP="00F7583B">
      <w:pPr>
        <w:spacing w:after="0" w:line="240" w:lineRule="auto"/>
        <w:rPr>
          <w:rFonts w:ascii="ColaborateLight" w:hAnsi="ColaborateLight" w:cs="Arial"/>
        </w:rPr>
      </w:pPr>
    </w:p>
    <w:p w14:paraId="3524C09A" w14:textId="77777777" w:rsidR="00F7583B" w:rsidRPr="0035136A" w:rsidRDefault="00F7583B" w:rsidP="00F7583B">
      <w:pPr>
        <w:spacing w:after="0" w:line="240" w:lineRule="auto"/>
        <w:rPr>
          <w:rFonts w:ascii="ColaborateLight" w:hAnsi="ColaborateLight" w:cs="Arial"/>
        </w:rPr>
      </w:pPr>
    </w:p>
    <w:p w14:paraId="5DFD9CD9" w14:textId="77777777" w:rsidR="00F7583B" w:rsidRPr="0035136A" w:rsidRDefault="00F7583B" w:rsidP="00F7583B">
      <w:pPr>
        <w:spacing w:after="0" w:line="240" w:lineRule="auto"/>
        <w:rPr>
          <w:rFonts w:ascii="ColaborateLight" w:hAnsi="ColaborateLight" w:cs="Arial"/>
        </w:rPr>
      </w:pPr>
    </w:p>
    <w:p w14:paraId="657726E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___________________________________________</w:t>
      </w:r>
    </w:p>
    <w:p w14:paraId="271CE96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B32DAB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8FCED68" w14:textId="77777777" w:rsidR="00F7583B" w:rsidRPr="0035136A" w:rsidRDefault="00F7583B" w:rsidP="00F7583B">
      <w:pPr>
        <w:spacing w:after="0" w:line="240" w:lineRule="auto"/>
        <w:rPr>
          <w:rFonts w:ascii="ColaborateLight" w:hAnsi="ColaborateLight" w:cs="Arial"/>
        </w:rPr>
      </w:pPr>
    </w:p>
    <w:p w14:paraId="43E7ADF8" w14:textId="579497F1" w:rsidR="00F7583B" w:rsidRPr="0035136A" w:rsidRDefault="00F7583B" w:rsidP="00F7583B">
      <w:pPr>
        <w:spacing w:after="0" w:line="240" w:lineRule="auto"/>
        <w:rPr>
          <w:rFonts w:ascii="ColaborateLight" w:hAnsi="ColaborateLight" w:cs="Arial"/>
        </w:rPr>
      </w:pPr>
    </w:p>
    <w:p w14:paraId="00539FDE" w14:textId="77777777" w:rsidR="00B06CCD" w:rsidRDefault="00B06CCD" w:rsidP="00F7583B">
      <w:pPr>
        <w:spacing w:after="0" w:line="240" w:lineRule="auto"/>
        <w:jc w:val="center"/>
        <w:rPr>
          <w:rFonts w:ascii="ColaborateLight" w:hAnsi="ColaborateLight"/>
          <w:b/>
        </w:rPr>
      </w:pPr>
    </w:p>
    <w:p w14:paraId="2A09CD46" w14:textId="2BD0B244"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t>ANEXO 5 (punto 3.5)</w:t>
      </w:r>
    </w:p>
    <w:p w14:paraId="5514C986" w14:textId="77777777" w:rsidR="00F7583B" w:rsidRPr="0035136A" w:rsidRDefault="00F7583B" w:rsidP="00F7583B">
      <w:pPr>
        <w:spacing w:after="0" w:line="240" w:lineRule="auto"/>
        <w:jc w:val="center"/>
        <w:rPr>
          <w:rFonts w:ascii="ColaborateLight" w:hAnsi="ColaborateLight"/>
          <w:b/>
        </w:rPr>
      </w:pPr>
    </w:p>
    <w:p w14:paraId="19840461" w14:textId="77777777" w:rsidR="00F7583B" w:rsidRPr="0035136A" w:rsidRDefault="00F7583B" w:rsidP="00F7583B">
      <w:pPr>
        <w:spacing w:after="0" w:line="240" w:lineRule="auto"/>
        <w:jc w:val="center"/>
        <w:rPr>
          <w:rFonts w:ascii="ColaborateLight" w:hAnsi="ColaborateLight"/>
          <w:b/>
        </w:rPr>
      </w:pPr>
    </w:p>
    <w:p w14:paraId="78A8C9E3" w14:textId="77777777" w:rsidR="00F7583B" w:rsidRPr="0035136A" w:rsidRDefault="00F7583B" w:rsidP="00F7583B">
      <w:pPr>
        <w:spacing w:after="0" w:line="240" w:lineRule="auto"/>
        <w:jc w:val="center"/>
        <w:rPr>
          <w:rFonts w:ascii="ColaborateLight" w:hAnsi="ColaborateLight"/>
          <w:b/>
        </w:rPr>
      </w:pPr>
      <w:r w:rsidRPr="0035136A">
        <w:rPr>
          <w:rFonts w:ascii="ColaborateLight" w:hAnsi="ColaborateLight"/>
          <w:b/>
        </w:rPr>
        <w:t>DECLARACIÓN DE INTEGRIDAD</w:t>
      </w:r>
    </w:p>
    <w:p w14:paraId="7E5602B2" w14:textId="77777777" w:rsidR="00F7583B" w:rsidRPr="0035136A" w:rsidRDefault="00F7583B" w:rsidP="00F7583B">
      <w:pPr>
        <w:spacing w:after="0" w:line="240" w:lineRule="auto"/>
        <w:rPr>
          <w:rFonts w:ascii="ColaborateLight" w:eastAsia="Times New Roman" w:hAnsi="ColaborateLight"/>
          <w:lang w:eastAsia="es-MX"/>
        </w:rPr>
      </w:pPr>
    </w:p>
    <w:p w14:paraId="44B262F8" w14:textId="77777777" w:rsidR="00F7583B" w:rsidRPr="0035136A" w:rsidRDefault="00F7583B" w:rsidP="00F7583B">
      <w:pPr>
        <w:spacing w:after="0" w:line="240" w:lineRule="auto"/>
        <w:rPr>
          <w:rFonts w:ascii="ColaborateLight" w:eastAsia="Times New Roman" w:hAnsi="ColaborateLight"/>
          <w:lang w:eastAsia="es-MX"/>
        </w:rPr>
      </w:pPr>
    </w:p>
    <w:p w14:paraId="0A8BAB20"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2B3094BC" w14:textId="77777777" w:rsidR="00F7583B" w:rsidRPr="0035136A" w:rsidRDefault="00F7583B" w:rsidP="00F7583B">
      <w:pPr>
        <w:spacing w:after="0" w:line="240" w:lineRule="auto"/>
        <w:rPr>
          <w:rFonts w:ascii="ColaborateLight" w:eastAsia="Times New Roman" w:hAnsi="ColaborateLight"/>
          <w:lang w:eastAsia="es-MX"/>
        </w:rPr>
      </w:pPr>
    </w:p>
    <w:p w14:paraId="01C6CD49" w14:textId="77777777" w:rsidR="00F7583B" w:rsidRPr="0035136A" w:rsidRDefault="00F7583B" w:rsidP="00F7583B">
      <w:pPr>
        <w:spacing w:after="0" w:line="240" w:lineRule="auto"/>
        <w:rPr>
          <w:rFonts w:ascii="ColaborateLight" w:eastAsia="Times New Roman" w:hAnsi="ColaborateLight"/>
          <w:lang w:eastAsia="es-MX"/>
        </w:rPr>
      </w:pPr>
    </w:p>
    <w:p w14:paraId="42BE2CF5" w14:textId="77777777" w:rsidR="00F7583B" w:rsidRPr="0035136A" w:rsidRDefault="00F7583B" w:rsidP="00F7583B">
      <w:pPr>
        <w:spacing w:after="0" w:line="240" w:lineRule="auto"/>
        <w:rPr>
          <w:rFonts w:ascii="ColaborateLight" w:eastAsia="Times New Roman" w:hAnsi="ColaborateLight"/>
          <w:lang w:eastAsia="es-MX"/>
        </w:rPr>
      </w:pPr>
    </w:p>
    <w:p w14:paraId="14CF78C4" w14:textId="77777777" w:rsidR="00F7583B" w:rsidRPr="0035136A" w:rsidRDefault="00F7583B" w:rsidP="00F7583B">
      <w:pPr>
        <w:spacing w:after="0" w:line="240" w:lineRule="auto"/>
        <w:rPr>
          <w:rFonts w:ascii="ColaborateLight" w:eastAsia="Times New Roman" w:hAnsi="ColaborateLight"/>
          <w:lang w:eastAsia="es-MX"/>
        </w:rPr>
      </w:pPr>
    </w:p>
    <w:p w14:paraId="7658C5CD"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 xml:space="preserve">C.P. VÍCTOR MANUEL TORRERO ENRÍQUEZ </w:t>
      </w:r>
    </w:p>
    <w:p w14:paraId="46A93811"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64D8C1E9" w14:textId="77777777" w:rsidR="00F7583B" w:rsidRPr="00322B41" w:rsidRDefault="00F7583B" w:rsidP="00F7583B">
      <w:pPr>
        <w:pStyle w:val="Ttulo6"/>
        <w:numPr>
          <w:ilvl w:val="0"/>
          <w:numId w:val="0"/>
        </w:numPr>
        <w:spacing w:before="0" w:after="0"/>
        <w:rPr>
          <w:rFonts w:ascii="ColaborateLight" w:hAnsi="ColaborateLight"/>
          <w:b/>
          <w:i w:val="0"/>
          <w:lang w:val="es-MX"/>
        </w:rPr>
      </w:pPr>
      <w:r w:rsidRPr="00322B41">
        <w:rPr>
          <w:rFonts w:ascii="ColaborateLight" w:hAnsi="ColaborateLight"/>
          <w:b/>
          <w:i w:val="0"/>
          <w:lang w:val="es-MX"/>
        </w:rPr>
        <w:t>SECRETARIA DE PLANEACIÓN, FINANZAS Y ADMINISTRACIÓN.</w:t>
      </w:r>
    </w:p>
    <w:p w14:paraId="6A93EA66" w14:textId="77777777" w:rsidR="00F7583B" w:rsidRPr="00322B41"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47943454"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PRESENTE.</w:t>
      </w:r>
    </w:p>
    <w:p w14:paraId="1BA85C3A" w14:textId="77777777" w:rsidR="00F7583B" w:rsidRPr="0035136A" w:rsidRDefault="00F7583B" w:rsidP="00F7583B">
      <w:pPr>
        <w:spacing w:after="0" w:line="240" w:lineRule="auto"/>
        <w:rPr>
          <w:rFonts w:ascii="ColaborateLight" w:hAnsi="ColaborateLight" w:cs="Arial"/>
          <w:bCs/>
        </w:rPr>
      </w:pPr>
    </w:p>
    <w:p w14:paraId="24E6CB27" w14:textId="77777777" w:rsidR="00F7583B" w:rsidRPr="0035136A" w:rsidRDefault="00F7583B" w:rsidP="00F7583B">
      <w:pPr>
        <w:spacing w:after="0" w:line="240" w:lineRule="auto"/>
        <w:rPr>
          <w:rFonts w:ascii="ColaborateLight" w:hAnsi="ColaborateLight" w:cs="Arial"/>
          <w:bCs/>
        </w:rPr>
      </w:pPr>
    </w:p>
    <w:p w14:paraId="450C65D8" w14:textId="77777777" w:rsidR="00F7583B" w:rsidRPr="0035136A" w:rsidRDefault="00F7583B" w:rsidP="00F7583B">
      <w:pPr>
        <w:spacing w:after="0" w:line="240" w:lineRule="auto"/>
        <w:rPr>
          <w:rFonts w:ascii="ColaborateLight" w:hAnsi="ColaborateLight"/>
        </w:rPr>
      </w:pPr>
    </w:p>
    <w:p w14:paraId="07ABDEAC" w14:textId="77777777" w:rsidR="00F7583B" w:rsidRPr="0035136A" w:rsidRDefault="00F7583B" w:rsidP="00F7583B">
      <w:pPr>
        <w:spacing w:after="0" w:line="240" w:lineRule="auto"/>
        <w:rPr>
          <w:rFonts w:ascii="ColaborateLight" w:hAnsi="ColaborateLight"/>
        </w:rPr>
      </w:pPr>
    </w:p>
    <w:p w14:paraId="678A1FBC" w14:textId="4FA68969" w:rsidR="00F7583B" w:rsidRPr="0035136A" w:rsidRDefault="00F7583B" w:rsidP="00F7583B">
      <w:pPr>
        <w:spacing w:after="0" w:line="240" w:lineRule="auto"/>
        <w:jc w:val="both"/>
        <w:rPr>
          <w:rFonts w:ascii="ColaborateLight" w:eastAsia="Arial" w:hAnsi="ColaborateLight" w:cs="Arial"/>
          <w:b/>
        </w:rPr>
      </w:pPr>
      <w:r w:rsidRPr="0035136A">
        <w:rPr>
          <w:rFonts w:ascii="ColaborateLight" w:hAnsi="ColaborateLight"/>
        </w:rPr>
        <w:t xml:space="preserve">En relación a la </w:t>
      </w:r>
      <w:r w:rsidRPr="0035136A">
        <w:rPr>
          <w:rFonts w:ascii="ColaborateLight" w:hAnsi="ColaborateLight" w:cs="Arial"/>
        </w:rPr>
        <w:t xml:space="preserve">Licitación Pública Nacional </w:t>
      </w:r>
      <w:r w:rsidR="00540323" w:rsidRPr="00D52A8A">
        <w:rPr>
          <w:rFonts w:ascii="ColaborateLight" w:hAnsi="ColaborateLight" w:cs="Arial"/>
          <w:b/>
          <w:bCs/>
        </w:rPr>
        <w:t xml:space="preserve">No. </w:t>
      </w:r>
      <w:r w:rsidR="00F13983">
        <w:rPr>
          <w:rFonts w:ascii="ColaborateLight" w:hAnsi="ColaborateLight" w:cs="Arial"/>
          <w:b/>
          <w:bCs/>
        </w:rPr>
        <w:t>06002-008-22</w:t>
      </w:r>
      <w:r w:rsidR="00540323" w:rsidRPr="0035136A">
        <w:rPr>
          <w:rFonts w:ascii="ColaborateLight" w:hAnsi="ColaborateLight" w:cs="Arial"/>
          <w:b/>
          <w:bCs/>
        </w:rPr>
        <w:t xml:space="preserve"> </w:t>
      </w:r>
      <w:r w:rsidR="00540323">
        <w:rPr>
          <w:rFonts w:ascii="ColaborateLight" w:hAnsi="ColaborateLight" w:cs="Tahoma"/>
        </w:rPr>
        <w:t xml:space="preserve">PARA LA CONTRATACIÓN DEL SERVICIO DE </w:t>
      </w:r>
      <w:r w:rsidR="00540323" w:rsidRPr="009729C8">
        <w:rPr>
          <w:rFonts w:ascii="ColaborateLight" w:hAnsi="ColaborateLight" w:cs="Tahoma"/>
          <w:b/>
          <w:bCs/>
        </w:rPr>
        <w:t xml:space="preserve">MANTENIMIENTO PREVENTIVO Y CORRECTIVO </w:t>
      </w:r>
      <w:r w:rsidR="00540323" w:rsidRPr="00C463EF">
        <w:rPr>
          <w:rFonts w:ascii="ColaborateLight" w:hAnsi="ColaborateLight" w:cs="Tahoma"/>
        </w:rPr>
        <w:t>(INCLUYE REFACCIONES Y MANO DE OBRA)</w:t>
      </w:r>
      <w:r w:rsidR="00540323" w:rsidRPr="009729C8">
        <w:rPr>
          <w:rFonts w:ascii="ColaborateLight" w:hAnsi="ColaborateLight" w:cs="Tahoma"/>
          <w:b/>
          <w:bCs/>
        </w:rPr>
        <w:t xml:space="preserve">, PARA LOS VEHÍCULOS </w:t>
      </w:r>
      <w:r w:rsidR="00540323">
        <w:rPr>
          <w:rFonts w:ascii="ColaborateLight" w:hAnsi="ColaborateLight" w:cs="Tahoma"/>
          <w:b/>
          <w:bCs/>
        </w:rPr>
        <w:t xml:space="preserve">Y MOTOCICLETAS </w:t>
      </w:r>
      <w:r w:rsidR="00540323" w:rsidRPr="009729C8">
        <w:rPr>
          <w:rFonts w:ascii="ColaborateLight" w:hAnsi="ColaborateLight" w:cs="Tahoma"/>
          <w:b/>
          <w:bCs/>
        </w:rPr>
        <w:t>OFICIALES PROPIEDAD DE GOBIERNO</w:t>
      </w:r>
      <w:r w:rsidR="00540323">
        <w:rPr>
          <w:rFonts w:ascii="ColaborateLight" w:hAnsi="ColaborateLight" w:cs="Tahoma"/>
        </w:rPr>
        <w:t xml:space="preserve"> DEL ESTADO DE COLIMA, SOLICITADOS POR LA SUBSECRETARIA DE ADMINISTRACIÓN DEPENDIENTE DE LA SECRETARÍA DE PLANEACIÓN, FINANZAS Y ADMINISTRACIÓN,</w:t>
      </w:r>
      <w:r w:rsidR="00540323" w:rsidRPr="00B62D31">
        <w:rPr>
          <w:rFonts w:ascii="ColaborateLight" w:hAnsi="ColaborateLight" w:cs="Tahoma"/>
        </w:rPr>
        <w:t xml:space="preserve"> </w:t>
      </w:r>
      <w:r w:rsidR="00540323">
        <w:rPr>
          <w:rFonts w:ascii="ColaborateLight" w:hAnsi="ColaborateLight" w:cs="Tahoma"/>
        </w:rPr>
        <w:t xml:space="preserve">A </w:t>
      </w:r>
      <w:r w:rsidR="00540323" w:rsidRPr="00B62D31">
        <w:rPr>
          <w:rFonts w:ascii="ColaborateLight" w:hAnsi="ColaborateLight" w:cs="Tahoma"/>
        </w:rPr>
        <w:t>TRAVES DE LA DIRECCION DE SERVICIOS GENERALES</w:t>
      </w:r>
      <w:r w:rsidR="008A4FA0" w:rsidRPr="00B62D31">
        <w:rPr>
          <w:rFonts w:ascii="ColaborateLight" w:hAnsi="ColaborateLight" w:cs="Tahoma"/>
        </w:rPr>
        <w:t>.</w:t>
      </w:r>
      <w:r w:rsidRPr="0035136A">
        <w:rPr>
          <w:rFonts w:ascii="ColaborateLight" w:hAnsi="ColaborateLight" w:cs="Arial"/>
          <w:b/>
        </w:rPr>
        <w:t xml:space="preserve"> </w:t>
      </w:r>
      <w:r w:rsidRPr="0035136A">
        <w:rPr>
          <w:rFonts w:ascii="ColaborateLight" w:hAnsi="ColaborateLight"/>
        </w:rPr>
        <w:t>el que suscribe _</w:t>
      </w:r>
      <w:proofErr w:type="gramStart"/>
      <w:r w:rsidRPr="0035136A">
        <w:rPr>
          <w:rFonts w:ascii="ColaborateLight" w:hAnsi="ColaborateLight"/>
        </w:rPr>
        <w:t>_</w:t>
      </w:r>
      <w:r w:rsidRPr="0035136A">
        <w:rPr>
          <w:rFonts w:ascii="ColaborateLight" w:hAnsi="ColaborateLight" w:cs="Arial"/>
          <w:u w:val="single"/>
        </w:rPr>
        <w:t>(</w:t>
      </w:r>
      <w:proofErr w:type="gramEnd"/>
      <w:r w:rsidRPr="0035136A">
        <w:rPr>
          <w:rFonts w:ascii="ColaborateLight" w:hAnsi="ColaborateLight" w:cs="Arial"/>
          <w:u w:val="single"/>
        </w:rPr>
        <w:t>concursante o apoderado)</w:t>
      </w:r>
      <w:r w:rsidRPr="0035136A">
        <w:rPr>
          <w:rFonts w:ascii="ColaborateLight" w:hAnsi="ColaborateLight"/>
        </w:rPr>
        <w:t>__en mi carácter de__________________ a nombre de _____</w:t>
      </w:r>
      <w:r w:rsidRPr="0035136A">
        <w:rPr>
          <w:rFonts w:ascii="ColaborateLight" w:hAnsi="ColaborateLight"/>
          <w:u w:val="single"/>
        </w:rPr>
        <w:t xml:space="preserve"> (Persona física o moral) _____</w:t>
      </w:r>
      <w:r w:rsidRPr="0035136A">
        <w:rPr>
          <w:rFonts w:ascii="ColaborateLight" w:hAnsi="ColaborateLight"/>
        </w:rPr>
        <w:t xml:space="preserve"> me permito manifestar lo siguiente:</w:t>
      </w:r>
    </w:p>
    <w:p w14:paraId="38F0526E" w14:textId="77777777" w:rsidR="00F7583B" w:rsidRPr="0035136A" w:rsidRDefault="00F7583B" w:rsidP="00F7583B">
      <w:pPr>
        <w:spacing w:after="0" w:line="240" w:lineRule="auto"/>
        <w:rPr>
          <w:rFonts w:ascii="ColaborateLight" w:hAnsi="ColaborateLight" w:cs="Arial"/>
        </w:rPr>
      </w:pPr>
    </w:p>
    <w:p w14:paraId="76970559" w14:textId="77777777" w:rsidR="00F7583B" w:rsidRPr="0035136A" w:rsidRDefault="00F7583B" w:rsidP="00F7583B">
      <w:pPr>
        <w:spacing w:after="0" w:line="240" w:lineRule="auto"/>
        <w:jc w:val="both"/>
        <w:rPr>
          <w:rFonts w:ascii="ColaborateLight" w:hAnsi="ColaborateLight" w:cs="Arial"/>
        </w:rPr>
      </w:pPr>
      <w:r w:rsidRPr="0035136A">
        <w:rPr>
          <w:rFonts w:ascii="ColaborateLight" w:hAnsi="ColaborateLight" w:cs="Arial"/>
        </w:rPr>
        <w:t>Declaro BAJO PROTESTA DE DECIR VERDAD y con la representación legal que ostento, que esta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1AB51ACD" w14:textId="77777777" w:rsidR="00F7583B" w:rsidRPr="0035136A" w:rsidRDefault="00F7583B" w:rsidP="00F7583B">
      <w:pPr>
        <w:spacing w:after="0" w:line="240" w:lineRule="auto"/>
        <w:rPr>
          <w:rFonts w:ascii="ColaborateLight" w:eastAsia="Times New Roman" w:hAnsi="ColaborateLight" w:cs="Arial"/>
        </w:rPr>
      </w:pPr>
    </w:p>
    <w:p w14:paraId="30D1DA81" w14:textId="77777777" w:rsidR="00F7583B" w:rsidRPr="0035136A" w:rsidRDefault="00F7583B" w:rsidP="00F7583B">
      <w:pPr>
        <w:spacing w:after="0" w:line="240" w:lineRule="auto"/>
        <w:rPr>
          <w:rFonts w:ascii="ColaborateLight" w:hAnsi="ColaborateLight" w:cs="Arial"/>
        </w:rPr>
      </w:pPr>
    </w:p>
    <w:p w14:paraId="7DB84AE5" w14:textId="77777777" w:rsidR="00F7583B" w:rsidRPr="0035136A" w:rsidRDefault="00F7583B" w:rsidP="00F7583B">
      <w:pPr>
        <w:spacing w:after="0" w:line="240" w:lineRule="auto"/>
        <w:rPr>
          <w:rFonts w:ascii="ColaborateLight" w:hAnsi="ColaborateLight" w:cs="Arial"/>
        </w:rPr>
      </w:pPr>
    </w:p>
    <w:p w14:paraId="221E30B3" w14:textId="77777777" w:rsidR="00F7583B" w:rsidRPr="0035136A" w:rsidRDefault="00F7583B" w:rsidP="00F7583B">
      <w:pPr>
        <w:spacing w:after="0" w:line="240" w:lineRule="auto"/>
        <w:rPr>
          <w:rFonts w:ascii="ColaborateLight" w:hAnsi="ColaborateLight" w:cs="Arial"/>
        </w:rPr>
      </w:pPr>
    </w:p>
    <w:p w14:paraId="7B3F0017" w14:textId="77777777" w:rsidR="00F7583B" w:rsidRPr="0035136A" w:rsidRDefault="00F7583B" w:rsidP="00F7583B">
      <w:pPr>
        <w:spacing w:after="0" w:line="240" w:lineRule="auto"/>
        <w:rPr>
          <w:rFonts w:ascii="ColaborateLight" w:hAnsi="ColaborateLight" w:cs="Arial"/>
        </w:rPr>
      </w:pPr>
    </w:p>
    <w:p w14:paraId="28B54751" w14:textId="77777777" w:rsidR="00F7583B" w:rsidRPr="0035136A" w:rsidRDefault="00F7583B" w:rsidP="00F7583B">
      <w:pPr>
        <w:spacing w:after="0" w:line="240" w:lineRule="auto"/>
        <w:rPr>
          <w:rFonts w:ascii="ColaborateLight" w:hAnsi="ColaborateLight" w:cs="Arial"/>
        </w:rPr>
      </w:pPr>
    </w:p>
    <w:p w14:paraId="4D7DADD1" w14:textId="77777777" w:rsidR="00F7583B" w:rsidRPr="0035136A" w:rsidRDefault="00F7583B" w:rsidP="00F7583B">
      <w:pPr>
        <w:spacing w:after="0" w:line="240" w:lineRule="auto"/>
        <w:rPr>
          <w:rFonts w:ascii="ColaborateLight" w:hAnsi="ColaborateLight" w:cs="Arial"/>
        </w:rPr>
      </w:pPr>
    </w:p>
    <w:p w14:paraId="6981F806" w14:textId="77777777" w:rsidR="00F7583B" w:rsidRPr="0035136A" w:rsidRDefault="00F7583B" w:rsidP="00F7583B">
      <w:pPr>
        <w:spacing w:after="0" w:line="240" w:lineRule="auto"/>
        <w:rPr>
          <w:rFonts w:ascii="ColaborateLight" w:hAnsi="ColaborateLight" w:cs="Arial"/>
        </w:rPr>
      </w:pPr>
    </w:p>
    <w:p w14:paraId="3A14FAD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______________________________</w:t>
      </w:r>
    </w:p>
    <w:p w14:paraId="51E8AD5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64F30F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71609FD" w14:textId="77777777" w:rsidR="00F7583B" w:rsidRPr="0035136A" w:rsidRDefault="00F7583B" w:rsidP="00F7583B">
      <w:pPr>
        <w:spacing w:after="0" w:line="240" w:lineRule="auto"/>
        <w:rPr>
          <w:rFonts w:ascii="ColaborateLight" w:hAnsi="ColaborateLight" w:cs="Arial"/>
          <w:b/>
        </w:rPr>
      </w:pPr>
    </w:p>
    <w:p w14:paraId="7389E05C" w14:textId="77777777" w:rsidR="00F7583B" w:rsidRPr="0035136A" w:rsidRDefault="00F7583B" w:rsidP="00F7583B">
      <w:pPr>
        <w:spacing w:after="0" w:line="240" w:lineRule="auto"/>
        <w:rPr>
          <w:rFonts w:ascii="ColaborateLight" w:hAnsi="ColaborateLight" w:cs="Arial"/>
        </w:rPr>
      </w:pPr>
    </w:p>
    <w:p w14:paraId="3BB50D6C" w14:textId="7A95EE09" w:rsidR="00B06CCD" w:rsidRPr="00477D4D" w:rsidRDefault="00F7583B" w:rsidP="00477D4D">
      <w:pPr>
        <w:spacing w:after="0" w:line="240" w:lineRule="auto"/>
        <w:rPr>
          <w:rFonts w:ascii="ColaborateLight" w:hAnsi="ColaborateLight" w:cs="Arial"/>
        </w:rPr>
      </w:pPr>
      <w:r w:rsidRPr="0035136A">
        <w:rPr>
          <w:rFonts w:ascii="ColaborateLight" w:hAnsi="ColaborateLight" w:cs="Arial"/>
        </w:rPr>
        <w:br w:type="page"/>
      </w:r>
    </w:p>
    <w:p w14:paraId="0EAA38A2" w14:textId="17BFFF62"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6 (punto 3.6)</w:t>
      </w:r>
    </w:p>
    <w:p w14:paraId="334B69EE" w14:textId="77777777" w:rsidR="00F7583B" w:rsidRPr="0035136A" w:rsidRDefault="00F7583B" w:rsidP="00F7583B">
      <w:pPr>
        <w:spacing w:after="0" w:line="240" w:lineRule="auto"/>
        <w:jc w:val="center"/>
        <w:rPr>
          <w:rFonts w:ascii="ColaborateLight" w:hAnsi="ColaborateLight" w:cs="Arial"/>
          <w:b/>
          <w:bCs/>
        </w:rPr>
      </w:pPr>
    </w:p>
    <w:p w14:paraId="6F2BA972" w14:textId="77777777" w:rsidR="00F7583B" w:rsidRPr="0035136A" w:rsidRDefault="00F7583B" w:rsidP="00F7583B">
      <w:pPr>
        <w:spacing w:after="0" w:line="240" w:lineRule="auto"/>
        <w:jc w:val="center"/>
        <w:rPr>
          <w:rFonts w:ascii="ColaborateLight" w:hAnsi="ColaborateLight" w:cs="Arial"/>
          <w:b/>
          <w:bCs/>
        </w:rPr>
      </w:pPr>
    </w:p>
    <w:p w14:paraId="7E1A1156" w14:textId="77777777" w:rsidR="002C2753" w:rsidRPr="002C2753" w:rsidRDefault="002C2753" w:rsidP="002C2753">
      <w:pPr>
        <w:spacing w:after="0" w:line="240" w:lineRule="auto"/>
        <w:jc w:val="center"/>
        <w:rPr>
          <w:rFonts w:ascii="ColaborateLight" w:hAnsi="ColaborateLight" w:cs="Arial"/>
          <w:b/>
          <w:bCs/>
        </w:rPr>
      </w:pPr>
      <w:r w:rsidRPr="002C2753">
        <w:rPr>
          <w:rFonts w:ascii="ColaborateLight" w:hAnsi="ColaborateLight" w:cs="Arial"/>
          <w:b/>
        </w:rPr>
        <w:t>CARTA DEL ARTÍCULO 38 DE LA LEY DE ADQUISICIONES, ARRENDAMIENTOS Y SERVICIOS DEL SECTOR PÚBLICO DEL ESTADO DE COLIMA Y 49 DE LA LEY GENERAL DE RESPONSABILIDADES ADMINISTRATIVAS</w:t>
      </w:r>
    </w:p>
    <w:p w14:paraId="091A271E" w14:textId="77777777" w:rsidR="00F7583B" w:rsidRPr="0035136A" w:rsidRDefault="00F7583B" w:rsidP="00F7583B">
      <w:pPr>
        <w:spacing w:after="0" w:line="240" w:lineRule="auto"/>
        <w:rPr>
          <w:rFonts w:ascii="ColaborateLight" w:hAnsi="ColaborateLight" w:cs="Arial"/>
        </w:rPr>
      </w:pPr>
    </w:p>
    <w:p w14:paraId="4B5B5296" w14:textId="77777777" w:rsidR="00F7583B" w:rsidRPr="0035136A" w:rsidRDefault="00F7583B" w:rsidP="00F7583B">
      <w:pPr>
        <w:spacing w:after="0" w:line="240" w:lineRule="auto"/>
        <w:rPr>
          <w:rFonts w:ascii="ColaborateLight" w:hAnsi="ColaborateLight" w:cs="Arial"/>
        </w:rPr>
      </w:pPr>
    </w:p>
    <w:p w14:paraId="097C102C"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77852CFE" w14:textId="77777777" w:rsidR="00F7583B" w:rsidRPr="0035136A" w:rsidRDefault="00F7583B" w:rsidP="00F7583B">
      <w:pPr>
        <w:spacing w:after="0" w:line="240" w:lineRule="auto"/>
        <w:rPr>
          <w:rFonts w:ascii="ColaborateLight" w:hAnsi="ColaborateLight" w:cs="Arial"/>
        </w:rPr>
      </w:pPr>
    </w:p>
    <w:p w14:paraId="4B1BF147" w14:textId="77777777" w:rsidR="00F7583B" w:rsidRPr="0035136A" w:rsidRDefault="00F7583B" w:rsidP="00F7583B">
      <w:pPr>
        <w:spacing w:after="0" w:line="240" w:lineRule="auto"/>
        <w:rPr>
          <w:rFonts w:ascii="ColaborateLight" w:hAnsi="ColaborateLight" w:cs="Arial"/>
        </w:rPr>
      </w:pPr>
    </w:p>
    <w:p w14:paraId="0A0404F1" w14:textId="77777777" w:rsidR="00F7583B" w:rsidRPr="0035136A" w:rsidRDefault="00F7583B" w:rsidP="00F7583B">
      <w:pPr>
        <w:spacing w:after="0" w:line="240" w:lineRule="auto"/>
        <w:rPr>
          <w:rFonts w:ascii="ColaborateLight" w:hAnsi="ColaborateLight" w:cs="Arial"/>
        </w:rPr>
      </w:pPr>
    </w:p>
    <w:p w14:paraId="573E445A" w14:textId="77777777" w:rsidR="00F7583B" w:rsidRPr="0035136A" w:rsidRDefault="00F7583B" w:rsidP="00F7583B">
      <w:pPr>
        <w:spacing w:after="0" w:line="240" w:lineRule="auto"/>
        <w:rPr>
          <w:rFonts w:ascii="ColaborateLight" w:hAnsi="ColaborateLight" w:cs="Arial"/>
        </w:rPr>
      </w:pPr>
    </w:p>
    <w:p w14:paraId="0AD11062"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VICTOR MANUEL TORRERO ENRÍQUEZ.</w:t>
      </w:r>
    </w:p>
    <w:p w14:paraId="116E315B"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r w:rsidRPr="00322B41">
        <w:rPr>
          <w:rFonts w:ascii="ColaborateLight" w:hAnsi="ColaborateLight"/>
          <w:b/>
          <w:bCs/>
        </w:rPr>
        <w:t xml:space="preserve"> </w:t>
      </w:r>
    </w:p>
    <w:p w14:paraId="4B683AE9"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A8E817"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02DCA655"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5E5B49D" w14:textId="77777777" w:rsidR="00F7583B" w:rsidRPr="0035136A" w:rsidRDefault="00F7583B" w:rsidP="00F7583B">
      <w:pPr>
        <w:spacing w:after="0" w:line="240" w:lineRule="auto"/>
        <w:rPr>
          <w:rFonts w:ascii="ColaborateLight" w:hAnsi="ColaborateLight" w:cs="Arial"/>
        </w:rPr>
      </w:pPr>
    </w:p>
    <w:p w14:paraId="384ECB8C" w14:textId="77777777" w:rsidR="00F7583B" w:rsidRPr="0035136A" w:rsidRDefault="00F7583B" w:rsidP="00F7583B">
      <w:pPr>
        <w:spacing w:after="0" w:line="240" w:lineRule="auto"/>
        <w:rPr>
          <w:rFonts w:ascii="ColaborateLight" w:hAnsi="ColaborateLight" w:cs="Arial"/>
        </w:rPr>
      </w:pPr>
    </w:p>
    <w:p w14:paraId="41E3828A" w14:textId="77777777" w:rsidR="00F7583B" w:rsidRPr="0035136A" w:rsidRDefault="00F7583B" w:rsidP="00F7583B">
      <w:pPr>
        <w:spacing w:after="0" w:line="240" w:lineRule="auto"/>
        <w:rPr>
          <w:rFonts w:ascii="ColaborateLight" w:hAnsi="ColaborateLight" w:cs="Arial"/>
        </w:rPr>
      </w:pPr>
    </w:p>
    <w:p w14:paraId="5013C950" w14:textId="77777777" w:rsidR="00F7583B" w:rsidRPr="0035136A" w:rsidRDefault="00F7583B" w:rsidP="00F7583B">
      <w:pPr>
        <w:spacing w:after="0" w:line="240" w:lineRule="auto"/>
        <w:rPr>
          <w:rFonts w:ascii="ColaborateLight" w:hAnsi="ColaborateLight" w:cs="Arial"/>
        </w:rPr>
      </w:pPr>
    </w:p>
    <w:p w14:paraId="221EF275" w14:textId="6520B829" w:rsidR="00F7583B" w:rsidRPr="0035136A" w:rsidRDefault="00F7583B" w:rsidP="00F7583B">
      <w:pPr>
        <w:spacing w:after="0" w:line="240" w:lineRule="auto"/>
        <w:jc w:val="both"/>
        <w:rPr>
          <w:rFonts w:ascii="ColaborateLight" w:eastAsia="Arial" w:hAnsi="ColaborateLight" w:cs="Arial"/>
          <w:b/>
        </w:rPr>
      </w:pPr>
      <w:r w:rsidRPr="007C7424">
        <w:rPr>
          <w:rFonts w:ascii="ColaborateLight" w:hAnsi="ColaborateLight" w:cs="Arial"/>
        </w:rPr>
        <w:t xml:space="preserve">En relación a la Licitación Pública Nacional </w:t>
      </w:r>
      <w:r w:rsidR="00540323" w:rsidRPr="00D52A8A">
        <w:rPr>
          <w:rFonts w:ascii="ColaborateLight" w:hAnsi="ColaborateLight" w:cs="Arial"/>
          <w:b/>
          <w:bCs/>
        </w:rPr>
        <w:t xml:space="preserve">No. </w:t>
      </w:r>
      <w:r w:rsidR="00F13983">
        <w:rPr>
          <w:rFonts w:ascii="ColaborateLight" w:hAnsi="ColaborateLight" w:cs="Arial"/>
          <w:b/>
          <w:bCs/>
        </w:rPr>
        <w:t>06002-008-22</w:t>
      </w:r>
      <w:r w:rsidR="00540323" w:rsidRPr="0035136A">
        <w:rPr>
          <w:rFonts w:ascii="ColaborateLight" w:hAnsi="ColaborateLight" w:cs="Arial"/>
          <w:b/>
          <w:bCs/>
        </w:rPr>
        <w:t xml:space="preserve"> </w:t>
      </w:r>
      <w:r w:rsidR="00540323">
        <w:rPr>
          <w:rFonts w:ascii="ColaborateLight" w:hAnsi="ColaborateLight" w:cs="Tahoma"/>
        </w:rPr>
        <w:t xml:space="preserve">PARA LA CONTRATACIÓN DEL SERVICIO DE </w:t>
      </w:r>
      <w:r w:rsidR="00540323" w:rsidRPr="009729C8">
        <w:rPr>
          <w:rFonts w:ascii="ColaborateLight" w:hAnsi="ColaborateLight" w:cs="Tahoma"/>
          <w:b/>
          <w:bCs/>
        </w:rPr>
        <w:t xml:space="preserve">MANTENIMIENTO PREVENTIVO Y CORRECTIVO </w:t>
      </w:r>
      <w:r w:rsidR="00540323" w:rsidRPr="00C463EF">
        <w:rPr>
          <w:rFonts w:ascii="ColaborateLight" w:hAnsi="ColaborateLight" w:cs="Tahoma"/>
        </w:rPr>
        <w:t>(INCLUYE REFACCIONES Y MANO DE OBRA)</w:t>
      </w:r>
      <w:r w:rsidR="00540323" w:rsidRPr="009729C8">
        <w:rPr>
          <w:rFonts w:ascii="ColaborateLight" w:hAnsi="ColaborateLight" w:cs="Tahoma"/>
          <w:b/>
          <w:bCs/>
        </w:rPr>
        <w:t xml:space="preserve">, PARA LOS VEHÍCULOS </w:t>
      </w:r>
      <w:r w:rsidR="00540323">
        <w:rPr>
          <w:rFonts w:ascii="ColaborateLight" w:hAnsi="ColaborateLight" w:cs="Tahoma"/>
          <w:b/>
          <w:bCs/>
        </w:rPr>
        <w:t xml:space="preserve">Y MOTOCICLETAS </w:t>
      </w:r>
      <w:r w:rsidR="00540323" w:rsidRPr="009729C8">
        <w:rPr>
          <w:rFonts w:ascii="ColaborateLight" w:hAnsi="ColaborateLight" w:cs="Tahoma"/>
          <w:b/>
          <w:bCs/>
        </w:rPr>
        <w:t>OFICIALES PROPIEDAD DE GOBIERNO</w:t>
      </w:r>
      <w:r w:rsidR="00540323">
        <w:rPr>
          <w:rFonts w:ascii="ColaborateLight" w:hAnsi="ColaborateLight" w:cs="Tahoma"/>
        </w:rPr>
        <w:t xml:space="preserve"> DEL ESTADO DE COLIMA, SOLICITADOS POR LA SUBSECRETARIA DE ADMINISTRACIÓN DEPENDIENTE DE LA SECRETARÍA DE PLANEACIÓN, FINANZAS Y ADMINISTRACIÓN,</w:t>
      </w:r>
      <w:r w:rsidR="00540323" w:rsidRPr="00B62D31">
        <w:rPr>
          <w:rFonts w:ascii="ColaborateLight" w:hAnsi="ColaborateLight" w:cs="Tahoma"/>
        </w:rPr>
        <w:t xml:space="preserve"> </w:t>
      </w:r>
      <w:r w:rsidR="00540323">
        <w:rPr>
          <w:rFonts w:ascii="ColaborateLight" w:hAnsi="ColaborateLight" w:cs="Tahoma"/>
        </w:rPr>
        <w:t xml:space="preserve">A </w:t>
      </w:r>
      <w:r w:rsidR="00540323" w:rsidRPr="00B62D31">
        <w:rPr>
          <w:rFonts w:ascii="ColaborateLight" w:hAnsi="ColaborateLight" w:cs="Tahoma"/>
        </w:rPr>
        <w:t>TRAVES DE LA DIRECCION DE SERVICIOS GENERALES</w:t>
      </w:r>
      <w:r w:rsidR="008A4FA0" w:rsidRPr="00B62D31">
        <w:rPr>
          <w:rFonts w:ascii="ColaborateLight" w:hAnsi="ColaborateLight" w:cs="Tahoma"/>
        </w:rPr>
        <w:t>.</w:t>
      </w:r>
      <w:r w:rsidRPr="0035136A">
        <w:rPr>
          <w:rFonts w:ascii="ColaborateLight" w:hAnsi="ColaborateLight" w:cs="Arial"/>
          <w:b/>
        </w:rPr>
        <w:t xml:space="preserve"> </w:t>
      </w:r>
      <w:r w:rsidRPr="0035136A">
        <w:rPr>
          <w:rFonts w:ascii="ColaborateLight" w:hAnsi="ColaborateLight" w:cs="Arial"/>
        </w:rPr>
        <w:t>el que suscribe __________________________ en mi carácter de__________________ a nombre de _____</w:t>
      </w:r>
      <w:r w:rsidRPr="0035136A">
        <w:rPr>
          <w:rFonts w:ascii="ColaborateLight" w:hAnsi="ColaborateLight" w:cs="Arial"/>
          <w:u w:val="single"/>
        </w:rPr>
        <w:t xml:space="preserve"> (persona física o moral) _____</w:t>
      </w:r>
      <w:r w:rsidRPr="0035136A">
        <w:rPr>
          <w:rFonts w:ascii="ColaborateLight" w:hAnsi="ColaborateLight" w:cs="Arial"/>
        </w:rPr>
        <w:t xml:space="preserve"> me permito manifestar lo siguiente:</w:t>
      </w:r>
    </w:p>
    <w:p w14:paraId="184837AA" w14:textId="77777777" w:rsidR="00F7583B" w:rsidRPr="0035136A" w:rsidRDefault="00F7583B" w:rsidP="00F7583B">
      <w:pPr>
        <w:spacing w:after="0" w:line="240" w:lineRule="auto"/>
        <w:rPr>
          <w:rFonts w:ascii="ColaborateLight" w:hAnsi="ColaborateLight" w:cs="Arial"/>
        </w:rPr>
      </w:pPr>
    </w:p>
    <w:p w14:paraId="258C4156" w14:textId="77777777" w:rsidR="00F7583B" w:rsidRPr="0035136A" w:rsidRDefault="00F7583B" w:rsidP="00F7583B">
      <w:pPr>
        <w:pStyle w:val="Textoindependiente3"/>
        <w:rPr>
          <w:rFonts w:ascii="ColaborateLight" w:hAnsi="ColaborateLight"/>
        </w:rPr>
      </w:pPr>
      <w:r w:rsidRPr="0035136A">
        <w:rPr>
          <w:rFonts w:ascii="ColaborateLight" w:hAnsi="ColaborateLight"/>
        </w:rPr>
        <w:t>Declaro BAJO PROTESTA DE DECIR VERDAD y con la representación legal que ostento, que esta _____</w:t>
      </w:r>
      <w:r w:rsidRPr="0035136A">
        <w:rPr>
          <w:rFonts w:ascii="ColaborateLight" w:hAnsi="ColaborateLight"/>
          <w:u w:val="single"/>
        </w:rPr>
        <w:t xml:space="preserve"> (Persona Física o Moral) _____</w:t>
      </w:r>
      <w:r w:rsidRPr="0035136A">
        <w:rPr>
          <w:rFonts w:ascii="ColaborateLight" w:hAnsi="ColaborateLight"/>
        </w:rPr>
        <w:t xml:space="preserve"> al igual que sus asociados no se encuentran dentro de ninguno de los supuestos comprendidos en el artículo 38 de la Ley de Adquisiciones, Arrendamientos y Servicios del Sector Público del Estado de Colima. Asimismo, que tampoco desempeño(amos)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0B34C26" w14:textId="77777777" w:rsidR="00F7583B" w:rsidRPr="0035136A" w:rsidRDefault="00F7583B" w:rsidP="00F7583B">
      <w:pPr>
        <w:pStyle w:val="Textoindependiente3"/>
        <w:rPr>
          <w:rFonts w:ascii="ColaborateLight" w:hAnsi="ColaborateLight"/>
        </w:rPr>
      </w:pPr>
    </w:p>
    <w:p w14:paraId="497D015B" w14:textId="77777777" w:rsidR="00F7583B" w:rsidRPr="0035136A" w:rsidRDefault="00F7583B" w:rsidP="00F7583B">
      <w:pPr>
        <w:pStyle w:val="Textoindependiente3"/>
        <w:rPr>
          <w:rFonts w:ascii="ColaborateLight" w:hAnsi="ColaborateLight"/>
        </w:rPr>
      </w:pPr>
    </w:p>
    <w:p w14:paraId="5BA9D8B3" w14:textId="77777777" w:rsidR="00F7583B" w:rsidRPr="0035136A" w:rsidRDefault="00F7583B" w:rsidP="00F7583B">
      <w:pPr>
        <w:pStyle w:val="Textoindependiente3"/>
        <w:rPr>
          <w:rFonts w:ascii="ColaborateLight" w:hAnsi="ColaborateLight"/>
        </w:rPr>
      </w:pPr>
    </w:p>
    <w:p w14:paraId="1DEB204C" w14:textId="77777777" w:rsidR="00F7583B" w:rsidRPr="0035136A" w:rsidRDefault="00F7583B" w:rsidP="00F7583B">
      <w:pPr>
        <w:spacing w:after="0" w:line="240" w:lineRule="auto"/>
        <w:rPr>
          <w:rFonts w:ascii="ColaborateLight" w:hAnsi="ColaborateLight" w:cs="Arial"/>
        </w:rPr>
      </w:pPr>
    </w:p>
    <w:p w14:paraId="7E8729D8" w14:textId="77777777" w:rsidR="00F7583B" w:rsidRPr="0035136A" w:rsidRDefault="00F7583B" w:rsidP="00F7583B">
      <w:pPr>
        <w:spacing w:after="0" w:line="240" w:lineRule="auto"/>
        <w:rPr>
          <w:rFonts w:ascii="ColaborateLight" w:hAnsi="ColaborateLight" w:cs="Arial"/>
        </w:rPr>
      </w:pPr>
    </w:p>
    <w:p w14:paraId="225D4792" w14:textId="77777777" w:rsidR="00F7583B" w:rsidRPr="0035136A" w:rsidRDefault="00F7583B" w:rsidP="00F7583B">
      <w:pPr>
        <w:spacing w:after="0" w:line="240" w:lineRule="auto"/>
        <w:rPr>
          <w:rFonts w:ascii="ColaborateLight" w:hAnsi="ColaborateLight" w:cs="Arial"/>
        </w:rPr>
      </w:pPr>
    </w:p>
    <w:p w14:paraId="6F8F6881" w14:textId="77777777" w:rsidR="00F7583B" w:rsidRPr="0035136A" w:rsidRDefault="00F7583B" w:rsidP="00F7583B">
      <w:pPr>
        <w:spacing w:after="0" w:line="240" w:lineRule="auto"/>
        <w:rPr>
          <w:rFonts w:ascii="ColaborateLight" w:hAnsi="ColaborateLight" w:cs="Arial"/>
        </w:rPr>
      </w:pPr>
    </w:p>
    <w:p w14:paraId="6BA90D1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68A28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09153" w14:textId="77777777" w:rsidR="00F7583B" w:rsidRPr="0035136A" w:rsidRDefault="00F7583B" w:rsidP="00F7583B">
      <w:pPr>
        <w:spacing w:after="0"/>
        <w:jc w:val="center"/>
        <w:rPr>
          <w:rFonts w:ascii="ColaborateLight" w:hAnsi="ColaborateLight" w:cs="Arial"/>
          <w:b/>
          <w:bCs/>
        </w:rPr>
      </w:pPr>
      <w:r w:rsidRPr="0035136A">
        <w:rPr>
          <w:rFonts w:ascii="ColaborateLight" w:hAnsi="ColaborateLight" w:cs="Arial"/>
          <w:b/>
          <w:bCs/>
        </w:rPr>
        <w:t>BAJO PROTESTA DE DECIR VERDAD</w:t>
      </w:r>
    </w:p>
    <w:p w14:paraId="2A0EE04F" w14:textId="77777777" w:rsidR="00B06CCD" w:rsidRDefault="00B06CCD" w:rsidP="00477D4D">
      <w:pPr>
        <w:spacing w:after="0" w:line="240" w:lineRule="auto"/>
        <w:rPr>
          <w:rFonts w:ascii="ColaborateLight" w:hAnsi="ColaborateLight" w:cs="Arial"/>
          <w:b/>
          <w:bCs/>
        </w:rPr>
      </w:pPr>
    </w:p>
    <w:p w14:paraId="5A4C4A1E" w14:textId="3854D8D3"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7 (Punto 3.7)</w:t>
      </w:r>
    </w:p>
    <w:p w14:paraId="3BC4526A" w14:textId="77777777" w:rsidR="00F7583B" w:rsidRPr="0035136A" w:rsidRDefault="00F7583B" w:rsidP="00F7583B">
      <w:pPr>
        <w:spacing w:after="0" w:line="240" w:lineRule="auto"/>
        <w:jc w:val="center"/>
        <w:rPr>
          <w:rFonts w:ascii="ColaborateLight" w:hAnsi="ColaborateLight" w:cs="Arial"/>
          <w:b/>
          <w:bCs/>
        </w:rPr>
      </w:pPr>
    </w:p>
    <w:p w14:paraId="759A8D76" w14:textId="77777777" w:rsidR="00F7583B" w:rsidRPr="0035136A" w:rsidRDefault="00F7583B" w:rsidP="00F7583B">
      <w:pPr>
        <w:spacing w:after="0" w:line="240" w:lineRule="auto"/>
        <w:jc w:val="center"/>
        <w:rPr>
          <w:rFonts w:ascii="ColaborateLight" w:hAnsi="ColaborateLight" w:cs="Arial"/>
          <w:b/>
          <w:bCs/>
        </w:rPr>
      </w:pPr>
    </w:p>
    <w:p w14:paraId="4531E9B8"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DE GARANTÍA DE LOS BIENES, ARRENDAMIENTOS O SERVICIOS</w:t>
      </w:r>
    </w:p>
    <w:p w14:paraId="26E00971" w14:textId="77777777" w:rsidR="00F7583B" w:rsidRPr="0035136A" w:rsidRDefault="00F7583B" w:rsidP="00F7583B">
      <w:pPr>
        <w:spacing w:after="0" w:line="240" w:lineRule="auto"/>
        <w:rPr>
          <w:rFonts w:ascii="ColaborateLight" w:hAnsi="ColaborateLight" w:cs="Arial"/>
        </w:rPr>
      </w:pPr>
    </w:p>
    <w:p w14:paraId="7BD70678" w14:textId="77777777" w:rsidR="00F7583B" w:rsidRPr="0035136A" w:rsidRDefault="00F7583B" w:rsidP="00F7583B">
      <w:pPr>
        <w:spacing w:after="0" w:line="240" w:lineRule="auto"/>
        <w:rPr>
          <w:rFonts w:ascii="ColaborateLight" w:hAnsi="ColaborateLight" w:cs="Arial"/>
        </w:rPr>
      </w:pPr>
    </w:p>
    <w:p w14:paraId="0320224F" w14:textId="77777777" w:rsidR="00F7583B" w:rsidRPr="0035136A" w:rsidRDefault="00F7583B" w:rsidP="00F7583B">
      <w:pPr>
        <w:spacing w:after="0" w:line="240" w:lineRule="auto"/>
        <w:jc w:val="right"/>
        <w:rPr>
          <w:rFonts w:ascii="ColaborateLight" w:hAnsi="ColaborateLight" w:cs="Arial"/>
          <w:bCs/>
        </w:rPr>
      </w:pPr>
      <w:r w:rsidRPr="0035136A">
        <w:rPr>
          <w:rFonts w:ascii="ColaborateLight" w:hAnsi="ColaborateLight" w:cs="Arial"/>
        </w:rPr>
        <w:t>(Lugar y Fecha de Expedición)</w:t>
      </w:r>
    </w:p>
    <w:p w14:paraId="02D0D5CB" w14:textId="77777777" w:rsidR="00F7583B" w:rsidRPr="0035136A" w:rsidRDefault="00F7583B" w:rsidP="00F7583B">
      <w:pPr>
        <w:spacing w:after="0" w:line="240" w:lineRule="auto"/>
        <w:rPr>
          <w:rFonts w:ascii="ColaborateLight" w:hAnsi="ColaborateLight" w:cs="Arial"/>
        </w:rPr>
      </w:pPr>
    </w:p>
    <w:p w14:paraId="20A67CDB" w14:textId="77777777" w:rsidR="00F7583B" w:rsidRPr="0035136A" w:rsidRDefault="00F7583B" w:rsidP="00F7583B">
      <w:pPr>
        <w:spacing w:after="0" w:line="240" w:lineRule="auto"/>
        <w:rPr>
          <w:rFonts w:ascii="ColaborateLight" w:hAnsi="ColaborateLight" w:cs="Arial"/>
        </w:rPr>
      </w:pPr>
    </w:p>
    <w:p w14:paraId="2E109933" w14:textId="77777777" w:rsidR="00F7583B" w:rsidRPr="0035136A" w:rsidRDefault="00F7583B" w:rsidP="00F7583B">
      <w:pPr>
        <w:spacing w:after="0" w:line="240" w:lineRule="auto"/>
        <w:rPr>
          <w:rFonts w:ascii="ColaborateLight" w:hAnsi="ColaborateLight" w:cs="Arial"/>
        </w:rPr>
      </w:pPr>
    </w:p>
    <w:p w14:paraId="4DD1FBD7" w14:textId="77777777" w:rsidR="00F7583B" w:rsidRPr="0035136A" w:rsidRDefault="00F7583B" w:rsidP="00F7583B">
      <w:pPr>
        <w:spacing w:after="0" w:line="240" w:lineRule="auto"/>
        <w:rPr>
          <w:rFonts w:ascii="ColaborateLight" w:hAnsi="ColaborateLight" w:cs="Arial"/>
        </w:rPr>
      </w:pPr>
    </w:p>
    <w:p w14:paraId="0BB7376F"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0ED64603"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4D48ACC4"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7818C693" w14:textId="77777777" w:rsidR="00F7583B" w:rsidRPr="0035136A" w:rsidRDefault="00F7583B" w:rsidP="00F7583B">
      <w:pPr>
        <w:spacing w:after="0" w:line="240" w:lineRule="auto"/>
        <w:rPr>
          <w:rFonts w:ascii="ColaborateLight" w:hAnsi="ColaborateLight" w:cs="Arial"/>
          <w:b/>
          <w:bCs/>
        </w:rPr>
      </w:pPr>
      <w:r w:rsidRPr="00322B41">
        <w:rPr>
          <w:rFonts w:ascii="ColaborateLight" w:hAnsi="ColaborateLight" w:cs="Arial"/>
          <w:b/>
          <w:bCs/>
        </w:rPr>
        <w:t>GOBIERNO DEL ESTADO DE COLIMA</w:t>
      </w:r>
    </w:p>
    <w:p w14:paraId="6986DA67"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75759BEC" w14:textId="77777777" w:rsidR="00F7583B" w:rsidRPr="0035136A" w:rsidRDefault="00F7583B" w:rsidP="00F7583B">
      <w:pPr>
        <w:spacing w:after="0" w:line="240" w:lineRule="auto"/>
        <w:rPr>
          <w:rFonts w:ascii="ColaborateLight" w:hAnsi="ColaborateLight" w:cs="Arial"/>
        </w:rPr>
      </w:pPr>
    </w:p>
    <w:p w14:paraId="3BEBAC43" w14:textId="77777777" w:rsidR="00F7583B" w:rsidRPr="0035136A" w:rsidRDefault="00F7583B" w:rsidP="00F7583B">
      <w:pPr>
        <w:spacing w:after="0" w:line="240" w:lineRule="auto"/>
        <w:rPr>
          <w:rFonts w:ascii="ColaborateLight" w:hAnsi="ColaborateLight" w:cs="Arial"/>
        </w:rPr>
      </w:pPr>
    </w:p>
    <w:p w14:paraId="5B3C662C" w14:textId="77777777" w:rsidR="00F7583B" w:rsidRPr="0035136A" w:rsidRDefault="00F7583B" w:rsidP="00F7583B">
      <w:pPr>
        <w:spacing w:after="0" w:line="240" w:lineRule="auto"/>
        <w:rPr>
          <w:rFonts w:ascii="ColaborateLight" w:hAnsi="ColaborateLight" w:cs="Arial"/>
        </w:rPr>
      </w:pPr>
    </w:p>
    <w:p w14:paraId="37288C0A" w14:textId="77777777" w:rsidR="00F7583B" w:rsidRPr="0035136A" w:rsidRDefault="00F7583B" w:rsidP="00F7583B">
      <w:pPr>
        <w:spacing w:after="0" w:line="240" w:lineRule="auto"/>
        <w:rPr>
          <w:rFonts w:ascii="ColaborateLight" w:hAnsi="ColaborateLight" w:cs="Arial"/>
        </w:rPr>
      </w:pPr>
    </w:p>
    <w:p w14:paraId="41698FE9" w14:textId="35F307C2" w:rsidR="00B06CCD" w:rsidRPr="002A22A2" w:rsidRDefault="00F7583B" w:rsidP="002A22A2">
      <w:pPr>
        <w:pStyle w:val="Textoindependiente31"/>
        <w:widowControl/>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w:t>
      </w:r>
      <w:r w:rsidRPr="007C7424">
        <w:rPr>
          <w:rFonts w:ascii="ColaborateLight" w:hAnsi="ColaborateLight" w:cs="Arial"/>
        </w:rPr>
        <w:t xml:space="preserve">Licitación Pública </w:t>
      </w:r>
      <w:r w:rsidR="00540323" w:rsidRPr="00D52A8A">
        <w:rPr>
          <w:rFonts w:ascii="ColaborateLight" w:hAnsi="ColaborateLight" w:cs="Arial"/>
          <w:b/>
          <w:bCs/>
        </w:rPr>
        <w:t xml:space="preserve">No. </w:t>
      </w:r>
      <w:r w:rsidR="00F13983">
        <w:rPr>
          <w:rFonts w:ascii="ColaborateLight" w:hAnsi="ColaborateLight" w:cs="Arial"/>
          <w:b/>
          <w:bCs/>
        </w:rPr>
        <w:t>06002-008-22</w:t>
      </w:r>
      <w:r w:rsidR="00540323" w:rsidRPr="0035136A">
        <w:rPr>
          <w:rFonts w:ascii="ColaborateLight" w:hAnsi="ColaborateLight" w:cs="Arial"/>
          <w:b/>
          <w:bCs/>
        </w:rPr>
        <w:t xml:space="preserve"> </w:t>
      </w:r>
      <w:r w:rsidR="00540323">
        <w:rPr>
          <w:rFonts w:ascii="ColaborateLight" w:hAnsi="ColaborateLight" w:cs="Tahoma"/>
        </w:rPr>
        <w:t xml:space="preserve">PARA LA CONTRATACIÓN DEL SERVICIO DE </w:t>
      </w:r>
      <w:r w:rsidR="00540323" w:rsidRPr="009729C8">
        <w:rPr>
          <w:rFonts w:ascii="ColaborateLight" w:hAnsi="ColaborateLight" w:cs="Tahoma"/>
          <w:b/>
          <w:bCs/>
        </w:rPr>
        <w:t xml:space="preserve">MANTENIMIENTO PREVENTIVO Y CORRECTIVO </w:t>
      </w:r>
      <w:r w:rsidR="00540323" w:rsidRPr="00C463EF">
        <w:rPr>
          <w:rFonts w:ascii="ColaborateLight" w:hAnsi="ColaborateLight" w:cs="Tahoma"/>
        </w:rPr>
        <w:t>(INCLUYE REFACCIONES Y MANO DE OBRA)</w:t>
      </w:r>
      <w:r w:rsidR="00540323" w:rsidRPr="009729C8">
        <w:rPr>
          <w:rFonts w:ascii="ColaborateLight" w:hAnsi="ColaborateLight" w:cs="Tahoma"/>
          <w:b/>
          <w:bCs/>
        </w:rPr>
        <w:t xml:space="preserve">, PARA LOS VEHÍCULOS </w:t>
      </w:r>
      <w:r w:rsidR="00540323">
        <w:rPr>
          <w:rFonts w:ascii="ColaborateLight" w:hAnsi="ColaborateLight" w:cs="Tahoma"/>
          <w:b/>
          <w:bCs/>
        </w:rPr>
        <w:t xml:space="preserve">Y MOTOCICLETAS </w:t>
      </w:r>
      <w:r w:rsidR="00540323" w:rsidRPr="009729C8">
        <w:rPr>
          <w:rFonts w:ascii="ColaborateLight" w:hAnsi="ColaborateLight" w:cs="Tahoma"/>
          <w:b/>
          <w:bCs/>
        </w:rPr>
        <w:t>OFICIALES PROPIEDAD DE GOBIERNO</w:t>
      </w:r>
      <w:r w:rsidR="00540323">
        <w:rPr>
          <w:rFonts w:ascii="ColaborateLight" w:hAnsi="ColaborateLight" w:cs="Tahoma"/>
        </w:rPr>
        <w:t xml:space="preserve"> DEL ESTADO DE COLIMA, SOLICITADOS POR LA SUBSECRETARIA DE ADMINISTRACIÓN DEPENDIENTE DE LA SECRETARÍA DE PLANEACIÓN, FINANZAS Y ADMINISTRACIÓN,</w:t>
      </w:r>
      <w:r w:rsidR="00540323" w:rsidRPr="00B62D31">
        <w:rPr>
          <w:rFonts w:ascii="ColaborateLight" w:hAnsi="ColaborateLight" w:cs="Tahoma"/>
        </w:rPr>
        <w:t xml:space="preserve"> </w:t>
      </w:r>
      <w:r w:rsidR="00540323">
        <w:rPr>
          <w:rFonts w:ascii="ColaborateLight" w:hAnsi="ColaborateLight" w:cs="Tahoma"/>
        </w:rPr>
        <w:t xml:space="preserve">A </w:t>
      </w:r>
      <w:r w:rsidR="00540323" w:rsidRPr="00B62D31">
        <w:rPr>
          <w:rFonts w:ascii="ColaborateLight" w:hAnsi="ColaborateLight" w:cs="Tahoma"/>
        </w:rPr>
        <w:t>TRAVES DE LA DIRECCION DE SERVICIOS GENERALES</w:t>
      </w:r>
      <w:r w:rsidR="008A4FA0">
        <w:rPr>
          <w:rFonts w:ascii="ColaborateLight" w:hAnsi="ColaborateLight" w:cs="Tahoma"/>
        </w:rPr>
        <w:t>,</w:t>
      </w:r>
      <w:r w:rsidRPr="0035136A">
        <w:rPr>
          <w:rFonts w:ascii="ColaborateLight" w:hAnsi="ColaborateLight" w:cs="Arial"/>
          <w:b/>
        </w:rPr>
        <w:fldChar w:fldCharType="begin"/>
      </w:r>
      <w:r w:rsidRPr="0035136A">
        <w:rPr>
          <w:rFonts w:ascii="ColaborateLight" w:hAnsi="ColaborateLight" w:cs="Arial"/>
          <w:b/>
        </w:rPr>
        <w:instrText xml:space="preserve"> MERGEFIELD Nombre_de_licitación </w:instrText>
      </w:r>
      <w:r w:rsidRPr="0035136A">
        <w:rPr>
          <w:rFonts w:ascii="ColaborateLight" w:hAnsi="ColaborateLight" w:cs="Arial"/>
          <w:b/>
        </w:rPr>
        <w:fldChar w:fldCharType="end"/>
      </w:r>
      <w:r w:rsidRPr="0035136A">
        <w:rPr>
          <w:rFonts w:ascii="Tw Cen MT" w:hAnsi="Tw Cen MT"/>
        </w:rPr>
        <w:t xml:space="preserve"> </w:t>
      </w:r>
      <w:r w:rsidR="00B06CCD" w:rsidRPr="00B62D31">
        <w:rPr>
          <w:rFonts w:ascii="ColaborateLight" w:hAnsi="ColaborateLight" w:cs="Arial"/>
        </w:rPr>
        <w:t xml:space="preserve">me comprometo </w:t>
      </w:r>
      <w:r w:rsidR="002A22A2" w:rsidRPr="009F2CC4">
        <w:rPr>
          <w:rFonts w:ascii="ColaborateLight" w:hAnsi="ColaborateLight" w:cs="Arial"/>
        </w:rPr>
        <w:t xml:space="preserve">a garantizar </w:t>
      </w:r>
      <w:r w:rsidR="002A22A2">
        <w:rPr>
          <w:rFonts w:ascii="ColaborateLight" w:hAnsi="ColaborateLight" w:cs="Arial"/>
        </w:rPr>
        <w:t xml:space="preserve">por 90 días </w:t>
      </w:r>
      <w:r w:rsidR="002A22A2" w:rsidRPr="009F2CC4">
        <w:rPr>
          <w:rFonts w:ascii="ColaborateLight" w:hAnsi="ColaborateLight" w:cs="Arial"/>
        </w:rPr>
        <w:t xml:space="preserve">los bienes y/o servicios objeto de esta licitación, con las características señaladas en el </w:t>
      </w:r>
      <w:r w:rsidR="002A22A2" w:rsidRPr="009F2CC4">
        <w:rPr>
          <w:rFonts w:ascii="ColaborateLight" w:hAnsi="ColaborateLight" w:cs="Arial"/>
          <w:b/>
        </w:rPr>
        <w:t xml:space="preserve">ANEXO NÚMERO 1 TECNICO </w:t>
      </w:r>
      <w:r w:rsidR="002A22A2" w:rsidRPr="009F2CC4">
        <w:rPr>
          <w:rFonts w:ascii="ColaborateLight" w:hAnsi="ColaborateLight" w:cs="Arial"/>
        </w:rPr>
        <w:t xml:space="preserve">y en las presentes bases, manifestando </w:t>
      </w:r>
      <w:r w:rsidR="002A22A2" w:rsidRPr="009F2CC4">
        <w:rPr>
          <w:rFonts w:ascii="ColaborateLight" w:hAnsi="ColaborateLight" w:cs="Tahoma"/>
        </w:rPr>
        <w:t xml:space="preserve">que las refacciones serán </w:t>
      </w:r>
      <w:r w:rsidR="002A22A2" w:rsidRPr="00747B06">
        <w:rPr>
          <w:rFonts w:ascii="ColaborateLight" w:hAnsi="ColaborateLight" w:cs="Tahoma"/>
          <w:b/>
          <w:bCs/>
        </w:rPr>
        <w:t>nuevas y de marca</w:t>
      </w:r>
      <w:r w:rsidR="002A22A2">
        <w:rPr>
          <w:rFonts w:ascii="ColaborateLight" w:hAnsi="ColaborateLight" w:cs="Tahoma"/>
          <w:b/>
          <w:bCs/>
        </w:rPr>
        <w:t>s</w:t>
      </w:r>
      <w:r w:rsidR="002A22A2" w:rsidRPr="00747B06">
        <w:rPr>
          <w:rFonts w:ascii="ColaborateLight" w:hAnsi="ColaborateLight" w:cs="Tahoma"/>
          <w:b/>
          <w:bCs/>
        </w:rPr>
        <w:t xml:space="preserve"> registradas</w:t>
      </w:r>
      <w:r w:rsidR="002A22A2" w:rsidRPr="009F2CC4">
        <w:rPr>
          <w:rFonts w:ascii="ColaborateLight" w:hAnsi="ColaborateLight" w:cs="Tahoma"/>
        </w:rPr>
        <w:t>, autorizadas bajo las normas de calidad mexicana, no se aceptarán  de otra procedencia que pudiera poner en peligro la vida de una persona</w:t>
      </w:r>
      <w:r w:rsidR="002A22A2" w:rsidRPr="009F2CC4">
        <w:rPr>
          <w:rFonts w:ascii="ColaborateLight" w:hAnsi="ColaborateLight" w:cs="Arial"/>
        </w:rPr>
        <w:t>.</w:t>
      </w:r>
    </w:p>
    <w:p w14:paraId="29911E3F" w14:textId="09C2A428" w:rsidR="00F7583B" w:rsidRPr="0035136A" w:rsidRDefault="00F7583B" w:rsidP="00F7583B">
      <w:pPr>
        <w:tabs>
          <w:tab w:val="left" w:pos="0"/>
        </w:tabs>
        <w:ind w:right="51"/>
        <w:jc w:val="both"/>
        <w:outlineLvl w:val="0"/>
        <w:rPr>
          <w:rFonts w:ascii="ColaborateLight" w:hAnsi="ColaborateLight" w:cs="Arial"/>
        </w:rPr>
      </w:pPr>
    </w:p>
    <w:p w14:paraId="3F421CB8" w14:textId="77777777" w:rsidR="00F7583B" w:rsidRPr="0035136A" w:rsidRDefault="00F7583B" w:rsidP="00F7583B">
      <w:pPr>
        <w:shd w:val="clear" w:color="auto" w:fill="FFFFFF"/>
        <w:tabs>
          <w:tab w:val="left" w:pos="284"/>
        </w:tabs>
        <w:jc w:val="both"/>
        <w:rPr>
          <w:rFonts w:ascii="ColaborateLight" w:hAnsi="ColaborateLight" w:cs="Arial"/>
        </w:rPr>
      </w:pPr>
    </w:p>
    <w:p w14:paraId="550E3832" w14:textId="77777777" w:rsidR="00F7583B" w:rsidRPr="0035136A" w:rsidRDefault="00F7583B" w:rsidP="00F7583B">
      <w:pPr>
        <w:spacing w:after="0" w:line="240" w:lineRule="auto"/>
        <w:rPr>
          <w:rFonts w:ascii="ColaborateLight" w:hAnsi="ColaborateLight" w:cs="Arial"/>
        </w:rPr>
      </w:pPr>
    </w:p>
    <w:p w14:paraId="1D8EAD62" w14:textId="77777777" w:rsidR="00F7583B" w:rsidRPr="0035136A" w:rsidRDefault="00F7583B" w:rsidP="00F7583B">
      <w:pPr>
        <w:spacing w:after="0" w:line="240" w:lineRule="auto"/>
        <w:rPr>
          <w:rFonts w:ascii="ColaborateLight" w:hAnsi="ColaborateLight" w:cs="Arial"/>
        </w:rPr>
      </w:pPr>
    </w:p>
    <w:p w14:paraId="059E4C91" w14:textId="77777777" w:rsidR="00F7583B" w:rsidRPr="0035136A" w:rsidRDefault="00F7583B" w:rsidP="00F7583B">
      <w:pPr>
        <w:spacing w:after="0" w:line="240" w:lineRule="auto"/>
        <w:rPr>
          <w:rFonts w:ascii="ColaborateLight" w:hAnsi="ColaborateLight" w:cs="Arial"/>
        </w:rPr>
      </w:pPr>
    </w:p>
    <w:p w14:paraId="24EC007D" w14:textId="77777777" w:rsidR="00F7583B" w:rsidRPr="0035136A" w:rsidRDefault="00F7583B" w:rsidP="00F7583B">
      <w:pPr>
        <w:spacing w:after="0" w:line="240" w:lineRule="auto"/>
        <w:rPr>
          <w:rFonts w:ascii="ColaborateLight" w:hAnsi="ColaborateLight" w:cs="Arial"/>
        </w:rPr>
      </w:pPr>
    </w:p>
    <w:p w14:paraId="0CDB7C8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5B44F49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F687C34"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671C2EF" w14:textId="77777777" w:rsidR="00F7583B" w:rsidRPr="0035136A" w:rsidRDefault="00F7583B" w:rsidP="00F7583B">
      <w:pPr>
        <w:spacing w:after="0" w:line="240" w:lineRule="auto"/>
        <w:rPr>
          <w:rFonts w:ascii="ColaborateLight" w:hAnsi="ColaborateLight" w:cs="Arial"/>
        </w:rPr>
      </w:pPr>
    </w:p>
    <w:p w14:paraId="1495BC4F" w14:textId="02A36F6C" w:rsidR="00F7583B" w:rsidRPr="0035136A" w:rsidRDefault="00F7583B" w:rsidP="00F7583B">
      <w:pPr>
        <w:spacing w:after="0" w:line="240" w:lineRule="auto"/>
        <w:rPr>
          <w:rFonts w:ascii="ColaborateLight" w:hAnsi="ColaborateLight" w:cs="Arial"/>
        </w:rPr>
      </w:pPr>
    </w:p>
    <w:p w14:paraId="49FADF49" w14:textId="15E5F1ED" w:rsidR="00B06CCD" w:rsidRDefault="00B06CCD" w:rsidP="00F7583B">
      <w:pPr>
        <w:spacing w:after="0" w:line="240" w:lineRule="auto"/>
        <w:jc w:val="center"/>
        <w:rPr>
          <w:rFonts w:ascii="ColaborateLight" w:hAnsi="ColaborateLight" w:cs="Arial"/>
          <w:b/>
          <w:bCs/>
        </w:rPr>
      </w:pPr>
    </w:p>
    <w:p w14:paraId="317EE026" w14:textId="6B69DD7B" w:rsidR="00540323" w:rsidRDefault="00540323" w:rsidP="00F7583B">
      <w:pPr>
        <w:spacing w:after="0" w:line="240" w:lineRule="auto"/>
        <w:jc w:val="center"/>
        <w:rPr>
          <w:rFonts w:ascii="ColaborateLight" w:hAnsi="ColaborateLight" w:cs="Arial"/>
          <w:b/>
          <w:bCs/>
        </w:rPr>
      </w:pPr>
    </w:p>
    <w:p w14:paraId="626A28B2" w14:textId="77777777" w:rsidR="008D5652" w:rsidRDefault="008D5652" w:rsidP="00477D4D">
      <w:pPr>
        <w:spacing w:after="0" w:line="240" w:lineRule="auto"/>
        <w:rPr>
          <w:rFonts w:ascii="ColaborateLight" w:hAnsi="ColaborateLight" w:cs="Arial"/>
          <w:b/>
          <w:bCs/>
        </w:rPr>
      </w:pPr>
    </w:p>
    <w:p w14:paraId="4F65E370" w14:textId="209D34AF"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8 (Punto 3.12)</w:t>
      </w:r>
    </w:p>
    <w:p w14:paraId="12D31722" w14:textId="77777777" w:rsidR="00F7583B" w:rsidRPr="0035136A" w:rsidRDefault="00F7583B" w:rsidP="00F7583B">
      <w:pPr>
        <w:spacing w:after="0" w:line="240" w:lineRule="auto"/>
        <w:jc w:val="center"/>
        <w:rPr>
          <w:rFonts w:ascii="ColaborateLight" w:hAnsi="ColaborateLight" w:cs="Arial"/>
          <w:b/>
          <w:bCs/>
        </w:rPr>
      </w:pPr>
    </w:p>
    <w:p w14:paraId="472B25DA" w14:textId="77777777" w:rsidR="00F7583B" w:rsidRPr="0035136A" w:rsidRDefault="00F7583B" w:rsidP="00F7583B">
      <w:pPr>
        <w:spacing w:after="0" w:line="240" w:lineRule="auto"/>
        <w:jc w:val="center"/>
        <w:rPr>
          <w:rFonts w:ascii="ColaborateLight" w:hAnsi="ColaborateLight" w:cs="Arial"/>
          <w:b/>
          <w:bCs/>
        </w:rPr>
      </w:pPr>
    </w:p>
    <w:p w14:paraId="5D58065E"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INFRAESTRUCTURA, CAPACIDAD TÉCNICA, ADMINISTRATIVA Y ECONÓMICA.</w:t>
      </w:r>
    </w:p>
    <w:p w14:paraId="14F92CC0" w14:textId="77777777" w:rsidR="00F7583B" w:rsidRPr="0035136A" w:rsidRDefault="00F7583B" w:rsidP="00F7583B">
      <w:pPr>
        <w:spacing w:after="0" w:line="240" w:lineRule="auto"/>
        <w:rPr>
          <w:rFonts w:ascii="ColaborateLight" w:hAnsi="ColaborateLight" w:cs="Arial"/>
          <w:b/>
          <w:bCs/>
        </w:rPr>
      </w:pPr>
    </w:p>
    <w:p w14:paraId="36368B1B" w14:textId="77777777" w:rsidR="00F7583B" w:rsidRPr="0035136A" w:rsidRDefault="00F7583B" w:rsidP="00F7583B">
      <w:pPr>
        <w:spacing w:after="0" w:line="240" w:lineRule="auto"/>
        <w:rPr>
          <w:rFonts w:ascii="ColaborateLight" w:hAnsi="ColaborateLight" w:cs="Arial"/>
        </w:rPr>
      </w:pPr>
    </w:p>
    <w:p w14:paraId="65835DFA"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7BB9317C" w14:textId="77777777" w:rsidR="00F7583B" w:rsidRPr="0035136A" w:rsidRDefault="00F7583B" w:rsidP="00F7583B">
      <w:pPr>
        <w:spacing w:after="0" w:line="240" w:lineRule="auto"/>
        <w:rPr>
          <w:rFonts w:ascii="ColaborateLight" w:hAnsi="ColaborateLight" w:cs="Arial"/>
        </w:rPr>
      </w:pPr>
    </w:p>
    <w:p w14:paraId="0AAC50F2" w14:textId="77777777" w:rsidR="00F7583B" w:rsidRPr="0035136A" w:rsidRDefault="00F7583B" w:rsidP="00F7583B">
      <w:pPr>
        <w:spacing w:after="0" w:line="240" w:lineRule="auto"/>
        <w:rPr>
          <w:rFonts w:ascii="ColaborateLight" w:hAnsi="ColaborateLight" w:cs="Arial"/>
        </w:rPr>
      </w:pPr>
    </w:p>
    <w:p w14:paraId="0FAA00CD" w14:textId="77777777" w:rsidR="00F7583B" w:rsidRPr="0035136A" w:rsidRDefault="00F7583B" w:rsidP="00F7583B">
      <w:pPr>
        <w:spacing w:after="0" w:line="240" w:lineRule="auto"/>
        <w:rPr>
          <w:rFonts w:ascii="ColaborateLight" w:hAnsi="ColaborateLight" w:cs="Arial"/>
        </w:rPr>
      </w:pPr>
    </w:p>
    <w:p w14:paraId="07ED6462" w14:textId="77777777" w:rsidR="00F7583B" w:rsidRPr="0035136A" w:rsidRDefault="00F7583B" w:rsidP="00F7583B">
      <w:pPr>
        <w:spacing w:after="0" w:line="240" w:lineRule="auto"/>
        <w:rPr>
          <w:rFonts w:ascii="ColaborateLight" w:hAnsi="ColaborateLight" w:cs="Arial"/>
        </w:rPr>
      </w:pPr>
    </w:p>
    <w:p w14:paraId="3930C803" w14:textId="77777777" w:rsidR="00F7583B" w:rsidRPr="00322B41"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C.P. VÍCTOR MANUEL TORRERO ENRÍQUEZ.</w:t>
      </w:r>
    </w:p>
    <w:p w14:paraId="1F75EEB6" w14:textId="77777777" w:rsidR="00F7583B" w:rsidRPr="00322B41" w:rsidRDefault="00F7583B" w:rsidP="00F7583B">
      <w:pPr>
        <w:spacing w:after="0" w:line="240" w:lineRule="auto"/>
        <w:rPr>
          <w:rFonts w:ascii="ColaborateLight" w:hAnsi="ColaborateLight"/>
          <w:b/>
          <w:bCs/>
          <w:lang w:eastAsia="es-ES"/>
        </w:rPr>
      </w:pPr>
      <w:r w:rsidRPr="00322B41">
        <w:rPr>
          <w:rFonts w:ascii="ColaborateLight" w:hAnsi="ColaborateLight"/>
          <w:b/>
          <w:bCs/>
          <w:lang w:eastAsia="es-ES"/>
        </w:rPr>
        <w:t>SUBSECRETARIO DE ADMINISTRACIÓN.</w:t>
      </w:r>
    </w:p>
    <w:p w14:paraId="0A538ADF"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322B41">
        <w:rPr>
          <w:rFonts w:ascii="ColaborateLight" w:hAnsi="ColaborateLight"/>
          <w:b/>
          <w:bCs/>
          <w:i w:val="0"/>
          <w:iCs w:val="0"/>
          <w:lang w:val="es-MX"/>
        </w:rPr>
        <w:t>SECRETARIA DE PLANEACIÓN, FINANZAS Y ADMINISTRACIÓN.</w:t>
      </w:r>
    </w:p>
    <w:p w14:paraId="42033CD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1140F36C"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03C73361" w14:textId="77777777" w:rsidR="00F7583B" w:rsidRPr="0035136A" w:rsidRDefault="00F7583B" w:rsidP="00F7583B">
      <w:pPr>
        <w:spacing w:after="0" w:line="240" w:lineRule="auto"/>
        <w:rPr>
          <w:rFonts w:ascii="ColaborateLight" w:hAnsi="ColaborateLight" w:cs="Arial"/>
        </w:rPr>
      </w:pPr>
    </w:p>
    <w:p w14:paraId="0C0ACC1C" w14:textId="77777777" w:rsidR="00F7583B" w:rsidRPr="0035136A" w:rsidRDefault="00F7583B" w:rsidP="00F7583B">
      <w:pPr>
        <w:spacing w:after="0" w:line="240" w:lineRule="auto"/>
        <w:rPr>
          <w:rFonts w:ascii="ColaborateLight" w:hAnsi="ColaborateLight" w:cs="Arial"/>
        </w:rPr>
      </w:pPr>
    </w:p>
    <w:p w14:paraId="154506AC" w14:textId="77777777" w:rsidR="00F7583B" w:rsidRPr="0035136A" w:rsidRDefault="00F7583B" w:rsidP="00F7583B">
      <w:pPr>
        <w:spacing w:after="0" w:line="240" w:lineRule="auto"/>
        <w:rPr>
          <w:rFonts w:ascii="ColaborateLight" w:hAnsi="ColaborateLight" w:cs="Arial"/>
        </w:rPr>
      </w:pPr>
    </w:p>
    <w:p w14:paraId="141DA651" w14:textId="77777777" w:rsidR="00F7583B" w:rsidRPr="0035136A" w:rsidRDefault="00F7583B" w:rsidP="00F7583B">
      <w:pPr>
        <w:spacing w:after="0" w:line="240" w:lineRule="auto"/>
        <w:rPr>
          <w:rFonts w:ascii="ColaborateLight" w:hAnsi="ColaborateLight" w:cs="Arial"/>
        </w:rPr>
      </w:pPr>
    </w:p>
    <w:p w14:paraId="50821CE2" w14:textId="77777777" w:rsidR="00F7583B" w:rsidRPr="0035136A" w:rsidRDefault="00F7583B" w:rsidP="00F7583B">
      <w:pPr>
        <w:spacing w:after="0" w:line="240" w:lineRule="auto"/>
        <w:rPr>
          <w:rFonts w:ascii="ColaborateLight" w:hAnsi="ColaborateLight" w:cs="Arial"/>
        </w:rPr>
      </w:pPr>
    </w:p>
    <w:p w14:paraId="2A9AF16E" w14:textId="77777777" w:rsidR="00F7583B" w:rsidRPr="0035136A" w:rsidRDefault="00F7583B" w:rsidP="00F7583B">
      <w:pPr>
        <w:spacing w:after="0" w:line="240" w:lineRule="auto"/>
        <w:jc w:val="both"/>
        <w:rPr>
          <w:rFonts w:ascii="ColaborateLight" w:hAnsi="ColaborateLight" w:cs="Arial"/>
        </w:rPr>
      </w:pPr>
    </w:p>
    <w:p w14:paraId="152CCEF2" w14:textId="197F038F" w:rsidR="00F7583B" w:rsidRPr="0035136A" w:rsidRDefault="00F7583B" w:rsidP="00F7583B">
      <w:pPr>
        <w:spacing w:after="0" w:line="240" w:lineRule="auto"/>
        <w:jc w:val="both"/>
        <w:rPr>
          <w:rFonts w:ascii="ColaborateLight" w:eastAsia="Arial" w:hAnsi="ColaborateLight" w:cs="Arial"/>
          <w:b/>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la infraestructura y la capacidad técnica, </w:t>
      </w:r>
      <w:r w:rsidRPr="007C7424">
        <w:rPr>
          <w:rFonts w:ascii="ColaborateLight" w:hAnsi="ColaborateLight" w:cs="Arial"/>
          <w:lang w:eastAsia="es-MX"/>
        </w:rPr>
        <w:t xml:space="preserve">administrativa y económica para proporcionar los bienes y/o servicios objeto de la presente </w:t>
      </w:r>
      <w:r w:rsidRPr="007C7424">
        <w:rPr>
          <w:rFonts w:ascii="ColaborateLight" w:hAnsi="ColaborateLight" w:cs="Arial"/>
        </w:rPr>
        <w:t xml:space="preserve">Pública Nacional </w:t>
      </w:r>
      <w:r w:rsidR="00540323" w:rsidRPr="00D52A8A">
        <w:rPr>
          <w:rFonts w:ascii="ColaborateLight" w:hAnsi="ColaborateLight" w:cs="Arial"/>
          <w:b/>
          <w:bCs/>
        </w:rPr>
        <w:t xml:space="preserve">No. </w:t>
      </w:r>
      <w:r w:rsidR="00F13983">
        <w:rPr>
          <w:rFonts w:ascii="ColaborateLight" w:hAnsi="ColaborateLight" w:cs="Arial"/>
          <w:b/>
          <w:bCs/>
        </w:rPr>
        <w:t>06002-008-22</w:t>
      </w:r>
      <w:r w:rsidR="00540323" w:rsidRPr="0035136A">
        <w:rPr>
          <w:rFonts w:ascii="ColaborateLight" w:hAnsi="ColaborateLight" w:cs="Arial"/>
          <w:b/>
          <w:bCs/>
        </w:rPr>
        <w:t xml:space="preserve"> </w:t>
      </w:r>
      <w:r w:rsidR="00540323">
        <w:rPr>
          <w:rFonts w:ascii="ColaborateLight" w:hAnsi="ColaborateLight" w:cs="Tahoma"/>
        </w:rPr>
        <w:t xml:space="preserve">PARA LA CONTRATACIÓN DEL SERVICIO DE </w:t>
      </w:r>
      <w:r w:rsidR="00540323" w:rsidRPr="009729C8">
        <w:rPr>
          <w:rFonts w:ascii="ColaborateLight" w:hAnsi="ColaborateLight" w:cs="Tahoma"/>
          <w:b/>
          <w:bCs/>
        </w:rPr>
        <w:t xml:space="preserve">MANTENIMIENTO PREVENTIVO Y CORRECTIVO </w:t>
      </w:r>
      <w:r w:rsidR="00540323" w:rsidRPr="00C463EF">
        <w:rPr>
          <w:rFonts w:ascii="ColaborateLight" w:hAnsi="ColaborateLight" w:cs="Tahoma"/>
        </w:rPr>
        <w:t>(INCLUYE REFACCIONES Y MANO DE OBRA)</w:t>
      </w:r>
      <w:r w:rsidR="00540323" w:rsidRPr="009729C8">
        <w:rPr>
          <w:rFonts w:ascii="ColaborateLight" w:hAnsi="ColaborateLight" w:cs="Tahoma"/>
          <w:b/>
          <w:bCs/>
        </w:rPr>
        <w:t xml:space="preserve">, PARA LOS VEHÍCULOS </w:t>
      </w:r>
      <w:r w:rsidR="00540323">
        <w:rPr>
          <w:rFonts w:ascii="ColaborateLight" w:hAnsi="ColaborateLight" w:cs="Tahoma"/>
          <w:b/>
          <w:bCs/>
        </w:rPr>
        <w:t xml:space="preserve">Y MOTOCICLETAS </w:t>
      </w:r>
      <w:r w:rsidR="00540323" w:rsidRPr="009729C8">
        <w:rPr>
          <w:rFonts w:ascii="ColaborateLight" w:hAnsi="ColaborateLight" w:cs="Tahoma"/>
          <w:b/>
          <w:bCs/>
        </w:rPr>
        <w:t>OFICIALES PROPIEDAD DE GOBIERNO</w:t>
      </w:r>
      <w:r w:rsidR="00540323">
        <w:rPr>
          <w:rFonts w:ascii="ColaborateLight" w:hAnsi="ColaborateLight" w:cs="Tahoma"/>
        </w:rPr>
        <w:t xml:space="preserve"> DEL ESTADO DE COLIMA, SOLICITADOS POR LA SUBSECRETARIA DE ADMINISTRACIÓN DEPENDIENTE DE LA SECRETARÍA DE PLANEACIÓN, FINANZAS Y ADMINISTRACIÓN,</w:t>
      </w:r>
      <w:r w:rsidR="00540323" w:rsidRPr="00B62D31">
        <w:rPr>
          <w:rFonts w:ascii="ColaborateLight" w:hAnsi="ColaborateLight" w:cs="Tahoma"/>
        </w:rPr>
        <w:t xml:space="preserve"> </w:t>
      </w:r>
      <w:r w:rsidR="00540323">
        <w:rPr>
          <w:rFonts w:ascii="ColaborateLight" w:hAnsi="ColaborateLight" w:cs="Tahoma"/>
        </w:rPr>
        <w:t xml:space="preserve">A </w:t>
      </w:r>
      <w:r w:rsidR="00540323" w:rsidRPr="00B62D31">
        <w:rPr>
          <w:rFonts w:ascii="ColaborateLight" w:hAnsi="ColaborateLight" w:cs="Tahoma"/>
        </w:rPr>
        <w:t>TRAVES DE LA DIRECCION DE SERVICIOS GENERALES</w:t>
      </w:r>
      <w:r w:rsidRPr="0035136A">
        <w:rPr>
          <w:rFonts w:ascii="ColaborateLight" w:eastAsia="Arial" w:hAnsi="ColaborateLight" w:cs="Arial"/>
          <w:bCs/>
        </w:rPr>
        <w:t>.</w:t>
      </w:r>
    </w:p>
    <w:p w14:paraId="730BE66A" w14:textId="77777777" w:rsidR="00F7583B" w:rsidRPr="0035136A" w:rsidRDefault="00F7583B" w:rsidP="00F7583B">
      <w:pPr>
        <w:shd w:val="clear" w:color="auto" w:fill="FFFFFF"/>
        <w:tabs>
          <w:tab w:val="left" w:pos="284"/>
        </w:tabs>
        <w:jc w:val="both"/>
        <w:rPr>
          <w:rFonts w:ascii="ColaborateLight" w:hAnsi="ColaborateLight" w:cs="Arial"/>
          <w:b/>
          <w:bCs/>
        </w:rPr>
      </w:pPr>
    </w:p>
    <w:p w14:paraId="2A935BCF" w14:textId="77777777" w:rsidR="00F7583B" w:rsidRPr="0035136A" w:rsidRDefault="00F7583B" w:rsidP="00F7583B">
      <w:pPr>
        <w:spacing w:after="0" w:line="240" w:lineRule="auto"/>
        <w:rPr>
          <w:rFonts w:ascii="ColaborateLight" w:hAnsi="ColaborateLight" w:cs="Arial"/>
        </w:rPr>
      </w:pPr>
    </w:p>
    <w:p w14:paraId="7235CBDE" w14:textId="77777777" w:rsidR="00F7583B" w:rsidRPr="0035136A" w:rsidRDefault="00F7583B" w:rsidP="00F7583B">
      <w:pPr>
        <w:spacing w:after="0" w:line="240" w:lineRule="auto"/>
        <w:rPr>
          <w:rFonts w:ascii="ColaborateLight" w:hAnsi="ColaborateLight" w:cs="Arial"/>
        </w:rPr>
      </w:pPr>
    </w:p>
    <w:p w14:paraId="14DB0248" w14:textId="77777777" w:rsidR="00F7583B" w:rsidRPr="0035136A" w:rsidRDefault="00F7583B" w:rsidP="00F7583B">
      <w:pPr>
        <w:spacing w:after="0" w:line="240" w:lineRule="auto"/>
        <w:rPr>
          <w:rFonts w:ascii="ColaborateLight" w:hAnsi="ColaborateLight" w:cs="Arial"/>
        </w:rPr>
      </w:pPr>
    </w:p>
    <w:p w14:paraId="30F336BC" w14:textId="77777777" w:rsidR="00F7583B" w:rsidRPr="0035136A" w:rsidRDefault="00F7583B" w:rsidP="00F7583B">
      <w:pPr>
        <w:spacing w:after="0" w:line="240" w:lineRule="auto"/>
        <w:rPr>
          <w:rFonts w:ascii="ColaborateLight" w:hAnsi="ColaborateLight" w:cs="Arial"/>
        </w:rPr>
      </w:pPr>
    </w:p>
    <w:p w14:paraId="556EDE61" w14:textId="77777777" w:rsidR="00F7583B" w:rsidRPr="0035136A" w:rsidRDefault="00F7583B" w:rsidP="00F7583B">
      <w:pPr>
        <w:spacing w:after="0" w:line="240" w:lineRule="auto"/>
        <w:rPr>
          <w:rFonts w:ascii="ColaborateLight" w:hAnsi="ColaborateLight" w:cs="Arial"/>
        </w:rPr>
      </w:pPr>
    </w:p>
    <w:p w14:paraId="19561F69" w14:textId="77777777" w:rsidR="00F7583B" w:rsidRPr="0035136A" w:rsidRDefault="00F7583B" w:rsidP="00F7583B">
      <w:pPr>
        <w:spacing w:after="0" w:line="240" w:lineRule="auto"/>
        <w:rPr>
          <w:rFonts w:ascii="ColaborateLight" w:hAnsi="ColaborateLight" w:cs="Arial"/>
        </w:rPr>
      </w:pPr>
    </w:p>
    <w:p w14:paraId="17FFAF67" w14:textId="77777777" w:rsidR="00F7583B" w:rsidRPr="0035136A" w:rsidRDefault="00F7583B" w:rsidP="00F7583B">
      <w:pPr>
        <w:spacing w:after="0" w:line="240" w:lineRule="auto"/>
        <w:rPr>
          <w:rFonts w:ascii="ColaborateLight" w:hAnsi="ColaborateLight" w:cs="Arial"/>
        </w:rPr>
      </w:pPr>
    </w:p>
    <w:p w14:paraId="46F8B4FF" w14:textId="77777777" w:rsidR="00F7583B" w:rsidRPr="0035136A" w:rsidRDefault="00F7583B" w:rsidP="00F7583B">
      <w:pPr>
        <w:spacing w:after="0" w:line="240" w:lineRule="auto"/>
        <w:rPr>
          <w:rFonts w:ascii="ColaborateLight" w:hAnsi="ColaborateLight" w:cs="Arial"/>
        </w:rPr>
      </w:pPr>
    </w:p>
    <w:p w14:paraId="4E44656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30F377FD"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074EEEA5"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7A25D939" w14:textId="77777777" w:rsidR="00F7583B" w:rsidRPr="0035136A" w:rsidRDefault="00F7583B" w:rsidP="00F7583B">
      <w:pPr>
        <w:spacing w:after="0" w:line="240" w:lineRule="auto"/>
        <w:jc w:val="center"/>
        <w:rPr>
          <w:rFonts w:ascii="ColaborateLight" w:hAnsi="ColaborateLight" w:cs="Arial"/>
          <w:b/>
          <w:bCs/>
        </w:rPr>
      </w:pPr>
    </w:p>
    <w:p w14:paraId="190B6322" w14:textId="77777777" w:rsidR="00F7583B" w:rsidRPr="0035136A" w:rsidRDefault="00F7583B" w:rsidP="00F7583B">
      <w:pPr>
        <w:spacing w:after="0" w:line="240" w:lineRule="auto"/>
        <w:rPr>
          <w:rFonts w:ascii="ColaborateLight" w:hAnsi="ColaborateLight" w:cs="Arial"/>
          <w:b/>
          <w:bCs/>
        </w:rPr>
      </w:pPr>
    </w:p>
    <w:p w14:paraId="64E6D9E7"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br w:type="page"/>
      </w:r>
    </w:p>
    <w:p w14:paraId="0F85F1E2" w14:textId="77777777" w:rsidR="00B06CCD" w:rsidRDefault="00B06CCD" w:rsidP="00F7583B">
      <w:pPr>
        <w:spacing w:after="0" w:line="240" w:lineRule="auto"/>
        <w:jc w:val="center"/>
        <w:rPr>
          <w:rFonts w:ascii="ColaborateLight" w:hAnsi="ColaborateLight" w:cs="Arial"/>
          <w:b/>
          <w:bCs/>
        </w:rPr>
      </w:pPr>
    </w:p>
    <w:p w14:paraId="074268DC" w14:textId="5E9EDCB5"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9 (Punto 3.13)</w:t>
      </w:r>
    </w:p>
    <w:p w14:paraId="19BD6FA7" w14:textId="77777777" w:rsidR="00F7583B" w:rsidRPr="0035136A" w:rsidRDefault="00F7583B" w:rsidP="00F7583B">
      <w:pPr>
        <w:spacing w:after="0" w:line="240" w:lineRule="auto"/>
        <w:jc w:val="center"/>
        <w:rPr>
          <w:rFonts w:ascii="ColaborateLight" w:hAnsi="ColaborateLight" w:cs="Arial"/>
          <w:b/>
          <w:bCs/>
        </w:rPr>
      </w:pPr>
    </w:p>
    <w:p w14:paraId="13712832" w14:textId="77777777" w:rsidR="00F7583B" w:rsidRPr="0035136A" w:rsidRDefault="00F7583B" w:rsidP="00F7583B">
      <w:pPr>
        <w:spacing w:after="0" w:line="240" w:lineRule="auto"/>
        <w:jc w:val="center"/>
        <w:rPr>
          <w:rFonts w:ascii="ColaborateLight" w:hAnsi="ColaborateLight" w:cs="Arial"/>
          <w:b/>
          <w:bCs/>
        </w:rPr>
      </w:pPr>
    </w:p>
    <w:p w14:paraId="771FC76C"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GIRO U OBJETO SOCIAL.</w:t>
      </w:r>
    </w:p>
    <w:p w14:paraId="19328275" w14:textId="77777777" w:rsidR="00F7583B" w:rsidRPr="0035136A" w:rsidRDefault="00F7583B" w:rsidP="00F7583B">
      <w:pPr>
        <w:pStyle w:val="Textoindependiente31"/>
        <w:jc w:val="center"/>
        <w:rPr>
          <w:rFonts w:ascii="ColaborateLight" w:hAnsi="ColaborateLight" w:cs="Arial"/>
          <w:b/>
        </w:rPr>
      </w:pPr>
    </w:p>
    <w:p w14:paraId="41C37EAC" w14:textId="77777777" w:rsidR="00F7583B" w:rsidRPr="0035136A" w:rsidRDefault="00F7583B" w:rsidP="00F7583B">
      <w:pPr>
        <w:spacing w:after="0" w:line="240" w:lineRule="auto"/>
        <w:jc w:val="center"/>
        <w:rPr>
          <w:rFonts w:ascii="ColaborateLight" w:hAnsi="ColaborateLight" w:cs="Arial"/>
        </w:rPr>
      </w:pPr>
    </w:p>
    <w:p w14:paraId="03DF60DC"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B937944" w14:textId="77777777" w:rsidR="00F7583B" w:rsidRPr="0035136A" w:rsidRDefault="00F7583B" w:rsidP="00F7583B">
      <w:pPr>
        <w:pStyle w:val="Textoindependiente31"/>
        <w:rPr>
          <w:rFonts w:ascii="ColaborateLight" w:hAnsi="ColaborateLight" w:cs="Arial"/>
          <w:b/>
        </w:rPr>
      </w:pPr>
    </w:p>
    <w:p w14:paraId="539FF906" w14:textId="77777777" w:rsidR="00F7583B" w:rsidRPr="0035136A" w:rsidRDefault="00F7583B" w:rsidP="00F7583B">
      <w:pPr>
        <w:pStyle w:val="Textoindependiente31"/>
        <w:rPr>
          <w:rFonts w:ascii="ColaborateLight" w:hAnsi="ColaborateLight" w:cs="Arial"/>
          <w:b/>
        </w:rPr>
      </w:pPr>
    </w:p>
    <w:p w14:paraId="3B21346B" w14:textId="77777777" w:rsidR="00F7583B" w:rsidRPr="0035136A" w:rsidRDefault="00F7583B" w:rsidP="00F7583B">
      <w:pPr>
        <w:pStyle w:val="Textoindependiente31"/>
        <w:rPr>
          <w:rFonts w:ascii="ColaborateLight" w:hAnsi="ColaborateLight" w:cs="Arial"/>
          <w:b/>
        </w:rPr>
      </w:pPr>
    </w:p>
    <w:p w14:paraId="03E4D387" w14:textId="77777777" w:rsidR="00F7583B" w:rsidRPr="0035136A" w:rsidRDefault="00F7583B" w:rsidP="00F7583B">
      <w:pPr>
        <w:pStyle w:val="Textoindependiente31"/>
        <w:rPr>
          <w:rFonts w:ascii="ColaborateLight" w:hAnsi="ColaborateLight" w:cs="Arial"/>
          <w:b/>
        </w:rPr>
      </w:pPr>
    </w:p>
    <w:p w14:paraId="7C938FA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43FBAB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p>
    <w:p w14:paraId="28DEDFD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093D9F63"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1C184480"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A08AA6E" w14:textId="77777777" w:rsidR="00F7583B" w:rsidRPr="0035136A" w:rsidRDefault="00F7583B" w:rsidP="00F7583B">
      <w:pPr>
        <w:pStyle w:val="Textoindependiente31"/>
        <w:rPr>
          <w:rFonts w:ascii="ColaborateLight" w:hAnsi="ColaborateLight" w:cs="Arial"/>
          <w:b/>
        </w:rPr>
      </w:pPr>
    </w:p>
    <w:p w14:paraId="697F262F" w14:textId="77777777" w:rsidR="00F7583B" w:rsidRPr="0035136A" w:rsidRDefault="00F7583B" w:rsidP="00F7583B">
      <w:pPr>
        <w:pStyle w:val="Textoindependiente31"/>
        <w:rPr>
          <w:rFonts w:ascii="ColaborateLight" w:hAnsi="ColaborateLight" w:cs="Arial"/>
          <w:b/>
        </w:rPr>
      </w:pPr>
    </w:p>
    <w:p w14:paraId="4DE8CC50" w14:textId="77777777" w:rsidR="00F7583B" w:rsidRPr="0035136A" w:rsidRDefault="00F7583B" w:rsidP="00F7583B">
      <w:pPr>
        <w:pStyle w:val="Textoindependiente31"/>
        <w:rPr>
          <w:rFonts w:ascii="ColaborateLight" w:hAnsi="ColaborateLight" w:cs="Arial"/>
          <w:b/>
        </w:rPr>
      </w:pPr>
    </w:p>
    <w:p w14:paraId="76F300D6" w14:textId="77777777" w:rsidR="00F7583B" w:rsidRPr="0035136A" w:rsidRDefault="00F7583B" w:rsidP="00F7583B">
      <w:pPr>
        <w:pStyle w:val="Textoindependiente31"/>
        <w:rPr>
          <w:rFonts w:ascii="ColaborateLight" w:hAnsi="ColaborateLight" w:cs="Arial"/>
          <w:b/>
        </w:rPr>
      </w:pPr>
    </w:p>
    <w:p w14:paraId="63740189" w14:textId="2CD4BF72" w:rsidR="00F7583B" w:rsidRPr="0035136A" w:rsidRDefault="00F7583B" w:rsidP="00F7583B">
      <w:pPr>
        <w:spacing w:after="0" w:line="240" w:lineRule="auto"/>
        <w:jc w:val="both"/>
        <w:rPr>
          <w:rFonts w:ascii="ColaborateLight" w:eastAsia="Arial" w:hAnsi="ColaborateLight" w:cs="Arial"/>
          <w:b/>
        </w:rPr>
      </w:pPr>
      <w:r w:rsidRPr="0035136A">
        <w:rPr>
          <w:rFonts w:ascii="ColaborateLight" w:hAnsi="ColaborateLight" w:cs="Arial"/>
        </w:rPr>
        <w:t xml:space="preserve">El que suscribe__________________________________________________________ representante legal de la empresa __________________________________,  manifiesto </w:t>
      </w:r>
      <w:r w:rsidRPr="0035136A">
        <w:rPr>
          <w:rFonts w:ascii="ColaborateLight" w:hAnsi="ColaborateLight" w:cs="Arial"/>
          <w:b/>
        </w:rPr>
        <w:t>BAJO PROTESTA DE DECIR VERDAD</w:t>
      </w:r>
      <w:r w:rsidRPr="0035136A">
        <w:rPr>
          <w:rFonts w:ascii="ColaborateLight" w:hAnsi="ColaborateLight" w:cs="Arial"/>
        </w:rPr>
        <w:t xml:space="preserve"> que mi representada </w:t>
      </w:r>
      <w:r w:rsidRPr="0035136A">
        <w:rPr>
          <w:rFonts w:ascii="ColaborateLight" w:hAnsi="ColaborateLight" w:cs="Arial"/>
          <w:lang w:eastAsia="es-MX"/>
        </w:rPr>
        <w:t xml:space="preserve">cuenta con el Giro u Objeto Social y que las  </w:t>
      </w:r>
      <w:r w:rsidRPr="0035136A">
        <w:rPr>
          <w:rFonts w:ascii="ColaborateLight" w:hAnsi="ColaborateLight" w:cs="Calibri"/>
          <w:b/>
        </w:rPr>
        <w:t>actividades comerciales</w:t>
      </w:r>
      <w:r w:rsidRPr="0035136A">
        <w:rPr>
          <w:rFonts w:ascii="ColaborateLight" w:hAnsi="ColaborateLight" w:cs="Calibri"/>
        </w:rPr>
        <w:t xml:space="preserve"> o </w:t>
      </w:r>
      <w:r w:rsidRPr="0035136A">
        <w:rPr>
          <w:rFonts w:ascii="ColaborateLight" w:hAnsi="ColaborateLight" w:cs="Calibri"/>
          <w:b/>
        </w:rPr>
        <w:t>profesionales</w:t>
      </w:r>
      <w:r w:rsidRPr="0035136A">
        <w:rPr>
          <w:rFonts w:ascii="ColaborateLight" w:hAnsi="ColaborateLight" w:cs="Calibri"/>
        </w:rPr>
        <w:t xml:space="preserve"> de la misma están </w:t>
      </w:r>
      <w:r w:rsidRPr="0035136A">
        <w:rPr>
          <w:rFonts w:ascii="ColaborateLight" w:hAnsi="ColaborateLight" w:cs="Calibri"/>
          <w:b/>
        </w:rPr>
        <w:t>relacionadas con los bienes o servicios</w:t>
      </w:r>
      <w:r w:rsidRPr="0035136A">
        <w:rPr>
          <w:rFonts w:ascii="ColaborateLight" w:hAnsi="ColaborateLight" w:cs="Calibri"/>
        </w:rPr>
        <w:t xml:space="preserve"> objeto de la presente licitación</w:t>
      </w:r>
      <w:r w:rsidRPr="0035136A">
        <w:rPr>
          <w:rFonts w:ascii="ColaborateLight" w:hAnsi="ColaborateLight" w:cs="Arial"/>
          <w:b/>
          <w:bCs/>
          <w:lang w:eastAsia="es-MX"/>
        </w:rPr>
        <w:t xml:space="preserve"> </w:t>
      </w:r>
      <w:r w:rsidRPr="0035136A">
        <w:rPr>
          <w:rFonts w:ascii="ColaborateLight" w:hAnsi="ColaborateLight" w:cs="Arial"/>
          <w:lang w:eastAsia="es-MX"/>
        </w:rPr>
        <w:t xml:space="preserve">para proporcionar los bienes y/o servicios objeto de la presente </w:t>
      </w:r>
      <w:r w:rsidRPr="0035136A">
        <w:rPr>
          <w:rFonts w:ascii="ColaborateLight" w:hAnsi="ColaborateLight" w:cs="Arial"/>
        </w:rPr>
        <w:t xml:space="preserve">Licitación Pública </w:t>
      </w:r>
      <w:r w:rsidRPr="007C7424">
        <w:rPr>
          <w:rFonts w:ascii="ColaborateLight" w:hAnsi="ColaborateLight" w:cs="Arial"/>
        </w:rPr>
        <w:t xml:space="preserve">Nacional </w:t>
      </w:r>
      <w:r w:rsidRPr="007C7424">
        <w:rPr>
          <w:rFonts w:ascii="ColaborateLight" w:hAnsi="ColaborateLight" w:cs="Arial"/>
          <w:b/>
          <w:bCs/>
        </w:rPr>
        <w:t>No</w:t>
      </w:r>
      <w:r w:rsidRPr="00D52A8A">
        <w:rPr>
          <w:rFonts w:ascii="ColaborateLight" w:hAnsi="ColaborateLight" w:cs="Arial"/>
          <w:b/>
          <w:bCs/>
        </w:rPr>
        <w:t xml:space="preserve">. </w:t>
      </w:r>
      <w:r w:rsidR="00F13983">
        <w:rPr>
          <w:rFonts w:ascii="ColaborateLight" w:hAnsi="ColaborateLight" w:cs="Arial"/>
          <w:b/>
          <w:bCs/>
        </w:rPr>
        <w:t>06002-008-22</w:t>
      </w:r>
      <w:r w:rsidRPr="00D52A8A">
        <w:rPr>
          <w:rFonts w:ascii="ColaborateLight" w:hAnsi="ColaborateLight" w:cs="Arial"/>
          <w:b/>
          <w:bCs/>
        </w:rPr>
        <w:t xml:space="preserve"> </w:t>
      </w:r>
      <w:r w:rsidR="00540323" w:rsidRPr="00D52A8A">
        <w:rPr>
          <w:rFonts w:ascii="ColaborateLight" w:hAnsi="ColaborateLight" w:cs="Arial"/>
          <w:b/>
          <w:bCs/>
        </w:rPr>
        <w:t xml:space="preserve">No. </w:t>
      </w:r>
      <w:r w:rsidR="00F13983">
        <w:rPr>
          <w:rFonts w:ascii="ColaborateLight" w:hAnsi="ColaborateLight" w:cs="Arial"/>
          <w:b/>
          <w:bCs/>
        </w:rPr>
        <w:t>06002-008-22</w:t>
      </w:r>
      <w:r w:rsidR="00540323" w:rsidRPr="0035136A">
        <w:rPr>
          <w:rFonts w:ascii="ColaborateLight" w:hAnsi="ColaborateLight" w:cs="Arial"/>
          <w:b/>
          <w:bCs/>
        </w:rPr>
        <w:t xml:space="preserve"> </w:t>
      </w:r>
      <w:r w:rsidR="00540323">
        <w:rPr>
          <w:rFonts w:ascii="ColaborateLight" w:hAnsi="ColaborateLight" w:cs="Tahoma"/>
        </w:rPr>
        <w:t xml:space="preserve">PARA LA CONTRATACIÓN DEL SERVICIO DE </w:t>
      </w:r>
      <w:r w:rsidR="00540323" w:rsidRPr="009729C8">
        <w:rPr>
          <w:rFonts w:ascii="ColaborateLight" w:hAnsi="ColaborateLight" w:cs="Tahoma"/>
          <w:b/>
          <w:bCs/>
        </w:rPr>
        <w:t xml:space="preserve">MANTENIMIENTO PREVENTIVO Y CORRECTIVO </w:t>
      </w:r>
      <w:r w:rsidR="00540323" w:rsidRPr="00C463EF">
        <w:rPr>
          <w:rFonts w:ascii="ColaborateLight" w:hAnsi="ColaborateLight" w:cs="Tahoma"/>
        </w:rPr>
        <w:t>(INCLUYE REFACCIONES Y MANO DE OBRA)</w:t>
      </w:r>
      <w:r w:rsidR="00540323" w:rsidRPr="009729C8">
        <w:rPr>
          <w:rFonts w:ascii="ColaborateLight" w:hAnsi="ColaborateLight" w:cs="Tahoma"/>
          <w:b/>
          <w:bCs/>
        </w:rPr>
        <w:t xml:space="preserve">, PARA LOS VEHÍCULOS </w:t>
      </w:r>
      <w:r w:rsidR="00540323">
        <w:rPr>
          <w:rFonts w:ascii="ColaborateLight" w:hAnsi="ColaborateLight" w:cs="Tahoma"/>
          <w:b/>
          <w:bCs/>
        </w:rPr>
        <w:t xml:space="preserve">Y MOTOCICLETAS </w:t>
      </w:r>
      <w:r w:rsidR="00540323" w:rsidRPr="009729C8">
        <w:rPr>
          <w:rFonts w:ascii="ColaborateLight" w:hAnsi="ColaborateLight" w:cs="Tahoma"/>
          <w:b/>
          <w:bCs/>
        </w:rPr>
        <w:t>OFICIALES PROPIEDAD DE GOBIERNO</w:t>
      </w:r>
      <w:r w:rsidR="00540323">
        <w:rPr>
          <w:rFonts w:ascii="ColaborateLight" w:hAnsi="ColaborateLight" w:cs="Tahoma"/>
        </w:rPr>
        <w:t xml:space="preserve"> DEL ESTADO DE COLIMA, SOLICITADOS POR LA SUBSECRETARIA DE ADMINISTRACIÓN DEPENDIENTE DE LA SECRETARÍA DE PLANEACIÓN, FINANZAS Y ADMINISTRACIÓN,</w:t>
      </w:r>
      <w:r w:rsidR="00540323" w:rsidRPr="00B62D31">
        <w:rPr>
          <w:rFonts w:ascii="ColaborateLight" w:hAnsi="ColaborateLight" w:cs="Tahoma"/>
        </w:rPr>
        <w:t xml:space="preserve"> </w:t>
      </w:r>
      <w:r w:rsidR="00540323">
        <w:rPr>
          <w:rFonts w:ascii="ColaborateLight" w:hAnsi="ColaborateLight" w:cs="Tahoma"/>
        </w:rPr>
        <w:t xml:space="preserve">A </w:t>
      </w:r>
      <w:r w:rsidR="00540323" w:rsidRPr="00B62D31">
        <w:rPr>
          <w:rFonts w:ascii="ColaborateLight" w:hAnsi="ColaborateLight" w:cs="Tahoma"/>
        </w:rPr>
        <w:t>TRAVES DE LA DIRECCION DE SERVICIOS GENERALES</w:t>
      </w:r>
      <w:r w:rsidRPr="0035136A">
        <w:rPr>
          <w:rFonts w:ascii="ColaborateLight" w:eastAsia="Arial" w:hAnsi="ColaborateLight" w:cs="Arial"/>
          <w:bCs/>
        </w:rPr>
        <w:t>.</w:t>
      </w:r>
    </w:p>
    <w:p w14:paraId="746BBEE8" w14:textId="77777777" w:rsidR="00F7583B" w:rsidRPr="0035136A" w:rsidRDefault="00F7583B" w:rsidP="00F7583B">
      <w:pPr>
        <w:shd w:val="clear" w:color="auto" w:fill="FFFFFF"/>
        <w:tabs>
          <w:tab w:val="left" w:pos="284"/>
        </w:tabs>
        <w:jc w:val="both"/>
        <w:rPr>
          <w:rFonts w:ascii="ColaborateLight" w:hAnsi="ColaborateLight" w:cs="Arial"/>
          <w:b/>
          <w:bCs/>
        </w:rPr>
      </w:pPr>
    </w:p>
    <w:p w14:paraId="6487B7D3" w14:textId="77777777" w:rsidR="00F7583B" w:rsidRPr="0035136A" w:rsidRDefault="00F7583B" w:rsidP="00F7583B">
      <w:pPr>
        <w:spacing w:after="0" w:line="240" w:lineRule="auto"/>
        <w:rPr>
          <w:rFonts w:ascii="ColaborateLight" w:hAnsi="ColaborateLight" w:cs="Arial"/>
          <w:b/>
          <w:bCs/>
        </w:rPr>
      </w:pPr>
    </w:p>
    <w:p w14:paraId="45A40912" w14:textId="77777777" w:rsidR="00F7583B" w:rsidRPr="0035136A" w:rsidRDefault="00F7583B" w:rsidP="00F7583B">
      <w:pPr>
        <w:spacing w:after="0" w:line="240" w:lineRule="auto"/>
        <w:rPr>
          <w:rFonts w:ascii="ColaborateLight" w:hAnsi="ColaborateLight" w:cs="Arial"/>
          <w:b/>
          <w:bCs/>
        </w:rPr>
      </w:pPr>
    </w:p>
    <w:p w14:paraId="40FCD533" w14:textId="77777777" w:rsidR="00F7583B" w:rsidRPr="0035136A" w:rsidRDefault="00F7583B" w:rsidP="00F7583B">
      <w:pPr>
        <w:spacing w:after="0" w:line="240" w:lineRule="auto"/>
        <w:rPr>
          <w:rFonts w:ascii="ColaborateLight" w:hAnsi="ColaborateLight" w:cs="Arial"/>
          <w:b/>
          <w:bCs/>
        </w:rPr>
      </w:pPr>
    </w:p>
    <w:p w14:paraId="3E8BE151" w14:textId="77777777" w:rsidR="00F7583B" w:rsidRPr="0035136A" w:rsidRDefault="00F7583B" w:rsidP="00F7583B">
      <w:pPr>
        <w:spacing w:after="0" w:line="240" w:lineRule="auto"/>
        <w:rPr>
          <w:rFonts w:ascii="ColaborateLight" w:hAnsi="ColaborateLight" w:cs="Arial"/>
          <w:b/>
          <w:bCs/>
        </w:rPr>
      </w:pPr>
    </w:p>
    <w:p w14:paraId="174FA776" w14:textId="77777777" w:rsidR="00F7583B" w:rsidRPr="0035136A" w:rsidRDefault="00F7583B" w:rsidP="00F7583B">
      <w:pPr>
        <w:spacing w:after="0" w:line="240" w:lineRule="auto"/>
        <w:rPr>
          <w:rFonts w:ascii="ColaborateLight" w:hAnsi="ColaborateLight" w:cs="Arial"/>
          <w:b/>
          <w:bCs/>
        </w:rPr>
      </w:pPr>
    </w:p>
    <w:p w14:paraId="65D814D5" w14:textId="77777777" w:rsidR="00F7583B" w:rsidRPr="0035136A" w:rsidRDefault="00F7583B" w:rsidP="00F7583B">
      <w:pPr>
        <w:spacing w:after="0" w:line="240" w:lineRule="auto"/>
        <w:rPr>
          <w:rFonts w:ascii="ColaborateLight" w:hAnsi="ColaborateLight" w:cs="Arial"/>
          <w:b/>
          <w:bCs/>
        </w:rPr>
      </w:pPr>
    </w:p>
    <w:p w14:paraId="2DA42DB6" w14:textId="77777777" w:rsidR="00F7583B" w:rsidRPr="0035136A" w:rsidRDefault="00F7583B" w:rsidP="00F7583B">
      <w:pPr>
        <w:spacing w:after="0" w:line="240" w:lineRule="auto"/>
        <w:rPr>
          <w:rFonts w:ascii="ColaborateLight" w:hAnsi="ColaborateLight" w:cs="Arial"/>
          <w:b/>
          <w:bCs/>
        </w:rPr>
      </w:pPr>
    </w:p>
    <w:p w14:paraId="60E9BC70" w14:textId="77777777" w:rsidR="00F7583B" w:rsidRPr="0035136A" w:rsidRDefault="00F7583B" w:rsidP="00F7583B">
      <w:pPr>
        <w:spacing w:after="0" w:line="240" w:lineRule="auto"/>
        <w:rPr>
          <w:rFonts w:ascii="ColaborateLight" w:hAnsi="ColaborateLight" w:cs="Arial"/>
          <w:b/>
          <w:bCs/>
        </w:rPr>
      </w:pPr>
    </w:p>
    <w:p w14:paraId="01EF121F" w14:textId="77777777" w:rsidR="00F7583B" w:rsidRPr="0035136A" w:rsidRDefault="00F7583B" w:rsidP="00F7583B">
      <w:pPr>
        <w:spacing w:after="0" w:line="240" w:lineRule="auto"/>
        <w:rPr>
          <w:rFonts w:ascii="ColaborateLight" w:hAnsi="ColaborateLight" w:cs="Arial"/>
          <w:b/>
          <w:bCs/>
        </w:rPr>
      </w:pPr>
    </w:p>
    <w:p w14:paraId="4B96E549"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76E6F9EF"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160F438F"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6AA2C330" w14:textId="77777777" w:rsidR="00B06CCD" w:rsidRDefault="00B06CCD" w:rsidP="004651C5">
      <w:pPr>
        <w:spacing w:after="0" w:line="240" w:lineRule="auto"/>
        <w:rPr>
          <w:rFonts w:ascii="ColaborateLight" w:hAnsi="ColaborateLight" w:cs="Arial"/>
          <w:b/>
          <w:bCs/>
        </w:rPr>
      </w:pPr>
    </w:p>
    <w:p w14:paraId="64F94FA5" w14:textId="2328ADDD"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10 (Punto 3.14)</w:t>
      </w:r>
    </w:p>
    <w:p w14:paraId="4B714AD4" w14:textId="77777777" w:rsidR="00F7583B" w:rsidRPr="0035136A" w:rsidRDefault="00F7583B" w:rsidP="00F7583B">
      <w:pPr>
        <w:spacing w:after="0" w:line="240" w:lineRule="auto"/>
        <w:jc w:val="center"/>
        <w:rPr>
          <w:rFonts w:ascii="ColaborateLight" w:hAnsi="ColaborateLight" w:cs="Arial"/>
          <w:b/>
          <w:bCs/>
        </w:rPr>
      </w:pPr>
    </w:p>
    <w:p w14:paraId="54507158" w14:textId="77777777" w:rsidR="00F7583B" w:rsidRPr="0035136A" w:rsidRDefault="00F7583B" w:rsidP="00F7583B">
      <w:pPr>
        <w:spacing w:after="0" w:line="240" w:lineRule="auto"/>
        <w:jc w:val="center"/>
        <w:rPr>
          <w:rFonts w:ascii="ColaborateLight" w:hAnsi="ColaborateLight" w:cs="Arial"/>
          <w:b/>
          <w:bCs/>
        </w:rPr>
      </w:pPr>
    </w:p>
    <w:p w14:paraId="2D191E01"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SUBCONTRATACIONES</w:t>
      </w:r>
    </w:p>
    <w:p w14:paraId="37A0C875" w14:textId="77777777" w:rsidR="00F7583B" w:rsidRPr="0035136A" w:rsidRDefault="00F7583B" w:rsidP="00F7583B">
      <w:pPr>
        <w:spacing w:after="0" w:line="240" w:lineRule="auto"/>
        <w:rPr>
          <w:rFonts w:ascii="ColaborateLight" w:hAnsi="ColaborateLight" w:cs="Arial"/>
          <w:b/>
          <w:bCs/>
        </w:rPr>
      </w:pPr>
    </w:p>
    <w:p w14:paraId="2E36FDE8" w14:textId="77777777" w:rsidR="00F7583B" w:rsidRPr="0035136A" w:rsidRDefault="00F7583B" w:rsidP="00F7583B">
      <w:pPr>
        <w:spacing w:after="0" w:line="240" w:lineRule="auto"/>
        <w:rPr>
          <w:rFonts w:ascii="ColaborateLight" w:hAnsi="ColaborateLight" w:cs="Arial"/>
        </w:rPr>
      </w:pPr>
    </w:p>
    <w:p w14:paraId="0EB7791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FADFA1E" w14:textId="77777777" w:rsidR="00F7583B" w:rsidRPr="0035136A" w:rsidRDefault="00F7583B" w:rsidP="00F7583B">
      <w:pPr>
        <w:spacing w:after="0" w:line="240" w:lineRule="auto"/>
        <w:rPr>
          <w:rFonts w:ascii="ColaborateLight" w:hAnsi="ColaborateLight" w:cs="Arial"/>
        </w:rPr>
      </w:pPr>
    </w:p>
    <w:p w14:paraId="40612DA9" w14:textId="77777777" w:rsidR="00F7583B" w:rsidRPr="0035136A" w:rsidRDefault="00F7583B" w:rsidP="00F7583B">
      <w:pPr>
        <w:spacing w:after="0" w:line="240" w:lineRule="auto"/>
        <w:rPr>
          <w:rFonts w:ascii="ColaborateLight" w:hAnsi="ColaborateLight" w:cs="Arial"/>
        </w:rPr>
      </w:pPr>
    </w:p>
    <w:p w14:paraId="6B218149" w14:textId="77777777" w:rsidR="00F7583B" w:rsidRPr="0035136A" w:rsidRDefault="00F7583B" w:rsidP="00F7583B">
      <w:pPr>
        <w:spacing w:after="0" w:line="240" w:lineRule="auto"/>
        <w:rPr>
          <w:rFonts w:ascii="ColaborateLight" w:hAnsi="ColaborateLight" w:cs="Arial"/>
        </w:rPr>
      </w:pPr>
    </w:p>
    <w:p w14:paraId="7F69C600" w14:textId="77777777" w:rsidR="00F7583B" w:rsidRPr="0035136A" w:rsidRDefault="00F7583B" w:rsidP="00F7583B">
      <w:pPr>
        <w:spacing w:after="0" w:line="240" w:lineRule="auto"/>
        <w:rPr>
          <w:rFonts w:ascii="ColaborateLight" w:hAnsi="ColaborateLight" w:cs="Arial"/>
        </w:rPr>
      </w:pPr>
    </w:p>
    <w:p w14:paraId="17DDF134"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387B0D77"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63C06333" w14:textId="77777777" w:rsidR="00F7583B" w:rsidRPr="0035136A"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66AA749D"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3448AA1D"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62B2F6C5" w14:textId="77777777" w:rsidR="00F7583B" w:rsidRPr="0035136A" w:rsidRDefault="00F7583B" w:rsidP="00F7583B">
      <w:pPr>
        <w:spacing w:after="0" w:line="240" w:lineRule="auto"/>
        <w:rPr>
          <w:rFonts w:ascii="ColaborateLight" w:hAnsi="ColaborateLight" w:cs="Arial"/>
        </w:rPr>
      </w:pPr>
    </w:p>
    <w:p w14:paraId="06B1D46A" w14:textId="77777777" w:rsidR="00F7583B" w:rsidRPr="0035136A" w:rsidRDefault="00F7583B" w:rsidP="00F7583B">
      <w:pPr>
        <w:spacing w:after="0" w:line="240" w:lineRule="auto"/>
        <w:rPr>
          <w:rFonts w:ascii="ColaborateLight" w:hAnsi="ColaborateLight" w:cs="Arial"/>
        </w:rPr>
      </w:pPr>
    </w:p>
    <w:p w14:paraId="6F2E88BF" w14:textId="77777777" w:rsidR="00F7583B" w:rsidRPr="0035136A" w:rsidRDefault="00F7583B" w:rsidP="00F7583B">
      <w:pPr>
        <w:spacing w:after="0" w:line="240" w:lineRule="auto"/>
        <w:rPr>
          <w:rFonts w:ascii="ColaborateLight" w:hAnsi="ColaborateLight" w:cs="Arial"/>
        </w:rPr>
      </w:pPr>
    </w:p>
    <w:p w14:paraId="674107F6" w14:textId="77777777" w:rsidR="00F7583B" w:rsidRPr="0035136A" w:rsidRDefault="00F7583B" w:rsidP="00F7583B">
      <w:pPr>
        <w:spacing w:after="0" w:line="240" w:lineRule="auto"/>
        <w:rPr>
          <w:rFonts w:ascii="ColaborateLight" w:hAnsi="ColaborateLight" w:cs="Arial"/>
        </w:rPr>
      </w:pPr>
    </w:p>
    <w:p w14:paraId="695994C6" w14:textId="64D9C847" w:rsidR="004651C5" w:rsidRPr="004651C5" w:rsidRDefault="004651C5" w:rsidP="004651C5">
      <w:pPr>
        <w:shd w:val="clear" w:color="auto" w:fill="FFFFFF"/>
        <w:tabs>
          <w:tab w:val="left" w:pos="284"/>
        </w:tabs>
        <w:spacing w:after="0" w:line="240" w:lineRule="auto"/>
        <w:jc w:val="both"/>
        <w:rPr>
          <w:rFonts w:ascii="ColaborateLight" w:hAnsi="ColaborateLight" w:cs="Arial"/>
        </w:rPr>
      </w:pPr>
      <w:r w:rsidRPr="004651C5">
        <w:rPr>
          <w:rFonts w:ascii="ColaborateLight" w:hAnsi="ColaborateLight" w:cs="Arial"/>
        </w:rPr>
        <w:t>El que suscribe__________________________________________________________ representante legal de la empresa __________________________________, en atención al punto 3.14 de las presentes bases manifiesto BAJO PROTESTA DE DECIR VERDAD que ___(</w:t>
      </w:r>
      <w:r w:rsidRPr="004651C5">
        <w:rPr>
          <w:rFonts w:ascii="ColaborateLight" w:hAnsi="ColaborateLight" w:cs="Arial"/>
          <w:b/>
          <w:bCs/>
        </w:rPr>
        <w:t>SI o NO</w:t>
      </w:r>
      <w:r w:rsidRPr="004651C5">
        <w:rPr>
          <w:rFonts w:ascii="ColaborateLight" w:hAnsi="ColaborateLight" w:cs="Arial"/>
        </w:rPr>
        <w:t xml:space="preserve">)__ tengo contemplado subcontratar el____________ (arrendamiento, bien o servicio) __________para la Licitación Pública Nacional </w:t>
      </w:r>
      <w:r w:rsidR="0033009B" w:rsidRPr="007C7424">
        <w:rPr>
          <w:rFonts w:ascii="ColaborateLight" w:hAnsi="ColaborateLight" w:cs="Arial"/>
          <w:b/>
          <w:bCs/>
        </w:rPr>
        <w:t>No</w:t>
      </w:r>
      <w:r w:rsidR="0033009B" w:rsidRPr="00D52A8A">
        <w:rPr>
          <w:rFonts w:ascii="ColaborateLight" w:hAnsi="ColaborateLight" w:cs="Arial"/>
          <w:b/>
          <w:bCs/>
        </w:rPr>
        <w:t xml:space="preserve">. </w:t>
      </w:r>
      <w:r w:rsidR="0033009B">
        <w:rPr>
          <w:rFonts w:ascii="ColaborateLight" w:hAnsi="ColaborateLight" w:cs="Arial"/>
          <w:b/>
          <w:bCs/>
        </w:rPr>
        <w:t>06002-008-22</w:t>
      </w:r>
      <w:r w:rsidR="0033009B" w:rsidRPr="00D52A8A">
        <w:rPr>
          <w:rFonts w:ascii="ColaborateLight" w:hAnsi="ColaborateLight" w:cs="Arial"/>
          <w:b/>
          <w:bCs/>
        </w:rPr>
        <w:t xml:space="preserve"> </w:t>
      </w:r>
      <w:r w:rsidR="0033009B">
        <w:rPr>
          <w:rFonts w:ascii="ColaborateLight" w:hAnsi="ColaborateLight" w:cs="Tahoma"/>
        </w:rPr>
        <w:t xml:space="preserve">PARA LA CONTRATACIÓN DEL SERVICIO DE </w:t>
      </w:r>
      <w:r w:rsidR="0033009B" w:rsidRPr="009729C8">
        <w:rPr>
          <w:rFonts w:ascii="ColaborateLight" w:hAnsi="ColaborateLight" w:cs="Tahoma"/>
          <w:b/>
          <w:bCs/>
        </w:rPr>
        <w:t xml:space="preserve">MANTENIMIENTO PREVENTIVO Y CORRECTIVO </w:t>
      </w:r>
      <w:r w:rsidR="0033009B" w:rsidRPr="00C463EF">
        <w:rPr>
          <w:rFonts w:ascii="ColaborateLight" w:hAnsi="ColaborateLight" w:cs="Tahoma"/>
        </w:rPr>
        <w:t>(INCLUYE REFACCIONES Y MANO DE OBRA)</w:t>
      </w:r>
      <w:r w:rsidR="0033009B" w:rsidRPr="009729C8">
        <w:rPr>
          <w:rFonts w:ascii="ColaborateLight" w:hAnsi="ColaborateLight" w:cs="Tahoma"/>
          <w:b/>
          <w:bCs/>
        </w:rPr>
        <w:t xml:space="preserve">, PARA LOS VEHÍCULOS </w:t>
      </w:r>
      <w:r w:rsidR="0033009B">
        <w:rPr>
          <w:rFonts w:ascii="ColaborateLight" w:hAnsi="ColaborateLight" w:cs="Tahoma"/>
          <w:b/>
          <w:bCs/>
        </w:rPr>
        <w:t xml:space="preserve">Y MOTOCICLETAS </w:t>
      </w:r>
      <w:r w:rsidR="0033009B" w:rsidRPr="009729C8">
        <w:rPr>
          <w:rFonts w:ascii="ColaborateLight" w:hAnsi="ColaborateLight" w:cs="Tahoma"/>
          <w:b/>
          <w:bCs/>
        </w:rPr>
        <w:t>OFICIALES PROPIEDAD DE GOBIERNO</w:t>
      </w:r>
      <w:r w:rsidR="0033009B">
        <w:rPr>
          <w:rFonts w:ascii="ColaborateLight" w:hAnsi="ColaborateLight" w:cs="Tahoma"/>
        </w:rPr>
        <w:t xml:space="preserve"> DEL ESTADO DE COLIMA, SOLICITADOS POR LA SUBSECRETARIA DE ADMINISTRACIÓN DEPENDIENTE DE LA SECRETARÍA DE PLANEACIÓN, FINANZAS Y ADMINISTRACIÓN,</w:t>
      </w:r>
      <w:r w:rsidR="0033009B" w:rsidRPr="00B62D31">
        <w:rPr>
          <w:rFonts w:ascii="ColaborateLight" w:hAnsi="ColaborateLight" w:cs="Tahoma"/>
        </w:rPr>
        <w:t xml:space="preserve"> </w:t>
      </w:r>
      <w:r w:rsidR="0033009B">
        <w:rPr>
          <w:rFonts w:ascii="ColaborateLight" w:hAnsi="ColaborateLight" w:cs="Tahoma"/>
        </w:rPr>
        <w:t xml:space="preserve">A </w:t>
      </w:r>
      <w:r w:rsidR="0033009B" w:rsidRPr="00B62D31">
        <w:rPr>
          <w:rFonts w:ascii="ColaborateLight" w:hAnsi="ColaborateLight" w:cs="Tahoma"/>
        </w:rPr>
        <w:t>TRAVES DE LA DIRECCION DE SERVICIOS GENERALES</w:t>
      </w:r>
      <w:r w:rsidR="0033009B" w:rsidRPr="0035136A">
        <w:rPr>
          <w:rFonts w:ascii="ColaborateLight" w:eastAsia="Arial" w:hAnsi="ColaborateLight" w:cs="Arial"/>
          <w:bCs/>
        </w:rPr>
        <w:t>.</w:t>
      </w:r>
    </w:p>
    <w:p w14:paraId="2CAD620C" w14:textId="77777777" w:rsidR="004651C5" w:rsidRPr="00F0029A" w:rsidRDefault="004651C5" w:rsidP="004651C5">
      <w:pPr>
        <w:shd w:val="clear" w:color="auto" w:fill="FFFFFF"/>
        <w:tabs>
          <w:tab w:val="left" w:pos="284"/>
        </w:tabs>
        <w:spacing w:after="0" w:line="240" w:lineRule="auto"/>
        <w:jc w:val="both"/>
        <w:rPr>
          <w:rFonts w:ascii="ColaborateLight" w:hAnsi="ColaborateLight" w:cs="Arial"/>
          <w:highlight w:val="yellow"/>
        </w:rPr>
      </w:pPr>
    </w:p>
    <w:p w14:paraId="12973257" w14:textId="77777777" w:rsidR="004651C5" w:rsidRPr="004651C5" w:rsidRDefault="004651C5" w:rsidP="004651C5">
      <w:pPr>
        <w:shd w:val="clear" w:color="auto" w:fill="FFFFFF"/>
        <w:tabs>
          <w:tab w:val="left" w:pos="284"/>
        </w:tabs>
        <w:spacing w:after="0" w:line="240" w:lineRule="auto"/>
        <w:jc w:val="both"/>
        <w:rPr>
          <w:rFonts w:ascii="ColaborateLight" w:hAnsi="ColaborateLight" w:cs="Arial"/>
        </w:rPr>
      </w:pPr>
      <w:r w:rsidRPr="004651C5">
        <w:rPr>
          <w:rFonts w:ascii="ColaborateLight" w:hAnsi="ColaborateLight" w:cs="Arial"/>
        </w:rPr>
        <w:t xml:space="preserve">(En caso de que </w:t>
      </w:r>
      <w:r w:rsidRPr="004651C5">
        <w:rPr>
          <w:rFonts w:ascii="ColaborateLight" w:hAnsi="ColaborateLight" w:cs="Arial"/>
          <w:b/>
          <w:bCs/>
        </w:rPr>
        <w:t>SÍ</w:t>
      </w:r>
      <w:r w:rsidRPr="004651C5">
        <w:rPr>
          <w:rFonts w:ascii="ColaborateLight" w:hAnsi="ColaborateLight" w:cs="Arial"/>
        </w:rPr>
        <w:t xml:space="preserve"> tenga contemplado subcontratar deberá manifestar la justificación en la que fundamenten la imposibilidad de solventar su propuesta sin realizar una subcontratación)</w:t>
      </w:r>
    </w:p>
    <w:p w14:paraId="4D72EE20" w14:textId="77777777" w:rsidR="004651C5" w:rsidRPr="004651C5" w:rsidRDefault="004651C5" w:rsidP="004651C5">
      <w:pPr>
        <w:shd w:val="clear" w:color="auto" w:fill="FFFFFF"/>
        <w:tabs>
          <w:tab w:val="left" w:pos="284"/>
        </w:tabs>
        <w:spacing w:after="0" w:line="240" w:lineRule="auto"/>
        <w:jc w:val="both"/>
        <w:rPr>
          <w:rFonts w:ascii="ColaborateLight" w:hAnsi="ColaborateLight" w:cs="Arial"/>
        </w:rPr>
      </w:pPr>
    </w:p>
    <w:p w14:paraId="4D261625" w14:textId="77777777" w:rsidR="004651C5" w:rsidRPr="004651C5" w:rsidRDefault="004651C5" w:rsidP="004651C5">
      <w:pPr>
        <w:shd w:val="clear" w:color="auto" w:fill="FFFFFF"/>
        <w:tabs>
          <w:tab w:val="left" w:pos="284"/>
        </w:tabs>
        <w:spacing w:after="0" w:line="240" w:lineRule="auto"/>
        <w:jc w:val="center"/>
        <w:rPr>
          <w:rFonts w:ascii="ColaborateLight" w:hAnsi="ColaborateLight" w:cs="Arial"/>
        </w:rPr>
      </w:pPr>
      <w:r w:rsidRPr="004651C5">
        <w:rPr>
          <w:rFonts w:ascii="ColaborateLight" w:hAnsi="ColaborateLight" w:cs="Arial"/>
        </w:rPr>
        <w:t>JUSTIFICACIÓN Y FUNDAMENTACIÓN DE LA SUBCONTRATACIÓN</w:t>
      </w:r>
    </w:p>
    <w:p w14:paraId="492C5F16" w14:textId="77777777" w:rsidR="004651C5" w:rsidRPr="004651C5" w:rsidRDefault="004651C5" w:rsidP="004651C5">
      <w:pPr>
        <w:shd w:val="clear" w:color="auto" w:fill="FFFFFF"/>
        <w:tabs>
          <w:tab w:val="left" w:pos="284"/>
        </w:tabs>
        <w:spacing w:after="0" w:line="240" w:lineRule="auto"/>
        <w:jc w:val="both"/>
        <w:rPr>
          <w:rFonts w:ascii="ColaborateLight" w:hAnsi="ColaborateLight" w:cs="Arial"/>
        </w:rPr>
      </w:pPr>
    </w:p>
    <w:p w14:paraId="2E870EE3" w14:textId="46489A12" w:rsidR="00F7583B" w:rsidRPr="0035136A" w:rsidRDefault="004651C5" w:rsidP="004651C5">
      <w:pPr>
        <w:spacing w:after="0" w:line="240" w:lineRule="auto"/>
        <w:rPr>
          <w:rFonts w:ascii="ColaborateLight" w:hAnsi="ColaborateLight" w:cs="Arial"/>
        </w:rPr>
      </w:pPr>
      <w:r w:rsidRPr="004651C5">
        <w:rPr>
          <w:rFonts w:ascii="ColaborateLight" w:hAnsi="ColaborateLight" w:cs="Arial"/>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52EA91" w14:textId="77777777" w:rsidR="00F7583B" w:rsidRPr="0035136A" w:rsidRDefault="00F7583B" w:rsidP="00F7583B">
      <w:pPr>
        <w:spacing w:after="0" w:line="240" w:lineRule="auto"/>
        <w:rPr>
          <w:rFonts w:ascii="ColaborateLight" w:hAnsi="ColaborateLight" w:cs="Arial"/>
        </w:rPr>
      </w:pPr>
    </w:p>
    <w:p w14:paraId="1DFD76D3" w14:textId="77777777" w:rsidR="00F7583B" w:rsidRPr="0035136A" w:rsidRDefault="00F7583B" w:rsidP="00F7583B">
      <w:pPr>
        <w:spacing w:after="0" w:line="240" w:lineRule="auto"/>
        <w:rPr>
          <w:rFonts w:ascii="ColaborateLight" w:hAnsi="ColaborateLight" w:cs="Arial"/>
        </w:rPr>
      </w:pPr>
    </w:p>
    <w:p w14:paraId="272C79CD" w14:textId="77777777" w:rsidR="00F7583B" w:rsidRPr="0035136A" w:rsidRDefault="00F7583B" w:rsidP="00F7583B">
      <w:pPr>
        <w:spacing w:after="0" w:line="240" w:lineRule="auto"/>
        <w:rPr>
          <w:rFonts w:ascii="ColaborateLight" w:hAnsi="ColaborateLight" w:cs="Arial"/>
        </w:rPr>
      </w:pPr>
    </w:p>
    <w:p w14:paraId="704987C2" w14:textId="77777777" w:rsidR="00F7583B" w:rsidRPr="0035136A" w:rsidRDefault="00F7583B" w:rsidP="00F7583B">
      <w:pPr>
        <w:spacing w:after="0" w:line="240" w:lineRule="auto"/>
        <w:rPr>
          <w:rFonts w:ascii="ColaborateLight" w:hAnsi="ColaborateLight" w:cs="Arial"/>
        </w:rPr>
      </w:pPr>
    </w:p>
    <w:p w14:paraId="4FEA18F5"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2CC5607"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540D4161"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1B92033A" w14:textId="77777777" w:rsidR="00F7583B" w:rsidRPr="0035136A" w:rsidRDefault="00F7583B" w:rsidP="00F7583B">
      <w:pPr>
        <w:spacing w:after="0" w:line="240" w:lineRule="auto"/>
        <w:rPr>
          <w:rFonts w:ascii="ColaborateLight" w:hAnsi="ColaborateLight" w:cs="Arial"/>
          <w:b/>
          <w:bCs/>
        </w:rPr>
      </w:pPr>
    </w:p>
    <w:p w14:paraId="2A003FDF" w14:textId="11E5331F" w:rsidR="002317FE" w:rsidRDefault="002317FE" w:rsidP="0033009B">
      <w:pPr>
        <w:spacing w:after="0" w:line="240" w:lineRule="auto"/>
        <w:rPr>
          <w:rFonts w:ascii="ColaborateLight" w:hAnsi="ColaborateLight" w:cs="Arial"/>
          <w:b/>
          <w:bCs/>
        </w:rPr>
      </w:pPr>
    </w:p>
    <w:p w14:paraId="20E6F23F" w14:textId="56E82763" w:rsidR="00477D4D" w:rsidRDefault="00477D4D" w:rsidP="0033009B">
      <w:pPr>
        <w:spacing w:after="0" w:line="240" w:lineRule="auto"/>
        <w:rPr>
          <w:rFonts w:ascii="ColaborateLight" w:hAnsi="ColaborateLight" w:cs="Arial"/>
          <w:b/>
          <w:bCs/>
        </w:rPr>
      </w:pPr>
    </w:p>
    <w:p w14:paraId="233BEC44" w14:textId="77777777" w:rsidR="00477D4D" w:rsidRDefault="00477D4D" w:rsidP="0033009B">
      <w:pPr>
        <w:spacing w:after="0" w:line="240" w:lineRule="auto"/>
        <w:rPr>
          <w:rFonts w:ascii="ColaborateLight" w:hAnsi="ColaborateLight" w:cs="Arial"/>
          <w:b/>
          <w:bCs/>
        </w:rPr>
      </w:pPr>
    </w:p>
    <w:p w14:paraId="27C923B6" w14:textId="20E27070"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11 (Punto 3.15)</w:t>
      </w:r>
    </w:p>
    <w:p w14:paraId="6A6BB4B6" w14:textId="77777777" w:rsidR="00F7583B" w:rsidRPr="0035136A" w:rsidRDefault="00F7583B" w:rsidP="00F7583B">
      <w:pPr>
        <w:spacing w:after="0" w:line="240" w:lineRule="auto"/>
        <w:jc w:val="center"/>
        <w:rPr>
          <w:rFonts w:ascii="ColaborateLight" w:hAnsi="ColaborateLight" w:cs="Arial"/>
          <w:b/>
          <w:bCs/>
        </w:rPr>
      </w:pPr>
    </w:p>
    <w:p w14:paraId="4100A1C7" w14:textId="77777777" w:rsidR="00F7583B" w:rsidRPr="0035136A" w:rsidRDefault="00F7583B" w:rsidP="00F7583B">
      <w:pPr>
        <w:spacing w:after="0" w:line="240" w:lineRule="auto"/>
        <w:jc w:val="center"/>
        <w:rPr>
          <w:rFonts w:ascii="ColaborateLight" w:hAnsi="ColaborateLight" w:cs="Arial"/>
          <w:b/>
          <w:bCs/>
        </w:rPr>
      </w:pPr>
    </w:p>
    <w:p w14:paraId="504B2C34" w14:textId="77777777" w:rsidR="00F7583B" w:rsidRPr="0035136A" w:rsidRDefault="00F7583B" w:rsidP="00F7583B">
      <w:pPr>
        <w:pStyle w:val="Textoindependiente31"/>
        <w:jc w:val="center"/>
        <w:rPr>
          <w:rFonts w:ascii="ColaborateLight" w:hAnsi="ColaborateLight" w:cs="Arial"/>
          <w:b/>
        </w:rPr>
      </w:pPr>
      <w:r w:rsidRPr="0035136A">
        <w:rPr>
          <w:rFonts w:ascii="ColaborateLight" w:hAnsi="ColaborateLight" w:cs="Arial"/>
          <w:b/>
        </w:rPr>
        <w:t>ESCRITO QUE FACULTE AL PARTICIPANTE A INTERVENIR EN LA LICITACIÓN</w:t>
      </w:r>
    </w:p>
    <w:p w14:paraId="6EEBA9B8" w14:textId="77777777" w:rsidR="00F7583B" w:rsidRPr="0035136A" w:rsidRDefault="00F7583B" w:rsidP="00F7583B">
      <w:pPr>
        <w:pStyle w:val="Textoindependiente31"/>
        <w:rPr>
          <w:rFonts w:ascii="ColaborateLight" w:hAnsi="ColaborateLight" w:cs="Arial"/>
          <w:b/>
        </w:rPr>
      </w:pPr>
    </w:p>
    <w:p w14:paraId="61DAE816" w14:textId="77777777" w:rsidR="00F7583B" w:rsidRPr="0035136A" w:rsidRDefault="00F7583B" w:rsidP="00F7583B">
      <w:pPr>
        <w:spacing w:after="0" w:line="240" w:lineRule="auto"/>
        <w:rPr>
          <w:rFonts w:ascii="ColaborateLight" w:hAnsi="ColaborateLight" w:cs="Arial"/>
        </w:rPr>
      </w:pPr>
    </w:p>
    <w:p w14:paraId="260671BB"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6045CF53" w14:textId="77777777" w:rsidR="00F7583B" w:rsidRPr="0035136A" w:rsidRDefault="00F7583B" w:rsidP="00F7583B">
      <w:pPr>
        <w:spacing w:after="0" w:line="240" w:lineRule="auto"/>
        <w:rPr>
          <w:rFonts w:ascii="ColaborateLight" w:hAnsi="ColaborateLight" w:cs="Arial"/>
        </w:rPr>
      </w:pPr>
    </w:p>
    <w:p w14:paraId="712F8C6D" w14:textId="77777777" w:rsidR="00F7583B" w:rsidRPr="0035136A" w:rsidRDefault="00F7583B" w:rsidP="00F7583B">
      <w:pPr>
        <w:spacing w:after="0" w:line="240" w:lineRule="auto"/>
        <w:rPr>
          <w:rFonts w:ascii="ColaborateLight" w:hAnsi="ColaborateLight" w:cs="Arial"/>
        </w:rPr>
      </w:pPr>
    </w:p>
    <w:p w14:paraId="482B134E" w14:textId="77777777" w:rsidR="00F7583B" w:rsidRPr="0035136A" w:rsidRDefault="00F7583B" w:rsidP="00F7583B">
      <w:pPr>
        <w:spacing w:after="0" w:line="240" w:lineRule="auto"/>
        <w:rPr>
          <w:rFonts w:ascii="ColaborateLight" w:hAnsi="ColaborateLight" w:cs="Arial"/>
        </w:rPr>
      </w:pPr>
    </w:p>
    <w:p w14:paraId="37906BC8" w14:textId="77777777" w:rsidR="00F7583B" w:rsidRPr="0035136A" w:rsidRDefault="00F7583B" w:rsidP="00F7583B">
      <w:pPr>
        <w:spacing w:after="0" w:line="240" w:lineRule="auto"/>
        <w:rPr>
          <w:rFonts w:ascii="ColaborateLight" w:hAnsi="ColaborateLight" w:cs="Arial"/>
        </w:rPr>
      </w:pPr>
    </w:p>
    <w:p w14:paraId="3A83A655"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6790DA13"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B0B0AE1"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31AD3CDF"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5E04F666"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7F6D9A84" w14:textId="77777777" w:rsidR="00F7583B" w:rsidRPr="0035136A" w:rsidRDefault="00F7583B" w:rsidP="00F7583B">
      <w:pPr>
        <w:spacing w:after="0" w:line="240" w:lineRule="auto"/>
        <w:rPr>
          <w:rFonts w:ascii="ColaborateLight" w:hAnsi="ColaborateLight" w:cs="Arial"/>
        </w:rPr>
      </w:pPr>
    </w:p>
    <w:p w14:paraId="2ACDB6A3" w14:textId="77777777" w:rsidR="00F7583B" w:rsidRPr="0035136A" w:rsidRDefault="00F7583B" w:rsidP="00F7583B">
      <w:pPr>
        <w:spacing w:after="0" w:line="240" w:lineRule="auto"/>
        <w:rPr>
          <w:rFonts w:ascii="ColaborateLight" w:hAnsi="ColaborateLight" w:cs="Arial"/>
        </w:rPr>
      </w:pPr>
    </w:p>
    <w:p w14:paraId="30E44848" w14:textId="77777777" w:rsidR="00F7583B" w:rsidRPr="0035136A" w:rsidRDefault="00F7583B" w:rsidP="00F7583B">
      <w:pPr>
        <w:spacing w:after="0" w:line="240" w:lineRule="auto"/>
        <w:rPr>
          <w:rFonts w:ascii="ColaborateLight" w:hAnsi="ColaborateLight" w:cs="Arial"/>
        </w:rPr>
      </w:pPr>
    </w:p>
    <w:p w14:paraId="40B5CD6B" w14:textId="77777777" w:rsidR="00F7583B" w:rsidRPr="0035136A" w:rsidRDefault="00F7583B" w:rsidP="00F7583B">
      <w:pPr>
        <w:spacing w:after="0" w:line="240" w:lineRule="auto"/>
        <w:rPr>
          <w:rFonts w:ascii="ColaborateLight" w:hAnsi="ColaborateLight" w:cs="Arial"/>
        </w:rPr>
      </w:pPr>
    </w:p>
    <w:p w14:paraId="199664DB" w14:textId="2FA6893B" w:rsidR="00F7583B" w:rsidRPr="0035136A" w:rsidRDefault="00F7583B" w:rsidP="00F7583B">
      <w:pPr>
        <w:spacing w:after="0" w:line="240" w:lineRule="auto"/>
        <w:jc w:val="both"/>
        <w:rPr>
          <w:rFonts w:ascii="ColaborateLight" w:eastAsia="Arial" w:hAnsi="ColaborateLight" w:cs="Arial"/>
          <w:b/>
        </w:rPr>
      </w:pPr>
      <w:r w:rsidRPr="0035136A">
        <w:rPr>
          <w:rFonts w:ascii="ColaborateLight" w:hAnsi="ColaborateLight" w:cs="Arial"/>
        </w:rPr>
        <w:t>El que suscribe</w:t>
      </w:r>
      <w:r w:rsidR="003A500C">
        <w:rPr>
          <w:rFonts w:ascii="ColaborateLight" w:hAnsi="ColaborateLight" w:cs="Arial"/>
        </w:rPr>
        <w:t xml:space="preserve"> </w:t>
      </w:r>
      <w:r w:rsidRPr="0035136A">
        <w:rPr>
          <w:rFonts w:ascii="ColaborateLight" w:hAnsi="ColaborateLight" w:cs="Arial"/>
        </w:rPr>
        <w:t xml:space="preserve">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540323" w:rsidRPr="00D52A8A">
        <w:rPr>
          <w:rFonts w:ascii="ColaborateLight" w:hAnsi="ColaborateLight" w:cs="Arial"/>
          <w:b/>
          <w:bCs/>
        </w:rPr>
        <w:t xml:space="preserve">No. </w:t>
      </w:r>
      <w:r w:rsidR="00F13983">
        <w:rPr>
          <w:rFonts w:ascii="ColaborateLight" w:hAnsi="ColaborateLight" w:cs="Arial"/>
          <w:b/>
          <w:bCs/>
        </w:rPr>
        <w:t>06002-008-22</w:t>
      </w:r>
      <w:r w:rsidR="00540323" w:rsidRPr="0035136A">
        <w:rPr>
          <w:rFonts w:ascii="ColaborateLight" w:hAnsi="ColaborateLight" w:cs="Arial"/>
          <w:b/>
          <w:bCs/>
        </w:rPr>
        <w:t xml:space="preserve"> </w:t>
      </w:r>
      <w:r w:rsidR="00540323">
        <w:rPr>
          <w:rFonts w:ascii="ColaborateLight" w:hAnsi="ColaborateLight" w:cs="Tahoma"/>
        </w:rPr>
        <w:t xml:space="preserve">PARA LA CONTRATACIÓN DEL SERVICIO DE </w:t>
      </w:r>
      <w:r w:rsidR="00540323" w:rsidRPr="009729C8">
        <w:rPr>
          <w:rFonts w:ascii="ColaborateLight" w:hAnsi="ColaborateLight" w:cs="Tahoma"/>
          <w:b/>
          <w:bCs/>
        </w:rPr>
        <w:t xml:space="preserve">MANTENIMIENTO PREVENTIVO Y CORRECTIVO </w:t>
      </w:r>
      <w:r w:rsidR="00540323" w:rsidRPr="00C463EF">
        <w:rPr>
          <w:rFonts w:ascii="ColaborateLight" w:hAnsi="ColaborateLight" w:cs="Tahoma"/>
        </w:rPr>
        <w:t>(INCLUYE REFACCIONES Y MANO DE OBRA)</w:t>
      </w:r>
      <w:r w:rsidR="00540323" w:rsidRPr="009729C8">
        <w:rPr>
          <w:rFonts w:ascii="ColaborateLight" w:hAnsi="ColaborateLight" w:cs="Tahoma"/>
          <w:b/>
          <w:bCs/>
        </w:rPr>
        <w:t xml:space="preserve">, PARA LOS VEHÍCULOS </w:t>
      </w:r>
      <w:r w:rsidR="00540323">
        <w:rPr>
          <w:rFonts w:ascii="ColaborateLight" w:hAnsi="ColaborateLight" w:cs="Tahoma"/>
          <w:b/>
          <w:bCs/>
        </w:rPr>
        <w:t xml:space="preserve">Y MOTOCICLETAS </w:t>
      </w:r>
      <w:r w:rsidR="00540323" w:rsidRPr="009729C8">
        <w:rPr>
          <w:rFonts w:ascii="ColaborateLight" w:hAnsi="ColaborateLight" w:cs="Tahoma"/>
          <w:b/>
          <w:bCs/>
        </w:rPr>
        <w:t>OFICIALES PROPIEDAD DE GOBIERNO</w:t>
      </w:r>
      <w:r w:rsidR="00540323">
        <w:rPr>
          <w:rFonts w:ascii="ColaborateLight" w:hAnsi="ColaborateLight" w:cs="Tahoma"/>
        </w:rPr>
        <w:t xml:space="preserve"> DEL ESTADO DE COLIMA, SOLICITADOS POR LA SUBSECRETARIA DE ADMINISTRACIÓN DEPENDIENTE DE LA SECRETARÍA DE PLANEACIÓN, FINANZAS Y ADMINISTRACIÓN,</w:t>
      </w:r>
      <w:r w:rsidR="00540323" w:rsidRPr="00B62D31">
        <w:rPr>
          <w:rFonts w:ascii="ColaborateLight" w:hAnsi="ColaborateLight" w:cs="Tahoma"/>
        </w:rPr>
        <w:t xml:space="preserve"> </w:t>
      </w:r>
      <w:r w:rsidR="00540323">
        <w:rPr>
          <w:rFonts w:ascii="ColaborateLight" w:hAnsi="ColaborateLight" w:cs="Tahoma"/>
        </w:rPr>
        <w:t xml:space="preserve">A </w:t>
      </w:r>
      <w:r w:rsidR="00540323" w:rsidRPr="00B62D31">
        <w:rPr>
          <w:rFonts w:ascii="ColaborateLight" w:hAnsi="ColaborateLight" w:cs="Tahoma"/>
        </w:rPr>
        <w:t>TRAVES DE LA DIRECCION DE SERVICIOS GENERALES</w:t>
      </w:r>
      <w:r w:rsidRPr="0035136A">
        <w:rPr>
          <w:rFonts w:ascii="ColaborateLight" w:eastAsia="Arial" w:hAnsi="ColaborateLight" w:cs="Arial"/>
          <w:bCs/>
        </w:rPr>
        <w:t>.</w:t>
      </w:r>
    </w:p>
    <w:p w14:paraId="39A7D703" w14:textId="77777777" w:rsidR="00F7583B" w:rsidRPr="0035136A" w:rsidRDefault="00F7583B" w:rsidP="00F7583B">
      <w:pPr>
        <w:ind w:right="51"/>
        <w:jc w:val="both"/>
        <w:rPr>
          <w:rFonts w:ascii="ColaborateLight" w:hAnsi="ColaborateLight" w:cs="Arial"/>
          <w:b/>
          <w:bCs/>
        </w:rPr>
      </w:pPr>
    </w:p>
    <w:p w14:paraId="76F0636E" w14:textId="77777777" w:rsidR="00F7583B" w:rsidRPr="0035136A" w:rsidRDefault="00F7583B" w:rsidP="00F7583B">
      <w:pPr>
        <w:spacing w:after="0" w:line="240" w:lineRule="auto"/>
        <w:jc w:val="both"/>
        <w:rPr>
          <w:rFonts w:ascii="ColaborateLight" w:hAnsi="ColaborateLight" w:cs="Arial"/>
          <w:b/>
          <w:bCs/>
        </w:rPr>
      </w:pPr>
    </w:p>
    <w:p w14:paraId="7F236EE4" w14:textId="77777777" w:rsidR="00F7583B" w:rsidRPr="0035136A" w:rsidRDefault="00F7583B" w:rsidP="00F7583B">
      <w:pPr>
        <w:spacing w:after="0" w:line="240" w:lineRule="auto"/>
        <w:jc w:val="both"/>
        <w:rPr>
          <w:rFonts w:ascii="ColaborateLight" w:hAnsi="ColaborateLight" w:cs="Arial"/>
          <w:b/>
          <w:bCs/>
        </w:rPr>
      </w:pPr>
    </w:p>
    <w:p w14:paraId="0D620B74" w14:textId="77777777" w:rsidR="00F7583B" w:rsidRPr="0035136A" w:rsidRDefault="00F7583B" w:rsidP="00F7583B">
      <w:pPr>
        <w:spacing w:after="0" w:line="240" w:lineRule="auto"/>
        <w:rPr>
          <w:rFonts w:ascii="ColaborateLight" w:hAnsi="ColaborateLight" w:cs="Arial"/>
        </w:rPr>
      </w:pPr>
    </w:p>
    <w:p w14:paraId="055E26E7" w14:textId="77777777" w:rsidR="00F7583B" w:rsidRPr="0035136A" w:rsidRDefault="00F7583B" w:rsidP="00F7583B">
      <w:pPr>
        <w:spacing w:after="0" w:line="240" w:lineRule="auto"/>
        <w:rPr>
          <w:rFonts w:ascii="ColaborateLight" w:hAnsi="ColaborateLight" w:cs="Arial"/>
        </w:rPr>
      </w:pPr>
    </w:p>
    <w:p w14:paraId="08072385" w14:textId="77777777" w:rsidR="00F7583B" w:rsidRPr="0035136A" w:rsidRDefault="00F7583B" w:rsidP="00F7583B">
      <w:pPr>
        <w:spacing w:after="0" w:line="240" w:lineRule="auto"/>
        <w:rPr>
          <w:rFonts w:ascii="ColaborateLight" w:hAnsi="ColaborateLight" w:cs="Arial"/>
        </w:rPr>
      </w:pPr>
    </w:p>
    <w:p w14:paraId="14EA5041" w14:textId="77777777" w:rsidR="00F7583B" w:rsidRPr="0035136A" w:rsidRDefault="00F7583B" w:rsidP="00F7583B">
      <w:pPr>
        <w:spacing w:after="0" w:line="240" w:lineRule="auto"/>
        <w:rPr>
          <w:rFonts w:ascii="ColaborateLight" w:hAnsi="ColaborateLight" w:cs="Arial"/>
        </w:rPr>
      </w:pPr>
    </w:p>
    <w:p w14:paraId="7C158428" w14:textId="77777777" w:rsidR="00F7583B" w:rsidRPr="0035136A" w:rsidRDefault="00F7583B" w:rsidP="00F7583B">
      <w:pPr>
        <w:spacing w:after="0" w:line="240" w:lineRule="auto"/>
        <w:rPr>
          <w:rFonts w:ascii="ColaborateLight" w:hAnsi="ColaborateLight" w:cs="Arial"/>
        </w:rPr>
      </w:pPr>
    </w:p>
    <w:p w14:paraId="607BFBB9" w14:textId="77777777" w:rsidR="00F7583B" w:rsidRPr="0035136A" w:rsidRDefault="00F7583B" w:rsidP="00F7583B">
      <w:pPr>
        <w:spacing w:after="0" w:line="240" w:lineRule="auto"/>
        <w:rPr>
          <w:rFonts w:ascii="ColaborateLight" w:hAnsi="ColaborateLight" w:cs="Arial"/>
        </w:rPr>
      </w:pPr>
    </w:p>
    <w:p w14:paraId="0F74D887" w14:textId="77777777" w:rsidR="00F7583B" w:rsidRPr="0035136A" w:rsidRDefault="00F7583B" w:rsidP="00F7583B">
      <w:pPr>
        <w:spacing w:after="0" w:line="240" w:lineRule="auto"/>
        <w:rPr>
          <w:rFonts w:ascii="ColaborateLight" w:hAnsi="ColaborateLight" w:cs="Arial"/>
        </w:rPr>
      </w:pPr>
    </w:p>
    <w:p w14:paraId="10A3713D" w14:textId="77777777" w:rsidR="00F7583B" w:rsidRPr="0035136A" w:rsidRDefault="00F7583B" w:rsidP="00F7583B">
      <w:pPr>
        <w:spacing w:after="0" w:line="240" w:lineRule="auto"/>
        <w:rPr>
          <w:rFonts w:ascii="ColaborateLight" w:hAnsi="ColaborateLight" w:cs="Arial"/>
        </w:rPr>
      </w:pPr>
    </w:p>
    <w:p w14:paraId="693BDB7E" w14:textId="77777777" w:rsidR="00F7583B" w:rsidRPr="0035136A" w:rsidRDefault="00F7583B" w:rsidP="00F7583B">
      <w:pPr>
        <w:spacing w:after="0" w:line="240" w:lineRule="auto"/>
        <w:rPr>
          <w:rFonts w:ascii="ColaborateLight" w:hAnsi="ColaborateLight" w:cs="Arial"/>
        </w:rPr>
      </w:pPr>
    </w:p>
    <w:p w14:paraId="386062AA"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64B5F131"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32F2D20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2870E9C2" w14:textId="77777777" w:rsidR="00F7583B" w:rsidRPr="0035136A" w:rsidRDefault="00F7583B" w:rsidP="00F7583B">
      <w:pPr>
        <w:spacing w:after="0" w:line="240" w:lineRule="auto"/>
        <w:rPr>
          <w:rFonts w:ascii="ColaborateLight" w:hAnsi="ColaborateLight" w:cs="Arial"/>
          <w:b/>
          <w:bCs/>
        </w:rPr>
      </w:pPr>
    </w:p>
    <w:p w14:paraId="0EC47153" w14:textId="77777777" w:rsidR="00F7583B" w:rsidRPr="0035136A" w:rsidRDefault="00F7583B" w:rsidP="00F7583B">
      <w:pPr>
        <w:spacing w:after="0" w:line="240" w:lineRule="auto"/>
        <w:rPr>
          <w:rFonts w:ascii="ColaborateLight" w:hAnsi="ColaborateLight" w:cs="Arial"/>
          <w:b/>
          <w:bCs/>
        </w:rPr>
      </w:pPr>
    </w:p>
    <w:p w14:paraId="213C3952" w14:textId="77777777" w:rsidR="00F7583B" w:rsidRPr="0035136A" w:rsidRDefault="00F7583B" w:rsidP="00F7583B">
      <w:pPr>
        <w:spacing w:after="0" w:line="240" w:lineRule="auto"/>
        <w:rPr>
          <w:rFonts w:ascii="ColaborateLight" w:hAnsi="ColaborateLight" w:cs="Arial"/>
          <w:b/>
          <w:bCs/>
        </w:rPr>
      </w:pPr>
    </w:p>
    <w:p w14:paraId="003F0519" w14:textId="77777777" w:rsidR="002317FE" w:rsidRDefault="002317FE" w:rsidP="00540323">
      <w:pPr>
        <w:spacing w:after="0" w:line="240" w:lineRule="auto"/>
        <w:rPr>
          <w:rFonts w:ascii="ColaborateLight" w:hAnsi="ColaborateLight" w:cs="Arial"/>
          <w:b/>
          <w:bCs/>
        </w:rPr>
      </w:pPr>
    </w:p>
    <w:p w14:paraId="128F8735" w14:textId="669F16EA"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lastRenderedPageBreak/>
        <w:t>ANEXO 12 (Punto 3.16)</w:t>
      </w:r>
    </w:p>
    <w:p w14:paraId="2742AA09" w14:textId="77777777" w:rsidR="00F7583B" w:rsidRPr="0035136A" w:rsidRDefault="00F7583B" w:rsidP="00F7583B">
      <w:pPr>
        <w:spacing w:after="0" w:line="240" w:lineRule="auto"/>
        <w:jc w:val="center"/>
        <w:rPr>
          <w:rFonts w:ascii="ColaborateLight" w:hAnsi="ColaborateLight" w:cs="Arial"/>
          <w:b/>
          <w:bCs/>
        </w:rPr>
      </w:pPr>
    </w:p>
    <w:p w14:paraId="4381F46F" w14:textId="77777777" w:rsidR="00F7583B" w:rsidRPr="0035136A" w:rsidRDefault="00F7583B" w:rsidP="00F7583B">
      <w:pPr>
        <w:spacing w:after="0" w:line="240" w:lineRule="auto"/>
        <w:jc w:val="center"/>
        <w:rPr>
          <w:rFonts w:ascii="ColaborateLight" w:hAnsi="ColaborateLight" w:cs="Arial"/>
          <w:b/>
          <w:bCs/>
        </w:rPr>
      </w:pPr>
    </w:p>
    <w:p w14:paraId="6B8B2601"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DE DETERMINACIÓN INDEPENDIENTE DE PROPUESTA</w:t>
      </w:r>
    </w:p>
    <w:p w14:paraId="543DF2D7"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(PRESENTACIÓN DE PROPUESTA INDIVIDUAL)</w:t>
      </w:r>
    </w:p>
    <w:p w14:paraId="679A1352" w14:textId="77777777" w:rsidR="00F7583B" w:rsidRPr="0035136A" w:rsidRDefault="00F7583B" w:rsidP="00F7583B">
      <w:pPr>
        <w:spacing w:after="0" w:line="240" w:lineRule="auto"/>
        <w:rPr>
          <w:rFonts w:ascii="ColaborateLight" w:hAnsi="ColaborateLight" w:cs="Arial"/>
        </w:rPr>
      </w:pPr>
    </w:p>
    <w:p w14:paraId="1CE41C3D" w14:textId="77777777" w:rsidR="00F7583B" w:rsidRPr="0035136A" w:rsidRDefault="00F7583B" w:rsidP="00F7583B">
      <w:pPr>
        <w:spacing w:after="0" w:line="240" w:lineRule="auto"/>
        <w:rPr>
          <w:rFonts w:ascii="ColaborateLight" w:hAnsi="ColaborateLight" w:cs="Arial"/>
        </w:rPr>
      </w:pPr>
    </w:p>
    <w:p w14:paraId="761C15C4"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2E7BF697" w14:textId="77777777" w:rsidR="00F7583B" w:rsidRPr="0035136A" w:rsidRDefault="00F7583B" w:rsidP="00F7583B">
      <w:pPr>
        <w:spacing w:after="0" w:line="240" w:lineRule="auto"/>
        <w:rPr>
          <w:rFonts w:ascii="ColaborateLight" w:hAnsi="ColaborateLight" w:cs="Arial"/>
        </w:rPr>
      </w:pPr>
    </w:p>
    <w:p w14:paraId="64AFD865" w14:textId="77777777" w:rsidR="00F7583B" w:rsidRPr="0035136A" w:rsidRDefault="00F7583B" w:rsidP="00F7583B">
      <w:pPr>
        <w:spacing w:after="0" w:line="240" w:lineRule="auto"/>
        <w:rPr>
          <w:rFonts w:ascii="ColaborateLight" w:hAnsi="ColaborateLight" w:cs="Arial"/>
        </w:rPr>
      </w:pPr>
    </w:p>
    <w:p w14:paraId="490D76DA" w14:textId="77777777" w:rsidR="00F7583B" w:rsidRPr="0035136A" w:rsidRDefault="00F7583B" w:rsidP="00F7583B">
      <w:pPr>
        <w:spacing w:after="0" w:line="240" w:lineRule="auto"/>
        <w:rPr>
          <w:rFonts w:ascii="ColaborateLight" w:hAnsi="ColaborateLight" w:cs="Arial"/>
        </w:rPr>
      </w:pPr>
    </w:p>
    <w:p w14:paraId="24957312" w14:textId="77777777" w:rsidR="00F7583B" w:rsidRPr="0035136A" w:rsidRDefault="00F7583B" w:rsidP="00F7583B">
      <w:pPr>
        <w:spacing w:after="0" w:line="240" w:lineRule="auto"/>
        <w:rPr>
          <w:rFonts w:ascii="ColaborateLight" w:hAnsi="ColaborateLight" w:cs="Arial"/>
        </w:rPr>
      </w:pPr>
    </w:p>
    <w:p w14:paraId="146C4645"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18D0788B"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0AD3E2C"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136D102"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GOBIERNO DEL ESTADO DE COLIMA</w:t>
      </w:r>
    </w:p>
    <w:p w14:paraId="0EFD2E51" w14:textId="77777777" w:rsidR="00F7583B" w:rsidRPr="0035136A" w:rsidRDefault="00F7583B" w:rsidP="00F7583B">
      <w:pPr>
        <w:spacing w:after="0" w:line="240" w:lineRule="auto"/>
        <w:rPr>
          <w:rFonts w:ascii="ColaborateLight" w:hAnsi="ColaborateLight" w:cs="Arial"/>
          <w:b/>
          <w:bCs/>
        </w:rPr>
      </w:pPr>
      <w:r w:rsidRPr="0035136A">
        <w:rPr>
          <w:rFonts w:ascii="ColaborateLight" w:hAnsi="ColaborateLight" w:cs="Arial"/>
          <w:b/>
          <w:bCs/>
        </w:rPr>
        <w:t>COLIMA, COL.</w:t>
      </w:r>
    </w:p>
    <w:p w14:paraId="21E6A52E" w14:textId="77777777" w:rsidR="00F7583B" w:rsidRPr="0035136A" w:rsidRDefault="00F7583B" w:rsidP="00F7583B">
      <w:pPr>
        <w:spacing w:after="0" w:line="240" w:lineRule="auto"/>
        <w:rPr>
          <w:rFonts w:ascii="ColaborateLight" w:hAnsi="ColaborateLight" w:cs="Arial"/>
        </w:rPr>
      </w:pPr>
    </w:p>
    <w:p w14:paraId="285BA1B1" w14:textId="77777777" w:rsidR="00F7583B" w:rsidRPr="0035136A" w:rsidRDefault="00F7583B" w:rsidP="00F7583B">
      <w:pPr>
        <w:spacing w:after="0" w:line="240" w:lineRule="auto"/>
        <w:rPr>
          <w:rFonts w:ascii="ColaborateLight" w:hAnsi="ColaborateLight" w:cs="Arial"/>
        </w:rPr>
      </w:pPr>
    </w:p>
    <w:p w14:paraId="5E56BDD1" w14:textId="77777777" w:rsidR="00F7583B" w:rsidRPr="0035136A" w:rsidRDefault="00F7583B" w:rsidP="00F7583B">
      <w:pPr>
        <w:spacing w:after="0" w:line="240" w:lineRule="auto"/>
        <w:rPr>
          <w:rFonts w:ascii="ColaborateLight" w:hAnsi="ColaborateLight" w:cs="Arial"/>
        </w:rPr>
      </w:pPr>
    </w:p>
    <w:p w14:paraId="40BCF5CF" w14:textId="77777777" w:rsidR="00F7583B" w:rsidRPr="0035136A" w:rsidRDefault="00F7583B" w:rsidP="00F7583B">
      <w:pPr>
        <w:spacing w:after="0" w:line="240" w:lineRule="auto"/>
        <w:rPr>
          <w:rFonts w:ascii="ColaborateLight" w:hAnsi="ColaborateLight" w:cs="Arial"/>
        </w:rPr>
      </w:pPr>
    </w:p>
    <w:p w14:paraId="2C2EDBD8" w14:textId="3B50CDB1" w:rsidR="00F7583B" w:rsidRPr="0035136A" w:rsidRDefault="00F7583B" w:rsidP="00F7583B">
      <w:pPr>
        <w:spacing w:after="0" w:line="240" w:lineRule="auto"/>
        <w:jc w:val="both"/>
        <w:rPr>
          <w:rFonts w:ascii="ColaborateLight" w:eastAsia="Arial" w:hAnsi="ColaborateLight" w:cs="Arial"/>
          <w:b/>
        </w:rPr>
      </w:pPr>
      <w:r w:rsidRPr="0035136A">
        <w:rPr>
          <w:rFonts w:ascii="ColaborateLight" w:hAnsi="ColaborateLight" w:cs="Arial"/>
        </w:rPr>
        <w:t>El que suscribe__________________________________________________________ representante legal de la empresa __________________________________, respecto a la</w:t>
      </w:r>
      <w:r w:rsidRPr="0035136A">
        <w:rPr>
          <w:rFonts w:ascii="ColaborateLight" w:hAnsi="ColaborateLight" w:cs="Arial"/>
          <w:b/>
          <w:lang w:eastAsia="es-MX"/>
        </w:rPr>
        <w:t xml:space="preserve"> </w:t>
      </w:r>
      <w:r w:rsidRPr="0035136A">
        <w:rPr>
          <w:rFonts w:ascii="ColaborateLight" w:hAnsi="ColaborateLight" w:cs="Arial"/>
        </w:rPr>
        <w:t xml:space="preserve">Licitación Pública Nacional </w:t>
      </w:r>
      <w:r w:rsidR="00540323" w:rsidRPr="00D52A8A">
        <w:rPr>
          <w:rFonts w:ascii="ColaborateLight" w:hAnsi="ColaborateLight" w:cs="Arial"/>
          <w:b/>
          <w:bCs/>
        </w:rPr>
        <w:t xml:space="preserve">No. </w:t>
      </w:r>
      <w:r w:rsidR="00F13983">
        <w:rPr>
          <w:rFonts w:ascii="ColaborateLight" w:hAnsi="ColaborateLight" w:cs="Arial"/>
          <w:b/>
          <w:bCs/>
        </w:rPr>
        <w:t>06002-008-22</w:t>
      </w:r>
      <w:r w:rsidR="00540323" w:rsidRPr="0035136A">
        <w:rPr>
          <w:rFonts w:ascii="ColaborateLight" w:hAnsi="ColaborateLight" w:cs="Arial"/>
          <w:b/>
          <w:bCs/>
        </w:rPr>
        <w:t xml:space="preserve"> </w:t>
      </w:r>
      <w:r w:rsidR="00540323">
        <w:rPr>
          <w:rFonts w:ascii="ColaborateLight" w:hAnsi="ColaborateLight" w:cs="Tahoma"/>
        </w:rPr>
        <w:t xml:space="preserve">PARA LA CONTRATACIÓN DEL SERVICIO DE </w:t>
      </w:r>
      <w:r w:rsidR="00540323" w:rsidRPr="009729C8">
        <w:rPr>
          <w:rFonts w:ascii="ColaborateLight" w:hAnsi="ColaborateLight" w:cs="Tahoma"/>
          <w:b/>
          <w:bCs/>
        </w:rPr>
        <w:t xml:space="preserve">MANTENIMIENTO PREVENTIVO Y CORRECTIVO </w:t>
      </w:r>
      <w:r w:rsidR="00540323" w:rsidRPr="00C463EF">
        <w:rPr>
          <w:rFonts w:ascii="ColaborateLight" w:hAnsi="ColaborateLight" w:cs="Tahoma"/>
        </w:rPr>
        <w:t>(INCLUYE REFACCIONES Y MANO DE OBRA)</w:t>
      </w:r>
      <w:r w:rsidR="00540323" w:rsidRPr="009729C8">
        <w:rPr>
          <w:rFonts w:ascii="ColaborateLight" w:hAnsi="ColaborateLight" w:cs="Tahoma"/>
          <w:b/>
          <w:bCs/>
        </w:rPr>
        <w:t xml:space="preserve">, PARA LOS VEHÍCULOS </w:t>
      </w:r>
      <w:r w:rsidR="00540323">
        <w:rPr>
          <w:rFonts w:ascii="ColaborateLight" w:hAnsi="ColaborateLight" w:cs="Tahoma"/>
          <w:b/>
          <w:bCs/>
        </w:rPr>
        <w:t xml:space="preserve">Y MOTOCICLETAS </w:t>
      </w:r>
      <w:r w:rsidR="00540323" w:rsidRPr="009729C8">
        <w:rPr>
          <w:rFonts w:ascii="ColaborateLight" w:hAnsi="ColaborateLight" w:cs="Tahoma"/>
          <w:b/>
          <w:bCs/>
        </w:rPr>
        <w:t>OFICIALES PROPIEDAD DE GOBIERNO</w:t>
      </w:r>
      <w:r w:rsidR="00540323">
        <w:rPr>
          <w:rFonts w:ascii="ColaborateLight" w:hAnsi="ColaborateLight" w:cs="Tahoma"/>
        </w:rPr>
        <w:t xml:space="preserve"> DEL ESTADO DE COLIMA, SOLICITADOS POR LA SUBSECRETARIA DE ADMINISTRACIÓN DEPENDIENTE DE LA SECRETARÍA DE PLANEACIÓN, FINANZAS Y ADMINISTRACIÓN,</w:t>
      </w:r>
      <w:r w:rsidR="00540323" w:rsidRPr="00B62D31">
        <w:rPr>
          <w:rFonts w:ascii="ColaborateLight" w:hAnsi="ColaborateLight" w:cs="Tahoma"/>
        </w:rPr>
        <w:t xml:space="preserve"> </w:t>
      </w:r>
      <w:r w:rsidR="00540323">
        <w:rPr>
          <w:rFonts w:ascii="ColaborateLight" w:hAnsi="ColaborateLight" w:cs="Tahoma"/>
        </w:rPr>
        <w:t xml:space="preserve">A </w:t>
      </w:r>
      <w:r w:rsidR="00540323" w:rsidRPr="00B62D31">
        <w:rPr>
          <w:rFonts w:ascii="ColaborateLight" w:hAnsi="ColaborateLight" w:cs="Tahoma"/>
        </w:rPr>
        <w:t>TRAVES DE LA DIRECCION DE SERVICIOS GENERALES</w:t>
      </w:r>
      <w:r w:rsidR="001B014A">
        <w:rPr>
          <w:rFonts w:ascii="ColaborateLight" w:hAnsi="ColaborateLight" w:cs="Tahoma"/>
        </w:rPr>
        <w:t>,</w:t>
      </w:r>
      <w:r w:rsidRPr="0035136A">
        <w:rPr>
          <w:rFonts w:ascii="ColaborateLight" w:hAnsi="ColaborateLight" w:cs="Arial"/>
          <w:b/>
          <w:bCs/>
        </w:rPr>
        <w:t xml:space="preserve"> </w:t>
      </w:r>
      <w:r w:rsidRPr="0035136A">
        <w:rPr>
          <w:rFonts w:ascii="ColaborateLight" w:hAnsi="ColaborateLight" w:cs="Arial"/>
        </w:rPr>
        <w:t xml:space="preserve">manifiesto </w:t>
      </w:r>
      <w:r w:rsidRPr="0035136A">
        <w:rPr>
          <w:rFonts w:ascii="ColaborateLight" w:hAnsi="ColaborateLight" w:cs="Arial"/>
          <w:b/>
        </w:rPr>
        <w:t>BAJO PROTESTA DE DECIR VERDAD</w:t>
      </w:r>
      <w:r w:rsidRPr="0035136A">
        <w:rPr>
          <w:rFonts w:ascii="ColaborateLight" w:hAnsi="ColaborateLight" w:cs="Arial"/>
        </w:rPr>
        <w:t xml:space="preserve"> que determino mi propuesta de manera independiente, sin consultar, comunicar o acordar con ningún otro participante. Además, manifiesto conocer las infracciones y sanciones aplicables en caso de cometer alguna práctica prohibida por la Ley Federal de Competencia</w:t>
      </w:r>
    </w:p>
    <w:p w14:paraId="1CB4B88D" w14:textId="77777777" w:rsidR="00F7583B" w:rsidRPr="0035136A" w:rsidRDefault="00F7583B" w:rsidP="00F7583B">
      <w:pPr>
        <w:spacing w:after="0" w:line="240" w:lineRule="auto"/>
        <w:rPr>
          <w:rFonts w:ascii="ColaborateLight" w:hAnsi="ColaborateLight" w:cs="Arial"/>
        </w:rPr>
      </w:pPr>
    </w:p>
    <w:p w14:paraId="5C18ACD9" w14:textId="77777777" w:rsidR="00F7583B" w:rsidRPr="0035136A" w:rsidRDefault="00F7583B" w:rsidP="00F7583B">
      <w:pPr>
        <w:spacing w:after="0" w:line="240" w:lineRule="auto"/>
        <w:rPr>
          <w:rFonts w:ascii="ColaborateLight" w:hAnsi="ColaborateLight" w:cs="Arial"/>
        </w:rPr>
      </w:pPr>
    </w:p>
    <w:p w14:paraId="39ABE071" w14:textId="77777777" w:rsidR="00F7583B" w:rsidRPr="0035136A" w:rsidRDefault="00F7583B" w:rsidP="00F7583B">
      <w:pPr>
        <w:spacing w:after="0" w:line="240" w:lineRule="auto"/>
        <w:rPr>
          <w:rFonts w:ascii="ColaborateLight" w:hAnsi="ColaborateLight" w:cs="Arial"/>
        </w:rPr>
      </w:pPr>
    </w:p>
    <w:p w14:paraId="11CE2034" w14:textId="77777777" w:rsidR="00F7583B" w:rsidRPr="0035136A" w:rsidRDefault="00F7583B" w:rsidP="00F7583B">
      <w:pPr>
        <w:spacing w:after="0" w:line="240" w:lineRule="auto"/>
        <w:rPr>
          <w:rFonts w:ascii="ColaborateLight" w:hAnsi="ColaborateLight" w:cs="Arial"/>
        </w:rPr>
      </w:pPr>
    </w:p>
    <w:p w14:paraId="2BB61381" w14:textId="77777777" w:rsidR="00F7583B" w:rsidRPr="0035136A" w:rsidRDefault="00F7583B" w:rsidP="00F7583B">
      <w:pPr>
        <w:spacing w:after="0" w:line="240" w:lineRule="auto"/>
        <w:rPr>
          <w:rFonts w:ascii="ColaborateLight" w:hAnsi="ColaborateLight" w:cs="Arial"/>
        </w:rPr>
      </w:pPr>
    </w:p>
    <w:p w14:paraId="03170094" w14:textId="77777777" w:rsidR="00F7583B" w:rsidRPr="0035136A" w:rsidRDefault="00F7583B" w:rsidP="00F7583B">
      <w:pPr>
        <w:spacing w:after="0" w:line="240" w:lineRule="auto"/>
        <w:rPr>
          <w:rFonts w:ascii="ColaborateLight" w:hAnsi="ColaborateLight" w:cs="Arial"/>
        </w:rPr>
      </w:pPr>
    </w:p>
    <w:p w14:paraId="247DD089" w14:textId="77777777" w:rsidR="00F7583B" w:rsidRPr="0035136A" w:rsidRDefault="00F7583B" w:rsidP="00F7583B">
      <w:pPr>
        <w:spacing w:after="0" w:line="240" w:lineRule="auto"/>
        <w:rPr>
          <w:rFonts w:ascii="ColaborateLight" w:hAnsi="ColaborateLight" w:cs="Arial"/>
        </w:rPr>
      </w:pPr>
    </w:p>
    <w:p w14:paraId="09B5D60A" w14:textId="77777777" w:rsidR="00F7583B" w:rsidRPr="0035136A" w:rsidRDefault="00F7583B" w:rsidP="00F7583B">
      <w:pPr>
        <w:spacing w:after="0" w:line="240" w:lineRule="auto"/>
        <w:rPr>
          <w:rFonts w:ascii="ColaborateLight" w:hAnsi="ColaborateLight" w:cs="Arial"/>
        </w:rPr>
      </w:pPr>
    </w:p>
    <w:p w14:paraId="1FE105F1" w14:textId="77777777" w:rsidR="00F7583B" w:rsidRPr="0035136A" w:rsidRDefault="00F7583B" w:rsidP="00F7583B">
      <w:pPr>
        <w:spacing w:after="0" w:line="240" w:lineRule="auto"/>
        <w:rPr>
          <w:rFonts w:ascii="ColaborateLight" w:hAnsi="ColaborateLight" w:cs="Arial"/>
        </w:rPr>
      </w:pPr>
    </w:p>
    <w:p w14:paraId="16ADACE5" w14:textId="77777777" w:rsidR="00F7583B" w:rsidRPr="0035136A" w:rsidRDefault="00F7583B" w:rsidP="00F7583B">
      <w:pPr>
        <w:spacing w:after="0" w:line="240" w:lineRule="auto"/>
        <w:rPr>
          <w:rFonts w:ascii="ColaborateLight" w:hAnsi="ColaborateLight" w:cs="Arial"/>
        </w:rPr>
      </w:pPr>
    </w:p>
    <w:p w14:paraId="1FCE8577" w14:textId="77777777" w:rsidR="00F7583B" w:rsidRPr="0035136A" w:rsidRDefault="00F7583B" w:rsidP="00F7583B">
      <w:pPr>
        <w:spacing w:after="0" w:line="240" w:lineRule="auto"/>
        <w:rPr>
          <w:rFonts w:ascii="ColaborateLight" w:hAnsi="ColaborateLight" w:cs="Arial"/>
        </w:rPr>
      </w:pPr>
    </w:p>
    <w:p w14:paraId="50E2E98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C254B2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2DC063E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48C5FEEB" w14:textId="77777777" w:rsidR="00F7583B" w:rsidRPr="0035136A" w:rsidRDefault="00F7583B" w:rsidP="00F7583B">
      <w:pPr>
        <w:spacing w:after="0" w:line="240" w:lineRule="auto"/>
        <w:jc w:val="center"/>
        <w:rPr>
          <w:rFonts w:ascii="ColaborateLight" w:hAnsi="ColaborateLight" w:cs="Arial"/>
          <w:b/>
          <w:bCs/>
        </w:rPr>
      </w:pPr>
    </w:p>
    <w:p w14:paraId="6ED16153" w14:textId="77777777" w:rsidR="00F7583B" w:rsidRPr="0035136A" w:rsidRDefault="00F7583B" w:rsidP="00F7583B">
      <w:pPr>
        <w:spacing w:after="0" w:line="240" w:lineRule="auto"/>
        <w:rPr>
          <w:rFonts w:ascii="ColaborateLight" w:hAnsi="ColaborateLight" w:cs="Arial"/>
          <w:b/>
          <w:bCs/>
        </w:rPr>
      </w:pPr>
    </w:p>
    <w:p w14:paraId="4D695C76" w14:textId="55FFB802" w:rsidR="00F7583B" w:rsidRPr="0035136A" w:rsidRDefault="00F7583B" w:rsidP="00F7583B">
      <w:pPr>
        <w:spacing w:after="0" w:line="240" w:lineRule="auto"/>
        <w:rPr>
          <w:rFonts w:ascii="ColaborateLight" w:hAnsi="ColaborateLight" w:cs="Arial"/>
          <w:b/>
          <w:bCs/>
        </w:rPr>
      </w:pPr>
    </w:p>
    <w:p w14:paraId="55BA8509" w14:textId="77777777" w:rsidR="002317FE" w:rsidRDefault="002317FE" w:rsidP="00F7583B">
      <w:pPr>
        <w:spacing w:after="0" w:line="240" w:lineRule="auto"/>
        <w:jc w:val="center"/>
        <w:rPr>
          <w:rFonts w:ascii="ColaborateLight" w:hAnsi="ColaborateLight" w:cs="Arial"/>
          <w:b/>
          <w:bCs/>
        </w:rPr>
      </w:pPr>
    </w:p>
    <w:p w14:paraId="5E0CE8F1" w14:textId="0CB34DC0"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13 (Punto 3.17)</w:t>
      </w:r>
    </w:p>
    <w:p w14:paraId="305149BB" w14:textId="77777777" w:rsidR="00F7583B" w:rsidRPr="0035136A" w:rsidRDefault="00F7583B" w:rsidP="00F7583B">
      <w:pPr>
        <w:spacing w:after="0" w:line="240" w:lineRule="auto"/>
        <w:jc w:val="center"/>
        <w:rPr>
          <w:rFonts w:ascii="ColaborateLight" w:hAnsi="ColaborateLight" w:cs="Arial"/>
          <w:b/>
          <w:bCs/>
        </w:rPr>
      </w:pPr>
    </w:p>
    <w:p w14:paraId="39865F27" w14:textId="77777777" w:rsidR="00F7583B" w:rsidRPr="0035136A" w:rsidRDefault="00F7583B" w:rsidP="00F7583B">
      <w:pPr>
        <w:spacing w:after="0" w:line="240" w:lineRule="auto"/>
        <w:jc w:val="center"/>
        <w:rPr>
          <w:rFonts w:ascii="ColaborateLight" w:hAnsi="ColaborateLight" w:cs="Arial"/>
          <w:b/>
          <w:bCs/>
        </w:rPr>
      </w:pPr>
    </w:p>
    <w:p w14:paraId="72FD3B4C" w14:textId="77777777" w:rsidR="00F7583B" w:rsidRPr="0035136A" w:rsidRDefault="00F7583B" w:rsidP="00F7583B">
      <w:pPr>
        <w:spacing w:after="0" w:line="240" w:lineRule="auto"/>
        <w:jc w:val="center"/>
        <w:rPr>
          <w:rFonts w:ascii="ColaborateLight" w:hAnsi="ColaborateLight" w:cs="Arial"/>
          <w:b/>
        </w:rPr>
      </w:pPr>
      <w:r w:rsidRPr="0035136A">
        <w:rPr>
          <w:rFonts w:ascii="ColaborateLight" w:hAnsi="ColaborateLight" w:cs="Arial"/>
          <w:b/>
        </w:rPr>
        <w:t>ESCRITO PARA PRESENTAR PROPUESTAS CONJUNTAS</w:t>
      </w:r>
    </w:p>
    <w:p w14:paraId="77D8D488" w14:textId="77777777" w:rsidR="00F7583B" w:rsidRPr="0035136A" w:rsidRDefault="00F7583B" w:rsidP="00F7583B">
      <w:pPr>
        <w:spacing w:after="0" w:line="240" w:lineRule="auto"/>
        <w:rPr>
          <w:rFonts w:ascii="ColaborateLight" w:hAnsi="ColaborateLight" w:cs="Arial"/>
        </w:rPr>
      </w:pPr>
    </w:p>
    <w:p w14:paraId="545E6469" w14:textId="77777777" w:rsidR="00F7583B" w:rsidRPr="0035136A" w:rsidRDefault="00F7583B" w:rsidP="00F7583B">
      <w:pPr>
        <w:spacing w:after="0" w:line="240" w:lineRule="auto"/>
        <w:rPr>
          <w:rFonts w:ascii="ColaborateLight" w:hAnsi="ColaborateLight" w:cs="Arial"/>
        </w:rPr>
      </w:pPr>
    </w:p>
    <w:p w14:paraId="443EE57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BF6C1FB" w14:textId="77777777" w:rsidR="00F7583B" w:rsidRPr="0035136A" w:rsidRDefault="00F7583B" w:rsidP="00F7583B">
      <w:pPr>
        <w:spacing w:after="0" w:line="240" w:lineRule="auto"/>
        <w:rPr>
          <w:rFonts w:ascii="ColaborateLight" w:hAnsi="ColaborateLight" w:cs="Arial"/>
        </w:rPr>
      </w:pPr>
    </w:p>
    <w:p w14:paraId="047C7E4C" w14:textId="77777777" w:rsidR="00F7583B" w:rsidRPr="0035136A" w:rsidRDefault="00F7583B" w:rsidP="00F7583B">
      <w:pPr>
        <w:spacing w:after="0" w:line="240" w:lineRule="auto"/>
        <w:rPr>
          <w:rFonts w:ascii="ColaborateLight" w:hAnsi="ColaborateLight" w:cs="Arial"/>
        </w:rPr>
      </w:pPr>
    </w:p>
    <w:p w14:paraId="3705E15B" w14:textId="77777777" w:rsidR="00F7583B" w:rsidRPr="0035136A" w:rsidRDefault="00F7583B" w:rsidP="00F7583B">
      <w:pPr>
        <w:spacing w:after="0" w:line="240" w:lineRule="auto"/>
        <w:rPr>
          <w:rFonts w:ascii="ColaborateLight" w:hAnsi="ColaborateLight" w:cs="Arial"/>
        </w:rPr>
      </w:pPr>
    </w:p>
    <w:p w14:paraId="77A33F4A" w14:textId="77777777" w:rsidR="00F7583B" w:rsidRPr="0035136A" w:rsidRDefault="00F7583B" w:rsidP="00F7583B">
      <w:pPr>
        <w:spacing w:after="0" w:line="240" w:lineRule="auto"/>
        <w:rPr>
          <w:rFonts w:ascii="ColaborateLight" w:hAnsi="ColaborateLight" w:cs="Arial"/>
        </w:rPr>
      </w:pPr>
    </w:p>
    <w:p w14:paraId="4CBFF4EA"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7B2398BC"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FA75B6F"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726B83F8"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21B2A859"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COLIMA, COL.</w:t>
      </w:r>
    </w:p>
    <w:p w14:paraId="5DF11D7F" w14:textId="77777777" w:rsidR="00F7583B" w:rsidRPr="0035136A" w:rsidRDefault="00F7583B" w:rsidP="00F7583B">
      <w:pPr>
        <w:spacing w:after="0" w:line="240" w:lineRule="auto"/>
        <w:rPr>
          <w:rFonts w:ascii="ColaborateLight" w:hAnsi="ColaborateLight" w:cs="Arial"/>
        </w:rPr>
      </w:pPr>
    </w:p>
    <w:p w14:paraId="06056FB3" w14:textId="75929903" w:rsidR="00F7583B" w:rsidRDefault="00F7583B" w:rsidP="00F7583B">
      <w:pPr>
        <w:spacing w:after="0" w:line="240" w:lineRule="auto"/>
        <w:rPr>
          <w:rFonts w:ascii="ColaborateLight" w:hAnsi="ColaborateLight" w:cs="Arial"/>
        </w:rPr>
      </w:pPr>
    </w:p>
    <w:p w14:paraId="1404F3C4" w14:textId="1D085A6E" w:rsidR="00660B8E" w:rsidRDefault="00660B8E" w:rsidP="00F7583B">
      <w:pPr>
        <w:spacing w:after="0" w:line="240" w:lineRule="auto"/>
        <w:rPr>
          <w:rFonts w:ascii="ColaborateLight" w:hAnsi="ColaborateLight" w:cs="Arial"/>
        </w:rPr>
      </w:pPr>
    </w:p>
    <w:p w14:paraId="6481F896" w14:textId="692A8F65" w:rsidR="00660B8E" w:rsidRDefault="00660B8E" w:rsidP="00F7583B">
      <w:pPr>
        <w:spacing w:after="0" w:line="240" w:lineRule="auto"/>
        <w:rPr>
          <w:rFonts w:ascii="ColaborateLight" w:hAnsi="ColaborateLight" w:cs="Arial"/>
        </w:rPr>
      </w:pPr>
    </w:p>
    <w:p w14:paraId="20CC0E07" w14:textId="4F42F171" w:rsidR="00660B8E" w:rsidRDefault="00660B8E" w:rsidP="00F7583B">
      <w:pPr>
        <w:spacing w:after="0" w:line="240" w:lineRule="auto"/>
        <w:rPr>
          <w:rFonts w:ascii="ColaborateLight" w:hAnsi="ColaborateLight" w:cs="Arial"/>
        </w:rPr>
      </w:pPr>
    </w:p>
    <w:p w14:paraId="56356027" w14:textId="58B6ABC8" w:rsidR="00660B8E" w:rsidRDefault="00660B8E" w:rsidP="00F7583B">
      <w:pPr>
        <w:spacing w:after="0" w:line="240" w:lineRule="auto"/>
        <w:rPr>
          <w:rFonts w:ascii="ColaborateLight" w:hAnsi="ColaborateLight" w:cs="Arial"/>
        </w:rPr>
      </w:pPr>
    </w:p>
    <w:p w14:paraId="72E8FBE8" w14:textId="77777777" w:rsidR="00660B8E" w:rsidRPr="0035136A" w:rsidRDefault="00660B8E" w:rsidP="00F7583B">
      <w:pPr>
        <w:spacing w:after="0" w:line="240" w:lineRule="auto"/>
        <w:rPr>
          <w:rFonts w:ascii="ColaborateLight" w:hAnsi="ColaborateLight" w:cs="Arial"/>
        </w:rPr>
      </w:pPr>
    </w:p>
    <w:p w14:paraId="199AE259" w14:textId="77777777" w:rsidR="00F7583B" w:rsidRPr="0035136A" w:rsidRDefault="00F7583B" w:rsidP="00F7583B">
      <w:pPr>
        <w:spacing w:after="0" w:line="240" w:lineRule="auto"/>
        <w:rPr>
          <w:rFonts w:ascii="ColaborateLight" w:hAnsi="ColaborateLight" w:cs="Arial"/>
        </w:rPr>
      </w:pPr>
    </w:p>
    <w:p w14:paraId="65EA2C46" w14:textId="77777777" w:rsidR="00F7583B" w:rsidRPr="0035136A" w:rsidRDefault="00F7583B" w:rsidP="00F7583B">
      <w:pPr>
        <w:spacing w:after="0" w:line="240" w:lineRule="auto"/>
        <w:rPr>
          <w:rFonts w:ascii="ColaborateLight" w:hAnsi="ColaborateLight" w:cs="Arial"/>
        </w:rPr>
      </w:pPr>
    </w:p>
    <w:p w14:paraId="1256D673" w14:textId="77777777" w:rsidR="00FB3DC5" w:rsidRPr="00FB3DC5" w:rsidRDefault="00FB3DC5" w:rsidP="00FB3DC5">
      <w:pPr>
        <w:spacing w:after="0" w:line="240" w:lineRule="auto"/>
        <w:jc w:val="both"/>
        <w:rPr>
          <w:rFonts w:ascii="ColaborateLight" w:hAnsi="ColaborateLight"/>
        </w:rPr>
      </w:pPr>
      <w:r w:rsidRPr="00FB3DC5">
        <w:rPr>
          <w:rFonts w:ascii="ColaborateLight" w:hAnsi="ColaborateLight"/>
        </w:rPr>
        <w:t>ESTE PUNTO NO APLICA EN LA PRESENTE LICITACIÓN</w:t>
      </w:r>
    </w:p>
    <w:p w14:paraId="26A03B0C" w14:textId="77777777" w:rsidR="00F7583B" w:rsidRPr="0035136A" w:rsidRDefault="00F7583B" w:rsidP="00F7583B">
      <w:pPr>
        <w:spacing w:after="0" w:line="240" w:lineRule="auto"/>
        <w:rPr>
          <w:rFonts w:ascii="ColaborateLight" w:hAnsi="ColaborateLight" w:cs="Arial"/>
        </w:rPr>
      </w:pPr>
    </w:p>
    <w:p w14:paraId="6C060D8E" w14:textId="77777777" w:rsidR="00F7583B" w:rsidRPr="0035136A" w:rsidRDefault="00F7583B" w:rsidP="00F7583B">
      <w:pPr>
        <w:spacing w:after="0" w:line="240" w:lineRule="auto"/>
        <w:rPr>
          <w:rFonts w:ascii="ColaborateLight" w:hAnsi="ColaborateLight" w:cs="Arial"/>
        </w:rPr>
      </w:pPr>
    </w:p>
    <w:p w14:paraId="3F42E464" w14:textId="77777777" w:rsidR="00F7583B" w:rsidRPr="0035136A" w:rsidRDefault="00F7583B" w:rsidP="00F7583B">
      <w:pPr>
        <w:spacing w:after="0" w:line="240" w:lineRule="auto"/>
        <w:rPr>
          <w:rFonts w:ascii="ColaborateLight" w:hAnsi="ColaborateLight" w:cs="Arial"/>
        </w:rPr>
      </w:pPr>
    </w:p>
    <w:p w14:paraId="0440A813" w14:textId="77777777" w:rsidR="00F7583B" w:rsidRPr="0035136A" w:rsidRDefault="00F7583B" w:rsidP="00F7583B">
      <w:pPr>
        <w:spacing w:after="0" w:line="240" w:lineRule="auto"/>
        <w:rPr>
          <w:rFonts w:ascii="ColaborateLight" w:hAnsi="ColaborateLight" w:cs="Arial"/>
        </w:rPr>
      </w:pPr>
    </w:p>
    <w:p w14:paraId="3F7C88EA" w14:textId="77777777" w:rsidR="00F7583B" w:rsidRPr="0035136A" w:rsidRDefault="00F7583B" w:rsidP="00F7583B">
      <w:pPr>
        <w:spacing w:after="0" w:line="240" w:lineRule="auto"/>
        <w:rPr>
          <w:rFonts w:ascii="ColaborateLight" w:hAnsi="ColaborateLight" w:cs="Arial"/>
        </w:rPr>
      </w:pPr>
    </w:p>
    <w:p w14:paraId="279D52B3" w14:textId="77777777" w:rsidR="00F7583B" w:rsidRPr="0035136A" w:rsidRDefault="00F7583B" w:rsidP="00F7583B">
      <w:pPr>
        <w:spacing w:after="0" w:line="240" w:lineRule="auto"/>
        <w:rPr>
          <w:rFonts w:ascii="ColaborateLight" w:hAnsi="ColaborateLight" w:cs="Arial"/>
        </w:rPr>
      </w:pPr>
    </w:p>
    <w:p w14:paraId="597A60C3" w14:textId="77777777" w:rsidR="00F7583B" w:rsidRPr="0035136A" w:rsidRDefault="00F7583B" w:rsidP="00F7583B">
      <w:pPr>
        <w:spacing w:after="0" w:line="240" w:lineRule="auto"/>
        <w:rPr>
          <w:rFonts w:ascii="ColaborateLight" w:hAnsi="ColaborateLight" w:cs="Arial"/>
        </w:rPr>
      </w:pPr>
    </w:p>
    <w:p w14:paraId="46DEFA79" w14:textId="77777777" w:rsidR="00F7583B" w:rsidRPr="0035136A" w:rsidRDefault="00F7583B" w:rsidP="00F7583B">
      <w:pPr>
        <w:spacing w:after="0" w:line="240" w:lineRule="auto"/>
        <w:rPr>
          <w:rFonts w:ascii="ColaborateLight" w:hAnsi="ColaborateLight" w:cs="Arial"/>
        </w:rPr>
      </w:pPr>
    </w:p>
    <w:p w14:paraId="733BC16E" w14:textId="6F14F4D4" w:rsidR="00F7583B" w:rsidRDefault="00F7583B" w:rsidP="00F7583B">
      <w:pPr>
        <w:spacing w:after="0" w:line="240" w:lineRule="auto"/>
        <w:rPr>
          <w:rFonts w:ascii="ColaborateLight" w:hAnsi="ColaborateLight" w:cs="Arial"/>
        </w:rPr>
      </w:pPr>
    </w:p>
    <w:p w14:paraId="12016B78" w14:textId="77777777" w:rsidR="00660B8E" w:rsidRPr="0035136A" w:rsidRDefault="00660B8E" w:rsidP="00F7583B">
      <w:pPr>
        <w:spacing w:after="0" w:line="240" w:lineRule="auto"/>
        <w:rPr>
          <w:rFonts w:ascii="ColaborateLight" w:hAnsi="ColaborateLight" w:cs="Arial"/>
        </w:rPr>
      </w:pPr>
    </w:p>
    <w:p w14:paraId="5678921E" w14:textId="77777777" w:rsidR="00F7583B" w:rsidRPr="0035136A" w:rsidRDefault="00F7583B" w:rsidP="00F7583B">
      <w:pPr>
        <w:spacing w:after="0" w:line="240" w:lineRule="auto"/>
        <w:rPr>
          <w:rFonts w:ascii="ColaborateLight" w:hAnsi="ColaborateLight" w:cs="Arial"/>
        </w:rPr>
      </w:pPr>
    </w:p>
    <w:p w14:paraId="6A8A7E29" w14:textId="77777777" w:rsidR="00F7583B" w:rsidRPr="0035136A" w:rsidRDefault="00F7583B" w:rsidP="00F7583B">
      <w:pPr>
        <w:spacing w:after="0" w:line="240" w:lineRule="auto"/>
        <w:rPr>
          <w:rFonts w:ascii="ColaborateLight" w:hAnsi="ColaborateLight" w:cs="Arial"/>
        </w:rPr>
      </w:pPr>
    </w:p>
    <w:p w14:paraId="5E16CEFF" w14:textId="77777777" w:rsidR="00F7583B" w:rsidRPr="0035136A" w:rsidRDefault="00F7583B" w:rsidP="00F7583B">
      <w:pPr>
        <w:spacing w:after="0" w:line="240" w:lineRule="auto"/>
        <w:rPr>
          <w:rFonts w:ascii="ColaborateLight" w:hAnsi="ColaborateLight" w:cs="Arial"/>
        </w:rPr>
      </w:pPr>
    </w:p>
    <w:p w14:paraId="3BA5D1CF" w14:textId="5425CF24" w:rsidR="00F7583B" w:rsidRPr="0035136A" w:rsidRDefault="00F7583B" w:rsidP="00477D4D">
      <w:pPr>
        <w:spacing w:after="0" w:line="240" w:lineRule="auto"/>
        <w:jc w:val="center"/>
        <w:rPr>
          <w:rFonts w:ascii="ColaborateLight" w:hAnsi="ColaborateLight" w:cs="Arial"/>
        </w:rPr>
      </w:pPr>
    </w:p>
    <w:p w14:paraId="636ED51A" w14:textId="77777777" w:rsidR="00F7583B" w:rsidRPr="0035136A" w:rsidRDefault="00F7583B" w:rsidP="00F7583B">
      <w:pPr>
        <w:spacing w:after="0" w:line="240" w:lineRule="auto"/>
        <w:rPr>
          <w:rFonts w:ascii="ColaborateLight" w:hAnsi="ColaborateLight" w:cs="Arial"/>
        </w:rPr>
      </w:pPr>
    </w:p>
    <w:p w14:paraId="2DF23DA8" w14:textId="77777777" w:rsidR="00F7583B" w:rsidRPr="0035136A" w:rsidRDefault="00F7583B" w:rsidP="00F7583B">
      <w:pPr>
        <w:spacing w:after="0" w:line="240" w:lineRule="auto"/>
        <w:rPr>
          <w:rFonts w:ascii="ColaborateLight" w:hAnsi="ColaborateLight" w:cs="Arial"/>
        </w:rPr>
      </w:pPr>
    </w:p>
    <w:p w14:paraId="41342F7F" w14:textId="77777777" w:rsidR="00F7583B" w:rsidRPr="0035136A" w:rsidRDefault="00F7583B" w:rsidP="00F7583B">
      <w:pPr>
        <w:spacing w:after="0" w:line="240" w:lineRule="auto"/>
        <w:rPr>
          <w:rFonts w:ascii="ColaborateLight" w:hAnsi="ColaborateLight" w:cs="Arial"/>
        </w:rPr>
      </w:pPr>
    </w:p>
    <w:p w14:paraId="0A0EF055"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br w:type="page"/>
      </w:r>
    </w:p>
    <w:p w14:paraId="48046C20" w14:textId="77777777" w:rsidR="002317FE" w:rsidRDefault="002317FE" w:rsidP="00F7583B">
      <w:pPr>
        <w:spacing w:after="0" w:line="240" w:lineRule="auto"/>
        <w:jc w:val="center"/>
        <w:rPr>
          <w:rFonts w:ascii="ColaborateLight" w:hAnsi="ColaborateLight" w:cs="Arial"/>
          <w:b/>
          <w:bCs/>
        </w:rPr>
      </w:pPr>
    </w:p>
    <w:p w14:paraId="7A26B482" w14:textId="6F8E7AA8"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14 (Punto 3.18)</w:t>
      </w:r>
    </w:p>
    <w:p w14:paraId="39E7D1F1" w14:textId="77777777" w:rsidR="00F7583B" w:rsidRPr="0035136A" w:rsidRDefault="00F7583B" w:rsidP="00F7583B">
      <w:pPr>
        <w:spacing w:after="0" w:line="240" w:lineRule="auto"/>
        <w:jc w:val="center"/>
        <w:rPr>
          <w:rFonts w:ascii="ColaborateLight" w:hAnsi="ColaborateLight" w:cs="Arial"/>
          <w:b/>
          <w:bCs/>
        </w:rPr>
      </w:pPr>
    </w:p>
    <w:p w14:paraId="0D6DE7FD" w14:textId="77777777" w:rsidR="00F7583B" w:rsidRPr="0035136A" w:rsidRDefault="00F7583B" w:rsidP="00F7583B">
      <w:pPr>
        <w:spacing w:after="0" w:line="240" w:lineRule="auto"/>
        <w:jc w:val="center"/>
        <w:rPr>
          <w:rFonts w:ascii="ColaborateLight" w:hAnsi="ColaborateLight" w:cs="Arial"/>
          <w:b/>
          <w:bCs/>
        </w:rPr>
      </w:pPr>
    </w:p>
    <w:p w14:paraId="4C699BCB"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CARTA COMPROMISO</w:t>
      </w:r>
    </w:p>
    <w:p w14:paraId="0A8A8E25" w14:textId="77777777" w:rsidR="00F7583B" w:rsidRPr="0035136A" w:rsidRDefault="00F7583B" w:rsidP="00F7583B">
      <w:pPr>
        <w:spacing w:after="0" w:line="240" w:lineRule="auto"/>
        <w:jc w:val="center"/>
        <w:rPr>
          <w:rFonts w:ascii="ColaborateLight" w:hAnsi="ColaborateLight" w:cs="Arial"/>
        </w:rPr>
      </w:pPr>
    </w:p>
    <w:p w14:paraId="007BDB4A" w14:textId="77777777" w:rsidR="00F7583B" w:rsidRPr="0035136A" w:rsidRDefault="00F7583B" w:rsidP="00F7583B">
      <w:pPr>
        <w:spacing w:after="0" w:line="240" w:lineRule="auto"/>
        <w:jc w:val="center"/>
        <w:rPr>
          <w:rFonts w:ascii="ColaborateLight" w:hAnsi="ColaborateLight" w:cs="Arial"/>
        </w:rPr>
      </w:pPr>
    </w:p>
    <w:p w14:paraId="2A98620D"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32F66118" w14:textId="77777777" w:rsidR="00F7583B" w:rsidRPr="0035136A" w:rsidRDefault="00F7583B" w:rsidP="00F7583B">
      <w:pPr>
        <w:spacing w:after="0" w:line="240" w:lineRule="auto"/>
        <w:rPr>
          <w:rFonts w:ascii="ColaborateLight" w:hAnsi="ColaborateLight" w:cs="Arial"/>
        </w:rPr>
      </w:pPr>
    </w:p>
    <w:p w14:paraId="4C435BD4" w14:textId="77777777" w:rsidR="00F7583B" w:rsidRPr="0035136A" w:rsidRDefault="00F7583B" w:rsidP="00F7583B">
      <w:pPr>
        <w:spacing w:after="0" w:line="240" w:lineRule="auto"/>
        <w:rPr>
          <w:rFonts w:ascii="ColaborateLight" w:hAnsi="ColaborateLight" w:cs="Arial"/>
        </w:rPr>
      </w:pPr>
    </w:p>
    <w:p w14:paraId="4F26A773"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18F2B741"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326CEF3D"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1822BA9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075D4558" w14:textId="77777777" w:rsidR="00F7583B" w:rsidRPr="0035136A" w:rsidRDefault="00F7583B" w:rsidP="00F7583B">
      <w:pPr>
        <w:pStyle w:val="Textoindependiente"/>
        <w:spacing w:after="0" w:line="240" w:lineRule="auto"/>
        <w:rPr>
          <w:rFonts w:ascii="ColaborateLight" w:hAnsi="ColaborateLight"/>
          <w:b/>
          <w:bCs/>
        </w:rPr>
      </w:pPr>
      <w:r w:rsidRPr="00DE094F">
        <w:rPr>
          <w:rFonts w:ascii="ColaborateLight" w:hAnsi="ColaborateLight"/>
          <w:b/>
          <w:bCs/>
        </w:rPr>
        <w:t>COLIMA, COL.</w:t>
      </w:r>
    </w:p>
    <w:p w14:paraId="2039F891" w14:textId="77777777" w:rsidR="00F7583B" w:rsidRPr="0035136A" w:rsidRDefault="00F7583B" w:rsidP="00F7583B">
      <w:pPr>
        <w:spacing w:after="0" w:line="240" w:lineRule="auto"/>
        <w:rPr>
          <w:rFonts w:ascii="ColaborateLight" w:hAnsi="ColaborateLight" w:cs="Arial"/>
        </w:rPr>
      </w:pPr>
    </w:p>
    <w:p w14:paraId="6B01A3F8" w14:textId="77777777" w:rsidR="00F7583B" w:rsidRPr="0035136A" w:rsidRDefault="00F7583B" w:rsidP="00F7583B">
      <w:pPr>
        <w:spacing w:after="0" w:line="240" w:lineRule="auto"/>
        <w:rPr>
          <w:rFonts w:ascii="ColaborateLight" w:hAnsi="ColaborateLight" w:cs="Arial"/>
        </w:rPr>
      </w:pPr>
    </w:p>
    <w:p w14:paraId="38FC645E" w14:textId="77777777" w:rsidR="00F7583B" w:rsidRPr="0035136A" w:rsidRDefault="00F7583B" w:rsidP="00F7583B">
      <w:pPr>
        <w:spacing w:after="0" w:line="240" w:lineRule="auto"/>
        <w:rPr>
          <w:rFonts w:ascii="ColaborateLight" w:hAnsi="ColaborateLight" w:cs="Arial"/>
        </w:rPr>
      </w:pPr>
    </w:p>
    <w:p w14:paraId="45A34CFB" w14:textId="77777777" w:rsidR="00F7583B" w:rsidRPr="0035136A" w:rsidRDefault="00F7583B" w:rsidP="00F7583B">
      <w:pPr>
        <w:spacing w:after="0" w:line="240" w:lineRule="auto"/>
        <w:rPr>
          <w:rFonts w:ascii="ColaborateLight" w:hAnsi="ColaborateLight" w:cs="Arial"/>
        </w:rPr>
      </w:pPr>
    </w:p>
    <w:p w14:paraId="67FB5A65" w14:textId="7DC047DE" w:rsidR="00F7583B" w:rsidRPr="0035136A" w:rsidRDefault="00F7583B" w:rsidP="002317FE">
      <w:pPr>
        <w:spacing w:after="0" w:line="240" w:lineRule="auto"/>
        <w:jc w:val="both"/>
        <w:rPr>
          <w:rFonts w:ascii="ColaborateLight" w:hAnsi="ColaborateLight" w:cs="Arial"/>
        </w:rPr>
      </w:pPr>
      <w:r w:rsidRPr="0035136A">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540323" w:rsidRPr="00D52A8A">
        <w:rPr>
          <w:rFonts w:ascii="ColaborateLight" w:hAnsi="ColaborateLight" w:cs="Arial"/>
          <w:b/>
          <w:bCs/>
        </w:rPr>
        <w:t xml:space="preserve">No. </w:t>
      </w:r>
      <w:r w:rsidR="00F13983">
        <w:rPr>
          <w:rFonts w:ascii="ColaborateLight" w:hAnsi="ColaborateLight" w:cs="Arial"/>
          <w:b/>
          <w:bCs/>
        </w:rPr>
        <w:t>06002-008-22</w:t>
      </w:r>
      <w:r w:rsidR="00540323" w:rsidRPr="0035136A">
        <w:rPr>
          <w:rFonts w:ascii="ColaborateLight" w:hAnsi="ColaborateLight" w:cs="Arial"/>
          <w:b/>
          <w:bCs/>
        </w:rPr>
        <w:t xml:space="preserve"> </w:t>
      </w:r>
      <w:r w:rsidR="00540323">
        <w:rPr>
          <w:rFonts w:ascii="ColaborateLight" w:hAnsi="ColaborateLight" w:cs="Tahoma"/>
        </w:rPr>
        <w:t xml:space="preserve">PARA LA CONTRATACIÓN DEL SERVICIO DE </w:t>
      </w:r>
      <w:r w:rsidR="00540323" w:rsidRPr="009729C8">
        <w:rPr>
          <w:rFonts w:ascii="ColaborateLight" w:hAnsi="ColaborateLight" w:cs="Tahoma"/>
          <w:b/>
          <w:bCs/>
        </w:rPr>
        <w:t xml:space="preserve">MANTENIMIENTO PREVENTIVO Y CORRECTIVO </w:t>
      </w:r>
      <w:r w:rsidR="00540323" w:rsidRPr="00C463EF">
        <w:rPr>
          <w:rFonts w:ascii="ColaborateLight" w:hAnsi="ColaborateLight" w:cs="Tahoma"/>
        </w:rPr>
        <w:t>(INCLUYE REFACCIONES Y MANO DE OBRA)</w:t>
      </w:r>
      <w:r w:rsidR="00540323" w:rsidRPr="009729C8">
        <w:rPr>
          <w:rFonts w:ascii="ColaborateLight" w:hAnsi="ColaborateLight" w:cs="Tahoma"/>
          <w:b/>
          <w:bCs/>
        </w:rPr>
        <w:t xml:space="preserve">, PARA LOS VEHÍCULOS </w:t>
      </w:r>
      <w:r w:rsidR="00540323">
        <w:rPr>
          <w:rFonts w:ascii="ColaborateLight" w:hAnsi="ColaborateLight" w:cs="Tahoma"/>
          <w:b/>
          <w:bCs/>
        </w:rPr>
        <w:t xml:space="preserve">Y MOTOCICLETAS </w:t>
      </w:r>
      <w:r w:rsidR="00540323" w:rsidRPr="009729C8">
        <w:rPr>
          <w:rFonts w:ascii="ColaborateLight" w:hAnsi="ColaborateLight" w:cs="Tahoma"/>
          <w:b/>
          <w:bCs/>
        </w:rPr>
        <w:t>OFICIALES PROPIEDAD DE GOBIERNO</w:t>
      </w:r>
      <w:r w:rsidR="00540323">
        <w:rPr>
          <w:rFonts w:ascii="ColaborateLight" w:hAnsi="ColaborateLight" w:cs="Tahoma"/>
        </w:rPr>
        <w:t xml:space="preserve"> DEL ESTADO DE COLIMA, SOLICITADOS POR LA SUBSECRETARIA DE ADMINISTRACIÓN DEPENDIENTE DE LA SECRETARÍA DE PLANEACIÓN, FINANZAS Y ADMINISTRACIÓN,</w:t>
      </w:r>
      <w:r w:rsidR="00540323" w:rsidRPr="00B62D31">
        <w:rPr>
          <w:rFonts w:ascii="ColaborateLight" w:hAnsi="ColaborateLight" w:cs="Tahoma"/>
        </w:rPr>
        <w:t xml:space="preserve"> </w:t>
      </w:r>
      <w:r w:rsidR="00540323">
        <w:rPr>
          <w:rFonts w:ascii="ColaborateLight" w:hAnsi="ColaborateLight" w:cs="Tahoma"/>
        </w:rPr>
        <w:t xml:space="preserve">A </w:t>
      </w:r>
      <w:r w:rsidR="00540323" w:rsidRPr="00B62D31">
        <w:rPr>
          <w:rFonts w:ascii="ColaborateLight" w:hAnsi="ColaborateLight" w:cs="Tahoma"/>
        </w:rPr>
        <w:t>TRAVES DE LA DIRECCION DE SERVICIOS GENERALES</w:t>
      </w:r>
      <w:r w:rsidR="001B014A">
        <w:rPr>
          <w:rFonts w:ascii="ColaborateLight" w:hAnsi="ColaborateLight" w:cs="Tahoma"/>
        </w:rPr>
        <w:t xml:space="preserve">, </w:t>
      </w:r>
      <w:r w:rsidR="002317FE" w:rsidRPr="00B62D31">
        <w:rPr>
          <w:rFonts w:ascii="ColaborateLight" w:hAnsi="ColaborateLight" w:cs="Arial"/>
        </w:rPr>
        <w:t>me comprometo BAJO PROTESTA DE DECIR VERDAD</w:t>
      </w:r>
      <w:r w:rsidR="002317FE" w:rsidRPr="00B62D31">
        <w:rPr>
          <w:rFonts w:ascii="ColaborateLight" w:hAnsi="ColaborateLight" w:cs="Arial"/>
          <w:b/>
        </w:rPr>
        <w:t xml:space="preserve"> </w:t>
      </w:r>
      <w:r w:rsidR="002317FE" w:rsidRPr="00B62D31">
        <w:rPr>
          <w:rFonts w:ascii="ColaborateLight" w:hAnsi="ColaborateLight" w:cs="Arial"/>
        </w:rPr>
        <w:t xml:space="preserve">a garantizar  los bienes con las características señaladas en el </w:t>
      </w:r>
      <w:r w:rsidR="002317FE" w:rsidRPr="00B62D31">
        <w:rPr>
          <w:rFonts w:ascii="ColaborateLight" w:hAnsi="ColaborateLight" w:cs="Arial"/>
          <w:b/>
        </w:rPr>
        <w:t>ANEXO NÚMERO 1 TECNICO</w:t>
      </w:r>
      <w:r w:rsidR="002317FE" w:rsidRPr="00B62D31">
        <w:rPr>
          <w:rFonts w:ascii="ColaborateLight" w:hAnsi="ColaborateLight" w:cs="Arial"/>
        </w:rPr>
        <w:t xml:space="preserve">, </w:t>
      </w:r>
      <w:r w:rsidR="002317FE" w:rsidRPr="00B62D31">
        <w:rPr>
          <w:rFonts w:ascii="ColaborateLight" w:hAnsi="ColaborateLight" w:cs="Arial"/>
          <w:bCs/>
        </w:rPr>
        <w:t>en los términos de honradez, calidad y eficiencia requeridos, así como respetar la vigencia de la oferta</w:t>
      </w:r>
      <w:r w:rsidR="002317FE" w:rsidRPr="00B62D31">
        <w:rPr>
          <w:rFonts w:ascii="ColaborateLight" w:hAnsi="ColaborateLight" w:cs="Arial"/>
        </w:rPr>
        <w:t xml:space="preserve"> hasta la entrega total de los bienes y/o servicios y de acuerdo a lo solicitados en el </w:t>
      </w:r>
      <w:r w:rsidR="002317FE" w:rsidRPr="00B62D31">
        <w:rPr>
          <w:rFonts w:ascii="ColaborateLight" w:hAnsi="ColaborateLight" w:cs="Arial"/>
          <w:b/>
        </w:rPr>
        <w:t>ANEXO NÚMERO 1 TÉCNICO</w:t>
      </w:r>
      <w:r w:rsidR="002317FE" w:rsidRPr="00B62D31">
        <w:rPr>
          <w:rFonts w:ascii="ColaborateLight" w:hAnsi="ColaborateLight" w:cs="Arial"/>
        </w:rPr>
        <w:t>.</w:t>
      </w:r>
    </w:p>
    <w:p w14:paraId="30C7CFE0" w14:textId="77777777" w:rsidR="00F7583B" w:rsidRPr="0035136A" w:rsidRDefault="00F7583B" w:rsidP="00F7583B">
      <w:pPr>
        <w:spacing w:after="0" w:line="240" w:lineRule="auto"/>
        <w:rPr>
          <w:rFonts w:ascii="ColaborateLight" w:hAnsi="ColaborateLight" w:cs="Arial"/>
        </w:rPr>
      </w:pPr>
    </w:p>
    <w:p w14:paraId="7C7E8F86" w14:textId="77777777" w:rsidR="00F7583B" w:rsidRPr="0035136A" w:rsidRDefault="00F7583B" w:rsidP="00F7583B">
      <w:pPr>
        <w:spacing w:after="0" w:line="240" w:lineRule="auto"/>
        <w:rPr>
          <w:rFonts w:ascii="ColaborateLight" w:hAnsi="ColaborateLight" w:cs="Arial"/>
        </w:rPr>
      </w:pPr>
    </w:p>
    <w:p w14:paraId="1E550F01" w14:textId="77777777" w:rsidR="00F7583B" w:rsidRPr="0035136A" w:rsidRDefault="00F7583B" w:rsidP="00F7583B">
      <w:pPr>
        <w:spacing w:after="0" w:line="240" w:lineRule="auto"/>
        <w:rPr>
          <w:rFonts w:ascii="ColaborateLight" w:hAnsi="ColaborateLight" w:cs="Arial"/>
        </w:rPr>
      </w:pPr>
    </w:p>
    <w:p w14:paraId="402D4EA3" w14:textId="77777777" w:rsidR="00F7583B" w:rsidRPr="0035136A" w:rsidRDefault="00F7583B" w:rsidP="00F7583B">
      <w:pPr>
        <w:spacing w:after="0" w:line="240" w:lineRule="auto"/>
        <w:rPr>
          <w:rFonts w:ascii="ColaborateLight" w:hAnsi="ColaborateLight" w:cs="Arial"/>
        </w:rPr>
      </w:pPr>
    </w:p>
    <w:p w14:paraId="252EA2AD" w14:textId="77777777" w:rsidR="00F7583B" w:rsidRPr="0035136A" w:rsidRDefault="00F7583B" w:rsidP="00F7583B">
      <w:pPr>
        <w:spacing w:after="0" w:line="240" w:lineRule="auto"/>
        <w:rPr>
          <w:rFonts w:ascii="ColaborateLight" w:hAnsi="ColaborateLight" w:cs="Arial"/>
        </w:rPr>
      </w:pPr>
    </w:p>
    <w:p w14:paraId="09238A10" w14:textId="77777777" w:rsidR="00F7583B" w:rsidRPr="0035136A" w:rsidRDefault="00F7583B" w:rsidP="00F7583B">
      <w:pPr>
        <w:spacing w:after="0" w:line="240" w:lineRule="auto"/>
        <w:rPr>
          <w:rFonts w:ascii="ColaborateLight" w:hAnsi="ColaborateLight" w:cs="Arial"/>
        </w:rPr>
      </w:pPr>
    </w:p>
    <w:p w14:paraId="337438AB" w14:textId="77777777" w:rsidR="00F7583B" w:rsidRPr="0035136A" w:rsidRDefault="00F7583B" w:rsidP="00F7583B">
      <w:pPr>
        <w:spacing w:after="0" w:line="240" w:lineRule="auto"/>
        <w:rPr>
          <w:rFonts w:ascii="ColaborateLight" w:hAnsi="ColaborateLight" w:cs="Arial"/>
        </w:rPr>
      </w:pPr>
    </w:p>
    <w:p w14:paraId="0CAEBC16" w14:textId="77777777" w:rsidR="00F7583B" w:rsidRPr="0035136A" w:rsidRDefault="00F7583B" w:rsidP="00F7583B">
      <w:pPr>
        <w:spacing w:after="0" w:line="240" w:lineRule="auto"/>
        <w:rPr>
          <w:rFonts w:ascii="ColaborateLight" w:hAnsi="ColaborateLight" w:cs="Arial"/>
        </w:rPr>
      </w:pPr>
    </w:p>
    <w:p w14:paraId="267241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08533CF4"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560A32"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BD20ACA" w14:textId="77777777" w:rsidR="00F7583B" w:rsidRPr="0035136A" w:rsidRDefault="00F7583B" w:rsidP="00F7583B">
      <w:pPr>
        <w:spacing w:after="0" w:line="240" w:lineRule="auto"/>
        <w:rPr>
          <w:rFonts w:ascii="ColaborateLight" w:hAnsi="ColaborateLight" w:cs="Arial"/>
        </w:rPr>
      </w:pPr>
    </w:p>
    <w:p w14:paraId="13F4AD25" w14:textId="77777777" w:rsidR="00F7583B" w:rsidRPr="0035136A" w:rsidRDefault="00F7583B" w:rsidP="00F7583B">
      <w:pPr>
        <w:spacing w:after="0" w:line="240" w:lineRule="auto"/>
        <w:rPr>
          <w:rFonts w:ascii="ColaborateLight" w:hAnsi="ColaborateLight" w:cs="Arial"/>
        </w:rPr>
      </w:pPr>
    </w:p>
    <w:p w14:paraId="2CA31C0A" w14:textId="77777777" w:rsidR="00F7583B" w:rsidRPr="0035136A" w:rsidRDefault="00F7583B" w:rsidP="00F7583B">
      <w:pPr>
        <w:spacing w:after="0" w:line="240" w:lineRule="auto"/>
        <w:rPr>
          <w:rFonts w:ascii="ColaborateLight" w:hAnsi="ColaborateLight" w:cs="Arial"/>
        </w:rPr>
      </w:pPr>
    </w:p>
    <w:p w14:paraId="08777CEF"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br w:type="page"/>
      </w:r>
    </w:p>
    <w:p w14:paraId="74EC44DC" w14:textId="77777777" w:rsidR="002317FE" w:rsidRDefault="002317FE" w:rsidP="00F7583B">
      <w:pPr>
        <w:spacing w:after="0" w:line="240" w:lineRule="auto"/>
        <w:jc w:val="center"/>
        <w:rPr>
          <w:rFonts w:ascii="ColaborateLight" w:hAnsi="ColaborateLight" w:cs="Arial"/>
          <w:b/>
          <w:bCs/>
        </w:rPr>
      </w:pPr>
    </w:p>
    <w:p w14:paraId="6B00935F" w14:textId="6CB4F372"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ANEXO 15 (Punto 3.19)</w:t>
      </w:r>
    </w:p>
    <w:p w14:paraId="10228658" w14:textId="77777777" w:rsidR="00F7583B" w:rsidRPr="0035136A" w:rsidRDefault="00F7583B" w:rsidP="00F7583B">
      <w:pPr>
        <w:spacing w:after="0" w:line="240" w:lineRule="auto"/>
        <w:jc w:val="center"/>
        <w:rPr>
          <w:rFonts w:ascii="ColaborateLight" w:hAnsi="ColaborateLight" w:cs="Arial"/>
          <w:b/>
          <w:bCs/>
        </w:rPr>
      </w:pPr>
    </w:p>
    <w:p w14:paraId="1788A7ED" w14:textId="77777777" w:rsidR="00F7583B" w:rsidRPr="0035136A" w:rsidRDefault="00F7583B" w:rsidP="00F7583B">
      <w:pPr>
        <w:spacing w:after="0" w:line="240" w:lineRule="auto"/>
        <w:jc w:val="center"/>
        <w:rPr>
          <w:rFonts w:ascii="ColaborateLight" w:hAnsi="ColaborateLight" w:cs="Arial"/>
          <w:b/>
          <w:bCs/>
        </w:rPr>
      </w:pPr>
    </w:p>
    <w:p w14:paraId="709EED49"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TRANSPARENCIA Y DATOS PERSONALES</w:t>
      </w:r>
    </w:p>
    <w:p w14:paraId="1C020095" w14:textId="77777777" w:rsidR="00F7583B" w:rsidRPr="0035136A" w:rsidRDefault="00F7583B" w:rsidP="00F7583B">
      <w:pPr>
        <w:spacing w:after="0" w:line="240" w:lineRule="auto"/>
        <w:rPr>
          <w:rFonts w:ascii="ColaborateLight" w:hAnsi="ColaborateLight" w:cs="Arial"/>
        </w:rPr>
      </w:pPr>
    </w:p>
    <w:p w14:paraId="13DD1FBC" w14:textId="77777777" w:rsidR="00F7583B" w:rsidRPr="0035136A" w:rsidRDefault="00F7583B" w:rsidP="00F7583B">
      <w:pPr>
        <w:spacing w:after="0" w:line="240" w:lineRule="auto"/>
        <w:rPr>
          <w:rFonts w:ascii="ColaborateLight" w:hAnsi="ColaborateLight" w:cs="Arial"/>
        </w:rPr>
      </w:pPr>
    </w:p>
    <w:p w14:paraId="25172D57"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0533255F" w14:textId="77777777" w:rsidR="00F7583B" w:rsidRPr="0035136A" w:rsidRDefault="00F7583B" w:rsidP="00F7583B">
      <w:pPr>
        <w:spacing w:after="0" w:line="240" w:lineRule="auto"/>
        <w:rPr>
          <w:rFonts w:ascii="ColaborateLight" w:hAnsi="ColaborateLight" w:cs="Arial"/>
        </w:rPr>
      </w:pPr>
    </w:p>
    <w:p w14:paraId="162D5AEC" w14:textId="77777777" w:rsidR="00F7583B" w:rsidRPr="0035136A" w:rsidRDefault="00F7583B" w:rsidP="00F7583B">
      <w:pPr>
        <w:tabs>
          <w:tab w:val="left" w:pos="6198"/>
        </w:tabs>
        <w:spacing w:after="0" w:line="240" w:lineRule="auto"/>
        <w:rPr>
          <w:rFonts w:ascii="ColaborateLight" w:hAnsi="ColaborateLight" w:cs="Arial"/>
        </w:rPr>
      </w:pPr>
    </w:p>
    <w:p w14:paraId="6505C60E" w14:textId="77777777" w:rsidR="00F7583B" w:rsidRPr="0035136A" w:rsidRDefault="00F7583B" w:rsidP="00F7583B">
      <w:pPr>
        <w:tabs>
          <w:tab w:val="left" w:pos="6198"/>
        </w:tabs>
        <w:spacing w:after="0" w:line="240" w:lineRule="auto"/>
        <w:rPr>
          <w:rFonts w:ascii="ColaborateLight" w:hAnsi="ColaborateLight" w:cs="Arial"/>
        </w:rPr>
      </w:pPr>
    </w:p>
    <w:p w14:paraId="298BFB60" w14:textId="77777777" w:rsidR="00F7583B" w:rsidRPr="0035136A" w:rsidRDefault="00F7583B" w:rsidP="00F7583B">
      <w:pPr>
        <w:tabs>
          <w:tab w:val="left" w:pos="6198"/>
        </w:tabs>
        <w:spacing w:after="0" w:line="240" w:lineRule="auto"/>
        <w:rPr>
          <w:rFonts w:ascii="ColaborateLight" w:hAnsi="ColaborateLight" w:cs="Arial"/>
        </w:rPr>
      </w:pPr>
    </w:p>
    <w:p w14:paraId="7A37681D" w14:textId="77777777" w:rsidR="00F7583B" w:rsidRPr="0035136A" w:rsidRDefault="00F7583B" w:rsidP="00F7583B">
      <w:pPr>
        <w:tabs>
          <w:tab w:val="left" w:pos="7526"/>
        </w:tabs>
        <w:spacing w:after="0" w:line="240" w:lineRule="auto"/>
        <w:rPr>
          <w:rFonts w:ascii="ColaborateLight" w:hAnsi="ColaborateLight" w:cs="Arial"/>
        </w:rPr>
      </w:pPr>
    </w:p>
    <w:p w14:paraId="3AA2235C"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C.P. VÍCTOR MANUEL TORRERO ENRÍQUEZ.</w:t>
      </w:r>
    </w:p>
    <w:p w14:paraId="79335FF4"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b/>
          <w:bCs/>
        </w:rPr>
        <w:t xml:space="preserve"> </w:t>
      </w:r>
    </w:p>
    <w:p w14:paraId="42F5042F" w14:textId="77777777" w:rsidR="00F7583B" w:rsidRPr="00DE094F" w:rsidRDefault="00F7583B" w:rsidP="00F7583B">
      <w:pPr>
        <w:pStyle w:val="Ttulo6"/>
        <w:numPr>
          <w:ilvl w:val="0"/>
          <w:numId w:val="0"/>
        </w:numPr>
        <w:spacing w:before="0" w:after="0"/>
        <w:rPr>
          <w:rFonts w:ascii="ColaborateLight" w:hAnsi="ColaborateLight"/>
          <w:b/>
          <w:bCs/>
          <w:i w:val="0"/>
          <w:iCs w:val="0"/>
          <w:lang w:val="es-MX"/>
        </w:rPr>
      </w:pPr>
      <w:r w:rsidRPr="00DE094F">
        <w:rPr>
          <w:rFonts w:ascii="ColaborateLight" w:hAnsi="ColaborateLight"/>
          <w:b/>
          <w:bCs/>
          <w:i w:val="0"/>
          <w:iCs w:val="0"/>
          <w:lang w:val="es-MX"/>
        </w:rPr>
        <w:t>SECRETARIA DE PLANEACIÓN, FINANZAS Y ADMINISTRACIÓN.</w:t>
      </w:r>
    </w:p>
    <w:p w14:paraId="4CAE5252"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5698E60F" w14:textId="77777777" w:rsidR="00F7583B" w:rsidRPr="0035136A" w:rsidRDefault="00F7583B" w:rsidP="00F7583B">
      <w:pPr>
        <w:pStyle w:val="Textoindependiente"/>
        <w:spacing w:after="0" w:line="240" w:lineRule="auto"/>
        <w:rPr>
          <w:rFonts w:ascii="ColaborateLight" w:hAnsi="ColaborateLight"/>
          <w:b/>
          <w:bCs/>
        </w:rPr>
      </w:pPr>
      <w:r w:rsidRPr="0035136A">
        <w:rPr>
          <w:rFonts w:ascii="ColaborateLight" w:hAnsi="ColaborateLight"/>
          <w:b/>
          <w:bCs/>
        </w:rPr>
        <w:t>COLIMA, COL.</w:t>
      </w:r>
    </w:p>
    <w:p w14:paraId="42BEB839" w14:textId="77777777" w:rsidR="00F7583B" w:rsidRPr="0035136A" w:rsidRDefault="00F7583B" w:rsidP="00F7583B">
      <w:pPr>
        <w:spacing w:after="0" w:line="240" w:lineRule="auto"/>
        <w:rPr>
          <w:rFonts w:ascii="ColaborateLight" w:hAnsi="ColaborateLight" w:cs="Arial"/>
        </w:rPr>
      </w:pPr>
    </w:p>
    <w:p w14:paraId="29AE3654" w14:textId="77777777" w:rsidR="00F7583B" w:rsidRPr="0035136A" w:rsidRDefault="00F7583B" w:rsidP="00F7583B">
      <w:pPr>
        <w:spacing w:after="0" w:line="240" w:lineRule="auto"/>
        <w:rPr>
          <w:rFonts w:ascii="ColaborateLight" w:hAnsi="ColaborateLight" w:cs="Arial"/>
        </w:rPr>
      </w:pPr>
    </w:p>
    <w:p w14:paraId="1B670345" w14:textId="77777777" w:rsidR="00F7583B" w:rsidRPr="0035136A" w:rsidRDefault="00F7583B" w:rsidP="00F7583B">
      <w:pPr>
        <w:spacing w:after="0" w:line="240" w:lineRule="auto"/>
        <w:rPr>
          <w:rFonts w:ascii="ColaborateLight" w:hAnsi="ColaborateLight" w:cs="Arial"/>
        </w:rPr>
      </w:pPr>
    </w:p>
    <w:p w14:paraId="59F51DDF" w14:textId="77777777" w:rsidR="00F7583B" w:rsidRPr="0035136A" w:rsidRDefault="00F7583B" w:rsidP="00F7583B">
      <w:pPr>
        <w:spacing w:after="0" w:line="240" w:lineRule="auto"/>
        <w:rPr>
          <w:rFonts w:ascii="ColaborateLight" w:hAnsi="ColaborateLight" w:cs="Arial"/>
        </w:rPr>
      </w:pPr>
    </w:p>
    <w:p w14:paraId="2B87C982" w14:textId="011DFF77" w:rsidR="00F7583B" w:rsidRPr="00E80932" w:rsidRDefault="00F7583B" w:rsidP="00F7583B">
      <w:pPr>
        <w:spacing w:after="0" w:line="240" w:lineRule="auto"/>
        <w:jc w:val="both"/>
        <w:rPr>
          <w:rFonts w:ascii="ColaborateLight" w:hAnsi="ColaborateLight" w:cs="Arial"/>
        </w:rPr>
      </w:pPr>
      <w:r w:rsidRPr="0035136A">
        <w:rPr>
          <w:rFonts w:ascii="ColaborateLight"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w:t>
      </w:r>
      <w:r w:rsidR="00E80932">
        <w:rPr>
          <w:rFonts w:ascii="ColaborateLight" w:hAnsi="ColaborateLight" w:cs="Arial"/>
        </w:rPr>
        <w:t xml:space="preserve"> </w:t>
      </w:r>
      <w:r w:rsidR="00E80932" w:rsidRPr="006C472F">
        <w:rPr>
          <w:rFonts w:ascii="Tw Cen MT" w:hAnsi="Tw Cen MT" w:cs="Arial"/>
        </w:rPr>
        <w:t xml:space="preserve">Pública Nacional </w:t>
      </w:r>
      <w:r w:rsidR="00540323" w:rsidRPr="00D52A8A">
        <w:rPr>
          <w:rFonts w:ascii="ColaborateLight" w:hAnsi="ColaborateLight" w:cs="Arial"/>
          <w:b/>
          <w:bCs/>
        </w:rPr>
        <w:t xml:space="preserve">No. </w:t>
      </w:r>
      <w:r w:rsidR="00F13983">
        <w:rPr>
          <w:rFonts w:ascii="ColaborateLight" w:hAnsi="ColaborateLight" w:cs="Arial"/>
          <w:b/>
          <w:bCs/>
        </w:rPr>
        <w:t>06002-008-22</w:t>
      </w:r>
      <w:r w:rsidR="00540323" w:rsidRPr="0035136A">
        <w:rPr>
          <w:rFonts w:ascii="ColaborateLight" w:hAnsi="ColaborateLight" w:cs="Arial"/>
          <w:b/>
          <w:bCs/>
        </w:rPr>
        <w:t xml:space="preserve"> </w:t>
      </w:r>
      <w:r w:rsidR="00540323">
        <w:rPr>
          <w:rFonts w:ascii="ColaborateLight" w:hAnsi="ColaborateLight" w:cs="Tahoma"/>
        </w:rPr>
        <w:t xml:space="preserve">PARA LA CONTRATACIÓN DEL SERVICIO DE </w:t>
      </w:r>
      <w:r w:rsidR="00540323" w:rsidRPr="009729C8">
        <w:rPr>
          <w:rFonts w:ascii="ColaborateLight" w:hAnsi="ColaborateLight" w:cs="Tahoma"/>
          <w:b/>
          <w:bCs/>
        </w:rPr>
        <w:t xml:space="preserve">MANTENIMIENTO PREVENTIVO Y CORRECTIVO </w:t>
      </w:r>
      <w:r w:rsidR="00540323" w:rsidRPr="00C463EF">
        <w:rPr>
          <w:rFonts w:ascii="ColaborateLight" w:hAnsi="ColaborateLight" w:cs="Tahoma"/>
        </w:rPr>
        <w:t>(INCLUYE REFACCIONES Y MANO DE OBRA)</w:t>
      </w:r>
      <w:r w:rsidR="00540323" w:rsidRPr="009729C8">
        <w:rPr>
          <w:rFonts w:ascii="ColaborateLight" w:hAnsi="ColaborateLight" w:cs="Tahoma"/>
          <w:b/>
          <w:bCs/>
        </w:rPr>
        <w:t xml:space="preserve">, PARA LOS VEHÍCULOS </w:t>
      </w:r>
      <w:r w:rsidR="00540323">
        <w:rPr>
          <w:rFonts w:ascii="ColaborateLight" w:hAnsi="ColaborateLight" w:cs="Tahoma"/>
          <w:b/>
          <w:bCs/>
        </w:rPr>
        <w:t xml:space="preserve">Y MOTOCICLETAS </w:t>
      </w:r>
      <w:r w:rsidR="00540323" w:rsidRPr="009729C8">
        <w:rPr>
          <w:rFonts w:ascii="ColaborateLight" w:hAnsi="ColaborateLight" w:cs="Tahoma"/>
          <w:b/>
          <w:bCs/>
        </w:rPr>
        <w:t>OFICIALES PROPIEDAD DE GOBIERNO</w:t>
      </w:r>
      <w:r w:rsidR="00540323">
        <w:rPr>
          <w:rFonts w:ascii="ColaborateLight" w:hAnsi="ColaborateLight" w:cs="Tahoma"/>
        </w:rPr>
        <w:t xml:space="preserve"> DEL ESTADO DE COLIMA, SOLICITADOS POR LA SUBSECRETARIA DE ADMINISTRACIÓN DEPENDIENTE DE LA SECRETARÍA DE PLANEACIÓN, FINANZAS Y ADMINISTRACIÓN,</w:t>
      </w:r>
      <w:r w:rsidR="00540323" w:rsidRPr="00B62D31">
        <w:rPr>
          <w:rFonts w:ascii="ColaborateLight" w:hAnsi="ColaborateLight" w:cs="Tahoma"/>
        </w:rPr>
        <w:t xml:space="preserve"> </w:t>
      </w:r>
      <w:r w:rsidR="00540323">
        <w:rPr>
          <w:rFonts w:ascii="ColaborateLight" w:hAnsi="ColaborateLight" w:cs="Tahoma"/>
        </w:rPr>
        <w:t xml:space="preserve">A </w:t>
      </w:r>
      <w:r w:rsidR="00540323" w:rsidRPr="00B62D31">
        <w:rPr>
          <w:rFonts w:ascii="ColaborateLight" w:hAnsi="ColaborateLight" w:cs="Tahoma"/>
        </w:rPr>
        <w:t>TRAVES DE LA DIRECCION DE SERVICIOS GENERALES</w:t>
      </w:r>
      <w:r w:rsidR="00E80932" w:rsidRPr="00E80932">
        <w:rPr>
          <w:rFonts w:ascii="ColaborateLight" w:hAnsi="ColaborateLight" w:cs="Arial"/>
        </w:rPr>
        <w:t>, así como de los actos jurídicos que de ella se deriven.</w:t>
      </w:r>
    </w:p>
    <w:p w14:paraId="134A3D5F" w14:textId="77777777" w:rsidR="00F7583B" w:rsidRPr="0035136A" w:rsidRDefault="00F7583B" w:rsidP="00F7583B">
      <w:pPr>
        <w:spacing w:after="0" w:line="240" w:lineRule="auto"/>
        <w:rPr>
          <w:rFonts w:ascii="ColaborateLight" w:hAnsi="ColaborateLight" w:cs="Arial"/>
        </w:rPr>
      </w:pPr>
    </w:p>
    <w:p w14:paraId="22212162" w14:textId="77777777" w:rsidR="00F7583B" w:rsidRPr="0035136A" w:rsidRDefault="00F7583B" w:rsidP="00F7583B">
      <w:pPr>
        <w:spacing w:after="0" w:line="240" w:lineRule="auto"/>
        <w:rPr>
          <w:rFonts w:ascii="ColaborateLight" w:hAnsi="ColaborateLight" w:cs="Arial"/>
        </w:rPr>
      </w:pPr>
    </w:p>
    <w:p w14:paraId="6C0A6518" w14:textId="77777777" w:rsidR="00F7583B" w:rsidRPr="0035136A" w:rsidRDefault="00F7583B" w:rsidP="00F7583B">
      <w:pPr>
        <w:spacing w:after="0" w:line="240" w:lineRule="auto"/>
        <w:rPr>
          <w:rFonts w:ascii="ColaborateLight" w:hAnsi="ColaborateLight" w:cs="Arial"/>
        </w:rPr>
      </w:pPr>
    </w:p>
    <w:p w14:paraId="65D54845" w14:textId="77777777" w:rsidR="00F7583B" w:rsidRPr="0035136A" w:rsidRDefault="00F7583B" w:rsidP="00F7583B">
      <w:pPr>
        <w:spacing w:after="0" w:line="240" w:lineRule="auto"/>
        <w:rPr>
          <w:rFonts w:ascii="ColaborateLight" w:hAnsi="ColaborateLight" w:cs="Arial"/>
        </w:rPr>
      </w:pPr>
    </w:p>
    <w:p w14:paraId="42427754" w14:textId="77777777" w:rsidR="00F7583B" w:rsidRPr="0035136A" w:rsidRDefault="00F7583B" w:rsidP="00F7583B">
      <w:pPr>
        <w:spacing w:after="0" w:line="240" w:lineRule="auto"/>
        <w:rPr>
          <w:rFonts w:ascii="ColaborateLight" w:hAnsi="ColaborateLight" w:cs="Arial"/>
        </w:rPr>
      </w:pPr>
    </w:p>
    <w:p w14:paraId="3E59CBEB" w14:textId="77777777" w:rsidR="00F7583B" w:rsidRPr="0035136A" w:rsidRDefault="00F7583B" w:rsidP="00F7583B">
      <w:pPr>
        <w:spacing w:after="0" w:line="240" w:lineRule="auto"/>
        <w:rPr>
          <w:rFonts w:ascii="ColaborateLight" w:hAnsi="ColaborateLight" w:cs="Arial"/>
        </w:rPr>
      </w:pPr>
    </w:p>
    <w:p w14:paraId="15F0BFCE"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4FFAF59C"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69AD4F37"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38C4E040" w14:textId="77777777" w:rsidR="00F7583B" w:rsidRPr="0035136A" w:rsidRDefault="00F7583B" w:rsidP="00F7583B">
      <w:pPr>
        <w:spacing w:after="0" w:line="240" w:lineRule="auto"/>
        <w:rPr>
          <w:rFonts w:ascii="ColaborateLight" w:hAnsi="ColaborateLight" w:cs="Arial"/>
        </w:rPr>
      </w:pPr>
    </w:p>
    <w:p w14:paraId="0EE52CE1" w14:textId="77777777" w:rsidR="00F7583B" w:rsidRPr="0035136A" w:rsidRDefault="00F7583B" w:rsidP="00F7583B">
      <w:pPr>
        <w:spacing w:after="0" w:line="240" w:lineRule="auto"/>
        <w:rPr>
          <w:rFonts w:ascii="ColaborateLight" w:hAnsi="ColaborateLight" w:cs="Arial"/>
        </w:rPr>
      </w:pPr>
    </w:p>
    <w:p w14:paraId="08F76711" w14:textId="77777777" w:rsidR="00F7583B" w:rsidRPr="0035136A" w:rsidRDefault="00F7583B" w:rsidP="00F7583B">
      <w:pPr>
        <w:spacing w:after="0" w:line="240" w:lineRule="auto"/>
        <w:jc w:val="center"/>
        <w:rPr>
          <w:rFonts w:ascii="ColaborateLight" w:hAnsi="ColaborateLight" w:cs="Arial"/>
          <w:b/>
          <w:bCs/>
        </w:rPr>
      </w:pPr>
      <w:bookmarkStart w:id="8" w:name="_Hlk56501077"/>
      <w:bookmarkStart w:id="9" w:name="_Hlk56501218"/>
      <w:r w:rsidRPr="0035136A">
        <w:rPr>
          <w:rFonts w:ascii="ColaborateLight" w:hAnsi="ColaborateLight" w:cs="Arial"/>
          <w:b/>
          <w:bCs/>
        </w:rPr>
        <w:lastRenderedPageBreak/>
        <w:t>ANEXO 16 (Punto 2.2 Inciso d)</w:t>
      </w:r>
    </w:p>
    <w:p w14:paraId="1639BAEA" w14:textId="77777777" w:rsidR="00F7583B" w:rsidRPr="0035136A" w:rsidRDefault="00F7583B" w:rsidP="00F7583B">
      <w:pPr>
        <w:spacing w:after="0" w:line="240" w:lineRule="auto"/>
        <w:jc w:val="center"/>
        <w:rPr>
          <w:rFonts w:ascii="ColaborateLight" w:hAnsi="ColaborateLight" w:cs="Arial"/>
          <w:b/>
          <w:bCs/>
        </w:rPr>
      </w:pPr>
    </w:p>
    <w:p w14:paraId="3FC45E47" w14:textId="77777777" w:rsidR="00F7583B" w:rsidRPr="0035136A" w:rsidRDefault="00F7583B" w:rsidP="00F7583B">
      <w:pPr>
        <w:spacing w:after="0" w:line="240" w:lineRule="auto"/>
        <w:rPr>
          <w:rFonts w:ascii="ColaborateLight" w:hAnsi="ColaborateLight" w:cs="Arial"/>
          <w:b/>
          <w:bCs/>
        </w:rPr>
      </w:pPr>
    </w:p>
    <w:p w14:paraId="6B619744"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35136A">
        <w:rPr>
          <w:rFonts w:ascii="ColaborateLight" w:hAnsi="ColaborateLight"/>
          <w:b/>
          <w:bCs/>
        </w:rPr>
        <w:t>ACLARACION DE DUDAS Y PREGUNTAS DE LAS BASES</w:t>
      </w:r>
    </w:p>
    <w:p w14:paraId="19F504DD" w14:textId="77777777" w:rsidR="00F7583B" w:rsidRPr="0035136A" w:rsidRDefault="00F7583B" w:rsidP="00F7583B">
      <w:pPr>
        <w:spacing w:after="0" w:line="240" w:lineRule="auto"/>
        <w:rPr>
          <w:rFonts w:ascii="ColaborateLight" w:hAnsi="ColaborateLight" w:cs="Arial"/>
        </w:rPr>
      </w:pPr>
    </w:p>
    <w:p w14:paraId="67C8612F" w14:textId="77777777" w:rsidR="00F7583B" w:rsidRPr="0035136A" w:rsidRDefault="00F7583B" w:rsidP="00F7583B">
      <w:pPr>
        <w:spacing w:after="0" w:line="240" w:lineRule="auto"/>
        <w:jc w:val="right"/>
        <w:rPr>
          <w:rFonts w:ascii="ColaborateLight" w:hAnsi="ColaborateLight" w:cs="Arial"/>
        </w:rPr>
      </w:pPr>
      <w:r w:rsidRPr="0035136A">
        <w:rPr>
          <w:rFonts w:ascii="ColaborateLight" w:hAnsi="ColaborateLight" w:cs="Arial"/>
        </w:rPr>
        <w:t>(Lugar y Fecha de Expedición)</w:t>
      </w:r>
    </w:p>
    <w:p w14:paraId="0D452C2F" w14:textId="77777777" w:rsidR="00F7583B" w:rsidRPr="0035136A" w:rsidRDefault="00F7583B" w:rsidP="00F7583B">
      <w:pPr>
        <w:spacing w:after="0" w:line="240" w:lineRule="auto"/>
        <w:rPr>
          <w:rFonts w:ascii="ColaborateLight" w:hAnsi="ColaborateLight" w:cs="Arial"/>
        </w:rPr>
      </w:pPr>
    </w:p>
    <w:p w14:paraId="31BCADF7" w14:textId="77777777" w:rsidR="00F7583B" w:rsidRPr="0035136A" w:rsidRDefault="00F7583B" w:rsidP="00F7583B">
      <w:pPr>
        <w:spacing w:after="0" w:line="240" w:lineRule="auto"/>
        <w:rPr>
          <w:rFonts w:ascii="ColaborateLight" w:hAnsi="ColaborateLight" w:cs="Arial"/>
        </w:rPr>
      </w:pPr>
    </w:p>
    <w:p w14:paraId="2E6A9A9F" w14:textId="77777777" w:rsidR="00F7583B" w:rsidRPr="0035136A" w:rsidRDefault="00F7583B" w:rsidP="00F7583B">
      <w:pPr>
        <w:spacing w:after="0" w:line="240" w:lineRule="auto"/>
        <w:rPr>
          <w:rFonts w:ascii="ColaborateLight" w:hAnsi="ColaborateLight" w:cs="Arial"/>
        </w:rPr>
      </w:pPr>
    </w:p>
    <w:p w14:paraId="4ABAA0F3" w14:textId="77777777" w:rsidR="00F7583B" w:rsidRPr="0035136A" w:rsidRDefault="00F7583B" w:rsidP="00F7583B">
      <w:pPr>
        <w:spacing w:after="0" w:line="240" w:lineRule="auto"/>
        <w:rPr>
          <w:rFonts w:ascii="ColaborateLight" w:hAnsi="ColaborateLight" w:cs="Arial"/>
        </w:rPr>
      </w:pPr>
    </w:p>
    <w:p w14:paraId="74BD6649"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C.P. VÍCTOR MANUEL TORRERO ENRÍQUEZ.</w:t>
      </w:r>
    </w:p>
    <w:p w14:paraId="210A00D2" w14:textId="77777777" w:rsidR="00F7583B" w:rsidRPr="00DE094F" w:rsidRDefault="00F7583B" w:rsidP="00F7583B">
      <w:pPr>
        <w:spacing w:after="0" w:line="240" w:lineRule="auto"/>
        <w:rPr>
          <w:rFonts w:ascii="ColaborateLight" w:hAnsi="ColaborateLight"/>
          <w:b/>
          <w:bCs/>
          <w:lang w:eastAsia="es-ES"/>
        </w:rPr>
      </w:pPr>
      <w:r w:rsidRPr="00DE094F">
        <w:rPr>
          <w:rFonts w:ascii="ColaborateLight" w:hAnsi="ColaborateLight"/>
          <w:b/>
          <w:bCs/>
          <w:lang w:eastAsia="es-ES"/>
        </w:rPr>
        <w:t>SUBSECRETARIO DE ADMINISTRACIÓN.</w:t>
      </w:r>
      <w:r w:rsidRPr="00DE094F">
        <w:rPr>
          <w:rFonts w:ascii="ColaborateLight" w:hAnsi="ColaborateLight" w:cs="Arial"/>
          <w:b/>
          <w:bCs/>
        </w:rPr>
        <w:t xml:space="preserve"> </w:t>
      </w:r>
    </w:p>
    <w:p w14:paraId="17CE4D56"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SECRETARIA DE PLANEACIÓN, FINANZAS Y ADMINISTRACIÓN.</w:t>
      </w:r>
    </w:p>
    <w:p w14:paraId="607995EF" w14:textId="77777777" w:rsidR="00F7583B" w:rsidRPr="00DE094F" w:rsidRDefault="00F7583B" w:rsidP="00F7583B">
      <w:pPr>
        <w:spacing w:after="0" w:line="240" w:lineRule="auto"/>
        <w:rPr>
          <w:rFonts w:ascii="ColaborateLight" w:hAnsi="ColaborateLight" w:cs="Arial"/>
          <w:b/>
          <w:bCs/>
        </w:rPr>
      </w:pPr>
      <w:r w:rsidRPr="00DE094F">
        <w:rPr>
          <w:rFonts w:ascii="ColaborateLight" w:hAnsi="ColaborateLight" w:cs="Arial"/>
          <w:b/>
          <w:bCs/>
        </w:rPr>
        <w:t>GOBIERNO DEL ESTADO DE COLIMA</w:t>
      </w:r>
    </w:p>
    <w:p w14:paraId="3379ECC8" w14:textId="77777777" w:rsidR="00F7583B" w:rsidRPr="0035136A" w:rsidRDefault="00F7583B" w:rsidP="00F7583B">
      <w:pPr>
        <w:spacing w:after="0" w:line="240" w:lineRule="auto"/>
        <w:rPr>
          <w:rFonts w:ascii="ColaborateLight" w:hAnsi="ColaborateLight" w:cs="Arial"/>
          <w:b/>
          <w:bCs/>
        </w:rPr>
      </w:pPr>
      <w:r w:rsidRPr="00DE094F">
        <w:rPr>
          <w:rFonts w:ascii="ColaborateLight" w:hAnsi="ColaborateLight" w:cs="Arial"/>
          <w:b/>
          <w:bCs/>
        </w:rPr>
        <w:t>COLIMA, COL.</w:t>
      </w:r>
    </w:p>
    <w:p w14:paraId="677D9144" w14:textId="77777777" w:rsidR="00F7583B" w:rsidRPr="0035136A" w:rsidRDefault="00F7583B" w:rsidP="00F7583B">
      <w:pPr>
        <w:spacing w:after="0" w:line="240" w:lineRule="auto"/>
        <w:rPr>
          <w:rFonts w:ascii="ColaborateLight" w:hAnsi="ColaborateLight" w:cs="Arial"/>
        </w:rPr>
      </w:pPr>
    </w:p>
    <w:p w14:paraId="573ACB06" w14:textId="77777777" w:rsidR="00F7583B" w:rsidRPr="0035136A" w:rsidRDefault="00F7583B" w:rsidP="00F7583B">
      <w:pPr>
        <w:spacing w:after="0" w:line="240" w:lineRule="auto"/>
        <w:rPr>
          <w:rFonts w:ascii="ColaborateLight" w:hAnsi="ColaborateLight" w:cs="Arial"/>
        </w:rPr>
      </w:pPr>
    </w:p>
    <w:p w14:paraId="058B7F8C" w14:textId="4498AC6B"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Por medio de la presente, nos permitimos solicitar la aclaración o respuesta a las siguientes dudas y/o preguntas de la licitación Pública Nacional No</w:t>
      </w:r>
      <w:r w:rsidRPr="007C7424">
        <w:rPr>
          <w:rFonts w:ascii="ColaborateLight" w:hAnsi="ColaborateLight" w:cs="Arial"/>
        </w:rPr>
        <w:t xml:space="preserve">. </w:t>
      </w:r>
      <w:r w:rsidR="00F13983">
        <w:rPr>
          <w:rFonts w:ascii="ColaborateLight" w:hAnsi="ColaborateLight" w:cs="Arial"/>
          <w:b/>
          <w:bCs/>
        </w:rPr>
        <w:t>06002-008-22</w:t>
      </w:r>
    </w:p>
    <w:p w14:paraId="53A8D395" w14:textId="77777777" w:rsidR="00F7583B" w:rsidRPr="0035136A" w:rsidRDefault="00F7583B" w:rsidP="00F7583B">
      <w:pPr>
        <w:spacing w:after="0" w:line="240" w:lineRule="auto"/>
        <w:rPr>
          <w:rFonts w:ascii="ColaborateLight" w:hAnsi="ColaborateLight" w:cs="Arial"/>
        </w:rPr>
      </w:pPr>
    </w:p>
    <w:p w14:paraId="0EC9DE0A" w14:textId="77777777" w:rsidR="00F7583B" w:rsidRPr="0035136A" w:rsidRDefault="00F7583B" w:rsidP="00F7583B">
      <w:pPr>
        <w:spacing w:after="0" w:line="240" w:lineRule="auto"/>
        <w:rPr>
          <w:rFonts w:ascii="ColaborateLight" w:hAnsi="ColaborateLight" w:cs="Arial"/>
        </w:rPr>
      </w:pPr>
    </w:p>
    <w:p w14:paraId="7157D01D" w14:textId="77777777" w:rsidR="00F7583B" w:rsidRPr="0035136A" w:rsidRDefault="00F7583B" w:rsidP="00F7583B">
      <w:pPr>
        <w:spacing w:after="0" w:line="240" w:lineRule="auto"/>
        <w:rPr>
          <w:rFonts w:ascii="ColaborateLight" w:hAnsi="ColaborateLight" w:cs="Arial"/>
        </w:rPr>
      </w:pPr>
    </w:p>
    <w:p w14:paraId="50D7E85D" w14:textId="77777777" w:rsidR="00F7583B" w:rsidRPr="0035136A" w:rsidRDefault="00F7583B" w:rsidP="00F7583B">
      <w:pPr>
        <w:pStyle w:val="Prrafodelista"/>
        <w:numPr>
          <w:ilvl w:val="0"/>
          <w:numId w:val="22"/>
        </w:numPr>
        <w:ind w:left="426"/>
        <w:rPr>
          <w:rFonts w:ascii="ColaborateLight" w:hAnsi="ColaborateLight" w:cs="Arial"/>
          <w:b/>
          <w:bCs/>
        </w:rPr>
      </w:pPr>
      <w:r w:rsidRPr="0035136A">
        <w:rPr>
          <w:rFonts w:ascii="ColaborateLight" w:hAnsi="ColaborateLight" w:cs="Arial"/>
          <w:b/>
          <w:bCs/>
        </w:rPr>
        <w:t>PREGUNTAS DE CARÁCTER ADMINISTRATIVO.</w:t>
      </w:r>
    </w:p>
    <w:tbl>
      <w:tblPr>
        <w:tblStyle w:val="Tablaconcuadrcula"/>
        <w:tblW w:w="0" w:type="auto"/>
        <w:tblLook w:val="04A0" w:firstRow="1" w:lastRow="0" w:firstColumn="1" w:lastColumn="0" w:noHBand="0" w:noVBand="1"/>
      </w:tblPr>
      <w:tblGrid>
        <w:gridCol w:w="4531"/>
        <w:gridCol w:w="4531"/>
      </w:tblGrid>
      <w:tr w:rsidR="00F7583B" w:rsidRPr="0035136A" w14:paraId="140EB210" w14:textId="77777777" w:rsidTr="00E8126C">
        <w:trPr>
          <w:trHeight w:val="248"/>
        </w:trPr>
        <w:tc>
          <w:tcPr>
            <w:tcW w:w="4956" w:type="dxa"/>
            <w:shd w:val="clear" w:color="auto" w:fill="D9D9D9" w:themeFill="background1" w:themeFillShade="D9"/>
            <w:vAlign w:val="center"/>
          </w:tcPr>
          <w:p w14:paraId="05FA0D22"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64D6808E"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2D9817BF" w14:textId="77777777" w:rsidTr="00E8126C">
        <w:trPr>
          <w:trHeight w:val="821"/>
        </w:trPr>
        <w:tc>
          <w:tcPr>
            <w:tcW w:w="4956" w:type="dxa"/>
          </w:tcPr>
          <w:p w14:paraId="12D1C790" w14:textId="77777777" w:rsidR="00F7583B" w:rsidRPr="0035136A" w:rsidRDefault="00F7583B" w:rsidP="00E8126C">
            <w:pPr>
              <w:rPr>
                <w:rFonts w:ascii="ColaborateLight" w:hAnsi="ColaborateLight" w:cs="Arial"/>
              </w:rPr>
            </w:pPr>
          </w:p>
        </w:tc>
        <w:tc>
          <w:tcPr>
            <w:tcW w:w="4957" w:type="dxa"/>
          </w:tcPr>
          <w:p w14:paraId="14E19830" w14:textId="77777777" w:rsidR="00F7583B" w:rsidRPr="0035136A" w:rsidRDefault="00F7583B" w:rsidP="00E8126C">
            <w:pPr>
              <w:rPr>
                <w:rFonts w:ascii="ColaborateLight" w:hAnsi="ColaborateLight" w:cs="Arial"/>
              </w:rPr>
            </w:pPr>
          </w:p>
        </w:tc>
      </w:tr>
    </w:tbl>
    <w:p w14:paraId="3ED3B79B" w14:textId="77777777" w:rsidR="00F7583B" w:rsidRPr="0035136A" w:rsidRDefault="00F7583B" w:rsidP="00F7583B">
      <w:pPr>
        <w:rPr>
          <w:rFonts w:ascii="ColaborateLight" w:hAnsi="ColaborateLight" w:cs="Arial"/>
        </w:rPr>
      </w:pPr>
    </w:p>
    <w:p w14:paraId="5B377825" w14:textId="77777777" w:rsidR="00F7583B" w:rsidRPr="0035136A" w:rsidRDefault="00F7583B" w:rsidP="00F7583B">
      <w:pPr>
        <w:pStyle w:val="Prrafodelista"/>
        <w:numPr>
          <w:ilvl w:val="0"/>
          <w:numId w:val="22"/>
        </w:numPr>
        <w:ind w:left="426"/>
        <w:rPr>
          <w:rFonts w:ascii="ColaborateLight" w:hAnsi="ColaborateLight" w:cs="Arial"/>
        </w:rPr>
      </w:pPr>
      <w:r w:rsidRPr="0035136A">
        <w:rPr>
          <w:rFonts w:ascii="ColaborateLight" w:hAnsi="ColaborateLight" w:cs="Arial"/>
          <w:b/>
          <w:bCs/>
        </w:rPr>
        <w:t>PREGUNTAS DE CARÁCTER TÉCNICO</w:t>
      </w:r>
      <w:r w:rsidRPr="0035136A">
        <w:rPr>
          <w:rFonts w:ascii="ColaborateLight" w:hAnsi="ColaborateLight" w:cs="Arial"/>
        </w:rPr>
        <w:t>.</w:t>
      </w:r>
    </w:p>
    <w:tbl>
      <w:tblPr>
        <w:tblStyle w:val="Tablaconcuadrcula"/>
        <w:tblW w:w="0" w:type="auto"/>
        <w:tblLook w:val="04A0" w:firstRow="1" w:lastRow="0" w:firstColumn="1" w:lastColumn="0" w:noHBand="0" w:noVBand="1"/>
      </w:tblPr>
      <w:tblGrid>
        <w:gridCol w:w="4531"/>
        <w:gridCol w:w="4531"/>
      </w:tblGrid>
      <w:tr w:rsidR="00F7583B" w:rsidRPr="0035136A" w14:paraId="55E6893E" w14:textId="77777777" w:rsidTr="00E8126C">
        <w:trPr>
          <w:trHeight w:val="248"/>
        </w:trPr>
        <w:tc>
          <w:tcPr>
            <w:tcW w:w="4956" w:type="dxa"/>
            <w:shd w:val="clear" w:color="auto" w:fill="D9D9D9" w:themeFill="background1" w:themeFillShade="D9"/>
            <w:vAlign w:val="center"/>
          </w:tcPr>
          <w:p w14:paraId="7A08FE2D"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460C0347"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4C0313F1" w14:textId="77777777" w:rsidTr="00E8126C">
        <w:trPr>
          <w:trHeight w:val="821"/>
        </w:trPr>
        <w:tc>
          <w:tcPr>
            <w:tcW w:w="4956" w:type="dxa"/>
          </w:tcPr>
          <w:p w14:paraId="082BF02F" w14:textId="77777777" w:rsidR="00F7583B" w:rsidRPr="0035136A" w:rsidRDefault="00F7583B" w:rsidP="00E8126C">
            <w:pPr>
              <w:rPr>
                <w:rFonts w:ascii="ColaborateLight" w:hAnsi="ColaborateLight" w:cs="Arial"/>
              </w:rPr>
            </w:pPr>
          </w:p>
        </w:tc>
        <w:tc>
          <w:tcPr>
            <w:tcW w:w="4957" w:type="dxa"/>
          </w:tcPr>
          <w:p w14:paraId="18A9FAB1" w14:textId="77777777" w:rsidR="00F7583B" w:rsidRPr="0035136A" w:rsidRDefault="00F7583B" w:rsidP="00E8126C">
            <w:pPr>
              <w:rPr>
                <w:rFonts w:ascii="ColaborateLight" w:hAnsi="ColaborateLight" w:cs="Arial"/>
              </w:rPr>
            </w:pPr>
          </w:p>
        </w:tc>
      </w:tr>
    </w:tbl>
    <w:p w14:paraId="2D20F4DF" w14:textId="77777777" w:rsidR="00F7583B" w:rsidRPr="0035136A" w:rsidRDefault="00F7583B" w:rsidP="00F7583B">
      <w:pPr>
        <w:rPr>
          <w:rFonts w:ascii="ColaborateLight" w:hAnsi="ColaborateLight" w:cs="Arial"/>
        </w:rPr>
      </w:pPr>
    </w:p>
    <w:p w14:paraId="645ECD33" w14:textId="77777777" w:rsidR="00F7583B" w:rsidRPr="0035136A" w:rsidRDefault="00F7583B" w:rsidP="00F7583B">
      <w:pPr>
        <w:pStyle w:val="Prrafodelista"/>
        <w:numPr>
          <w:ilvl w:val="0"/>
          <w:numId w:val="22"/>
        </w:numPr>
        <w:ind w:left="426"/>
        <w:rPr>
          <w:rFonts w:ascii="ColaborateLight" w:hAnsi="ColaborateLight" w:cs="Arial"/>
          <w:b/>
          <w:bCs/>
        </w:rPr>
      </w:pPr>
      <w:r w:rsidRPr="0035136A">
        <w:rPr>
          <w:rFonts w:ascii="ColaborateLight" w:hAnsi="ColaborateLight" w:cs="Arial"/>
          <w:b/>
          <w:bCs/>
        </w:rPr>
        <w:t>PREGUNTAS DE CARÁCTER LEGAL.</w:t>
      </w:r>
    </w:p>
    <w:tbl>
      <w:tblPr>
        <w:tblStyle w:val="Tablaconcuadrcula"/>
        <w:tblW w:w="0" w:type="auto"/>
        <w:tblLook w:val="04A0" w:firstRow="1" w:lastRow="0" w:firstColumn="1" w:lastColumn="0" w:noHBand="0" w:noVBand="1"/>
      </w:tblPr>
      <w:tblGrid>
        <w:gridCol w:w="4531"/>
        <w:gridCol w:w="4531"/>
      </w:tblGrid>
      <w:tr w:rsidR="00F7583B" w:rsidRPr="0035136A" w14:paraId="54A07D09" w14:textId="77777777" w:rsidTr="00E8126C">
        <w:trPr>
          <w:trHeight w:val="248"/>
        </w:trPr>
        <w:tc>
          <w:tcPr>
            <w:tcW w:w="4956" w:type="dxa"/>
            <w:shd w:val="clear" w:color="auto" w:fill="D9D9D9" w:themeFill="background1" w:themeFillShade="D9"/>
            <w:vAlign w:val="center"/>
          </w:tcPr>
          <w:p w14:paraId="23F31497"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P  R</w:t>
            </w:r>
            <w:proofErr w:type="gramEnd"/>
            <w:r w:rsidRPr="0035136A">
              <w:rPr>
                <w:rFonts w:ascii="ColaborateLight" w:hAnsi="ColaborateLight" w:cs="Arial"/>
              </w:rPr>
              <w:t xml:space="preserve">  E  G  U  N  T  A  S</w:t>
            </w:r>
          </w:p>
        </w:tc>
        <w:tc>
          <w:tcPr>
            <w:tcW w:w="4957" w:type="dxa"/>
            <w:shd w:val="clear" w:color="auto" w:fill="D9D9D9" w:themeFill="background1" w:themeFillShade="D9"/>
            <w:vAlign w:val="center"/>
          </w:tcPr>
          <w:p w14:paraId="3F69B062" w14:textId="77777777" w:rsidR="00F7583B" w:rsidRPr="0035136A" w:rsidRDefault="00F7583B" w:rsidP="00E8126C">
            <w:pPr>
              <w:jc w:val="center"/>
              <w:rPr>
                <w:rFonts w:ascii="ColaborateLight" w:hAnsi="ColaborateLight" w:cs="Arial"/>
              </w:rPr>
            </w:pPr>
            <w:proofErr w:type="gramStart"/>
            <w:r w:rsidRPr="0035136A">
              <w:rPr>
                <w:rFonts w:ascii="ColaborateLight" w:hAnsi="ColaborateLight" w:cs="Arial"/>
              </w:rPr>
              <w:t>R  E</w:t>
            </w:r>
            <w:proofErr w:type="gramEnd"/>
            <w:r w:rsidRPr="0035136A">
              <w:rPr>
                <w:rFonts w:ascii="ColaborateLight" w:hAnsi="ColaborateLight" w:cs="Arial"/>
              </w:rPr>
              <w:t xml:space="preserve">  S  P  U  E  S  T  A  S</w:t>
            </w:r>
          </w:p>
        </w:tc>
      </w:tr>
      <w:tr w:rsidR="00F7583B" w:rsidRPr="0035136A" w14:paraId="5EA1EC8A" w14:textId="77777777" w:rsidTr="00E8126C">
        <w:trPr>
          <w:trHeight w:val="821"/>
        </w:trPr>
        <w:tc>
          <w:tcPr>
            <w:tcW w:w="4956" w:type="dxa"/>
          </w:tcPr>
          <w:p w14:paraId="2BE9AF84" w14:textId="77777777" w:rsidR="00F7583B" w:rsidRPr="0035136A" w:rsidRDefault="00F7583B" w:rsidP="00E8126C">
            <w:pPr>
              <w:rPr>
                <w:rFonts w:ascii="ColaborateLight" w:hAnsi="ColaborateLight" w:cs="Arial"/>
              </w:rPr>
            </w:pPr>
          </w:p>
        </w:tc>
        <w:tc>
          <w:tcPr>
            <w:tcW w:w="4957" w:type="dxa"/>
          </w:tcPr>
          <w:p w14:paraId="3EFF2E59" w14:textId="77777777" w:rsidR="00F7583B" w:rsidRPr="0035136A" w:rsidRDefault="00F7583B" w:rsidP="00E8126C">
            <w:pPr>
              <w:rPr>
                <w:rFonts w:ascii="ColaborateLight" w:hAnsi="ColaborateLight" w:cs="Arial"/>
              </w:rPr>
            </w:pPr>
          </w:p>
        </w:tc>
      </w:tr>
    </w:tbl>
    <w:p w14:paraId="04FC4CAB" w14:textId="77777777" w:rsidR="00F7583B" w:rsidRPr="0035136A" w:rsidRDefault="00F7583B" w:rsidP="00F7583B">
      <w:pPr>
        <w:spacing w:after="0" w:line="240" w:lineRule="auto"/>
        <w:rPr>
          <w:rFonts w:ascii="ColaborateLight" w:hAnsi="ColaborateLight" w:cs="Arial"/>
        </w:rPr>
      </w:pPr>
    </w:p>
    <w:p w14:paraId="09C3BBB3" w14:textId="77777777" w:rsidR="00F7583B" w:rsidRPr="0035136A" w:rsidRDefault="00F7583B" w:rsidP="00F7583B">
      <w:pPr>
        <w:spacing w:after="0" w:line="240" w:lineRule="auto"/>
        <w:jc w:val="center"/>
        <w:rPr>
          <w:rFonts w:ascii="ColaborateLight" w:hAnsi="ColaborateLight" w:cs="Arial"/>
        </w:rPr>
      </w:pPr>
    </w:p>
    <w:p w14:paraId="062292CA" w14:textId="77777777" w:rsidR="00F7583B" w:rsidRPr="0035136A" w:rsidRDefault="00F7583B" w:rsidP="00F7583B">
      <w:pPr>
        <w:spacing w:after="0" w:line="240" w:lineRule="auto"/>
        <w:jc w:val="center"/>
        <w:rPr>
          <w:rFonts w:ascii="ColaborateLight" w:hAnsi="ColaborateLight" w:cs="Arial"/>
        </w:rPr>
      </w:pPr>
    </w:p>
    <w:p w14:paraId="77660FA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____________________________</w:t>
      </w:r>
    </w:p>
    <w:p w14:paraId="21740D7B" w14:textId="77777777" w:rsidR="00F7583B" w:rsidRPr="0035136A" w:rsidRDefault="00F7583B" w:rsidP="00F7583B">
      <w:pPr>
        <w:spacing w:after="0" w:line="240" w:lineRule="auto"/>
        <w:jc w:val="center"/>
        <w:rPr>
          <w:rFonts w:ascii="ColaborateLight" w:hAnsi="ColaborateLight" w:cs="Arial"/>
        </w:rPr>
      </w:pPr>
      <w:r w:rsidRPr="0035136A">
        <w:rPr>
          <w:rFonts w:ascii="ColaborateLight" w:hAnsi="ColaborateLight" w:cs="Arial"/>
        </w:rPr>
        <w:t>NOMBRE COMPLETO, CARGO Y FIRMA</w:t>
      </w:r>
    </w:p>
    <w:p w14:paraId="7C35F2FC" w14:textId="77777777" w:rsidR="00F7583B" w:rsidRPr="0035136A" w:rsidRDefault="00F7583B" w:rsidP="00F7583B">
      <w:pPr>
        <w:spacing w:after="0" w:line="240" w:lineRule="auto"/>
        <w:jc w:val="center"/>
        <w:rPr>
          <w:rFonts w:ascii="ColaborateLight" w:hAnsi="ColaborateLight" w:cs="Arial"/>
          <w:b/>
          <w:bCs/>
        </w:rPr>
      </w:pPr>
      <w:r w:rsidRPr="0035136A">
        <w:rPr>
          <w:rFonts w:ascii="ColaborateLight" w:hAnsi="ColaborateLight" w:cs="Arial"/>
          <w:b/>
          <w:bCs/>
        </w:rPr>
        <w:t>BAJO PROTESTA DE DECIR VERDAD</w:t>
      </w:r>
    </w:p>
    <w:p w14:paraId="0E633E17" w14:textId="77777777" w:rsidR="00455B2D" w:rsidRDefault="00455B2D"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E092BE1" w14:textId="14D36F58"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35136A">
        <w:rPr>
          <w:rFonts w:ascii="ColaborateLight" w:hAnsi="ColaborateLight"/>
          <w:b/>
          <w:bCs/>
        </w:rPr>
        <w:t>INSTRUCCIONES PARA LLENAR EL FORMATO DE ACLARACIÓN DE DUDAS Y PREGUNTAS DE LAS BASES</w:t>
      </w:r>
    </w:p>
    <w:p w14:paraId="57CA2405"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0D4A69E"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08A3DB"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35136A">
        <w:rPr>
          <w:rFonts w:ascii="ColaborateLight" w:hAnsi="ColaborateLight"/>
          <w:b/>
          <w:bCs/>
        </w:rPr>
        <w:t xml:space="preserve">NOTA IMPORTANTE: </w:t>
      </w:r>
      <w:r w:rsidRPr="0035136A">
        <w:rPr>
          <w:rFonts w:ascii="ColaborateLight" w:hAnsi="ColaborateLight"/>
        </w:rPr>
        <w:t xml:space="preserve">El formato señalado como ANEXO 16 </w:t>
      </w:r>
      <w:r w:rsidRPr="0035136A">
        <w:rPr>
          <w:rFonts w:ascii="ColaborateLight" w:hAnsi="ColaborateLight" w:cs="Arial"/>
        </w:rPr>
        <w:t>(Punto 2.2 Inciso d)</w:t>
      </w:r>
      <w:r w:rsidRPr="0035136A">
        <w:rPr>
          <w:rFonts w:ascii="ColaborateLight" w:hAnsi="ColaborateLight" w:cs="Arial"/>
          <w:b/>
          <w:bCs/>
        </w:rPr>
        <w:t xml:space="preserve">, </w:t>
      </w:r>
      <w:r w:rsidRPr="0035136A">
        <w:rPr>
          <w:rFonts w:ascii="ColaborateLight" w:hAnsi="ColaborateLight"/>
        </w:rPr>
        <w:t>denominado “ACLARACIONES DE DUDAS Y PREGUNTAS DE LAS BASES “deberá presentarse en los plazos y en las formas establecidos en el punto 2.2 de las bases de la presente licitación.</w:t>
      </w:r>
    </w:p>
    <w:p w14:paraId="5B830C0F"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D72786F"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B832420"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310DA562" w14:textId="77777777" w:rsidR="00F7583B" w:rsidRPr="0035136A" w:rsidRDefault="00F7583B" w:rsidP="00F7583B">
      <w:pPr>
        <w:rPr>
          <w:rFonts w:ascii="ColaborateLight" w:hAnsi="ColaborateLight" w:cs="Arial"/>
          <w:b/>
          <w:bCs/>
        </w:rPr>
      </w:pPr>
      <w:r w:rsidRPr="0035136A">
        <w:rPr>
          <w:rFonts w:ascii="ColaborateLight" w:hAnsi="ColaborateLight"/>
        </w:rPr>
        <w:t>EN EL APARTADO A)</w:t>
      </w:r>
      <w:r w:rsidRPr="0035136A">
        <w:rPr>
          <w:rFonts w:ascii="ColaborateLight" w:hAnsi="ColaborateLight" w:cs="Arial"/>
          <w:b/>
          <w:bCs/>
        </w:rPr>
        <w:t xml:space="preserve"> PREGUNTAS</w:t>
      </w:r>
      <w:r w:rsidRPr="0035136A">
        <w:rPr>
          <w:rFonts w:ascii="ColaborateLight" w:hAnsi="ColaborateLight"/>
        </w:rPr>
        <w:t xml:space="preserve"> </w:t>
      </w:r>
      <w:r w:rsidRPr="0035136A">
        <w:rPr>
          <w:rFonts w:ascii="ColaborateLight" w:hAnsi="ColaborateLight" w:cs="Arial"/>
          <w:b/>
          <w:bCs/>
        </w:rPr>
        <w:t>DE CARÁCTER ADMINISTRATIVO:</w:t>
      </w:r>
    </w:p>
    <w:p w14:paraId="738E7E8F" w14:textId="77777777" w:rsidR="00F7583B" w:rsidRPr="0035136A" w:rsidRDefault="00F7583B" w:rsidP="00F7583B">
      <w:pPr>
        <w:jc w:val="both"/>
        <w:rPr>
          <w:rFonts w:ascii="ColaborateLight" w:hAnsi="ColaborateLight" w:cs="Arial"/>
        </w:rPr>
      </w:pPr>
      <w:r w:rsidRPr="0035136A">
        <w:rPr>
          <w:rFonts w:ascii="ColaborateLight" w:hAnsi="ColaborateLight" w:cs="Arial"/>
        </w:rPr>
        <w:t>Deberá asentar detalladamente y de forma clara la o las pregunta(s) que, sobre los aspectos Administrativos,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3C9A2B9C" w14:textId="77777777" w:rsidR="00F7583B" w:rsidRPr="0035136A" w:rsidRDefault="00F7583B" w:rsidP="00F7583B">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0187DCA9" w14:textId="77777777" w:rsidR="00F7583B" w:rsidRPr="0035136A" w:rsidRDefault="00F7583B" w:rsidP="00F7583B">
      <w:pPr>
        <w:spacing w:after="0" w:line="240" w:lineRule="auto"/>
        <w:rPr>
          <w:rFonts w:ascii="ColaborateLight" w:hAnsi="ColaborateLight" w:cs="Arial"/>
        </w:rPr>
      </w:pPr>
    </w:p>
    <w:p w14:paraId="542902D4" w14:textId="77777777" w:rsidR="00F7583B" w:rsidRPr="0035136A" w:rsidRDefault="00F7583B" w:rsidP="00F7583B">
      <w:pPr>
        <w:rPr>
          <w:rFonts w:ascii="ColaborateLight" w:hAnsi="ColaborateLight" w:cs="Arial"/>
          <w:b/>
          <w:bCs/>
        </w:rPr>
      </w:pPr>
      <w:r w:rsidRPr="0035136A">
        <w:rPr>
          <w:rFonts w:ascii="ColaborateLight" w:hAnsi="ColaborateLight"/>
        </w:rPr>
        <w:t xml:space="preserve">EN EL APARTADO B) </w:t>
      </w:r>
      <w:r w:rsidRPr="0035136A">
        <w:rPr>
          <w:rFonts w:ascii="ColaborateLight" w:hAnsi="ColaborateLight" w:cs="Arial"/>
          <w:b/>
          <w:bCs/>
        </w:rPr>
        <w:t>PREGUNTAS DE CARÁCTER TÉCNICO:</w:t>
      </w:r>
    </w:p>
    <w:p w14:paraId="445E6B23" w14:textId="77777777" w:rsidR="00F7583B" w:rsidRPr="0035136A" w:rsidRDefault="00F7583B" w:rsidP="00F7583B">
      <w:pPr>
        <w:jc w:val="both"/>
        <w:rPr>
          <w:rFonts w:ascii="ColaborateLight" w:hAnsi="ColaborateLight" w:cs="Arial"/>
        </w:rPr>
      </w:pPr>
      <w:r w:rsidRPr="0035136A">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5ABBB95B" w14:textId="77777777" w:rsidR="00F7583B" w:rsidRPr="0035136A" w:rsidRDefault="00F7583B" w:rsidP="00F7583B">
      <w:pPr>
        <w:spacing w:after="0" w:line="240" w:lineRule="auto"/>
        <w:rPr>
          <w:rFonts w:ascii="ColaborateLight" w:hAnsi="ColaborateLight" w:cs="Arial"/>
        </w:rPr>
      </w:pPr>
    </w:p>
    <w:p w14:paraId="6EC2CAC5" w14:textId="77777777" w:rsidR="00F7583B" w:rsidRPr="0035136A" w:rsidRDefault="00F7583B" w:rsidP="00F7583B">
      <w:pPr>
        <w:spacing w:after="0" w:line="240" w:lineRule="auto"/>
        <w:rPr>
          <w:rFonts w:ascii="ColaborateLight" w:hAnsi="ColaborateLight" w:cs="Arial"/>
        </w:rPr>
      </w:pPr>
    </w:p>
    <w:p w14:paraId="41E9EB4A" w14:textId="77777777" w:rsidR="00F7583B" w:rsidRPr="0035136A" w:rsidRDefault="00F7583B" w:rsidP="00F7583B">
      <w:pPr>
        <w:rPr>
          <w:rFonts w:ascii="ColaborateLight" w:hAnsi="ColaborateLight" w:cs="Arial"/>
          <w:b/>
          <w:bCs/>
        </w:rPr>
      </w:pPr>
      <w:r w:rsidRPr="0035136A">
        <w:rPr>
          <w:rFonts w:ascii="ColaborateLight" w:hAnsi="ColaborateLight"/>
        </w:rPr>
        <w:t xml:space="preserve">EN EL APARTADO C) </w:t>
      </w:r>
      <w:r w:rsidRPr="0035136A">
        <w:rPr>
          <w:rFonts w:ascii="ColaborateLight" w:hAnsi="ColaborateLight" w:cs="Arial"/>
          <w:b/>
          <w:bCs/>
        </w:rPr>
        <w:t>PREGUNTAS DE CARÁCTER LEGAL:</w:t>
      </w:r>
    </w:p>
    <w:p w14:paraId="45F45C4F" w14:textId="77777777" w:rsidR="00F7583B" w:rsidRPr="0035136A" w:rsidRDefault="00F7583B" w:rsidP="00F7583B">
      <w:pPr>
        <w:jc w:val="both"/>
        <w:rPr>
          <w:rFonts w:ascii="ColaborateLight" w:hAnsi="ColaborateLight" w:cs="Arial"/>
        </w:rPr>
      </w:pPr>
      <w:r w:rsidRPr="0035136A">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4A862827" w14:textId="77777777" w:rsidR="00F7583B" w:rsidRPr="0035136A" w:rsidRDefault="00F7583B" w:rsidP="00F7583B">
      <w:pPr>
        <w:spacing w:after="0" w:line="240" w:lineRule="auto"/>
        <w:rPr>
          <w:rFonts w:ascii="ColaborateLight" w:hAnsi="ColaborateLight" w:cs="Arial"/>
        </w:rPr>
      </w:pPr>
    </w:p>
    <w:p w14:paraId="17BF37C3" w14:textId="77777777" w:rsidR="00F7583B" w:rsidRPr="0035136A" w:rsidRDefault="00F7583B" w:rsidP="00F7583B">
      <w:pPr>
        <w:spacing w:after="0" w:line="240" w:lineRule="auto"/>
        <w:rPr>
          <w:rFonts w:ascii="ColaborateLight" w:hAnsi="ColaborateLight" w:cs="Arial"/>
        </w:rPr>
      </w:pPr>
    </w:p>
    <w:p w14:paraId="1DCAF448" w14:textId="77777777" w:rsidR="00F7583B" w:rsidRPr="0035136A" w:rsidRDefault="00F7583B" w:rsidP="00F7583B">
      <w:pPr>
        <w:spacing w:after="0" w:line="240" w:lineRule="auto"/>
        <w:rPr>
          <w:rFonts w:ascii="ColaborateLight" w:hAnsi="ColaborateLight" w:cs="Arial"/>
        </w:rPr>
      </w:pPr>
      <w:r w:rsidRPr="0035136A">
        <w:rPr>
          <w:rFonts w:ascii="ColaborateLight" w:hAnsi="ColaborateLight" w:cs="Arial"/>
        </w:rPr>
        <w:t>NOMBRE COMPLETO, CARGO Y FIRMA:</w:t>
      </w:r>
    </w:p>
    <w:p w14:paraId="0E0A29BA" w14:textId="77777777" w:rsidR="00F7583B" w:rsidRPr="0035136A" w:rsidRDefault="00F7583B" w:rsidP="00F7583B">
      <w:pPr>
        <w:spacing w:after="0" w:line="240" w:lineRule="auto"/>
        <w:jc w:val="both"/>
        <w:rPr>
          <w:rFonts w:ascii="ColaborateLight" w:hAnsi="ColaborateLight" w:cs="Arial"/>
          <w:b/>
          <w:bCs/>
        </w:rPr>
      </w:pPr>
      <w:r w:rsidRPr="0035136A">
        <w:rPr>
          <w:rFonts w:ascii="ColaborateLight" w:hAnsi="ColaborateLight" w:cs="Arial"/>
        </w:rPr>
        <w:t>Deberá anotar el nombre completo, cargo y firma del licitante o su representante legal, que este facultado legalmente para participar en los eventos de la presente licitación, anotando además la leyenda “</w:t>
      </w:r>
      <w:r w:rsidRPr="0035136A">
        <w:rPr>
          <w:rFonts w:ascii="ColaborateLight" w:hAnsi="ColaborateLight" w:cs="Arial"/>
          <w:b/>
          <w:bCs/>
        </w:rPr>
        <w:t>BAJO PROTESTA DE DECIR VERDAD”</w:t>
      </w:r>
    </w:p>
    <w:p w14:paraId="36EF878F" w14:textId="77777777" w:rsidR="00F7583B" w:rsidRPr="0035136A" w:rsidRDefault="00F7583B" w:rsidP="00F7583B">
      <w:pPr>
        <w:spacing w:after="0" w:line="240" w:lineRule="auto"/>
        <w:rPr>
          <w:rFonts w:ascii="ColaborateLight" w:hAnsi="ColaborateLight" w:cs="Arial"/>
        </w:rPr>
      </w:pPr>
    </w:p>
    <w:p w14:paraId="1E303B43" w14:textId="77777777" w:rsidR="00F7583B" w:rsidRPr="0035136A" w:rsidRDefault="00F7583B" w:rsidP="00F7583B">
      <w:pPr>
        <w:spacing w:after="0" w:line="240" w:lineRule="auto"/>
        <w:rPr>
          <w:rFonts w:ascii="ColaborateLight" w:hAnsi="ColaborateLight" w:cs="Arial"/>
        </w:rPr>
      </w:pPr>
    </w:p>
    <w:p w14:paraId="3B5E49AA" w14:textId="77777777" w:rsidR="00F7583B" w:rsidRPr="0035136A" w:rsidRDefault="00F7583B" w:rsidP="00F7583B">
      <w:pPr>
        <w:spacing w:after="0" w:line="240" w:lineRule="auto"/>
        <w:rPr>
          <w:rFonts w:ascii="ColaborateLight" w:hAnsi="ColaborateLight" w:cs="Arial"/>
        </w:rPr>
      </w:pPr>
    </w:p>
    <w:p w14:paraId="2B3CCDCF" w14:textId="77777777" w:rsidR="00F7583B" w:rsidRPr="0035136A" w:rsidRDefault="00F7583B" w:rsidP="00F7583B">
      <w:pPr>
        <w:spacing w:after="0" w:line="240" w:lineRule="auto"/>
        <w:rPr>
          <w:rFonts w:ascii="ColaborateLight" w:hAnsi="ColaborateLight" w:cs="Arial"/>
        </w:rPr>
      </w:pPr>
    </w:p>
    <w:p w14:paraId="56B049E0" w14:textId="25608172" w:rsidR="00F7583B" w:rsidRDefault="00F7583B" w:rsidP="00F7583B">
      <w:pPr>
        <w:spacing w:after="0" w:line="240" w:lineRule="auto"/>
        <w:rPr>
          <w:rFonts w:ascii="ColaborateLight" w:hAnsi="ColaborateLight" w:cs="Arial"/>
        </w:rPr>
      </w:pPr>
    </w:p>
    <w:p w14:paraId="0252B03C" w14:textId="2573EC0A" w:rsidR="00474390" w:rsidRDefault="00474390" w:rsidP="00F7583B">
      <w:pPr>
        <w:spacing w:after="0" w:line="240" w:lineRule="auto"/>
        <w:rPr>
          <w:rFonts w:ascii="ColaborateLight" w:hAnsi="ColaborateLight" w:cs="Arial"/>
        </w:rPr>
      </w:pPr>
    </w:p>
    <w:p w14:paraId="6B330B0E" w14:textId="77777777" w:rsidR="00474390" w:rsidRPr="0035136A" w:rsidRDefault="00474390" w:rsidP="00F7583B">
      <w:pPr>
        <w:spacing w:after="0" w:line="240" w:lineRule="auto"/>
        <w:rPr>
          <w:rFonts w:ascii="ColaborateLight" w:hAnsi="ColaborateLight" w:cs="Arial"/>
        </w:rPr>
      </w:pPr>
    </w:p>
    <w:bookmarkEnd w:id="8"/>
    <w:bookmarkEnd w:id="9"/>
    <w:p w14:paraId="7D871645" w14:textId="77777777" w:rsidR="00026C7F" w:rsidRDefault="00026C7F" w:rsidP="0033009B">
      <w:pPr>
        <w:spacing w:after="0" w:line="240" w:lineRule="auto"/>
        <w:rPr>
          <w:rFonts w:ascii="ColaborateLight" w:hAnsi="ColaborateLight"/>
          <w:b/>
          <w:bCs/>
        </w:rPr>
      </w:pPr>
    </w:p>
    <w:p w14:paraId="654D8D78" w14:textId="28D7E55E" w:rsidR="00F7583B" w:rsidRPr="0035136A" w:rsidRDefault="00F7583B" w:rsidP="00F7583B">
      <w:pPr>
        <w:spacing w:after="0" w:line="240" w:lineRule="auto"/>
        <w:jc w:val="center"/>
        <w:rPr>
          <w:rFonts w:ascii="ColaborateLight" w:hAnsi="ColaborateLight"/>
          <w:b/>
          <w:bCs/>
        </w:rPr>
      </w:pPr>
      <w:r w:rsidRPr="0035136A">
        <w:rPr>
          <w:rFonts w:ascii="ColaborateLight" w:hAnsi="ColaborateLight"/>
          <w:b/>
          <w:bCs/>
        </w:rPr>
        <w:t>APENDICE “A” MODELO DE CONTRATO</w:t>
      </w:r>
    </w:p>
    <w:p w14:paraId="6B39341F" w14:textId="77777777" w:rsidR="00F7583B" w:rsidRPr="0035136A" w:rsidRDefault="00F7583B" w:rsidP="00F7583B">
      <w:pPr>
        <w:spacing w:after="0" w:line="240" w:lineRule="auto"/>
        <w:jc w:val="center"/>
        <w:rPr>
          <w:rFonts w:ascii="ColaborateLight" w:hAnsi="ColaborateLight"/>
          <w:b/>
          <w:bCs/>
        </w:rPr>
      </w:pPr>
    </w:p>
    <w:p w14:paraId="0C9168F3" w14:textId="77777777" w:rsidR="00F7583B" w:rsidRPr="0035136A" w:rsidRDefault="00F7583B" w:rsidP="00F7583B">
      <w:pPr>
        <w:spacing w:after="0" w:line="240" w:lineRule="auto"/>
        <w:jc w:val="center"/>
        <w:rPr>
          <w:rFonts w:ascii="ColaborateLight" w:hAnsi="ColaborateLight"/>
          <w:b/>
          <w:bCs/>
        </w:rPr>
      </w:pPr>
    </w:p>
    <w:p w14:paraId="4173E41B"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Contrato </w:t>
      </w:r>
      <w:bookmarkStart w:id="10" w:name="_Hlk33193787"/>
      <w:r w:rsidRPr="0035136A">
        <w:rPr>
          <w:rFonts w:ascii="ColaborateLight" w:hAnsi="ColaborateLight" w:cs="Tahoma"/>
          <w:u w:color="000000"/>
          <w:bdr w:val="nil"/>
          <w:lang w:val="es-ES_tradnl" w:eastAsia="es-MX"/>
        </w:rPr>
        <w:t>administrativo para la adquisición de bienes y/o servicios</w:t>
      </w:r>
      <w:bookmarkEnd w:id="10"/>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que celebran por una parte el Ejecutivo Estatal por conducto del </w:t>
      </w:r>
      <w:r w:rsidRPr="00DE094F">
        <w:rPr>
          <w:rFonts w:ascii="ColaborateLight" w:hAnsi="ColaborateLight" w:cs="Tahoma"/>
          <w:b/>
          <w:bdr w:val="nil"/>
          <w:lang w:val="es-ES_tradnl" w:eastAsia="es-MX"/>
        </w:rPr>
        <w:t>C.P. VÍCTOR MANUEL TORRERO ENRÍQUEZ</w:t>
      </w:r>
      <w:r w:rsidRPr="00DE094F">
        <w:rPr>
          <w:rFonts w:ascii="ColaborateLight" w:hAnsi="ColaborateLight" w:cs="Tahoma"/>
          <w:bdr w:val="nil"/>
          <w:lang w:val="es-ES_tradnl" w:eastAsia="es-MX"/>
        </w:rPr>
        <w:t>, SUBSECRETARIO DE ADMINISTRACIÓN dependiente de la SECRETARIA DE PLANEACIÓN, FINANZAS Y ADMINISTRACIÓN. del Es</w:t>
      </w:r>
      <w:r w:rsidRPr="0035136A">
        <w:rPr>
          <w:rFonts w:ascii="ColaborateLight" w:hAnsi="ColaborateLight" w:cs="Tahoma"/>
          <w:bdr w:val="nil"/>
          <w:lang w:val="es-ES_tradnl" w:eastAsia="es-MX"/>
        </w:rPr>
        <w:t>tado de Colima,</w:t>
      </w:r>
      <w:r w:rsidRPr="0035136A">
        <w:rPr>
          <w:rFonts w:ascii="ColaborateLight" w:hAnsi="ColaborateLight" w:cs="Tahoma"/>
          <w:u w:color="000000"/>
          <w:bdr w:val="nil"/>
          <w:lang w:val="es-ES_tradnl" w:eastAsia="es-MX"/>
        </w:rPr>
        <w:t xml:space="preserve"> en lo sucesivo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y por la otra él o la</w:t>
      </w:r>
      <w:r w:rsidRPr="0035136A">
        <w:rPr>
          <w:rFonts w:ascii="ColaborateLight" w:hAnsi="ColaborateLight" w:cs="Tahoma"/>
          <w:b/>
          <w:bdr w:val="nil"/>
          <w:lang w:val="es-ES_tradnl" w:eastAsia="es-MX"/>
        </w:rPr>
        <w:t xml:space="preserve"> </w:t>
      </w:r>
      <w:r w:rsidRPr="0035136A">
        <w:rPr>
          <w:rFonts w:ascii="ColaborateLight" w:hAnsi="ColaborateLight" w:cs="Tahoma"/>
          <w:bCs/>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en su carácter de --------------------- de la empresa</w:t>
      </w:r>
      <w:r w:rsidRPr="0035136A">
        <w:rPr>
          <w:rFonts w:ascii="ColaborateLight" w:hAnsi="ColaborateLight" w:cs="Tahoma"/>
          <w:b/>
          <w:u w:color="000000"/>
          <w:bdr w:val="nil"/>
          <w:lang w:val="es-ES_tradnl" w:eastAsia="es-MX"/>
        </w:rPr>
        <w:t xml:space="preserve"> “</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b/>
          <w:bdr w:val="nil"/>
          <w:lang w:val="es-ES_tradnl" w:eastAsia="es-MX"/>
        </w:rPr>
        <w:t xml:space="preserve">, </w:t>
      </w:r>
      <w:r w:rsidRPr="0035136A">
        <w:rPr>
          <w:rFonts w:ascii="ColaborateLight" w:hAnsi="ColaborateLight" w:cs="Tahoma"/>
          <w:u w:color="000000"/>
          <w:bdr w:val="nil"/>
          <w:lang w:val="es-ES_tradnl" w:eastAsia="es-MX"/>
        </w:rPr>
        <w:t xml:space="preserve">a quien en adelante se le denominará como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y de manera conjunta se les designará como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xml:space="preserve"> al tenor de las siguientes declaraciones y cláusulas:</w:t>
      </w:r>
    </w:p>
    <w:p w14:paraId="1602B1A2"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D E C L A R A C I O N E S:</w:t>
      </w:r>
    </w:p>
    <w:p w14:paraId="006554D2"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w:t>
      </w:r>
      <w:r w:rsidRPr="0035136A">
        <w:rPr>
          <w:rFonts w:ascii="ColaborateLight" w:hAnsi="ColaborateLight" w:cs="Tahoma"/>
          <w:bCs/>
          <w:u w:color="000000"/>
          <w:bdr w:val="nil"/>
          <w:lang w:val="es-ES_tradnl" w:eastAsia="es-MX"/>
        </w:rPr>
        <w:t>De</w:t>
      </w:r>
      <w:r w:rsidRPr="0035136A">
        <w:rPr>
          <w:rFonts w:ascii="ColaborateLight" w:hAnsi="ColaborateLight" w:cs="Tahoma"/>
          <w:b/>
          <w:u w:color="000000"/>
          <w:bdr w:val="nil"/>
          <w:lang w:val="es-ES_tradnl" w:eastAsia="es-MX"/>
        </w:rPr>
        <w:t xml:space="preserve"> “El Poder Ejecutivo”</w:t>
      </w:r>
      <w:r w:rsidRPr="0035136A">
        <w:rPr>
          <w:rFonts w:ascii="ColaborateLight" w:hAnsi="ColaborateLight" w:cs="Tahoma"/>
          <w:bCs/>
          <w:u w:color="000000"/>
          <w:bdr w:val="nil"/>
          <w:lang w:val="es-ES_tradnl" w:eastAsia="es-MX"/>
        </w:rPr>
        <w:t xml:space="preserve">: </w:t>
      </w:r>
    </w:p>
    <w:p w14:paraId="4A739BE9" w14:textId="44AA00B2"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I.1.-</w:t>
      </w:r>
      <w:r w:rsidRPr="0035136A">
        <w:rPr>
          <w:rFonts w:ascii="ColaborateLight" w:hAnsi="ColaborateLight"/>
        </w:rPr>
        <w:t xml:space="preserve"> </w:t>
      </w:r>
      <w:r w:rsidRPr="0035136A">
        <w:rPr>
          <w:rFonts w:ascii="ColaborateLight" w:hAnsi="ColaborateLight" w:cs="Tahoma"/>
          <w:u w:color="000000"/>
          <w:bdr w:val="nil"/>
          <w:lang w:val="es-ES_tradnl" w:eastAsia="es-MX"/>
        </w:rPr>
        <w:t>El procedimiento de adjudicación materia de este contrato, fue realizado ante la Dirección de Adquisiciones</w:t>
      </w:r>
      <w:r w:rsidR="003A500C">
        <w:rPr>
          <w:rFonts w:ascii="ColaborateLight" w:hAnsi="ColaborateLight" w:cs="Tahoma"/>
          <w:u w:color="000000"/>
          <w:bdr w:val="nil"/>
          <w:lang w:val="es-ES_tradnl" w:eastAsia="es-MX"/>
        </w:rPr>
        <w:t xml:space="preserve">, </w:t>
      </w:r>
      <w:r w:rsidRPr="0035136A">
        <w:rPr>
          <w:rFonts w:ascii="ColaborateLight" w:hAnsi="ColaborateLight" w:cs="Tahoma"/>
          <w:u w:color="000000"/>
          <w:bdr w:val="nil"/>
          <w:lang w:val="es-ES_tradnl" w:eastAsia="es-MX"/>
        </w:rPr>
        <w:t xml:space="preserve">dependiente de la </w:t>
      </w:r>
      <w:r w:rsidRPr="00BD22EF">
        <w:rPr>
          <w:rFonts w:ascii="ColaborateLight" w:hAnsi="ColaborateLight" w:cs="Tahoma"/>
          <w:u w:color="000000"/>
          <w:bdr w:val="nil"/>
          <w:lang w:val="es-ES_tradnl" w:eastAsia="es-MX"/>
        </w:rPr>
        <w:t>Dirección General de Administración y Adquisiciones de Bienes y Servicios, quien realizó la licitación</w:t>
      </w:r>
      <w:r w:rsidRPr="0035136A">
        <w:rPr>
          <w:rFonts w:ascii="ColaborateLight" w:hAnsi="ColaborateLight" w:cs="Tahoma"/>
          <w:u w:color="000000"/>
          <w:bdr w:val="nil"/>
          <w:lang w:val="es-ES_tradnl" w:eastAsia="es-MX"/>
        </w:rPr>
        <w:t xml:space="preserve"> pública nacional con carácter presencial número -----------, por lo que se adjudicó a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de conformidad a lo señalado en el fallo de licitación pública nacional con carácter presencial de fecha --- del mes de ------- del año 202</w:t>
      </w:r>
      <w:r w:rsidR="007F1AFC">
        <w:rPr>
          <w:rFonts w:ascii="ColaborateLight" w:hAnsi="ColaborateLight" w:cs="Tahoma"/>
          <w:u w:color="000000"/>
          <w:bdr w:val="nil"/>
          <w:lang w:val="es-ES_tradnl" w:eastAsia="es-MX"/>
        </w:rPr>
        <w:t>2</w:t>
      </w:r>
      <w:r w:rsidRPr="0035136A">
        <w:rPr>
          <w:rFonts w:ascii="ColaborateLight" w:hAnsi="ColaborateLight" w:cs="Tahoma"/>
          <w:u w:color="000000"/>
          <w:bdr w:val="nil"/>
          <w:lang w:val="es-ES_tradnl" w:eastAsia="es-MX"/>
        </w:rPr>
        <w:t>. Habiéndose solicitado la elaboración de este contrato a la Coordinación General Jurídica, mediante oficio número----------, todos los anteriores procedimientos se llevan a cabo en la Secretaría de Administración y Gestión Pública, de conformidad con lo dispuesto en los artículos 24, fracciones I y III, de la Ley Orgánica de la Administración Pública del Estado de Colima, vigente.</w:t>
      </w:r>
    </w:p>
    <w:p w14:paraId="50310626" w14:textId="175F7C3E"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strike/>
          <w:u w:color="000000"/>
          <w:bdr w:val="nil"/>
          <w:lang w:val="es-ES_tradnl" w:eastAsia="es-MX"/>
        </w:rPr>
      </w:pPr>
      <w:r w:rsidRPr="0035136A">
        <w:rPr>
          <w:rFonts w:ascii="ColaborateLight" w:hAnsi="ColaborateLight" w:cs="Tahoma"/>
          <w:bCs/>
          <w:u w:color="000000"/>
          <w:bdr w:val="nil"/>
          <w:lang w:val="es-ES_tradnl" w:eastAsia="es-MX"/>
        </w:rPr>
        <w:t>I.2.-</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La Secretaría de </w:t>
      </w:r>
      <w:r w:rsidR="005F4455">
        <w:rPr>
          <w:rFonts w:ascii="ColaborateLight" w:hAnsi="ColaborateLight" w:cs="Tahoma"/>
          <w:u w:color="000000"/>
          <w:bdr w:val="nil"/>
          <w:lang w:val="es-ES_tradnl" w:eastAsia="es-MX"/>
        </w:rPr>
        <w:t xml:space="preserve">Planeación, Finanzas y </w:t>
      </w:r>
      <w:r w:rsidRPr="0035136A">
        <w:rPr>
          <w:rFonts w:ascii="ColaborateLight" w:hAnsi="ColaborateLight" w:cs="Tahoma"/>
          <w:u w:color="000000"/>
          <w:bdr w:val="nil"/>
          <w:lang w:val="es-ES_tradnl" w:eastAsia="es-MX"/>
        </w:rPr>
        <w:t xml:space="preserve">Administración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DE094F">
        <w:rPr>
          <w:rFonts w:ascii="ColaborateLight" w:hAnsi="ColaborateLight" w:cs="Tahoma"/>
          <w:b/>
          <w:bCs/>
          <w:u w:color="000000"/>
          <w:bdr w:val="nil"/>
          <w:lang w:val="es-ES_tradnl" w:eastAsia="es-MX"/>
        </w:rPr>
        <w:t>C.P. VÍCTOR MANUEL TORRERO ENRÍQUEZ</w:t>
      </w:r>
      <w:r w:rsidRPr="00DE094F">
        <w:rPr>
          <w:rFonts w:ascii="ColaborateLight" w:hAnsi="ColaborateLight" w:cs="Tahoma"/>
          <w:u w:color="000000"/>
          <w:bdr w:val="nil"/>
          <w:lang w:val="es-ES_tradnl" w:eastAsia="es-MX"/>
        </w:rPr>
        <w:t xml:space="preserve">, quien actualmente desempeña el cargo de </w:t>
      </w:r>
      <w:r w:rsidRPr="00DE094F">
        <w:rPr>
          <w:rFonts w:ascii="ColaborateLight" w:hAnsi="ColaborateLight" w:cs="Tahoma"/>
          <w:bdr w:val="nil"/>
          <w:lang w:val="es-ES_tradnl" w:eastAsia="es-MX"/>
        </w:rPr>
        <w:t xml:space="preserve">SUBSECRETARIO DE ADMINISTRACIÓN dependiente de la </w:t>
      </w:r>
      <w:r w:rsidRPr="00DE094F">
        <w:rPr>
          <w:rFonts w:ascii="ColaborateLight" w:hAnsi="ColaborateLight" w:cs="Tahoma"/>
          <w:u w:color="000000"/>
          <w:bdr w:val="nil"/>
          <w:lang w:val="es-ES_tradnl" w:eastAsia="es-MX"/>
        </w:rPr>
        <w:t>SECRETARIA DE PLANEACIÓN, FINANZAS Y ADMINISTRACIÓN. del Gobierno del Estado de Colima, según se desprende del nombramiento expedido por el Gobernador del Estado</w:t>
      </w:r>
      <w:r w:rsidRPr="0035136A">
        <w:rPr>
          <w:rFonts w:ascii="ColaborateLight" w:hAnsi="ColaborateLight" w:cs="Tahoma"/>
          <w:u w:color="000000"/>
          <w:bdr w:val="nil"/>
          <w:lang w:val="es-ES_tradnl" w:eastAsia="es-MX"/>
        </w:rPr>
        <w:t xml:space="preserve"> y se encuentra legalmente facultado para celebrar el presente contrato y obligarse en todos sus términos.</w:t>
      </w:r>
    </w:p>
    <w:p w14:paraId="03C5B321"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I.3.-</w:t>
      </w:r>
      <w:r w:rsidRPr="0035136A">
        <w:rPr>
          <w:rFonts w:ascii="ColaborateLight" w:hAnsi="ColaborateLight"/>
        </w:rPr>
        <w:t xml:space="preserve"> </w:t>
      </w:r>
      <w:r w:rsidRPr="0035136A">
        <w:rPr>
          <w:rFonts w:ascii="ColaborateLight" w:hAnsi="ColaborateLight" w:cs="Tahoma"/>
          <w:u w:color="000000"/>
          <w:bdr w:val="nil"/>
          <w:lang w:val="es-ES_tradnl" w:eastAsia="es-MX"/>
        </w:rPr>
        <w:t xml:space="preserve">Para los efectos de este contrato, se señala como domicilio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el ubicado en el Edificio “B”, Planta Baja, del Complejo Administrativo del Gobierno del Estado, sito en la Avenida Ejército Mexicano, esquina tercer Anillo Periférico, Colonia el Diezmo, en esta Ciudad de Colima, Colima.</w:t>
      </w:r>
    </w:p>
    <w:p w14:paraId="5275ABDD"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Cs/>
          <w:u w:color="000000"/>
          <w:bdr w:val="nil"/>
          <w:lang w:val="es-ES_tradnl" w:eastAsia="es-MX"/>
        </w:rPr>
      </w:pPr>
      <w:r w:rsidRPr="0035136A">
        <w:rPr>
          <w:rFonts w:ascii="ColaborateLight" w:hAnsi="ColaborateLight" w:cs="Tahoma"/>
          <w:bCs/>
          <w:u w:color="000000"/>
          <w:bdr w:val="nil"/>
          <w:lang w:val="pt-PT" w:eastAsia="es-MX"/>
        </w:rPr>
        <w:t>I</w:t>
      </w:r>
      <w:r w:rsidRPr="0035136A">
        <w:rPr>
          <w:rFonts w:ascii="ColaborateLight" w:hAnsi="ColaborateLight" w:cs="Tahoma"/>
          <w:bCs/>
          <w:u w:color="000000"/>
          <w:bdr w:val="nil"/>
          <w:lang w:val="es-ES_tradnl" w:eastAsia="es-MX"/>
        </w:rPr>
        <w:t>.4.-</w:t>
      </w:r>
      <w:r w:rsidRPr="0035136A">
        <w:rPr>
          <w:rFonts w:ascii="ColaborateLight" w:hAnsi="ColaborateLight"/>
        </w:rPr>
        <w:t xml:space="preserve"> </w:t>
      </w:r>
      <w:r w:rsidRPr="0035136A">
        <w:rPr>
          <w:rFonts w:ascii="ColaborateLight" w:hAnsi="ColaborateLight" w:cs="Tahoma"/>
          <w:bCs/>
          <w:u w:color="000000"/>
          <w:bdr w:val="nil"/>
          <w:lang w:val="es-ES_tradnl"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074F23F1"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II.- “El Proveedor”</w:t>
      </w:r>
      <w:r w:rsidRPr="0035136A">
        <w:rPr>
          <w:rFonts w:ascii="ColaborateLight" w:hAnsi="ColaborateLight" w:cs="Tahoma"/>
          <w:u w:color="000000"/>
          <w:bdr w:val="nil"/>
          <w:lang w:val="es-ES_tradnl" w:eastAsia="es-MX"/>
        </w:rPr>
        <w:t xml:space="preserve"> declara que:</w:t>
      </w:r>
    </w:p>
    <w:p w14:paraId="0222823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lastRenderedPageBreak/>
        <w:t>II.1.-</w:t>
      </w:r>
      <w:r w:rsidRPr="0035136A">
        <w:rPr>
          <w:rFonts w:ascii="ColaborateLight" w:hAnsi="ColaborateLight" w:cs="Tahoma"/>
          <w:u w:color="000000"/>
          <w:bdr w:val="nil"/>
          <w:lang w:val="es-ES_tradnl" w:eastAsia="es-MX"/>
        </w:rPr>
        <w:t xml:space="preserve">La empresa </w:t>
      </w:r>
      <w:r w:rsidRPr="0035136A">
        <w:rPr>
          <w:rFonts w:ascii="ColaborateLight" w:hAnsi="ColaborateLight" w:cs="Tahoma"/>
          <w:b/>
          <w:u w:color="000000"/>
          <w:bdr w:val="nil"/>
          <w:lang w:val="es-ES_tradnl" w:eastAsia="es-MX"/>
        </w:rPr>
        <w:t>“</w:t>
      </w:r>
      <w:r w:rsidRPr="0035136A">
        <w:rPr>
          <w:rFonts w:ascii="ColaborateLight" w:hAnsi="ColaborateLight" w:cs="Tahoma"/>
          <w:bCs/>
          <w:u w:color="000000"/>
          <w:bdr w:val="nil"/>
          <w:lang w:val="es-ES_tradnl" w:eastAsia="es-MX"/>
        </w:rPr>
        <w:t>------------------------</w:t>
      </w:r>
      <w:r w:rsidRPr="0035136A">
        <w:rPr>
          <w:rFonts w:ascii="ColaborateLight" w:hAnsi="ColaborateLight" w:cs="Tahoma"/>
          <w:b/>
          <w:u w:color="000000"/>
          <w:bdr w:val="nil"/>
          <w:lang w:val="es-ES_tradnl" w:eastAsia="es-MX"/>
        </w:rPr>
        <w:t>,”</w:t>
      </w:r>
      <w:r w:rsidRPr="0035136A">
        <w:rPr>
          <w:rFonts w:ascii="ColaborateLight" w:hAnsi="ColaborateLight" w:cs="Tahoma"/>
          <w:u w:color="000000"/>
          <w:bdr w:val="nil"/>
          <w:lang w:val="es-ES_tradnl" w:eastAsia="es-MX"/>
        </w:rPr>
        <w:t xml:space="preserve"> es una Sociedad------------, legalmente constituida conforme a la legislación mexicana, tal como lo acreditó con el testimonio de la escritura pública número --------------de fecha ------- de ------------</w:t>
      </w:r>
      <w:proofErr w:type="spellStart"/>
      <w:r w:rsidRPr="0035136A">
        <w:rPr>
          <w:rFonts w:ascii="ColaborateLight" w:hAnsi="ColaborateLight" w:cs="Tahoma"/>
          <w:u w:color="000000"/>
          <w:bdr w:val="nil"/>
          <w:lang w:val="es-ES_tradnl" w:eastAsia="es-MX"/>
        </w:rPr>
        <w:t>de</w:t>
      </w:r>
      <w:proofErr w:type="spellEnd"/>
      <w:r w:rsidRPr="0035136A">
        <w:rPr>
          <w:rFonts w:ascii="ColaborateLight" w:hAnsi="ColaborateLight" w:cs="Tahoma"/>
          <w:u w:color="000000"/>
          <w:bdr w:val="nil"/>
          <w:lang w:val="es-ES_tradnl" w:eastAsia="es-MX"/>
        </w:rPr>
        <w:t>---------pasada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35136A">
        <w:rPr>
          <w:rFonts w:ascii="ColaborateLight" w:hAnsi="ColaborateLight" w:cs="Tahoma"/>
          <w:bCs/>
          <w:u w:color="000000"/>
          <w:bdr w:val="nil"/>
          <w:lang w:val="es-ES_tradnl" w:eastAsia="es-MX"/>
        </w:rPr>
        <w:t xml:space="preserve"> ---------------,</w:t>
      </w:r>
      <w:r w:rsidRPr="0035136A">
        <w:rPr>
          <w:rFonts w:ascii="ColaborateLight" w:hAnsi="ColaborateLight" w:cs="Tahoma"/>
          <w:u w:color="000000"/>
          <w:bdr w:val="nil"/>
          <w:lang w:val="es-ES_tradnl" w:eastAsia="es-MX"/>
        </w:rPr>
        <w:t xml:space="preserve"> cuyo objeto social es---------------------------------------------------------, entre otros.</w:t>
      </w:r>
    </w:p>
    <w:p w14:paraId="00E9104E"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082341E7"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II.2.-</w:t>
      </w:r>
      <w:r w:rsidRPr="0035136A">
        <w:rPr>
          <w:rFonts w:ascii="ColaborateLight" w:hAnsi="ColaborateLight" w:cs="Tahoma"/>
          <w:u w:color="000000"/>
          <w:bdr w:val="nil"/>
          <w:lang w:val="es-ES_tradnl" w:eastAsia="es-MX"/>
        </w:rPr>
        <w:t xml:space="preserve">El o La C----------------------, quien se identifica con la credencial de elector expedida por el Instituto Nacional Electoral con clave de elector número -----------------, y acredita su carácter como ----------------------- del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w:t>
      </w:r>
      <w:r w:rsidRPr="0035136A">
        <w:rPr>
          <w:rFonts w:ascii="ColaborateLight" w:hAnsi="ColaborateLight" w:cs="Tahoma"/>
          <w:b/>
          <w:bCs/>
          <w:u w:color="000000"/>
          <w:bdr w:val="nil"/>
          <w:lang w:val="es-ES_tradnl" w:eastAsia="es-MX"/>
        </w:rPr>
        <w:t xml:space="preserve"> </w:t>
      </w:r>
      <w:r w:rsidRPr="0035136A">
        <w:rPr>
          <w:rFonts w:ascii="ColaborateLight" w:hAnsi="ColaborateLight" w:cs="Tahoma"/>
          <w:u w:color="000000"/>
          <w:bdr w:val="nil"/>
          <w:lang w:val="es-ES_tradnl"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nombre de su representada, en los términos y condiciones del presente documento legal, mismas que manifiesta no le han sido revocadas, ni restringidas en forma alguna. </w:t>
      </w:r>
    </w:p>
    <w:p w14:paraId="4BA402EB"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6E10CD70"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Cs/>
          <w:u w:color="000000"/>
          <w:bdr w:val="nil"/>
          <w:lang w:val="es-ES_tradnl" w:eastAsia="es-MX"/>
        </w:rPr>
        <w:t>II.3.-</w:t>
      </w:r>
      <w:r w:rsidRPr="0035136A">
        <w:rPr>
          <w:rFonts w:ascii="ColaborateLight" w:hAnsi="ColaborateLight" w:cs="Tahoma"/>
          <w:u w:color="000000"/>
          <w:bdr w:val="nil"/>
          <w:lang w:val="es-ES_tradnl"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5A62C77" w14:textId="77777777" w:rsidR="00F7583B" w:rsidRPr="0035136A" w:rsidRDefault="00F7583B" w:rsidP="00F7583B">
      <w:pPr>
        <w:spacing w:after="0" w:line="240" w:lineRule="auto"/>
        <w:jc w:val="both"/>
        <w:rPr>
          <w:rFonts w:ascii="ColaborateLight" w:hAnsi="ColaborateLight" w:cs="Tahoma"/>
          <w:b/>
          <w:u w:color="000000"/>
          <w:bdr w:val="nil"/>
          <w:lang w:val="es-ES_tradnl" w:eastAsia="es-MX"/>
        </w:rPr>
      </w:pPr>
    </w:p>
    <w:p w14:paraId="23047E90" w14:textId="77777777" w:rsidR="00F7583B" w:rsidRPr="0035136A" w:rsidRDefault="00F7583B" w:rsidP="00F7583B">
      <w:pPr>
        <w:jc w:val="both"/>
        <w:rPr>
          <w:rFonts w:ascii="ColaborateLight" w:hAnsi="ColaborateLight" w:cs="Tahoma"/>
          <w:bdr w:val="nil"/>
          <w:lang w:val="es-ES_tradnl" w:eastAsia="es-MX"/>
        </w:rPr>
      </w:pPr>
      <w:r w:rsidRPr="0035136A">
        <w:rPr>
          <w:rFonts w:ascii="ColaborateLight" w:hAnsi="ColaborateLight" w:cs="Tahoma"/>
          <w:bCs/>
          <w:u w:color="000000"/>
          <w:bdr w:val="nil"/>
          <w:lang w:eastAsia="es-MX"/>
        </w:rPr>
        <w:t>II.4.-</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7E783007"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II.5.- Presenta constancia de cumplimiento de obligaciones fiscales, emitida por la Dirección de Recaudación de la Dirección General de Ingresos, de la Secretaría de Planeación, Finanzas y Administración del Gobierno del Estado de Colima, mediante la cual hace constar que el contribuyente, (</w:t>
      </w:r>
      <w:r w:rsidRPr="0035136A">
        <w:rPr>
          <w:rFonts w:ascii="ColaborateLight" w:hAnsi="ColaborateLight" w:cs="Tahoma"/>
          <w:u w:val="single"/>
          <w:bdr w:val="nil"/>
          <w:lang w:val="es-ES_tradnl" w:eastAsia="es-MX"/>
        </w:rPr>
        <w:t>si</w:t>
      </w:r>
      <w:r w:rsidRPr="0035136A">
        <w:rPr>
          <w:rFonts w:ascii="ColaborateLight" w:hAnsi="ColaborateLight" w:cs="Tahoma"/>
          <w:u w:color="000000"/>
          <w:bdr w:val="nil"/>
          <w:lang w:val="es-ES_tradnl" w:eastAsia="es-MX"/>
        </w:rPr>
        <w:t xml:space="preserve"> o </w:t>
      </w:r>
      <w:r w:rsidRPr="0035136A">
        <w:rPr>
          <w:rFonts w:ascii="ColaborateLight" w:hAnsi="ColaborateLight" w:cs="Tahoma"/>
          <w:u w:val="single"/>
          <w:bdr w:val="nil"/>
          <w:lang w:val="es-ES_tradnl" w:eastAsia="es-MX"/>
        </w:rPr>
        <w:t>no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63D774F3"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II.6.-No se encuentra en ninguno de los supuestos establecidos en el artículo 32 D del Código Fiscal de la Federación.</w:t>
      </w:r>
    </w:p>
    <w:p w14:paraId="5BAE8A95" w14:textId="77777777" w:rsidR="00F7583B" w:rsidRPr="0035136A" w:rsidRDefault="00F7583B" w:rsidP="00F7583B">
      <w:pPr>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2075D14" w14:textId="77777777" w:rsidR="00F7583B" w:rsidRPr="0035136A" w:rsidRDefault="00F7583B" w:rsidP="00F7583B">
      <w:pPr>
        <w:jc w:val="both"/>
        <w:rPr>
          <w:rFonts w:ascii="ColaborateLight" w:eastAsia="Tahoma" w:hAnsi="ColaborateLight" w:cs="Tahoma"/>
          <w:u w:color="000000"/>
          <w:bdr w:val="nil"/>
          <w:lang w:val="es-ES_tradnl" w:eastAsia="es-MX"/>
        </w:rPr>
      </w:pPr>
      <w:r w:rsidRPr="0035136A">
        <w:rPr>
          <w:rFonts w:ascii="ColaborateLight" w:eastAsia="Tahoma" w:hAnsi="ColaborateLight" w:cs="Tahoma"/>
          <w:u w:color="000000"/>
          <w:bdr w:val="nil"/>
          <w:lang w:val="es-ES_tradnl" w:eastAsia="es-MX"/>
        </w:rPr>
        <w:t>II.7.-</w:t>
      </w:r>
      <w:r w:rsidRPr="0035136A">
        <w:rPr>
          <w:rFonts w:ascii="ColaborateLight" w:hAnsi="ColaborateLight"/>
        </w:rPr>
        <w:t xml:space="preserve"> </w:t>
      </w:r>
      <w:r w:rsidRPr="0035136A">
        <w:rPr>
          <w:rFonts w:ascii="ColaborateLight" w:eastAsia="Tahoma" w:hAnsi="ColaborateLight" w:cs="Tahoma"/>
          <w:u w:color="000000"/>
          <w:bdr w:val="nil"/>
          <w:lang w:val="es-ES_tradnl"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7F8AB821" w14:textId="77777777" w:rsidR="00F7583B" w:rsidRPr="0035136A" w:rsidRDefault="00F7583B" w:rsidP="00F7583B">
      <w:pPr>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07C6D176" w14:textId="77777777" w:rsidR="00F7583B" w:rsidRPr="0035136A" w:rsidRDefault="00F7583B" w:rsidP="00F7583B">
      <w:pPr>
        <w:pBdr>
          <w:top w:val="nil"/>
          <w:left w:val="nil"/>
          <w:bottom w:val="nil"/>
          <w:right w:val="nil"/>
          <w:between w:val="nil"/>
          <w:bar w:val="nil"/>
        </w:pBdr>
        <w:spacing w:after="240" w:line="240" w:lineRule="auto"/>
        <w:jc w:val="both"/>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III.-</w:t>
      </w:r>
      <w:r w:rsidRPr="0035136A">
        <w:rPr>
          <w:rFonts w:ascii="ColaborateLight" w:hAnsi="ColaborateLight" w:cs="Tahoma"/>
          <w:u w:color="000000"/>
          <w:bdr w:val="nil"/>
          <w:lang w:val="es-ES_tradnl" w:eastAsia="es-MX"/>
        </w:rPr>
        <w:t>Declaran</w:t>
      </w:r>
      <w:r w:rsidRPr="0035136A">
        <w:rPr>
          <w:rFonts w:ascii="ColaborateLight" w:hAnsi="ColaborateLight" w:cs="Tahoma"/>
          <w:b/>
          <w:u w:color="000000"/>
          <w:bdr w:val="nil"/>
          <w:lang w:val="es-ES_tradnl" w:eastAsia="es-MX"/>
        </w:rPr>
        <w:t xml:space="preserve"> “Las Partes”</w:t>
      </w:r>
      <w:r w:rsidRPr="0035136A">
        <w:rPr>
          <w:rFonts w:ascii="ColaborateLight" w:hAnsi="ColaborateLight" w:cs="Tahoma"/>
          <w:u w:color="000000"/>
          <w:bdr w:val="nil"/>
          <w:lang w:val="es-ES_tradnl" w:eastAsia="es-MX"/>
        </w:rPr>
        <w:t xml:space="preserve"> que:</w:t>
      </w:r>
    </w:p>
    <w:p w14:paraId="715E5EED"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lastRenderedPageBreak/>
        <w:t>III.1.- A la firma del presente contrato se ha tenido a la vista la documentación que se señala en las declaraciones que anteceden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w:t>
      </w:r>
    </w:p>
    <w:p w14:paraId="4C6C99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p>
    <w:p w14:paraId="7D52DA5F"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del mismo.</w:t>
      </w:r>
    </w:p>
    <w:p w14:paraId="6E9072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367B4E3A"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 xml:space="preserve">III.3.- </w:t>
      </w:r>
      <w:r w:rsidRPr="0035136A">
        <w:rPr>
          <w:rFonts w:ascii="ColaborateLight" w:hAnsi="ColaborateLight" w:cs="Calibri"/>
          <w:b/>
          <w:u w:color="000000"/>
          <w:bdr w:val="nil"/>
          <w:lang w:val="es-ES_tradnl" w:eastAsia="es-MX"/>
        </w:rPr>
        <w:t>“Las Partes”</w:t>
      </w:r>
      <w:r w:rsidRPr="0035136A">
        <w:rPr>
          <w:rFonts w:ascii="ColaborateLight" w:hAnsi="ColaborateLight" w:cs="Calibri"/>
          <w:bCs/>
          <w:u w:color="000000"/>
          <w:bdr w:val="nil"/>
          <w:lang w:val="es-ES_tradnl" w:eastAsia="es-MX"/>
        </w:rPr>
        <w:t xml:space="preserve"> acuerdan que las bases de la licitación pública nacional con carácter presencial número ------------, sus anexos y actos que se desprenden de la anterior licitación, así como la propuesta técnica y económica de </w:t>
      </w:r>
      <w:r w:rsidRPr="0035136A">
        <w:rPr>
          <w:rFonts w:ascii="ColaborateLight" w:hAnsi="ColaborateLight" w:cs="Calibri"/>
          <w:b/>
          <w:u w:color="000000"/>
          <w:bdr w:val="nil"/>
          <w:lang w:val="es-ES_tradnl" w:eastAsia="es-MX"/>
        </w:rPr>
        <w:t>“El Proveedor”</w:t>
      </w:r>
      <w:r w:rsidRPr="0035136A">
        <w:rPr>
          <w:rFonts w:ascii="ColaborateLight" w:hAnsi="ColaborateLight" w:cs="Calibri"/>
          <w:bCs/>
          <w:u w:color="000000"/>
          <w:bdr w:val="nil"/>
          <w:lang w:val="es-ES_tradnl" w:eastAsia="es-MX"/>
        </w:rPr>
        <w:t xml:space="preserve"> adjudicado mediante el fallo de la licitación pública nacional con carácter presencial </w:t>
      </w:r>
      <w:proofErr w:type="gramStart"/>
      <w:r w:rsidRPr="0035136A">
        <w:rPr>
          <w:rFonts w:ascii="ColaborateLight" w:hAnsi="ColaborateLight" w:cs="Calibri"/>
          <w:bCs/>
          <w:u w:color="000000"/>
          <w:bdr w:val="nil"/>
          <w:lang w:val="es-ES_tradnl" w:eastAsia="es-MX"/>
        </w:rPr>
        <w:t>número.----------------</w:t>
      </w:r>
      <w:proofErr w:type="gramEnd"/>
      <w:r w:rsidRPr="0035136A">
        <w:rPr>
          <w:rFonts w:ascii="ColaborateLight" w:hAnsi="ColaborateLight" w:cs="Calibri"/>
          <w:bCs/>
          <w:u w:color="000000"/>
          <w:bdr w:val="nil"/>
          <w:lang w:val="es-ES_tradnl" w:eastAsia="es-MX"/>
        </w:rPr>
        <w:t>, son los instrumentos que vinculan a las partes en sus derechos y obligaciones, como si a la letra se insertaran.</w:t>
      </w:r>
    </w:p>
    <w:p w14:paraId="3374C63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u w:color="000000"/>
          <w:bdr w:val="nil"/>
          <w:lang w:val="es-ES_tradnl" w:eastAsia="es-MX"/>
        </w:rPr>
      </w:pPr>
    </w:p>
    <w:p w14:paraId="21E5CA5C"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u w:color="000000"/>
          <w:bdr w:val="nil"/>
          <w:lang w:val="es-ES_tradnl" w:eastAsia="es-MX"/>
        </w:rPr>
      </w:pPr>
      <w:r w:rsidRPr="0035136A">
        <w:rPr>
          <w:rFonts w:ascii="ColaborateLight" w:hAnsi="ColaborateLight" w:cs="Calibri"/>
          <w:bCs/>
          <w:u w:color="000000"/>
          <w:bdr w:val="nil"/>
          <w:lang w:val="es-ES_tradnl" w:eastAsia="es-MX"/>
        </w:rPr>
        <w:t>III.4.-Una vez reconocida plenamente la personalidad y capacidad jurídica con que comparecen y celebran de acuerdo con su libre voluntad el presente contrato, al tenor de las siguientes:</w:t>
      </w:r>
    </w:p>
    <w:p w14:paraId="0790E7BE" w14:textId="77777777" w:rsidR="00F7583B" w:rsidRPr="0035136A" w:rsidRDefault="00F7583B" w:rsidP="00F7583B">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u w:color="000000"/>
          <w:bdr w:val="nil"/>
          <w:lang w:val="es-ES_tradnl" w:eastAsia="es-MX"/>
        </w:rPr>
      </w:pPr>
    </w:p>
    <w:p w14:paraId="5D171FF7" w14:textId="77777777" w:rsidR="00F7583B" w:rsidRPr="0035136A" w:rsidRDefault="00F7583B" w:rsidP="00F7583B">
      <w:pPr>
        <w:pBdr>
          <w:top w:val="nil"/>
          <w:left w:val="nil"/>
          <w:bottom w:val="nil"/>
          <w:right w:val="nil"/>
          <w:between w:val="nil"/>
          <w:bar w:val="nil"/>
        </w:pBdr>
        <w:spacing w:after="2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 xml:space="preserve">C L </w:t>
      </w:r>
      <w:proofErr w:type="spellStart"/>
      <w:r w:rsidRPr="0035136A">
        <w:rPr>
          <w:rFonts w:ascii="ColaborateLight" w:hAnsi="ColaborateLight" w:cs="Tahoma"/>
          <w:b/>
          <w:u w:color="000000"/>
          <w:bdr w:val="nil"/>
          <w:lang w:val="es-ES_tradnl" w:eastAsia="es-MX"/>
        </w:rPr>
        <w:t>Á</w:t>
      </w:r>
      <w:proofErr w:type="spellEnd"/>
      <w:r w:rsidRPr="0035136A">
        <w:rPr>
          <w:rFonts w:ascii="ColaborateLight" w:hAnsi="ColaborateLight" w:cs="Tahoma"/>
          <w:b/>
          <w:u w:color="000000"/>
          <w:bdr w:val="nil"/>
          <w:lang w:val="es-ES_tradnl" w:eastAsia="es-MX"/>
        </w:rPr>
        <w:t xml:space="preserve"> U S U L A S:</w:t>
      </w:r>
    </w:p>
    <w:p w14:paraId="5B322C8F" w14:textId="77777777" w:rsidR="00F7583B" w:rsidRPr="0035136A" w:rsidRDefault="00F7583B" w:rsidP="00F7583B">
      <w:pPr>
        <w:spacing w:after="0" w:line="240" w:lineRule="auto"/>
        <w:jc w:val="both"/>
        <w:rPr>
          <w:rFonts w:ascii="ColaborateLight" w:hAnsi="ColaborateLight" w:cs="Tahoma"/>
          <w:bdr w:val="nil"/>
          <w:lang w:val="es-ES_tradnl" w:eastAsia="es-MX"/>
        </w:rPr>
      </w:pPr>
      <w:r w:rsidRPr="0035136A">
        <w:rPr>
          <w:rFonts w:ascii="ColaborateLight" w:hAnsi="ColaborateLight" w:cs="Tahoma"/>
          <w:b/>
          <w:u w:color="000000"/>
          <w:bdr w:val="nil"/>
          <w:lang w:val="es-ES_tradnl" w:eastAsia="es-MX"/>
        </w:rPr>
        <w:t xml:space="preserve">PRIMERA. OBJETO. - “El Proveedor” </w:t>
      </w:r>
      <w:r w:rsidRPr="0035136A">
        <w:rPr>
          <w:rFonts w:ascii="ColaborateLight" w:hAnsi="ColaborateLight" w:cs="Tahoma"/>
          <w:bdr w:val="nil"/>
          <w:lang w:val="es-ES_tradnl" w:eastAsia="es-MX"/>
        </w:rPr>
        <w:t>se obliga a proporcionar a</w:t>
      </w:r>
      <w:r w:rsidRPr="0035136A">
        <w:rPr>
          <w:rFonts w:ascii="ColaborateLight" w:hAnsi="ColaborateLight" w:cs="Tahoma"/>
          <w:b/>
          <w:u w:color="000000"/>
          <w:bdr w:val="nil"/>
          <w:lang w:val="es-ES_tradnl" w:eastAsia="es-MX"/>
        </w:rPr>
        <w:t xml:space="preserve"> “El Poder Ejecutivo” </w:t>
      </w:r>
      <w:r w:rsidRPr="0035136A">
        <w:rPr>
          <w:rFonts w:ascii="ColaborateLight" w:hAnsi="ColaborateLight" w:cs="Tahoma"/>
          <w:bdr w:val="nil"/>
          <w:lang w:val="es-ES" w:eastAsia="es-MX"/>
        </w:rPr>
        <w:t>los (</w:t>
      </w:r>
      <w:r w:rsidRPr="0035136A">
        <w:rPr>
          <w:rFonts w:ascii="ColaborateLight" w:hAnsi="ColaborateLight" w:cs="Tahoma"/>
          <w:u w:val="single"/>
          <w:bdr w:val="nil"/>
          <w:lang w:val="es-ES" w:eastAsia="es-MX"/>
        </w:rPr>
        <w:t>bienes o servicios</w:t>
      </w:r>
      <w:r w:rsidRPr="0035136A">
        <w:rPr>
          <w:rFonts w:ascii="ColaborateLight" w:hAnsi="ColaborateLight" w:cs="Tahoma"/>
          <w:bdr w:val="nil"/>
          <w:lang w:val="es-ES" w:eastAsia="es-MX"/>
        </w:rPr>
        <w:t>)</w:t>
      </w:r>
      <w:r w:rsidRPr="0035136A">
        <w:rPr>
          <w:rFonts w:ascii="ColaborateLight" w:hAnsi="ColaborateLight" w:cs="Tahoma"/>
          <w:bdr w:val="nil"/>
          <w:lang w:val="es-ES_tradnl" w:eastAsia="es-MX"/>
        </w:rPr>
        <w:t xml:space="preserve">, solicitados por la Dependencia requirente del Gobierno del Estado de Colima. La adquisición de los bienes o servicios serán proporcionados por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con las características, especificaciones y entregables detallados en el anexo número 1 técnico de las bases de licitación pública nacional con carácter presencial número-------------, así como lo dispuesto en la propuesta técnica de </w:t>
      </w:r>
      <w:r w:rsidRPr="0035136A">
        <w:rPr>
          <w:rFonts w:ascii="ColaborateLight" w:hAnsi="ColaborateLight" w:cs="Tahoma"/>
          <w:b/>
          <w:bCs/>
          <w:bdr w:val="nil"/>
          <w:lang w:val="es-ES_tradnl" w:eastAsia="es-MX"/>
        </w:rPr>
        <w:t>“El Proveedor”</w:t>
      </w:r>
      <w:r w:rsidRPr="0035136A">
        <w:rPr>
          <w:rFonts w:ascii="ColaborateLight" w:hAnsi="ColaborateLight" w:cs="Tahoma"/>
          <w:bdr w:val="nil"/>
          <w:lang w:val="es-ES_tradnl" w:eastAsia="es-MX"/>
        </w:rPr>
        <w:t xml:space="preserve"> y anexo del contrato.</w:t>
      </w:r>
    </w:p>
    <w:p w14:paraId="2EE43E05" w14:textId="77777777" w:rsidR="00F7583B" w:rsidRPr="0035136A" w:rsidRDefault="00F7583B" w:rsidP="00F7583B">
      <w:pPr>
        <w:spacing w:after="0" w:line="240" w:lineRule="auto"/>
        <w:jc w:val="both"/>
        <w:rPr>
          <w:rFonts w:ascii="ColaborateLight" w:hAnsi="ColaborateLight" w:cs="Arial"/>
          <w:bCs/>
        </w:rPr>
      </w:pPr>
    </w:p>
    <w:p w14:paraId="052C1804" w14:textId="77777777"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SEGUNDA. </w:t>
      </w:r>
      <w:r w:rsidRPr="0035136A">
        <w:rPr>
          <w:rFonts w:ascii="ColaborateLight" w:hAnsi="ColaborateLight" w:cs="Tahoma"/>
          <w:b/>
          <w:bCs/>
          <w:u w:color="000000"/>
          <w:bdr w:val="nil"/>
          <w:lang w:val="es-ES_tradnl" w:eastAsia="es-MX"/>
        </w:rPr>
        <w:t>PAGO. -</w:t>
      </w:r>
      <w:r w:rsidRPr="0035136A">
        <w:rPr>
          <w:rFonts w:ascii="ColaborateLight" w:hAnsi="ColaborateLight" w:cs="Tahoma"/>
          <w:u w:color="000000"/>
          <w:bdr w:val="nil"/>
          <w:lang w:val="es-ES_tradnl" w:eastAsia="es-MX"/>
        </w:rPr>
        <w:t xml:space="preserve"> La contraprestación debida por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a su contraparte por los bienes o servicios objeto del contrato, será por la cantidad (</w:t>
      </w:r>
      <w:r w:rsidRPr="0035136A">
        <w:rPr>
          <w:rFonts w:ascii="ColaborateLight" w:hAnsi="ColaborateLight" w:cs="Tahoma"/>
          <w:u w:val="single"/>
          <w:bdr w:val="nil"/>
          <w:lang w:val="es-ES_tradnl" w:eastAsia="es-MX"/>
        </w:rPr>
        <w:t>resultante en el fallo de la licitación pública nacional con carácter presencial número-------)</w:t>
      </w:r>
      <w:r w:rsidRPr="0035136A">
        <w:rPr>
          <w:rFonts w:ascii="ColaborateLight" w:hAnsi="ColaborateLight" w:cs="Tahoma"/>
          <w:bdr w:val="nil"/>
          <w:lang w:val="es-ES_tradnl" w:eastAsia="es-MX"/>
        </w:rPr>
        <w:t xml:space="preserve"> </w:t>
      </w:r>
      <w:r w:rsidRPr="0035136A">
        <w:rPr>
          <w:rFonts w:ascii="ColaborateLight" w:hAnsi="ColaborateLight" w:cs="Tahoma"/>
          <w:u w:color="000000"/>
          <w:bdr w:val="nil"/>
          <w:lang w:val="es-ES_tradnl" w:eastAsia="es-MX"/>
        </w:rPr>
        <w:t>siendo estos los siguientes:</w:t>
      </w:r>
    </w:p>
    <w:tbl>
      <w:tblPr>
        <w:tblW w:w="9459" w:type="dxa"/>
        <w:tblInd w:w="-5" w:type="dxa"/>
        <w:tblLayout w:type="fixed"/>
        <w:tblCellMar>
          <w:left w:w="70" w:type="dxa"/>
          <w:right w:w="70" w:type="dxa"/>
        </w:tblCellMar>
        <w:tblLook w:val="04A0" w:firstRow="1" w:lastRow="0" w:firstColumn="1" w:lastColumn="0" w:noHBand="0" w:noVBand="1"/>
      </w:tblPr>
      <w:tblGrid>
        <w:gridCol w:w="947"/>
        <w:gridCol w:w="2842"/>
        <w:gridCol w:w="946"/>
        <w:gridCol w:w="1382"/>
        <w:gridCol w:w="1813"/>
        <w:gridCol w:w="1529"/>
      </w:tblGrid>
      <w:tr w:rsidR="00F7583B" w:rsidRPr="0035136A" w14:paraId="3EB3182E" w14:textId="77777777" w:rsidTr="00E8126C">
        <w:trPr>
          <w:trHeight w:val="27"/>
        </w:trPr>
        <w:tc>
          <w:tcPr>
            <w:tcW w:w="94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07A20EE6" w14:textId="77777777" w:rsidR="00F7583B" w:rsidRPr="0035136A" w:rsidRDefault="00F7583B" w:rsidP="00E8126C">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No Partida</w:t>
            </w:r>
          </w:p>
        </w:tc>
        <w:tc>
          <w:tcPr>
            <w:tcW w:w="284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F223EEE" w14:textId="77777777" w:rsidR="00F7583B" w:rsidRPr="0035136A" w:rsidRDefault="00F7583B" w:rsidP="00E8126C">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Servicio</w:t>
            </w:r>
          </w:p>
        </w:tc>
        <w:tc>
          <w:tcPr>
            <w:tcW w:w="94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0FD52534" w14:textId="77777777" w:rsidR="00F7583B" w:rsidRPr="0035136A" w:rsidRDefault="00F7583B" w:rsidP="00E8126C">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Cantidad</w:t>
            </w:r>
          </w:p>
        </w:tc>
        <w:tc>
          <w:tcPr>
            <w:tcW w:w="138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F00EF5D" w14:textId="77777777" w:rsidR="00F7583B" w:rsidRPr="0035136A" w:rsidRDefault="00F7583B" w:rsidP="00E8126C">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Especificaciones</w:t>
            </w:r>
          </w:p>
        </w:tc>
        <w:tc>
          <w:tcPr>
            <w:tcW w:w="1813" w:type="dxa"/>
            <w:tcBorders>
              <w:top w:val="single" w:sz="4" w:space="0" w:color="auto"/>
              <w:left w:val="nil"/>
              <w:right w:val="single" w:sz="4" w:space="0" w:color="auto"/>
            </w:tcBorders>
            <w:shd w:val="clear" w:color="000000" w:fill="F2F2F2"/>
            <w:hideMark/>
          </w:tcPr>
          <w:p w14:paraId="61EBBAD2" w14:textId="77777777" w:rsidR="00F7583B" w:rsidRPr="0035136A" w:rsidRDefault="00F7583B" w:rsidP="00E8126C">
            <w:pPr>
              <w:jc w:val="center"/>
              <w:rPr>
                <w:rFonts w:ascii="ColaborateLight" w:eastAsia="Times New Roman" w:hAnsi="ColaborateLight" w:cs="Calibri"/>
                <w:lang w:eastAsia="es-MX"/>
              </w:rPr>
            </w:pPr>
          </w:p>
        </w:tc>
        <w:tc>
          <w:tcPr>
            <w:tcW w:w="1529" w:type="dxa"/>
            <w:tcBorders>
              <w:top w:val="single" w:sz="4" w:space="0" w:color="auto"/>
              <w:left w:val="nil"/>
              <w:right w:val="single" w:sz="4" w:space="0" w:color="auto"/>
            </w:tcBorders>
            <w:shd w:val="clear" w:color="000000" w:fill="F2F2F2"/>
          </w:tcPr>
          <w:p w14:paraId="2B6AE3D4" w14:textId="77777777" w:rsidR="00F7583B" w:rsidRPr="0035136A" w:rsidRDefault="00F7583B" w:rsidP="00E8126C">
            <w:pPr>
              <w:jc w:val="center"/>
              <w:rPr>
                <w:rFonts w:ascii="ColaborateLight" w:eastAsia="Times New Roman" w:hAnsi="ColaborateLight" w:cs="Calibri"/>
                <w:lang w:eastAsia="es-MX"/>
              </w:rPr>
            </w:pPr>
          </w:p>
        </w:tc>
      </w:tr>
      <w:tr w:rsidR="00F7583B" w:rsidRPr="0035136A" w14:paraId="59C57DFC" w14:textId="77777777" w:rsidTr="00E8126C">
        <w:trPr>
          <w:trHeight w:val="208"/>
        </w:trPr>
        <w:tc>
          <w:tcPr>
            <w:tcW w:w="947" w:type="dxa"/>
            <w:vMerge/>
            <w:tcBorders>
              <w:top w:val="single" w:sz="4" w:space="0" w:color="auto"/>
              <w:left w:val="single" w:sz="4" w:space="0" w:color="auto"/>
              <w:bottom w:val="single" w:sz="4" w:space="0" w:color="auto"/>
              <w:right w:val="single" w:sz="4" w:space="0" w:color="auto"/>
            </w:tcBorders>
            <w:vAlign w:val="center"/>
            <w:hideMark/>
          </w:tcPr>
          <w:p w14:paraId="77B36038" w14:textId="77777777" w:rsidR="00F7583B" w:rsidRPr="0035136A" w:rsidRDefault="00F7583B" w:rsidP="00E8126C">
            <w:pPr>
              <w:rPr>
                <w:rFonts w:ascii="ColaborateLight" w:eastAsia="Times New Roman" w:hAnsi="ColaborateLight" w:cs="Calibri"/>
                <w:lang w:eastAsia="es-MX"/>
              </w:rPr>
            </w:pPr>
          </w:p>
        </w:tc>
        <w:tc>
          <w:tcPr>
            <w:tcW w:w="2842" w:type="dxa"/>
            <w:vMerge/>
            <w:tcBorders>
              <w:top w:val="single" w:sz="4" w:space="0" w:color="auto"/>
              <w:left w:val="single" w:sz="4" w:space="0" w:color="auto"/>
              <w:bottom w:val="single" w:sz="4" w:space="0" w:color="auto"/>
              <w:right w:val="single" w:sz="4" w:space="0" w:color="auto"/>
            </w:tcBorders>
            <w:vAlign w:val="center"/>
            <w:hideMark/>
          </w:tcPr>
          <w:p w14:paraId="377F376F" w14:textId="77777777" w:rsidR="00F7583B" w:rsidRPr="0035136A" w:rsidRDefault="00F7583B" w:rsidP="00E8126C">
            <w:pPr>
              <w:rPr>
                <w:rFonts w:ascii="ColaborateLight" w:eastAsia="Times New Roman" w:hAnsi="ColaborateLight" w:cs="Calibri"/>
                <w:lang w:eastAsia="es-MX"/>
              </w:rPr>
            </w:pPr>
          </w:p>
        </w:tc>
        <w:tc>
          <w:tcPr>
            <w:tcW w:w="946" w:type="dxa"/>
            <w:vMerge/>
            <w:tcBorders>
              <w:top w:val="single" w:sz="4" w:space="0" w:color="auto"/>
              <w:left w:val="single" w:sz="4" w:space="0" w:color="auto"/>
              <w:bottom w:val="single" w:sz="4" w:space="0" w:color="auto"/>
              <w:right w:val="single" w:sz="4" w:space="0" w:color="auto"/>
            </w:tcBorders>
            <w:vAlign w:val="center"/>
            <w:hideMark/>
          </w:tcPr>
          <w:p w14:paraId="267E772A" w14:textId="77777777" w:rsidR="00F7583B" w:rsidRPr="0035136A" w:rsidRDefault="00F7583B" w:rsidP="00E8126C">
            <w:pPr>
              <w:rPr>
                <w:rFonts w:ascii="ColaborateLight" w:eastAsia="Times New Roman" w:hAnsi="ColaborateLight" w:cs="Calibri"/>
                <w:lang w:eastAsia="es-MX"/>
              </w:rPr>
            </w:pPr>
          </w:p>
        </w:tc>
        <w:tc>
          <w:tcPr>
            <w:tcW w:w="1382" w:type="dxa"/>
            <w:vMerge/>
            <w:tcBorders>
              <w:top w:val="single" w:sz="4" w:space="0" w:color="auto"/>
              <w:left w:val="single" w:sz="4" w:space="0" w:color="auto"/>
              <w:bottom w:val="single" w:sz="4" w:space="0" w:color="auto"/>
              <w:right w:val="single" w:sz="4" w:space="0" w:color="auto"/>
            </w:tcBorders>
            <w:vAlign w:val="center"/>
            <w:hideMark/>
          </w:tcPr>
          <w:p w14:paraId="5CAE57EE" w14:textId="77777777" w:rsidR="00F7583B" w:rsidRPr="0035136A" w:rsidRDefault="00F7583B" w:rsidP="00E8126C">
            <w:pPr>
              <w:rPr>
                <w:rFonts w:ascii="ColaborateLight" w:eastAsia="Times New Roman" w:hAnsi="ColaborateLight" w:cs="Calibri"/>
                <w:lang w:eastAsia="es-MX"/>
              </w:rPr>
            </w:pPr>
          </w:p>
        </w:tc>
        <w:tc>
          <w:tcPr>
            <w:tcW w:w="1813" w:type="dxa"/>
            <w:tcBorders>
              <w:top w:val="nil"/>
              <w:left w:val="nil"/>
              <w:bottom w:val="single" w:sz="4" w:space="0" w:color="auto"/>
              <w:right w:val="single" w:sz="4" w:space="0" w:color="auto"/>
            </w:tcBorders>
            <w:shd w:val="clear" w:color="000000" w:fill="F2F2F2"/>
            <w:hideMark/>
          </w:tcPr>
          <w:p w14:paraId="27701EDA" w14:textId="77777777" w:rsidR="00F7583B" w:rsidRPr="0035136A" w:rsidRDefault="00F7583B" w:rsidP="00E8126C">
            <w:pPr>
              <w:jc w:val="center"/>
              <w:rPr>
                <w:rFonts w:ascii="ColaborateLight" w:eastAsia="Times New Roman" w:hAnsi="ColaborateLight" w:cs="Calibri"/>
                <w:lang w:eastAsia="es-MX"/>
              </w:rPr>
            </w:pPr>
            <w:r w:rsidRPr="0035136A">
              <w:rPr>
                <w:rFonts w:ascii="ColaborateLight" w:eastAsia="Times New Roman" w:hAnsi="ColaborateLight" w:cs="Calibri"/>
                <w:lang w:eastAsia="es-MX"/>
              </w:rPr>
              <w:t>PRECIO UNITARIO MENSUAL SIN IVA</w:t>
            </w:r>
          </w:p>
        </w:tc>
        <w:tc>
          <w:tcPr>
            <w:tcW w:w="1529" w:type="dxa"/>
            <w:tcBorders>
              <w:top w:val="nil"/>
              <w:left w:val="nil"/>
              <w:bottom w:val="single" w:sz="4" w:space="0" w:color="auto"/>
              <w:right w:val="single" w:sz="4" w:space="0" w:color="auto"/>
            </w:tcBorders>
            <w:shd w:val="clear" w:color="000000" w:fill="F2F2F2"/>
            <w:hideMark/>
          </w:tcPr>
          <w:p w14:paraId="135C5F6C" w14:textId="77777777" w:rsidR="00F7583B" w:rsidRPr="0035136A" w:rsidRDefault="00F7583B" w:rsidP="00E8126C">
            <w:pPr>
              <w:jc w:val="center"/>
              <w:rPr>
                <w:rFonts w:ascii="ColaborateLight" w:eastAsia="Times New Roman" w:hAnsi="ColaborateLight" w:cs="Calibri"/>
                <w:lang w:eastAsia="es-MX"/>
              </w:rPr>
            </w:pPr>
            <w:proofErr w:type="gramStart"/>
            <w:r w:rsidRPr="0035136A">
              <w:rPr>
                <w:rFonts w:ascii="ColaborateLight" w:eastAsia="Times New Roman" w:hAnsi="ColaborateLight" w:cs="Calibri"/>
                <w:lang w:eastAsia="es-MX"/>
              </w:rPr>
              <w:t>TOTAL</w:t>
            </w:r>
            <w:proofErr w:type="gramEnd"/>
            <w:r w:rsidRPr="0035136A">
              <w:rPr>
                <w:rFonts w:ascii="ColaborateLight" w:eastAsia="Times New Roman" w:hAnsi="ColaborateLight" w:cs="Calibri"/>
                <w:lang w:eastAsia="es-MX"/>
              </w:rPr>
              <w:t xml:space="preserve"> MENSUAL SIN IVA</w:t>
            </w:r>
          </w:p>
        </w:tc>
      </w:tr>
      <w:tr w:rsidR="00F7583B" w:rsidRPr="0035136A" w14:paraId="225B8A6C" w14:textId="77777777" w:rsidTr="00E8126C">
        <w:trPr>
          <w:trHeight w:val="208"/>
        </w:trPr>
        <w:tc>
          <w:tcPr>
            <w:tcW w:w="947" w:type="dxa"/>
            <w:tcBorders>
              <w:top w:val="single" w:sz="4" w:space="0" w:color="auto"/>
              <w:left w:val="single" w:sz="4" w:space="0" w:color="auto"/>
              <w:bottom w:val="single" w:sz="4" w:space="0" w:color="auto"/>
              <w:right w:val="single" w:sz="4" w:space="0" w:color="auto"/>
            </w:tcBorders>
            <w:vAlign w:val="center"/>
          </w:tcPr>
          <w:p w14:paraId="087F1EE4" w14:textId="77777777" w:rsidR="00F7583B" w:rsidRPr="0035136A" w:rsidRDefault="00F7583B" w:rsidP="00E8126C">
            <w:pPr>
              <w:rPr>
                <w:rFonts w:ascii="ColaborateLight" w:eastAsia="Times New Roman" w:hAnsi="ColaborateLight" w:cs="Calibri"/>
                <w:lang w:eastAsia="es-MX"/>
              </w:rPr>
            </w:pPr>
          </w:p>
        </w:tc>
        <w:tc>
          <w:tcPr>
            <w:tcW w:w="2842" w:type="dxa"/>
            <w:tcBorders>
              <w:top w:val="single" w:sz="4" w:space="0" w:color="auto"/>
              <w:left w:val="single" w:sz="4" w:space="0" w:color="auto"/>
              <w:bottom w:val="single" w:sz="4" w:space="0" w:color="auto"/>
              <w:right w:val="single" w:sz="4" w:space="0" w:color="auto"/>
            </w:tcBorders>
            <w:vAlign w:val="center"/>
          </w:tcPr>
          <w:p w14:paraId="0FD0CB5A" w14:textId="77777777" w:rsidR="00F7583B" w:rsidRPr="0035136A" w:rsidRDefault="00F7583B" w:rsidP="00E8126C">
            <w:pPr>
              <w:rPr>
                <w:rFonts w:ascii="ColaborateLight" w:eastAsia="Times New Roman" w:hAnsi="ColaborateLight" w:cs="Calibri"/>
                <w:lang w:eastAsia="es-MX"/>
              </w:rPr>
            </w:pPr>
          </w:p>
        </w:tc>
        <w:tc>
          <w:tcPr>
            <w:tcW w:w="946" w:type="dxa"/>
            <w:tcBorders>
              <w:top w:val="single" w:sz="4" w:space="0" w:color="auto"/>
              <w:left w:val="single" w:sz="4" w:space="0" w:color="auto"/>
              <w:bottom w:val="single" w:sz="4" w:space="0" w:color="auto"/>
              <w:right w:val="single" w:sz="4" w:space="0" w:color="auto"/>
            </w:tcBorders>
            <w:vAlign w:val="center"/>
          </w:tcPr>
          <w:p w14:paraId="5815E9DA" w14:textId="77777777" w:rsidR="00F7583B" w:rsidRPr="0035136A" w:rsidRDefault="00F7583B" w:rsidP="00E8126C">
            <w:pPr>
              <w:rPr>
                <w:rFonts w:ascii="ColaborateLight" w:eastAsia="Times New Roman" w:hAnsi="ColaborateLight" w:cs="Calibri"/>
                <w:lang w:eastAsia="es-MX"/>
              </w:rPr>
            </w:pPr>
          </w:p>
        </w:tc>
        <w:tc>
          <w:tcPr>
            <w:tcW w:w="1382" w:type="dxa"/>
            <w:tcBorders>
              <w:top w:val="single" w:sz="4" w:space="0" w:color="auto"/>
              <w:left w:val="single" w:sz="4" w:space="0" w:color="auto"/>
              <w:bottom w:val="single" w:sz="4" w:space="0" w:color="auto"/>
              <w:right w:val="single" w:sz="4" w:space="0" w:color="auto"/>
            </w:tcBorders>
            <w:vAlign w:val="center"/>
          </w:tcPr>
          <w:p w14:paraId="5BB925D6" w14:textId="77777777" w:rsidR="00F7583B" w:rsidRPr="0035136A" w:rsidRDefault="00F7583B" w:rsidP="00E8126C">
            <w:pPr>
              <w:rPr>
                <w:rFonts w:ascii="ColaborateLight" w:eastAsia="Times New Roman" w:hAnsi="ColaborateLight" w:cs="Calibri"/>
                <w:lang w:eastAsia="es-MX"/>
              </w:rPr>
            </w:pPr>
          </w:p>
        </w:tc>
        <w:tc>
          <w:tcPr>
            <w:tcW w:w="1813" w:type="dxa"/>
            <w:tcBorders>
              <w:top w:val="nil"/>
              <w:left w:val="nil"/>
              <w:bottom w:val="single" w:sz="4" w:space="0" w:color="auto"/>
              <w:right w:val="single" w:sz="4" w:space="0" w:color="auto"/>
            </w:tcBorders>
            <w:shd w:val="clear" w:color="auto" w:fill="FFFFFF" w:themeFill="background1"/>
          </w:tcPr>
          <w:p w14:paraId="68ED742E" w14:textId="77777777" w:rsidR="00F7583B" w:rsidRPr="0035136A" w:rsidRDefault="00F7583B" w:rsidP="00E8126C">
            <w:pPr>
              <w:jc w:val="center"/>
              <w:rPr>
                <w:rFonts w:ascii="ColaborateLight" w:eastAsia="Times New Roman" w:hAnsi="ColaborateLight" w:cs="Calibri"/>
                <w:lang w:eastAsia="es-MX"/>
              </w:rPr>
            </w:pPr>
          </w:p>
        </w:tc>
        <w:tc>
          <w:tcPr>
            <w:tcW w:w="1529" w:type="dxa"/>
            <w:tcBorders>
              <w:top w:val="nil"/>
              <w:left w:val="nil"/>
              <w:bottom w:val="single" w:sz="4" w:space="0" w:color="auto"/>
              <w:right w:val="single" w:sz="4" w:space="0" w:color="auto"/>
            </w:tcBorders>
            <w:shd w:val="clear" w:color="auto" w:fill="FFFFFF" w:themeFill="background1"/>
          </w:tcPr>
          <w:p w14:paraId="788F090F" w14:textId="77777777" w:rsidR="00F7583B" w:rsidRPr="0035136A" w:rsidRDefault="00F7583B" w:rsidP="00E8126C">
            <w:pPr>
              <w:jc w:val="center"/>
              <w:rPr>
                <w:rFonts w:ascii="ColaborateLight" w:eastAsia="Times New Roman" w:hAnsi="ColaborateLight" w:cs="Calibri"/>
                <w:lang w:eastAsia="es-MX"/>
              </w:rPr>
            </w:pPr>
          </w:p>
        </w:tc>
      </w:tr>
    </w:tbl>
    <w:p w14:paraId="2CDA2262" w14:textId="77777777"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b/>
          <w:bCs/>
          <w:u w:color="000000"/>
          <w:bdr w:val="nil"/>
          <w:lang w:val="es-ES_tradnl" w:eastAsia="es-MX"/>
        </w:rPr>
      </w:pPr>
    </w:p>
    <w:p w14:paraId="4765D893" w14:textId="77777777" w:rsidR="00F7583B" w:rsidRPr="0035136A" w:rsidRDefault="00F7583B" w:rsidP="00F7583B">
      <w:pPr>
        <w:pBdr>
          <w:top w:val="nil"/>
          <w:left w:val="nil"/>
          <w:bottom w:val="nil"/>
          <w:right w:val="nil"/>
          <w:between w:val="nil"/>
          <w:bar w:val="nil"/>
        </w:pBdr>
        <w:shd w:val="clear" w:color="auto" w:fill="FFFFFF"/>
        <w:spacing w:after="120" w:line="240" w:lineRule="auto"/>
        <w:jc w:val="both"/>
        <w:rPr>
          <w:rFonts w:ascii="ColaborateLight" w:hAnsi="ColaborateLight" w:cs="Tahoma"/>
          <w:u w:color="000000"/>
          <w:bdr w:val="nil"/>
          <w:lang w:val="es-ES" w:eastAsia="es-MX"/>
        </w:rPr>
      </w:pPr>
      <w:r w:rsidRPr="0035136A">
        <w:rPr>
          <w:rFonts w:ascii="ColaborateLight" w:hAnsi="ColaborateLight" w:cs="Tahoma"/>
          <w:b/>
          <w:bCs/>
          <w:u w:color="000000"/>
          <w:bdr w:val="nil"/>
          <w:lang w:val="es-ES" w:eastAsia="es-MX"/>
        </w:rPr>
        <w:t>TERCERA.</w:t>
      </w:r>
      <w:r w:rsidRPr="0035136A">
        <w:rPr>
          <w:rFonts w:ascii="ColaborateLight" w:hAnsi="ColaborateLight" w:cs="Tahoma"/>
          <w:u w:color="000000"/>
          <w:bdr w:val="nil"/>
          <w:lang w:val="es-ES" w:eastAsia="es-MX"/>
        </w:rPr>
        <w:t xml:space="preserve"> </w:t>
      </w:r>
      <w:r w:rsidRPr="0035136A">
        <w:rPr>
          <w:rFonts w:ascii="ColaborateLight" w:hAnsi="ColaborateLight" w:cs="Tahoma"/>
          <w:b/>
          <w:bCs/>
          <w:u w:color="000000"/>
          <w:bdr w:val="nil"/>
          <w:lang w:val="es-ES" w:eastAsia="es-MX"/>
        </w:rPr>
        <w:t>CONDICIONES DE PAGO.-</w:t>
      </w:r>
      <w:r w:rsidRPr="0035136A">
        <w:rPr>
          <w:rFonts w:ascii="ColaborateLight" w:hAnsi="ColaborateLight" w:cs="Tahoma"/>
          <w:u w:color="000000"/>
          <w:bdr w:val="nil"/>
          <w:lang w:val="es-ES" w:eastAsia="es-MX"/>
        </w:rPr>
        <w:t xml:space="preserve"> Conformes las especificaciones mencionadas en las bases de la licitación pública nacional con carácter presencial número------------------.El pago de las facturas no podrá exceder de ciento veinte días naturales a la </w:t>
      </w:r>
      <w:r w:rsidRPr="0035136A">
        <w:rPr>
          <w:rFonts w:ascii="ColaborateLight" w:hAnsi="ColaborateLight" w:cs="Tahoma"/>
          <w:u w:color="000000"/>
          <w:bdr w:val="nil"/>
          <w:lang w:val="es-ES_tradnl" w:eastAsia="es-MX"/>
        </w:rPr>
        <w:t xml:space="preserve">fecha de su presentación, </w:t>
      </w:r>
      <w:r w:rsidRPr="0035136A">
        <w:rPr>
          <w:rFonts w:ascii="ColaborateLight" w:hAnsi="ColaborateLight" w:cs="Tahoma"/>
          <w:u w:color="000000"/>
          <w:bdr w:val="nil"/>
          <w:lang w:val="es-ES" w:eastAsia="es-MX"/>
        </w:rPr>
        <w:t xml:space="preserve">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35136A">
        <w:rPr>
          <w:rFonts w:ascii="ColaborateLight" w:hAnsi="ColaborateLight" w:cs="Tahoma"/>
          <w:b/>
          <w:u w:color="000000"/>
          <w:bdr w:val="nil"/>
          <w:lang w:val="es-ES" w:eastAsia="es-MX"/>
        </w:rPr>
        <w:t>“El Proveedor”</w:t>
      </w:r>
      <w:r w:rsidRPr="0035136A">
        <w:rPr>
          <w:rFonts w:ascii="ColaborateLight" w:hAnsi="ColaborateLight" w:cs="Tahoma"/>
          <w:u w:color="000000"/>
          <w:bdr w:val="nil"/>
          <w:lang w:val="es-ES" w:eastAsia="es-MX"/>
        </w:rPr>
        <w:t xml:space="preserve"> para soportar las facturas, las cuales deberán cumplir con los requisitos fiscales que determina la Ley en la materia, lo anterior de conformidad y en los </w:t>
      </w:r>
      <w:r w:rsidRPr="0035136A">
        <w:rPr>
          <w:rFonts w:ascii="ColaborateLight" w:hAnsi="ColaborateLight" w:cs="Tahoma"/>
          <w:u w:color="000000"/>
          <w:bdr w:val="nil"/>
          <w:lang w:val="es-ES" w:eastAsia="es-MX"/>
        </w:rPr>
        <w:lastRenderedPageBreak/>
        <w:t>términos de lo dispuesto en el artículo 55 y 56 de la Ley de Adquisiciones, Arrendamientos y Servicios del Sector Publico del Estado de Colima.</w:t>
      </w:r>
      <w:r w:rsidRPr="0035136A">
        <w:rPr>
          <w:rFonts w:ascii="ColaborateLight" w:hAnsi="ColaborateLight" w:cs="Tahoma"/>
          <w:noProof/>
          <w:u w:color="000000"/>
          <w:bdr w:val="nil"/>
          <w:lang w:val="es-ES_tradnl" w:eastAsia="es-MX"/>
        </w:rPr>
        <mc:AlternateContent>
          <mc:Choice Requires="wps">
            <w:drawing>
              <wp:anchor distT="0" distB="0" distL="114300" distR="114300" simplePos="0" relativeHeight="251659264" behindDoc="0" locked="0" layoutInCell="1" allowOverlap="1" wp14:anchorId="1B789B77" wp14:editId="7CF0DD19">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7A575E"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35136A">
        <w:rPr>
          <w:rFonts w:ascii="ColaborateLight" w:hAnsi="ColaborateLight" w:cs="Tahoma"/>
          <w:noProof/>
          <w:u w:color="000000"/>
          <w:bdr w:val="nil"/>
          <w:lang w:val="es-ES_tradnl" w:eastAsia="es-MX"/>
        </w:rPr>
        <mc:AlternateContent>
          <mc:Choice Requires="wps">
            <w:drawing>
              <wp:anchor distT="0" distB="0" distL="114300" distR="114300" simplePos="0" relativeHeight="251660288" behindDoc="0" locked="0" layoutInCell="1" allowOverlap="1" wp14:anchorId="3F5F031D" wp14:editId="3B075344">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6C7C21"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29326A7A" w14:textId="77777777" w:rsidR="00F7583B" w:rsidRPr="0035136A" w:rsidRDefault="00F7583B" w:rsidP="00F7583B">
      <w:pPr>
        <w:spacing w:after="0" w:line="240" w:lineRule="auto"/>
        <w:jc w:val="both"/>
        <w:rPr>
          <w:rFonts w:ascii="ColaborateLight" w:eastAsia="Times New Roman" w:hAnsi="ColaborateLight" w:cs="Tahoma"/>
          <w:u w:color="000000"/>
          <w:bdr w:val="nil"/>
          <w:lang w:val="es-ES_tradnl" w:eastAsia="es-MX"/>
        </w:rPr>
      </w:pPr>
      <w:r w:rsidRPr="0035136A">
        <w:rPr>
          <w:rFonts w:ascii="ColaborateLight" w:eastAsia="Times New Roman" w:hAnsi="ColaborateLight" w:cs="Tahoma"/>
          <w:b/>
          <w:u w:color="000000"/>
          <w:bdr w:val="nil"/>
          <w:lang w:val="es-ES_tradnl" w:eastAsia="es-MX"/>
        </w:rPr>
        <w:t>CUARTA.</w:t>
      </w:r>
      <w:r w:rsidRPr="0035136A">
        <w:rPr>
          <w:rFonts w:ascii="ColaborateLight" w:hAnsi="ColaborateLight"/>
        </w:rPr>
        <w:t xml:space="preserve"> </w:t>
      </w:r>
      <w:r w:rsidRPr="0035136A">
        <w:rPr>
          <w:rFonts w:ascii="ColaborateLight" w:eastAsia="Times New Roman" w:hAnsi="ColaborateLight" w:cs="Tahoma"/>
          <w:b/>
          <w:u w:color="000000"/>
          <w:bdr w:val="nil"/>
          <w:lang w:val="es-ES_tradnl" w:eastAsia="es-MX"/>
        </w:rPr>
        <w:t>VIGENCIA. - “El Proveedor”</w:t>
      </w:r>
      <w:r w:rsidRPr="0035136A">
        <w:rPr>
          <w:rFonts w:ascii="ColaborateLight" w:eastAsia="Times New Roman" w:hAnsi="ColaborateLight" w:cs="Tahoma"/>
          <w:u w:color="000000"/>
          <w:bdr w:val="nil"/>
          <w:lang w:val="es-ES_tradnl" w:eastAsia="es-MX"/>
        </w:rPr>
        <w:t xml:space="preserve"> deberá entregar </w:t>
      </w:r>
      <w:r w:rsidRPr="0035136A">
        <w:rPr>
          <w:rFonts w:ascii="ColaborateLight" w:hAnsi="ColaborateLight" w:cs="Tahoma"/>
          <w:u w:color="000000"/>
          <w:bdr w:val="nil"/>
          <w:lang w:eastAsia="es-MX"/>
        </w:rPr>
        <w:t xml:space="preserve">el bien o prestar el servicio a partir de la fecha especificada y de acuerdo a las características señaladas en el punto 1.2 de la las bases de la licitación pública nacional con carácter presencial número -----------, que se refieren en lo específico a </w:t>
      </w:r>
      <w:r w:rsidRPr="0035136A">
        <w:rPr>
          <w:rFonts w:ascii="ColaborateLight" w:hAnsi="ColaborateLight" w:cs="Tahoma"/>
          <w:b/>
          <w:bCs/>
          <w:u w:color="000000"/>
          <w:bdr w:val="nil"/>
          <w:lang w:eastAsia="es-MX"/>
        </w:rPr>
        <w:t>“FECHA, LUGAR Y CONDICIONES DE ENTREGA”</w:t>
      </w:r>
      <w:r w:rsidRPr="0035136A">
        <w:rPr>
          <w:rFonts w:ascii="ColaborateLight" w:hAnsi="ColaborateLight" w:cs="Tahoma"/>
          <w:u w:color="000000"/>
          <w:bdr w:val="nil"/>
          <w:lang w:eastAsia="es-MX"/>
        </w:rPr>
        <w:t xml:space="preserve">. </w:t>
      </w:r>
      <w:r w:rsidRPr="0035136A">
        <w:rPr>
          <w:rFonts w:ascii="ColaborateLight" w:eastAsia="Times New Roman" w:hAnsi="ColaborateLight" w:cs="Tahoma"/>
          <w:b/>
          <w:u w:color="000000"/>
          <w:bdr w:val="nil"/>
          <w:lang w:val="es-ES_tradnl" w:eastAsia="es-MX"/>
        </w:rPr>
        <w:t>“El Proveedor”</w:t>
      </w:r>
      <w:r w:rsidRPr="0035136A">
        <w:rPr>
          <w:rFonts w:ascii="ColaborateLight" w:eastAsia="Times New Roman" w:hAnsi="ColaborateLight" w:cs="Tahoma"/>
          <w:u w:color="000000"/>
          <w:bdr w:val="nil"/>
          <w:lang w:val="es-ES_tradnl" w:eastAsia="es-MX"/>
        </w:rPr>
        <w:t xml:space="preserve"> entregará el bien o servicios con las características y de conformidad a las especificaciones del anexo 1 técnico de las bases de licitación pública nacional con carácter presencial número </w:t>
      </w:r>
      <w:r w:rsidRPr="0035136A">
        <w:rPr>
          <w:rFonts w:ascii="ColaborateLight" w:hAnsi="ColaborateLight" w:cs="Tahoma"/>
          <w:u w:color="000000"/>
          <w:bdr w:val="nil"/>
          <w:lang w:val="es-ES_tradnl" w:eastAsia="es-MX"/>
        </w:rPr>
        <w:t xml:space="preserve">-----------------------, así como lo dispuesto en la propuesta técnica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xml:space="preserve"> y anexo del contrato.</w:t>
      </w:r>
      <w:r w:rsidRPr="0035136A">
        <w:rPr>
          <w:rFonts w:ascii="ColaborateLight" w:hAnsi="ColaborateLight" w:cs="Tahoma"/>
          <w:bdr w:val="nil"/>
          <w:lang w:val="es-ES_tradnl" w:eastAsia="es-MX"/>
        </w:rPr>
        <w:t xml:space="preserve"> </w:t>
      </w:r>
    </w:p>
    <w:p w14:paraId="0E2B9374" w14:textId="77777777" w:rsidR="00F7583B" w:rsidRPr="0035136A" w:rsidRDefault="00F7583B" w:rsidP="00F7583B">
      <w:pPr>
        <w:spacing w:after="0" w:line="240" w:lineRule="auto"/>
        <w:jc w:val="both"/>
        <w:rPr>
          <w:rFonts w:ascii="ColaborateLight" w:eastAsia="Times New Roman" w:hAnsi="ColaborateLight" w:cs="Tahoma"/>
          <w:b/>
          <w:bCs/>
          <w:u w:color="000000"/>
          <w:bdr w:val="nil"/>
          <w:lang w:val="es-ES_tradnl" w:eastAsia="es-MX"/>
        </w:rPr>
      </w:pPr>
    </w:p>
    <w:p w14:paraId="38C48768"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r w:rsidRPr="0035136A">
        <w:rPr>
          <w:rFonts w:ascii="ColaborateLight" w:eastAsia="Times New Roman" w:hAnsi="ColaborateLight" w:cs="Tahoma"/>
          <w:bCs/>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668B7872" w14:textId="77777777" w:rsidR="00F7583B" w:rsidRPr="0035136A" w:rsidRDefault="00F7583B" w:rsidP="00F7583B">
      <w:pPr>
        <w:spacing w:after="0" w:line="240" w:lineRule="auto"/>
        <w:ind w:right="51"/>
        <w:jc w:val="both"/>
        <w:rPr>
          <w:rFonts w:ascii="ColaborateLight" w:eastAsia="Times New Roman" w:hAnsi="ColaborateLight" w:cs="Tahoma"/>
          <w:bCs/>
          <w:u w:color="000000"/>
          <w:bdr w:val="nil"/>
          <w:lang w:eastAsia="es-MX"/>
        </w:rPr>
      </w:pPr>
    </w:p>
    <w:p w14:paraId="0F989B30" w14:textId="01AC8A47" w:rsidR="00F7583B" w:rsidRPr="0035136A" w:rsidRDefault="00F7583B" w:rsidP="00F7583B">
      <w:pP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 xml:space="preserve">QUINTA. INCREMENTO. - </w:t>
      </w:r>
      <w:r w:rsidRPr="0035136A">
        <w:rPr>
          <w:rFonts w:ascii="ColaborateLight" w:eastAsia="Times New Roman" w:hAnsi="ColaborateLight" w:cs="Tahoma"/>
          <w:b/>
          <w:u w:color="000000"/>
          <w:bdr w:val="nil"/>
          <w:lang w:eastAsia="es-MX"/>
        </w:rPr>
        <w:t>“El Poder Ejecutivo”</w:t>
      </w:r>
      <w:r w:rsidRPr="0035136A">
        <w:rPr>
          <w:rFonts w:ascii="ColaborateLight" w:eastAsia="Times New Roman" w:hAnsi="ColaborateLight" w:cs="Tahoma"/>
          <w:bCs/>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w:t>
      </w:r>
      <w:r w:rsidR="00B666A1">
        <w:rPr>
          <w:rFonts w:ascii="ColaborateLight" w:eastAsia="Times New Roman" w:hAnsi="ColaborateLight" w:cs="Tahoma"/>
          <w:bCs/>
          <w:u w:color="000000"/>
          <w:bdr w:val="nil"/>
          <w:lang w:eastAsia="es-MX"/>
        </w:rPr>
        <w:t xml:space="preserve"> para el Poder Ejecutivo</w:t>
      </w:r>
      <w:r w:rsidRPr="0035136A">
        <w:rPr>
          <w:rFonts w:ascii="ColaborateLight" w:eastAsia="Times New Roman" w:hAnsi="ColaborateLight" w:cs="Tahoma"/>
          <w:bCs/>
          <w:u w:color="000000"/>
          <w:bdr w:val="nil"/>
          <w:lang w:eastAsia="es-MX"/>
        </w:rPr>
        <w:t>,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C8637E2" w14:textId="77777777" w:rsidR="00F7583B" w:rsidRPr="0035136A" w:rsidRDefault="00F7583B" w:rsidP="00F7583B">
      <w:pPr>
        <w:pBdr>
          <w:top w:val="nil"/>
          <w:left w:val="nil"/>
          <w:bottom w:val="nil"/>
          <w:right w:val="nil"/>
          <w:between w:val="nil"/>
          <w:bar w:val="nil"/>
        </w:pBdr>
        <w:tabs>
          <w:tab w:val="left" w:pos="6480"/>
        </w:tabs>
        <w:spacing w:after="0" w:line="240" w:lineRule="auto"/>
        <w:jc w:val="both"/>
        <w:rPr>
          <w:rFonts w:ascii="ColaborateLight" w:hAnsi="ColaborateLight" w:cs="Tahoma"/>
          <w:b/>
          <w:u w:color="000000"/>
          <w:bdr w:val="nil"/>
          <w:lang w:val="es-ES_tradnl" w:eastAsia="es-MX"/>
        </w:rPr>
      </w:pPr>
    </w:p>
    <w:p w14:paraId="41B0FDE1" w14:textId="0E0F1990" w:rsidR="00F7583B" w:rsidRPr="00695D39" w:rsidRDefault="00F7583B" w:rsidP="00695D39">
      <w:pPr>
        <w:pStyle w:val="Cuerpo"/>
        <w:tabs>
          <w:tab w:val="left" w:pos="6480"/>
        </w:tabs>
        <w:spacing w:after="0" w:line="240" w:lineRule="auto"/>
        <w:jc w:val="both"/>
        <w:rPr>
          <w:rFonts w:ascii="ColaborateLight" w:eastAsia="Tw Cen MT" w:hAnsi="ColaborateLight" w:cs="Tw Cen MT"/>
          <w:bCs/>
          <w:color w:val="auto"/>
          <w:lang w:val="es-ES_tradnl"/>
        </w:rPr>
      </w:pPr>
      <w:r w:rsidRPr="0035136A">
        <w:rPr>
          <w:rFonts w:ascii="ColaborateLight" w:hAnsi="ColaborateLight" w:cs="Tahoma"/>
          <w:b/>
          <w:color w:val="auto"/>
          <w:lang w:val="es-ES_tradnl"/>
        </w:rPr>
        <w:t xml:space="preserve">SEXTA.GARANTIA DE CUMPLIMIENTO DEL CONTRATO. - </w:t>
      </w:r>
      <w:r w:rsidRPr="0035136A">
        <w:rPr>
          <w:rFonts w:ascii="ColaborateLight" w:hAnsi="ColaborateLight" w:cs="Tahoma"/>
          <w:bCs/>
          <w:color w:val="auto"/>
          <w:lang w:val="es-ES_tradnl"/>
        </w:rPr>
        <w:t>Conformes las especificaciones mencionadas en las bases de la licitación pública nacional con carácter presencial número------------------.</w:t>
      </w:r>
    </w:p>
    <w:p w14:paraId="3E0889DD"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Calibri"/>
          <w:u w:color="000000"/>
          <w:bdr w:val="nil"/>
          <w:lang w:val="es-ES_tradnl" w:eastAsia="es-MX"/>
        </w:rPr>
      </w:pPr>
      <w:r w:rsidRPr="0035136A">
        <w:rPr>
          <w:rFonts w:ascii="ColaborateLight" w:hAnsi="ColaborateLight" w:cs="Tahoma"/>
          <w:b/>
          <w:u w:color="000000"/>
          <w:bdr w:val="nil"/>
          <w:lang w:val="es-ES_tradnl" w:eastAsia="es-MX"/>
        </w:rPr>
        <w:t>SÉPTIMA.RESCISIÓN DEL CONTRATO. - “El Poder Ejecutivo”</w:t>
      </w:r>
      <w:r w:rsidRPr="0035136A">
        <w:rPr>
          <w:rFonts w:ascii="ColaborateLight" w:hAnsi="ColaborateLight" w:cs="Tahoma"/>
          <w:u w:color="000000"/>
          <w:bdr w:val="nil"/>
          <w:lang w:val="es-ES_tradnl" w:eastAsia="es-MX"/>
        </w:rPr>
        <w:t xml:space="preserve"> podrá rescindir administrativamente el presente contrato por cualquiera de las causas que a continuación se mencionan: </w:t>
      </w:r>
    </w:p>
    <w:p w14:paraId="689DB70E"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058470C7"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incumplimiento de las obligaciones a cargo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conforme a lo dispuesto en el artículo 59 numeral 1 fracción I de la Ley de Adquisiciones, Arrendamientos y Servicios del Sector Publico del Estado de Colima.</w:t>
      </w:r>
    </w:p>
    <w:p w14:paraId="44E729DB"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caso de que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ceda(n) en forma parcial o total los derechos u obligaciones derivadas de la licitación y/o del contrato.</w:t>
      </w:r>
    </w:p>
    <w:p w14:paraId="733D8CCC"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la suma de las penas por atraso alcance el mismo monto que correspondería a la garantía de cumplimiento, en ningún caso excederán del 10% del monto adjudicado.</w:t>
      </w:r>
    </w:p>
    <w:p w14:paraId="1B4F70F0" w14:textId="77777777" w:rsidR="00F7583B" w:rsidRPr="0035136A" w:rsidRDefault="00F7583B" w:rsidP="00F7583B">
      <w:pPr>
        <w:numPr>
          <w:ilvl w:val="0"/>
          <w:numId w:val="15"/>
        </w:num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no coincidan las características del bien o servicio ofertado con el producto entregado, siendo menores a las especificadas </w:t>
      </w:r>
      <w:r w:rsidRPr="0035136A">
        <w:rPr>
          <w:rFonts w:ascii="ColaborateLight" w:hAnsi="ColaborateLight" w:cs="Tahoma"/>
          <w:bCs/>
          <w:u w:color="000000"/>
          <w:bdr w:val="nil"/>
          <w:lang w:eastAsia="es-MX"/>
        </w:rPr>
        <w:t xml:space="preserve">en </w:t>
      </w:r>
      <w:r w:rsidRPr="0035136A">
        <w:rPr>
          <w:rFonts w:ascii="ColaborateLight" w:eastAsia="Times New Roman" w:hAnsi="ColaborateLight" w:cs="Tahoma"/>
          <w:bCs/>
          <w:u w:color="000000"/>
          <w:bdr w:val="nil"/>
          <w:lang w:eastAsia="es-MX"/>
        </w:rPr>
        <w:t>el anexo número 1 técnico de las bases de licitación pública nacional con carácter presencial número ------------------.</w:t>
      </w:r>
    </w:p>
    <w:p w14:paraId="51AC605B" w14:textId="77777777" w:rsidR="00F7583B" w:rsidRPr="0035136A" w:rsidRDefault="00F7583B" w:rsidP="00F7583B">
      <w:pPr>
        <w:numPr>
          <w:ilvl w:val="0"/>
          <w:numId w:val="15"/>
        </w:numPr>
        <w:spacing w:after="0" w:line="240" w:lineRule="auto"/>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5CF97399" w14:textId="77777777" w:rsidR="00F7583B" w:rsidRPr="0035136A" w:rsidRDefault="00F7583B" w:rsidP="00F7583B">
      <w:pPr>
        <w:spacing w:after="0" w:line="240" w:lineRule="auto"/>
        <w:ind w:left="720"/>
        <w:jc w:val="both"/>
        <w:rPr>
          <w:rFonts w:ascii="ColaborateLight" w:hAnsi="ColaborateLight" w:cs="Tahoma"/>
          <w:u w:color="000000"/>
          <w:bdr w:val="nil"/>
          <w:lang w:val="es-ES_tradnl" w:eastAsia="es-MX"/>
        </w:rPr>
      </w:pPr>
    </w:p>
    <w:p w14:paraId="68D4AE0A"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lastRenderedPageBreak/>
        <w:t xml:space="preserve">En el supuesto de que sea rescindido el contrato, no procederá el cobro de penas convencionales por atraso, ni la contabilización de las mismas para hacer efectiva la garantía de cumplimiento. En caso de rescisión del contrato se aplicará la garantía de cumplimiento del contrato de manera proporcional al incumplimiento. </w:t>
      </w:r>
    </w:p>
    <w:p w14:paraId="4225A055" w14:textId="77777777" w:rsidR="00F7583B" w:rsidRPr="0035136A" w:rsidRDefault="00F7583B" w:rsidP="00F7583B">
      <w:pPr>
        <w:spacing w:after="0" w:line="240" w:lineRule="auto"/>
        <w:rPr>
          <w:rFonts w:ascii="ColaborateLight" w:hAnsi="ColaborateLight" w:cs="Tahoma"/>
          <w:u w:color="000000"/>
          <w:bdr w:val="nil"/>
          <w:lang w:val="es-ES_tradnl" w:eastAsia="es-MX"/>
        </w:rPr>
      </w:pPr>
    </w:p>
    <w:p w14:paraId="3884A988"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54689947"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p>
    <w:p w14:paraId="4BCD0E96" w14:textId="77777777" w:rsidR="00F7583B" w:rsidRPr="0035136A" w:rsidRDefault="00F7583B" w:rsidP="00F7583B">
      <w:pP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Cuando el incumplimiento de las obligaciones del proveedor no derive del atraso, sino por otras causas establecidas en el contrato, se iniciará en cualquier momento posterior al incumplimiento el procedimiento de rescisión del contrato.</w:t>
      </w:r>
    </w:p>
    <w:p w14:paraId="14B5698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highlight w:val="yellow"/>
          <w:u w:color="000000"/>
          <w:bdr w:val="nil"/>
          <w:lang w:val="es-ES" w:eastAsia="es-MX"/>
        </w:rPr>
      </w:pPr>
    </w:p>
    <w:p w14:paraId="0E9D71FA"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 xml:space="preserve">OCTAVA. </w:t>
      </w:r>
      <w:r w:rsidRPr="0035136A">
        <w:rPr>
          <w:rFonts w:ascii="ColaborateLight" w:hAnsi="ColaborateLight" w:cs="Tahoma"/>
          <w:b/>
          <w:bCs/>
          <w:u w:color="000000"/>
          <w:bdr w:val="nil"/>
          <w:lang w:val="es-ES_tradnl" w:eastAsia="es-MX"/>
        </w:rPr>
        <w:t>TERMINACION ANTICIPADA DEL CONTRATO. -</w:t>
      </w:r>
      <w:r w:rsidRPr="0035136A">
        <w:rPr>
          <w:rFonts w:ascii="ColaborateLight" w:hAnsi="ColaborateLight" w:cs="Tahoma"/>
          <w:u w:color="000000"/>
          <w:bdr w:val="nil"/>
          <w:lang w:val="es-ES_tradnl" w:eastAsia="es-MX"/>
        </w:rPr>
        <w:t xml:space="preserve"> </w:t>
      </w:r>
      <w:r w:rsidRPr="0035136A">
        <w:rPr>
          <w:rFonts w:ascii="ColaborateLight" w:hAnsi="ColaborateLight" w:cs="Tahoma"/>
          <w:b/>
          <w:u w:color="000000"/>
          <w:bdr w:val="nil"/>
          <w:lang w:val="es-ES_tradnl" w:eastAsia="es-MX"/>
        </w:rPr>
        <w:t>“El Poder Ejecutivo”</w:t>
      </w:r>
      <w:r w:rsidRPr="0035136A">
        <w:rPr>
          <w:rFonts w:ascii="ColaborateLight" w:hAnsi="ColaborateLight" w:cs="Tahoma"/>
          <w:u w:color="000000"/>
          <w:bdr w:val="nil"/>
          <w:lang w:val="es-ES_tradnl"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2A3DD1"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74924507"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2A6F100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01C6F1BB" w14:textId="6C134794"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En estos supuestos se reembolsará a </w:t>
      </w:r>
      <w:r w:rsidRPr="0035136A">
        <w:rPr>
          <w:rFonts w:ascii="ColaborateLight" w:hAnsi="ColaborateLight" w:cs="Tahoma"/>
          <w:b/>
          <w:u w:color="000000"/>
          <w:bdr w:val="nil"/>
          <w:lang w:val="es-ES_tradnl" w:eastAsia="es-MX"/>
        </w:rPr>
        <w:t>“El Proveedor”</w:t>
      </w:r>
      <w:r w:rsidRPr="0035136A">
        <w:rPr>
          <w:rFonts w:ascii="ColaborateLight" w:hAnsi="ColaborateLight" w:cs="Tahoma"/>
          <w:u w:color="000000"/>
          <w:bdr w:val="nil"/>
          <w:lang w:val="es-ES_tradnl" w:eastAsia="es-MX"/>
        </w:rPr>
        <w:t xml:space="preserve"> los gastos no recuperables en que haya incurrido, siempre que éstos sean razonables, estén debidamente comprobados y se relacionen directamente con el contrato,</w:t>
      </w:r>
      <w:r w:rsidRPr="0035136A">
        <w:rPr>
          <w:rFonts w:ascii="ColaborateLight" w:hAnsi="ColaborateLight"/>
        </w:rPr>
        <w:t xml:space="preserve"> </w:t>
      </w:r>
      <w:r w:rsidRPr="0035136A">
        <w:rPr>
          <w:rFonts w:ascii="ColaborateLight" w:hAnsi="ColaborateLight" w:cs="Tahoma"/>
          <w:u w:color="000000"/>
          <w:bdr w:val="nil"/>
          <w:lang w:val="es-ES_tradnl" w:eastAsia="es-MX"/>
        </w:rPr>
        <w:t>limitándose los conceptos conforme lo dispuesto en el artículo 84 del Reglamento de la Ley de Adquisiciones, Arrendamientos y Servicios del Sector Publico del Estado de Colima</w:t>
      </w:r>
      <w:r w:rsidR="00B666A1">
        <w:rPr>
          <w:rFonts w:ascii="ColaborateLight" w:hAnsi="ColaborateLight" w:cs="Tahoma"/>
          <w:u w:color="000000"/>
          <w:bdr w:val="nil"/>
          <w:lang w:val="es-ES_tradnl" w:eastAsia="es-MX"/>
        </w:rPr>
        <w:t xml:space="preserve"> para el Poder Ejecutivo</w:t>
      </w:r>
      <w:r w:rsidRPr="0035136A">
        <w:rPr>
          <w:rFonts w:ascii="ColaborateLight" w:hAnsi="ColaborateLight" w:cs="Tahoma"/>
          <w:u w:color="000000"/>
          <w:bdr w:val="nil"/>
          <w:lang w:val="es-ES_tradnl" w:eastAsia="es-MX"/>
        </w:rPr>
        <w:t>.</w:t>
      </w:r>
    </w:p>
    <w:p w14:paraId="483438D9" w14:textId="77777777" w:rsidR="00F7583B" w:rsidRPr="0035136A" w:rsidRDefault="00F7583B" w:rsidP="00F7583B">
      <w:pPr>
        <w:autoSpaceDE w:val="0"/>
        <w:autoSpaceDN w:val="0"/>
        <w:adjustRightInd w:val="0"/>
        <w:spacing w:after="0" w:line="240" w:lineRule="auto"/>
        <w:jc w:val="both"/>
        <w:rPr>
          <w:rFonts w:ascii="ColaborateLight" w:hAnsi="ColaborateLight" w:cs="Tahoma"/>
          <w:u w:color="000000"/>
          <w:bdr w:val="nil"/>
          <w:lang w:val="es-ES_tradnl" w:eastAsia="es-MX"/>
        </w:rPr>
      </w:pPr>
    </w:p>
    <w:p w14:paraId="1675B33B" w14:textId="77777777" w:rsidR="00F7583B" w:rsidRPr="0035136A" w:rsidRDefault="00F7583B" w:rsidP="00F7583B">
      <w:pPr>
        <w:widowControl w:val="0"/>
        <w:pBdr>
          <w:top w:val="nil"/>
          <w:left w:val="nil"/>
          <w:bottom w:val="nil"/>
          <w:right w:val="nil"/>
          <w:between w:val="nil"/>
          <w:bar w:val="nil"/>
        </w:pBdr>
        <w:spacing w:after="0" w:line="240" w:lineRule="auto"/>
        <w:jc w:val="both"/>
        <w:rPr>
          <w:rStyle w:val="Ninguno"/>
          <w:rFonts w:ascii="ColaborateLight" w:hAnsi="ColaborateLight"/>
        </w:rPr>
      </w:pPr>
      <w:r w:rsidRPr="0035136A">
        <w:rPr>
          <w:rFonts w:ascii="ColaborateLight" w:hAnsi="ColaborateLight" w:cs="Tahoma"/>
          <w:b/>
          <w:u w:color="000000"/>
          <w:bdr w:val="nil"/>
          <w:lang w:val="pt-PT" w:eastAsia="es-MX"/>
        </w:rPr>
        <w:t>NOVENA.</w:t>
      </w:r>
      <w:r w:rsidRPr="0035136A">
        <w:rPr>
          <w:rFonts w:ascii="ColaborateLight" w:hAnsi="ColaborateLight" w:cs="Tahoma"/>
          <w:b/>
          <w:u w:color="000000"/>
          <w:bdr w:val="nil"/>
          <w:lang w:val="es-ES_tradnl" w:eastAsia="es-MX"/>
        </w:rPr>
        <w:t xml:space="preserve">SUSPENSIÓN EN LA PRESTACION DEL SERVCIO.- </w:t>
      </w:r>
      <w:r w:rsidRPr="0035136A">
        <w:rPr>
          <w:rStyle w:val="Ninguno"/>
          <w:rFonts w:ascii="ColaborateLight" w:hAnsi="ColaborateLight"/>
        </w:rPr>
        <w:t>“El Poder Ejecutivo” de conformidad a lo dispuesto en el artículo 62 de la Ley de Adquisiciones, Arrendamientos y Servicios del Sector Publico del Estado de Colima, cuando se presente caso fortuito o de fuerza mayor, en la entrega de los bienes o en la prestación del servicio. “El Poder Ejecutivo”, bajo su responsabilidad podrá suspender la entrega de los bienes o la prestación del servicio, en cuyo caso únicamente se pagará</w:t>
      </w:r>
      <w:r w:rsidRPr="0035136A">
        <w:rPr>
          <w:rStyle w:val="Ninguno"/>
          <w:rFonts w:ascii="ColaborateLight" w:hAnsi="ColaborateLight"/>
          <w:lang w:val="es-MX"/>
        </w:rPr>
        <w:t xml:space="preserve">n a </w:t>
      </w:r>
      <w:r w:rsidRPr="0035136A">
        <w:rPr>
          <w:rStyle w:val="Ninguno"/>
          <w:rFonts w:ascii="ColaborateLight" w:hAnsi="ColaborateLight"/>
        </w:rPr>
        <w:t>“</w:t>
      </w:r>
      <w:r w:rsidRPr="0035136A">
        <w:rPr>
          <w:rStyle w:val="Ninguno"/>
          <w:rFonts w:ascii="ColaborateLight" w:hAnsi="ColaborateLight"/>
          <w:lang w:val="nl-NL"/>
        </w:rPr>
        <w:t>El Proveedor</w:t>
      </w:r>
      <w:r w:rsidRPr="0035136A">
        <w:rPr>
          <w:rStyle w:val="Ninguno"/>
          <w:rFonts w:ascii="ColaborateLight" w:hAnsi="ColaborateLight"/>
        </w:rPr>
        <w:t>” aquellos bienes o servicios que hubiesen sido efectivamente entregados o prestados.</w:t>
      </w:r>
    </w:p>
    <w:p w14:paraId="3C69931C"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393D673F" w14:textId="28583FBF"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Cuando la suspensión obedezca a causas imputables a </w:t>
      </w:r>
      <w:r w:rsidRPr="0035136A">
        <w:rPr>
          <w:rFonts w:ascii="ColaborateLight" w:hAnsi="ColaborateLight" w:cs="Tahoma"/>
          <w:b/>
          <w:bCs/>
          <w:u w:color="000000"/>
          <w:bdr w:val="nil"/>
          <w:lang w:val="es-ES_tradnl" w:eastAsia="es-MX"/>
        </w:rPr>
        <w:t>“El Poder Ejecutivo”</w:t>
      </w:r>
      <w:r w:rsidRPr="0035136A">
        <w:rPr>
          <w:rFonts w:ascii="ColaborateLight" w:hAnsi="ColaborateLight" w:cs="Tahoma"/>
          <w:u w:color="000000"/>
          <w:bdr w:val="nil"/>
          <w:lang w:val="es-ES_tradnl" w:eastAsia="es-MX"/>
        </w:rPr>
        <w:t xml:space="preserve">, previa petición y justificación de </w:t>
      </w:r>
      <w:r w:rsidRPr="0035136A">
        <w:rPr>
          <w:rFonts w:ascii="ColaborateLight" w:hAnsi="ColaborateLight" w:cs="Tahoma"/>
          <w:b/>
          <w:bCs/>
          <w:u w:color="000000"/>
          <w:bdr w:val="nil"/>
          <w:lang w:val="es-ES_tradnl" w:eastAsia="es-MX"/>
        </w:rPr>
        <w:t>“El Proveedor”</w:t>
      </w:r>
      <w:r w:rsidRPr="0035136A">
        <w:rPr>
          <w:rFonts w:ascii="ColaborateLight" w:hAnsi="ColaborateLight" w:cs="Tahoma"/>
          <w:u w:color="000000"/>
          <w:bdr w:val="nil"/>
          <w:lang w:val="es-ES_tradnl"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r w:rsidR="00B666A1">
        <w:rPr>
          <w:rFonts w:ascii="ColaborateLight" w:hAnsi="ColaborateLight" w:cs="Tahoma"/>
          <w:u w:color="000000"/>
          <w:bdr w:val="nil"/>
          <w:lang w:val="es-ES_tradnl" w:eastAsia="es-MX"/>
        </w:rPr>
        <w:t xml:space="preserve"> para el Poder Ejecutivo</w:t>
      </w:r>
      <w:r w:rsidRPr="0035136A">
        <w:rPr>
          <w:rFonts w:ascii="ColaborateLight" w:hAnsi="ColaborateLight" w:cs="Tahoma"/>
          <w:u w:color="000000"/>
          <w:bdr w:val="nil"/>
          <w:lang w:val="es-ES_tradnl" w:eastAsia="es-MX"/>
        </w:rPr>
        <w:t>.</w:t>
      </w:r>
    </w:p>
    <w:p w14:paraId="03AEC012"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p>
    <w:p w14:paraId="620B2065"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eastAsia="es-MX"/>
        </w:rPr>
      </w:pPr>
      <w:r w:rsidRPr="0035136A">
        <w:rPr>
          <w:rFonts w:ascii="ColaborateLight" w:hAnsi="ColaborateLight" w:cs="Tahoma"/>
          <w:u w:color="000000"/>
          <w:bdr w:val="nil"/>
          <w:lang w:eastAsia="es-MX"/>
        </w:rPr>
        <w:t xml:space="preserve">En cualquiera de los casos previstos </w:t>
      </w:r>
      <w:r w:rsidRPr="0035136A">
        <w:rPr>
          <w:rFonts w:ascii="ColaborateLight" w:hAnsi="ColaborateLight" w:cs="Tahoma"/>
          <w:b/>
          <w:u w:color="000000"/>
          <w:bdr w:val="nil"/>
          <w:lang w:eastAsia="es-MX"/>
        </w:rPr>
        <w:t>“Las Partes”</w:t>
      </w:r>
      <w:r w:rsidRPr="0035136A">
        <w:rPr>
          <w:rFonts w:ascii="ColaborateLight" w:hAnsi="ColaborateLight" w:cs="Tahoma"/>
          <w:u w:color="000000"/>
          <w:bdr w:val="nil"/>
          <w:lang w:eastAsia="es-MX"/>
        </w:rPr>
        <w:t xml:space="preserve"> pactaran el plazo de suspensión, a cuyo término podrá iniciarse la terminación anticipada del contrato.</w:t>
      </w:r>
    </w:p>
    <w:p w14:paraId="5FE6A2D3"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b/>
          <w:u w:color="000000"/>
          <w:bdr w:val="nil"/>
          <w:lang w:val="es-ES_tradnl" w:eastAsia="es-MX"/>
        </w:rPr>
      </w:pPr>
    </w:p>
    <w:p w14:paraId="2E015437" w14:textId="77777777" w:rsidR="00F7583B" w:rsidRPr="0035136A" w:rsidRDefault="00F7583B" w:rsidP="00F7583B">
      <w:pPr>
        <w:pStyle w:val="Cuerpo"/>
        <w:widowControl w:val="0"/>
        <w:spacing w:after="0" w:line="240" w:lineRule="auto"/>
        <w:jc w:val="both"/>
        <w:rPr>
          <w:rFonts w:ascii="ColaborateLight" w:eastAsia="Tw Cen MT" w:hAnsi="ColaborateLight" w:cs="Tw Cen MT"/>
          <w:color w:val="auto"/>
        </w:rPr>
      </w:pPr>
      <w:r w:rsidRPr="0035136A">
        <w:rPr>
          <w:rFonts w:ascii="ColaborateLight" w:hAnsi="ColaborateLight" w:cs="Tahoma"/>
          <w:b/>
          <w:color w:val="auto"/>
          <w:lang w:val="es-ES_tradnl"/>
        </w:rPr>
        <w:t xml:space="preserve">DECIMA. REGISTRO DE PATENTES MARCAS, DERECHOS DE AUTOR U OTROS DERECHO EXCLUSIVOS. - </w:t>
      </w:r>
      <w:r w:rsidRPr="0035136A">
        <w:rPr>
          <w:rStyle w:val="Ninguno"/>
          <w:rFonts w:ascii="ColaborateLight" w:hAnsi="ColaborateLight"/>
          <w:color w:val="auto"/>
        </w:rPr>
        <w:t xml:space="preserve">Según lo dispuesto en las bases de la licitación pública nacional con carácter presencial </w:t>
      </w:r>
      <w:r w:rsidRPr="0035136A">
        <w:rPr>
          <w:rStyle w:val="Ninguno"/>
          <w:rFonts w:ascii="ColaborateLight" w:hAnsi="ColaborateLight"/>
          <w:color w:val="auto"/>
        </w:rPr>
        <w:lastRenderedPageBreak/>
        <w:t>número----------------.</w:t>
      </w:r>
    </w:p>
    <w:p w14:paraId="04089A7A" w14:textId="77777777" w:rsidR="00F7583B" w:rsidRPr="0035136A" w:rsidRDefault="00F7583B" w:rsidP="00F7583B">
      <w:pPr>
        <w:widowControl w:val="0"/>
        <w:pBdr>
          <w:top w:val="nil"/>
          <w:left w:val="nil"/>
          <w:bottom w:val="nil"/>
          <w:right w:val="nil"/>
          <w:between w:val="nil"/>
          <w:bar w:val="nil"/>
        </w:pBdr>
        <w:spacing w:after="0" w:line="240" w:lineRule="auto"/>
        <w:jc w:val="both"/>
        <w:rPr>
          <w:rFonts w:ascii="ColaborateLight" w:hAnsi="ColaborateLight" w:cs="Tahoma"/>
          <w:u w:color="000000"/>
          <w:bdr w:val="nil"/>
          <w:lang w:val="es-ES_tradnl" w:eastAsia="es-MX"/>
        </w:rPr>
      </w:pPr>
    </w:p>
    <w:p w14:paraId="591ADB4A" w14:textId="77777777" w:rsidR="00F7583B" w:rsidRPr="0035136A" w:rsidRDefault="00F7583B" w:rsidP="00F7583B">
      <w:pPr>
        <w:pStyle w:val="Cuerpo"/>
        <w:spacing w:after="240" w:line="240" w:lineRule="auto"/>
        <w:jc w:val="both"/>
        <w:rPr>
          <w:rFonts w:ascii="ColaborateLight" w:hAnsi="ColaborateLight"/>
          <w:color w:val="auto"/>
          <w:lang w:val="es-ES_tradnl"/>
        </w:rPr>
      </w:pPr>
      <w:r w:rsidRPr="0035136A">
        <w:rPr>
          <w:rFonts w:ascii="ColaborateLight" w:hAnsi="ColaborateLight" w:cs="Tahoma"/>
          <w:b/>
          <w:color w:val="auto"/>
          <w:lang w:val="es-ES_tradnl"/>
        </w:rPr>
        <w:t>DECIMA PRIMERA. PENAS CONVENCIONALES. - “</w:t>
      </w:r>
      <w:r w:rsidRPr="0035136A">
        <w:rPr>
          <w:rStyle w:val="Ninguno"/>
          <w:rFonts w:ascii="ColaborateLight" w:hAnsi="ColaborateLight"/>
          <w:color w:val="auto"/>
        </w:rPr>
        <w:t>El Poder Ejecutivo” aplicará penas convencionales a “El Proveedor”, conforme lo indicado en los términos y condiciones establecidas en las bases de licitación pública nacional con carácter presencial número-------------.</w:t>
      </w:r>
    </w:p>
    <w:p w14:paraId="765B7CB9"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eastAsia="es-MX"/>
        </w:rPr>
      </w:pPr>
      <w:r w:rsidRPr="0035136A">
        <w:rPr>
          <w:rFonts w:ascii="ColaborateLight" w:hAnsi="ColaborateLight" w:cs="Tahoma"/>
          <w:b/>
          <w:u w:color="000000"/>
          <w:bdr w:val="nil"/>
          <w:lang w:val="es-ES_tradnl" w:eastAsia="es-MX"/>
        </w:rPr>
        <w:t xml:space="preserve">DÉCIMA SEGUNDA. </w:t>
      </w:r>
      <w:r w:rsidRPr="0035136A">
        <w:rPr>
          <w:rFonts w:ascii="ColaborateLight" w:hAnsi="ColaborateLight" w:cs="Tahoma"/>
          <w:b/>
          <w:bCs/>
          <w:u w:color="000000"/>
          <w:bdr w:val="nil"/>
          <w:lang w:val="es-ES_tradnl" w:eastAsia="es-MX"/>
        </w:rPr>
        <w:t>SANCIONES. -</w:t>
      </w:r>
      <w:r w:rsidRPr="0035136A">
        <w:rPr>
          <w:rFonts w:ascii="ColaborateLight" w:hAnsi="ColaborateLight" w:cs="Tahoma"/>
          <w:u w:color="000000"/>
          <w:bdr w:val="nil"/>
          <w:lang w:val="es-ES_tradnl" w:eastAsia="es-MX"/>
        </w:rPr>
        <w:t xml:space="preserve"> </w:t>
      </w:r>
      <w:r w:rsidRPr="0035136A">
        <w:rPr>
          <w:rFonts w:ascii="ColaborateLight" w:hAnsi="ColaborateLight" w:cs="Tahoma"/>
          <w:u w:color="000000"/>
          <w:bdr w:val="nil"/>
          <w:lang w:eastAsia="es-MX"/>
        </w:rPr>
        <w:t xml:space="preserve">Se hará efectiva la garantía relativa al cumplimiento del contrato, realizando el procedimiento que corresponda al área requirente o receptora del bien o del servicio, cuando se incumpla por </w:t>
      </w:r>
      <w:r w:rsidRPr="0035136A">
        <w:rPr>
          <w:rFonts w:ascii="ColaborateLight" w:hAnsi="ColaborateLight" w:cs="Tahoma"/>
          <w:b/>
          <w:u w:color="000000"/>
          <w:bdr w:val="nil"/>
          <w:lang w:eastAsia="es-MX"/>
        </w:rPr>
        <w:t>“El Proveedor”</w:t>
      </w:r>
      <w:r w:rsidRPr="0035136A">
        <w:rPr>
          <w:rFonts w:ascii="ColaborateLight" w:hAnsi="ColaborateLight" w:cs="Tahoma"/>
          <w:u w:color="000000"/>
          <w:bdr w:val="nil"/>
          <w:lang w:eastAsia="es-MX"/>
        </w:rPr>
        <w:t xml:space="preserve"> cualquiera de las condiciones pactadas en el mismo.</w:t>
      </w:r>
    </w:p>
    <w:p w14:paraId="2ECCB30E"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 xml:space="preserve">De conformidad a lo establecido en los artículos 32, fracción XV, 93, 94 y 99 de la Ley de Adquisiciones, Arrendamientos y Servicios del Sector Público del Estado de Colima, el </w:t>
      </w:r>
      <w:proofErr w:type="spellStart"/>
      <w:r w:rsidRPr="0035136A">
        <w:rPr>
          <w:rStyle w:val="Ninguno"/>
          <w:rFonts w:ascii="ColaborateLight" w:hAnsi="ColaborateLight"/>
          <w:color w:val="auto"/>
        </w:rPr>
        <w:t>Ó</w:t>
      </w:r>
      <w:proofErr w:type="spellEnd"/>
      <w:r w:rsidRPr="0035136A">
        <w:rPr>
          <w:rStyle w:val="Ninguno"/>
          <w:rFonts w:ascii="ColaborateLight" w:hAnsi="ColaborateLight"/>
          <w:color w:val="auto"/>
          <w:lang w:val="pt-PT"/>
        </w:rPr>
        <w:t>rgano Interno de Control, inhabilitar</w:t>
      </w:r>
      <w:r w:rsidRPr="0035136A">
        <w:rPr>
          <w:rStyle w:val="Ninguno"/>
          <w:rFonts w:ascii="ColaborateLight" w:hAnsi="ColaborateLight"/>
          <w:color w:val="auto"/>
        </w:rPr>
        <w:t>á temporalmente en los términos previstos por la Ley de la materia a “</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se encuentre en alguno de los siguientes supuestos:</w:t>
      </w:r>
    </w:p>
    <w:p w14:paraId="7DFDDEA6"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p>
    <w:p w14:paraId="0F5379D9"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injustificadamente y por causas imputables a él no formalice el pedido o contrato.</w:t>
      </w:r>
    </w:p>
    <w:p w14:paraId="107630E8"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xml:space="preserve">” que se encuentre en el supuesto del </w:t>
      </w:r>
      <w:proofErr w:type="spellStart"/>
      <w:r w:rsidRPr="0035136A">
        <w:rPr>
          <w:rStyle w:val="Ninguno"/>
          <w:rFonts w:ascii="ColaborateLight" w:hAnsi="ColaborateLight"/>
          <w:color w:val="auto"/>
        </w:rPr>
        <w:t>artí</w:t>
      </w:r>
      <w:proofErr w:type="spellEnd"/>
      <w:r w:rsidRPr="0035136A">
        <w:rPr>
          <w:rStyle w:val="Ninguno"/>
          <w:rFonts w:ascii="ColaborateLight" w:hAnsi="ColaborateLight"/>
          <w:color w:val="auto"/>
          <w:lang w:val="it-IT"/>
        </w:rPr>
        <w:t>culo 38, numeral 1, fracci</w:t>
      </w:r>
      <w:proofErr w:type="spellStart"/>
      <w:r w:rsidRPr="0035136A">
        <w:rPr>
          <w:rStyle w:val="Ninguno"/>
          <w:rFonts w:ascii="ColaborateLight" w:hAnsi="ColaborateLight"/>
          <w:color w:val="auto"/>
        </w:rPr>
        <w:t>ón</w:t>
      </w:r>
      <w:proofErr w:type="spellEnd"/>
      <w:r w:rsidRPr="0035136A">
        <w:rPr>
          <w:rStyle w:val="Ninguno"/>
          <w:rFonts w:ascii="ColaborateLight" w:hAnsi="ColaborateLight"/>
          <w:color w:val="auto"/>
        </w:rPr>
        <w:t xml:space="preserve"> I de la Ley de Adquisiciones, Arrendamientos y Servicios del Sector Público del Estado de Colima.</w:t>
      </w:r>
    </w:p>
    <w:p w14:paraId="213EFB2A"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xml:space="preserve">” que no cumpla con sus obligaciones contractuales por causas imputables a él y que, como consecuencia, cause daños o perjuicios graves a esta </w:t>
      </w:r>
      <w:proofErr w:type="spellStart"/>
      <w:r w:rsidRPr="0035136A">
        <w:rPr>
          <w:rStyle w:val="Ninguno"/>
          <w:rFonts w:ascii="ColaborateLight" w:hAnsi="ColaborateLight"/>
          <w:color w:val="auto"/>
        </w:rPr>
        <w:t>Secretarí</w:t>
      </w:r>
      <w:proofErr w:type="spellEnd"/>
      <w:r w:rsidRPr="0035136A">
        <w:rPr>
          <w:rStyle w:val="Ninguno"/>
          <w:rFonts w:ascii="ColaborateLight" w:hAnsi="ColaborateLight"/>
          <w:color w:val="auto"/>
          <w:lang w:val="pt-PT"/>
        </w:rPr>
        <w:t xml:space="preserve">a de </w:t>
      </w:r>
      <w:r>
        <w:rPr>
          <w:rStyle w:val="Ninguno"/>
          <w:rFonts w:ascii="ColaborateLight" w:hAnsi="ColaborateLight"/>
          <w:color w:val="auto"/>
          <w:lang w:val="pt-PT"/>
        </w:rPr>
        <w:t xml:space="preserve">Planeación, Finanzas y </w:t>
      </w:r>
      <w:r w:rsidRPr="0035136A">
        <w:rPr>
          <w:rStyle w:val="Ninguno"/>
          <w:rFonts w:ascii="ColaborateLight" w:hAnsi="ColaborateLight"/>
          <w:color w:val="auto"/>
          <w:lang w:val="pt-PT"/>
        </w:rPr>
        <w:t>Administraci</w:t>
      </w:r>
      <w:proofErr w:type="spellStart"/>
      <w:r w:rsidRPr="0035136A">
        <w:rPr>
          <w:rStyle w:val="Ninguno"/>
          <w:rFonts w:ascii="ColaborateLight" w:hAnsi="ColaborateLight"/>
          <w:color w:val="auto"/>
        </w:rPr>
        <w:t>ón</w:t>
      </w:r>
      <w:proofErr w:type="spellEnd"/>
      <w:r w:rsidRPr="0035136A">
        <w:rPr>
          <w:rStyle w:val="Ninguno"/>
          <w:rFonts w:ascii="ColaborateLight" w:hAnsi="ColaborateLight"/>
          <w:color w:val="auto"/>
          <w:lang w:val="pt-PT"/>
        </w:rPr>
        <w:t>, as</w:t>
      </w:r>
      <w:r w:rsidRPr="0035136A">
        <w:rPr>
          <w:rStyle w:val="Ninguno"/>
          <w:rFonts w:ascii="ColaborateLight" w:hAnsi="ColaborateLight"/>
          <w:color w:val="auto"/>
        </w:rPr>
        <w:t>í como aquel que entregue bienes o servicios con especificaciones distintas de las convenidas.</w:t>
      </w:r>
    </w:p>
    <w:p w14:paraId="08364DA8"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w:t>
      </w:r>
      <w:r w:rsidRPr="0035136A">
        <w:rPr>
          <w:rStyle w:val="Ninguno"/>
          <w:rFonts w:ascii="ColaborateLight" w:hAnsi="ColaborateLight"/>
          <w:color w:val="auto"/>
          <w:lang w:val="nl-NL"/>
        </w:rPr>
        <w:t>El Proveedor</w:t>
      </w:r>
      <w:r w:rsidRPr="0035136A">
        <w:rPr>
          <w:rStyle w:val="Ninguno"/>
          <w:rFonts w:ascii="ColaborateLight" w:hAnsi="ColaborateLight"/>
          <w:color w:val="auto"/>
        </w:rPr>
        <w:t>” que proporcione información</w:t>
      </w:r>
      <w:r w:rsidRPr="0035136A">
        <w:rPr>
          <w:rStyle w:val="Ninguno"/>
          <w:rFonts w:ascii="ColaborateLight" w:hAnsi="ColaborateLight"/>
          <w:color w:val="auto"/>
          <w:lang w:val="pt-PT"/>
        </w:rPr>
        <w:t xml:space="preserve"> falsa o que act</w:t>
      </w:r>
      <w:proofErr w:type="spellStart"/>
      <w:r w:rsidRPr="0035136A">
        <w:rPr>
          <w:rStyle w:val="Ninguno"/>
          <w:rFonts w:ascii="ColaborateLight" w:hAnsi="ColaborateLight"/>
          <w:color w:val="auto"/>
        </w:rPr>
        <w:t>úe</w:t>
      </w:r>
      <w:proofErr w:type="spellEnd"/>
      <w:r w:rsidRPr="0035136A">
        <w:rPr>
          <w:rStyle w:val="Ninguno"/>
          <w:rFonts w:ascii="ColaborateLight" w:hAnsi="ColaborateLight"/>
          <w:color w:val="auto"/>
        </w:rPr>
        <w:t xml:space="preserve"> con dolo o mala fe en algún procedimiento de contratación, en la celebración del contrato o durante su vigencia, o bien, en la presentación o desahogo de una queja en una audiencia de conciliación o de una inconformidad.</w:t>
      </w:r>
    </w:p>
    <w:p w14:paraId="264DDFE1"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“El Proveedor” con una razón social diversa, con el propósito de evadir una inhabilitación.</w:t>
      </w:r>
    </w:p>
    <w:p w14:paraId="149276E9"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La participación de empresas con socios en común dentro de una misma licitación.</w:t>
      </w:r>
    </w:p>
    <w:p w14:paraId="51E876A6" w14:textId="77777777" w:rsidR="00F7583B" w:rsidRPr="0035136A" w:rsidRDefault="00F7583B" w:rsidP="00F7583B">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rPr>
        <w:t>El incumplimiento contractual con daño y perjuicio grave para “El Poder Ejecutivo”.</w:t>
      </w:r>
    </w:p>
    <w:p w14:paraId="5E1CAC5F" w14:textId="77777777" w:rsidR="00F7583B" w:rsidRPr="0035136A" w:rsidRDefault="00F7583B" w:rsidP="00F7583B">
      <w:pPr>
        <w:pStyle w:val="Cuerpo"/>
        <w:spacing w:after="0" w:line="240" w:lineRule="auto"/>
        <w:rPr>
          <w:rStyle w:val="Ninguno"/>
          <w:rFonts w:ascii="ColaborateLight" w:eastAsia="Tw Cen MT" w:hAnsi="ColaborateLight" w:cs="Tw Cen MT"/>
          <w:color w:val="auto"/>
        </w:rPr>
      </w:pPr>
    </w:p>
    <w:p w14:paraId="0D0DB233" w14:textId="77777777" w:rsidR="00F7583B" w:rsidRPr="0035136A" w:rsidRDefault="00F7583B" w:rsidP="00F7583B">
      <w:pPr>
        <w:pStyle w:val="Cuerpo"/>
        <w:spacing w:after="0" w:line="240" w:lineRule="auto"/>
        <w:jc w:val="both"/>
        <w:rPr>
          <w:rStyle w:val="Ninguno"/>
          <w:rFonts w:ascii="ColaborateLight" w:eastAsia="Tw Cen MT" w:hAnsi="ColaborateLight" w:cs="Tw Cen MT"/>
          <w:color w:val="auto"/>
        </w:rPr>
      </w:pPr>
      <w:r w:rsidRPr="0035136A">
        <w:rPr>
          <w:rStyle w:val="Ninguno"/>
          <w:rFonts w:ascii="ColaborateLight" w:hAnsi="ColaborateLight"/>
          <w:color w:val="auto"/>
          <w:lang w:val="nl-NL"/>
        </w:rPr>
        <w:t>“El Proveedor</w:t>
      </w:r>
      <w:r w:rsidRPr="0035136A">
        <w:rPr>
          <w:rStyle w:val="Ninguno"/>
          <w:rFonts w:ascii="ColaborateLight" w:hAnsi="ColaborateLight"/>
          <w:color w:val="auto"/>
        </w:rPr>
        <w:t>” será responsable de los daños y perjuicios de cualquier tipo, en caso de incumplir en la entrega del bien o del servicio.</w:t>
      </w:r>
    </w:p>
    <w:p w14:paraId="617A0167" w14:textId="77777777" w:rsidR="00F7583B" w:rsidRPr="0035136A" w:rsidRDefault="00F7583B" w:rsidP="00F7583B">
      <w:pPr>
        <w:spacing w:after="0" w:line="240" w:lineRule="auto"/>
        <w:jc w:val="both"/>
        <w:rPr>
          <w:rFonts w:ascii="ColaborateLight" w:hAnsi="ColaborateLight" w:cs="Tahoma"/>
          <w:u w:color="000000"/>
          <w:bdr w:val="nil"/>
          <w:lang w:eastAsia="es-MX"/>
        </w:rPr>
      </w:pPr>
    </w:p>
    <w:p w14:paraId="2094B312" w14:textId="77777777" w:rsidR="00F7583B" w:rsidRPr="0035136A" w:rsidRDefault="00F7583B" w:rsidP="00F7583B">
      <w:pPr>
        <w:pStyle w:val="Cuerpo"/>
        <w:widowControl w:val="0"/>
        <w:spacing w:after="240" w:line="240" w:lineRule="auto"/>
        <w:jc w:val="both"/>
        <w:rPr>
          <w:rStyle w:val="Ninguno"/>
          <w:rFonts w:ascii="ColaborateLight" w:eastAsia="Tw Cen MT" w:hAnsi="ColaborateLight" w:cs="Tw Cen MT"/>
          <w:color w:val="auto"/>
        </w:rPr>
      </w:pPr>
      <w:r w:rsidRPr="0035136A">
        <w:rPr>
          <w:rFonts w:ascii="ColaborateLight" w:hAnsi="ColaborateLight" w:cs="Tahoma"/>
          <w:b/>
          <w:color w:val="auto"/>
          <w:lang w:val="es-ES_tradnl"/>
        </w:rPr>
        <w:t xml:space="preserve">DÉCIMA TERCERA. EXCLUSIÓN DEL PADRÓN DE PROVEEDORES.- </w:t>
      </w:r>
      <w:r w:rsidRPr="0035136A">
        <w:rPr>
          <w:rStyle w:val="Ninguno"/>
          <w:rFonts w:ascii="ColaborateLight" w:hAnsi="ColaborateLight"/>
          <w:color w:val="auto"/>
        </w:rPr>
        <w:t>En el caso de que “El Proveedor”,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03A68D8A" w14:textId="77777777" w:rsidR="00F7583B" w:rsidRPr="0035136A" w:rsidRDefault="00F7583B" w:rsidP="00F7583B">
      <w:pPr>
        <w:widowControl w:val="0"/>
        <w:pBdr>
          <w:top w:val="nil"/>
          <w:left w:val="nil"/>
          <w:bottom w:val="nil"/>
          <w:right w:val="nil"/>
          <w:between w:val="nil"/>
          <w:bar w:val="nil"/>
        </w:pBdr>
        <w:spacing w:after="240" w:line="240" w:lineRule="auto"/>
        <w:jc w:val="both"/>
        <w:rPr>
          <w:rStyle w:val="Ninguno"/>
          <w:rFonts w:ascii="ColaborateLight" w:hAnsi="ColaborateLight"/>
        </w:rPr>
      </w:pPr>
      <w:r w:rsidRPr="0035136A">
        <w:rPr>
          <w:rFonts w:ascii="ColaborateLight" w:hAnsi="ColaborateLight" w:cs="Tahoma"/>
          <w:b/>
          <w:u w:color="000000"/>
          <w:bdr w:val="nil"/>
          <w:lang w:val="es-ES_tradnl" w:eastAsia="es-MX"/>
        </w:rPr>
        <w:t xml:space="preserve">DÉCIMA CUARTA. JURISDICCIÓN. - </w:t>
      </w:r>
      <w:r w:rsidRPr="0035136A">
        <w:rPr>
          <w:rStyle w:val="Ninguno"/>
          <w:rFonts w:ascii="ColaborateLight" w:hAnsi="ColaborateLight"/>
        </w:rPr>
        <w:t>“Las Partes” acuerdan sujetarse a la jurisdicción de los tribunales del Estado de Colima, renunciando expresamente a la jurisdicción que pudiera corresponderle en razón de su domicilio presente o futuro.</w:t>
      </w:r>
    </w:p>
    <w:p w14:paraId="27908C00"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r w:rsidRPr="0035136A">
        <w:rPr>
          <w:rFonts w:ascii="ColaborateLight" w:hAnsi="ColaborateLight" w:cs="Tahoma"/>
          <w:b/>
          <w:u w:color="000000"/>
          <w:bdr w:val="nil"/>
          <w:lang w:val="es-ES_tradnl" w:eastAsia="es-MX"/>
        </w:rPr>
        <w:t>DÉCIMA QUINTA.</w:t>
      </w:r>
      <w:r w:rsidRPr="0035136A">
        <w:rPr>
          <w:rStyle w:val="Ninguno"/>
          <w:rFonts w:ascii="ColaborateLight" w:hAnsi="ColaborateLight"/>
        </w:rPr>
        <w:t xml:space="preserve">PRINCIPIO DE MAXIMA PUBLICIDAD.-“El Proveedor” autoriza a “El Poder Ejecutivo” para que realice la publicación de la información del contrato celebrado, a través de su página de internet, </w:t>
      </w:r>
      <w:r w:rsidRPr="0035136A">
        <w:rPr>
          <w:rStyle w:val="Ninguno"/>
          <w:rFonts w:ascii="ColaborateLight" w:hAnsi="ColaborateLight"/>
        </w:rPr>
        <w:lastRenderedPageBreak/>
        <w:t>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de la Ley de Protección de Datos Personales del Estado de Colima.</w:t>
      </w:r>
    </w:p>
    <w:p w14:paraId="6F579D8F" w14:textId="4E3EDBC3"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bdr w:val="nil"/>
          <w:lang w:val="es-ES_tradnl" w:eastAsia="es-MX"/>
        </w:rPr>
      </w:pPr>
      <w:r w:rsidRPr="0035136A">
        <w:rPr>
          <w:rFonts w:ascii="ColaborateLight" w:hAnsi="ColaborateLight" w:cs="Tahoma"/>
          <w:u w:color="000000"/>
          <w:bdr w:val="nil"/>
          <w:lang w:val="es-ES_tradnl" w:eastAsia="es-MX"/>
        </w:rPr>
        <w:t xml:space="preserve">Leído que fue el presente contrato por </w:t>
      </w:r>
      <w:r w:rsidRPr="0035136A">
        <w:rPr>
          <w:rFonts w:ascii="ColaborateLight" w:hAnsi="ColaborateLight" w:cs="Tahoma"/>
          <w:b/>
          <w:u w:color="000000"/>
          <w:bdr w:val="nil"/>
          <w:lang w:val="es-ES_tradnl" w:eastAsia="es-MX"/>
        </w:rPr>
        <w:t>“Las Partes”</w:t>
      </w:r>
      <w:r w:rsidRPr="0035136A">
        <w:rPr>
          <w:rFonts w:ascii="ColaborateLight" w:hAnsi="ColaborateLight" w:cs="Tahoma"/>
          <w:u w:color="000000"/>
          <w:bdr w:val="nil"/>
          <w:lang w:val="es-ES_tradnl" w:eastAsia="es-MX"/>
        </w:rPr>
        <w:t>, sabedoras de su contenido, valor y fuerza legal, lo firman por triplicado en de Colima, Col., el día – del mes ---del año 20</w:t>
      </w:r>
      <w:r w:rsidRPr="0035136A">
        <w:rPr>
          <w:rFonts w:ascii="ColaborateLight" w:hAnsi="ColaborateLight" w:cs="Tahoma"/>
          <w:bdr w:val="nil"/>
          <w:lang w:val="es-ES_tradnl" w:eastAsia="es-MX"/>
        </w:rPr>
        <w:t>2</w:t>
      </w:r>
      <w:r w:rsidR="00482622">
        <w:rPr>
          <w:rFonts w:ascii="ColaborateLight" w:hAnsi="ColaborateLight" w:cs="Tahoma"/>
          <w:bdr w:val="nil"/>
          <w:lang w:val="es-ES_tradnl" w:eastAsia="es-MX"/>
        </w:rPr>
        <w:t>2</w:t>
      </w:r>
      <w:r w:rsidRPr="0035136A">
        <w:rPr>
          <w:rFonts w:ascii="ColaborateLight" w:hAnsi="ColaborateLight" w:cs="Tahoma"/>
          <w:bdr w:val="nil"/>
          <w:lang w:val="es-ES_tradnl" w:eastAsia="es-MX"/>
        </w:rPr>
        <w:t>.</w:t>
      </w:r>
    </w:p>
    <w:p w14:paraId="0F4474AF" w14:textId="77777777" w:rsidR="00F7583B" w:rsidRPr="0035136A" w:rsidRDefault="00F7583B" w:rsidP="00F7583B">
      <w:pPr>
        <w:widowControl w:val="0"/>
        <w:pBdr>
          <w:top w:val="nil"/>
          <w:left w:val="nil"/>
          <w:bottom w:val="nil"/>
          <w:right w:val="nil"/>
          <w:between w:val="nil"/>
          <w:bar w:val="nil"/>
        </w:pBdr>
        <w:spacing w:after="240" w:line="240" w:lineRule="auto"/>
        <w:jc w:val="both"/>
        <w:rPr>
          <w:rFonts w:ascii="ColaborateLight" w:hAnsi="ColaborateLight" w:cs="Tahoma"/>
          <w:u w:color="000000"/>
          <w:bdr w:val="nil"/>
          <w:lang w:val="es-ES_tradnl"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F7583B" w:rsidRPr="0035136A" w14:paraId="035DF3E5" w14:textId="77777777" w:rsidTr="00E8126C">
        <w:trPr>
          <w:trHeight w:val="1898"/>
        </w:trPr>
        <w:tc>
          <w:tcPr>
            <w:tcW w:w="5359" w:type="dxa"/>
            <w:shd w:val="clear" w:color="auto" w:fill="auto"/>
            <w:tcMar>
              <w:top w:w="80" w:type="dxa"/>
              <w:left w:w="80" w:type="dxa"/>
              <w:bottom w:w="80" w:type="dxa"/>
              <w:right w:w="80" w:type="dxa"/>
            </w:tcMar>
          </w:tcPr>
          <w:p w14:paraId="503D0942" w14:textId="77777777" w:rsidR="00F7583B" w:rsidRPr="0035136A" w:rsidRDefault="00F7583B" w:rsidP="00E8126C">
            <w:pPr>
              <w:widowControl w:val="0"/>
              <w:pBdr>
                <w:top w:val="nil"/>
                <w:left w:val="nil"/>
                <w:bottom w:val="nil"/>
                <w:right w:val="nil"/>
                <w:between w:val="nil"/>
                <w:bar w:val="nil"/>
              </w:pBdr>
              <w:spacing w:after="84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Por “El Poder Ejecutivo”</w:t>
            </w:r>
          </w:p>
          <w:p w14:paraId="5098FED8" w14:textId="77777777" w:rsidR="00F7583B" w:rsidRPr="0035136A" w:rsidRDefault="00F7583B" w:rsidP="00E8126C">
            <w:pPr>
              <w:widowControl w:val="0"/>
              <w:pBdr>
                <w:top w:val="nil"/>
                <w:left w:val="nil"/>
                <w:bottom w:val="nil"/>
                <w:right w:val="nil"/>
                <w:between w:val="nil"/>
                <w:bar w:val="nil"/>
              </w:pBdr>
              <w:spacing w:after="0" w:line="240" w:lineRule="auto"/>
              <w:ind w:left="840"/>
              <w:rPr>
                <w:rFonts w:ascii="ColaborateLight" w:eastAsia="Tahoma Negreta" w:hAnsi="ColaborateLight" w:cs="Tahoma"/>
                <w:b/>
                <w:u w:val="single"/>
                <w:bdr w:val="nil"/>
                <w:lang w:val="es-ES_tradnl" w:eastAsia="es-MX"/>
              </w:rPr>
            </w:pPr>
            <w:r w:rsidRPr="0035136A">
              <w:rPr>
                <w:rFonts w:ascii="ColaborateLight" w:hAnsi="ColaborateLight" w:cs="Tahoma"/>
                <w:u w:val="single"/>
                <w:bdr w:val="nil"/>
                <w:lang w:val="es-ES_tradnl" w:eastAsia="es-MX"/>
              </w:rPr>
              <w:t xml:space="preserve">  ___                        FIRMA_ ________________</w:t>
            </w:r>
          </w:p>
          <w:p w14:paraId="18758474"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eastAsia="Arial Unicode MS" w:hAnsi="ColaborateLight" w:cs="Arial Unicode MS"/>
              </w:rPr>
              <w:t>(DEPENDENCIA)</w:t>
            </w:r>
          </w:p>
          <w:p w14:paraId="6F6723C4"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p w14:paraId="62D3F6EF"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p>
        </w:tc>
        <w:tc>
          <w:tcPr>
            <w:tcW w:w="5764" w:type="dxa"/>
            <w:shd w:val="clear" w:color="auto" w:fill="auto"/>
            <w:tcMar>
              <w:top w:w="80" w:type="dxa"/>
              <w:left w:w="80" w:type="dxa"/>
              <w:bottom w:w="80" w:type="dxa"/>
              <w:right w:w="80" w:type="dxa"/>
            </w:tcMar>
          </w:tcPr>
          <w:p w14:paraId="78B51BD7" w14:textId="77777777" w:rsidR="00F7583B" w:rsidRPr="0035136A" w:rsidRDefault="00F7583B" w:rsidP="00E8126C">
            <w:pPr>
              <w:widowControl w:val="0"/>
              <w:pBdr>
                <w:top w:val="nil"/>
                <w:left w:val="nil"/>
                <w:bottom w:val="nil"/>
                <w:right w:val="nil"/>
                <w:between w:val="nil"/>
                <w:bar w:val="nil"/>
              </w:pBdr>
              <w:spacing w:after="840" w:line="240" w:lineRule="auto"/>
              <w:jc w:val="center"/>
              <w:rPr>
                <w:rFonts w:ascii="ColaborateLight" w:eastAsia="Tahoma Negreta" w:hAnsi="ColaborateLight" w:cs="Tahoma"/>
                <w:b/>
                <w:u w:color="000000"/>
                <w:bdr w:val="nil"/>
                <w:lang w:val="es-ES_tradnl" w:eastAsia="es-MX"/>
              </w:rPr>
            </w:pPr>
            <w:r w:rsidRPr="0035136A">
              <w:rPr>
                <w:rFonts w:ascii="ColaborateLight" w:hAnsi="ColaborateLight" w:cs="Tahoma"/>
                <w:b/>
                <w:u w:color="000000"/>
                <w:bdr w:val="nil"/>
                <w:lang w:val="es-ES_tradnl" w:eastAsia="es-MX"/>
              </w:rPr>
              <w:t>Por “El Proveedor”</w:t>
            </w:r>
          </w:p>
          <w:p w14:paraId="56FA1252"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hAnsi="ColaborateLight" w:cs="Tahoma"/>
                <w:u w:val="single"/>
                <w:bdr w:val="nil"/>
                <w:lang w:val="es-ES_tradnl" w:eastAsia="es-MX"/>
              </w:rPr>
              <w:t xml:space="preserve">___                FIRMA                    _           </w:t>
            </w:r>
          </w:p>
          <w:p w14:paraId="529DC082"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bCs/>
                <w:u w:color="000000"/>
                <w:bdr w:val="nil"/>
                <w:lang w:val="es-ES_tradnl" w:eastAsia="es-MX"/>
              </w:rPr>
            </w:pPr>
            <w:r w:rsidRPr="0035136A">
              <w:rPr>
                <w:rFonts w:ascii="ColaborateLight" w:hAnsi="ColaborateLight" w:cs="Tahoma"/>
                <w:bCs/>
                <w:u w:color="000000"/>
                <w:bdr w:val="nil"/>
                <w:lang w:val="es-ES_tradnl" w:eastAsia="es-MX"/>
              </w:rPr>
              <w:t>(Nombre del representante)</w:t>
            </w:r>
          </w:p>
          <w:p w14:paraId="08EF2A93"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35136A">
              <w:rPr>
                <w:rFonts w:ascii="ColaborateLight" w:hAnsi="ColaborateLight" w:cs="Tahoma"/>
                <w:bCs/>
                <w:u w:color="000000"/>
                <w:bdr w:val="nil"/>
                <w:lang w:val="es-ES_tradnl" w:eastAsia="es-MX"/>
              </w:rPr>
              <w:t>(Nombre de la empresa</w:t>
            </w:r>
            <w:r w:rsidRPr="0035136A">
              <w:rPr>
                <w:rFonts w:ascii="ColaborateLight" w:hAnsi="ColaborateLight" w:cs="Tahoma"/>
                <w:b/>
                <w:u w:color="000000"/>
                <w:bdr w:val="nil"/>
                <w:lang w:val="es-ES_tradnl" w:eastAsia="es-MX"/>
              </w:rPr>
              <w:t>)</w:t>
            </w:r>
          </w:p>
          <w:p w14:paraId="5A40F9BB"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09B95AD8"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26DED721"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4DEFCB7A"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tc>
      </w:tr>
    </w:tbl>
    <w:p w14:paraId="4662533C"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r w:rsidRPr="0035136A">
        <w:rPr>
          <w:rFonts w:ascii="ColaborateLight" w:hAnsi="ColaborateLight" w:cs="Tahoma"/>
          <w:b/>
          <w:u w:color="000000"/>
          <w:bdr w:val="nil"/>
          <w:lang w:val="es-ES_tradnl" w:eastAsia="es-MX"/>
        </w:rPr>
        <w:t>TESTIGOS</w:t>
      </w:r>
    </w:p>
    <w:p w14:paraId="452003BB"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783BFC17"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3042F26C" w14:textId="77777777" w:rsidR="00F7583B" w:rsidRPr="0035136A" w:rsidRDefault="00F7583B" w:rsidP="00F7583B">
      <w:pPr>
        <w:widowControl w:val="0"/>
        <w:pBdr>
          <w:top w:val="nil"/>
          <w:left w:val="nil"/>
          <w:bottom w:val="nil"/>
          <w:right w:val="nil"/>
          <w:between w:val="nil"/>
          <w:bar w:val="nil"/>
        </w:pBdr>
        <w:spacing w:after="0" w:line="240" w:lineRule="auto"/>
        <w:jc w:val="center"/>
        <w:rPr>
          <w:rFonts w:ascii="ColaborateLight" w:hAnsi="ColaborateLight" w:cs="Tahoma"/>
          <w:b/>
          <w:u w:color="000000"/>
          <w:bdr w:val="nil"/>
          <w:lang w:val="es-ES_tradnl" w:eastAsia="es-MX"/>
        </w:rPr>
      </w:pPr>
    </w:p>
    <w:p w14:paraId="135ADAA6" w14:textId="77777777" w:rsidR="00F7583B" w:rsidRPr="0035136A"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p w14:paraId="1F82DBBD" w14:textId="77777777" w:rsidR="00F7583B" w:rsidRPr="0035136A" w:rsidRDefault="00F7583B" w:rsidP="00F7583B">
      <w:pPr>
        <w:widowControl w:val="0"/>
        <w:pBdr>
          <w:top w:val="nil"/>
          <w:left w:val="nil"/>
          <w:bottom w:val="nil"/>
          <w:right w:val="nil"/>
          <w:between w:val="nil"/>
          <w:bar w:val="nil"/>
        </w:pBdr>
        <w:spacing w:after="0" w:line="240" w:lineRule="auto"/>
        <w:rPr>
          <w:rFonts w:ascii="ColaborateLight" w:hAnsi="ColaborateLight" w:cs="Tahoma"/>
          <w:b/>
          <w:u w:color="000000"/>
          <w:bdr w:val="nil"/>
          <w:lang w:val="es-ES_tradnl" w:eastAsia="es-MX"/>
        </w:rPr>
      </w:pPr>
    </w:p>
    <w:tbl>
      <w:tblPr>
        <w:tblW w:w="10908" w:type="dxa"/>
        <w:tblInd w:w="-885" w:type="dxa"/>
        <w:tblLook w:val="04A0" w:firstRow="1" w:lastRow="0" w:firstColumn="1" w:lastColumn="0" w:noHBand="0" w:noVBand="1"/>
      </w:tblPr>
      <w:tblGrid>
        <w:gridCol w:w="5624"/>
        <w:gridCol w:w="5284"/>
      </w:tblGrid>
      <w:tr w:rsidR="00F7583B" w:rsidRPr="0035136A" w14:paraId="02335689" w14:textId="77777777" w:rsidTr="00E8126C">
        <w:trPr>
          <w:trHeight w:val="819"/>
        </w:trPr>
        <w:tc>
          <w:tcPr>
            <w:tcW w:w="5624" w:type="dxa"/>
          </w:tcPr>
          <w:p w14:paraId="7A34956F" w14:textId="77777777" w:rsidR="00F7583B" w:rsidRPr="0035136A" w:rsidRDefault="00F7583B" w:rsidP="00E8126C">
            <w:pPr>
              <w:widowControl w:val="0"/>
              <w:pBdr>
                <w:left w:val="nil"/>
                <w:bottom w:val="nil"/>
                <w:right w:val="nil"/>
                <w:between w:val="nil"/>
                <w:bar w:val="nil"/>
              </w:pBdr>
              <w:spacing w:after="0" w:line="240" w:lineRule="auto"/>
              <w:jc w:val="center"/>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__</w:t>
            </w:r>
            <w:r w:rsidRPr="0035136A">
              <w:rPr>
                <w:rFonts w:ascii="ColaborateLight" w:hAnsi="ColaborateLight" w:cs="Tahoma"/>
                <w:u w:val="single"/>
                <w:bdr w:val="nil"/>
                <w:lang w:val="es-ES_tradnl" w:eastAsia="es-MX"/>
              </w:rPr>
              <w:t xml:space="preserve">___                    FIRMA_                       </w:t>
            </w:r>
            <w:r w:rsidRPr="0035136A">
              <w:rPr>
                <w:rFonts w:ascii="ColaborateLight" w:hAnsi="ColaborateLight" w:cs="Tahoma"/>
                <w:u w:color="000000"/>
                <w:bdr w:val="nil"/>
                <w:lang w:val="es-ES_tradnl" w:eastAsia="es-MX"/>
              </w:rPr>
              <w:t>___</w:t>
            </w:r>
          </w:p>
          <w:p w14:paraId="4E55B0DE" w14:textId="77777777" w:rsidR="00F7583B" w:rsidRPr="0035136A" w:rsidRDefault="00F7583B" w:rsidP="00E8126C">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r w:rsidRPr="0035136A">
              <w:rPr>
                <w:rFonts w:ascii="ColaborateLight" w:eastAsia="Arial Unicode MS" w:hAnsi="ColaborateLight" w:cs="Arial Unicode MS"/>
              </w:rPr>
              <w:t>(DEPENDENCIA)</w:t>
            </w:r>
          </w:p>
        </w:tc>
        <w:tc>
          <w:tcPr>
            <w:tcW w:w="5284" w:type="dxa"/>
          </w:tcPr>
          <w:p w14:paraId="486F2411" w14:textId="77777777" w:rsidR="00F7583B" w:rsidRPr="0035136A" w:rsidRDefault="00F7583B" w:rsidP="00E8126C">
            <w:pPr>
              <w:widowControl w:val="0"/>
              <w:pBdr>
                <w:top w:val="nil"/>
                <w:left w:val="nil"/>
                <w:bottom w:val="nil"/>
                <w:right w:val="nil"/>
                <w:between w:val="nil"/>
                <w:bar w:val="nil"/>
              </w:pBdr>
              <w:spacing w:after="0" w:line="240" w:lineRule="auto"/>
              <w:rPr>
                <w:rFonts w:ascii="ColaborateLight" w:hAnsi="ColaborateLight" w:cs="Tahoma"/>
                <w:u w:color="000000"/>
                <w:bdr w:val="nil"/>
                <w:lang w:val="es-ES_tradnl" w:eastAsia="es-MX"/>
              </w:rPr>
            </w:pPr>
            <w:r w:rsidRPr="0035136A">
              <w:rPr>
                <w:rFonts w:ascii="ColaborateLight" w:hAnsi="ColaborateLight" w:cs="Tahoma"/>
                <w:u w:color="000000"/>
                <w:bdr w:val="nil"/>
                <w:lang w:val="es-ES_tradnl" w:eastAsia="es-MX"/>
              </w:rPr>
              <w:t xml:space="preserve"> __</w:t>
            </w:r>
            <w:r w:rsidRPr="0035136A">
              <w:rPr>
                <w:rFonts w:ascii="ColaborateLight" w:hAnsi="ColaborateLight" w:cs="Tahoma"/>
                <w:u w:val="single"/>
                <w:bdr w:val="nil"/>
                <w:lang w:val="es-ES_tradnl" w:eastAsia="es-MX"/>
              </w:rPr>
              <w:t xml:space="preserve">___                   FIRMA_                       </w:t>
            </w:r>
            <w:r w:rsidRPr="0035136A">
              <w:rPr>
                <w:rFonts w:ascii="ColaborateLight" w:hAnsi="ColaborateLight" w:cs="Tahoma"/>
                <w:u w:color="000000"/>
                <w:bdr w:val="nil"/>
                <w:lang w:val="es-ES_tradnl" w:eastAsia="es-MX"/>
              </w:rPr>
              <w:t>_</w:t>
            </w:r>
          </w:p>
          <w:p w14:paraId="6AC77DD5" w14:textId="77777777" w:rsidR="00F7583B" w:rsidRPr="0035136A" w:rsidRDefault="00F7583B" w:rsidP="00E8126C">
            <w:pPr>
              <w:widowControl w:val="0"/>
              <w:pBdr>
                <w:top w:val="nil"/>
                <w:left w:val="nil"/>
                <w:bottom w:val="nil"/>
                <w:right w:val="nil"/>
                <w:between w:val="nil"/>
                <w:bar w:val="nil"/>
              </w:pBdr>
              <w:tabs>
                <w:tab w:val="left" w:pos="3075"/>
              </w:tabs>
              <w:spacing w:after="0" w:line="240" w:lineRule="auto"/>
              <w:rPr>
                <w:rFonts w:ascii="ColaborateLight" w:hAnsi="ColaborateLight" w:cs="Tahoma"/>
                <w:u w:color="000000"/>
                <w:bdr w:val="nil"/>
                <w:lang w:val="es-ES_tradnl" w:eastAsia="es-MX"/>
              </w:rPr>
            </w:pPr>
            <w:r w:rsidRPr="0035136A">
              <w:rPr>
                <w:rFonts w:ascii="ColaborateLight" w:hAnsi="ColaborateLight" w:cs="Tahoma"/>
                <w:b/>
                <w:i/>
                <w:u w:color="000000"/>
                <w:bdr w:val="nil"/>
                <w:lang w:val="es-ES_tradnl" w:eastAsia="es-MX"/>
              </w:rPr>
              <w:t xml:space="preserve">                             </w:t>
            </w:r>
            <w:r w:rsidRPr="0035136A">
              <w:rPr>
                <w:rFonts w:ascii="ColaborateLight" w:eastAsia="Arial Unicode MS" w:hAnsi="ColaborateLight" w:cs="Arial Unicode MS"/>
              </w:rPr>
              <w:t>(DEPENDENCIA)</w:t>
            </w:r>
          </w:p>
        </w:tc>
      </w:tr>
    </w:tbl>
    <w:p w14:paraId="068B6684" w14:textId="77777777" w:rsidR="00F7583B" w:rsidRPr="0035136A" w:rsidRDefault="00F7583B" w:rsidP="00F7583B">
      <w:pPr>
        <w:rPr>
          <w:rFonts w:ascii="ColaborateLight" w:hAnsi="ColaborateLight"/>
        </w:rPr>
      </w:pPr>
    </w:p>
    <w:p w14:paraId="2CE897E5" w14:textId="77777777" w:rsidR="00F7583B" w:rsidRPr="0035136A" w:rsidRDefault="00F7583B" w:rsidP="00F7583B">
      <w:pPr>
        <w:spacing w:after="0" w:line="240" w:lineRule="auto"/>
        <w:rPr>
          <w:rFonts w:ascii="ColaborateLight" w:hAnsi="ColaborateLight"/>
          <w:b/>
          <w:bCs/>
        </w:rPr>
      </w:pPr>
    </w:p>
    <w:p w14:paraId="7217F0AA" w14:textId="77777777" w:rsidR="00F7583B" w:rsidRPr="0035136A" w:rsidRDefault="00F7583B" w:rsidP="00F7583B">
      <w:pPr>
        <w:spacing w:after="0" w:line="240" w:lineRule="auto"/>
        <w:rPr>
          <w:rFonts w:ascii="ColaborateLight" w:hAnsi="ColaborateLight" w:cs="Arial"/>
        </w:rPr>
      </w:pPr>
    </w:p>
    <w:p w14:paraId="6BB9580F" w14:textId="4074296A" w:rsidR="009B1596" w:rsidRDefault="009B1596"/>
    <w:p w14:paraId="4365ABFD" w14:textId="77777777" w:rsidR="009B1596" w:rsidRDefault="009B1596"/>
    <w:sectPr w:rsidR="009B1596" w:rsidSect="009B1596">
      <w:headerReference w:type="default" r:id="rId18"/>
      <w:footerReference w:type="default" r:id="rId19"/>
      <w:pgSz w:w="12240" w:h="15840"/>
      <w:pgMar w:top="2127" w:right="1467" w:bottom="1985"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B455CA" w14:textId="77777777" w:rsidR="00B63866" w:rsidRDefault="00B63866" w:rsidP="009E17BF">
      <w:pPr>
        <w:spacing w:after="0" w:line="240" w:lineRule="auto"/>
      </w:pPr>
      <w:r>
        <w:separator/>
      </w:r>
    </w:p>
  </w:endnote>
  <w:endnote w:type="continuationSeparator" w:id="0">
    <w:p w14:paraId="35C21913" w14:textId="77777777" w:rsidR="00B63866" w:rsidRDefault="00B63866" w:rsidP="009E17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G Omega">
    <w:altName w:val="Segoe UI"/>
    <w:charset w:val="00"/>
    <w:family w:val="swiss"/>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Arial"/>
    <w:charset w:val="00"/>
    <w:family w:val="roman"/>
    <w:pitch w:val="variable"/>
  </w:font>
  <w:font w:name="Helvetica">
    <w:panose1 w:val="020B0604020202020204"/>
    <w:charset w:val="00"/>
    <w:family w:val="swiss"/>
    <w:pitch w:val="variable"/>
    <w:sig w:usb0="00000003" w:usb1="00000000" w:usb2="00000000" w:usb3="00000000" w:csb0="00000001" w:csb1="00000000"/>
  </w:font>
  <w:font w:name="Myriad Pro">
    <w:panose1 w:val="00000000000000000000"/>
    <w:charset w:val="00"/>
    <w:family w:val="swiss"/>
    <w:notTrueType/>
    <w:pitch w:val="variable"/>
    <w:sig w:usb0="20000287" w:usb1="00000001" w:usb2="00000000" w:usb3="00000000" w:csb0="0000019F" w:csb1="00000000"/>
  </w:font>
  <w:font w:name="Tw Cen MT">
    <w:altName w:val="Tw Cen MT"/>
    <w:panose1 w:val="020B0602020104020603"/>
    <w:charset w:val="00"/>
    <w:family w:val="swiss"/>
    <w:pitch w:val="variable"/>
    <w:sig w:usb0="00000007" w:usb1="00000000" w:usb2="00000000" w:usb3="00000000" w:csb0="00000003"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olaborateLight">
    <w:altName w:val="Calibri"/>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Tahoma Negreta">
    <w:altName w:val="Times New Roman"/>
    <w:charset w:val="00"/>
    <w:family w:val="roman"/>
    <w:pitch w:val="default"/>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Geo">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F375C3" w14:textId="77777777" w:rsidR="00952C2C" w:rsidRPr="00E5374E" w:rsidRDefault="00952C2C" w:rsidP="00952C2C">
    <w:pPr>
      <w:spacing w:after="0" w:line="240" w:lineRule="auto"/>
      <w:jc w:val="center"/>
      <w:rPr>
        <w:rFonts w:ascii="Georgia" w:eastAsiaTheme="minorHAnsi" w:hAnsi="Georgia" w:cstheme="minorBidi"/>
        <w:sz w:val="18"/>
        <w:szCs w:val="18"/>
      </w:rPr>
    </w:pPr>
    <w:r w:rsidRPr="00E5374E">
      <w:rPr>
        <w:rFonts w:ascii="Georgia" w:eastAsiaTheme="minorHAnsi" w:hAnsi="Georgia" w:cstheme="minorBidi"/>
        <w:noProof/>
        <w:sz w:val="18"/>
        <w:szCs w:val="18"/>
      </w:rPr>
      <w:drawing>
        <wp:anchor distT="0" distB="0" distL="114300" distR="114300" simplePos="0" relativeHeight="251661312" behindDoc="0" locked="0" layoutInCell="1" allowOverlap="1" wp14:anchorId="79C398CD" wp14:editId="5FC9E3DC">
          <wp:simplePos x="0" y="0"/>
          <wp:positionH relativeFrom="margin">
            <wp:align>center</wp:align>
          </wp:positionH>
          <wp:positionV relativeFrom="paragraph">
            <wp:posOffset>189767</wp:posOffset>
          </wp:positionV>
          <wp:extent cx="2914015" cy="173355"/>
          <wp:effectExtent l="0" t="0" r="635"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38462"/>
                  <a:stretch/>
                </pic:blipFill>
                <pic:spPr bwMode="auto">
                  <a:xfrm>
                    <a:off x="0" y="0"/>
                    <a:ext cx="2914015" cy="17335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E5374E">
      <w:rPr>
        <w:rFonts w:ascii="Georgia" w:eastAsiaTheme="minorHAnsi" w:hAnsi="Georgia" w:cstheme="minorBidi"/>
        <w:sz w:val="18"/>
        <w:szCs w:val="18"/>
      </w:rPr>
      <w:t>“2022, año de la esperanza”</w:t>
    </w:r>
  </w:p>
  <w:p w14:paraId="37F96C7E" w14:textId="77777777" w:rsidR="00952C2C" w:rsidRDefault="00952C2C" w:rsidP="00952C2C">
    <w:pPr>
      <w:spacing w:after="0" w:line="240" w:lineRule="auto"/>
      <w:jc w:val="center"/>
      <w:textDirection w:val="btLr"/>
      <w:rPr>
        <w:rFonts w:ascii="Geo" w:eastAsia="Geo" w:hAnsi="Geo" w:cs="Geo"/>
        <w:color w:val="7F7F7F"/>
        <w:sz w:val="18"/>
      </w:rPr>
    </w:pPr>
  </w:p>
  <w:p w14:paraId="76C3EF84" w14:textId="66D62A0F" w:rsidR="00952C2C" w:rsidRDefault="00952C2C" w:rsidP="00952C2C">
    <w:pPr>
      <w:spacing w:after="0" w:line="240" w:lineRule="auto"/>
      <w:jc w:val="center"/>
      <w:textDirection w:val="btLr"/>
      <w:rPr>
        <w:rFonts w:ascii="Geo" w:eastAsia="Geo" w:hAnsi="Geo" w:cs="Geo"/>
        <w:color w:val="7F7F7F"/>
        <w:sz w:val="18"/>
      </w:rPr>
    </w:pPr>
  </w:p>
  <w:p w14:paraId="55C8A1AC" w14:textId="06CCCD7B" w:rsidR="00952C2C" w:rsidRDefault="00952C2C" w:rsidP="00952C2C">
    <w:pPr>
      <w:spacing w:after="0" w:line="240" w:lineRule="auto"/>
      <w:jc w:val="center"/>
      <w:textDirection w:val="btLr"/>
      <w:rPr>
        <w:rFonts w:ascii="Geo" w:eastAsia="Geo" w:hAnsi="Geo" w:cs="Geo"/>
        <w:color w:val="7F7F7F"/>
        <w:sz w:val="18"/>
      </w:rPr>
    </w:pPr>
    <w:r>
      <w:rPr>
        <w:rFonts w:ascii="Geo" w:eastAsia="Geo" w:hAnsi="Geo" w:cs="Geo"/>
        <w:color w:val="7F7F7F"/>
        <w:sz w:val="18"/>
      </w:rPr>
      <w:t xml:space="preserve">Complejo Administrativo de Gobierno del Estado, Edificio B, planta baja, 3er Anillo </w:t>
    </w:r>
  </w:p>
  <w:p w14:paraId="0CEF341B" w14:textId="41187C1B" w:rsidR="00952C2C" w:rsidRDefault="000F4863" w:rsidP="00952C2C">
    <w:pPr>
      <w:spacing w:after="0" w:line="240" w:lineRule="auto"/>
      <w:jc w:val="center"/>
      <w:textDirection w:val="btLr"/>
      <w:rPr>
        <w:rFonts w:ascii="Geo" w:eastAsia="Geo" w:hAnsi="Geo" w:cs="Geo"/>
        <w:color w:val="7F7F7F"/>
        <w:sz w:val="18"/>
      </w:rPr>
    </w:pPr>
    <w:r>
      <w:rPr>
        <w:rFonts w:ascii="Geo" w:eastAsia="Geo" w:hAnsi="Geo" w:cs="Geo"/>
        <w:noProof/>
        <w:color w:val="7F7F7F"/>
        <w:sz w:val="18"/>
      </w:rPr>
      <mc:AlternateContent>
        <mc:Choice Requires="wps">
          <w:drawing>
            <wp:anchor distT="0" distB="0" distL="114300" distR="114300" simplePos="0" relativeHeight="251664384" behindDoc="0" locked="0" layoutInCell="1" allowOverlap="1" wp14:anchorId="39E98F8E" wp14:editId="3935499C">
              <wp:simplePos x="0" y="0"/>
              <wp:positionH relativeFrom="margin">
                <wp:align>right</wp:align>
              </wp:positionH>
              <wp:positionV relativeFrom="paragraph">
                <wp:posOffset>38735</wp:posOffset>
              </wp:positionV>
              <wp:extent cx="285750" cy="273050"/>
              <wp:effectExtent l="0" t="0" r="0" b="0"/>
              <wp:wrapNone/>
              <wp:docPr id="7" name="Cuadro de texto 7"/>
              <wp:cNvGraphicFramePr/>
              <a:graphic xmlns:a="http://schemas.openxmlformats.org/drawingml/2006/main">
                <a:graphicData uri="http://schemas.microsoft.com/office/word/2010/wordprocessingShape">
                  <wps:wsp>
                    <wps:cNvSpPr txBox="1"/>
                    <wps:spPr>
                      <a:xfrm>
                        <a:off x="0" y="0"/>
                        <a:ext cx="285750" cy="273050"/>
                      </a:xfrm>
                      <a:prstGeom prst="rect">
                        <a:avLst/>
                      </a:prstGeom>
                      <a:solidFill>
                        <a:schemeClr val="lt1"/>
                      </a:solidFill>
                      <a:ln w="6350">
                        <a:noFill/>
                      </a:ln>
                    </wps:spPr>
                    <wps:txbx>
                      <w:txbxContent>
                        <w:p w14:paraId="1EA293AE" w14:textId="69CEF0F1" w:rsidR="000F4863" w:rsidRDefault="000F4863">
                          <w:r>
                            <w:fldChar w:fldCharType="begin"/>
                          </w:r>
                          <w:r>
                            <w:instrText>PAGE   \* MERGEFORMAT</w:instrText>
                          </w:r>
                          <w:r>
                            <w:fldChar w:fldCharType="separate"/>
                          </w:r>
                          <w:r>
                            <w:rPr>
                              <w:lang w:val="es-ES"/>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9E98F8E" id="_x0000_t202" coordsize="21600,21600" o:spt="202" path="m,l,21600r21600,l21600,xe">
              <v:stroke joinstyle="miter"/>
              <v:path gradientshapeok="t" o:connecttype="rect"/>
            </v:shapetype>
            <v:shape id="Cuadro de texto 7" o:spid="_x0000_s1026" type="#_x0000_t202" style="position:absolute;left:0;text-align:left;margin-left:-28.7pt;margin-top:3.05pt;width:22.5pt;height:21.5pt;z-index:25166438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" fillcolor="white [3201]" stroked="f" strokeweight=".5pt">
              <v:textbox>
                <w:txbxContent>
                  <w:p w14:paraId="1EA293AE" w14:textId="69CEF0F1" w:rsidR="000F4863" w:rsidRDefault="000F4863">
                    <w:r>
                      <w:fldChar w:fldCharType="begin"/>
                    </w:r>
                    <w:r>
                      <w:instrText>PAGE   \* MERGEFORMAT</w:instrText>
                    </w:r>
                    <w:r>
                      <w:fldChar w:fldCharType="separate"/>
                    </w:r>
                    <w:r>
                      <w:rPr>
                        <w:lang w:val="es-ES"/>
                      </w:rPr>
                      <w:t>1</w:t>
                    </w:r>
                    <w:r>
                      <w:fldChar w:fldCharType="end"/>
                    </w:r>
                  </w:p>
                </w:txbxContent>
              </v:textbox>
              <w10:wrap anchorx="margin"/>
            </v:shape>
          </w:pict>
        </mc:Fallback>
      </mc:AlternateContent>
    </w:r>
    <w:r w:rsidR="00952C2C">
      <w:rPr>
        <w:rFonts w:ascii="Geo" w:eastAsia="Geo" w:hAnsi="Geo" w:cs="Geo"/>
        <w:color w:val="7F7F7F"/>
        <w:sz w:val="18"/>
      </w:rPr>
      <w:t xml:space="preserve">Periférico, Esq. Ejército Mexicano S/N Colonia El Diezmo C.P. 28010 </w:t>
    </w:r>
  </w:p>
  <w:p w14:paraId="4FAEA382" w14:textId="77777777" w:rsidR="00952C2C" w:rsidRDefault="00952C2C" w:rsidP="00952C2C">
    <w:pPr>
      <w:spacing w:after="0" w:line="240" w:lineRule="auto"/>
      <w:jc w:val="center"/>
      <w:textDirection w:val="btLr"/>
    </w:pPr>
    <w:r>
      <w:rPr>
        <w:rFonts w:ascii="Geo" w:eastAsia="Geo" w:hAnsi="Geo" w:cs="Geo"/>
        <w:color w:val="7F7F7F"/>
        <w:sz w:val="18"/>
      </w:rPr>
      <w:t xml:space="preserve">Colima, Colima, México. Tel. +52 (312) 31 62000 EXT. 20002 y 20004. </w:t>
    </w:r>
    <w:r>
      <w:rPr>
        <w:rFonts w:ascii="Geo" w:eastAsia="Geo" w:hAnsi="Geo" w:cs="Geo"/>
        <w:b/>
        <w:color w:val="7F7F7F"/>
        <w:sz w:val="18"/>
      </w:rPr>
      <w:t>www.col.gob.mx</w:t>
    </w:r>
  </w:p>
  <w:p w14:paraId="4CA71484" w14:textId="2701667B" w:rsidR="009B1596" w:rsidRDefault="009B1596" w:rsidP="009B1596">
    <w:pPr>
      <w:spacing w:after="0" w:line="240" w:lineRule="auto"/>
      <w:jc w:val="center"/>
      <w:textDirection w:val="btL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C9A07" w14:textId="77777777" w:rsidR="00B63866" w:rsidRDefault="00B63866" w:rsidP="009E17BF">
      <w:pPr>
        <w:spacing w:after="0" w:line="240" w:lineRule="auto"/>
      </w:pPr>
      <w:r>
        <w:separator/>
      </w:r>
    </w:p>
  </w:footnote>
  <w:footnote w:type="continuationSeparator" w:id="0">
    <w:p w14:paraId="2C323047" w14:textId="77777777" w:rsidR="00B63866" w:rsidRDefault="00B63866" w:rsidP="009E17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6B01FD" w14:textId="70742936" w:rsidR="000F4863" w:rsidRDefault="000F4863" w:rsidP="000F4863">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Pr>
        <w:noProof/>
      </w:rPr>
      <w:drawing>
        <wp:anchor distT="0" distB="0" distL="0" distR="0" simplePos="0" relativeHeight="251663360" behindDoc="0" locked="0" layoutInCell="1" hidden="0" allowOverlap="1" wp14:anchorId="5A907525" wp14:editId="72EAF364">
          <wp:simplePos x="0" y="0"/>
          <wp:positionH relativeFrom="column">
            <wp:posOffset>-641985</wp:posOffset>
          </wp:positionH>
          <wp:positionV relativeFrom="paragraph">
            <wp:posOffset>-182880</wp:posOffset>
          </wp:positionV>
          <wp:extent cx="7000875" cy="752475"/>
          <wp:effectExtent l="0" t="0" r="9525" b="9525"/>
          <wp:wrapNone/>
          <wp:docPr id="3" name="image4.jpg" descr="encabezado"/>
          <wp:cNvGraphicFramePr/>
          <a:graphic xmlns:a="http://schemas.openxmlformats.org/drawingml/2006/main">
            <a:graphicData uri="http://schemas.openxmlformats.org/drawingml/2006/picture">
              <pic:pic xmlns:pic="http://schemas.openxmlformats.org/drawingml/2006/picture">
                <pic:nvPicPr>
                  <pic:cNvPr id="0" name="image4.jpg" descr="encabezado"/>
                  <pic:cNvPicPr preferRelativeResize="0"/>
                </pic:nvPicPr>
                <pic:blipFill rotWithShape="1">
                  <a:blip r:embed="rId1"/>
                  <a:srcRect t="17431" b="10092"/>
                  <a:stretch/>
                </pic:blipFill>
                <pic:spPr bwMode="auto">
                  <a:xfrm>
                    <a:off x="0" y="0"/>
                    <a:ext cx="7000875" cy="7524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4380480" w14:textId="77777777" w:rsidR="000F4863" w:rsidRDefault="000F4863" w:rsidP="000F4863">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3411882E" w14:textId="77777777" w:rsidR="000F4863" w:rsidRDefault="000F4863" w:rsidP="000F4863">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1FA212D9" w14:textId="77777777" w:rsidR="000F4863" w:rsidRPr="009E17BF" w:rsidRDefault="000F4863" w:rsidP="000F4863">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27B9C2E9" w14:textId="77777777" w:rsidR="000F4863" w:rsidRPr="00200ED1" w:rsidRDefault="000F4863" w:rsidP="000F4863">
    <w:pPr>
      <w:pBdr>
        <w:top w:val="nil"/>
        <w:left w:val="nil"/>
        <w:bottom w:val="nil"/>
        <w:right w:val="nil"/>
        <w:between w:val="nil"/>
      </w:pBdr>
      <w:tabs>
        <w:tab w:val="center" w:pos="4419"/>
        <w:tab w:val="right" w:pos="8838"/>
      </w:tabs>
      <w:spacing w:after="0" w:line="240" w:lineRule="auto"/>
      <w:ind w:right="-142"/>
      <w:jc w:val="right"/>
      <w:rPr>
        <w:rFonts w:ascii="Arial Black" w:hAnsi="Arial Black"/>
        <w:noProof/>
        <w:sz w:val="18"/>
        <w:szCs w:val="18"/>
      </w:rPr>
    </w:pPr>
    <w:r w:rsidRPr="008F0A8F">
      <w:rPr>
        <w:rFonts w:ascii="Arial Black" w:hAnsi="Arial Black"/>
        <w:noProof/>
        <w:sz w:val="18"/>
        <w:szCs w:val="18"/>
      </w:rPr>
      <w:t>SUBSECRETARÍA DE ADMINISTRACIÓN</w:t>
    </w:r>
  </w:p>
  <w:p w14:paraId="1C772157" w14:textId="175AEA91" w:rsidR="000F4863" w:rsidRPr="0046696F" w:rsidRDefault="000F4863" w:rsidP="000F4863">
    <w:pPr>
      <w:pStyle w:val="Encabezado"/>
      <w:tabs>
        <w:tab w:val="clear" w:pos="4419"/>
        <w:tab w:val="clear" w:pos="8838"/>
        <w:tab w:val="left" w:pos="7828"/>
      </w:tabs>
      <w:ind w:right="-142"/>
      <w:jc w:val="right"/>
      <w:rPr>
        <w:rFonts w:ascii="Arial Black" w:hAnsi="Arial Black"/>
        <w:sz w:val="18"/>
        <w:szCs w:val="18"/>
      </w:rPr>
    </w:pPr>
    <w:r w:rsidRPr="0046696F">
      <w:rPr>
        <w:rFonts w:ascii="Arial Black" w:hAnsi="Arial Black"/>
        <w:b/>
        <w:sz w:val="18"/>
        <w:szCs w:val="18"/>
      </w:rPr>
      <w:t>LICITACIÓN PÚBLICA NACIONAL No. 06002-00</w:t>
    </w:r>
    <w:r w:rsidR="00C41F6D">
      <w:rPr>
        <w:rFonts w:ascii="Arial Black" w:hAnsi="Arial Black"/>
        <w:b/>
        <w:sz w:val="18"/>
        <w:szCs w:val="18"/>
      </w:rPr>
      <w:t>8</w:t>
    </w:r>
    <w:r w:rsidRPr="0046696F">
      <w:rPr>
        <w:rFonts w:ascii="Arial Black" w:hAnsi="Arial Black"/>
        <w:b/>
        <w:sz w:val="18"/>
        <w:szCs w:val="18"/>
      </w:rPr>
      <w:t>-22</w:t>
    </w:r>
  </w:p>
  <w:p w14:paraId="04D88623" w14:textId="20775C9B" w:rsidR="009E17BF" w:rsidRDefault="009E17BF" w:rsidP="00200ED1">
    <w:pPr>
      <w:pStyle w:val="Encabezado"/>
      <w:tabs>
        <w:tab w:val="clear" w:pos="4419"/>
        <w:tab w:val="clear" w:pos="8838"/>
        <w:tab w:val="left" w:pos="7828"/>
      </w:tabs>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2" w15:restartNumberingAfterBreak="0">
    <w:nsid w:val="07C24441"/>
    <w:multiLevelType w:val="hybridMultilevel"/>
    <w:tmpl w:val="5128FB4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0C0E1C0D"/>
    <w:multiLevelType w:val="hybridMultilevel"/>
    <w:tmpl w:val="0E727F66"/>
    <w:numStyleLink w:val="Estiloimportado3"/>
  </w:abstractNum>
  <w:abstractNum w:abstractNumId="4"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6" w15:restartNumberingAfterBreak="0">
    <w:nsid w:val="13640DF9"/>
    <w:multiLevelType w:val="hybridMultilevel"/>
    <w:tmpl w:val="F8800A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Times New Roman"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Times New Roman"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Times New Roman"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8"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1CA06EEB"/>
    <w:multiLevelType w:val="hybridMultilevel"/>
    <w:tmpl w:val="FFFFFFFF"/>
    <w:lvl w:ilvl="0" w:tplc="E3B090EA">
      <w:start w:val="1"/>
      <w:numFmt w:val="bullet"/>
      <w:lvlText w:val=""/>
      <w:lvlJc w:val="left"/>
      <w:pPr>
        <w:ind w:left="720" w:hanging="360"/>
      </w:pPr>
      <w:rPr>
        <w:rFonts w:ascii="Symbol" w:hAnsi="Symbol" w:hint="default"/>
      </w:rPr>
    </w:lvl>
    <w:lvl w:ilvl="1" w:tplc="CC349918">
      <w:start w:val="1"/>
      <w:numFmt w:val="bullet"/>
      <w:lvlText w:val="o"/>
      <w:lvlJc w:val="left"/>
      <w:pPr>
        <w:ind w:left="1440" w:hanging="360"/>
      </w:pPr>
      <w:rPr>
        <w:rFonts w:ascii="Courier New" w:hAnsi="Courier New" w:hint="default"/>
      </w:rPr>
    </w:lvl>
    <w:lvl w:ilvl="2" w:tplc="D394940A">
      <w:start w:val="1"/>
      <w:numFmt w:val="bullet"/>
      <w:lvlText w:val=""/>
      <w:lvlJc w:val="left"/>
      <w:pPr>
        <w:ind w:left="2160" w:hanging="360"/>
      </w:pPr>
      <w:rPr>
        <w:rFonts w:ascii="Wingdings" w:hAnsi="Wingdings" w:hint="default"/>
      </w:rPr>
    </w:lvl>
    <w:lvl w:ilvl="3" w:tplc="E6362A1C">
      <w:start w:val="1"/>
      <w:numFmt w:val="bullet"/>
      <w:lvlText w:val=""/>
      <w:lvlJc w:val="left"/>
      <w:pPr>
        <w:ind w:left="2880" w:hanging="360"/>
      </w:pPr>
      <w:rPr>
        <w:rFonts w:ascii="Symbol" w:hAnsi="Symbol" w:hint="default"/>
      </w:rPr>
    </w:lvl>
    <w:lvl w:ilvl="4" w:tplc="C94CE404">
      <w:start w:val="1"/>
      <w:numFmt w:val="bullet"/>
      <w:lvlText w:val="o"/>
      <w:lvlJc w:val="left"/>
      <w:pPr>
        <w:ind w:left="3600" w:hanging="360"/>
      </w:pPr>
      <w:rPr>
        <w:rFonts w:ascii="Courier New" w:hAnsi="Courier New" w:hint="default"/>
      </w:rPr>
    </w:lvl>
    <w:lvl w:ilvl="5" w:tplc="20524FF8">
      <w:start w:val="1"/>
      <w:numFmt w:val="bullet"/>
      <w:lvlText w:val=""/>
      <w:lvlJc w:val="left"/>
      <w:pPr>
        <w:ind w:left="4320" w:hanging="360"/>
      </w:pPr>
      <w:rPr>
        <w:rFonts w:ascii="Wingdings" w:hAnsi="Wingdings" w:hint="default"/>
      </w:rPr>
    </w:lvl>
    <w:lvl w:ilvl="6" w:tplc="4404A918">
      <w:start w:val="1"/>
      <w:numFmt w:val="bullet"/>
      <w:lvlText w:val=""/>
      <w:lvlJc w:val="left"/>
      <w:pPr>
        <w:ind w:left="5040" w:hanging="360"/>
      </w:pPr>
      <w:rPr>
        <w:rFonts w:ascii="Symbol" w:hAnsi="Symbol" w:hint="default"/>
      </w:rPr>
    </w:lvl>
    <w:lvl w:ilvl="7" w:tplc="9F1C8E5E">
      <w:start w:val="1"/>
      <w:numFmt w:val="bullet"/>
      <w:lvlText w:val="o"/>
      <w:lvlJc w:val="left"/>
      <w:pPr>
        <w:ind w:left="5760" w:hanging="360"/>
      </w:pPr>
      <w:rPr>
        <w:rFonts w:ascii="Courier New" w:hAnsi="Courier New" w:hint="default"/>
      </w:rPr>
    </w:lvl>
    <w:lvl w:ilvl="8" w:tplc="4ECC62FA">
      <w:start w:val="1"/>
      <w:numFmt w:val="bullet"/>
      <w:lvlText w:val=""/>
      <w:lvlJc w:val="left"/>
      <w:pPr>
        <w:ind w:left="6480" w:hanging="360"/>
      </w:pPr>
      <w:rPr>
        <w:rFonts w:ascii="Wingdings" w:hAnsi="Wingdings" w:hint="default"/>
      </w:rPr>
    </w:lvl>
  </w:abstractNum>
  <w:abstractNum w:abstractNumId="11"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24B56525"/>
    <w:multiLevelType w:val="hybridMultilevel"/>
    <w:tmpl w:val="F1D62C6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25E8717D"/>
    <w:multiLevelType w:val="multilevel"/>
    <w:tmpl w:val="CA5CB5C2"/>
    <w:lvl w:ilvl="0">
      <w:start w:val="1"/>
      <w:numFmt w:val="bullet"/>
      <w:lvlText w:val=""/>
      <w:lvlJc w:val="left"/>
      <w:pPr>
        <w:ind w:left="705" w:hanging="705"/>
      </w:pPr>
      <w:rPr>
        <w:rFonts w:ascii="Symbol" w:hAnsi="Symbol"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70D5615"/>
    <w:multiLevelType w:val="hybridMultilevel"/>
    <w:tmpl w:val="D7381314"/>
    <w:numStyleLink w:val="Estiloimportado16"/>
  </w:abstractNum>
  <w:abstractNum w:abstractNumId="15" w15:restartNumberingAfterBreak="0">
    <w:nsid w:val="28877037"/>
    <w:multiLevelType w:val="hybridMultilevel"/>
    <w:tmpl w:val="67F835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7"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8" w15:restartNumberingAfterBreak="0">
    <w:nsid w:val="31664470"/>
    <w:multiLevelType w:val="hybridMultilevel"/>
    <w:tmpl w:val="6AE89EE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C012C9D"/>
    <w:multiLevelType w:val="multilevel"/>
    <w:tmpl w:val="6E1A5B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41482D7D"/>
    <w:multiLevelType w:val="hybridMultilevel"/>
    <w:tmpl w:val="263E816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41801871"/>
    <w:multiLevelType w:val="hybridMultilevel"/>
    <w:tmpl w:val="2B06FB56"/>
    <w:lvl w:ilvl="0" w:tplc="080A0001">
      <w:start w:val="1"/>
      <w:numFmt w:val="bullet"/>
      <w:lvlText w:val=""/>
      <w:lvlJc w:val="left"/>
      <w:pPr>
        <w:ind w:left="218" w:hanging="360"/>
      </w:pPr>
      <w:rPr>
        <w:rFonts w:ascii="Symbol" w:hAnsi="Symbol" w:hint="default"/>
      </w:rPr>
    </w:lvl>
    <w:lvl w:ilvl="1" w:tplc="080A0003">
      <w:start w:val="1"/>
      <w:numFmt w:val="bullet"/>
      <w:lvlText w:val="o"/>
      <w:lvlJc w:val="left"/>
      <w:pPr>
        <w:ind w:left="938" w:hanging="360"/>
      </w:pPr>
      <w:rPr>
        <w:rFonts w:ascii="Courier New" w:hAnsi="Courier New" w:cs="Courier New" w:hint="default"/>
      </w:rPr>
    </w:lvl>
    <w:lvl w:ilvl="2" w:tplc="080A0005">
      <w:start w:val="1"/>
      <w:numFmt w:val="bullet"/>
      <w:lvlText w:val=""/>
      <w:lvlJc w:val="left"/>
      <w:pPr>
        <w:ind w:left="1658" w:hanging="360"/>
      </w:pPr>
      <w:rPr>
        <w:rFonts w:ascii="Wingdings" w:hAnsi="Wingdings" w:hint="default"/>
      </w:rPr>
    </w:lvl>
    <w:lvl w:ilvl="3" w:tplc="080A0001">
      <w:start w:val="1"/>
      <w:numFmt w:val="bullet"/>
      <w:lvlText w:val=""/>
      <w:lvlJc w:val="left"/>
      <w:pPr>
        <w:ind w:left="2378" w:hanging="360"/>
      </w:pPr>
      <w:rPr>
        <w:rFonts w:ascii="Symbol" w:hAnsi="Symbol" w:hint="default"/>
      </w:rPr>
    </w:lvl>
    <w:lvl w:ilvl="4" w:tplc="080A0003" w:tentative="1">
      <w:start w:val="1"/>
      <w:numFmt w:val="bullet"/>
      <w:lvlText w:val="o"/>
      <w:lvlJc w:val="left"/>
      <w:pPr>
        <w:ind w:left="3098" w:hanging="360"/>
      </w:pPr>
      <w:rPr>
        <w:rFonts w:ascii="Courier New" w:hAnsi="Courier New" w:cs="Courier New" w:hint="default"/>
      </w:rPr>
    </w:lvl>
    <w:lvl w:ilvl="5" w:tplc="080A0005" w:tentative="1">
      <w:start w:val="1"/>
      <w:numFmt w:val="bullet"/>
      <w:lvlText w:val=""/>
      <w:lvlJc w:val="left"/>
      <w:pPr>
        <w:ind w:left="3818" w:hanging="360"/>
      </w:pPr>
      <w:rPr>
        <w:rFonts w:ascii="Wingdings" w:hAnsi="Wingdings" w:hint="default"/>
      </w:rPr>
    </w:lvl>
    <w:lvl w:ilvl="6" w:tplc="080A0001" w:tentative="1">
      <w:start w:val="1"/>
      <w:numFmt w:val="bullet"/>
      <w:lvlText w:val=""/>
      <w:lvlJc w:val="left"/>
      <w:pPr>
        <w:ind w:left="4538" w:hanging="360"/>
      </w:pPr>
      <w:rPr>
        <w:rFonts w:ascii="Symbol" w:hAnsi="Symbol" w:hint="default"/>
      </w:rPr>
    </w:lvl>
    <w:lvl w:ilvl="7" w:tplc="080A0003" w:tentative="1">
      <w:start w:val="1"/>
      <w:numFmt w:val="bullet"/>
      <w:lvlText w:val="o"/>
      <w:lvlJc w:val="left"/>
      <w:pPr>
        <w:ind w:left="5258" w:hanging="360"/>
      </w:pPr>
      <w:rPr>
        <w:rFonts w:ascii="Courier New" w:hAnsi="Courier New" w:cs="Courier New" w:hint="default"/>
      </w:rPr>
    </w:lvl>
    <w:lvl w:ilvl="8" w:tplc="080A0005" w:tentative="1">
      <w:start w:val="1"/>
      <w:numFmt w:val="bullet"/>
      <w:lvlText w:val=""/>
      <w:lvlJc w:val="left"/>
      <w:pPr>
        <w:ind w:left="5978" w:hanging="360"/>
      </w:pPr>
      <w:rPr>
        <w:rFonts w:ascii="Wingdings" w:hAnsi="Wingdings" w:hint="default"/>
      </w:rPr>
    </w:lvl>
  </w:abstractNum>
  <w:abstractNum w:abstractNumId="25" w15:restartNumberingAfterBreak="0">
    <w:nsid w:val="432E6DB3"/>
    <w:multiLevelType w:val="multilevel"/>
    <w:tmpl w:val="76B8E7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7" w15:restartNumberingAfterBreak="0">
    <w:nsid w:val="55AD24C2"/>
    <w:multiLevelType w:val="multilevel"/>
    <w:tmpl w:val="9DCAECC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8" w15:restartNumberingAfterBreak="0">
    <w:nsid w:val="55F30F5D"/>
    <w:multiLevelType w:val="hybridMultilevel"/>
    <w:tmpl w:val="D7381314"/>
    <w:numStyleLink w:val="Estiloimportado16"/>
  </w:abstractNum>
  <w:abstractNum w:abstractNumId="29"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58404A93"/>
    <w:multiLevelType w:val="hybridMultilevel"/>
    <w:tmpl w:val="75C80EE8"/>
    <w:lvl w:ilvl="0" w:tplc="B4746C9A">
      <w:start w:val="2"/>
      <w:numFmt w:val="bullet"/>
      <w:lvlText w:val="•"/>
      <w:lvlJc w:val="left"/>
      <w:pPr>
        <w:ind w:left="1830" w:hanging="1830"/>
      </w:pPr>
      <w:rPr>
        <w:rFonts w:ascii="Calibri" w:eastAsia="Arial" w:hAnsi="Calibri" w:cs="Calibri" w:hint="default"/>
      </w:rPr>
    </w:lvl>
    <w:lvl w:ilvl="1" w:tplc="080A0003">
      <w:start w:val="1"/>
      <w:numFmt w:val="bullet"/>
      <w:lvlText w:val="o"/>
      <w:lvlJc w:val="left"/>
      <w:pPr>
        <w:ind w:left="1080" w:hanging="360"/>
      </w:pPr>
      <w:rPr>
        <w:rFonts w:ascii="Courier New" w:hAnsi="Courier New" w:cs="Courier New" w:hint="default"/>
      </w:rPr>
    </w:lvl>
    <w:lvl w:ilvl="2" w:tplc="080A0005">
      <w:start w:val="1"/>
      <w:numFmt w:val="bullet"/>
      <w:lvlText w:val=""/>
      <w:lvlJc w:val="left"/>
      <w:pPr>
        <w:ind w:left="1800" w:hanging="360"/>
      </w:pPr>
      <w:rPr>
        <w:rFonts w:ascii="Wingdings" w:hAnsi="Wingdings" w:hint="default"/>
      </w:rPr>
    </w:lvl>
    <w:lvl w:ilvl="3" w:tplc="080A0001">
      <w:start w:val="1"/>
      <w:numFmt w:val="bullet"/>
      <w:lvlText w:val=""/>
      <w:lvlJc w:val="left"/>
      <w:pPr>
        <w:ind w:left="2520" w:hanging="360"/>
      </w:pPr>
      <w:rPr>
        <w:rFonts w:ascii="Symbol" w:hAnsi="Symbol" w:hint="default"/>
      </w:rPr>
    </w:lvl>
    <w:lvl w:ilvl="4" w:tplc="080A0003">
      <w:start w:val="1"/>
      <w:numFmt w:val="bullet"/>
      <w:lvlText w:val="o"/>
      <w:lvlJc w:val="left"/>
      <w:pPr>
        <w:ind w:left="3240" w:hanging="360"/>
      </w:pPr>
      <w:rPr>
        <w:rFonts w:ascii="Courier New" w:hAnsi="Courier New" w:cs="Courier New" w:hint="default"/>
      </w:rPr>
    </w:lvl>
    <w:lvl w:ilvl="5" w:tplc="080A0005">
      <w:start w:val="1"/>
      <w:numFmt w:val="bullet"/>
      <w:lvlText w:val=""/>
      <w:lvlJc w:val="left"/>
      <w:pPr>
        <w:ind w:left="3960" w:hanging="360"/>
      </w:pPr>
      <w:rPr>
        <w:rFonts w:ascii="Wingdings" w:hAnsi="Wingdings" w:hint="default"/>
      </w:rPr>
    </w:lvl>
    <w:lvl w:ilvl="6" w:tplc="080A0001">
      <w:start w:val="1"/>
      <w:numFmt w:val="bullet"/>
      <w:lvlText w:val=""/>
      <w:lvlJc w:val="left"/>
      <w:pPr>
        <w:ind w:left="4680" w:hanging="360"/>
      </w:pPr>
      <w:rPr>
        <w:rFonts w:ascii="Symbol" w:hAnsi="Symbol" w:hint="default"/>
      </w:rPr>
    </w:lvl>
    <w:lvl w:ilvl="7" w:tplc="080A0003">
      <w:start w:val="1"/>
      <w:numFmt w:val="bullet"/>
      <w:lvlText w:val="o"/>
      <w:lvlJc w:val="left"/>
      <w:pPr>
        <w:ind w:left="5400" w:hanging="360"/>
      </w:pPr>
      <w:rPr>
        <w:rFonts w:ascii="Courier New" w:hAnsi="Courier New" w:cs="Courier New" w:hint="default"/>
      </w:rPr>
    </w:lvl>
    <w:lvl w:ilvl="8" w:tplc="080A0005">
      <w:start w:val="1"/>
      <w:numFmt w:val="bullet"/>
      <w:lvlText w:val=""/>
      <w:lvlJc w:val="left"/>
      <w:pPr>
        <w:ind w:left="6120" w:hanging="360"/>
      </w:pPr>
      <w:rPr>
        <w:rFonts w:ascii="Wingdings" w:hAnsi="Wingdings" w:hint="default"/>
      </w:rPr>
    </w:lvl>
  </w:abstractNum>
  <w:abstractNum w:abstractNumId="31"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33"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34"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5" w15:restartNumberingAfterBreak="0">
    <w:nsid w:val="65DE3272"/>
    <w:multiLevelType w:val="hybridMultilevel"/>
    <w:tmpl w:val="983E25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7"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8"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9"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EE47C1C"/>
    <w:multiLevelType w:val="hybridMultilevel"/>
    <w:tmpl w:val="C15680E2"/>
    <w:lvl w:ilvl="0" w:tplc="06869072">
      <w:start w:val="1"/>
      <w:numFmt w:val="upperRoman"/>
      <w:lvlText w:val="%1."/>
      <w:lvlJc w:val="left"/>
      <w:pPr>
        <w:ind w:left="1080" w:hanging="72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1" w15:restartNumberingAfterBreak="0">
    <w:nsid w:val="6F090D03"/>
    <w:multiLevelType w:val="hybridMultilevel"/>
    <w:tmpl w:val="D3EEEC5A"/>
    <w:lvl w:ilvl="0" w:tplc="200A0001">
      <w:start w:val="1"/>
      <w:numFmt w:val="bullet"/>
      <w:lvlText w:val=""/>
      <w:lvlJc w:val="left"/>
      <w:pPr>
        <w:ind w:left="1800" w:hanging="360"/>
      </w:pPr>
      <w:rPr>
        <w:rFonts w:ascii="Symbol" w:hAnsi="Symbol" w:hint="default"/>
      </w:rPr>
    </w:lvl>
    <w:lvl w:ilvl="1" w:tplc="200A0003">
      <w:start w:val="1"/>
      <w:numFmt w:val="bullet"/>
      <w:lvlText w:val="o"/>
      <w:lvlJc w:val="left"/>
      <w:pPr>
        <w:ind w:left="2520" w:hanging="360"/>
      </w:pPr>
      <w:rPr>
        <w:rFonts w:ascii="Courier New" w:hAnsi="Courier New" w:cs="Courier New" w:hint="default"/>
      </w:rPr>
    </w:lvl>
    <w:lvl w:ilvl="2" w:tplc="200A0005">
      <w:start w:val="1"/>
      <w:numFmt w:val="bullet"/>
      <w:lvlText w:val=""/>
      <w:lvlJc w:val="left"/>
      <w:pPr>
        <w:ind w:left="3240" w:hanging="360"/>
      </w:pPr>
      <w:rPr>
        <w:rFonts w:ascii="Wingdings" w:hAnsi="Wingdings" w:hint="default"/>
      </w:rPr>
    </w:lvl>
    <w:lvl w:ilvl="3" w:tplc="200A0001">
      <w:start w:val="1"/>
      <w:numFmt w:val="bullet"/>
      <w:lvlText w:val=""/>
      <w:lvlJc w:val="left"/>
      <w:pPr>
        <w:ind w:left="3960" w:hanging="360"/>
      </w:pPr>
      <w:rPr>
        <w:rFonts w:ascii="Symbol" w:hAnsi="Symbol" w:hint="default"/>
      </w:rPr>
    </w:lvl>
    <w:lvl w:ilvl="4" w:tplc="200A0003">
      <w:start w:val="1"/>
      <w:numFmt w:val="bullet"/>
      <w:lvlText w:val="o"/>
      <w:lvlJc w:val="left"/>
      <w:pPr>
        <w:ind w:left="4680" w:hanging="360"/>
      </w:pPr>
      <w:rPr>
        <w:rFonts w:ascii="Courier New" w:hAnsi="Courier New" w:cs="Courier New" w:hint="default"/>
      </w:rPr>
    </w:lvl>
    <w:lvl w:ilvl="5" w:tplc="200A0005">
      <w:start w:val="1"/>
      <w:numFmt w:val="bullet"/>
      <w:lvlText w:val=""/>
      <w:lvlJc w:val="left"/>
      <w:pPr>
        <w:ind w:left="5400" w:hanging="360"/>
      </w:pPr>
      <w:rPr>
        <w:rFonts w:ascii="Wingdings" w:hAnsi="Wingdings" w:hint="default"/>
      </w:rPr>
    </w:lvl>
    <w:lvl w:ilvl="6" w:tplc="200A0001">
      <w:start w:val="1"/>
      <w:numFmt w:val="bullet"/>
      <w:lvlText w:val=""/>
      <w:lvlJc w:val="left"/>
      <w:pPr>
        <w:ind w:left="6120" w:hanging="360"/>
      </w:pPr>
      <w:rPr>
        <w:rFonts w:ascii="Symbol" w:hAnsi="Symbol" w:hint="default"/>
      </w:rPr>
    </w:lvl>
    <w:lvl w:ilvl="7" w:tplc="200A0003">
      <w:start w:val="1"/>
      <w:numFmt w:val="bullet"/>
      <w:lvlText w:val="o"/>
      <w:lvlJc w:val="left"/>
      <w:pPr>
        <w:ind w:left="6840" w:hanging="360"/>
      </w:pPr>
      <w:rPr>
        <w:rFonts w:ascii="Courier New" w:hAnsi="Courier New" w:cs="Courier New" w:hint="default"/>
      </w:rPr>
    </w:lvl>
    <w:lvl w:ilvl="8" w:tplc="200A0005">
      <w:start w:val="1"/>
      <w:numFmt w:val="bullet"/>
      <w:lvlText w:val=""/>
      <w:lvlJc w:val="left"/>
      <w:pPr>
        <w:ind w:left="7560" w:hanging="360"/>
      </w:pPr>
      <w:rPr>
        <w:rFonts w:ascii="Wingdings" w:hAnsi="Wingdings" w:hint="default"/>
      </w:rPr>
    </w:lvl>
  </w:abstractNum>
  <w:abstractNum w:abstractNumId="42" w15:restartNumberingAfterBreak="0">
    <w:nsid w:val="6F9A4302"/>
    <w:multiLevelType w:val="hybridMultilevel"/>
    <w:tmpl w:val="D7381314"/>
    <w:numStyleLink w:val="Estiloimportado16"/>
  </w:abstractNum>
  <w:abstractNum w:abstractNumId="43" w15:restartNumberingAfterBreak="0">
    <w:nsid w:val="75994823"/>
    <w:multiLevelType w:val="hybridMultilevel"/>
    <w:tmpl w:val="59A233C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4" w15:restartNumberingAfterBreak="0">
    <w:nsid w:val="7B6B1955"/>
    <w:multiLevelType w:val="hybridMultilevel"/>
    <w:tmpl w:val="6BF4D3D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2"/>
  </w:num>
  <w:num w:numId="4">
    <w:abstractNumId w:val="42"/>
  </w:num>
  <w:num w:numId="5">
    <w:abstractNumId w:val="29"/>
  </w:num>
  <w:num w:numId="6">
    <w:abstractNumId w:val="5"/>
  </w:num>
  <w:num w:numId="7">
    <w:abstractNumId w:val="36"/>
  </w:num>
  <w:num w:numId="8">
    <w:abstractNumId w:val="34"/>
  </w:num>
  <w:num w:numId="9">
    <w:abstractNumId w:val="20"/>
  </w:num>
  <w:num w:numId="10">
    <w:abstractNumId w:val="26"/>
  </w:num>
  <w:num w:numId="11">
    <w:abstractNumId w:val="28"/>
  </w:num>
  <w:num w:numId="12">
    <w:abstractNumId w:val="37"/>
  </w:num>
  <w:num w:numId="13">
    <w:abstractNumId w:val="8"/>
  </w:num>
  <w:num w:numId="14">
    <w:abstractNumId w:val="19"/>
  </w:num>
  <w:num w:numId="15">
    <w:abstractNumId w:val="11"/>
  </w:num>
  <w:num w:numId="16">
    <w:abstractNumId w:val="4"/>
  </w:num>
  <w:num w:numId="17">
    <w:abstractNumId w:val="38"/>
  </w:num>
  <w:num w:numId="18">
    <w:abstractNumId w:val="33"/>
  </w:num>
  <w:num w:numId="19">
    <w:abstractNumId w:val="39"/>
  </w:num>
  <w:num w:numId="20">
    <w:abstractNumId w:val="13"/>
  </w:num>
  <w:num w:numId="21">
    <w:abstractNumId w:val="7"/>
  </w:num>
  <w:num w:numId="22">
    <w:abstractNumId w:val="9"/>
  </w:num>
  <w:num w:numId="23">
    <w:abstractNumId w:val="31"/>
  </w:num>
  <w:num w:numId="24">
    <w:abstractNumId w:val="3"/>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num>
  <w:num w:numId="28">
    <w:abstractNumId w:val="10"/>
  </w:num>
  <w:num w:numId="29">
    <w:abstractNumId w:val="6"/>
  </w:num>
  <w:num w:numId="30">
    <w:abstractNumId w:val="41"/>
  </w:num>
  <w:num w:numId="31">
    <w:abstractNumId w:val="15"/>
  </w:num>
  <w:num w:numId="32">
    <w:abstractNumId w:val="18"/>
  </w:num>
  <w:num w:numId="3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5"/>
  </w:num>
  <w:num w:numId="35">
    <w:abstractNumId w:val="2"/>
  </w:num>
  <w:num w:numId="36">
    <w:abstractNumId w:val="43"/>
  </w:num>
  <w:num w:numId="37">
    <w:abstractNumId w:val="12"/>
  </w:num>
  <w:num w:numId="38">
    <w:abstractNumId w:val="16"/>
  </w:num>
  <w:num w:numId="39">
    <w:abstractNumId w:val="22"/>
  </w:num>
  <w:num w:numId="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num>
  <w:num w:numId="42">
    <w:abstractNumId w:val="44"/>
  </w:num>
  <w:num w:numId="43">
    <w:abstractNumId w:val="25"/>
  </w:num>
  <w:num w:numId="44">
    <w:abstractNumId w:val="21"/>
  </w:num>
  <w:num w:numId="45">
    <w:abstractNumId w:val="27"/>
  </w:num>
  <w:num w:numId="4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2BA2"/>
    <w:rsid w:val="00022B48"/>
    <w:rsid w:val="00026C7F"/>
    <w:rsid w:val="000366B3"/>
    <w:rsid w:val="00045500"/>
    <w:rsid w:val="00092BC3"/>
    <w:rsid w:val="000962E9"/>
    <w:rsid w:val="000C229F"/>
    <w:rsid w:val="000E51C1"/>
    <w:rsid w:val="000F4863"/>
    <w:rsid w:val="0010389C"/>
    <w:rsid w:val="00114B0C"/>
    <w:rsid w:val="001433E9"/>
    <w:rsid w:val="001606BD"/>
    <w:rsid w:val="001710AA"/>
    <w:rsid w:val="001B014A"/>
    <w:rsid w:val="001C1F3E"/>
    <w:rsid w:val="001C40CE"/>
    <w:rsid w:val="001D09BA"/>
    <w:rsid w:val="001D16FB"/>
    <w:rsid w:val="001E5A87"/>
    <w:rsid w:val="001F6C51"/>
    <w:rsid w:val="00200ED1"/>
    <w:rsid w:val="002105A8"/>
    <w:rsid w:val="00223596"/>
    <w:rsid w:val="002317FE"/>
    <w:rsid w:val="00270032"/>
    <w:rsid w:val="002A22A2"/>
    <w:rsid w:val="002C202F"/>
    <w:rsid w:val="002C2753"/>
    <w:rsid w:val="002D3EA8"/>
    <w:rsid w:val="002F136D"/>
    <w:rsid w:val="002F2DF4"/>
    <w:rsid w:val="002F7F87"/>
    <w:rsid w:val="00320BD8"/>
    <w:rsid w:val="0033009B"/>
    <w:rsid w:val="00350493"/>
    <w:rsid w:val="0038127B"/>
    <w:rsid w:val="00397D20"/>
    <w:rsid w:val="003A500C"/>
    <w:rsid w:val="003F1ABF"/>
    <w:rsid w:val="003F58DB"/>
    <w:rsid w:val="003F5F45"/>
    <w:rsid w:val="004448BB"/>
    <w:rsid w:val="00455B2D"/>
    <w:rsid w:val="004651C5"/>
    <w:rsid w:val="0047347F"/>
    <w:rsid w:val="00474390"/>
    <w:rsid w:val="00477D4D"/>
    <w:rsid w:val="00481E13"/>
    <w:rsid w:val="00482622"/>
    <w:rsid w:val="004A6763"/>
    <w:rsid w:val="004C0374"/>
    <w:rsid w:val="004E39B1"/>
    <w:rsid w:val="004F155A"/>
    <w:rsid w:val="00516AC4"/>
    <w:rsid w:val="00516B52"/>
    <w:rsid w:val="005207BC"/>
    <w:rsid w:val="00540323"/>
    <w:rsid w:val="00540C22"/>
    <w:rsid w:val="00571A13"/>
    <w:rsid w:val="005838EA"/>
    <w:rsid w:val="005B0339"/>
    <w:rsid w:val="005D3A94"/>
    <w:rsid w:val="005D57CC"/>
    <w:rsid w:val="005F4455"/>
    <w:rsid w:val="0060044F"/>
    <w:rsid w:val="00615899"/>
    <w:rsid w:val="00660B8E"/>
    <w:rsid w:val="00695D39"/>
    <w:rsid w:val="006A63A6"/>
    <w:rsid w:val="006C73B8"/>
    <w:rsid w:val="006F340C"/>
    <w:rsid w:val="00703B9B"/>
    <w:rsid w:val="0070633F"/>
    <w:rsid w:val="007256FA"/>
    <w:rsid w:val="00740310"/>
    <w:rsid w:val="0074389D"/>
    <w:rsid w:val="00747B06"/>
    <w:rsid w:val="007A62D5"/>
    <w:rsid w:val="007C359E"/>
    <w:rsid w:val="007C6B59"/>
    <w:rsid w:val="007C7424"/>
    <w:rsid w:val="007D7785"/>
    <w:rsid w:val="007F1AFC"/>
    <w:rsid w:val="00803962"/>
    <w:rsid w:val="00805B33"/>
    <w:rsid w:val="00810DA1"/>
    <w:rsid w:val="00827FC3"/>
    <w:rsid w:val="008360B5"/>
    <w:rsid w:val="00842BA2"/>
    <w:rsid w:val="00844837"/>
    <w:rsid w:val="0085490F"/>
    <w:rsid w:val="00857755"/>
    <w:rsid w:val="008676BD"/>
    <w:rsid w:val="008A4FA0"/>
    <w:rsid w:val="008C1E16"/>
    <w:rsid w:val="008D5652"/>
    <w:rsid w:val="008D6BC8"/>
    <w:rsid w:val="0091724E"/>
    <w:rsid w:val="009232A9"/>
    <w:rsid w:val="00943CA0"/>
    <w:rsid w:val="00952C2C"/>
    <w:rsid w:val="009729C8"/>
    <w:rsid w:val="00972DF4"/>
    <w:rsid w:val="009B1266"/>
    <w:rsid w:val="009B1596"/>
    <w:rsid w:val="009C63A0"/>
    <w:rsid w:val="009E17BF"/>
    <w:rsid w:val="009E3831"/>
    <w:rsid w:val="009F2CC4"/>
    <w:rsid w:val="00A14477"/>
    <w:rsid w:val="00A24777"/>
    <w:rsid w:val="00A626DB"/>
    <w:rsid w:val="00A73517"/>
    <w:rsid w:val="00A7702C"/>
    <w:rsid w:val="00A9257B"/>
    <w:rsid w:val="00AB2249"/>
    <w:rsid w:val="00AC44E5"/>
    <w:rsid w:val="00AE5A14"/>
    <w:rsid w:val="00B06CCD"/>
    <w:rsid w:val="00B23344"/>
    <w:rsid w:val="00B40DEB"/>
    <w:rsid w:val="00B472BB"/>
    <w:rsid w:val="00B63866"/>
    <w:rsid w:val="00B666A1"/>
    <w:rsid w:val="00B96483"/>
    <w:rsid w:val="00BB0A42"/>
    <w:rsid w:val="00BC3941"/>
    <w:rsid w:val="00BD0EB4"/>
    <w:rsid w:val="00BD22EF"/>
    <w:rsid w:val="00BE6F17"/>
    <w:rsid w:val="00C178BE"/>
    <w:rsid w:val="00C41F6D"/>
    <w:rsid w:val="00C4233A"/>
    <w:rsid w:val="00C463EF"/>
    <w:rsid w:val="00C7242F"/>
    <w:rsid w:val="00CB2562"/>
    <w:rsid w:val="00CB679D"/>
    <w:rsid w:val="00CC5A8E"/>
    <w:rsid w:val="00CC64F3"/>
    <w:rsid w:val="00CE53E8"/>
    <w:rsid w:val="00CF0A31"/>
    <w:rsid w:val="00D23E4C"/>
    <w:rsid w:val="00D52A8A"/>
    <w:rsid w:val="00D858DD"/>
    <w:rsid w:val="00D96105"/>
    <w:rsid w:val="00DB7DD9"/>
    <w:rsid w:val="00DD20A6"/>
    <w:rsid w:val="00DE77DF"/>
    <w:rsid w:val="00DF5352"/>
    <w:rsid w:val="00E2706C"/>
    <w:rsid w:val="00E65CF7"/>
    <w:rsid w:val="00E75B21"/>
    <w:rsid w:val="00E80932"/>
    <w:rsid w:val="00E85BDD"/>
    <w:rsid w:val="00EA0C42"/>
    <w:rsid w:val="00EA56F8"/>
    <w:rsid w:val="00EF4FAB"/>
    <w:rsid w:val="00F06DE1"/>
    <w:rsid w:val="00F10742"/>
    <w:rsid w:val="00F13983"/>
    <w:rsid w:val="00F21BA3"/>
    <w:rsid w:val="00F7583B"/>
    <w:rsid w:val="00F83950"/>
    <w:rsid w:val="00F85943"/>
    <w:rsid w:val="00F8721C"/>
    <w:rsid w:val="00F971E8"/>
    <w:rsid w:val="00FB3DC5"/>
    <w:rsid w:val="00FB6175"/>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350CA1"/>
  <w15:chartTrackingRefBased/>
  <w15:docId w15:val="{E364948F-5CD3-4D1F-B1D7-20B52B4EB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83B"/>
    <w:rPr>
      <w:rFonts w:ascii="Calibri" w:eastAsia="Calibri" w:hAnsi="Calibri" w:cs="Times New Roman"/>
    </w:rPr>
  </w:style>
  <w:style w:type="paragraph" w:styleId="Ttulo1">
    <w:name w:val="heading 1"/>
    <w:basedOn w:val="Normal"/>
    <w:next w:val="Normal"/>
    <w:link w:val="Ttulo1Car"/>
    <w:qFormat/>
    <w:rsid w:val="00F7583B"/>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F7583B"/>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F7583B"/>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F7583B"/>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F7583B"/>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F7583B"/>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F7583B"/>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F7583B"/>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F7583B"/>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9E17B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E17BF"/>
  </w:style>
  <w:style w:type="paragraph" w:styleId="Piedepgina">
    <w:name w:val="footer"/>
    <w:basedOn w:val="Normal"/>
    <w:link w:val="PiedepginaCar"/>
    <w:uiPriority w:val="99"/>
    <w:unhideWhenUsed/>
    <w:rsid w:val="009E17B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E17BF"/>
  </w:style>
  <w:style w:type="character" w:customStyle="1" w:styleId="Ttulo1Car">
    <w:name w:val="Título 1 Car"/>
    <w:basedOn w:val="Fuentedeprrafopredeter"/>
    <w:link w:val="Ttulo1"/>
    <w:rsid w:val="00F7583B"/>
    <w:rPr>
      <w:rFonts w:ascii="CG Times (W1)" w:eastAsia="Times New Roman" w:hAnsi="CG Times (W1)" w:cs="CG Times (W1)"/>
      <w:b/>
      <w:bCs/>
      <w:color w:val="FFFFFF"/>
      <w:sz w:val="24"/>
      <w:szCs w:val="24"/>
      <w:lang w:val="es-ES_tradnl" w:eastAsia="es-ES"/>
    </w:rPr>
  </w:style>
  <w:style w:type="character" w:customStyle="1" w:styleId="Ttulo2Car">
    <w:name w:val="Título 2 Car"/>
    <w:basedOn w:val="Fuentedeprrafopredeter"/>
    <w:link w:val="Ttulo2"/>
    <w:qFormat/>
    <w:rsid w:val="00F7583B"/>
    <w:rPr>
      <w:rFonts w:ascii="CG Times (W1)" w:eastAsia="Times New Roman" w:hAnsi="CG Times (W1)" w:cs="CG Times (W1)"/>
      <w:b/>
      <w:bCs/>
      <w:i/>
      <w:iCs/>
      <w:sz w:val="24"/>
      <w:szCs w:val="24"/>
      <w:lang w:val="es-ES_tradnl" w:eastAsia="es-ES"/>
    </w:rPr>
  </w:style>
  <w:style w:type="character" w:customStyle="1" w:styleId="Ttulo3Car">
    <w:name w:val="Título 3 Car"/>
    <w:basedOn w:val="Fuentedeprrafopredeter"/>
    <w:link w:val="Ttulo3"/>
    <w:rsid w:val="00F7583B"/>
    <w:rPr>
      <w:rFonts w:ascii="Times New Roman" w:eastAsia="Times New Roman" w:hAnsi="Times New Roman" w:cs="Times New Roman"/>
      <w:b/>
      <w:bCs/>
      <w:sz w:val="24"/>
      <w:szCs w:val="24"/>
      <w:lang w:val="es-ES_tradnl" w:eastAsia="es-ES"/>
    </w:rPr>
  </w:style>
  <w:style w:type="character" w:customStyle="1" w:styleId="Ttulo4Car">
    <w:name w:val="Título 4 Car"/>
    <w:basedOn w:val="Fuentedeprrafopredeter"/>
    <w:link w:val="Ttulo4"/>
    <w:rsid w:val="00F7583B"/>
    <w:rPr>
      <w:rFonts w:ascii="Times New Roman" w:eastAsia="Times New Roman" w:hAnsi="Times New Roman" w:cs="Times New Roman"/>
      <w:b/>
      <w:bCs/>
      <w:i/>
      <w:iCs/>
      <w:sz w:val="24"/>
      <w:szCs w:val="24"/>
      <w:lang w:val="es-ES_tradnl" w:eastAsia="es-ES"/>
    </w:rPr>
  </w:style>
  <w:style w:type="character" w:customStyle="1" w:styleId="Ttulo5Car">
    <w:name w:val="Título 5 Car"/>
    <w:basedOn w:val="Fuentedeprrafopredeter"/>
    <w:link w:val="Ttulo5"/>
    <w:rsid w:val="00F7583B"/>
    <w:rPr>
      <w:rFonts w:ascii="Arial" w:eastAsia="Times New Roman" w:hAnsi="Arial" w:cs="Arial"/>
      <w:lang w:val="es-ES_tradnl" w:eastAsia="es-ES"/>
    </w:rPr>
  </w:style>
  <w:style w:type="character" w:customStyle="1" w:styleId="Ttulo6Car">
    <w:name w:val="Título 6 Car"/>
    <w:basedOn w:val="Fuentedeprrafopredeter"/>
    <w:link w:val="Ttulo6"/>
    <w:rsid w:val="00F7583B"/>
    <w:rPr>
      <w:rFonts w:ascii="Arial" w:eastAsia="Times New Roman" w:hAnsi="Arial" w:cs="Arial"/>
      <w:i/>
      <w:iCs/>
      <w:lang w:val="es-ES_tradnl" w:eastAsia="es-ES"/>
    </w:rPr>
  </w:style>
  <w:style w:type="character" w:customStyle="1" w:styleId="Ttulo7Car">
    <w:name w:val="Título 7 Car"/>
    <w:basedOn w:val="Fuentedeprrafopredeter"/>
    <w:link w:val="Ttulo7"/>
    <w:uiPriority w:val="99"/>
    <w:rsid w:val="00F7583B"/>
    <w:rPr>
      <w:rFonts w:ascii="Arial" w:eastAsia="Times New Roman" w:hAnsi="Arial" w:cs="Arial"/>
      <w:sz w:val="20"/>
      <w:szCs w:val="20"/>
      <w:lang w:val="es-ES_tradnl" w:eastAsia="es-ES"/>
    </w:rPr>
  </w:style>
  <w:style w:type="character" w:customStyle="1" w:styleId="Ttulo8Car">
    <w:name w:val="Título 8 Car"/>
    <w:basedOn w:val="Fuentedeprrafopredeter"/>
    <w:link w:val="Ttulo8"/>
    <w:uiPriority w:val="99"/>
    <w:rsid w:val="00F7583B"/>
    <w:rPr>
      <w:rFonts w:ascii="Arial" w:eastAsia="Times New Roman" w:hAnsi="Arial" w:cs="Arial"/>
      <w:i/>
      <w:iCs/>
      <w:sz w:val="20"/>
      <w:szCs w:val="20"/>
      <w:lang w:val="es-ES_tradnl" w:eastAsia="es-ES"/>
    </w:rPr>
  </w:style>
  <w:style w:type="character" w:customStyle="1" w:styleId="Ttulo9Car">
    <w:name w:val="Título 9 Car"/>
    <w:basedOn w:val="Fuentedeprrafopredeter"/>
    <w:link w:val="Ttulo9"/>
    <w:uiPriority w:val="99"/>
    <w:rsid w:val="00F7583B"/>
    <w:rPr>
      <w:rFonts w:ascii="Arial" w:eastAsia="Times New Roman" w:hAnsi="Arial" w:cs="Arial"/>
      <w:i/>
      <w:iCs/>
      <w:sz w:val="18"/>
      <w:szCs w:val="18"/>
      <w:lang w:val="es-ES_tradnl" w:eastAsia="es-ES"/>
    </w:rPr>
  </w:style>
  <w:style w:type="character" w:styleId="Hipervnculo">
    <w:name w:val="Hyperlink"/>
    <w:uiPriority w:val="99"/>
    <w:rsid w:val="00F7583B"/>
    <w:rPr>
      <w:rFonts w:cs="Times New Roman"/>
      <w:color w:val="0000FF"/>
      <w:u w:val="single"/>
    </w:rPr>
  </w:style>
  <w:style w:type="paragraph" w:styleId="Textoindependiente3">
    <w:name w:val="Body Text 3"/>
    <w:basedOn w:val="Normal"/>
    <w:link w:val="Textoindependiente3Car"/>
    <w:uiPriority w:val="99"/>
    <w:rsid w:val="00F7583B"/>
    <w:pPr>
      <w:spacing w:after="0" w:line="240" w:lineRule="auto"/>
      <w:jc w:val="both"/>
    </w:pPr>
    <w:rPr>
      <w:rFonts w:ascii="Arial" w:eastAsia="Times New Roman" w:hAnsi="Arial" w:cs="Arial"/>
      <w:lang w:eastAsia="es-ES"/>
    </w:rPr>
  </w:style>
  <w:style w:type="character" w:customStyle="1" w:styleId="Textoindependiente3Car">
    <w:name w:val="Texto independiente 3 Car"/>
    <w:basedOn w:val="Fuentedeprrafopredeter"/>
    <w:link w:val="Textoindependiente3"/>
    <w:uiPriority w:val="99"/>
    <w:rsid w:val="00F7583B"/>
    <w:rPr>
      <w:rFonts w:ascii="Arial" w:eastAsia="Times New Roman" w:hAnsi="Arial" w:cs="Arial"/>
      <w:lang w:eastAsia="es-ES"/>
    </w:rPr>
  </w:style>
  <w:style w:type="character" w:customStyle="1" w:styleId="Ninguno">
    <w:name w:val="Ninguno"/>
    <w:qFormat/>
    <w:rsid w:val="00F7583B"/>
    <w:rPr>
      <w:lang w:val="es-ES_tradnl"/>
    </w:rPr>
  </w:style>
  <w:style w:type="paragraph" w:customStyle="1" w:styleId="Textoindependiente21">
    <w:name w:val="Texto independiente 21"/>
    <w:basedOn w:val="Normal"/>
    <w:uiPriority w:val="99"/>
    <w:qFormat/>
    <w:rsid w:val="00F7583B"/>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F7583B"/>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basedOn w:val="Fuentedeprrafopredeter"/>
    <w:link w:val="Textonotapie"/>
    <w:uiPriority w:val="99"/>
    <w:semiHidden/>
    <w:rsid w:val="00F7583B"/>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F7583B"/>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F7583B"/>
    <w:pPr>
      <w:spacing w:after="120"/>
    </w:pPr>
  </w:style>
  <w:style w:type="character" w:customStyle="1" w:styleId="TextoindependienteCar">
    <w:name w:val="Texto independiente Car"/>
    <w:basedOn w:val="Fuentedeprrafopredeter"/>
    <w:link w:val="Textoindependiente"/>
    <w:uiPriority w:val="99"/>
    <w:rsid w:val="00F7583B"/>
    <w:rPr>
      <w:rFonts w:ascii="Calibri" w:eastAsia="Calibri" w:hAnsi="Calibri" w:cs="Times New Roman"/>
    </w:rPr>
  </w:style>
  <w:style w:type="paragraph" w:styleId="Sangra2detindependiente">
    <w:name w:val="Body Text Indent 2"/>
    <w:basedOn w:val="Normal"/>
    <w:link w:val="Sangra2detindependienteCar"/>
    <w:uiPriority w:val="99"/>
    <w:unhideWhenUsed/>
    <w:rsid w:val="00F7583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F7583B"/>
    <w:rPr>
      <w:rFonts w:ascii="Calibri" w:eastAsia="Calibri" w:hAnsi="Calibri" w:cs="Times New Roman"/>
    </w:rPr>
  </w:style>
  <w:style w:type="paragraph" w:styleId="Sangranormal">
    <w:name w:val="Normal Indent"/>
    <w:basedOn w:val="Normal"/>
    <w:uiPriority w:val="99"/>
    <w:rsid w:val="00F7583B"/>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F7583B"/>
    <w:rPr>
      <w:rFonts w:cs="Times New Roman"/>
    </w:rPr>
  </w:style>
  <w:style w:type="character" w:styleId="Refdenotaalpie">
    <w:name w:val="footnote reference"/>
    <w:uiPriority w:val="99"/>
    <w:semiHidden/>
    <w:rsid w:val="00F7583B"/>
    <w:rPr>
      <w:rFonts w:cs="Times New Roman"/>
      <w:vertAlign w:val="superscript"/>
    </w:rPr>
  </w:style>
  <w:style w:type="paragraph" w:styleId="Textoindependiente2">
    <w:name w:val="Body Text 2"/>
    <w:basedOn w:val="Normal"/>
    <w:link w:val="Textoindependiente2Car"/>
    <w:uiPriority w:val="99"/>
    <w:rsid w:val="00F7583B"/>
    <w:pPr>
      <w:spacing w:after="0" w:line="240" w:lineRule="auto"/>
      <w:jc w:val="both"/>
    </w:pPr>
    <w:rPr>
      <w:rFonts w:ascii="Arial" w:hAnsi="Arial" w:cs="Arial"/>
      <w:b/>
      <w:bCs/>
      <w:lang w:val="es-ES_tradnl" w:eastAsia="es-ES"/>
    </w:rPr>
  </w:style>
  <w:style w:type="character" w:customStyle="1" w:styleId="Textoindependiente2Car">
    <w:name w:val="Texto independiente 2 Car"/>
    <w:basedOn w:val="Fuentedeprrafopredeter"/>
    <w:link w:val="Textoindependiente2"/>
    <w:uiPriority w:val="99"/>
    <w:rsid w:val="00F7583B"/>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F7583B"/>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basedOn w:val="Fuentedeprrafopredeter"/>
    <w:link w:val="Sangradetextonormal"/>
    <w:uiPriority w:val="99"/>
    <w:rsid w:val="00F7583B"/>
    <w:rPr>
      <w:rFonts w:ascii="Arial" w:eastAsia="Times New Roman" w:hAnsi="Arial" w:cs="Arial"/>
      <w:b/>
      <w:bCs/>
      <w:sz w:val="20"/>
      <w:szCs w:val="20"/>
      <w:lang w:eastAsia="es-ES"/>
    </w:rPr>
  </w:style>
  <w:style w:type="paragraph" w:styleId="Ttulo">
    <w:name w:val="Title"/>
    <w:basedOn w:val="Normal"/>
    <w:link w:val="TtuloCar1"/>
    <w:qFormat/>
    <w:rsid w:val="00F7583B"/>
    <w:pPr>
      <w:spacing w:after="0" w:line="240" w:lineRule="auto"/>
      <w:jc w:val="center"/>
    </w:pPr>
    <w:rPr>
      <w:rFonts w:ascii="Arial" w:eastAsia="Times New Roman" w:hAnsi="Arial" w:cs="Arial"/>
      <w:b/>
      <w:bCs/>
      <w:lang w:eastAsia="es-ES"/>
    </w:rPr>
  </w:style>
  <w:style w:type="character" w:customStyle="1" w:styleId="TtuloCar">
    <w:name w:val="Título Car"/>
    <w:basedOn w:val="Fuentedeprrafopredeter"/>
    <w:link w:val="1"/>
    <w:uiPriority w:val="99"/>
    <w:rsid w:val="00F7583B"/>
    <w:rPr>
      <w:rFonts w:asciiTheme="majorHAnsi" w:eastAsiaTheme="majorEastAsia" w:hAnsiTheme="majorHAnsi" w:cstheme="majorBidi"/>
      <w:spacing w:val="-10"/>
      <w:kern w:val="28"/>
      <w:sz w:val="56"/>
      <w:szCs w:val="56"/>
    </w:rPr>
  </w:style>
  <w:style w:type="character" w:customStyle="1" w:styleId="TtuloCar1">
    <w:name w:val="Título Car1"/>
    <w:link w:val="Ttulo"/>
    <w:uiPriority w:val="99"/>
    <w:rsid w:val="00F7583B"/>
    <w:rPr>
      <w:rFonts w:ascii="Arial" w:eastAsia="Times New Roman" w:hAnsi="Arial" w:cs="Arial"/>
      <w:b/>
      <w:bCs/>
      <w:lang w:eastAsia="es-ES"/>
    </w:rPr>
  </w:style>
  <w:style w:type="paragraph" w:styleId="Textodebloque">
    <w:name w:val="Block Text"/>
    <w:basedOn w:val="Normal"/>
    <w:uiPriority w:val="99"/>
    <w:rsid w:val="00F7583B"/>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F7583B"/>
    <w:rPr>
      <w:rFonts w:cs="Times New Roman"/>
      <w:color w:val="800080"/>
      <w:u w:val="single"/>
    </w:rPr>
  </w:style>
  <w:style w:type="paragraph" w:styleId="Continuarlista2">
    <w:name w:val="List Continue 2"/>
    <w:basedOn w:val="Normal"/>
    <w:uiPriority w:val="99"/>
    <w:rsid w:val="00F7583B"/>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F7583B"/>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F7583B"/>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F7583B"/>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F7583B"/>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F7583B"/>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basedOn w:val="Fuentedeprrafopredeter"/>
    <w:link w:val="Sangra3detindependiente"/>
    <w:uiPriority w:val="99"/>
    <w:rsid w:val="00F7583B"/>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F7583B"/>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F7583B"/>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qFormat/>
    <w:rsid w:val="00F7583B"/>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basedOn w:val="Fuentedeprrafopredeter"/>
    <w:link w:val="Subttulo"/>
    <w:uiPriority w:val="99"/>
    <w:rsid w:val="00F7583B"/>
    <w:rPr>
      <w:rFonts w:ascii="Arial" w:eastAsia="Times New Roman" w:hAnsi="Arial" w:cs="Arial"/>
      <w:b/>
      <w:bCs/>
      <w:sz w:val="24"/>
      <w:szCs w:val="24"/>
      <w:lang w:val="es-ES" w:eastAsia="es-ES"/>
    </w:rPr>
  </w:style>
  <w:style w:type="paragraph" w:customStyle="1" w:styleId="Tcnico4">
    <w:name w:val="TÀ)Àcnico 4"/>
    <w:uiPriority w:val="99"/>
    <w:rsid w:val="00F7583B"/>
    <w:pPr>
      <w:tabs>
        <w:tab w:val="left" w:pos="-720"/>
      </w:tabs>
      <w:suppressAutoHyphens/>
      <w:spacing w:after="0" w:line="240" w:lineRule="auto"/>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F7583B"/>
    <w:pPr>
      <w:autoSpaceDE w:val="0"/>
      <w:autoSpaceDN w:val="0"/>
      <w:adjustRightInd w:val="0"/>
      <w:spacing w:after="0" w:line="240" w:lineRule="auto"/>
    </w:pPr>
    <w:rPr>
      <w:rFonts w:ascii="Times New Roman" w:eastAsia="Times New Roman" w:hAnsi="Times New Roman" w:cs="Times New Roman"/>
      <w:sz w:val="20"/>
      <w:szCs w:val="20"/>
      <w:lang w:val="es-ES" w:eastAsia="es-ES"/>
    </w:rPr>
  </w:style>
  <w:style w:type="paragraph" w:customStyle="1" w:styleId="Encabezadodelatabla">
    <w:name w:val="Encabezado de la tabla"/>
    <w:basedOn w:val="Contenidodelatabla"/>
    <w:uiPriority w:val="99"/>
    <w:rsid w:val="00F7583B"/>
    <w:pPr>
      <w:jc w:val="center"/>
    </w:pPr>
    <w:rPr>
      <w:b/>
      <w:bCs/>
      <w:i/>
      <w:iCs/>
    </w:rPr>
  </w:style>
  <w:style w:type="paragraph" w:customStyle="1" w:styleId="Contenidodelatabla">
    <w:name w:val="Contenido de la tabla"/>
    <w:basedOn w:val="Normal"/>
    <w:uiPriority w:val="99"/>
    <w:qFormat/>
    <w:rsid w:val="00F7583B"/>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F7583B"/>
    <w:rPr>
      <w:rFonts w:ascii="Arial" w:hAnsi="Arial" w:cs="Arial"/>
      <w:sz w:val="18"/>
      <w:szCs w:val="18"/>
    </w:rPr>
  </w:style>
  <w:style w:type="character" w:customStyle="1" w:styleId="para">
    <w:name w:val="para"/>
    <w:uiPriority w:val="99"/>
    <w:rsid w:val="00F7583B"/>
    <w:rPr>
      <w:rFonts w:cs="Times New Roman"/>
    </w:rPr>
  </w:style>
  <w:style w:type="paragraph" w:customStyle="1" w:styleId="WW-Textoindependiente2">
    <w:name w:val="WW-Texto independiente 2"/>
    <w:basedOn w:val="Normal"/>
    <w:uiPriority w:val="99"/>
    <w:rsid w:val="00F7583B"/>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F7583B"/>
    <w:pPr>
      <w:spacing w:after="120"/>
    </w:pPr>
  </w:style>
  <w:style w:type="paragraph" w:customStyle="1" w:styleId="BodyText21">
    <w:name w:val="Body Text 21"/>
    <w:basedOn w:val="Normal"/>
    <w:uiPriority w:val="99"/>
    <w:rsid w:val="00F7583B"/>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F7583B"/>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F7583B"/>
    <w:rPr>
      <w:rFonts w:cs="Times New Roman"/>
    </w:rPr>
  </w:style>
  <w:style w:type="paragraph" w:customStyle="1" w:styleId="font5">
    <w:name w:val="font5"/>
    <w:basedOn w:val="Normal"/>
    <w:uiPriority w:val="99"/>
    <w:rsid w:val="00F7583B"/>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F7583B"/>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F7583B"/>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F7583B"/>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F7583B"/>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F7583B"/>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F7583B"/>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F7583B"/>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F7583B"/>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F7583B"/>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F7583B"/>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F7583B"/>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F7583B"/>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F7583B"/>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F7583B"/>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F7583B"/>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F7583B"/>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F7583B"/>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F7583B"/>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F7583B"/>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F7583B"/>
    <w:pPr>
      <w:autoSpaceDE w:val="0"/>
      <w:autoSpaceDN w:val="0"/>
      <w:adjustRightInd w:val="0"/>
      <w:spacing w:after="0" w:line="240" w:lineRule="auto"/>
    </w:pPr>
    <w:rPr>
      <w:rFonts w:ascii="Arial" w:eastAsia="Times New Roman" w:hAnsi="Arial" w:cs="Arial"/>
      <w:sz w:val="20"/>
      <w:szCs w:val="20"/>
      <w:lang w:val="en-US"/>
    </w:rPr>
  </w:style>
  <w:style w:type="paragraph" w:styleId="NormalWeb">
    <w:name w:val="Normal (Web)"/>
    <w:basedOn w:val="Normal"/>
    <w:uiPriority w:val="99"/>
    <w:rsid w:val="00F7583B"/>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F7583B"/>
    <w:rPr>
      <w:rFonts w:ascii="Arial" w:hAnsi="Arial" w:cs="Arial"/>
      <w:lang w:val="es-ES"/>
    </w:rPr>
  </w:style>
  <w:style w:type="paragraph" w:styleId="Mapadeldocumento">
    <w:name w:val="Document Map"/>
    <w:basedOn w:val="Normal"/>
    <w:link w:val="MapadeldocumentoCar"/>
    <w:uiPriority w:val="99"/>
    <w:semiHidden/>
    <w:rsid w:val="00F7583B"/>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basedOn w:val="Fuentedeprrafopredeter"/>
    <w:link w:val="Mapadeldocumento"/>
    <w:uiPriority w:val="99"/>
    <w:semiHidden/>
    <w:rsid w:val="00F7583B"/>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F7583B"/>
    <w:pPr>
      <w:spacing w:after="0" w:line="240" w:lineRule="auto"/>
    </w:pPr>
    <w:rPr>
      <w:rFonts w:ascii="Tahoma" w:eastAsia="Times New Roman" w:hAnsi="Tahoma" w:cs="Tahoma"/>
      <w:sz w:val="16"/>
      <w:szCs w:val="16"/>
      <w:lang w:eastAsia="es-ES"/>
    </w:rPr>
  </w:style>
  <w:style w:type="character" w:customStyle="1" w:styleId="TextodegloboCar">
    <w:name w:val="Texto de globo Car"/>
    <w:basedOn w:val="Fuentedeprrafopredeter"/>
    <w:link w:val="Textodeglobo"/>
    <w:uiPriority w:val="99"/>
    <w:semiHidden/>
    <w:rsid w:val="00F7583B"/>
    <w:rPr>
      <w:rFonts w:ascii="Tahoma" w:eastAsia="Times New Roman" w:hAnsi="Tahoma" w:cs="Tahoma"/>
      <w:sz w:val="16"/>
      <w:szCs w:val="16"/>
      <w:lang w:eastAsia="es-ES"/>
    </w:rPr>
  </w:style>
  <w:style w:type="table" w:styleId="Tablaelegante">
    <w:name w:val="Table Elegant"/>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F7583B"/>
    <w:pPr>
      <w:spacing w:after="0" w:line="240" w:lineRule="auto"/>
    </w:pPr>
    <w:rPr>
      <w:rFonts w:ascii="Times New Roman" w:eastAsia="Times New Roman" w:hAnsi="Times New Roman" w:cs="Times New Roman"/>
      <w:sz w:val="20"/>
      <w:szCs w:val="20"/>
      <w:lang w:eastAsia="es-MX"/>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F7583B"/>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F7583B"/>
    <w:pPr>
      <w:spacing w:before="60" w:line="240" w:lineRule="exact"/>
    </w:pPr>
    <w:rPr>
      <w:rFonts w:ascii="Verdana" w:hAnsi="Verdana"/>
      <w:color w:val="FF00FF"/>
      <w:sz w:val="20"/>
      <w:szCs w:val="20"/>
      <w:lang w:val="en-US"/>
    </w:rPr>
  </w:style>
  <w:style w:type="paragraph" w:customStyle="1" w:styleId="Car2">
    <w:name w:val="Car2"/>
    <w:basedOn w:val="Normal"/>
    <w:uiPriority w:val="99"/>
    <w:rsid w:val="00F7583B"/>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CNBV Parrafo1,Bullet Number"/>
    <w:basedOn w:val="Normal"/>
    <w:link w:val="PrrafodelistaCar"/>
    <w:uiPriority w:val="34"/>
    <w:qFormat/>
    <w:rsid w:val="00F7583B"/>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F7583B"/>
    <w:pPr>
      <w:spacing w:line="240" w:lineRule="exact"/>
    </w:pPr>
    <w:rPr>
      <w:rFonts w:ascii="Tahoma" w:eastAsia="Times New Roman" w:hAnsi="Tahoma"/>
      <w:sz w:val="20"/>
      <w:szCs w:val="20"/>
      <w:lang w:val="en-US"/>
    </w:rPr>
  </w:style>
  <w:style w:type="paragraph" w:customStyle="1" w:styleId="xl66">
    <w:name w:val="xl66"/>
    <w:basedOn w:val="Normal"/>
    <w:rsid w:val="00F7583B"/>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F7583B"/>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F7583B"/>
    <w:rPr>
      <w:i/>
      <w:iCs/>
      <w:color w:val="808080"/>
    </w:rPr>
  </w:style>
  <w:style w:type="table" w:styleId="Sombreadoclaro">
    <w:name w:val="Light Shading"/>
    <w:basedOn w:val="Tablanormal"/>
    <w:uiPriority w:val="60"/>
    <w:rsid w:val="00F7583B"/>
    <w:pPr>
      <w:spacing w:after="0" w:line="240" w:lineRule="auto"/>
    </w:pPr>
    <w:rPr>
      <w:rFonts w:ascii="Calibri" w:eastAsia="Calibri" w:hAnsi="Calibri" w:cs="Times New Roman"/>
      <w:color w:val="000000"/>
      <w:sz w:val="20"/>
      <w:szCs w:val="20"/>
      <w:lang w:eastAsia="es-MX"/>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F7583B"/>
    <w:pPr>
      <w:spacing w:after="0" w:line="240" w:lineRule="auto"/>
    </w:pPr>
    <w:rPr>
      <w:rFonts w:ascii="Times New Roman" w:eastAsia="Times New Roman" w:hAnsi="Times New Roman"/>
      <w:sz w:val="20"/>
      <w:szCs w:val="20"/>
      <w:lang w:eastAsia="es-ES"/>
    </w:rPr>
  </w:style>
  <w:style w:type="paragraph" w:customStyle="1" w:styleId="Default">
    <w:name w:val="Default"/>
    <w:qFormat/>
    <w:rsid w:val="00F7583B"/>
    <w:pPr>
      <w:autoSpaceDE w:val="0"/>
      <w:autoSpaceDN w:val="0"/>
      <w:adjustRightInd w:val="0"/>
      <w:spacing w:after="0" w:line="240" w:lineRule="auto"/>
    </w:pPr>
    <w:rPr>
      <w:rFonts w:ascii="Arial" w:eastAsia="Times New Roman" w:hAnsi="Arial" w:cs="Arial"/>
      <w:color w:val="000000"/>
      <w:sz w:val="24"/>
      <w:szCs w:val="24"/>
      <w:lang w:val="es-ES" w:eastAsia="es-MX"/>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F7583B"/>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F7583B"/>
    <w:rPr>
      <w:rFonts w:ascii="Tahoma" w:hAnsi="Tahoma" w:cs="Tahoma"/>
      <w:sz w:val="16"/>
      <w:szCs w:val="16"/>
    </w:rPr>
  </w:style>
  <w:style w:type="paragraph" w:styleId="Lista">
    <w:name w:val="List"/>
    <w:basedOn w:val="Normal"/>
    <w:uiPriority w:val="99"/>
    <w:unhideWhenUsed/>
    <w:rsid w:val="00F7583B"/>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F7583B"/>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F7583B"/>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F7583B"/>
    <w:pPr>
      <w:spacing w:after="0" w:line="240" w:lineRule="auto"/>
    </w:pPr>
    <w:rPr>
      <w:rFonts w:eastAsia="Times New Roman"/>
      <w:sz w:val="24"/>
      <w:szCs w:val="24"/>
      <w:lang w:val="es-ES_tradnl"/>
    </w:rPr>
  </w:style>
  <w:style w:type="character" w:customStyle="1" w:styleId="SaludoCar">
    <w:name w:val="Saludo Car"/>
    <w:basedOn w:val="Fuentedeprrafopredeter"/>
    <w:link w:val="Saludo"/>
    <w:uiPriority w:val="99"/>
    <w:rsid w:val="00F7583B"/>
    <w:rPr>
      <w:rFonts w:ascii="Calibri" w:eastAsia="Times New Roman" w:hAnsi="Calibri" w:cs="Times New Roman"/>
      <w:sz w:val="24"/>
      <w:szCs w:val="24"/>
      <w:lang w:val="es-ES_tradnl"/>
    </w:rPr>
  </w:style>
  <w:style w:type="paragraph" w:styleId="Continuarlista">
    <w:name w:val="List Continue"/>
    <w:basedOn w:val="Normal"/>
    <w:uiPriority w:val="99"/>
    <w:unhideWhenUsed/>
    <w:rsid w:val="00F7583B"/>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rsid w:val="00F7583B"/>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F7583B"/>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basedOn w:val="SangradetextonormalCar"/>
    <w:link w:val="Textoindependienteprimerasangra2"/>
    <w:uiPriority w:val="99"/>
    <w:rsid w:val="00F7583B"/>
    <w:rPr>
      <w:rFonts w:ascii="Calibri" w:eastAsia="Times New Roman" w:hAnsi="Calibri" w:cs="Times New Roman"/>
      <w:b w:val="0"/>
      <w:bCs w:val="0"/>
      <w:sz w:val="24"/>
      <w:szCs w:val="24"/>
      <w:lang w:val="es-ES_tradnl" w:eastAsia="es-ES"/>
    </w:rPr>
  </w:style>
  <w:style w:type="character" w:styleId="Refdecomentario">
    <w:name w:val="annotation reference"/>
    <w:uiPriority w:val="99"/>
    <w:semiHidden/>
    <w:unhideWhenUsed/>
    <w:rsid w:val="00F7583B"/>
    <w:rPr>
      <w:sz w:val="16"/>
      <w:szCs w:val="16"/>
    </w:rPr>
  </w:style>
  <w:style w:type="paragraph" w:styleId="Textocomentario">
    <w:name w:val="annotation text"/>
    <w:basedOn w:val="Normal"/>
    <w:link w:val="TextocomentarioCar"/>
    <w:uiPriority w:val="99"/>
    <w:semiHidden/>
    <w:unhideWhenUsed/>
    <w:rsid w:val="00F7583B"/>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basedOn w:val="Fuentedeprrafopredeter"/>
    <w:link w:val="Textocomentario"/>
    <w:uiPriority w:val="99"/>
    <w:semiHidden/>
    <w:rsid w:val="00F7583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F7583B"/>
    <w:rPr>
      <w:b/>
      <w:bCs/>
    </w:rPr>
  </w:style>
  <w:style w:type="character" w:customStyle="1" w:styleId="AsuntodelcomentarioCar">
    <w:name w:val="Asunto del comentario Car"/>
    <w:basedOn w:val="TextocomentarioCar"/>
    <w:link w:val="Asuntodelcomentario"/>
    <w:uiPriority w:val="99"/>
    <w:semiHidden/>
    <w:rsid w:val="00F7583B"/>
    <w:rPr>
      <w:rFonts w:ascii="Times New Roman" w:eastAsia="Times New Roman" w:hAnsi="Times New Roman" w:cs="Times New Roman"/>
      <w:b/>
      <w:bCs/>
      <w:sz w:val="20"/>
      <w:szCs w:val="20"/>
      <w:lang w:eastAsia="es-ES"/>
    </w:rPr>
  </w:style>
  <w:style w:type="paragraph" w:customStyle="1" w:styleId="CuerpoA">
    <w:name w:val="Cuerpo A"/>
    <w:rsid w:val="00F7583B"/>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val="de-DE" w:eastAsia="es-ES"/>
    </w:rPr>
  </w:style>
  <w:style w:type="numbering" w:customStyle="1" w:styleId="Estiloimportado15">
    <w:name w:val="Estilo importado 15"/>
    <w:rsid w:val="00F7583B"/>
    <w:pPr>
      <w:numPr>
        <w:numId w:val="2"/>
      </w:numPr>
    </w:pPr>
  </w:style>
  <w:style w:type="numbering" w:customStyle="1" w:styleId="Estiloimportado16">
    <w:name w:val="Estilo importado 16"/>
    <w:rsid w:val="00F7583B"/>
    <w:pPr>
      <w:numPr>
        <w:numId w:val="3"/>
      </w:numPr>
    </w:pPr>
  </w:style>
  <w:style w:type="paragraph" w:styleId="Sinespaciado">
    <w:name w:val="No Spacing"/>
    <w:uiPriority w:val="1"/>
    <w:qFormat/>
    <w:rsid w:val="00F7583B"/>
    <w:pPr>
      <w:spacing w:after="0" w:line="240" w:lineRule="auto"/>
    </w:pPr>
    <w:rPr>
      <w:rFonts w:ascii="Calibri" w:eastAsia="Calibri" w:hAnsi="Calibri" w:cs="Times New Roman"/>
    </w:rPr>
  </w:style>
  <w:style w:type="character" w:customStyle="1" w:styleId="qowt-font2-arial">
    <w:name w:val="qowt-font2-arial"/>
    <w:basedOn w:val="Fuentedeprrafopredeter"/>
    <w:rsid w:val="00F7583B"/>
  </w:style>
  <w:style w:type="character" w:customStyle="1" w:styleId="ListLabel113">
    <w:name w:val="ListLabel 113"/>
    <w:qFormat/>
    <w:rsid w:val="00F7583B"/>
    <w:rPr>
      <w:rFonts w:cs="Courier New"/>
    </w:rPr>
  </w:style>
  <w:style w:type="paragraph" w:customStyle="1" w:styleId="PoromisinA">
    <w:name w:val="Por omisión A"/>
    <w:qFormat/>
    <w:rsid w:val="00F7583B"/>
    <w:pPr>
      <w:keepNext/>
      <w:spacing w:after="0" w:line="240" w:lineRule="auto"/>
    </w:pPr>
    <w:rPr>
      <w:rFonts w:ascii="Helvetica Neue" w:eastAsia="Helvetica Neue" w:hAnsi="Helvetica Neue" w:cs="Helvetica Neue"/>
      <w:color w:val="000000"/>
      <w:u w:color="000000"/>
      <w:lang w:val="en-US"/>
    </w:rPr>
  </w:style>
  <w:style w:type="paragraph" w:customStyle="1" w:styleId="Cuerpo">
    <w:name w:val="Cuerpo"/>
    <w:qFormat/>
    <w:rsid w:val="00F7583B"/>
    <w:pPr>
      <w:keepNext/>
    </w:pPr>
    <w:rPr>
      <w:rFonts w:ascii="Calibri" w:eastAsia="Calibri" w:hAnsi="Calibri" w:cs="Calibri"/>
      <w:color w:val="000000"/>
      <w:u w:color="000000"/>
    </w:rPr>
  </w:style>
  <w:style w:type="paragraph" w:customStyle="1" w:styleId="Poromisin">
    <w:name w:val="Por omisión"/>
    <w:uiPriority w:val="99"/>
    <w:qFormat/>
    <w:rsid w:val="00F7583B"/>
    <w:pPr>
      <w:spacing w:after="0" w:line="240" w:lineRule="auto"/>
    </w:pPr>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F7583B"/>
  </w:style>
  <w:style w:type="table" w:customStyle="1" w:styleId="Sombreadomedio1-nfasis31">
    <w:name w:val="Sombreado medio 1 - Énfasis 31"/>
    <w:basedOn w:val="Tablanormal"/>
    <w:next w:val="Sombreadomedio1-nfasis3"/>
    <w:uiPriority w:val="63"/>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F7583B"/>
    <w:pPr>
      <w:spacing w:after="0" w:line="240" w:lineRule="auto"/>
    </w:pPr>
    <w:rPr>
      <w:rFonts w:ascii="Calibri" w:eastAsia="Calibri" w:hAnsi="Calibri" w:cs="Times New Roman"/>
      <w:sz w:val="20"/>
      <w:szCs w:val="20"/>
      <w:lang w:eastAsia="es-MX"/>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F7583B"/>
    <w:pPr>
      <w:spacing w:after="0" w:line="240" w:lineRule="auto"/>
    </w:pPr>
    <w:rPr>
      <w:rFonts w:ascii="Calibri" w:eastAsia="Calibri" w:hAnsi="Calibri" w:cs="Times New Roman"/>
      <w:color w:val="000000"/>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F758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F7583B"/>
    <w:pPr>
      <w:numPr>
        <w:numId w:val="17"/>
      </w:numPr>
    </w:pPr>
  </w:style>
  <w:style w:type="numbering" w:customStyle="1" w:styleId="Estiloimportado161">
    <w:name w:val="Estilo importado 161"/>
    <w:rsid w:val="00F7583B"/>
    <w:pPr>
      <w:numPr>
        <w:numId w:val="18"/>
      </w:numPr>
    </w:pPr>
  </w:style>
  <w:style w:type="table" w:customStyle="1" w:styleId="Tablaconcuadrcula4">
    <w:name w:val="Tabla con cuadrícula4"/>
    <w:basedOn w:val="Tablanormal"/>
    <w:next w:val="Tablaconcuadrcula"/>
    <w:uiPriority w:val="5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F7583B"/>
    <w:pPr>
      <w:spacing w:after="0" w:line="240" w:lineRule="auto"/>
    </w:pPr>
    <w:rPr>
      <w:rFonts w:ascii="Times New Roman" w:eastAsia="Times New Roman" w:hAnsi="Times New Roman" w:cs="Times New Roman"/>
      <w:sz w:val="20"/>
      <w:szCs w:val="20"/>
      <w:lang w:eastAsia="es-MX"/>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F7583B"/>
  </w:style>
  <w:style w:type="paragraph" w:customStyle="1" w:styleId="1">
    <w:name w:val="1"/>
    <w:basedOn w:val="Normal"/>
    <w:next w:val="Ttulo"/>
    <w:link w:val="TtuloCar"/>
    <w:qFormat/>
    <w:rsid w:val="00F7583B"/>
    <w:pPr>
      <w:spacing w:after="0" w:line="240" w:lineRule="auto"/>
      <w:jc w:val="center"/>
    </w:pPr>
    <w:rPr>
      <w:rFonts w:asciiTheme="majorHAnsi" w:eastAsiaTheme="majorEastAsia" w:hAnsiTheme="majorHAnsi" w:cstheme="majorBidi"/>
      <w:spacing w:val="-10"/>
      <w:kern w:val="28"/>
      <w:sz w:val="56"/>
      <w:szCs w:val="56"/>
    </w:rPr>
  </w:style>
  <w:style w:type="character" w:customStyle="1" w:styleId="CarCar4">
    <w:name w:val="Car Car4"/>
    <w:rsid w:val="00F7583B"/>
    <w:rPr>
      <w:sz w:val="24"/>
      <w:szCs w:val="24"/>
      <w:lang w:val="es-ES" w:eastAsia="es-ES" w:bidi="ar-SA"/>
    </w:rPr>
  </w:style>
  <w:style w:type="character" w:styleId="Textoennegrita">
    <w:name w:val="Strong"/>
    <w:uiPriority w:val="22"/>
    <w:qFormat/>
    <w:rsid w:val="00F7583B"/>
    <w:rPr>
      <w:b/>
      <w:bCs/>
    </w:rPr>
  </w:style>
  <w:style w:type="character" w:customStyle="1" w:styleId="google-src-text1">
    <w:name w:val="google-src-text1"/>
    <w:rsid w:val="00F7583B"/>
    <w:rPr>
      <w:vanish/>
      <w:webHidden w:val="0"/>
      <w:specVanish w:val="0"/>
    </w:rPr>
  </w:style>
  <w:style w:type="table" w:customStyle="1" w:styleId="Cuadrculadetablaclara1">
    <w:name w:val="Cuadrícula de tabla clara1"/>
    <w:basedOn w:val="Tablanormal"/>
    <w:uiPriority w:val="40"/>
    <w:rsid w:val="00F7583B"/>
    <w:pPr>
      <w:spacing w:after="0" w:line="240" w:lineRule="auto"/>
    </w:pPr>
    <w:rPr>
      <w:rFonts w:ascii="Times New Roman" w:eastAsia="Times New Roman" w:hAnsi="Times New Roman" w:cs="Times New Roman"/>
      <w:sz w:val="20"/>
      <w:szCs w:val="20"/>
      <w:lang w:eastAsia="es-MX"/>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F7583B"/>
    <w:pPr>
      <w:spacing w:line="201" w:lineRule="atLeast"/>
    </w:pPr>
    <w:rPr>
      <w:rFonts w:ascii="Myriad Pro" w:hAnsi="Myriad Pro" w:cs="Times New Roman"/>
      <w:color w:val="auto"/>
      <w:lang w:eastAsia="es-ES"/>
    </w:rPr>
  </w:style>
  <w:style w:type="character" w:customStyle="1" w:styleId="A0">
    <w:name w:val="A0"/>
    <w:uiPriority w:val="99"/>
    <w:rsid w:val="00F7583B"/>
    <w:rPr>
      <w:rFonts w:cs="Myriad Pro"/>
      <w:color w:val="000000"/>
      <w:sz w:val="26"/>
      <w:szCs w:val="26"/>
    </w:rPr>
  </w:style>
  <w:style w:type="paragraph" w:styleId="Revisin">
    <w:name w:val="Revision"/>
    <w:hidden/>
    <w:uiPriority w:val="99"/>
    <w:semiHidden/>
    <w:rsid w:val="00F7583B"/>
    <w:pPr>
      <w:spacing w:after="0" w:line="240" w:lineRule="auto"/>
    </w:pPr>
    <w:rPr>
      <w:rFonts w:ascii="Times New Roman" w:eastAsia="Times New Roman" w:hAnsi="Times New Roman" w:cs="Times New Roman"/>
      <w:sz w:val="24"/>
      <w:szCs w:val="24"/>
      <w:lang w:val="es-ES" w:eastAsia="es-ES"/>
    </w:rPr>
  </w:style>
  <w:style w:type="paragraph" w:customStyle="1" w:styleId="TableParagraph">
    <w:name w:val="Table Paragraph"/>
    <w:basedOn w:val="Normal"/>
    <w:uiPriority w:val="1"/>
    <w:qFormat/>
    <w:rsid w:val="00F7583B"/>
    <w:pPr>
      <w:widowControl w:val="0"/>
      <w:spacing w:after="0" w:line="240" w:lineRule="auto"/>
    </w:pPr>
    <w:rPr>
      <w:lang w:val="en-US"/>
    </w:rPr>
  </w:style>
  <w:style w:type="paragraph" w:styleId="Listaconvietas2">
    <w:name w:val="List Bullet 2"/>
    <w:basedOn w:val="Normal"/>
    <w:autoRedefine/>
    <w:uiPriority w:val="99"/>
    <w:unhideWhenUsed/>
    <w:rsid w:val="00F7583B"/>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F7583B"/>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F7583B"/>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F7583B"/>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F7583B"/>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F7583B"/>
    <w:rPr>
      <w:rFonts w:ascii="Times New Roman" w:eastAsia="Times New Roman" w:hAnsi="Times New Roman" w:cs="Times New Roman" w:hint="default"/>
      <w:sz w:val="20"/>
      <w:szCs w:val="20"/>
      <w:lang w:val="es-ES" w:eastAsia="es-ES"/>
    </w:rPr>
  </w:style>
  <w:style w:type="numbering" w:customStyle="1" w:styleId="Estilo1">
    <w:name w:val="Estilo1"/>
    <w:rsid w:val="00F7583B"/>
    <w:pPr>
      <w:numPr>
        <w:numId w:val="21"/>
      </w:numPr>
    </w:pPr>
  </w:style>
  <w:style w:type="paragraph" w:customStyle="1" w:styleId="xl63">
    <w:name w:val="xl63"/>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F7583B"/>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F7583B"/>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F7583B"/>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F7583B"/>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F7583B"/>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F7583B"/>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F7583B"/>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F7583B"/>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F7583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F7583B"/>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F7583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F7583B"/>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F7583B"/>
  </w:style>
  <w:style w:type="paragraph" w:customStyle="1" w:styleId="qowt-stl-encabezado">
    <w:name w:val="qowt-stl-encabezado"/>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F7583B"/>
  </w:style>
  <w:style w:type="paragraph" w:customStyle="1" w:styleId="qowt-li-220">
    <w:name w:val="qowt-li-22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F7583B"/>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F7583B"/>
    <w:pPr>
      <w:spacing w:after="0" w:line="276" w:lineRule="auto"/>
    </w:pPr>
    <w:rPr>
      <w:rFonts w:ascii="Arial" w:eastAsia="Arial" w:hAnsi="Arial" w:cs="Arial"/>
      <w:lang w:val="es-419" w:eastAsia="es-MX"/>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F7583B"/>
    <w:rPr>
      <w:color w:val="605E5C"/>
      <w:shd w:val="clear" w:color="auto" w:fill="E1DFDD"/>
    </w:rPr>
  </w:style>
  <w:style w:type="numbering" w:customStyle="1" w:styleId="Estiloimportado3">
    <w:name w:val="Estilo importado 3"/>
    <w:rsid w:val="00F7583B"/>
    <w:pPr>
      <w:numPr>
        <w:numId w:val="23"/>
      </w:numPr>
    </w:pPr>
  </w:style>
  <w:style w:type="paragraph" w:customStyle="1" w:styleId="Prrafodelista1">
    <w:name w:val="Párrafo de lista1"/>
    <w:basedOn w:val="Normal"/>
    <w:rsid w:val="00F7583B"/>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F7583B"/>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F7583B"/>
    <w:pPr>
      <w:suppressAutoHyphens/>
      <w:autoSpaceDN w:val="0"/>
      <w:spacing w:after="0" w:line="240" w:lineRule="auto"/>
    </w:pPr>
    <w:rPr>
      <w:rFonts w:ascii="Liberation Serif" w:eastAsia="SimSun" w:hAnsi="Liberation Serif" w:cs="Lucida Sans"/>
      <w:kern w:val="3"/>
      <w:sz w:val="24"/>
      <w:szCs w:val="24"/>
      <w:lang w:eastAsia="zh-CN" w:bidi="hi-IN"/>
    </w:rPr>
  </w:style>
  <w:style w:type="paragraph" w:customStyle="1" w:styleId="xl114">
    <w:name w:val="xl114"/>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F7583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F7583B"/>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F7583B"/>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F7583B"/>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F7583B"/>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F7583B"/>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F7583B"/>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F7583B"/>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F7583B"/>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F7583B"/>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F7583B"/>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F7583B"/>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F7583B"/>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F7583B"/>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F7583B"/>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F7583B"/>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F7583B"/>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F7583B"/>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F7583B"/>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F7583B"/>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F7583B"/>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F7583B"/>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F7583B"/>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F7583B"/>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F7583B"/>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F7583B"/>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F758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2228@gmail.com" TargetMode="External"/><Relationship Id="rId13" Type="http://schemas.openxmlformats.org/officeDocument/2006/relationships/hyperlink" Target="http://www.secop.col.gob.mx/" TargetMode="Externa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hyperlink" Target="http://www.sg.col.gob.mx/" TargetMode="External"/><Relationship Id="rId2" Type="http://schemas.openxmlformats.org/officeDocument/2006/relationships/numbering" Target="numbering.xml"/><Relationship Id="rId16" Type="http://schemas.openxmlformats.org/officeDocument/2006/relationships/hyperlink" Target="http://www.sg.col.gob.mx/"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compras2228@gmail.com"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D89B63-E5C1-46CF-8A88-8B93EA965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1236</TotalTime>
  <Pages>91</Pages>
  <Words>25550</Words>
  <Characters>140526</Characters>
  <Application>Microsoft Office Word</Application>
  <DocSecurity>0</DocSecurity>
  <Lines>1171</Lines>
  <Paragraphs>331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 Urzua</dc:creator>
  <cp:keywords/>
  <dc:description/>
  <cp:lastModifiedBy>Juan Ramon González Farías</cp:lastModifiedBy>
  <cp:revision>69</cp:revision>
  <cp:lastPrinted>2022-03-09T15:36:00Z</cp:lastPrinted>
  <dcterms:created xsi:type="dcterms:W3CDTF">2021-11-17T21:40:00Z</dcterms:created>
  <dcterms:modified xsi:type="dcterms:W3CDTF">2022-03-16T19:47:00Z</dcterms:modified>
</cp:coreProperties>
</file>