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</w:p>
    <w:p w14:paraId="2AE7DDA7" w14:textId="77777777" w:rsidR="00027562" w:rsidRDefault="00027562" w:rsidP="003A11D2">
      <w:pPr>
        <w:pStyle w:val="Sinespaciado"/>
        <w:jc w:val="center"/>
        <w:rPr>
          <w:rFonts w:ascii="Tw Cen MT" w:hAnsi="Tw Cen MT" w:cs="Arial"/>
          <w:b/>
          <w:spacing w:val="-1"/>
        </w:rPr>
      </w:pPr>
    </w:p>
    <w:p w14:paraId="71195774" w14:textId="4D96BD45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77777777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14:paraId="2E1355E3" w14:textId="1C2F247D" w:rsidR="007463DE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437DF180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bookmarkStart w:id="0" w:name="_Hlk31995065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6E0E0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D76341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9</w:t>
      </w:r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bookmarkEnd w:id="0"/>
      <w:r w:rsidR="00420E4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</w:p>
    <w:p w14:paraId="488FBC01" w14:textId="5F491E88" w:rsidR="006E0E07" w:rsidRPr="007155CA" w:rsidRDefault="00340350" w:rsidP="007155CA">
      <w:pPr>
        <w:jc w:val="both"/>
        <w:rPr>
          <w:rFonts w:ascii="ColaborateLight" w:hAnsi="ColaborateLight" w:cs="Tahoma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155CA" w:rsidRPr="007155CA">
        <w:rPr>
          <w:rFonts w:ascii="Tw Cen MT" w:hAnsi="Tw Cen MT" w:cs="Tahoma"/>
          <w:b/>
          <w:sz w:val="16"/>
          <w:szCs w:val="16"/>
        </w:rPr>
        <w:t>06002-01</w:t>
      </w:r>
      <w:r w:rsidR="00D76341">
        <w:rPr>
          <w:rFonts w:ascii="Tw Cen MT" w:hAnsi="Tw Cen MT" w:cs="Tahoma"/>
          <w:b/>
          <w:sz w:val="16"/>
          <w:szCs w:val="16"/>
        </w:rPr>
        <w:t>9</w:t>
      </w:r>
      <w:r w:rsidR="007155CA" w:rsidRPr="007155CA">
        <w:rPr>
          <w:rFonts w:ascii="Tw Cen MT" w:hAnsi="Tw Cen MT" w:cs="Tahoma"/>
          <w:b/>
          <w:sz w:val="16"/>
          <w:szCs w:val="16"/>
        </w:rPr>
        <w:t>-22</w:t>
      </w:r>
      <w:r w:rsidR="007155CA">
        <w:rPr>
          <w:rFonts w:ascii="ColaborateLight" w:hAnsi="ColaborateLight" w:cs="Tahoma"/>
          <w:b/>
        </w:rPr>
        <w:t xml:space="preserve"> </w:t>
      </w:r>
      <w:r w:rsidR="007155CA" w:rsidRPr="007155CA">
        <w:rPr>
          <w:rFonts w:ascii="ColaborateLight" w:hAnsi="ColaborateLight" w:cs="Tahoma"/>
          <w:sz w:val="16"/>
          <w:szCs w:val="16"/>
        </w:rPr>
        <w:t>para la</w:t>
      </w:r>
      <w:r w:rsidR="00D76341">
        <w:rPr>
          <w:rFonts w:ascii="Tw Cen MT" w:hAnsi="Tw Cen MT" w:cs="Tahoma"/>
          <w:sz w:val="16"/>
          <w:szCs w:val="16"/>
        </w:rPr>
        <w:t xml:space="preserve"> </w:t>
      </w:r>
      <w:r w:rsidR="00D76341" w:rsidRPr="00D76341">
        <w:rPr>
          <w:rFonts w:ascii="Tw Cen MT" w:hAnsi="Tw Cen MT" w:cs="Tahoma"/>
          <w:b/>
          <w:bCs/>
          <w:sz w:val="16"/>
          <w:szCs w:val="16"/>
        </w:rPr>
        <w:t>ADQUISICIÓN DE SERVIDOR PARA ALMACENAMIENTO Y RESPALDO DE INFORMACIÓN</w:t>
      </w:r>
      <w:r w:rsidR="0064669F">
        <w:rPr>
          <w:rFonts w:ascii="Tw Cen MT" w:hAnsi="Tw Cen MT" w:cs="Tahoma"/>
          <w:sz w:val="16"/>
          <w:szCs w:val="16"/>
        </w:rPr>
        <w:t xml:space="preserve">,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BF0155">
        <w:trPr>
          <w:trHeight w:val="481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17980497" w:rsidR="003A11D2" w:rsidRPr="00975D70" w:rsidRDefault="002E02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6E0E0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D76341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9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420E4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</w:p>
        </w:tc>
        <w:tc>
          <w:tcPr>
            <w:tcW w:w="1134" w:type="dxa"/>
            <w:vAlign w:val="center"/>
          </w:tcPr>
          <w:p w14:paraId="266A8D77" w14:textId="20B9A45E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6438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911272">
              <w:rPr>
                <w:rFonts w:ascii="Tw Cen MT" w:hAnsi="Tw Cen MT" w:cs="Arial"/>
                <w:b/>
                <w:sz w:val="16"/>
                <w:szCs w:val="16"/>
              </w:rPr>
              <w:t>94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3FF92591" w:rsidR="003A11D2" w:rsidRPr="00975D70" w:rsidRDefault="0009053B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1" w:name="_Hlk65495104"/>
            <w:r w:rsidR="007E40E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D76341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F97FA7">
              <w:rPr>
                <w:rFonts w:ascii="Tw Cen MT" w:hAnsi="Tw Cen MT" w:cs="Arial"/>
                <w:b/>
                <w:bCs/>
                <w:sz w:val="16"/>
                <w:szCs w:val="16"/>
              </w:rPr>
              <w:t>6</w:t>
            </w:r>
            <w:r w:rsidR="007E40ED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al</w:t>
            </w:r>
            <w:r w:rsidR="00D76341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16</w:t>
            </w:r>
            <w:r w:rsidR="007E40ED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155C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D76341">
              <w:rPr>
                <w:rFonts w:ascii="Tw Cen MT" w:hAnsi="Tw Cen MT" w:cs="Arial"/>
                <w:b/>
                <w:bCs/>
                <w:sz w:val="16"/>
                <w:szCs w:val="16"/>
              </w:rPr>
              <w:t>agosto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7155CA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proofErr w:type="spellEnd"/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bookmarkEnd w:id="1"/>
            <w:r w:rsidR="00F76CCC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F50157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2E024B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hasta las </w:t>
            </w:r>
            <w:r w:rsidR="00C21010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4A7F2F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</w:t>
            </w:r>
            <w:r w:rsidR="002E024B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0C8B039A" w:rsidR="003A11D2" w:rsidRPr="00975D70" w:rsidRDefault="00D76341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F97FA7">
              <w:rPr>
                <w:rFonts w:ascii="Tw Cen MT" w:hAnsi="Tw Cen MT" w:cs="Arial"/>
                <w:b/>
                <w:bCs/>
                <w:sz w:val="16"/>
                <w:szCs w:val="16"/>
              </w:rPr>
              <w:t>6</w:t>
            </w:r>
            <w:r w:rsidR="00F80830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AGOSTO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E40ED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F97FA7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F957B8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01050440" w:rsidR="003A11D2" w:rsidRPr="00975D70" w:rsidRDefault="007E40ED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D76341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F97FA7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AGOSTO 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D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 w:rsidR="00F97FA7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6663B6AE" w:rsidR="003A11D2" w:rsidRPr="00975D70" w:rsidRDefault="00D76341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26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97FA7">
              <w:rPr>
                <w:rFonts w:ascii="Tw Cen MT" w:hAnsi="Tw Cen MT" w:cs="Arial"/>
                <w:b/>
                <w:bCs/>
                <w:sz w:val="16"/>
                <w:szCs w:val="16"/>
              </w:rPr>
              <w:t>AGOSTO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026"/>
        <w:gridCol w:w="1559"/>
        <w:gridCol w:w="1701"/>
        <w:gridCol w:w="1701"/>
      </w:tblGrid>
      <w:tr w:rsidR="00975D70" w:rsidRPr="00643534" w14:paraId="7547E2FD" w14:textId="77777777" w:rsidTr="00027562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D76341">
        <w:trPr>
          <w:trHeight w:hRule="exact" w:val="711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1099284D" w:rsidR="00975D70" w:rsidRPr="00055E63" w:rsidRDefault="00D76341" w:rsidP="004C703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Tahoma"/>
                <w:sz w:val="16"/>
                <w:szCs w:val="16"/>
              </w:rPr>
              <w:t>ADQUISICIÓN DE SERVIDOR PARA ALMACENAMIENTO Y RESPALDO DE INFORMACIÓN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60358A1F" w:rsidR="00975D70" w:rsidRPr="00055E63" w:rsidRDefault="007155CA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2D159D4A" w14:textId="3D811958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>Las presentes bases tienen un costo de $ 1,1</w:t>
      </w:r>
      <w:r w:rsidR="00911272">
        <w:rPr>
          <w:rFonts w:ascii="Tw Cen MT" w:eastAsia="Calibri" w:hAnsi="Tw Cen MT" w:cs="Arial"/>
          <w:sz w:val="16"/>
          <w:szCs w:val="16"/>
        </w:rPr>
        <w:t>94</w:t>
      </w:r>
      <w:r w:rsidRPr="00C2642F">
        <w:rPr>
          <w:rFonts w:ascii="Tw Cen MT" w:eastAsia="Calibri" w:hAnsi="Tw Cen MT" w:cs="Arial"/>
          <w:sz w:val="16"/>
          <w:szCs w:val="16"/>
        </w:rPr>
        <w:t>.00 (MIL CIENTO</w:t>
      </w:r>
      <w:r w:rsidR="002C6B9E">
        <w:rPr>
          <w:rFonts w:ascii="Tw Cen MT" w:eastAsia="Calibri" w:hAnsi="Tw Cen MT" w:cs="Arial"/>
          <w:sz w:val="16"/>
          <w:szCs w:val="16"/>
        </w:rPr>
        <w:t xml:space="preserve"> NOVENTA Y CUATRO</w:t>
      </w:r>
      <w:r w:rsidRPr="00C2642F">
        <w:rPr>
          <w:rFonts w:ascii="Tw Cen MT" w:eastAsia="Calibri" w:hAnsi="Tw Cen MT" w:cs="Arial"/>
          <w:sz w:val="16"/>
          <w:szCs w:val="16"/>
        </w:rPr>
        <w:t xml:space="preserve"> PESOS 00/100 M.N.). Dichas bases estarán a disposición de los licitantes en las oficinas de la Dirección de Adquisiciones de Bienes y Servicios,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6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7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F56DA3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ADQUISICIONES DE BIENES Y SERVICIOS,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  <w:bookmarkStart w:id="2" w:name="_GoBack"/>
      <w:bookmarkEnd w:id="2"/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6EE9D7D8" w14:textId="1C0A6E36" w:rsidR="00BF0155" w:rsidRDefault="00BF0155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5732C118" w14:textId="77777777" w:rsidR="00BF0155" w:rsidRPr="00E52775" w:rsidRDefault="00BF0155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1EE8FA41" w14:textId="2E3A06DB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D76341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0</w:t>
      </w:r>
      <w:r w:rsidR="004A7F2F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6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D76341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AGOSTO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7A08CE1A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391E77BB" w14:textId="2203A0CD" w:rsidR="007463DE" w:rsidRPr="006E0E07" w:rsidRDefault="007A56A6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sectPr w:rsidR="007463DE" w:rsidRPr="006E0E07" w:rsidSect="00975D70">
      <w:headerReference w:type="default" r:id="rId8"/>
      <w:footerReference w:type="default" r:id="rId9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F32716" w14:textId="77777777" w:rsidR="00221A13" w:rsidRDefault="00221A13" w:rsidP="00265C15">
      <w:pPr>
        <w:spacing w:after="0" w:line="240" w:lineRule="auto"/>
      </w:pPr>
      <w:r>
        <w:separator/>
      </w:r>
    </w:p>
  </w:endnote>
  <w:endnote w:type="continuationSeparator" w:id="0">
    <w:p w14:paraId="127B87AE" w14:textId="77777777" w:rsidR="00221A13" w:rsidRDefault="00221A13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CBF45" w14:textId="1A6AB979" w:rsidR="00420E47" w:rsidRPr="00420E47" w:rsidRDefault="00420E47" w:rsidP="00420E47">
    <w:pPr>
      <w:jc w:val="center"/>
      <w:rPr>
        <w:rFonts w:ascii="Cambria" w:hAnsi="Cambria"/>
      </w:rPr>
    </w:pP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E09A31F" wp14:editId="34A8F6E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C8C3FE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139D9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891C48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2C857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6092921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09A31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147.75pt;margin-top:694.75pt;width:318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cK8KwIAAFc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2EcK8KwIAAFc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20C8C3FE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139D9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891C48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2C857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6092921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E09A31F" wp14:editId="5114BD0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BF45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591D32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2C1E98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429664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3461B3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4" o:spid="_x0000_s1027" type="#_x0000_t202" style="position:absolute;left:0;text-align:left;margin-left:147.75pt;margin-top:694.75pt;width:318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" strokecolor="white">
              <v:textbox>
                <w:txbxContent>
                  <w:p w14:paraId="7F7BF45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591D32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2C1E98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429664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3461B3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09A31F" wp14:editId="23A4AFD4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5A84F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21E6C7D3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8CBD6C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4BB4ED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2688FA8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3" o:spid="_x0000_s1028" type="#_x0000_t202" style="position:absolute;left:0;text-align:left;margin-left:147.75pt;margin-top:694.75pt;width:318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GdrRu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815A84F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21E6C7D3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8CBD6C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4BB4ED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2688FA8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E09A31F" wp14:editId="7FFA1C46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8E16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6204BCC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CC0A5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0B6A8B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72618B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2" o:spid="_x0000_s1029" type="#_x0000_t202" style="position:absolute;left:0;text-align:left;margin-left:147.75pt;margin-top:694.75pt;width:318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CLOn8Z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3918E16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6204BCC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CC0A5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0B6A8B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72618B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9C9BF8C" w14:textId="459288E4" w:rsidR="007A56A6" w:rsidRPr="00420E47" w:rsidRDefault="00420E47" w:rsidP="00420E47">
    <w:pPr>
      <w:tabs>
        <w:tab w:val="center" w:pos="4419"/>
        <w:tab w:val="left" w:pos="4965"/>
        <w:tab w:val="left" w:pos="6030"/>
      </w:tabs>
      <w:spacing w:after="0" w:line="240" w:lineRule="auto"/>
      <w:textDirection w:val="btLr"/>
      <w:rPr>
        <w:rFonts w:ascii="Cambria" w:eastAsia="Geo" w:hAnsi="Cambria" w:cs="Geo"/>
        <w:color w:val="7F7F7F"/>
      </w:rPr>
    </w:pP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color w:val="7F7F7F"/>
      </w:rPr>
      <w:tab/>
    </w:r>
  </w:p>
  <w:p w14:paraId="0BC61FE0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Complejo Administrativo de Gobierno del Estado, Edificio B, planta baja, 3er Anillo </w:t>
    </w:r>
  </w:p>
  <w:p w14:paraId="4AC188D3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Periférico, Esq. Ejército Mexicano S/N Colonia El Diezmo C.P. 28010 </w:t>
    </w:r>
  </w:p>
  <w:p w14:paraId="7DAAE62F" w14:textId="77777777" w:rsidR="007A56A6" w:rsidRDefault="007A56A6" w:rsidP="007A56A6">
    <w:pPr>
      <w:spacing w:after="0" w:line="240" w:lineRule="auto"/>
      <w:jc w:val="center"/>
      <w:textDirection w:val="btLr"/>
    </w:pPr>
    <w:r>
      <w:rPr>
        <w:rFonts w:ascii="Geo" w:eastAsia="Geo" w:hAnsi="Geo" w:cs="Geo"/>
        <w:color w:val="7F7F7F"/>
        <w:sz w:val="18"/>
      </w:rPr>
      <w:t xml:space="preserve">Colima, Colima, México. Tel. +52 (312) 31 62000 EXT. 20002 y 20004. </w:t>
    </w:r>
    <w:r>
      <w:rPr>
        <w:rFonts w:ascii="Geo" w:eastAsia="Geo" w:hAnsi="Geo" w:cs="Geo"/>
        <w:b/>
        <w:color w:val="7F7F7F"/>
        <w:sz w:val="18"/>
      </w:rPr>
      <w:t>www.col.gob.mx</w: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CDDF2D" w14:textId="77777777" w:rsidR="00221A13" w:rsidRDefault="00221A13" w:rsidP="00265C15">
      <w:pPr>
        <w:spacing w:after="0" w:line="240" w:lineRule="auto"/>
      </w:pPr>
      <w:r>
        <w:separator/>
      </w:r>
    </w:p>
  </w:footnote>
  <w:footnote w:type="continuationSeparator" w:id="0">
    <w:p w14:paraId="05C60498" w14:textId="77777777" w:rsidR="00221A13" w:rsidRDefault="00221A13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56FA5282" w:rsidR="007A56A6" w:rsidRDefault="0069293E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60800" behindDoc="1" locked="0" layoutInCell="1" allowOverlap="1" wp14:anchorId="5C3C2D00" wp14:editId="7EC5DF0B">
          <wp:simplePos x="0" y="0"/>
          <wp:positionH relativeFrom="column">
            <wp:posOffset>-1048330</wp:posOffset>
          </wp:positionH>
          <wp:positionV relativeFrom="paragraph">
            <wp:posOffset>-199997</wp:posOffset>
          </wp:positionV>
          <wp:extent cx="7727950" cy="10034546"/>
          <wp:effectExtent l="0" t="0" r="6350" b="508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0884" cy="100902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9293E">
      <w:t xml:space="preserve"> </w:t>
    </w:r>
    <w:r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20C27"/>
    <w:rsid w:val="00027562"/>
    <w:rsid w:val="000403F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F2F4D"/>
    <w:rsid w:val="000F452A"/>
    <w:rsid w:val="00102382"/>
    <w:rsid w:val="00104D98"/>
    <w:rsid w:val="00112DD8"/>
    <w:rsid w:val="001456A0"/>
    <w:rsid w:val="00153197"/>
    <w:rsid w:val="00165CF4"/>
    <w:rsid w:val="00166DBA"/>
    <w:rsid w:val="001740BD"/>
    <w:rsid w:val="001921FF"/>
    <w:rsid w:val="001A0893"/>
    <w:rsid w:val="001B240D"/>
    <w:rsid w:val="001B454F"/>
    <w:rsid w:val="001B7B8D"/>
    <w:rsid w:val="001C39E5"/>
    <w:rsid w:val="001D2013"/>
    <w:rsid w:val="001E362C"/>
    <w:rsid w:val="001F0E4F"/>
    <w:rsid w:val="00221A13"/>
    <w:rsid w:val="00236EA6"/>
    <w:rsid w:val="00255CFE"/>
    <w:rsid w:val="00264E4F"/>
    <w:rsid w:val="00265C15"/>
    <w:rsid w:val="00297337"/>
    <w:rsid w:val="002A41AF"/>
    <w:rsid w:val="002B6F03"/>
    <w:rsid w:val="002C6B9E"/>
    <w:rsid w:val="002C6F37"/>
    <w:rsid w:val="002D0330"/>
    <w:rsid w:val="002E024B"/>
    <w:rsid w:val="002E1014"/>
    <w:rsid w:val="002E7D92"/>
    <w:rsid w:val="002F0473"/>
    <w:rsid w:val="002F75DB"/>
    <w:rsid w:val="0031706B"/>
    <w:rsid w:val="00323303"/>
    <w:rsid w:val="003253F7"/>
    <w:rsid w:val="00327A35"/>
    <w:rsid w:val="00334BB2"/>
    <w:rsid w:val="00340350"/>
    <w:rsid w:val="00354A2B"/>
    <w:rsid w:val="00354B9C"/>
    <w:rsid w:val="003833FA"/>
    <w:rsid w:val="00384144"/>
    <w:rsid w:val="0038528A"/>
    <w:rsid w:val="00386FDC"/>
    <w:rsid w:val="00393940"/>
    <w:rsid w:val="003A0C56"/>
    <w:rsid w:val="003A11D2"/>
    <w:rsid w:val="003A62AB"/>
    <w:rsid w:val="003B66C6"/>
    <w:rsid w:val="003C0C7A"/>
    <w:rsid w:val="003D0F43"/>
    <w:rsid w:val="003D4FA7"/>
    <w:rsid w:val="003D756D"/>
    <w:rsid w:val="003E69EE"/>
    <w:rsid w:val="003F7846"/>
    <w:rsid w:val="00420E47"/>
    <w:rsid w:val="00434C3C"/>
    <w:rsid w:val="00444D2A"/>
    <w:rsid w:val="00451F70"/>
    <w:rsid w:val="00464380"/>
    <w:rsid w:val="004666A3"/>
    <w:rsid w:val="00485FA7"/>
    <w:rsid w:val="00495F9D"/>
    <w:rsid w:val="004A0725"/>
    <w:rsid w:val="004A7F2F"/>
    <w:rsid w:val="004C7035"/>
    <w:rsid w:val="00517891"/>
    <w:rsid w:val="0053325F"/>
    <w:rsid w:val="00554CAE"/>
    <w:rsid w:val="005A6225"/>
    <w:rsid w:val="005E7D2A"/>
    <w:rsid w:val="005E7FB4"/>
    <w:rsid w:val="005F2A5F"/>
    <w:rsid w:val="00622344"/>
    <w:rsid w:val="0062679F"/>
    <w:rsid w:val="00635C6F"/>
    <w:rsid w:val="0064669F"/>
    <w:rsid w:val="006536BD"/>
    <w:rsid w:val="00660691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7015A3"/>
    <w:rsid w:val="00711C8F"/>
    <w:rsid w:val="007155CA"/>
    <w:rsid w:val="00717730"/>
    <w:rsid w:val="007177C2"/>
    <w:rsid w:val="00726198"/>
    <w:rsid w:val="007454CD"/>
    <w:rsid w:val="007463DE"/>
    <w:rsid w:val="00760451"/>
    <w:rsid w:val="007740A4"/>
    <w:rsid w:val="00777386"/>
    <w:rsid w:val="0078426B"/>
    <w:rsid w:val="007A304A"/>
    <w:rsid w:val="007A56A6"/>
    <w:rsid w:val="007A66AD"/>
    <w:rsid w:val="007A6FD5"/>
    <w:rsid w:val="007E3A5F"/>
    <w:rsid w:val="007E40ED"/>
    <w:rsid w:val="007F05DE"/>
    <w:rsid w:val="00802A07"/>
    <w:rsid w:val="008100C2"/>
    <w:rsid w:val="008120BF"/>
    <w:rsid w:val="008422E4"/>
    <w:rsid w:val="00877D21"/>
    <w:rsid w:val="00886274"/>
    <w:rsid w:val="00887AC9"/>
    <w:rsid w:val="00887DA4"/>
    <w:rsid w:val="008900E5"/>
    <w:rsid w:val="00896167"/>
    <w:rsid w:val="0089699B"/>
    <w:rsid w:val="008B7E4B"/>
    <w:rsid w:val="008C65EB"/>
    <w:rsid w:val="008D06EE"/>
    <w:rsid w:val="00900EA8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B25CF"/>
    <w:rsid w:val="009C2AE4"/>
    <w:rsid w:val="009F3104"/>
    <w:rsid w:val="009F454C"/>
    <w:rsid w:val="00A1749D"/>
    <w:rsid w:val="00A3092C"/>
    <w:rsid w:val="00A40D2F"/>
    <w:rsid w:val="00A508A8"/>
    <w:rsid w:val="00A63649"/>
    <w:rsid w:val="00A870C1"/>
    <w:rsid w:val="00A94ACC"/>
    <w:rsid w:val="00AA5901"/>
    <w:rsid w:val="00AF184F"/>
    <w:rsid w:val="00B030AE"/>
    <w:rsid w:val="00B11E77"/>
    <w:rsid w:val="00B146A9"/>
    <w:rsid w:val="00B17913"/>
    <w:rsid w:val="00B37C3D"/>
    <w:rsid w:val="00B46D5F"/>
    <w:rsid w:val="00B65FC4"/>
    <w:rsid w:val="00B87A64"/>
    <w:rsid w:val="00B9615C"/>
    <w:rsid w:val="00BB56C1"/>
    <w:rsid w:val="00BF0155"/>
    <w:rsid w:val="00C0588C"/>
    <w:rsid w:val="00C05D93"/>
    <w:rsid w:val="00C21010"/>
    <w:rsid w:val="00C2642F"/>
    <w:rsid w:val="00C27055"/>
    <w:rsid w:val="00C41A65"/>
    <w:rsid w:val="00C53A70"/>
    <w:rsid w:val="00C54049"/>
    <w:rsid w:val="00C712E4"/>
    <w:rsid w:val="00C71E3D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CF73B6"/>
    <w:rsid w:val="00D347E6"/>
    <w:rsid w:val="00D61CA1"/>
    <w:rsid w:val="00D67D6B"/>
    <w:rsid w:val="00D76341"/>
    <w:rsid w:val="00D77D9A"/>
    <w:rsid w:val="00D8276D"/>
    <w:rsid w:val="00D83652"/>
    <w:rsid w:val="00D93CD3"/>
    <w:rsid w:val="00DA43CC"/>
    <w:rsid w:val="00DA4AE0"/>
    <w:rsid w:val="00DB20D3"/>
    <w:rsid w:val="00DB7DB2"/>
    <w:rsid w:val="00DD1470"/>
    <w:rsid w:val="00DF0466"/>
    <w:rsid w:val="00E03EA6"/>
    <w:rsid w:val="00E047BC"/>
    <w:rsid w:val="00E04EBA"/>
    <w:rsid w:val="00E16259"/>
    <w:rsid w:val="00E4064A"/>
    <w:rsid w:val="00E447F9"/>
    <w:rsid w:val="00E45F8A"/>
    <w:rsid w:val="00E526D7"/>
    <w:rsid w:val="00E52775"/>
    <w:rsid w:val="00E66691"/>
    <w:rsid w:val="00E66FAD"/>
    <w:rsid w:val="00E77747"/>
    <w:rsid w:val="00E82895"/>
    <w:rsid w:val="00E874CD"/>
    <w:rsid w:val="00E87A21"/>
    <w:rsid w:val="00E90F18"/>
    <w:rsid w:val="00E953D3"/>
    <w:rsid w:val="00EA4801"/>
    <w:rsid w:val="00EA6E91"/>
    <w:rsid w:val="00EB2FB0"/>
    <w:rsid w:val="00EB7567"/>
    <w:rsid w:val="00EC311E"/>
    <w:rsid w:val="00ED486E"/>
    <w:rsid w:val="00ED4E4F"/>
    <w:rsid w:val="00F023AB"/>
    <w:rsid w:val="00F17EE9"/>
    <w:rsid w:val="00F27A4B"/>
    <w:rsid w:val="00F43ADE"/>
    <w:rsid w:val="00F50157"/>
    <w:rsid w:val="00F564B5"/>
    <w:rsid w:val="00F664DD"/>
    <w:rsid w:val="00F76CCC"/>
    <w:rsid w:val="00F80830"/>
    <w:rsid w:val="00F9184F"/>
    <w:rsid w:val="00F957B8"/>
    <w:rsid w:val="00F97FA7"/>
    <w:rsid w:val="00FA7069"/>
    <w:rsid w:val="00FD085A"/>
    <w:rsid w:val="00FE13C2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finanzas.col.gob.mx/finanzas/derechos/index.php?clave=10480034001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2228@g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</TotalTime>
  <Pages>1</Pages>
  <Words>556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135</cp:revision>
  <cp:lastPrinted>2022-08-02T16:19:00Z</cp:lastPrinted>
  <dcterms:created xsi:type="dcterms:W3CDTF">2016-02-24T20:06:00Z</dcterms:created>
  <dcterms:modified xsi:type="dcterms:W3CDTF">2022-08-02T16:41:00Z</dcterms:modified>
</cp:coreProperties>
</file>