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bookmarkStart w:id="0" w:name="_GoBack"/>
      <w:bookmarkEnd w:id="0"/>
      <w:r w:rsidRPr="00AC01DD">
        <w:rPr>
          <w:rFonts w:ascii="Montserrat" w:hAnsi="Montserrat" w:cs="Arial"/>
          <w:b/>
          <w:bCs/>
          <w:sz w:val="18"/>
          <w:szCs w:val="18"/>
        </w:rPr>
        <w:t>ANEXO No. 1 PROPUESTA TÉCNICA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044CA" w:rsidRPr="00AC01DD" w:rsidRDefault="007852AE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F6542E" w:rsidRPr="00AC01DD">
        <w:rPr>
          <w:rFonts w:ascii="Montserrat" w:hAnsi="Montserrat" w:cs="Arial"/>
          <w:b/>
          <w:sz w:val="18"/>
          <w:szCs w:val="18"/>
        </w:rPr>
        <w:t>.</w:t>
      </w:r>
    </w:p>
    <w:p w:rsidR="00B32997" w:rsidRPr="00AC01DD" w:rsidRDefault="00B32997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AC01DD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7852AE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AC01DD" w:rsidRDefault="00BD3DBF" w:rsidP="00BD3DBF">
      <w:pPr>
        <w:jc w:val="both"/>
        <w:rPr>
          <w:rFonts w:ascii="Montserrat" w:hAnsi="Montserrat" w:cs="Arial"/>
          <w:b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tbl>
      <w:tblPr>
        <w:tblW w:w="1004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5190"/>
        <w:gridCol w:w="993"/>
        <w:gridCol w:w="1383"/>
      </w:tblGrid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3 DE ABRIL, COL. BRERA, LOCALIDAD QUESERIA, MPIO. CUAUHTEMOC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10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VINANEL DE CONDUMEX, VINILAT DE LATINCASA O VIAKON DE CONDUCTORES </w:t>
            </w:r>
            <w:r w:rsidR="00BC0D4E" w:rsidRPr="00AC01DD"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. INCLUYE: GUIA CON ALAMBRE GALVANIZADO, DESPERDICIOS, CABLEAR, CINTA AISLANTE, LIMPIEZA Y RETIRO DE SOBRANTES FUERA DE LA OBRA  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8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VINANEL DE CONDUMEX, VINILAT DE LATINCASA O VIAKON DE CONDUCTORES 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. INCLUYE: GUIA CON ALAMBRE GALVANIZADO, DESPERDICIOS, CABLEAR, CINTA AISLANTE, LIMPIEZA Y RETIRO DE SOBRANTES FUERA DE LA OBRA 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SUMINISTRO Y COLOCACION DE VARILLA PARA TIERRA COOPER WELD DE 1.50 x 19 MM. DE DIAMETRO. INCLUYE: CONECTOR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12.00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APLICACIÓN DE 4 CORDONES DE SOLDADURA, DE 2 CM. DE LONG., EN LA TAPA DE REGISTROS ELECTRICOS, PARA EVITAR EL ROBO DE CABLES ELECTRICOS DE LA RED EXTERIOR. INCLUYE: MATERIAL,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REPOSICION DE JARRO DE AIRE PARA TINACOS, CON TUBO DE CPVC DE 19 mm DE DIAMETRO Y 1.50 MTS DE ALTURA, INCL. DEMOLICIONES, RESANES, CONECCIONES NECESARIAS PRUEBAS Y LIMPIEZA.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ELIZA VAZQUEZ  SUASO, COL. VALLE DE LAS GARZAS, MPIO. MANZANILLO COLIMA.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TENDIDO TUBO DE CPVC HIDRAULICO, DE 13 MM. DE DIAMETRO. INCLUYE: CONEXIONES, TRAZO, EXCAVACION Y RELLENO.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TAPA METALICA PARA CISTERNA 72x72 cm. CON ANGULOS Y LAMINA ANTIDERRAPANTE CAL. 14,  INCLUYE: PINTURA ESMALTE Y CANDADO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PUERTA METALICA DE DUELA DE 70X80 CMS APROXIMADAMENTE, PARA CASETA DE MOTOBOMBA, INCL. DEMOLICIONES, RESANES, PINTURA ESMALTE Y CANDADO.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COLOCACION DE MOTOBOMBA INCL. REPOSICION DE TUBERIA DE SUCCION Y PURGADO, CON TUVO DE CPVC DE 1", TUERCA UNION Y CONECCIONES NECESARIAS.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LLAVE TIPO NARIZ DE BRONCE, PARA RIEGO Y LAVADERO EN TUBERIA EXISTENTE.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DE FLOTADOR PARA TINACO, INCLUYE: RETIRO DE EXISTENTE,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SAL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REHABILITACION DE SALIDA ELECTRICA DE ALUMBRADO, CONTACTO Y/O MOTOBOMBA, INCLUYE: RETIRO DE CABLE Y ACCESORIOS EXISTENTES, CABLEA Y ACCESORIOS NECESARIOS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IMPERMEABILIZACION APARENTE GRANO ROJO LAMINAR MULTICAPA APP CON ALMA POLIESTER 180 G/M2, 4.0 MM. DE ESPESOR, APLICACIÓN CON TERMOFUSIÓN. INCLUYE: RETIRO DEL EXISTENTE, LIMPIEZAS, PREPARACION DE SUPERFICIE, PRIMER, MATERIALES, MANO DE OBRA, HERRAMIENTA Y EQUIPO NECESARIO, CON CERTIFICADO DE CALIDAD "UL", 9 AÑOS DE GARANTIA.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TENDIDO DE TUBO CONDUIT PVC PESADO DE 13 MM. DE DIAMETRO. INCLUYE: CONEXIONES, TRAZO, EXCAVACION, RELLENO,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 xml:space="preserve">PARTIDA No. 3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MA. ELENA OCHOA SILVA, COLONIA SAN RAFAEL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TABLERO DE CONTROL PARA 2 CIRCUITOS MONOFASICOS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SQUARE-D), 1 FASE, 3 HILOS. INCLUYE: DEMOLICIONES, RESANES, MATERIALES, MANO DE OBRA, HERRAMIENTA Y EQUIPO NECESARIO.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TERMOMAGNETICO DE 1 POLO DE 15 A 50 AMP. TIPO QO, INCLUYE CONEXION Y PRUEBA.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REVISION DE LUMINARIA PUNTA DE POSTE. INCLUYE: EXAMINAR EL CIRCUITO ELECTRICO, DETECCION Y REPARACION DE FALLAS O CORTO CIRCUITO EN EL MISMO; REVISION DEL ESTADO FISICO DEL FOCO Y BALASTRO, EN SU CASO DESMONTAJE Y  MONTAJE DE LA LUMINARIA; SUSTITUCION DE FOTOCELDA MOD. CE-220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EN CASO DE ENCONTRARSE DAÑADA; ANDAMIOS, MANO DE OBRA Y HERRAMIENTAS NECESARIAS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MANGUERA ALIMENTADORA DE ACERO INOXIDABLE MOD. 3140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URREA), PARA LAVABO. INCLUYE: RETIRO DE EXISTENTE,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MANGUERA ALIMENTADORA DE ACERO INOXIDABLE MOD. 3135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URREA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PARA W.C. INCLUYE: RETIRO DE EXISTENTE,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LLAVE ANGULAR “BARRILITO” SIN CONTRATUERCA MOD. 401 BSC, CROMADA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URREA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PARA LAVABO Y/O W.C. RETIRO DE EXISTENTE,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CESPOL DE PVC PARA LAVABO, MARCA EDOMEX. INCLUYE: ADAPTADOR DE HULE Y RETIRO DE EXISTENTE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HERRAJES  DE PLASTICO, PARA TANQUE BAJO Y/O ACOPLADO. INCLUYE: RETIRO DE EXISTENTES, AJUSTES, CALIBRACION, REVISION, REPARACION DEL MECANISMO ACCIONADOR, PRUEBAS Y LIMPIEZAS.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ELABORACION DE HIDRANTE PARA TOMA DE AGUA A BASE DE TUBERIA DE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. GALV. 13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mm.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INCL. LLAVE DE NARIZ, CON ROSCA, CONEXIONES, DADO DE CONC. OBRA TERMINADA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348"/>
        </w:trPr>
        <w:tc>
          <w:tcPr>
            <w:tcW w:w="10046" w:type="dxa"/>
            <w:gridSpan w:val="6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PARTIDA No. 4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SEC. TEC. MOISES SAINZ GARZA, COL. LOMA BONITA, MPIO. VILLA DE ALVAREZ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SONDEO Y LIMPIEZA DE RED SANITARIA. INCLUYE: LIMPIEZA ENTRE REGISTROS, DEMOLICIONES, EXCAVACIONES,  RESANES, MATERIAL NECESARIO, MANO DE OBRA, HERRAMIENTA Y EQUIPO, LIMPIEZAS Y PRUEBAS.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EXCAVACION A MANO EN TERRENO TIPO "B" INVESTIGADO EN OBRA, CUALQUIER PROFUNDIDAD. INCLUYE: AFINE DE TALUDES, ACARREO DENTRO Y FUERA DE LA OBRA DEL MATERIAL NO UTILIZABLE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ENCOFRADO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DE 10 CM. DE ESPESOR, PARA TUBERIA SANITARIA, INCLUYE: CIMBRADO, ELABORACION, VACIADO Y COLOCADO DE CONCRETO,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RELLENO COMPACTADO DE MATERIAL PRODUCTO  DE EXCAVACION, CON MAQUINARIA Y AGUA, EN CAPAS DE 20 CM DE ESPESOR. INCLUYE: ACARREO DENTRO DE LA OBRA, MEDIR COMPACTACION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5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JUAN ESCUTIA, COL. OBRERA, LOCALIDAD QUESERIA, MPIO. CUAUHTEMOC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COMPLETA, ALTA PRESION DE 13 MM. PARA TINACO INCLUYE: FLOTADOR, MATERIALES, MANO DE OBRA, HERRAMIENTA Y EQUIPO NECESARIO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 TUBO DE CPVC HIDRAULICO, DE 19 MM. DE DIAMETRO. INCLUYE: CODOS,COPLES, TUERCA UNION, PEGAMENTO DEMOLICIONES Y RESANES,(PARA ALIMENTACION DE MOTOBOMBA).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 TUBO DE CPVC HIDRAULICO, DE 19 MM. DE DIAMETRO. INCLUYE: DEMOLICIONES, RESANES, CONECCIONES NECESARIAS, PEGAMENTO,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PARA  JARRO DE AIRE).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TENDIDO TUBO DE CPVC HIDRAULICO, DE 13 MM. DE DIAMETRO. INCLUYE: DEMOLICIONES, RESANES Y CONECCIONES NECESARIAS,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ALIMENTACION HCA. A TINACOS).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REVISION Y REPARACION DEL SISTEMA DE INTERRUPTOR DE FLOTADOR PARA TINACO, MCA. SQUARE-D, INCLUYE: REPOSICION DE CABLE PARA  ALIMENTACION ELECTRICA.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5.00 ML APROX.)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AC01DD">
        <w:trPr>
          <w:trHeight w:val="542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 xml:space="preserve">PARTIDA No. 6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MELCHOR URZUA QUIROZ, COL. NUEVO MILENIO, MPIO. 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MANTENIMIENTO DE IMPERMEABILIZANTE PREFABRICADO LAMINAR MULTICAPA 4 MM. ROJO. INCLUYE: LIMPIEZA DE SUPERFICIE, APLICACIÓN DE ELASTOMERICO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ACRITON) COLOR ROJO A DOS MANOS 0.50 LT/M2, MATERIALES NECESARIOS, MANO DE OBRA, HERRAMIENTA Y EQUIPO NECESARIO, CINCO AÑOS DE GARANTIA POR ESCRITO.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PINTURA VINILICA LAVABLE VINIMEX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COMEX) O SIMILARES AUTORIZADAS EN ELEMENTOS DE CONCRETO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ZOCLOS, MUROS, COLUMNAS, TRABES Y LOSAS), TRABAJO TERMINADO. INCLUYE: PREPARACION DE LA SUPERFICIE, REBABEAR, PLASTE NECESARIO, DOS MANOS, MATERIALES,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AC01DD">
        <w:trPr>
          <w:trHeight w:val="542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7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FCO. PALACIOS JIMENEZ, COLONIA ARBOLEDAS DEL CARMEN MPIO. V. DE A.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10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VINANEL DE CONDUMEX, VINILAT DE LATINCASA O VIAKON DE CONDUCTORES 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. INCLUYE: GUIA CON ALAMBRE GALVANIZADO, DESPERDICIOS, CABLEAR, CINTA AISLANTE, LIMPIEZA Y RETIRO DE SOBRANTES FUERA DE LA OBRA  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8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VINANEL DE CONDUMEX, VINILAT DE LATINCASA O VIAKON DE CONDUCTORES 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. INCLUYE: GUIA CON ALAMBRE GALVANIZADO, DESPERDICIOS, CABLEAR, CINTA AISLANTE, LIMPIEZA Y RETIRO DE SOBRANTES FUERA DE LA OBRA 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LLAVE PARA BEBEDERO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RUGO 16 -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bb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) DE BRONCE CROMADA, CON RESORTE Y PIVOTE. INCLUYE: RETIRAR EXISTENTE, CONEXONES NECESARIAS, MATERIAL,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APLICACIÓN DE 4 CORDONES DE SOLDADURA, DE 2 CM. DE LONG., EN LA TAPA DE REGISTROS ELECTRICOS, PARA EVITAR EL ROBO DE CABLES ELECTRICOS DE LA RED EXTERIOR. INCLUYE: MATERIAL,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TUBO CONDUIT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. GALV. PARED DELGADA, INCLUYE: CODOS, COPLES, CONECTORES, ABRAZADERAS Y TODO LO NECESARIO PARA SU BUEN FUNCIONAMIENTO DE 19 MM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SUM. Y COLO. DE CRISTAL CLARO DE 6mm DE 50X75 CMS APROX., PARA CANCELERIA DE ALUMINIO, INCLUYE: DESMONTAJE DEL EXISTENTE, MATERIALES Y HERRAMIENTA NECESARIA PARA SU CORRECTA EJECUCION.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DEMOLICION DE PISO DE CONCRETO PARA FORMAR CAJON DE 23 CM. DE ANCHO, PARA ALOJAR CANALON DE DESAGUE. INCLUYE: RANURADO CON DISCO ABRASIVO Y ACARREO DE ESCOMBRO FUERA DE LA OBRA DEL MATERIAL NO UTILIZABLE.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FORJADO DE CANALON DE CONCRETO PARA DESAGUE,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 / CM2 DE 15 CM DE ANCHO POR 10 CM. DE PROF. PROMEDIO, ACABADO PULIDO.  INCLUYE: TRAZO, EXCAVACION Y RETIRO DE MATERIAL SOBRANTE FUERA DE LA OBRA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FORJADO DE CANALON DE CONCRETO PARA DESAGUE,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 / CM2 DE 20 CM DE ANCHO POR 30 CM. DE PROF. PROMEDIO. ACABADO PULIDO,  INCLUYE: EXCAVACION, RELLENO Y RETIRO DEL MATERIAL SOBRANTE FUERA DE LA OBRA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REJILLA DE 15 CM. DE ANCHO, CON SOLERAS DE 1/8" x 1", CON UNA SEPARACION A/C 2.5 CM. INCLUYE: MARCO DE ANGULO METALICO DE 3/16" x 1", CONTRAMARCO DE ANGULO METALICO DE 3/16" x 1 1/4", SOLDADURA,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REJILLA DE 25 CM. DE ANCHO, CON SOLERAS DE 1/8" x 1", CON UNA SEPARACION A/C 2.5 CM. INCLUYE: MARCO DE ANGULO METALICO DE 3/16" x 1", CONTRAMARCO DE ANGULO METALICO DE 3/16" x 1 1/4", SOLDADURA,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COMPLETA, ALTA PRESION DE 13 MM. PARA TINACO INCLUYE: FLOTADOR,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 TUBO DE CPVC HIDRAULICO, DE 19 MM. DE DIAMETRO. INCLUYE: CODOS,COPLES, TUERCA UNION, PEGAMENTO DEMOLICIONES Y RESANES,(PARA ALIMENTACION DE MOTOBOMBA).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 TUBO DE CPVC HIDRAULICO, DE 19 MM. DE DIAMETRO. INCLUYE: DEMOLICIONES, RESANES, CONECCIONES NECESARIAS, PEGAMENTO,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PARA  JARRO DE AIRE).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TENDIDO TUBO DE CPVC HIDRAULICO, DE 13 MM. DE DIAMETRO. INCLUYE: DEMOLICIONES, RESANES Y CONECCIONES NECESARIAS,( ALIMENTACION HCA. A TINACOS)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REVISION Y REPARACION DEL SISTEMA DE INTERRUPTOR DE FLOTADOR PARA TINACO, MCA. SQUARE-D, INCLUYE: REPOSICION DE CABLE PARA  ALIMENTACION ELECTRICA.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5.00 ML APROX.)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SUCCION DE MOTOBOMBA CON TUBO DE CPVC DE 25 MM, EN UNA LONGITUD DE 3.00 M. INCLUYE: TUERCA UNION, CONEXIONES, PICHANCHA, MATERIALES,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AC01DD">
        <w:trPr>
          <w:trHeight w:val="466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8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MARIA TERESA NARANJO VILLALOBOS, COL. BRISAS DE SALAGUA, CD. MANZANILLO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7.00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TUBO DE POLIPROPILENO HIDRAULICO, TIPO ROSCABLE, DE 19 MM. DE DIAMETRO. INCLUYE: CONEXIONES NECESARIAS PARA SU INSTALACION.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COMPLETA, ALTA PRESION DE 19 MM. INCLUYE: FLOTADOR,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FUGA DE AGUA EN TUBO DE COBRE DE 19 MM. TIPO " M ". INCLUYE: SUMINISTRO, COLOCACION, SOLDADURA DE COPLE DE COBRE DE 19 MM,  PARA CONECTAR TUBO DE POLIPROPILENO HIDRAULICO, PRUEBAS, MANO DE OBRA Y  HERRAMIENTA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AC01DD">
        <w:trPr>
          <w:trHeight w:val="445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9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FRANCISCO HERNANDEZ ESPINOZA, LOC. LOS ASMOLES,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TUBO DE POLIPROPILENO HIDRAULICO, TIPO ROSCABLE, DE 19 MM. DE DIAMETRO. INCLUYE: CONEXIONES NECESARIAS PARA SU INSTALACION.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AC01DD">
        <w:trPr>
          <w:trHeight w:val="67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COMPLETA, ALTA PRESION DE 19 MM. INCLUYE: FLOTADOR,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FUGA DE AGUA EN TUBO DE COBRE DE 19 MM. TIPO " M ". INCLUYE: SUMINISTRO, COLOCACION, SOLDADURA DE COPLE DE COBRE DE 19 MM,  PARA CONECTAR TUBO DE POLIPROPILENO HIDRAULICO, PRUEBAS, MANO DE OBRA Y  HERRAMIENTA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BC0D4E" w:rsidRPr="00AC01DD" w:rsidTr="00AC01DD">
        <w:trPr>
          <w:trHeight w:val="595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PARTIDA No. 10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MELCHOR URSUA QUIROZ, COL. NUEVO MILENIO, CD. COLIMA,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621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TUBO DE POLIPROPILENO HIDRAULICO, TIPO ROSCABLE, DE 19 MM. DE DIAMETRO. INCLUYE: CONEXIONES NECESARIAS PARA SU INSTALACION.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SUMINISTRO, COLOCACION, SOLDADURA DE COPLE DE COBRE DE 19 MM,  PARA CONECTAR TUBO DE POLIPROPILENO HIDRAULICO, PRUEBAS, MANO DE OBRA Y  HERRAMIENTA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PARTIDA No. 11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J.N. MARIA TERESA SILVA, PALMILLAS, MPIO. CUAUHTEMOC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BASE SOKET PARA MEDIDOR TIPO MONOFASICO DE 4 TERMINALES, TIPO INDUSTRIAL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CUADRADA) 100 AMPERES  TIPO AEREA. INCLUYE: DEMOLICIONES, RESANES, MATERIALES DE FIJACION, MANO DE OBRA, HERRAMIENTA Y EQUIPO NECESARIO.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TENDIDO DE TUBO CONDUIT FIERRO GALVANIZADO, PARED GRUESA DE 32 MM. DE DIAMETRO. INCLUYE: , DEMOLICIONES, RESANES,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CURVA Y COPLE PARA  ACOMETIDA, CON ENTRADA DE TUBO DE 32 MM. INCLUYE: 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8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VINANEL DE CONDUMEX, VINILAT DE LATINCASA O VIAKON DE CONDUCTORES </w:t>
            </w:r>
            <w:r w:rsidR="00FA1568"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. INCLUYE: GUIA CON ALAMBRE GALVANIZADO, DESPERDICIOS, CABLEAR, CINTA AISLANTE, LIMPIEZA Y RETIRO DE SOBRANTES FUERA DE LA OBRA 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TENDIDO DE TUBO CONDUIT FIERRO GALVANIZADO PARED GRUESA DE 19 MM. DE DIAMETRO. INCLUYE: CONEXIONES, TRAZO, EXCAVACION, RELLENO, MATERIALES,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DEMOLICION DE CIMIENTOS DE PIEDRA BRASA Y/O CONCRETO ARMADO PARA ANCLAJE DE CASTILLO EN MUROS, INCLUYE: DEMOLER PISO EXISTENTE MARCANDO EL AREA A DEMOLER CON CORTADORA, EXCAVACION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50x50x50 CM. APROXIMADAMENTE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RELLENO, DEMOLICION DE CADENA DE DESPLANTE, COLAR ELEMENTOS DEMOLIDOS, RESANES Y ACARREO DE ESCOMBRO FUERA DE LA OBRA DEL MATERIAL NO UTILIZABLE.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ANCLAJE DE CASTILLO K, K-1, K-2 A CIMENTACION DE MAMPOSTERIA DE PIEDRA, INCLUYE: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= 150 kg/cm2, CIMBRA Y ACERO SEGÚN CASTILLO, CUALQUIER ALTURA.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CADENA O CASTILLO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14x15 CM.; ARMADA CON 4 VARILLAS No. 3,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Fy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4,200 KG/CM2; ESTRIBOS No. 2 A/C 15 CM. INCLUYE: CIMBRA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CIMBRA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APARENTE, CHAFLAN ES ESQUINAS OBRA TERMINADA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12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ANGEL ANTE, T.M., COL. CENTRO, SANTIAGO, MPIO. MANZANILLO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ALUMINIO CON AISLAMIENTO, CALIBRE No. 4. INCLUYE: GUIA CON ALAMBRE GALVANIZADO, DESPERDICIOS, ALAMBRAR, CONECTOR PONCHABLE AISLADO, JUNTA TERMOCONTRACTIL, LIMPIEZA Y RETIRO DE SOBRANTES FUERA DE LA OBRA  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72.00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ALUMINIO CON AISLAMIENTO, CALIBRE No. 6. INCLUYE: GUIA CON ALAMBRE GALVANIZADO, DESPERDICIOS, ALAMBRAR, CONECTOR PONCHABLE AISLADO, JUNTA TERMOCONTRACTIL, LIMPIEZA Y RETIRO DE SOBRANTES FUERA DE LA OBRA 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REHABILITACION DE REGISTRO ELECTRICO DE 60 x 60 x 80 CM, MEDIDAS INTERIORES. INCLUYE: LIMPIEZA INTERIOR, FONDO DE GRAVA DE 10 CM. DE ESPESOR, RESANES EN APLANADO PULIDO INTERIOR Y EXTERIOR; VARILLA No. 4, FORRADA CON TUBO DE PVC, PARA SOSTENER CABLE; MARCO Y CONTRAMARCO DE ANGULO METALICO DE 1 1/4", TAPA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7.00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APLICACIÓN DE 4 CORDONES DE SOLDADURA, DE 2 CM. DE LONG., EN LA TAPA DE REGISTROS ELECTRICOS, PARA EVITAR EL ROBO DE CABLES ELECTRICOS DE LA RED EXTERIOR. INCLUYE: MATERIAL,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 13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CLUB DE LEONES, T.M., COL. MANZANILLO CENTRO, MPIO. MANZANILLO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04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FUGA DE AGUA EN TUBERIA DE COBRE, CPVC O GALVANIZADA, CUALQUIER DIAMETRO, INCL. EXCAVACIONES</w:t>
            </w:r>
            <w:r w:rsidR="00BC0D4E" w:rsidRPr="00AC01DD">
              <w:rPr>
                <w:rFonts w:ascii="Montserrat" w:hAnsi="Montserrat"/>
                <w:sz w:val="14"/>
                <w:szCs w:val="14"/>
                <w:lang w:eastAsia="es-MX"/>
              </w:rPr>
              <w:t>, DEMOLICIONES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RESANES, CONECCIONES, CORTES, AJUSTES, TUBO NECESARIO Y RETIRO DE ESCOMBRO FUERA DE LA OBRA.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PARTIDA No. 14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BENITO JUAREZ GARCIA, AV. MEXICO MPIO. MANZANILLO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REGISTRO SANITARIO DE 60 x 40 x 80 CM., MEDIDAS INTERIORES, CON BLOCK DE CEMENTO O TABIQUE ROJO ASENTADO CON MORTERO CEM-ARENA 1:3; APLANADO PULIDO INTERIOR, CON MORTERO CEMENTO-ARENA PROP. 1:4. INCLUYE: EXCAVACION, RELLENO, MARCO Y CONTRAMARCO METALICO DE ANGULO DE 3/16" x 1 1/4"; CADENA DE 10 x 14 CM.,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CM; TAPA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ACABADO PULIDO RAYADO CON BROCHA; BROCAL TIPO DIAMANTE ACABADO PULIDO RAYADO A BROCHA; MANO DE OBRA, HERRAMIENTA Y EQUIPO NECESARIO.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REHABILITACION DE REGISTRO SANITARIO DE 40 x 60 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80 a 120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CM, MEDIDAS INTERIORES. INCLUYE: LIMPIEZA INTERIOR, REPARACION DE MEDIA CAÑA, RESANES EN APLANADO PULIDO INTERIOR Y EXTERIOR; MARCO Y CONTRAMARCO DE ANGULO METALICO DE 1 1/4", TAPA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15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ARTICULO 3° CONSTITUCIONAL, ZACUALPAN MPIO. DE COMALA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COTIZO  </w:t>
            </w: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>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DEMOLICION DE CIMIENTOS DE PIEDRA DE LA REGION, ASENTADA CON MORTERO CEM-CAL-ARENA 1:2:6.CON MAQUINARIA, INCLUYE: ACARREO DE ESCOMBRO FUERA DE LA OBRA DEL MATERIAL NO UTILIZABLE.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CANALON DE LAMINA GALVANIZADA EN CUBIERTA METALICA,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20X30 CMS APROX.) INCL. MENSULAS DE PTR DE 1 1/2"X1 1/2", CORTES, AJUSTES, MATERIAL DE FIJACION, ANDAMIAJE, FLETES, ACARREOS,OBRA TERMINADA.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16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E.S. CUAUHTÉMOC, IXTLAHUACAN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29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0D0439" w:rsidP="000D0439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TRANSFORMADOR TRIFASICO TIPO POSTEL, DE 45KVA, 13,200 / 220 - 127 V., 60 HZ., INCLUYE:MANIOBRAS, EMBOBINADO DE 2 PIERNA DE MEDIA TENSION, EMPACADO GENERAL, ACEITE PARA TRANSFORMADOR, PINTURA Y ROTULACION, FLETES Y TRASLADOS.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17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MARINA NACIONAL, COLONIA LIBERTAD, MANZANILLO CENTRO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SONDEO, DESASOLVE Y LIMPIEZA DE RED SANITARIA. INCLUYE: LIMPIEZA ENTRE REGISTROS, DEMOLICIONES, RESANES, MATERIAL NECESARIO, MANO DE OBRA, HERRAMIENTA Y EQUIPO, LIMPIEZAS Y PRUEBAS.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REGISTRO DE TRAMPA DE GRASAS, DE 45x60x80 MEDIDAS INTERIORES; FORJADO CON TABIQUE DE BARRO ROJO, ASENTADO CON MORTERO CEM-ARENA 1:3; APLANADO INTERIOR PULIDO, CON MORTERO CEMENTO-ARENA PROP. 1:4. INCLUYE: EXCAVACION, RELLENO, MARCO Y CONTRAMARCO METALICO DE ANGULO DE 3/16" x 1 1/4"; CADENA DE 10 x 14 CM.,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CM; TAPA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ACABADO PULIDO RAYADO CON BROCHA; BROCAL TIPO DIAMANTE ACABADO PULIDO RAYADO A BROCHA; CODO DE 90° EN TUBO DE ENTRADA Y SALIDA PARA TRAMPA DE GASES; CONSTRUCCION DE DOS BARRERAS CON TABIQUE ROJO RECOCIDO A CAPUCHINO, APLANADAS CON MORTERO CEM-ARENA PROP. 1:5, TERMINADO PULIDO; DEJANDO PASO INFERIOR, EMBOQUILLADOS, PLANTILLA PULIDA,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REHABILITACION DE REGISTRO SANITARIO DE 40 x 60 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80 a 120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CM, MEDIDAS INTERIORES. INCLUYE: LIMPIEZA INTERIOR, REPARACION DE MEDIA CAÑA, RESANES EN APLANADO PULIDO INTERIOR Y EXTERIOR; MARCO Y CONTRAMARCO DE ANGULO METALICO DE 1 1/4", TAPA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SONDEO, LIMPIEZA Y/O REPARACION DE SALIDA SANITARIA. INCLUYE: DESMONTAJE Y MONTAJE DE MUEBLE SANITARIO, DEMOLICIONES, RESANES, CUELLO DE CERA, MATERIAL NECESARIO, MANO DE OBRA, HERRAMIENTA Y EQUIPO, LIMPIEZAS Y PRUEBAS.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MANOMETRO DE PRESION EN EQUIPO HIDRONEUMATICO. INCLUYE: SUSTITUCION DE ELEMENTOS DAÑADOS, PRUEBAS,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18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EDUARDO ZARZA OCAMPO, COL. SAN RAFAEL, MPIO. 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PUERTA DE PERFIL TUBULAR COMERCIAL Y DUELA DOBLE DE 1.00X2.50 MTS APROX., INCLUYE: DESMONTAJES, CAMBIO DE CHAPA, BISAGRAS, RENIVELACION, CORTES, AJUSTES, SOLDADURA FIJACION Y PINTURA ESMALTE.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19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MIGUEL ALVAREZ GARCIA, COL. SAN PABLO, MPIO. 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DESMONTAR MALLA CICLON, CUALQUIER ALTURA CON BARRA SUPERIOR E INFERIOR, INCLUYE: DEMOLICIONES Y ACARREO DE ESCOMBRO FUERA DE LA OBRA DEL MATERIAL NO UTILIZABLE.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CERCA DE MALLA TIPO CICLON DE 1.00 M. DE ALTURA; CAL. 11, DE 50 x 50 MM. SOBRE MURO DE TABIQUE INCLUYE: POSTES DE LINEA DIAMETRO DE 2", CAL. 18; ESQUINEROS DIAMETRO DE 3", CAL. 16; RETENIDAS DIAMETRO DE 40 MM., CAL. 20; BARRA SUPERIOR E INFERIOR DE 42 MM. DE DIAMETRO, CAL. 20; SOLERAS Y ANCLAJES DE CONCRETO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CONCERTINA SOBRE MALLA CICLON. INCLUYE: MATERIAL, MANO DE OBRA Y  HERRAMIENTA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EMBOQUILLADO CON MORTERO CEMENTO-ARENA 1:3, CUALQUIER ESPESOR, ACABADO FLOTEADO. INCLUYE: FILETES, MATERIALES,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 xml:space="preserve">PARTIDA No. 20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MANUEL MURGUIA GALINDO, COL. EL ROCIO, CD. MANZANILLO, MPIO. MANZANILLO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TABLERO DE CONTROL PARA 2 CIRCUITOS MONOFASICOS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SQUARE-D), 1 FASE, 3 HILOS. INCLUYE: DEMOLICIONES, RESANES, MATERIALES, MANO DE OBRA, HERRAMIENTA Y EQUIPO NECESARIO.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TERMOMAGNETICO DE 2 POLOS DE 15 A 50 AMP. TIPO QO. INCLUYE: RETIRO DE EXISTENTE, CONEXION DE CABLES Y CIRCUITOS,  PRUEBAS DE BUEN FUNCIONAMIENTO.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TERMOMAGNETICO DE 1 POLO DE 15 A 50 AMP. TIPO QO, INCLUYE CONEXION Y PRUEBA.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REVISION DE LUMINARIA PUNTA DE POSTE. INCLUYE: EXAMINAR EL CIRCUITO ELECTRICO, DETECCION Y REPARACION DE FALLAS O CORTO CIRCUITO EN EL MISMO; REVISION DEL ESTADO FISICO DEL FOCO Y BALASTRO, EN SU CASO DESMONTAJE Y  MONTAJE DE LA LUMINARIA; SUSTITUCION DE FOTOCELDA MOD. CE-220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EN CASO DE ENCONTRARSE DAÑADA; ANDAMIOS, MANO DE OBRA Y HERRAMIENTAS NECESARIAS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PUERTA DE ALUMINIO DE 1.10X0.80 MTS, EN MURO DE ACOMETIDA, INCLUYE: MATERIAL NECESARIO,HERRAJES, HERRAMIENTA Y MANO DE OBRA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SUMINISTRO Y COLOCACION DE FOCO DE VAPOR DE SODIO 400 W O FOCO VAPOR DE MERCURIO DE 400 W, PARA REFLECTOR TIPO INDUSTRIAL. INCLUYE: DESMONTAJE DEL EXISTENTE, PRUEBAS, ANDAMIOS, MANO DE OBRA Y HERRAMIENTAS NECESARIAS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SUMINISTRO Y COLOCACION DE BALASTRO DE VAPOR DE SODIO 400 W O VAPOR DE MERCURIO DE 400 W, EN REFLECTOR INDUSTRIAL. INCLUYE: DESMONTAJE DEL EXISTENTE, PRUEBAS, ANDAMIOS, MANO DE OBRA Y HERRAMIENTAS NECESARIAS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TUBO DE CPVC HIDRAULICO, DE 50 MM. DE DIAMETRO. PARA DESCARGA DE TINACOS, INCLUYE: DEMOLICIONES, RESANES, CORTES, CONECCIONES, MATERIAL DE FIJACION FLETES MANIOBRAS.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TUBO DE CPVC HIDRAULICO, DE 25 MM. DE DIAMETRO. INCLUYE: DEMOLICIONES, RESANES, CORTES, CONECCIONES, MATERIAL DE FIJACION FLETES MANIOBRAS.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CABLE USO RUDO CON 2 CONDUCTORES CAL. No. 10, INCL. CINTA AISLANTE Y TODO LO NECESARIO PARA SU BUEN FUNCIONAMIENTO.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AZULEJO SIMILAR AL EXISTENTE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REPARACION DE AREA EN MAL ESTADO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ASENTADO CON PEGAZULEJO Y JUNTEADO CON CEMENTO BLANCO. INCLUYE: DEMOLICION DE AZULEJO, REBABEO, AFINE DE SUPERFICIE, CORTES RECTOS, REMATES, ACARREO DE ESCOMBRO FUERA DE LA OBRA DEL MATERIAL NO UTILIZABLE.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DE FLOTADOR PARA TINACO, MCA. SQUARE-D, INCLUYE: RETIRO DE EXISTENTE,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RESANE DE MUROS O COLUMNAS DE CONCRETO ARMADO. INCLUYE: RETIRO DE CONCRETO SUELTO, TRATAMIENTO CON ADITIVO REDUCTOR DE OXIDO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QUIMOX DE IMPERQUIMIA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PARA TRATAR EL ACERO EXPUESTO, PRIMARIO EPOXICO EN ACERO TRATADO, RESANE CON MORTERO CEM-ARENA PROP. 1:3, ACABADO PULIDO LISTO PARA RECIBIR PINTURA VINILICA, ADHESIVO PARA UNIR CONCRETO VIEJO CON EL MORTERO DE RESANE Y ACARREO DE ESCOMBRO FUERA DE LA OBRA DEL MATERIAL NO UTILIZABLE.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APLICACION DE PINTURA VINILICA LAVABLE VINIMEX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COMEX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O POLIPRISA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PRISA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EN MUROS APLANADOS, PLAFONES, COLUMNAS Y TRABES DE CONCRETO QUE NO REQUIEREN PLASTE. TRABAJO TERMINADO INCLUYE: RESANES, SELLADOR DE VINILICA, DOS MANOS DE PINTURA, MATERIALES NECESARIOS, MANO DE OBRA, HERRAMIENTAS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AC01DD">
        <w:trPr>
          <w:trHeight w:val="439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21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"JORGE CHAVEZ CARRILLO", T.M., CALLE BAHIA DE TEJUPAN S/N, COL. SANTA CAROLINA, SALAHUA, MPIO. MANZANILLO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04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FUGA DE AGUA EN MARCO DE ACOMETIDA HIDRAULICA A BASE DE TUBO DE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. GALV. INCLUYE: MOVERLO AL BORDE DEL TERRENO DEL PLANTEL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1.80 M. APROX.), TUBO DE PVC HIDRAULICO NECESARIO PARA MOVIMIENTO, CONEXIONES NECESARIAS, SUMINISTRO Y COLOCACIÓN DE VALVULA DE GLOBO, DADOS DE CONCRETO PARA SU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FIJACIÓN, DEMOLICIONES, PRUEBAS, MATERIALES, MANO DE OBRA, HERRAMIENTA Y EQUIPO NECESARIO.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lastRenderedPageBreak/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BC0D4E" w:rsidRPr="00AC01DD" w:rsidTr="00AC01DD">
        <w:trPr>
          <w:trHeight w:val="411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>PARTIDA No. 22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TELESECUNDARIA "JUSTO SIERRA", T.M., AVENIDA 16 SEPTIEMBRE S/N, RINCON DE LOPEZ, MPIO. ARMERIA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1.49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CRISTAL FLOTADO CLARO DE 6 MM. DE ESPESOR, MONTADO EN CANCELERIA DE ALUMINIO ANODIZADO NATURAL SEGUN PLANO INCOIFED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CA-2000). INCLUYE: RETIRO DE EXISTENTE, MATERIALES, MANO DE OBRA, HERRAMIENTO Y EQUIPO NECESARIO.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BC0D4E" w:rsidRPr="00AC01DD" w:rsidTr="00AC01DD">
        <w:trPr>
          <w:trHeight w:val="54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23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HELIODORO SILVA PALACIO, T.M., COL. INFONAVIT CAMINO REAL, CD. COLIMA,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60.00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DEMOLICION DE PISO DE CONCRETO SIMPLE. INCLUYE: CORTE CON DISCO ABRASVO, MANO DE OBRA, HERRAMIENTA Y EQUIPO NECESARIO, ACARREO DE ESCOMBRO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GUARNICION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DE 15x30 CM., SIN ARMAR. INCLUYE: LIMPIEZA, TRAZO, NIVELACION, EXCAVACION, RELLENO, CIMBRA ACABADO APARENTE,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RELLENO DE MATERIAL INERTE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TIERRA DE MINA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COMPACTADO CON MAQUINARIA Y AGUA EN CAPAS DE 20 CM. DE ESPESOR. INCLUYE: MANO DE OBRA, HERRAMIENTA Y EQUIPO NECESARIO, ACARREO DENTRO DE LA OBRA, MEDIR COMPACTACION.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RAMPAS PARA DISCAPACITADOS 1.20 DE ANCHO, DE PISO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10 cm. DE ESPESOR, ACABADO CON GRANO EXPUESTO CONCRETO LAVADO CON GRANZON 1/2",  INCLUYE: SARDINELES BOLEADOS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10x10 cm. DE SECCION.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24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LIBERTAD, T.M., COL. LIBERTAD, CD. TECOMÁN, MPIO. TECOMÁN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CRISTAL CLARO DE 6 MM.  ESPESOR, DE 0.75x1.50 MTS APROX. INCLUYE: RETIRO DEL EXISTENTE, FLETES MANIOBRAS, VINIL, RETIRO DE ESCOMBRO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52.00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CANCELERIA, INCLUYE: REPOSICION DE CARRETILLAS Y JALADERAS DAÑADAS, LIMPIEZA, OBRA TERMINADA.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VENTANA CORREDIZA Y CRISTAL CLARO DE 0.75X1.52 MT APROX. DE ALUMINIO ANODIZADO NATURAL IGUAL A LAS EXISTENTES , INCLUYE: JALADERA, FLETES, HERRAMIENTA Y MANO DE OBRA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25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E.P.PLAN DE IGUALA, SAN BUENA VENTURA, MPIO. MANZANILLO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REHABILITACION DE REGISTRO ELECTRICO DE 60 x 60 x 80 CM, MEDIDAS INTERIORES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APROX).. INCLUYE: LIMPIEZA INTERIOR, FONDO DE GRAVA DE 10 CM. DE ESPESOR, RESANES EN APLANADO PULIDO INTERIOR Y EXTERIOR; VARILLA No. 4, FORRADA CON TUBO DE PVC, PARA SOSTENER CABLE; MARCO Y CONTRAMARCO DE ANGULO METALICO DE 1 1/4", TAPA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26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MERCEDES CARDENAS LARIOS, COL. LOMAS ALTAS, MPIO. VILLA DE ALVAREZ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REVISION DE LUMINARIA PUNTA DE POSTE. INCLUYE: EXAMINAR EL CIRCUITO ELECTRICO, DETECCION Y REPARACION DE FALLAS O CORTO CIRCUITO EN EL MISMO; REVISION DEL ESTADO FISICO DEL FOCO Y BALASTRO, EN SU CASO DESMONTAJE Y  MONTAJE DE LA LUMINARIA; SUSTITUCION DE FOTOCELDA MOD. CE-220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EN CASO DE ENCONTRARSE DAÑADA; ANDAMIOS, MANO DE OBRA Y HERRAMIENTAS NECESARIAS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FOCO DE VAPOR DE SODIO 400 W O FOCO VAPOR DE MERCURIO DE 400 W, PARA REFLECTOR TIPO INDUSTRIAL. INCLUYE: DESMONTAJE DEL EXISTENTE, PRUEBAS, ANDAMIOS, MANO DE OBRA Y HERRAMIENTAS NECESARIAS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BALASTRO DE VAPOR DE SODIO 400 W O VAPOR DE MERCURIO DE 400 W, EN REFLECTOR INDUSTRIAL. INCLUYE: DESMONTAJE DEL EXISTENTE, PRUEBAS, ANDAMIOS, MANO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DE OBRA Y HERRAMIENTAS NECESARIAS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VIDRIO CLARO DE 4 mm.1.52X0.80 MTS APROX., EN CANCELERIA CORREDIZA,INCLUYE: DESMONTAJE DE CANCELERIA, VINIL, HERRAMIENTA, MANO DE OBRA Y RETIRO DEL MATERIAL NO UTIL FUERA DE LA OBRA.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FOTOCELDA MOD. CE-220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, CON BASE. INCLUYE: PRUEBAS, MANO DE OBRA, HERRAMIENTA Y EQUIPO NECESARIOS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LAVADERO DE GRANITO CON PILETA INTEGRADA, TAMAÑO GRANDE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1.30 x 0.90 CM.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. INCLUYE:RETIRO DEL EXISTENTE, MURETES DE APOYO DE 14 CM. DE ESPESOR DE TABIQUE ROJO, ASENTADO CON MORTERO CEM-ARENA 1:3; APLANADO AMBAS CARAS CON MORTERO CEM-CAL-ARE, PROP. 1:2:6, ACABADO FLOTEADO, MATERIALES,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27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ROSAURA ZAPATA , COL. COLIMA CENTRO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DEMOLICION DE GUARNICION DE CONCRETO DE 15 x 30 CM. INCLUYE: MANO DE OBRA, HERRAMIENTA Y EQUIPO NECESARIO, ACARREO DE ESCOMBRO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GUARNICION DE CONCRETO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DE 15x45 CM., SIN ARMAR. INCLUYE: LIMPIEZA, TRAZO, NIVELACION, EXCAVACION, RELLENO, CIMBRA ACABADO APARENTE,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REJA DE PERFIL TUBULAR, INCLUYE: DESMONTAJE, CORTES, AJUSTES, MATERIAL NECESARIO, FLETES, MANIOBRAS Y COLOCACION DE LA MISMA.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PINTURA ESMALTE ALKIDAL EN REJA Y/O PUERTA METALICA DE PERFIL TUBULAR, POR AMBOS LADOS. TRABAJO TERMINADO INCLUYE: PREPARACION DE LA SUPERFICIE Y LIMPIEZAS, MATERIALES NECESARIOS, MANO DE OBRA, HERRAMIENTAS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28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SEC. JESUS REYES HEROLES, COL.INFONAVIT LA ESTANCIA,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FUGA DE AGUA EN TUBO DE </w:t>
            </w:r>
            <w:proofErr w:type="spellStart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. GALV. DE 13, 19 O 25 MM. . INCLUYE: CORTES, CONECCIONES NECESARIAS, 1.00 MT. DE TUBO CPVC  13, 19 O 25 MM.,  CORTE Y DEMOLICION DE PISO DE CONCRETO Y REPOSICION DEL MISMO, EXCAVACION, RELLENO, PRUEBAS, MANO DE OBRA Y  HERRAMIENTA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LLAVE DE PASO DE 25 MM, BRONCE, INCL. EL RETIRO DE LA EXISTENTE, CORTES, AJUSTES, SOLDADURA, DEMOLICIONES, RESANES Y LIMPIEZA DE OBRA.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29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PRIMARIA FRANCISCO ONESIMO DIAZ, COLONIA LA VIRGENCITA, CD. COLIMA,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DESMONTAJE DE TINACO DE PLASTICO DE 800-1100 LTS. . INCLUYE: RETIRO DE EXISTENTE, ACARREO DE MATERIAL RECUPERABLE, MANO DE OBRA, HERRAMIENTA Y EQUIPO NECESARIO.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TINACO ROTOPLAS REFORZADO TRICAPA CAPACIDAD 1100 LTS. EQUIPADO. INCLUYE INSTALACIONES, VALVULAS Y JARRO DE AIRE SEGÚN EXISTENTES. MANO DE OBRA Y PRUEBA.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 ALTA PRESION DE 19 MM. INCLUYE FLOTADOR MATERIALES, MANO DE OBRA, HERRAMIENTAS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FFFFFF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000000" w:fill="FFFFFF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000000" w:fill="FFFFFF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000000" w:fill="FFFFFF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INTERCONEXION Y DESCARGA DE 2 TINACOS EN BATERÍA, CON TUBO DE POLIPROPILENO DE 38 MM. INCLUYE: VÁLVULA DE COMPUERTA DE 38 MM, CONEXIONES,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30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OFICINA DE LIBROS DE TEXTO GRATUITO, AV.MARÍA AHUMADA DE GÓMEZ EQUINA CON CALLE HIDALGO, COL. CENTRO, CD. VILLA DE ÁLVAREZ, MPIO. VILLA DE ÁLVAREZ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DESMONTAJE DE PUERTA DE MULTIPANEL, MADERA Y/O METALICAS,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CUALQUIER MEDIDA), INCLUYE EL ACARREO DEL MATERIAL NO UTILIZABLE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PUERTA DE TAMBOR CON TRIPLAY DE PINO 6 MM; INCLUYE: BASTIDOR Y MARCO DE MADERA DE 0.70x2.15 M, LIMPIEZAS, MATERIALES,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2.11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HABILITADO, ARMADO Y COLOCACION DE PERFIL TUBULAR COMERCIAL PARA PUERTAS Y MAMPARAS, DOBLE VISTA. INCLUYE: BISAGRAS, HERRAJES, SOLDADURA, PRIMARIO ROJO, </w:t>
            </w: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PINTURA ESMALTE, FLETES, GASTOS DE TALLER, MATERIALES, MANO DE OBRA, HERRAMIENTA Y 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CERRADURA DE SOBREPONER DE SEGURIDAD CON UN SOLO CILINDRO, ACCION PARA AMBOS LADOS MOD. 800 PHILLIPS O SIMILAR. INCLUYE: RETIRO DE LA EXISTENTE,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BC0D4E" w:rsidRPr="00AC01DD" w:rsidTr="00BC0D4E">
        <w:trPr>
          <w:trHeight w:val="227"/>
        </w:trPr>
        <w:tc>
          <w:tcPr>
            <w:tcW w:w="10046" w:type="dxa"/>
            <w:gridSpan w:val="6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No.  31 </w:t>
            </w:r>
          </w:p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RAFAELA SUAREZ, T.M., AVENIDA LEONARDO BRAVO S/N, COL. UNIDAD ANTORCHISTA, CD. COLIMA, MPIO. COLIMA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INTERCONEXION Y DESCARGA DE 2 TINACOS EN BATERIA, CON TUBO DE POLIPROPILENO DE 38 MM. INCLUYE: VALVULA DE COMPUERTA DE 38 MM, CONEXIONES, MATERIALES, MANO DE OBRA, HERRAMIENTA Y EQUIPO NECESARIO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COMPLETA, ALTA PRESION DE 19 MM. INCLUYE: FLOTADOR,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REPARACIÓN DE JARRO DE AIRE EN INTERCONEXION Y DESCARGA DE 2 TINACOS EN BATERIA, CON TUBO DE POLIPROPILENO DE 19 MM. INCLUYE: CONEXIONES,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05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REPARACION DE SUCCION Y DESCARGA DE MOTOBOMBA CON TUBO DE POLIPROPILENO CONECTADO  A FIERRO GALV. C-40, DE 32 MM. INCLUYE: SUSTITUCION DE PICHANCHA, LIMPIEZA DE CHECK, LIMPIEZA DE VALVULA COMPUERTA, MATERIALES, MANO DE OBRA, HERRAMIENTA Y EQUIPO NECESARIO.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BC0D4E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04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AC01DD" w:rsidRDefault="00C52DC0" w:rsidP="00BC0D4E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sz w:val="14"/>
                <w:szCs w:val="14"/>
                <w:lang w:eastAsia="es-MX"/>
              </w:rPr>
              <w:t>REPARACIÓN DE ALIMENTACIÓN HIDRAULICA DE ACOMETIDA HACIA CISTERNA, DAÑADA POR ROBO, CON TUBO DE POLIPROPILENO DE 13 MM. INCLUYE: CONEXIONES, EXCAVACION, RELLENO, PRUEBAS, MATERIALES, MANO DE OBRA, HERRAMIENTA Y EQUIPO NECESARIO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</w:tbl>
    <w:p w:rsidR="00C52DC0" w:rsidRPr="00AC01DD" w:rsidRDefault="00C52DC0" w:rsidP="00C52DC0">
      <w:pPr>
        <w:rPr>
          <w:rFonts w:ascii="Montserrat" w:hAnsi="Montserrat"/>
        </w:rPr>
      </w:pPr>
    </w:p>
    <w:p w:rsidR="007E06F6" w:rsidRPr="00AC01DD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7E06F6" w:rsidRPr="00AC01DD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D3DBF" w:rsidRPr="00AC01DD" w:rsidRDefault="00BD3DBF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7E06F6" w:rsidRPr="00AC01DD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AC01DD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F2E21" w:rsidRPr="00AC01DD" w:rsidRDefault="00DF2E21" w:rsidP="0078130C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2  PROPUESTA ECONÓMICA</w:t>
      </w:r>
    </w:p>
    <w:p w:rsidR="007D2D88" w:rsidRPr="00AC01DD" w:rsidRDefault="007852AE" w:rsidP="007D2D88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7D2D88" w:rsidRPr="00AC01DD">
        <w:rPr>
          <w:rFonts w:ascii="Montserrat" w:hAnsi="Montserrat" w:cs="Arial"/>
          <w:b/>
          <w:sz w:val="18"/>
          <w:szCs w:val="18"/>
        </w:rPr>
        <w:t>.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0"/>
          <w:szCs w:val="18"/>
        </w:rPr>
      </w:pP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7852AE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AC01DD" w:rsidRDefault="00BD3DBF" w:rsidP="00BD3DBF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AB6A2C" w:rsidRPr="00AC01DD" w:rsidRDefault="00DF2E21" w:rsidP="00A1794B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226955" w:rsidRPr="00AC01DD" w:rsidRDefault="00226955" w:rsidP="00A1794B">
      <w:pPr>
        <w:rPr>
          <w:rFonts w:ascii="Montserrat" w:hAnsi="Montserrat" w:cs="Arial"/>
          <w:sz w:val="18"/>
          <w:szCs w:val="18"/>
        </w:rPr>
      </w:pPr>
    </w:p>
    <w:p w:rsidR="00226955" w:rsidRPr="00AC01DD" w:rsidRDefault="00226955" w:rsidP="00A1794B">
      <w:pPr>
        <w:rPr>
          <w:rFonts w:ascii="Montserrat" w:hAnsi="Montserrat" w:cs="Arial"/>
          <w:sz w:val="18"/>
          <w:szCs w:val="18"/>
        </w:rPr>
      </w:pPr>
    </w:p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FA1568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bottom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3 DE ABRIL, COL. BRERA, LOCALIDAD QUESERIA, MPIO. CUAUHTEMOC COLIMA</w:t>
            </w: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10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VINANEL DE CONDUMEX, VINILAT DE LATINCASA O VIAKON DE CONDUCTORES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CABLEAR, CINTA AISLANTE,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8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VINANEL DE CONDUMEX, VINILAT DE LATINCASA O VIAKON DE CONDUCTORES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CABLEAR, CINTA AISLANTE,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SUMINISTRO Y COLOCACION DE VARILLA PARA TIERRA COOPER WELD DE 1.50 x 19 MM. DE DIAMETRO.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CONECTOR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APLICACIÓN DE 4 CORDONES DE SOLDADURA, DE 2 CM. DE LONG., EN LA TAPA DE REGISTROS ELECTRICOS, PARA EVITAR EL ROBO DE CABLES ELECTRICOS DE LA RED EXTERIOR.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MATERIAL,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FA1568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REPOSICION DE JARRO DE AIRE PARA TINACOS, CON TUBO DE CPVC DE 19 mm DE DIAMETRO Y 1.50 MTS DE ALTURA, INCL. DEMOLICIONES, RESANES, CONECCIONES NECESARIAS PRUEBAS Y LIMPIEZA.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FA1568">
        <w:trPr>
          <w:trHeight w:val="284"/>
        </w:trPr>
        <w:tc>
          <w:tcPr>
            <w:tcW w:w="837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FA1568">
        <w:trPr>
          <w:trHeight w:val="284"/>
        </w:trPr>
        <w:tc>
          <w:tcPr>
            <w:tcW w:w="837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FA1568">
        <w:trPr>
          <w:trHeight w:val="284"/>
        </w:trPr>
        <w:tc>
          <w:tcPr>
            <w:tcW w:w="837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J.N. ELIZA VAZQUEZ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SUASO, COL. VALLE DE LAS GARZAS, MPIO. MANZANILLO COLIMA.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TENDIDO TUBO DE CPVC HIDRAULICO, DE 13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CONEXIONES, TRAZO, EXCAVACION Y RELLENO.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TAPA METALICA PARA CISTERNA 72x72 cm. CON ANGULOS Y LAMINA ANTIDERRAPANTE CAL. 14,  INCLUYE: PINTURA ESMALTE Y CANDADO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PUERTA METALICA DE DUELA DE 70X80 CMS APROXIMADAMENTE, PARA CASETA DE MOTOBOMBA, INCL. DEMOLICIONES, RESANES, PINTURA ESMALTE Y CANDADO.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COLOCACION DE MOTOBOMBA INCL. REPOSICION DE TUBERIA DE SUCCION Y PURGADO, CON TUVO DE CPVC DE 1", TUERCA UNION Y CONECCIONES NECESARIAS.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LLAVE TIPO NARIZ DE BRONCE, PARA RIEGO Y LAVADERO EN TUBERIA EXISTENTE.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INTERRUPTOR DE FLOTADOR PARA TINACO,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EXISTENTE,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SAL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REHABILITACION DE SALIDA ELECTRICA DE ALUMBRADO,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CONTACTO Y/O MOTOBOMBA, INCLUYE: RETIRO DE CABLE Y ACCESORIOS EXISTENTES, CABLEA Y ACCESORIOS NECESARIOS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IMPERMEABILIZACION APARENTE GRANO ROJO LAMINAR MULTICAPA APP CON ALMA POLIESTER 180 G/M2, 4.0 MM. DE ESPESOR, APLICACIÓN CON TERMOFUSIÓN. INCLUYE: RETIRO DEL EXISTENTE, LIMPIEZAS, PREPARACION DE SUPERFICIE, PRIMER, MATERIALES, MANO DE OBRA, HERRAMIENTA Y EQUIPO NECESARIO, CON CERTIFICADO DE CALIDAD "UL", 9 AÑOS DE GARANTIA.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15.00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TENDIDO DE TUBO CONDUIT PVC PESADO DE 13 MM. DE DIAMETRO. INCLUYE: CONEXIONES, TRAZO, EXCAVACION, RELLENO, MANO DE OBRA, HERRAMIENTA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>
      <w:pPr>
        <w:tabs>
          <w:tab w:val="left" w:pos="6770"/>
        </w:tabs>
      </w:pPr>
      <w:r>
        <w:tab/>
      </w:r>
    </w:p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3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MA. ELENA OCHOA SILVA, COLONIA SAN RAFAEL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TABLERO DE CONTROL PARA 2 CIRCUITOS MONOFASICOS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SQUARE-D), 1 FASE, 3 HILOS. INCLUYE: DEMOLICIONES, RESANES, MATERIALES,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TERMOMAGNETICO DE 1 POLO DE 15 A 50 AMP. TIPO QO, INCLUYE CONEXION Y PRUEBA.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REVISION DE LUMINARIA PUNTA DE POSTE.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EXAMINAR EL CIRCUITO ELECTRICO, DETECCION Y REPARACION DE FALLAS O CORTO CIRCUITO EN EL MISMO; REVISION DEL ESTADO FISICO DEL FOCO Y BALASTRO, EN SU CASO DESMONTAJE Y  MONTAJE DE LA LUMINARIA; SUSTITUCION DE FOTOCELDA MOD. CE-220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EN CASO DE ENCONTRARSE DAÑADA;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MANGUERA ALIMENTADORA DE ACERO INOXIDABLE MOD. 3140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URREA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, PARA LAVABO.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EXISTENTE,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MANGUERA ALIMENTADORA DE ACERO INOXIDABLE MOD. 3135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URREA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, PARA W.C.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EXISTENTE,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LLAVE ANGULAR “BARRILITO” SIN CONTRATUERCA MOD. 401 BSC, CROMADA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URREA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, PARA LAVABO Y/O W.C. RETIRO DE EXISTENTE,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CESPOL DE PVC PARA LAVABO, MARCA EDOMEX. INCLUYE: ADAPTADOR DE HULE Y RETIRO DE EXISTENTE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HERRAJES  DE PLASTICO, PARA TANQUE BAJO Y/O ACOPLADO.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EXISTENTES, AJUSTES, CALIBRACION, REVISION, REPARACION DEL MECANISMO ACCIONADOR, PRUEBAS Y LIMPIEZAS.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ELABORACION DE HIDRANTE PARA TOMA DE AGUA A BASE DE TUBERIA DE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. GALV. 13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mm.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, INCL. LLAVE DE NARIZ, CON ROSCA, CONEXIONES, DADO DE CONC. OBRA TERMINADA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4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SEC. TEC. MOISES SAINZ GARZA, COL. LOMA BONITA, MPIO. VILLA DE ALVAREZ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SONDEO Y LIMPIEZA DE RED SANITARIA. INCLUYE: LIMPIEZA ENTRE REGISTROS, DEMOLICIONES, EXCAVACIONES,  RESANES,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MATERIAL NECESARIO, MANO DE OBRA, HERRAMIENTA Y EQUIPO, LIMPIEZAS Y PRUEBAS.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EXCAVACION A MANO EN TERRENO TIPO "B" INVESTIGADO EN OBRA, CUALQUIER PROFUNDIDAD.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AFINE DE TALUDES, ACARREO DENTRO Y FUERA DE LA OBRA DEL MATERIAL NO UTILIZABLE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ENCOFRADO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DE 10 CM. DE ESPESOR, PARA TUBERIA SANITARIA. INCLUYE: CIMBRADO, ELABORACION, VACIADO Y COLOCADO DE CONCRETO, MATERIALES,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RELLENO COMPACTADO DE MATERIAL PRODUCTO  DE EXCAVACION, CON MAQUINARIA Y AGUA, EN CAPAS DE 20 CM DE ESPESOR.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ACARREO DENTRO DE LA OBRA, MEDIR COMPACTACION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5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JUAN ESCUTIA, COL. OBRERA, LOCALIDAD QUESERIA, MPIO. CUAUHTEMOC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VALVULA DE FLOTADOR COMPLETA, ALTA PRESION DE 13 MM. PARA TINACO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FLOTADOR,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 TUBO DE CPVC HIDRAULICO,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CODOS,COPLES, TUERCA UNION, PEGAMENTO DEMOLICIONES Y RESANES,(PARA ALIMENTACION DE MOTOBOMBA).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 TUBO DE CPVC HIDRAULICO,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DEMOLICIONES, RESANES, CONECCIONES NECESARIAS, PEGAMENTO,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PARA  JARRO DE AIRE).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TENDIDO TUBO DE CPVC HIDRAULICO, DE 13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DEMOLICIONES, RESANES Y CONECCIONES NECESARIAS,( ALIMENTACION HCA. A TINACOS)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REVISION Y REPARACION DEL SISTEMA DE INTERRUPTOR DE FLOTADOR PARA TINACO, MCA. SQUARE-D, INCLUYE: REPOSICION DE CABLE PARA  ALIMENTACION ELECTRICA.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5.00 ML APROX.)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</w:t>
            </w: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.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6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MELCHOR URZUA QUIROZ, COL. NUEVO MILENIO, MPIO. 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25.00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MANTENIMIENTO DE IMPERMEABILIZANTE PREFABRICADO LAMINAR MULTICAPA 4 MM. ROJO. INCLUYE: LIMPIEZA DE SUPERFICIE, APLICACIÓN DE ELASTOMERICO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ACRITON) COLOR ROJO A DOS MANOS 0.50 LT/M2, MATERIALES NECESARIOS, MANO DE OBRA, HERRAMIENTA Y EQUIPO NECESARIO, CINCO AÑOS DE GARANTIA POR ESCRITO.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25.00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PINTURA VINILICA LAVABLE VINIMEX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COMEX) O SIMILARES AUTORIZADAS EN ELEMENTOS DE CONCRETO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ZOCLOS, MUROS, COLUMNAS, TRABES Y LOSAS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, TRABAJO TERMINADO. INCLUYE: PREPARACION DE LA SUPERFICIE, REBABEAR, PLASTE NECESARIO, DOS MANOS, MATERIALES, MANO DE OBRA, HERRAMIENTA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7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FCO. PALACIOS JIMENEZ, COLONIA ARBOLEDAS DEL CARMEN MPIO. V. DE A.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10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VINANEL DE CONDUMEX, VINILAT DE LATINCASA O VIAKON DE CONDUCTORES MONTERREY).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CABLEAR, CINTA AISLANTE,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8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VINANEL DE CONDUMEX, VINILAT DE LATINCASA O VIAKON DE CONDUCTORES MONTERREY).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CABLEAR, CINTA AISLANTE,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LLAVE PARA BEBEDERO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RUGO 16 -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bb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) DE BRONCE CROMADA, CON RESORTE Y PIVOTE. INCLUYE: RETIRAR EXISTENTE, CONEXONES NECESARIAS, MATERIAL,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APLICACIÓN DE 4 CORDONES DE SOLDADURA, DE 2 CM. DE LONG., EN LA TAPA DE REGISTROS ELECTRICOS, PARA EVITAR EL ROBO DE CABLES ELECTRICOS DE LA RED EXTERIOR.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MATERIAL,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TUBO CONDUIT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. GALV. PARED DELGADA, INCLUYE: CODOS, COPLES, CONECTORES, ABRAZADERAS Y TODO LO NECESARIO PARA SU BUEN FUNCIONAMIENTO DE 19 MM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SUM. Y COLO. DE CRISTAL CLARO DE 6mm DE 50X75 CMS APROX., PARA CANCELERIA DE ALUMINIO, INCLUYE: DESMONTAJE DEL EXISTENTE, MATERIALES Y HERRAMIENTA NECESARIA PARA SU CORRECTA EJECUCION.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DEMOLICION DE PISO DE CONCRETO PARA FORMAR CAJON DE 23 CM. DE ANCHO, PARA ALOJAR CANALON DE DESAGUE.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RANURADO CON DISCO ABRASIVO Y ACARREO DE ESCOMBRO FUERA DE LA OBRA DEL MATERIAL NO UTILIZABLE.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FORJADO DE CANALON DE CONCRETO PARA DESAGUE,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 / CM2 DE 15 CM DE ANCHO POR 10 CM. DE PROF. PROMEDIO, ACABADO PULIDO. 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TRAZO, EXCAVACION Y RETIRO DE MATERIAL SOBRANTE FUERA DE LA OBRA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FORJADO DE CANALON DE CONCRETO PARA DESAGUE,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 / CM2 DE 20 CM DE ANCHO POR 30 CM. DE PROF. PROMEDIO. ACABADO PULIDO, 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EXCAVACION, RELLENO Y RETIRO DEL MATERIAL SOBRANTE FUERA DE LA OBRA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REJILLA DE 15 CM. DE ANCHO, CON SOLERAS DE 1/8" x 1", CON UNA SEPARACION A/C 2.5 CM.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MARCO DE ANGULO METALICO DE 3/16" x 1", CONTRAMARCO DE ANGULO METALICO DE 3/16" x 1 1/4", SOLDADURA,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35.00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REJILLA DE 25 CM. DE ANCHO, CON SOLERAS DE 1/8" x 1", CON UNA SEPARACION A/C 2.5 CM.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MARCO DE ANGULO METALICO DE 3/16" x 1", CONTRAMARCO DE ANGULO METALICO DE 3/16" x 1 1/4", SOLDADURA,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VALVULA DE FLOTADOR COMPLETA, ALTA PRESION DE 13 MM. PARA TINACO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FLOTADOR,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 TUBO DE CPVC HIDRAULICO,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CODOS</w:t>
            </w:r>
            <w:r w:rsidR="001964E4" w:rsidRPr="003F7EAE">
              <w:rPr>
                <w:rFonts w:ascii="Montserrat" w:hAnsi="Montserrat"/>
                <w:sz w:val="14"/>
                <w:szCs w:val="14"/>
                <w:lang w:eastAsia="es-MX"/>
              </w:rPr>
              <w:t>, COPLES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, TUERCA UNION, PEGAMENTO DEMOLICIONES Y RESANES,(PARA ALIMENTACION DE MOTOBOMBA).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 TUBO DE CPVC HIDRAULICO,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DEMOLICIONES, RESANES, CONECCIONES NECESARIAS, PEGAMENTO,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PARA  JARRO DE AIRE).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TENDIDO TUBO DE CPVC HIDRAULICO, DE 13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DEMOLICIONES, RESANES Y CONECCIONES NECESARIAS,( ALIMENTACION HCA. A TINACOS)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REVISION Y REPARACION DEL SISTEMA DE INTERRUPTOR DE FLOTADOR PARA TINACO, MCA. SQUARE-D,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REPOSICION DE CABLE PARA  ALIMENTACION ELECTRICA.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5.00 ML APROX.)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SUCCION DE MOTOBOMBA CON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TUBO DE CPVC DE 25 MM, EN UNA LONGITUD DE 3.00 M. INCLUYE: TUERCA UNION, CONEXIONES, PICHANCHA, MATERIALES, MANO DE OBRA, HERRAMIENTA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8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MARIA TERESA NARANJO VILLALOBOS, COL. BRISAS DE SALAGUA, CD. MANZANILLO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7.00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TUBO DE POLIPROPILENO HIDRAULICO, TIPO ROSCABLE,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CONEXIONES NECESARIAS PARA SU INSTALACION.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VALVULA DE FLOTADOR COMPLETA, ALTA PRESION DE 19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FLOTADOR, MATERIALES,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FUGA DE AGUA EN TUBO DE COBRE DE 19 MM. TIPO " M”.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SUMINISTRO, COLOCACION, SOLDADURA DE COPLE DE COBRE DE 19 MM,  PARA CONECTAR TUBO DE POLIPROPILENO HIDRAULICO, PRUEBAS, MANO DE OBRA Y  HERRAMIENTA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9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FRANCISCO HERNANDEZ ESPINOZA, LOC. LOS ASMOLES,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TUBO DE POLIPROPILENO HIDRAULICO, TIPO ROSCABLE,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CONEXIONES NECESARIAS PARA SU INSTALACION.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VALVULA DE FLOTADOR COMPLETA, ALTA PRESION DE 19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FLOTADOR, MATERIALES,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FUGA DE AGUA EN TUBO DE COBRE DE 19 MM. TIPO " M ".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SUMINISTRO, COLOCACION, SOLDADURA DE COPLE DE COBRE DE 19 MM,  PARA CONECTAR TUBO DE POLIPROPILENO HIDRAULICO, PRUEBAS, MANO DE OBRA Y  HERRAMIENTA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No. 10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MELCHOR URSUA QUIROZ, COL. NUEVO MILENIO, CD. COLIMA,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TUBO DE POLIPROPILENO HIDRAULICO, TIPO ROSCABLE, DE 19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CONEXIONES NECESARIAS PARA SU INSTALACION.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SUMINISTRO, COLOCACION, SOLDADURA DE COPLE DE COBRE DE 19 MM,  PARA CONECTAR TUBO DE POLIPROPILENO HIDRAULICO, PRUEBAS, MANO DE OBRA Y  HERRAMIENTA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11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MARIA TERESA SILVA, PALMILLAS, MPIO. CUAUHTEMOC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BASE SOKET PARA MEDIDOR TIPO MONOFASICO DE 4 TERMINALES, TIPO </w:t>
            </w:r>
            <w:r w:rsidR="001964E4" w:rsidRPr="003F7EAE">
              <w:rPr>
                <w:rFonts w:ascii="Montserrat" w:hAnsi="Montserrat"/>
                <w:sz w:val="14"/>
                <w:szCs w:val="14"/>
                <w:lang w:eastAsia="es-MX"/>
              </w:rPr>
              <w:t>INDUSTRIAL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 xml:space="preserve"> 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CUADRADA) 100 AMPERES  TIPO AEREA.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DEMOLICIONES, RESANES, MATERIALES DE FIJACION,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TENDIDO DE TUBO CONDUIT FIERRO GALVANIZADO, PARED GRUESA DE 32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, DEMOLICIONES, RESANES,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CURVA Y COPLE PARA  ACOMETIDA, CON ENTRADA DE TUBO DE 32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SUMINISTRO, COLOCACION Y CONEXION DE CABLE DE COBRE CON AISLAMIENTO THW, CALIBRE No. 8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 xml:space="preserve">MARCA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VINANEL DE CONDUMEX, VINILAT DE LATINCASA O VIAKON DE CONDUCTORES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MONTERREY)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CABLEAR, CINTA AISLANTE,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TENDIDO DE TUBO CONDUIT FIERRO GALVANIZADO PARED GRUESA DE 19 MM. DE DIAMETRO. INCLUYE: CONEXIONES, TRAZO, EXCAVACION, RELLENO, MATERIALES,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DEMOLICION DE CIMIENTOS DE PIEDRA BRASA Y/O CONCRETO ARMADO PARA ANCLAJE DE CASTILLO EN MUROS, INCLUYE: DEMOLER PISO EXISTENTE MARCANDO EL AREA A DEMOLER CON CORTADORA, EXCAVACION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50x50x50 CM. APROXIMADAMENTE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, RELLENO, DEMOLICION DE CADENA DE DESPLANTE, COLAR ELEMENTOS DEMOLIDOS, RESANES Y ACARREO DE ESCOMBRO FUERA DE LA OBRA DEL MATERIAL NO UTILIZABLE.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ANCLAJE DE CASTILLO K, K-1, K-2 A CIMENTACION DE MAMPOSTERIA DE PIEDRA, INCLUYE: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= 150 kg/cm2, CIMBRA Y ACERO SEGÚN CASTILLO, CUALQUIER ALTURA.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CADENA O CASTILLO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14x15 CM.; ARMADA CON 4 VARILLAS No. 3,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Fy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4,200 KG/CM2; ESTRIBOS No. 2 A/C 15 CM.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CIMBRA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CIMBRA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APARENTE, CHAFLAN ES ESQUINAS OBRA TERMINADA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6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276"/>
      </w:tblGrid>
      <w:tr w:rsidR="00FA1568" w:rsidRPr="003F7EAE" w:rsidTr="001964E4">
        <w:trPr>
          <w:trHeight w:val="227"/>
        </w:trPr>
        <w:tc>
          <w:tcPr>
            <w:tcW w:w="9655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12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ANGEL ANTE, T.M., COL. CENTRO, SANTIAGO, MPIO. MANZANILLO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204.00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ALUMINIO CON AISLAMIENTO, CALIBRE No. 4.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ALAMBRAR, CONECTOR PONCHABLE AISLADO, JUNTA TERMOCONTRACTIL,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72.00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ALUMINIO CON AISLAMIENTO, CALIBRE No. 6.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GUIA CON ALAMBRE GALVANIZADO, DESPERDICIOS, ALAMBRAR, CONECTOR PONCHABLE AISLADO, JUNTA TERMOCONTRACTIL, LIMPIEZA Y RETIRO DE SOBRANTES FUERA DE LA OBRA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02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REHABILITACION DE REGISTRO ELECTRICO DE 60 x 60 x 80 CM, MEDIDAS INTERIORES.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 INTERIOR, FONDO DE GRAVA DE 10 CM. DE ESPESOR, RESANES EN APLANADO PULIDO INTERIOR Y EXTERIOR; VARILLA No. 4, FORRADA CON TUBO DE PVC, PARA SOSTENER CABLE; MARCO Y CONTRAMARCO DE ANGULO METALICO DE 1 1/4", TAPA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02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7.00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APLICACIÓN DE 4 CORDONES DE SOLDADURA, DE 2 CM. DE LONG., EN LA TAPA DE REGISTROS ELECTRICOS, PARA EVITAR EL ROBO DE CABLES ELECTRICOS DE LA RED EXTERIOR.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MATERIAL,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99"/>
        <w:gridCol w:w="1276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13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CLUB DE LEONES, T.M., COL. MANZANILLO CENTRO, MPIO. MANZANILLO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04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FUGA DE AGUA EN TUBERIA DE COBRE, CPVC O GALVANIZADA, CUALQUIER DIAMETRO, INCL. EXCAVACIONES, DEMOLICIONES, RESANES, CONECCIONES, CORTES, AJUSTES, TUBO NECESARIO Y RETIRO DE ESCOMBRO FUERA DE LA OBRA.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99"/>
        <w:gridCol w:w="1276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14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BENITO JUAREZ GARCIA, AV. MEXICO MPIO. MANZANILLO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99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REGISTRO SANITARIO DE 60 x 40 x 80 CM., MEDIDAS INTERIORES, CON BLOCK DE CEMENTO O TABIQUE ROJO ASENTADO CON MORTERO CEM-ARENA 1:3; APLANADO PULIDO INTERIOR, CON MORTERO CEMENTO-ARENA PROP. 1:4.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EXCAVACION, RELLENO, MARCO Y CONTRAMARCO METALICO DE ANGULO DE 3/16" x 1 1/4"; CADENA DE 10 x 14 CM.,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CM; TAPA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ACABADO PULIDO RAYADO CON BROCHA; BROCAL TIPO DIAMANTE ACABADO PULIDO RAYADO A BROCHA; MANO DE OBRA, HERRAMIENTA Y EQUIPO NECESARIO.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REHABILITACION DE REGISTRO SANITARIO DE 40 x 60 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80 a 120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CM, MEDIDAS INTERIORES.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 INTERIOR, REPARACION DE MEDIA CAÑA, RESANES EN APLANADO PULIDO INTERIOR Y EXTERIOR; MARCO Y CONTRAMARCO DE ANGULO METALICO DE 1 1/4", TAPA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15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ARTICULO 3° CONSTITUCIONAL, ZACUALPAN MPIO. DE COMALA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40.00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DEMOLICION DE CIMIENTOS DE PIEDRA DE LA REGION, ASENTADA CON MORTERO CEM-CAL-ARENA 1:2:6.CON MAQUINARIA, INCLUYE: ACARREO DE ESCOMBRO FUERA DE LA OBRA DEL MATERIAL NO UTILIZABLE.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CANALON DE LAMINA GALVANIZADA EN CUBIERTA METALICA,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20X30 CMS APROX.) INCL. MENSULAS DE PTR DE 1 1/2"X1 1/2", CORTES, AJUSTES, MATERIAL DE FIJACION, ANDAMIAJE, FLETES, ACARREOS,OBRA TERMINADA.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16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E.S. CUAUHTÉMOC, IXTLAHUACAN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C00000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SIN IVA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29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TRANSFORMADOR TRIFASICO TIPO POSTEL, DE 45KVA, 13,200 / 220 - 127 V., 60 HZ., INCLUYE:MANIOBRAS, EMBOBINADO DE 2 PIERNA DE MEDIA TENSION, EMPACADO GENERAL, ACEITE PARA TRANSFORMADOR, PINTURA Y ROTULACION, FLETES Y TRASLADOS.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No. 17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MARINA NACIONAL, COLONIA LIBERTAD, MANZANILLO CENTRO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SONDEO, DESASOLVE Y LIMPIEZA DE RED SANITARIA.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 ENTRE REGISTROS, DEMOLICIONES, RESANES, MATERIAL NECESARIO, MANO DE OBRA, HERRAMIENTA Y EQUIPO, LIMPIEZAS Y PRUEBAS.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REGISTRO DE TRAMPA DE GRASAS, DE 45x60x80 MEDIDAS INTERIORES; FORJADO CON TABIQUE DE BARRO ROJO, ASENTADO CON MORTERO CEM-ARENA 1:3; APLANADO INTERIOR PULIDO, CON MORTERO CEMENTO-ARENA PROP. 1:4.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EXCAVACION, RELLENO, MARCO Y CONTRAMARCO METALICO DE ANGULO DE 3/16" x 1 1/4"; CADENA DE 10 x 14 CM.,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CM; TAPA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ACABADO PULIDO RAYADO CON BROCHA; BROCAL TIPO DIAMANTE ACABADO PULIDO RAYADO A BROCHA; CODO DE 90° EN TUBO DE ENTRADA Y SALIDA PARA TRAMPA DE GASES; CONSTRUCCION DE DOS BARRERAS CON TABIQUE ROJO RECOCIDO A CAPUCHINO, APLANADAS CON MORTERO CEM-ARENA PROP. 1:5, TERMINADO PULIDO; DEJANDO PASO INFERIOR, EMBOQUILLADOS, PLANTILLA PULIDA,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03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REHABILITACION DE REGISTRO SANITARIO DE 40 x 60 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80 a 120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CM, MEDIDAS INTERIORES.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 INTERIOR, REPARACION DE MEDIA CAÑA, RESANES EN APLANADO PULIDO INTERIOR Y EXTERIOR; MARCO Y CONTRAMARCO DE ANGULO METALICO DE 1 1/4", TAPA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SONDEO, LIMPIEZA Y/O REPARACION DE SALIDA SANITARIA.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DESMONTAJE Y MONTAJE DE MUEBLE SANITARIO, DEMOLICIONES, RESANES, CUELLO DE CERA, MATERIAL NECESARIO, MANO DE OBRA, HERRAMIENTA Y EQUIPO, LIMPIEZAS Y PRUEBAS.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MANOMETRO DE PRESION EN EQUIPO HIDRONEUMATICO.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SUSTITUCION DE ELEMENTOS DAÑADOS, PRUEBAS,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18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EDUARDO ZARZA OCAMPO, COL. SAN RAFAEL, MPIO. 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 xml:space="preserve"> SIN IVA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13.00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PUERTA DE PERFIL TUBULAR COMERCIAL Y DUELA DOBLE DE 1.00X2.50 MTS APROX., INCLUYE: DESMONTAJES, CAMBIO DE CHAPA, BISAGRAS, RENIVELACION, CORTES, AJUSTES, SOLDADURA FIJACION Y PINTURA ESMALTE.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19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MIGUEL ALVAREZ GARCIA, COL. SAN PABLO, MPIO. 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DESMONTAR MALLA CICLON, CUALQUIER ALTURA CON BARRA SUPERIOR E INFERIOR, INCLUYE: DEMOLICIONES Y ACARREO DE ESCOMBRO FUERA DE LA OBRA DEL MATERIAL NO UTILIZABLE.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CERCA DE MALLA TIPO CICLON DE 1.00 M. DE ALTURA; CAL. 11, DE 50 x 50 MM. SOBRE MURO DE TABIQUE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POSTES DE LINEA DIAMETRO DE 2", CAL. 18; ESQUINEROS DIAMETRO DE 3", CAL. 16; RETENIDAS DIAMETRO DE 40 MM., CAL. 20; BARRA SUPERIOR E INFERIOR DE 42 MM. DE DIAMETRO, CAL. 20; SOLERAS Y ANCLAJES DE CONCRETO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CONCERTINA SOBRE MALLA CICLON.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MATERIAL, MANO DE OBRA Y  HERRAMIENTA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EMBOQUILLADO CON MORTERO CEMENTO-ARENA 1:3, CUALQUIER ESPESOR, ACABADO FLOTEADO. INCLUYE: FILETES, MATERIALES,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20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MANUEL MURGUIA GALINDO, COL. EL ROCIO, CD. MANZANILLO, MPIO. MANZANILLO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TABLERO DE CONTROL PARA 2 CIRCUITOS MONOFASICOS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SQUARE-D), 1 FASE, 3 HILOS. INCLUYE: DEMOLICIONES, RESANES, MATERIALES,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INTERRUPTOR TERMOMAGNETICO DE 2 POLOS DE 15 A 50 AMP. TIPO QO.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EXISTENTE, CONEXION DE CABLES Y CIRCUITOS,  PRUEBAS DE BUEN FUNCIONAMIENTO.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INTERRUPTOR TERMOMAGNETICO DE 1 POLO DE 15 A 50 AMP. TIPO QO, INCLUYE CONEXION Y PRUEBA.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REVISION DE LUMINARIA PUNTA DE POSTE.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EXAMINAR EL CIRCUITO ELECTRICO, DETECCION Y REPARACION DE FALLAS O CORTO CIRCUITO EN EL MISMO; REVISION DEL ESTADO FISICO DEL FOCO Y BALASTRO, EN SU CASO DESMONTAJE Y  MONTAJE DE LA LUMINARIA; SUSTITUCION DE FOTOCELDA MOD. CE-220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EN CASO DE ENCONTRARSE DAÑADA;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PUERTA DE ALUMINIO DE 1.10X0.80 MTS, EN MURO DE ACOMETIDA, INCLUYE: MATERIAL NECESARIO,HERRAJES, HERRAMIENTA Y MANO DE OBRA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SUMINISTRO Y COLOCACION DE FOCO DE VAPOR DE SODIO 400 W O FOCO VAPOR DE MERCURIO DE 400 W, PARA REFLECTOR TIPO INDUSTRIAL.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DESMONTAJE DEL EXISTENTE, PRUEBAS,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8.00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SUMINISTRO Y COLOCACION DE BALASTRO DE VAPOR DE SODIO 400 W O VAPOR DE MERCURIO DE 400 W, EN REFLECTOR INDUSTRIAL.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DESMONTAJE DEL EXISTENTE, PRUEBAS,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TUBO DE CPVC HIDRAULICO, DE 50 MM. DE DIAMETRO. PARA DESCARGA DE TINACOS,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DEMOLICIONES, RESANES, CORTES, CONECCIONES, MATERIAL DE FIJACION FLETES MANIOBRAS.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TUBO DE CPVC HIDRAULICO, DE 25 MM. DE DIAMETRO.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DEMOLICIONES, RESANES, CORTES, CONECCIONES, MATERIAL DE FIJACION FLETES MANIOBRAS.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COLOCACION Y CONEXION DE CABLE DE COBRE CON AISLAMIENTO THW CALIBRE No. 12 INCLUYE CINTA AISLANTE.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CABLE USO RUDO CON 2 CONDUCTORES CAL. No. 10, INCL. CINTA AISLANTE Y TODO LO NECESARIO PARA SU BUEN FUNCIONAMIENTO.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AZULEJO SIMILAR AL EXISTENTE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REPARACION DE AREA EN MAL ESTADO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, ASENTADO CON PEGAZULEJO Y JUNTEADO CON CEMENTO BLANCO.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DEMOLICION DE AZULEJO, REBABEO, AFINE DE SUPERFICIE, CORTES RECTOS, REMATES, ACARREO DE ESCOMBRO FUERA DE LA OBRA DEL MATERIAL NO UTILIZABLE.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INTERRUPTOR DE FLOTADOR PARA TINACO, MCA. SQUARE-D,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EXISTENTE,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10.00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RESANE DE MUROS O COLUMNAS DE CONCRETO ARMADO.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RETIRO DE CONCRETO SUELTO, TRATAMIENTO CON ADITIVO REDUCTOR DE OXIDO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QUIMOX DE IMPERQUIMIA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PARA TRATAR EL ACERO EXPUESTO, PRIMARIO EPOXICO EN ACERO TRATADO, RESANE CON MORTERO CEM-ARENA PROP. 1:3, ACABADO PULIDO LISTO PARA RECIBIR PINTURA VINILICA, ADHESIVO PARA UNIR CONCRETO VIEJO CON EL MORTERO DE RESANE Y ACARREO DE ESCOMBRO FUERA DE LA OBRA DEL MATERIAL NO UTILIZABLE.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40.00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APLICACION DE PINTURA VINILICA LAVABLE VINIMEX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COMEX) O POLIPRISA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PRISA), EN MUROS APLANADOS, PLAFONES, COLUMNAS Y TRABES DE CONCRETO QUE NO REQUIEREN PLASTE. TRABAJO TERMINADO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RESANES, SELLADOR DE VINILICA, DOS MANOS DE PINTURA, MATERIALES NECESARIOS, MANO DE OBRA, HERRAMIENTAS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21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"JORGE CHAVEZ CARRILLO", T.M., CALLE BAHIA DE TEJUPAN S/N, COL. SANTA CAROLINA, SALAHUA, MPIO. MANZANILLO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04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FUGA DE AGUA EN MARCO DE ACOMETIDA HIDRAULICA A BASE DE TUBO DE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. GALV. INCLUYE: MOVERLO AL BORDE DEL TERRENO DEL PLANTEL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1.80 M. APROX.), TUBO DE PVC HIDRAULICO NECESARIO PARA MOVIMIENTO, CONEXIONES NECESARIAS, SUMINISTRO Y COLOCACIÓN DE VALVULA DE GLOBO, DADOS DE CONCRETO PARA SU FIJACIÓN, DEMOLICIONES, PRUEBAS, MATERIALES, MANO DE OBRA, HERRAMIENTA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22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TELESECUNDARIA "JUSTO SIERRA", T.M., AVENIDA 16 SEPTIEMBRE S/N, RINCON DE LOPEZ, MPIO. ARMERIA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C00000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SIN IVA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1.49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CRISTAL FLOTADO CLARO DE 6 MM. DE ESPESOR, MONTADO EN CANCELERIA DE ALUMINIO ANODIZADO NATURAL SEGUN PLANO </w:t>
            </w:r>
            <w:r w:rsidR="001964E4" w:rsidRPr="003F7EAE">
              <w:rPr>
                <w:rFonts w:ascii="Montserrat" w:hAnsi="Montserrat"/>
                <w:sz w:val="14"/>
                <w:szCs w:val="14"/>
                <w:lang w:eastAsia="es-MX"/>
              </w:rPr>
              <w:t>INCOIFED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 xml:space="preserve"> 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CA-2000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. INCLUYE: RETIRO DE EXISTENTE, MATERIALES, MANO DE OBRA, HERRAMIENTO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23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HELIODORO SILVA PALACIO, T.M., COL. INFONAVIT CAMINO REAL, CD. COLIMA,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60.00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DEMOLICION DE PISO DE CONCRETO SIMPLE. INCLUYE: CORTE CON DISCO ABRASVO, MANO DE OBRA, HERRAMIENTA Y EQUIPO NECESARIO, ACARREO DE ESCOMBRO FUERA DE LA OBRA.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53.00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GUARNICION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DE 15x30 CM., SIN ARMAR.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LIMPIEZA, TRAZO, NIVELACION, EXCAVACION, RELLENO, CIMBRA ACABADO APARENTE,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M3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RELLENO DE MATERIAL INERTE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TIERRA DE MINA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, COMPACTADO CON MAQUINARIA Y AGUA EN CAPAS DE 20 CM. DE ESPESOR. INCLUYE: MANO DE OBRA, HERRAMIENTA Y EQUIPO NECESARIO, ACARREO DENTRO DE LA OBRA, MEDIR COMPACTACION.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26.00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RAMPAS PARA DISCAPACITADOS 1.20 DE ANCHO, DE PISO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10 cm. DE ESPESOR, ACABADO CON GRANO EXPUESTO CONCRETO LAVADO CON GRANZON 1/2", 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SARDINELES BOLEADOS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DE 10x10 cm. DE SECCION.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No. 24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 LIBERTAD, T.M., COL. LIBERTAD, CD. TECOMÁN, MPIO. TECOMÁN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CRISTAL CLARO DE 6 MM.  ESPESOR, DE 0.75x1.50 MTS APROX. INCLUYE: RETIRO DEL EXISTENTE, FLETES MANIOBRAS, VINIL, RETIRO DE ESCOMBRO FUERA DE LA OBRA.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CANCELERIA, INCLUYE: REPOSICION DE CARRETILLAS Y JALADERAS DAÑADAS, LIMPIEZA, OBRA TERMINADA.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VENTANA CORREDIZA Y CRISTAL CLARO DE 0.75X1.52 MT APROX. DE ALUMINIO ANODIZADO NATURAL IGUAL A LAS EXISTENTES ,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JALADERA, FLETES, HERRAMIENTA Y MANO DE OBRA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25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E.P.PLAN DE IGUALA, SAN BUENA VENTURA, MPIO. MANZANILLO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4.00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REHABILITACION DE REGISTRO ELECTRICO DE 60 x 60 x 80 CM, MEDIDAS INTERIORES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APROX)..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 INTERIOR, FONDO DE GRAVA DE 10 CM. DE ESPESOR, RESANES EN APLANADO PULIDO INTERIOR Y EXTERIOR; VARILLA No. 4, FORRADA CON TUBO DE PVC, PARA SOSTENER CABLE; MARCO Y CONTRAMARCO DE ANGULO METALICO DE 1 1/4", TAPA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ACABADO PULIDO RAYADO A BROCHA; CADENA DE 10 x 14 CM.,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KG/CM2, ARMADA CON 2 VAR. No. 3 Y ESTRIBOS No. 2 A/C 20 CM. BROCAL TIPO DIAMANTE ACABADO PULIDO RAYADO A BROCHA.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26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MERCEDES CARDENAS LARIOS, COL. LOMAS ALTAS, MPIO. VILLA DE ALVAREZ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REVISION DE LUMINARIA PUNTA DE POSTE.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EXAMINAR EL CIRCUITO ELECTRICO, DETECCION Y REPARACION DE FALLAS O CORTO CIRCUITO EN EL MISMO; REVISION DEL ESTADO FISICO DEL FOCO Y BALASTRO, EN SU CASO DESMONTAJE Y  MONTAJE DE LA LUMINARIA; SUSTITUCION DE FOTOCELDA MOD. CE-220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EN CASO DE ENCONTRARSE DAÑADA;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FOCO DE VAPOR DE SODIO 400 W O FOCO VAPOR DE MERCURIO DE 400 W, PARA REFLECTOR TIPO INDUSTRIAL.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DESMONTAJE DEL EXISTENTE, PRUEBAS,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BALASTRO DE VAPOR DE SODIO 400 W O VAPOR DE MERCURIO DE 400 W, EN REFLECTOR INDUSTRIAL.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DESMONTAJE DEL EXISTENTE, PRUEBAS, ANDAMIOS, MANO DE OBRA Y HERRAMIENTAS NECESARIAS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VIDRIO CLARO DE 4 mm.1.52X0.80 MTS APROX., EN CANCELERIA CORREDIZA,INCLUYE: DESMONTAJE DE CANCELERIA, VINIL, HERRAMIENTA, MANO DE OBRA Y RETIRO DEL MATERIAL NO UTIL FUERA DE LA OBRA.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FOTOCELDA MOD. CE-220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EPSILON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, CON BASE.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PRUEBAS, MANO DE OBRA, HERRAMIENTA Y EQUIPO NECESARIOS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LAVADERO DE GRANITO CON PILETA INTEGRADA, TAMAÑO GRANDE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1.30 x 0.90 CM.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)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RETIRO DEL EXISTENTE, MURETES DE APOYO DE 14 CM. DE ESPESOR DE TABIQUE ROJO, ASENTADO CON MORTERO CEM-ARENA 1:3; APLANADO AMBAS CARAS CON MORTERO CEM-CAL-ARE, PROP. 1:2:6, ACABADO FLOTEADO, MATERIALES, MANO DE OBRA, HERRAMIENTA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27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ROSAURA ZAPATA , COL. COLIMA CENTRO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DEMOLICION DE GUARNICION DE CONCRETO DE 15 x 30 CM.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MANO DE OBRA, HERRAMIENTA Y EQUIPO NECESARIO, ACARREO DE ESCOMBRO FUERA DE LA OBRA.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2.50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ML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GUARNICION DE CONCRETO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Fc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= 150 kg/cm2 DE 15x45 CM., SIN ARMAR.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LIMPIEZA, TRAZO, NIVELACION, EXCAVACION, RELLENO, CIMBRA ACABADO APARENTE,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REPARACION DE REJA DE PERFIL TUBULAR, INCLUYE: DESMONTAJE, CORTES, AJUSTES, MATERIAL NECESARIO, FLETES, MANIOBRAS Y COLOCACION DE LA MISMA.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5.00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PINTURA ESMALTE ALKIDAL EN REJA Y/O PUERTA METALICA DE PERFIL TUBULAR, POR AMBOS LADOS. TRABAJO TERMINADO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PREPARACION DE LA SUPERFICIE Y LIMPIEZAS, MATERIALES NECESARIOS, MANO DE OBRA, HERRAMIENTAS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28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SEC. JESUS REYES HEROLES, COL.INFONAVIT LA ESTANCIA,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3.00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FUGA DE AGUA EN TUBO DE </w:t>
            </w:r>
            <w:proofErr w:type="spellStart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Fo</w:t>
            </w:r>
            <w:proofErr w:type="spellEnd"/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. GALV. DE 13, 19 O 25 MM. 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CORTES, CONECCIONES NECESARIAS, 1.00 MT. DE TUBO CPVC  13, 19 O 25 MM.,  CORTE Y DEMOLICION DE PISO DE CONCRETO Y REPOSICION DEL MISMO, EXCAVACION, RELLENO, PRUEBAS, MANO DE OBRA Y  HERRAMIENTA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LLAVE DE PASO DE 25 MM, BRONCE, INCL. EL RETIRO DE LA EXISTENTE, CORTES, AJUSTES, SOLDADURA, DEMOLICIONES, RESANES Y LIMPIEZA DE OBRA.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29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PRIMARIA FRANCISCO ONESIMO DIAZ, COLONIA LA VIRGENCITA, CD. COLIMA,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DESMONTAJE DE TINACO DE PLASTICO DE 800-1100 LTS. . INCLUYE: RETIRO DE EXISTENTE, ACARREO DE MATERIAL RECUPERABLE,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TINACO ROTOPLAS REFORZADO TRICAPA CAPACIDAD 1100 LTS. EQUIPADO. INCLUYE INSTALACIONES, VALVULAS Y JARRO DE AIRE SEGÚN EXISTENTES. MANO DE OBRA Y PRUEBA.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VALVULA DE FLOTADOR COMPLETA ALTA PRESION DE 19 MM. INCLUYE FLOTADOR MATERIALES, MANO DE OBRA, HERRAMIENTAS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INTERCONEXION Y DESCARGA DE 2 TINACOS EN BATERÍA, CON TUBO DE POLIPROPILENO DE 38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VÁLVULA DE COMPUERTA DE 38 MM, CONEXIONES,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30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OFICINA DE LIBROS DE TEXTO GRATUITO, AV.MARÍA AHUMADA DE GÓMEZ EQUINA CON CALLE HIDALGO, COL. CENTRO, CD. VILLA DE ÁLVAREZ, MPIO. VILLA DE ÁLVAREZ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DESMONTAJE DE PUERTA DE MULTIPANEL, MADERA Y/O METALICAS,</w:t>
            </w:r>
            <w:r w:rsidR="001964E4">
              <w:rPr>
                <w:rFonts w:ascii="Montserrat" w:hAnsi="Montserrat"/>
                <w:sz w:val="14"/>
                <w:szCs w:val="14"/>
                <w:lang w:eastAsia="es-MX"/>
              </w:rPr>
              <w:t>(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CUALQUIER MEDIDA), INCLUYE EL ACARREO DEL MATERIAL NO UTILIZABLE FUERA DE LA OBRA.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PUERTA DE TAMBOR CON TRIPLAY DE PINO 6 MM; INCLUYE: BASTIDOR Y MARCO DE MADERA DE 0.70x2.15 M, LIMPIEZAS, MATERIALES, MANO DE OBRA, HERRAMIENTA Y EQUIPO NECESARIO.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2.11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SUMINISTRO, HABILITADO, ARMADO Y COLOCACION DE PERFIL TUBULAR COMERCIAL PARA PUERTAS Y MAMPARAS, DOBLE VISTA.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BISAGRAS, HERRAJES, SOLDADURA, PRIMARIO ROJO, PINTURA ESMALTE, FLETES, GASTOS DE TALLER, MATERIALES, MANO DE OBRA, HERRAMIENTA Y 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2.00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SUMINISTRO Y COLOCACION DE CERRADURA DE SOBREPONER DE SEGURIDAD CON UN SOLO CILINDRO, ACCION PARA AMBOS LADOS MOD. 800 PHILLIPS O SIMILAR. INCLUYE: RETIRO DE LA EXISTENTE, MATERIALES,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Default="00FA1568" w:rsidP="00FA1568"/>
    <w:tbl>
      <w:tblPr>
        <w:tblW w:w="97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4765"/>
        <w:gridCol w:w="1134"/>
        <w:gridCol w:w="1341"/>
      </w:tblGrid>
      <w:tr w:rsidR="00FA1568" w:rsidRPr="003F7EAE" w:rsidTr="001964E4">
        <w:trPr>
          <w:trHeight w:val="227"/>
        </w:trPr>
        <w:tc>
          <w:tcPr>
            <w:tcW w:w="9720" w:type="dxa"/>
            <w:gridSpan w:val="6"/>
            <w:shd w:val="clear" w:color="auto" w:fill="auto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 xml:space="preserve">PARTIDA </w:t>
            </w: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 xml:space="preserve"> No. 31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000000"/>
                <w:sz w:val="14"/>
                <w:szCs w:val="14"/>
                <w:lang w:eastAsia="es-MX"/>
              </w:rPr>
              <w:t>J.N. RAFAELA SUAREZ, T.M., AVENIDA LEONARDO BRAVO S/N, COL. UNIDAD ANTORCHISTA, CD. COLIMA, MPIO. COLIMA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EDIFICIO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4765" w:type="dxa"/>
            <w:shd w:val="clear" w:color="000000" w:fill="C00000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UNITARIO </w:t>
            </w: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341" w:type="dxa"/>
            <w:shd w:val="clear" w:color="000000" w:fill="C00000"/>
            <w:noWrap/>
            <w:vAlign w:val="center"/>
            <w:hideMark/>
          </w:tcPr>
          <w:p w:rsidR="00FA1568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FA1568" w:rsidRPr="003F7EAE" w:rsidRDefault="00FA1568" w:rsidP="00DC2E18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INTERCONEXION Y DESCARGA DE 2 TINACOS EN BATERIA, CON TUBO DE POLIPROPILENO DE 38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VALVULA DE COMPUERTA DE 38 MM, CONEXIONES,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SUMINISTRO Y COLOCACION DE VALVULA DE FLOTADOR COMPLETA, ALTA PRESION DE 19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FLOTADOR,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A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REPARACIÓN DE JARRO DE AIRE EN INTERCONEXION Y DESCARGA DE 2 TINACOS EN BATERIA, CON TUBO DE POLIPROPILENO DE 19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CONEXIONES, MATERIALES, MANO DE OBRA, HERRAMIENTA Y EQUIPO NECESARIO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05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REPARACION DE SUCCION Y DESCARGA DE MOTOBOMBA CON TUBO DE POLIPROPILENO CONECTADO  A FIERRO GALV. C-40, DE 32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SUSTITUCION DE PICHANCHA, LIMPIEZA DE CHECK, LIMPIEZA DE VALVULA COMPUERTA, MATERIALES, MANO DE OBRA, HERRAMIENTA Y EQUIPO NECESARIO.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27"/>
        </w:trPr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04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1.00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4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REPARACIÓN DE ALIMENTACIÓN HIDRAULICA DE ACOMETIDA HACIA CISTERNA, DAÑADA POR ROBO, CON TUBO DE POLIPROPILENO DE 13 MM. </w:t>
            </w:r>
            <w:r>
              <w:rPr>
                <w:rFonts w:ascii="Montserrat" w:hAnsi="Montserrat"/>
                <w:sz w:val="14"/>
                <w:szCs w:val="14"/>
                <w:lang w:eastAsia="es-MX"/>
              </w:rPr>
              <w:t>INCLUYE:</w:t>
            </w:r>
            <w:r w:rsidRPr="003F7EAE">
              <w:rPr>
                <w:rFonts w:ascii="Montserrat" w:hAnsi="Montserrat"/>
                <w:sz w:val="14"/>
                <w:szCs w:val="14"/>
                <w:lang w:eastAsia="es-MX"/>
              </w:rPr>
              <w:t xml:space="preserve"> CONEXIONES, EXCAVACION, RELLENO, PRUEBAS, MATERIALES, MANO DE OBRA, HERRAMIENTA Y EQUIPO NECESARIO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$   </w:t>
            </w:r>
            <w:r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</w:t>
            </w: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 xml:space="preserve">                -</w:t>
            </w:r>
          </w:p>
        </w:tc>
      </w:tr>
      <w:tr w:rsidR="00FA1568" w:rsidRPr="003F7EAE" w:rsidTr="001964E4">
        <w:trPr>
          <w:trHeight w:val="284"/>
        </w:trPr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center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both"/>
              <w:rPr>
                <w:rFonts w:ascii="Montserrat" w:hAnsi="Montserrat"/>
                <w:sz w:val="14"/>
                <w:szCs w:val="14"/>
                <w:lang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1568" w:rsidRPr="003F7EAE" w:rsidRDefault="00FA1568" w:rsidP="00DC2E18">
            <w:pPr>
              <w:jc w:val="right"/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</w:pPr>
            <w:r w:rsidRPr="003F7EAE">
              <w:rPr>
                <w:rFonts w:ascii="Montserrat" w:hAnsi="Montserrat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41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FA1568" w:rsidRDefault="00FA1568" w:rsidP="00DC2E18">
            <w:pPr>
              <w:jc w:val="center"/>
            </w:pPr>
            <w:r w:rsidRPr="003F7EAE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FA1568" w:rsidRPr="003F7EAE" w:rsidRDefault="00FA1568" w:rsidP="00FA1568">
      <w:pPr>
        <w:rPr>
          <w:rFonts w:ascii="Montserrat" w:hAnsi="Montserrat"/>
          <w:sz w:val="14"/>
          <w:szCs w:val="14"/>
        </w:rPr>
      </w:pPr>
    </w:p>
    <w:p w:rsidR="00B91817" w:rsidRPr="00AC01DD" w:rsidRDefault="00B9181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91817" w:rsidRPr="00AC01DD" w:rsidRDefault="00B9181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7E06F6" w:rsidRPr="00AC01DD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AC01DD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856B0D" w:rsidRPr="00AC01DD" w:rsidRDefault="00856B0D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</w:t>
      </w:r>
      <w:r w:rsidR="0078130C" w:rsidRPr="00AC01DD">
        <w:rPr>
          <w:rFonts w:ascii="Montserrat" w:hAnsi="Montserrat" w:cs="Arial"/>
          <w:b/>
          <w:bCs/>
          <w:sz w:val="18"/>
          <w:szCs w:val="18"/>
        </w:rPr>
        <w:t>________</w:t>
      </w:r>
      <w:r w:rsidRPr="00AC01DD">
        <w:rPr>
          <w:rFonts w:ascii="Montserrat" w:hAnsi="Montserrat" w:cs="Arial"/>
          <w:b/>
          <w:bCs/>
          <w:sz w:val="18"/>
          <w:szCs w:val="18"/>
        </w:rPr>
        <w:t>__________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78130C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C668EC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="00B32997"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3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AC01DD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7E06F6" w:rsidRPr="00AC01DD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32997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AC01DD" w:rsidRDefault="00BD3DBF" w:rsidP="00BD3DBF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POR ESTE CONDUCTO LE MANIFIESTO A USTED, QUE EL SUSCRITO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 LA PERSONA FÍSICA O APODERADO)</w:t>
      </w:r>
      <w:r w:rsidRPr="00AC01DD">
        <w:rPr>
          <w:rFonts w:ascii="Montserrat" w:hAnsi="Montserrat" w:cs="Arial"/>
          <w:sz w:val="18"/>
          <w:szCs w:val="18"/>
        </w:rPr>
        <w:t>, EN MI CALIDAD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APODERADO),</w:t>
      </w:r>
      <w:r w:rsidRPr="00AC01DD">
        <w:rPr>
          <w:rFonts w:ascii="Montserrat" w:hAnsi="Montserrat" w:cs="Arial"/>
          <w:sz w:val="18"/>
          <w:szCs w:val="18"/>
        </w:rPr>
        <w:t xml:space="preserve"> DE LA EMPRESA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 LA EMPRESA)</w:t>
      </w:r>
      <w:r w:rsidRPr="00AC01DD">
        <w:rPr>
          <w:rFonts w:ascii="Montserrat" w:hAnsi="Montserrat" w:cs="Arial"/>
          <w:sz w:val="18"/>
          <w:szCs w:val="18"/>
        </w:rPr>
        <w:t xml:space="preserve"> CON RELACIÓN 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1C0C59" w:rsidRPr="00AC01DD">
        <w:rPr>
          <w:rFonts w:ascii="Montserrat" w:hAnsi="Montserrat" w:cs="Arial"/>
          <w:b/>
          <w:sz w:val="18"/>
          <w:szCs w:val="18"/>
        </w:rPr>
        <w:t>,</w:t>
      </w:r>
      <w:r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</w:t>
      </w:r>
      <w:r w:rsidR="00DF2E21" w:rsidRPr="00AC01DD">
        <w:rPr>
          <w:rFonts w:ascii="Montserrat" w:hAnsi="Montserrat" w:cs="Arial"/>
          <w:sz w:val="18"/>
          <w:szCs w:val="18"/>
        </w:rPr>
        <w:t xml:space="preserve"> DEL ESTADO DE COLIMA</w:t>
      </w:r>
      <w:r w:rsidRPr="00AC01DD">
        <w:rPr>
          <w:rFonts w:ascii="Montserrat" w:hAnsi="Montserrat" w:cs="Arial"/>
          <w:sz w:val="18"/>
          <w:szCs w:val="18"/>
        </w:rPr>
        <w:t xml:space="preserve"> Y ACEPTO QUE LAS DISPOSICIONES CONTENIDAS EN ÉSTA RIGEN PARA LOS ACTOS Y CONTRATO QUE CELEBRA LA COORDINACIÓN DE LOS SERVICIOS EDUCATIVOS DEL ESTADO.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4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F97C71" w:rsidRPr="00AC01DD" w:rsidRDefault="00F97C71" w:rsidP="00DF2E21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eastAsia="Calibri" w:hAnsi="Montserrat" w:cs="Arial"/>
          <w:sz w:val="18"/>
          <w:szCs w:val="18"/>
        </w:rPr>
        <w:t xml:space="preserve">EN RELACIÓN </w:t>
      </w:r>
      <w:r w:rsidR="007852AE" w:rsidRPr="00AC01DD">
        <w:rPr>
          <w:rFonts w:ascii="Montserrat" w:hAnsi="Montserrat" w:cs="Arial"/>
          <w:sz w:val="18"/>
          <w:szCs w:val="18"/>
        </w:rPr>
        <w:t xml:space="preserve">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703C91" w:rsidRPr="00AC01DD">
        <w:rPr>
          <w:rFonts w:ascii="Montserrat" w:hAnsi="Montserrat" w:cs="Arial"/>
          <w:b/>
          <w:sz w:val="18"/>
          <w:szCs w:val="18"/>
        </w:rPr>
        <w:t xml:space="preserve">, </w:t>
      </w:r>
      <w:r w:rsidRPr="00AC01DD">
        <w:rPr>
          <w:rFonts w:ascii="Montserrat" w:eastAsia="Calibri" w:hAnsi="Montserrat" w:cs="Arial"/>
          <w:sz w:val="18"/>
          <w:szCs w:val="18"/>
        </w:rPr>
        <w:t>EL QUE SUSCRIBE</w:t>
      </w:r>
      <w:r w:rsidR="001964E4">
        <w:rPr>
          <w:rFonts w:ascii="Montserrat" w:eastAsia="Calibri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eastAsia="Calibri" w:hAnsi="Montserrat" w:cs="Arial"/>
          <w:sz w:val="18"/>
          <w:szCs w:val="18"/>
        </w:rPr>
        <w:t xml:space="preserve"> EN MI CARÁCTER DE</w:t>
      </w:r>
      <w:r w:rsidRPr="00AC01DD">
        <w:rPr>
          <w:rFonts w:ascii="Montserrat" w:eastAsia="Calibri" w:hAnsi="Montserrat" w:cs="Arial"/>
          <w:sz w:val="18"/>
          <w:szCs w:val="18"/>
          <w:u w:val="single"/>
        </w:rPr>
        <w:t>_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AC01DD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AC01DD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B32997" w:rsidRPr="00AC01DD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AC01DD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AC01DD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AC01DD">
        <w:rPr>
          <w:rFonts w:ascii="Montserrat" w:hAnsi="Montserrat" w:cs="Arial"/>
          <w:sz w:val="18"/>
          <w:szCs w:val="18"/>
        </w:rPr>
        <w:t>____</w:t>
      </w:r>
      <w:r w:rsidRPr="00AC01DD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AC01DD">
        <w:rPr>
          <w:rFonts w:ascii="Montserrat" w:hAnsi="Montserrat" w:cs="Arial"/>
          <w:sz w:val="18"/>
          <w:szCs w:val="18"/>
        </w:rPr>
        <w:t>____</w:t>
      </w:r>
      <w:r w:rsidRPr="00AC01DD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</w:t>
      </w:r>
      <w:r w:rsidR="00264E57" w:rsidRPr="00AC01DD">
        <w:rPr>
          <w:rFonts w:ascii="Montserrat" w:eastAsia="Calibri" w:hAnsi="Montserrat" w:cs="Arial"/>
          <w:sz w:val="18"/>
          <w:szCs w:val="18"/>
        </w:rPr>
        <w:t>C</w:t>
      </w:r>
      <w:r w:rsidRPr="00AC01DD">
        <w:rPr>
          <w:rFonts w:ascii="Montserrat" w:eastAsia="Calibri" w:hAnsi="Montserrat" w:cs="Arial"/>
          <w:sz w:val="18"/>
          <w:szCs w:val="18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AC01DD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t>ANEXO No. 5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VIGENCIA DE LA OFERTA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953A68" w:rsidRPr="00AC01DD">
        <w:rPr>
          <w:rFonts w:ascii="Montserrat" w:hAnsi="Montserrat" w:cs="Arial"/>
          <w:b/>
          <w:sz w:val="18"/>
          <w:szCs w:val="18"/>
        </w:rPr>
        <w:t>,</w:t>
      </w:r>
      <w:r w:rsidR="00953A68" w:rsidRPr="00AC01DD">
        <w:rPr>
          <w:rFonts w:ascii="Montserrat" w:hAnsi="Montserrat" w:cs="Arial"/>
          <w:sz w:val="18"/>
          <w:szCs w:val="18"/>
        </w:rPr>
        <w:t xml:space="preserve"> LA OFERTA DEBERÁ ESTAR VIGENTE DESDE QUE SE EMITA EL FALLO Y HASTA QUE CONCLUYA LA VIGENCIA DEL CONTRATO, A ENTERA SATISFACCIÓN DE LA COORDINACIÓN DE LOS SERVICIOS EDUCATIVOS DEL ESTADO DE COLIMA, SEGÚN LO SEÑALADO EN EL PUNTO 1.2. DE LA CONVOCATORIA.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CARTA DE GARANTÍA DE LOS BIENES </w:t>
      </w:r>
      <w:r w:rsidR="00437C77" w:rsidRPr="00AC01DD">
        <w:rPr>
          <w:rFonts w:ascii="Montserrat" w:hAnsi="Montserrat" w:cs="Arial"/>
          <w:b/>
          <w:sz w:val="18"/>
          <w:szCs w:val="18"/>
        </w:rPr>
        <w:t xml:space="preserve">Y SERVICIOS </w:t>
      </w:r>
      <w:r w:rsidRPr="00AC01DD">
        <w:rPr>
          <w:rFonts w:ascii="Montserrat" w:hAnsi="Montserrat" w:cs="Arial"/>
          <w:b/>
          <w:sz w:val="18"/>
          <w:szCs w:val="18"/>
        </w:rPr>
        <w:t>OFERTADOS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F354E7" w:rsidP="00F354E7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EL QUE SUSCRIBE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eastAsia="Calibri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 xml:space="preserve">REPRESENTANTE LEGAL DE LA EMPRESA DENOMINADA __________________________________,  MANIFIESTO QUE EN CASO DE QUE A ME SEA ADJUDICADO EL CONTRATO DERIVADO DEL PROCEDIMIENTO DE </w:t>
      </w:r>
      <w:r w:rsidRPr="00AC01DD">
        <w:rPr>
          <w:rFonts w:ascii="Montserrat" w:hAnsi="Montserrat" w:cs="Arial"/>
          <w:b/>
          <w:sz w:val="18"/>
          <w:szCs w:val="18"/>
        </w:rPr>
        <w:t xml:space="preserve">INVITACIÓN </w:t>
      </w:r>
      <w:r w:rsidR="00226955" w:rsidRPr="00AC01DD">
        <w:rPr>
          <w:rFonts w:ascii="Montserrat" w:hAnsi="Montserrat" w:cs="Arial"/>
          <w:b/>
          <w:sz w:val="18"/>
          <w:szCs w:val="18"/>
        </w:rPr>
        <w:t>RESTRINGIDA NO. 09 PAQUETE NO. SEYC/CSEEC/15/22 REFERENTE A LOS MANTENIMIENTOS CORRECTIVOS PARA ESCUELAS DE EDUCACIÓN BÁSICA,</w:t>
      </w:r>
      <w:r w:rsidR="00226955" w:rsidRPr="00AC01DD">
        <w:rPr>
          <w:rFonts w:ascii="Montserrat" w:hAnsi="Montserrat" w:cs="Arial"/>
          <w:sz w:val="18"/>
          <w:szCs w:val="18"/>
        </w:rPr>
        <w:t xml:space="preserve"> ME COMPROMETO, </w:t>
      </w:r>
      <w:r w:rsidR="00226955"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="00226955" w:rsidRPr="00AC01DD">
        <w:rPr>
          <w:rFonts w:ascii="Montserrat" w:hAnsi="Montserrat" w:cs="Arial"/>
          <w:sz w:val="18"/>
          <w:szCs w:val="18"/>
        </w:rPr>
        <w:t xml:space="preserve">, A ENTREGAR BIENES Y SERVICIOS DE CALIDAD Y A GARANTIZAR CADA UNO DE LOS BIENES Y SERVICIOS OFERTADOS EN EL ANEXO NO. 1 PROPUESTA TÉCNICA A ENTERA SATISFACCIÓN DE LA C.S.E.E.C., DURANTE </w:t>
      </w:r>
      <w:r w:rsidR="00226955" w:rsidRPr="00AC01DD">
        <w:rPr>
          <w:rFonts w:ascii="Montserrat" w:hAnsi="Montserrat" w:cs="Arial"/>
          <w:b/>
          <w:sz w:val="18"/>
          <w:szCs w:val="18"/>
        </w:rPr>
        <w:t>3 MESES</w:t>
      </w:r>
      <w:r w:rsidR="00226955" w:rsidRPr="00AC01DD">
        <w:rPr>
          <w:rFonts w:ascii="Montserrat" w:hAnsi="Montserrat" w:cs="Arial"/>
          <w:sz w:val="18"/>
          <w:szCs w:val="18"/>
        </w:rPr>
        <w:t>, INICIANDO A PARTIR DE LA FECHA Y ACEPTACIÓN DE LOS MISMOS, CONTRA DESPERFECTOS, DEFECTOS DE FÁBRICA, MANO DE OBRA, MALA CALIDAD Y VICIOS OCULTOS, ASÍ COMO POR EL INCUMPLIMIENTO DE LAS ESPECIFICACIONES ESTABLECIDAS EN LA INVITACIÓN RESTRINGIDA.</w:t>
      </w:r>
    </w:p>
    <w:p w:rsidR="00F354E7" w:rsidRPr="00AC01DD" w:rsidRDefault="00F354E7" w:rsidP="00F354E7">
      <w:pPr>
        <w:jc w:val="center"/>
        <w:rPr>
          <w:rFonts w:ascii="Montserrat" w:hAnsi="Montserrat" w:cs="Arial"/>
          <w:sz w:val="18"/>
          <w:szCs w:val="18"/>
        </w:rPr>
      </w:pPr>
    </w:p>
    <w:p w:rsidR="00F354E7" w:rsidRPr="00AC01DD" w:rsidRDefault="00F354E7" w:rsidP="00F354E7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AC01DD">
        <w:rPr>
          <w:rFonts w:ascii="Montserrat" w:hAnsi="Montserrat" w:cs="Arial"/>
          <w:sz w:val="18"/>
          <w:szCs w:val="18"/>
        </w:rPr>
        <w:br w:type="page"/>
      </w: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ANEXO 7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MODELO DE LUGAR TIEMPO Y CONDICIONES DE ENTREGA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P R E </w:t>
      </w:r>
      <w:r w:rsidR="00B9712E" w:rsidRPr="00AC01DD">
        <w:rPr>
          <w:rFonts w:ascii="Montserrat" w:hAnsi="Montserrat" w:cs="Arial"/>
          <w:sz w:val="18"/>
          <w:szCs w:val="18"/>
        </w:rPr>
        <w:t>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9712E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AC01DD">
        <w:rPr>
          <w:rFonts w:ascii="Montserrat" w:hAnsi="Montserrat" w:cs="Arial"/>
          <w:b/>
          <w:sz w:val="18"/>
          <w:szCs w:val="18"/>
        </w:rPr>
        <w:t xml:space="preserve">BAJO PROTESTA DE DECIR </w:t>
      </w:r>
      <w:r w:rsidR="00FF0F3E" w:rsidRPr="00AC01DD">
        <w:rPr>
          <w:rFonts w:ascii="Montserrat" w:hAnsi="Montserrat" w:cs="Arial"/>
          <w:b/>
          <w:sz w:val="18"/>
          <w:szCs w:val="18"/>
        </w:rPr>
        <w:t>VERDAD</w:t>
      </w:r>
      <w:r w:rsidR="00FF0F3E" w:rsidRPr="00AC01DD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FF0F3E" w:rsidRPr="00AC01DD">
        <w:rPr>
          <w:rFonts w:ascii="Montserrat" w:hAnsi="Montserrat" w:cs="Arial"/>
          <w:b/>
          <w:sz w:val="18"/>
          <w:szCs w:val="18"/>
        </w:rPr>
        <w:t>,</w:t>
      </w:r>
      <w:r w:rsidR="00FF0F3E" w:rsidRPr="00AC01DD">
        <w:rPr>
          <w:rFonts w:ascii="Montserrat" w:hAnsi="Montserrat" w:cs="Arial"/>
          <w:sz w:val="18"/>
          <w:szCs w:val="18"/>
        </w:rPr>
        <w:t xml:space="preserve">  </w:t>
      </w:r>
      <w:r w:rsidR="00953A68" w:rsidRPr="00AC01DD">
        <w:rPr>
          <w:rFonts w:ascii="Montserrat" w:hAnsi="Montserrat" w:cs="Arial"/>
          <w:sz w:val="18"/>
          <w:szCs w:val="18"/>
        </w:rPr>
        <w:t xml:space="preserve">ME </w:t>
      </w:r>
      <w:r w:rsidR="00F41E93" w:rsidRPr="00AC01DD">
        <w:rPr>
          <w:rFonts w:ascii="Montserrat" w:hAnsi="Montserrat" w:cs="Arial"/>
          <w:sz w:val="18"/>
          <w:szCs w:val="18"/>
        </w:rPr>
        <w:t>COMPROMETO A PROPORCIONAR LOS BIENES Y SERVICIOS CONTRATADOS EN LOS DOMICILIOS DE LAS ESCUELAS ESTABLECIDOS EN LA TABLA NO. 1</w:t>
      </w:r>
      <w:r w:rsidR="00A12D40" w:rsidRPr="00AC01DD">
        <w:rPr>
          <w:rFonts w:ascii="Montserrat" w:hAnsi="Montserrat" w:cs="Arial"/>
          <w:sz w:val="18"/>
          <w:szCs w:val="18"/>
        </w:rPr>
        <w:t>,</w:t>
      </w:r>
      <w:r w:rsidR="00F41E93" w:rsidRPr="00AC01DD">
        <w:rPr>
          <w:rFonts w:ascii="Montserrat" w:hAnsi="Montserrat" w:cs="Arial"/>
          <w:sz w:val="18"/>
          <w:szCs w:val="18"/>
        </w:rPr>
        <w:t xml:space="preserve"> </w:t>
      </w:r>
      <w:r w:rsidR="00A12D40" w:rsidRPr="00AC01DD">
        <w:rPr>
          <w:rFonts w:ascii="Montserrat" w:hAnsi="Montserrat" w:cs="Arial"/>
          <w:sz w:val="18"/>
          <w:szCs w:val="18"/>
        </w:rPr>
        <w:t xml:space="preserve">DE ACUERDO A LAS CARACTERÍSTICAS Y ESPECIFICACIONES TÉCNICAS QUE SE INDICAN EN EL ANEXO NO. 1 PROPUESTA TÉCNICA DE LAS PRESENTES BASES, </w:t>
      </w:r>
      <w:r w:rsidR="00F41E93" w:rsidRPr="00AC01DD">
        <w:rPr>
          <w:rFonts w:ascii="Montserrat" w:hAnsi="Montserrat" w:cs="Arial"/>
          <w:sz w:val="18"/>
          <w:szCs w:val="18"/>
        </w:rPr>
        <w:t xml:space="preserve">A MAS TARDAR EL </w:t>
      </w:r>
      <w:r w:rsidR="00F41E93" w:rsidRPr="00AC01DD">
        <w:rPr>
          <w:rFonts w:ascii="Montserrat" w:hAnsi="Montserrat" w:cs="Arial"/>
          <w:b/>
          <w:sz w:val="18"/>
          <w:szCs w:val="18"/>
        </w:rPr>
        <w:t>4 DE OCTUBRE DEL 2022</w:t>
      </w:r>
      <w:r w:rsidR="00953A68" w:rsidRPr="00AC01DD">
        <w:rPr>
          <w:rFonts w:ascii="Montserrat" w:hAnsi="Montserrat" w:cs="Arial"/>
          <w:sz w:val="18"/>
          <w:szCs w:val="18"/>
        </w:rPr>
        <w:t xml:space="preserve">, DE ACUERDO </w:t>
      </w:r>
      <w:r w:rsidRPr="00AC01DD">
        <w:rPr>
          <w:rFonts w:ascii="Montserrat" w:hAnsi="Montserrat" w:cs="Arial"/>
          <w:sz w:val="18"/>
          <w:szCs w:val="18"/>
        </w:rPr>
        <w:t>A LA CONVOCATORIA DE LA INVITACIÓN RESTRINGIDA.</w:t>
      </w:r>
    </w:p>
    <w:p w:rsidR="00F41E93" w:rsidRPr="00AC01DD" w:rsidRDefault="00F41E93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F41E93" w:rsidRPr="00AC01DD" w:rsidRDefault="00F41E93" w:rsidP="00F41E93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TABLA No. 1</w:t>
      </w:r>
    </w:p>
    <w:p w:rsidR="00F41E93" w:rsidRPr="00AC01DD" w:rsidRDefault="00F41E93" w:rsidP="00F41E93">
      <w:pPr>
        <w:jc w:val="both"/>
        <w:rPr>
          <w:rFonts w:ascii="Montserrat" w:hAnsi="Montserrat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9"/>
        <w:gridCol w:w="3117"/>
        <w:gridCol w:w="5312"/>
      </w:tblGrid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C00000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b/>
                <w:bCs/>
                <w:color w:val="FFFFFF" w:themeColor="background1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 w:themeColor="background1"/>
                <w:sz w:val="14"/>
                <w:szCs w:val="14"/>
                <w:lang w:eastAsia="es-MX"/>
              </w:rPr>
              <w:t>PARTIDA</w:t>
            </w:r>
          </w:p>
        </w:tc>
        <w:tc>
          <w:tcPr>
            <w:tcW w:w="3265" w:type="dxa"/>
            <w:shd w:val="clear" w:color="auto" w:fill="C00000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b/>
                <w:bCs/>
                <w:color w:val="FFFFFF" w:themeColor="background1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 w:themeColor="background1"/>
                <w:sz w:val="14"/>
                <w:szCs w:val="14"/>
                <w:lang w:eastAsia="es-MX"/>
              </w:rPr>
              <w:t>PLANTEL</w:t>
            </w:r>
          </w:p>
        </w:tc>
        <w:tc>
          <w:tcPr>
            <w:tcW w:w="5569" w:type="dxa"/>
            <w:shd w:val="clear" w:color="auto" w:fill="C00000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b/>
                <w:bCs/>
                <w:color w:val="FFFFFF" w:themeColor="background1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 w:themeColor="background1"/>
                <w:sz w:val="14"/>
                <w:szCs w:val="14"/>
                <w:lang w:eastAsia="es-MX"/>
              </w:rPr>
              <w:t>DOMICILIO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3 DE ABRIL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BRERA, LOCALIDAD QUESERIA, MPIO. CUAUHTEMOC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ELIZA VAZQUEZ  SUASO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VALLE DE LAS GARZAS, MPIO. MANZANILLO COLIMA.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3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MA. ELENA OCHOA SILVA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COLONIA SAN RAFAEL MPIO.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4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val="en-US"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val="en-US" w:eastAsia="es-MX"/>
              </w:rPr>
              <w:t>SEC. TEC. MOISES SAINZ GARZA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LOMA BONITA, MPIO. VILLA DE ALVAREZ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5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JUAN ESCUTIA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OBRERA, LOCALIDAD QUESERIA, MPIO. CUAUHTEMOC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MELCHOR URZUA QUIROZ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NUEVO MILENIO, MPIO. 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000000" w:fill="FFFFFF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7</w:t>
            </w:r>
          </w:p>
        </w:tc>
        <w:tc>
          <w:tcPr>
            <w:tcW w:w="3265" w:type="dxa"/>
            <w:shd w:val="clear" w:color="000000" w:fill="FFFFFF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FCO. PALACIOS JIMENEZ</w:t>
            </w:r>
          </w:p>
        </w:tc>
        <w:tc>
          <w:tcPr>
            <w:tcW w:w="5569" w:type="dxa"/>
            <w:shd w:val="clear" w:color="000000" w:fill="FFFFFF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COLONIA ARBOLEDAS DEL CARMEN MPIO. V. DE A.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8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MARIA TERESA NARANJO VILLALOBOS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BRISAS DE SALAGUA, CD. MANZANILLO, MPIO. MANZANILLO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9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FRANCISCO HERNANDEZ ESPINOZA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LOC. LOS ASMOLES, MPIO.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10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MELCHOR URSUA QUIROZ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NUEVO MILENIO, CD. COLIMA, MPIO.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11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MARIA TERESA SILVA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PALMILLAS, MPIO. CUAUHTEMOC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12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ANGEL ANTE,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CENTRO, SANTIAGO, MPIO. MANZANILLO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13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CLUB DE LEONES,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MANZANILLO CENTRO, MPIO. MANZANILLO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14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BENITO JUAREZ GARCIA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AV. MEXICO MPIO. MANZANILLO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15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ARTICULO 3° CONSTITUCIONAL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ZACUALPAN MPIO. DE COMALA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16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E.S. CUAUHTÉMOC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IXTLAHUACAN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17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MARINA NACIONAL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COLONIA LIBERTAD, MANZANILLO CENTRO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18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EDUARDO ZARZA OCAMPO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SAN RAFAEL, MPIO. 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19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MIGUEL ALVAREZ GARCIA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SAN PABLO, MPIO. 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20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MANUEL MURGUIA GALINDO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EL ROCIO, CD. MANZANILLO, MPIO. MANZANILLO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21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"JORGE CHAVEZ CARRILLO",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CALLE BAHIA DE TEJUPAN S/N, COL. SANTA CAROLINA, SALAHUA, MPIO. MANZANILLO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22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TELESECUNDARIA "JUSTO SIERRA",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AVENIDA 16 SEPTIEMBRE S/N, RINCON DE LOPEZ, MPIO. ARMERIA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23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HELIODORO SILVA PALACIO,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INFONAVIT CAMINO REAL, CD. COLIMA, MPIO.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24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 LIBERTAD,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LIBERTAD, CD. TECOMÁN, MPIO. TECOMÁN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25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E.P.PLAN DE IGUALA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SAN BUENA VENTURA, MPIO. MANZANILLO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26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MERCEDES CARDENAS LARIOS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LOMAS ALTAS, MPIO. VILLA DE ALVAREZ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27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ROSAURA ZAPATA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 COLIMA CENTRO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28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SEC. JESUS REYES HEROLES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COL.INFONAVIT LA ESTANCIA, MPIO.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000000" w:fill="FFFFFF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lastRenderedPageBreak/>
              <w:t>29</w:t>
            </w:r>
          </w:p>
        </w:tc>
        <w:tc>
          <w:tcPr>
            <w:tcW w:w="3265" w:type="dxa"/>
            <w:shd w:val="clear" w:color="000000" w:fill="FFFFFF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PRIMARIA FRANCISCO ONESIMO DIAZ</w:t>
            </w:r>
          </w:p>
        </w:tc>
        <w:tc>
          <w:tcPr>
            <w:tcW w:w="5569" w:type="dxa"/>
            <w:shd w:val="clear" w:color="000000" w:fill="FFFFFF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COLONIA LA VIRGENCITA, CD. COLIMA, MPIO. COLIMA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30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OFICINA DE LIBROS DE TEXTO GRATUITO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AVENIDA MARÍA AHUMADA DE GÓMEZ EQUINA CON CALLE HIDALGO, COL. CENTRO, CD. VILLA DE ÁLVAREZ, MPIO. VILLA DE ÁLVAREZ</w:t>
            </w:r>
          </w:p>
        </w:tc>
      </w:tr>
      <w:tr w:rsidR="00F41E93" w:rsidRPr="00AC01DD" w:rsidTr="00F41E93">
        <w:trPr>
          <w:trHeight w:val="227"/>
          <w:jc w:val="center"/>
        </w:trPr>
        <w:tc>
          <w:tcPr>
            <w:tcW w:w="926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center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31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J.N. RAFAELA SUAREZ, T.M.</w:t>
            </w:r>
          </w:p>
        </w:tc>
        <w:tc>
          <w:tcPr>
            <w:tcW w:w="5569" w:type="dxa"/>
            <w:shd w:val="clear" w:color="auto" w:fill="auto"/>
            <w:noWrap/>
            <w:vAlign w:val="center"/>
            <w:hideMark/>
          </w:tcPr>
          <w:p w:rsidR="00F41E93" w:rsidRPr="00AC01DD" w:rsidRDefault="00F41E93" w:rsidP="00A12D40">
            <w:pPr>
              <w:jc w:val="both"/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sz w:val="14"/>
                <w:szCs w:val="14"/>
                <w:lang w:eastAsia="es-MX"/>
              </w:rPr>
              <w:t>AVENIDA LEONARDO BRAVO S/N, COL. UNIDAD ANTORCHISTA, CD. COLIMA, MPIO. COLIMA</w:t>
            </w:r>
          </w:p>
        </w:tc>
      </w:tr>
    </w:tbl>
    <w:p w:rsidR="00F41E93" w:rsidRPr="00AC01DD" w:rsidRDefault="00F41E93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F41E93" w:rsidRPr="00AC01DD" w:rsidRDefault="00F41E93" w:rsidP="00DF2E21">
      <w:pPr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0B6D03" w:rsidRPr="00AC01DD" w:rsidRDefault="000B6D03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1D7F69" w:rsidRPr="00AC01DD" w:rsidRDefault="00851880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t>ANEXO No. 8</w:t>
      </w:r>
    </w:p>
    <w:p w:rsidR="001D7F69" w:rsidRPr="00AC01DD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9712E" w:rsidRPr="00AC01DD" w:rsidRDefault="001D7F69" w:rsidP="00B9712E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DECLARACIÓN DE NO ESTAR EN LOS SUPUESTOS DEL ART. 38 DE LA LEY DE ADQUISICIONES, ARRENDAMIENTOS Y SERVICIOS  DEL SECT</w:t>
      </w:r>
      <w:r w:rsidR="00B9712E" w:rsidRPr="00AC01DD">
        <w:rPr>
          <w:rFonts w:ascii="Montserrat" w:hAnsi="Montserrat" w:cs="Arial"/>
          <w:b/>
          <w:sz w:val="18"/>
          <w:szCs w:val="18"/>
        </w:rPr>
        <w:t>OR PÚBLICO DEL ESTADO DE COLIMA.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1D7F69" w:rsidRPr="00AC01DD" w:rsidRDefault="001D7F69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rPr>
          <w:rFonts w:ascii="Montserrat" w:hAnsi="Montserrat" w:cs="Arial"/>
          <w:sz w:val="18"/>
          <w:szCs w:val="18"/>
          <w:lang w:val="es-ES_tradnl"/>
        </w:rPr>
      </w:pPr>
    </w:p>
    <w:p w:rsidR="001D7F69" w:rsidRPr="00AC01DD" w:rsidRDefault="001D7F69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P R E S E N T E. </w:t>
      </w:r>
    </w:p>
    <w:p w:rsidR="001D7F69" w:rsidRPr="00AC01DD" w:rsidRDefault="001D7F69" w:rsidP="00DF2E21">
      <w:pPr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AC01DD">
        <w:rPr>
          <w:rFonts w:ascii="Montserrat" w:hAnsi="Montserrat" w:cs="Arial"/>
          <w:sz w:val="18"/>
          <w:szCs w:val="18"/>
        </w:rPr>
        <w:t xml:space="preserve">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703C91" w:rsidRPr="00AC01DD">
        <w:rPr>
          <w:rFonts w:ascii="Montserrat" w:hAnsi="Montserrat" w:cs="Arial"/>
          <w:b/>
          <w:sz w:val="18"/>
          <w:szCs w:val="18"/>
        </w:rPr>
        <w:t>,</w:t>
      </w:r>
      <w:r w:rsidR="00703C91"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>EL QUE SUSCRIBE</w:t>
      </w:r>
      <w:r w:rsidRPr="00AC01DD">
        <w:rPr>
          <w:rFonts w:ascii="Montserrat" w:eastAsia="Calibri" w:hAnsi="Montserrat" w:cs="Arial"/>
          <w:sz w:val="18"/>
          <w:szCs w:val="18"/>
        </w:rPr>
        <w:t xml:space="preserve"> 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 xml:space="preserve">LICITANTE O APODERADO) </w:t>
      </w:r>
      <w:r w:rsidRPr="00AC01DD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DECLARO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Y CON LA REPRESENTACIÓN LEGAL QUE OSTENTO, QUE EL SUSCRITO</w:t>
      </w:r>
      <w:r w:rsidR="00D35442" w:rsidRPr="00AC01DD">
        <w:rPr>
          <w:rFonts w:ascii="Montserrat" w:hAnsi="Montserrat" w:cs="Arial"/>
          <w:sz w:val="18"/>
          <w:szCs w:val="18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r w:rsidR="00E242DF" w:rsidRPr="00AC01DD">
        <w:rPr>
          <w:rFonts w:ascii="Montserrat" w:hAnsi="Montserrat" w:cs="Arial"/>
          <w:sz w:val="18"/>
          <w:szCs w:val="18"/>
        </w:rPr>
        <w:t>DESEMPEÑO</w:t>
      </w:r>
      <w:r w:rsidR="001964E4">
        <w:rPr>
          <w:rFonts w:ascii="Montserrat" w:hAnsi="Montserrat" w:cs="Arial"/>
          <w:sz w:val="18"/>
          <w:szCs w:val="18"/>
        </w:rPr>
        <w:t xml:space="preserve"> (</w:t>
      </w:r>
      <w:r w:rsidR="00D35442" w:rsidRPr="00AC01DD">
        <w:rPr>
          <w:rFonts w:ascii="Montserrat" w:hAnsi="Montserrat" w:cs="Arial"/>
          <w:sz w:val="18"/>
          <w:szCs w:val="18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AC01DD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1D7F69" w:rsidRPr="00AC01DD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1D7F69" w:rsidRPr="00AC01DD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1D7F69" w:rsidRPr="00AC01DD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703C91" w:rsidRPr="00AC01DD">
        <w:rPr>
          <w:rFonts w:ascii="Montserrat" w:hAnsi="Montserrat" w:cs="Arial"/>
          <w:b/>
          <w:sz w:val="18"/>
          <w:szCs w:val="18"/>
        </w:rPr>
        <w:t>,</w:t>
      </w:r>
      <w:r w:rsidR="00703C91"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>EN TIEMPO Y FORMA.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10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SUBCONTRATACIONES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LO SIGUIENTE: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60EA4" w:rsidRPr="00AC01DD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QUE ___(</w:t>
      </w:r>
      <w:r w:rsidRPr="00AC01DD">
        <w:rPr>
          <w:rFonts w:ascii="Montserrat" w:hAnsi="Montserrat" w:cs="Arial"/>
          <w:sz w:val="18"/>
          <w:szCs w:val="18"/>
          <w:u w:val="single"/>
        </w:rPr>
        <w:t>SI O NO</w:t>
      </w:r>
      <w:r w:rsidRPr="00AC01DD">
        <w:rPr>
          <w:rFonts w:ascii="Montserrat" w:hAnsi="Montserrat" w:cs="Arial"/>
          <w:sz w:val="18"/>
          <w:szCs w:val="18"/>
        </w:rPr>
        <w:t>)___ TENGO CONTEMPLADO SUBCONTRATAR EL___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</w:rPr>
        <w:t xml:space="preserve">ARRENDAMIENTO, BIEN O SERVICIO)_________________________ EN RAZÓN DE LA SIGUIENTE JUSTIFICACIÓN__________________________________PARA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7D2D88" w:rsidRPr="00AC01DD">
        <w:rPr>
          <w:rFonts w:ascii="Montserrat" w:hAnsi="Montserrat" w:cs="Arial"/>
          <w:b/>
          <w:sz w:val="18"/>
          <w:szCs w:val="18"/>
        </w:rPr>
        <w:t>.</w:t>
      </w: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64073F" w:rsidRPr="00AC01DD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64073F" w:rsidRPr="00AC01DD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11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PROPUESTAS CONJUNTAS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AC01DD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AC01DD">
        <w:rPr>
          <w:rFonts w:ascii="Montserrat" w:hAnsi="Montserrat" w:cs="Arial"/>
          <w:sz w:val="18"/>
          <w:szCs w:val="18"/>
        </w:rPr>
        <w:t>LO SIGUIENTE: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 QUE ___(</w:t>
      </w:r>
      <w:r w:rsidRPr="00AC01DD">
        <w:rPr>
          <w:rFonts w:ascii="Montserrat" w:hAnsi="Montserrat" w:cs="Arial"/>
          <w:sz w:val="18"/>
          <w:szCs w:val="18"/>
          <w:u w:val="single"/>
        </w:rPr>
        <w:t>SI O NO</w:t>
      </w:r>
      <w:r w:rsidRPr="00AC01DD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1D7F69" w:rsidRPr="00AC01DD">
        <w:rPr>
          <w:rFonts w:ascii="Montserrat" w:hAnsi="Montserrat" w:cs="Arial"/>
          <w:b/>
          <w:sz w:val="18"/>
          <w:szCs w:val="18"/>
        </w:rPr>
        <w:t>,</w:t>
      </w:r>
      <w:r w:rsidR="00852FC4"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B32997" w:rsidRPr="00AC01DD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ANEXO No. 12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ENTERADO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</w:rPr>
        <w:t xml:space="preserve">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3C2432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86D59" w:rsidRPr="00AC01DD" w:rsidRDefault="00B86D5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86D59" w:rsidRPr="00AC01DD" w:rsidRDefault="00B86D5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B32997" w:rsidRPr="00AC01DD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B32997" w:rsidRPr="00AC01DD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60EA4" w:rsidRPr="00AC01DD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</w:t>
      </w:r>
      <w:r w:rsidR="00D66409" w:rsidRPr="00AC01DD">
        <w:rPr>
          <w:rFonts w:ascii="Montserrat" w:hAnsi="Montserrat" w:cs="Arial"/>
          <w:sz w:val="18"/>
          <w:szCs w:val="18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7D2D88" w:rsidRPr="00AC01DD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 w:rsidRPr="00AC01DD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 w:rsidRPr="00AC01DD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BC0D4E" w:rsidRPr="00AC01D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BC0D4E" w:rsidRPr="00AC01DD">
        <w:rPr>
          <w:rFonts w:ascii="Montserrat" w:hAnsi="Montserrat" w:cs="Arial"/>
          <w:b/>
          <w:sz w:val="18"/>
          <w:szCs w:val="18"/>
        </w:rPr>
        <w:t xml:space="preserve">/CSEEC/15/22 </w:t>
      </w:r>
      <w:r w:rsidR="007E06F6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MANTENIMIENTOS </w:t>
      </w:r>
      <w:r w:rsidR="00BC0D4E" w:rsidRPr="00AC01DD">
        <w:rPr>
          <w:rFonts w:ascii="Montserrat" w:hAnsi="Montserrat" w:cs="Arial"/>
          <w:b/>
          <w:sz w:val="18"/>
          <w:szCs w:val="18"/>
        </w:rPr>
        <w:t>CORRECTIVOS PARA ESCUELAS DE EDUCACIÓN BÁSICA</w:t>
      </w:r>
      <w:r w:rsidR="007D2D88" w:rsidRPr="00AC01DD">
        <w:rPr>
          <w:rFonts w:ascii="Montserrat" w:hAnsi="Montserrat" w:cs="Arial"/>
          <w:b/>
          <w:sz w:val="18"/>
          <w:szCs w:val="18"/>
        </w:rPr>
        <w:t>.</w:t>
      </w:r>
    </w:p>
    <w:p w:rsidR="003C2432" w:rsidRPr="00AC01DD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3C2432" w:rsidRPr="00AC01DD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sectPr w:rsidR="00B32997" w:rsidRPr="00AC01DD" w:rsidSect="00AC01DD">
      <w:pgSz w:w="12240" w:h="15840"/>
      <w:pgMar w:top="1701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2FE" w:rsidRDefault="000962FE" w:rsidP="00385092">
      <w:r>
        <w:separator/>
      </w:r>
    </w:p>
  </w:endnote>
  <w:endnote w:type="continuationSeparator" w:id="0">
    <w:p w:rsidR="000962FE" w:rsidRDefault="000962FE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2FE" w:rsidRDefault="000962FE" w:rsidP="00385092">
      <w:r>
        <w:separator/>
      </w:r>
    </w:p>
  </w:footnote>
  <w:footnote w:type="continuationSeparator" w:id="0">
    <w:p w:rsidR="000962FE" w:rsidRDefault="000962FE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DF6E23A4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C44A1EE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F612CA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292A788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FF8391A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348FCC6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84EF362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060C784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8145CEE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962FE"/>
    <w:rsid w:val="000A2299"/>
    <w:rsid w:val="000A6C06"/>
    <w:rsid w:val="000B1170"/>
    <w:rsid w:val="000B2A0C"/>
    <w:rsid w:val="000B6D03"/>
    <w:rsid w:val="000B7F0A"/>
    <w:rsid w:val="000C4D95"/>
    <w:rsid w:val="000D0439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44B0E"/>
    <w:rsid w:val="00146AA0"/>
    <w:rsid w:val="00147E25"/>
    <w:rsid w:val="00151D1B"/>
    <w:rsid w:val="0016010E"/>
    <w:rsid w:val="0018112D"/>
    <w:rsid w:val="00184E4B"/>
    <w:rsid w:val="00185D4F"/>
    <w:rsid w:val="00186342"/>
    <w:rsid w:val="00191E79"/>
    <w:rsid w:val="001941D1"/>
    <w:rsid w:val="0019423B"/>
    <w:rsid w:val="001964E4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F1195"/>
    <w:rsid w:val="001F1499"/>
    <w:rsid w:val="001F4B99"/>
    <w:rsid w:val="001F741F"/>
    <w:rsid w:val="00210ACC"/>
    <w:rsid w:val="00212133"/>
    <w:rsid w:val="002173AB"/>
    <w:rsid w:val="00221053"/>
    <w:rsid w:val="00226955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3F7C9A"/>
    <w:rsid w:val="00400A01"/>
    <w:rsid w:val="00402528"/>
    <w:rsid w:val="00402C11"/>
    <w:rsid w:val="004044DE"/>
    <w:rsid w:val="004064EE"/>
    <w:rsid w:val="00407894"/>
    <w:rsid w:val="00423A1A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1340C"/>
    <w:rsid w:val="0052105D"/>
    <w:rsid w:val="0054110E"/>
    <w:rsid w:val="0054225D"/>
    <w:rsid w:val="00544227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4F37"/>
    <w:rsid w:val="005D71E0"/>
    <w:rsid w:val="005E06CD"/>
    <w:rsid w:val="005F1617"/>
    <w:rsid w:val="005F526F"/>
    <w:rsid w:val="006000F5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012B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5F25"/>
    <w:rsid w:val="00725532"/>
    <w:rsid w:val="00726D5C"/>
    <w:rsid w:val="00746714"/>
    <w:rsid w:val="00756240"/>
    <w:rsid w:val="0078130C"/>
    <w:rsid w:val="007852AE"/>
    <w:rsid w:val="00791070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47011"/>
    <w:rsid w:val="00851880"/>
    <w:rsid w:val="00852FC4"/>
    <w:rsid w:val="00854FEB"/>
    <w:rsid w:val="00856B0D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380"/>
    <w:rsid w:val="00940948"/>
    <w:rsid w:val="009413D8"/>
    <w:rsid w:val="009430F6"/>
    <w:rsid w:val="009465AD"/>
    <w:rsid w:val="00950E24"/>
    <w:rsid w:val="00953A68"/>
    <w:rsid w:val="00953B46"/>
    <w:rsid w:val="00956062"/>
    <w:rsid w:val="00956B10"/>
    <w:rsid w:val="0096610A"/>
    <w:rsid w:val="00972DE6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A12D40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E54"/>
    <w:rsid w:val="00A62BAB"/>
    <w:rsid w:val="00A64426"/>
    <w:rsid w:val="00A67511"/>
    <w:rsid w:val="00A73A3A"/>
    <w:rsid w:val="00A76852"/>
    <w:rsid w:val="00A92D21"/>
    <w:rsid w:val="00A94F64"/>
    <w:rsid w:val="00AA0D76"/>
    <w:rsid w:val="00AA329E"/>
    <w:rsid w:val="00AA6AF8"/>
    <w:rsid w:val="00AA7A6C"/>
    <w:rsid w:val="00AB3974"/>
    <w:rsid w:val="00AB5061"/>
    <w:rsid w:val="00AB5D15"/>
    <w:rsid w:val="00AB68BB"/>
    <w:rsid w:val="00AB6A2C"/>
    <w:rsid w:val="00AC01DD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5A16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5503"/>
    <w:rsid w:val="00B80CC5"/>
    <w:rsid w:val="00B81A06"/>
    <w:rsid w:val="00B869B0"/>
    <w:rsid w:val="00B86D59"/>
    <w:rsid w:val="00B91817"/>
    <w:rsid w:val="00B93B17"/>
    <w:rsid w:val="00B93C82"/>
    <w:rsid w:val="00B9712E"/>
    <w:rsid w:val="00BA1495"/>
    <w:rsid w:val="00BA3C92"/>
    <w:rsid w:val="00BA59D3"/>
    <w:rsid w:val="00BA7FFC"/>
    <w:rsid w:val="00BB2EAF"/>
    <w:rsid w:val="00BC0D4E"/>
    <w:rsid w:val="00BC589E"/>
    <w:rsid w:val="00BD3DBF"/>
    <w:rsid w:val="00BE083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2DC0"/>
    <w:rsid w:val="00C53A80"/>
    <w:rsid w:val="00C56F09"/>
    <w:rsid w:val="00C62AD7"/>
    <w:rsid w:val="00C66082"/>
    <w:rsid w:val="00C668EC"/>
    <w:rsid w:val="00C7189C"/>
    <w:rsid w:val="00C76867"/>
    <w:rsid w:val="00C82A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3FD4"/>
    <w:rsid w:val="00CE3052"/>
    <w:rsid w:val="00CE51B3"/>
    <w:rsid w:val="00CE5663"/>
    <w:rsid w:val="00CF15FA"/>
    <w:rsid w:val="00D044CA"/>
    <w:rsid w:val="00D0711D"/>
    <w:rsid w:val="00D07EAC"/>
    <w:rsid w:val="00D14B59"/>
    <w:rsid w:val="00D210EC"/>
    <w:rsid w:val="00D26212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E2AEE"/>
    <w:rsid w:val="00DE7C1E"/>
    <w:rsid w:val="00DF215F"/>
    <w:rsid w:val="00DF2E21"/>
    <w:rsid w:val="00E042E1"/>
    <w:rsid w:val="00E062B1"/>
    <w:rsid w:val="00E10F7F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354E7"/>
    <w:rsid w:val="00F41E93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A1568"/>
    <w:rsid w:val="00FB001B"/>
    <w:rsid w:val="00FB3B57"/>
    <w:rsid w:val="00FB4789"/>
    <w:rsid w:val="00FC003F"/>
    <w:rsid w:val="00FC02CF"/>
    <w:rsid w:val="00FC1584"/>
    <w:rsid w:val="00FD0E3B"/>
    <w:rsid w:val="00FE7F42"/>
    <w:rsid w:val="00FF0F3E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52DC0"/>
    <w:rPr>
      <w:color w:val="954F72"/>
      <w:u w:val="single"/>
    </w:rPr>
  </w:style>
  <w:style w:type="paragraph" w:customStyle="1" w:styleId="xl68">
    <w:name w:val="xl68"/>
    <w:basedOn w:val="Normal"/>
    <w:rsid w:val="00C52DC0"/>
    <w:pPr>
      <w:spacing w:before="100" w:beforeAutospacing="1" w:after="100" w:afterAutospacing="1"/>
    </w:pPr>
    <w:rPr>
      <w:sz w:val="30"/>
      <w:szCs w:val="30"/>
      <w:lang w:eastAsia="es-MX"/>
    </w:rPr>
  </w:style>
  <w:style w:type="paragraph" w:customStyle="1" w:styleId="xl69">
    <w:name w:val="xl6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0">
    <w:name w:val="xl7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1">
    <w:name w:val="xl7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2">
    <w:name w:val="xl7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73">
    <w:name w:val="xl7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4">
    <w:name w:val="xl7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5">
    <w:name w:val="xl7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6">
    <w:name w:val="xl7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7">
    <w:name w:val="xl77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8">
    <w:name w:val="xl78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9">
    <w:name w:val="xl7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color w:val="FFFFFF"/>
      <w:sz w:val="14"/>
      <w:szCs w:val="14"/>
      <w:lang w:eastAsia="es-MX"/>
    </w:rPr>
  </w:style>
  <w:style w:type="paragraph" w:customStyle="1" w:styleId="xl80">
    <w:name w:val="xl8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1">
    <w:name w:val="xl8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2">
    <w:name w:val="xl8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3">
    <w:name w:val="xl8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color w:val="000000"/>
      <w:sz w:val="14"/>
      <w:szCs w:val="14"/>
      <w:lang w:eastAsia="es-MX"/>
    </w:rPr>
  </w:style>
  <w:style w:type="paragraph" w:customStyle="1" w:styleId="xl84">
    <w:name w:val="xl8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5">
    <w:name w:val="xl8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7">
    <w:name w:val="xl87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8">
    <w:name w:val="xl88"/>
    <w:basedOn w:val="Normal"/>
    <w:rsid w:val="00C52DC0"/>
    <w:pP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89">
    <w:name w:val="xl89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0">
    <w:name w:val="xl90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1">
    <w:name w:val="xl91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2">
    <w:name w:val="xl9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3">
    <w:name w:val="xl93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4">
    <w:name w:val="xl94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5">
    <w:name w:val="xl9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6">
    <w:name w:val="xl9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7">
    <w:name w:val="xl97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8">
    <w:name w:val="xl98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9">
    <w:name w:val="xl99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100">
    <w:name w:val="xl10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66">
    <w:name w:val="xl66"/>
    <w:basedOn w:val="Normal"/>
    <w:rsid w:val="00226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MX"/>
    </w:rPr>
  </w:style>
  <w:style w:type="paragraph" w:customStyle="1" w:styleId="xl67">
    <w:name w:val="xl67"/>
    <w:basedOn w:val="Normal"/>
    <w:rsid w:val="00226955"/>
    <w:pPr>
      <w:spacing w:before="100" w:beforeAutospacing="1" w:after="100" w:afterAutospacing="1"/>
    </w:pPr>
    <w:rPr>
      <w:sz w:val="30"/>
      <w:szCs w:val="30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52DC0"/>
    <w:rPr>
      <w:color w:val="954F72"/>
      <w:u w:val="single"/>
    </w:rPr>
  </w:style>
  <w:style w:type="paragraph" w:customStyle="1" w:styleId="xl68">
    <w:name w:val="xl68"/>
    <w:basedOn w:val="Normal"/>
    <w:rsid w:val="00C52DC0"/>
    <w:pPr>
      <w:spacing w:before="100" w:beforeAutospacing="1" w:after="100" w:afterAutospacing="1"/>
    </w:pPr>
    <w:rPr>
      <w:sz w:val="30"/>
      <w:szCs w:val="30"/>
      <w:lang w:eastAsia="es-MX"/>
    </w:rPr>
  </w:style>
  <w:style w:type="paragraph" w:customStyle="1" w:styleId="xl69">
    <w:name w:val="xl6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0">
    <w:name w:val="xl7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1">
    <w:name w:val="xl7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2">
    <w:name w:val="xl7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73">
    <w:name w:val="xl7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4">
    <w:name w:val="xl7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5">
    <w:name w:val="xl7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6">
    <w:name w:val="xl7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7">
    <w:name w:val="xl77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8">
    <w:name w:val="xl78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9">
    <w:name w:val="xl7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color w:val="FFFFFF"/>
      <w:sz w:val="14"/>
      <w:szCs w:val="14"/>
      <w:lang w:eastAsia="es-MX"/>
    </w:rPr>
  </w:style>
  <w:style w:type="paragraph" w:customStyle="1" w:styleId="xl80">
    <w:name w:val="xl8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1">
    <w:name w:val="xl8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2">
    <w:name w:val="xl8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3">
    <w:name w:val="xl8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color w:val="000000"/>
      <w:sz w:val="14"/>
      <w:szCs w:val="14"/>
      <w:lang w:eastAsia="es-MX"/>
    </w:rPr>
  </w:style>
  <w:style w:type="paragraph" w:customStyle="1" w:styleId="xl84">
    <w:name w:val="xl8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5">
    <w:name w:val="xl8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7">
    <w:name w:val="xl87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8">
    <w:name w:val="xl88"/>
    <w:basedOn w:val="Normal"/>
    <w:rsid w:val="00C52DC0"/>
    <w:pP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89">
    <w:name w:val="xl89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0">
    <w:name w:val="xl90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1">
    <w:name w:val="xl91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2">
    <w:name w:val="xl9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3">
    <w:name w:val="xl93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4">
    <w:name w:val="xl94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5">
    <w:name w:val="xl9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6">
    <w:name w:val="xl9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7">
    <w:name w:val="xl97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8">
    <w:name w:val="xl98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9">
    <w:name w:val="xl99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100">
    <w:name w:val="xl10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66">
    <w:name w:val="xl66"/>
    <w:basedOn w:val="Normal"/>
    <w:rsid w:val="00226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MX"/>
    </w:rPr>
  </w:style>
  <w:style w:type="paragraph" w:customStyle="1" w:styleId="xl67">
    <w:name w:val="xl67"/>
    <w:basedOn w:val="Normal"/>
    <w:rsid w:val="00226955"/>
    <w:pPr>
      <w:spacing w:before="100" w:beforeAutospacing="1" w:after="100" w:afterAutospacing="1"/>
    </w:pPr>
    <w:rPr>
      <w:sz w:val="30"/>
      <w:szCs w:val="30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91953-0A21-4099-9E4E-0514AAE2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14534</Words>
  <Characters>79939</Characters>
  <Application>Microsoft Office Word</Application>
  <DocSecurity>0</DocSecurity>
  <Lines>666</Lines>
  <Paragraphs>188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2022-08-08T17:48:00Z</dcterms:created>
  <dcterms:modified xsi:type="dcterms:W3CDTF">2022-08-08T17:48:00Z</dcterms:modified>
</cp:coreProperties>
</file>