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C" w:rsidRPr="009B5262" w:rsidRDefault="004A079C">
      <w:pPr>
        <w:rPr>
          <w:rFonts w:ascii="Montserrat Medium" w:hAnsi="Montserrat Medium"/>
          <w:sz w:val="18"/>
          <w:szCs w:val="18"/>
        </w:rPr>
      </w:pPr>
      <w:bookmarkStart w:id="0" w:name="_GoBack"/>
      <w:bookmarkEnd w:id="0"/>
    </w:p>
    <w:p w:rsidR="004A079C" w:rsidRPr="009B5262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9B5262" w:rsidRDefault="00C51141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9B5262" w:rsidRDefault="00C51141" w:rsidP="00C51141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9B5262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Pr="00600EBA">
        <w:rPr>
          <w:rFonts w:ascii="Montserrat Medium" w:hAnsi="Montserrat Medium" w:cs="Arial"/>
          <w:b/>
          <w:sz w:val="18"/>
          <w:szCs w:val="18"/>
        </w:rPr>
        <w:t xml:space="preserve">RESTRINGIDA 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4474FA" w:rsidRPr="00600EBA">
        <w:rPr>
          <w:rFonts w:ascii="Montserrat Medium" w:hAnsi="Montserrat Medium" w:cs="Arial"/>
          <w:b/>
          <w:sz w:val="18"/>
          <w:szCs w:val="18"/>
        </w:rPr>
        <w:t>PAQUETE</w:t>
      </w:r>
      <w:r w:rsidR="00600EBA">
        <w:rPr>
          <w:rFonts w:ascii="Montserrat Medium" w:hAnsi="Montserrat Medium" w:cs="Arial"/>
          <w:b/>
          <w:sz w:val="18"/>
          <w:szCs w:val="18"/>
        </w:rPr>
        <w:t xml:space="preserve"> No. SEyC/CSEE/COL/26</w:t>
      </w:r>
      <w:r w:rsidR="009B5262">
        <w:rPr>
          <w:rFonts w:ascii="Montserrat Medium" w:hAnsi="Montserrat Medium" w:cs="Arial"/>
          <w:b/>
          <w:sz w:val="18"/>
          <w:szCs w:val="18"/>
        </w:rPr>
        <w:t xml:space="preserve">/22 REFERENTE </w:t>
      </w:r>
      <w:r w:rsidR="004474FA">
        <w:rPr>
          <w:rFonts w:ascii="Montserrat Medium" w:hAnsi="Montserrat Medium" w:cs="Arial"/>
          <w:b/>
          <w:sz w:val="18"/>
          <w:szCs w:val="18"/>
        </w:rPr>
        <w:t xml:space="preserve">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="0099641A">
        <w:rPr>
          <w:rFonts w:ascii="Montserrat Medium" w:hAnsi="Montserrat Medium" w:cs="Arial"/>
          <w:b/>
          <w:sz w:val="18"/>
          <w:szCs w:val="18"/>
        </w:rPr>
        <w:t xml:space="preserve"> DE LOS SERVICIOS EDUCATIVOS DEL ESTADO DE COLIMA.</w:t>
      </w:r>
    </w:p>
    <w:p w:rsidR="00C51141" w:rsidRPr="009B5262" w:rsidRDefault="00C51141" w:rsidP="00F76663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9B5262" w:rsidRDefault="00F76663" w:rsidP="004A079C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9B5262" w:rsidRDefault="004A079C" w:rsidP="004A079C">
      <w:pPr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9B5262" w:rsidRDefault="004A079C" w:rsidP="004A079C">
      <w:pPr>
        <w:rPr>
          <w:rFonts w:ascii="Montserrat Medium" w:hAnsi="Montserrat Medium" w:cs="Arial"/>
          <w:sz w:val="18"/>
          <w:szCs w:val="18"/>
        </w:rPr>
      </w:pPr>
    </w:p>
    <w:tbl>
      <w:tblPr>
        <w:tblW w:w="1010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5"/>
        <w:gridCol w:w="934"/>
        <w:gridCol w:w="748"/>
        <w:gridCol w:w="5190"/>
        <w:gridCol w:w="993"/>
        <w:gridCol w:w="1427"/>
      </w:tblGrid>
      <w:tr w:rsidR="002D12E1" w:rsidRPr="002D12E1" w:rsidTr="0099641A">
        <w:trPr>
          <w:trHeight w:val="227"/>
        </w:trPr>
        <w:tc>
          <w:tcPr>
            <w:tcW w:w="10105" w:type="dxa"/>
            <w:gridSpan w:val="6"/>
            <w:shd w:val="clear" w:color="auto" w:fill="auto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 </w:t>
            </w:r>
          </w:p>
          <w:p w:rsidR="002D12E1" w:rsidRPr="002D12E1" w:rsidRDefault="002D12E1" w:rsidP="0099641A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SUBD</w:t>
            </w:r>
            <w:r w:rsidR="0099641A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IRECCIÓN DE RECURSOS MATERIALES</w:t>
            </w:r>
          </w:p>
        </w:tc>
      </w:tr>
      <w:tr w:rsidR="002D12E1" w:rsidRPr="002D12E1" w:rsidTr="0099641A">
        <w:trPr>
          <w:trHeight w:val="227"/>
        </w:trPr>
        <w:tc>
          <w:tcPr>
            <w:tcW w:w="813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 w:val="restart"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sz w:val="14"/>
                <w:szCs w:val="14"/>
                <w:lang w:eastAsia="es-MX"/>
              </w:rPr>
              <w:t>C.S.E.E.C.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14.8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MURO TABLAROCA DE DOBLE VISTA DE 9 CM. DE ESPESOR EN PLANTA BAJA. INCLUYE : SUMINISTRO, COLOCACION, SOPORTERIA DE METAL Y TODO LO NECESARIO PARA SU CORRECTA EJECUCION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2D12E1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2D12E1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10.56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ZOCLO DE 7 CM. DE ALTO A BASE DE PISO DE CERAMICA DE 1a. MOD. FANTASIA CAMELOT (INTERCERAMIC) O SEGUN PISO EXISTENTE. INCLUYE : PEGAPISO, JUNTEADOR DE COLOR, CORTES,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EXTRACTOR AXIAL EN MURO DE 8" DIAMETRO (EN ASPAS) INCLUYE PERCIANAS DE GRAVEDAD.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SAL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SALIDA CONTACTO MONOFASICO POLARIZADO DUPLEX 15 AMP., INCLUYE: RANURADO </w:t>
            </w:r>
            <w:proofErr w:type="gramStart"/>
            <w:r w:rsidRPr="002D12E1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( PISO</w:t>
            </w:r>
            <w:proofErr w:type="gramEnd"/>
            <w:r w:rsidRPr="002D12E1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Y/O MURO ), TUBO PVC LIGERO O CANALETA DE PVC PANDUIT, CABLE THW ( CALIBRE SEGUN PLANO ), CONTACTO POLARIZADO, CAJA Y TAPA DE PVC ( </w:t>
            </w:r>
            <w:proofErr w:type="spellStart"/>
            <w:r w:rsidRPr="002D12E1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Bticino</w:t>
            </w:r>
            <w:proofErr w:type="spellEnd"/>
            <w:r w:rsidRPr="002D12E1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) Y RESANES.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29.6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APLICACION DE PINTURA VINILICA LAVABLE VINIMEX (COMEX) O POLIPRISA </w:t>
            </w:r>
            <w:proofErr w:type="gram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( PRISA</w:t>
            </w:r>
            <w:proofErr w:type="gram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), EN MUROS APLANADOS, PLAFONES, COLUMNAS Y TRABES DE CONCRETO QUE NO REQUIEREN PLASTE. TRABAJO TERMINADO INCLUYE : RESANES, SELLADOR DE VINILICA, DOS MANOS DE PINTURA, MATERIALES NECESARIOS, MANO DE OBRA, HERRAMIENTAS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2.16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CANCELERIA DE ALUMINIO ANODIZADO NATURAL SEGUN PLANO INCOIFED EN EXTERIORES, INCLUYE : REPIZON ( VER DETALLE CA-2000 )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SUMINISTRO Y COLOCACIÓN DE LAMPARA PARA EMPOTRAR EN TECHO MARCATECNOLITE BLANCA LUZ DE DÍA 18W CON LED INTEGRADO BUCARAMANGA VIII 18YDLED430MV65B O SIMILAR. INCLUYE: MATERIAL DE FIJACION, MANO DE OBRA, HERRAMIENTA Y EQUIPO NECESARIO.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2D12E1" w:rsidRPr="002D12E1" w:rsidTr="0099641A">
        <w:trPr>
          <w:trHeight w:val="227"/>
        </w:trPr>
        <w:tc>
          <w:tcPr>
            <w:tcW w:w="10105" w:type="dxa"/>
            <w:gridSpan w:val="6"/>
            <w:shd w:val="clear" w:color="auto" w:fill="auto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 </w:t>
            </w:r>
          </w:p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DIRECCIÓN GENERAL</w:t>
            </w:r>
            <w:r w:rsidR="0099641A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DE LA C.S.E.E.C.</w:t>
            </w:r>
          </w:p>
        </w:tc>
      </w:tr>
      <w:tr w:rsidR="002D12E1" w:rsidRPr="002D12E1" w:rsidTr="0099641A">
        <w:trPr>
          <w:trHeight w:val="227"/>
        </w:trPr>
        <w:tc>
          <w:tcPr>
            <w:tcW w:w="813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2D12E1" w:rsidRPr="002D12E1" w:rsidRDefault="002D12E1" w:rsidP="002D12E1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 w:val="restart"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sz w:val="14"/>
                <w:szCs w:val="14"/>
                <w:lang w:eastAsia="es-MX"/>
              </w:rPr>
              <w:t>C.S.E.E.C.</w:t>
            </w: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11.04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RETIRO DE ZOCLO DE PISO DE CERÁMICA EXISTENTE. INCLUYE HERRAMIENTA Y MANO DE OBRA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2D12E1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2D12E1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14.79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DEMOLICIÓN DE MURO DE TABLAROCA EXISTENTE DE 9 CM. DE ESPESOR DE DOS VISTAS INCL. RETIRO DEL MATERIAL PRODUCTO DE LA DEMOLICIÓN, HERRAMIENTA Y MANO DE OBRA.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7.90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DESMONTAJE DE REMATE DE MADERA SOBRE MURO DE TABLAROCA, INCLUYE HERRAMIENTA Y MANO DE OBRA.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DESMONTAJE DE APAGADOR O CONTACTO ELÉCTRICO EXISTENTE. INCLUYE HERRAMIENTA Y MANO DE OBRA.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DESMONTAJE DE INSTALACIÓN DE VOZ Y DATOS EXISTENTE. INCLUYE HERRAMIENTA Y MANO DE OBRA.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SAL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INSTALACIÓN ELÉCTRICA PARA APAGADOR Ó CONTACTO. INCLUYE MATERIALES, HERRAMIENTA, MANO DE OBRA Y TODO LO NECESARIO PARA SU CORRECTA EJECUCIÓN.  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6.54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CONSTRUCCIÓN DE MURO DE TABLAROCA DE 9 CM. DE ESPESOR DE DOS VISTAS. INCLUYE MATERIALES, EQUIPO, MANO DE OBRA Y TODO LO NECESARIO PARA SU CORRECTA EJECUCIÓN.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109.50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PINTURA VINÍLICA EN MUROS Y PLAFONES DE TABLAROCA, CUALQUIER COLOR CALIDAD PRO-1000 DE COMEX, O SIMILAR. INCLUYE: FONDEO, 2 MANOS DE PINTURA, MATERIALES, MANO DE OBRA Y TODO LO NECESARIO PARA SU CORRECTA EJECUCIÓN.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DESMONTAJE DE VENTANA DE ALUMINIO EXISTENTE DE 1.20 X 1.30 MT. INCLUYE HERRAMIENTA Y MANO DE OBRA.</w:t>
            </w:r>
          </w:p>
        </w:tc>
        <w:tc>
          <w:tcPr>
            <w:tcW w:w="993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COLOCACIÓN DE VENTANILLA DE ALUMINIO BLANCO Y CRISTAL TRANSPARENTE DE 6 </w:t>
            </w:r>
            <w:proofErr w:type="spell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mm.</w:t>
            </w:r>
            <w:proofErr w:type="spell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 CON UNA MEDIDA TOTAL DE 1.20 MT. DE ANCHO Y 1.30 MT. DE ALTO, CON UNA SECCIÓN DE 40 CM. </w:t>
            </w: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DE ALTO CORREDIZA EN 2 PARTES, INCLUYE TAMBIÉN UNA BARRA DE APOYO DE MADERA DE PAROTA PARA ATENCIÓN AL PÚBLICO DE 1.20 X 0.30 MTS. HERRAMIENTA, MANO DE OBRA Y TODO LO NECESARIO PARA SU CORRECTA EJECUCIÓN.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COLOCACIÓN DE PUERTA  DE ALUMINIO BLANCO Y CRISTAL TRANSPARENTE DE 6 </w:t>
            </w:r>
            <w:proofErr w:type="spell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mm.</w:t>
            </w:r>
            <w:proofErr w:type="spell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 DE 1.10 X 2.30 MTS. INCLUYE CHAPA DE MANIJA MOD. 549-AS PHILLIPS Ó SIMILAR, HERRAMIENTA, MANO DE OBRA Y TODO LO NECESARIO PARA SU CORRECTA EJECUCIÓN.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DESMONTAJE DE 1 HOJA DE VENTANAL CORREDIZO DE ALUMNIO Y CRISTAL Y SUS RIELES DE ALUMINIO. INCLUYE HERRAMIENTA, EQUIPO, MANO DE OBRA Y TODO LO NECESARIO PARA SU CORRECTA EJECUCIÓN.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COLOCACIÓN DE PUERTA  DE ALUMINIO NATURAL Y CRISTAL TRANSPARENTE DE 6 </w:t>
            </w:r>
            <w:proofErr w:type="spell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mm.</w:t>
            </w:r>
            <w:proofErr w:type="spell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 DE 1.26 X 2.00 MTS. PARA SALIDA DE EMERGENCIA. INCLUYE BARRA HORIZONTAL ANTIPÁNICO, HERRAMIENTA, MANO DE OBRA Y TODO LO NECESARIO PARA SU CORRECTA EJECUCIÓN.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61.50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LIMPIEZA GENERAL DEL ÁREA DE TRABAJO.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3.14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DEMOLICIÓN DE MURO DE TABIQUE DE 28 CM. DE ESPESOR CON REMATE DE REPISON DE 8 CM. DE ESPESOR. INCLUYE: ACARREO DEL MATERIAL PRODUCTO DE LA DEMOLICIÓN, LIMPIEZA, HERRAMIENTA, MANO DE OBRA Y TODO LO NECESARIO PARA SU CORRECTA EJECUCIÓN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9.40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DESPALME DE TERRENO EN UNA PROFUNDIDAD DE 10 CM. INCLUYE AFINE, COMPACTACIÓN, ACARREO DEL MATERIAL PRODUCTO DEL DESPALME, HERRAMIENTA, MANO DE OBRA Y TODO LO NECESARIO PARA SU CORRECTA EJECUCIÓN.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RAMPAS PARA DISCAPACITADOS DE PISO DE CONCRETO </w:t>
            </w:r>
            <w:proofErr w:type="spell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10 cm. DE ESPESOR, ACABADO RAYADO ANTIDERRAPANTE, DE 1.20 m. DE ANCHO. </w:t>
            </w:r>
            <w:proofErr w:type="gram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INCLUYE :</w:t>
            </w:r>
            <w:proofErr w:type="gram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SARDINELES BOLEADOS DE CONCRETO </w:t>
            </w:r>
            <w:proofErr w:type="spell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10x10 cm. DE SECCION.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9.40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PISO DE CONCRETO </w:t>
            </w:r>
            <w:proofErr w:type="spellStart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10 CM. ESPESOR, ACABADO GRANO LAVADO; LOSAS DE MEDIDA SEGÚN PROYECTO, JUNTAS FRIAS, ACABADO VOLTEADOR. INCLUYE : CIMBRA, MATERIALES, MANO DE OBRA, HERRAMIENTA Y EQUIPO NECESARIO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99641A" w:rsidRPr="002D12E1" w:rsidTr="0099641A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99641A" w:rsidRPr="002D12E1" w:rsidRDefault="0099641A" w:rsidP="002D12E1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99641A" w:rsidRPr="002D12E1" w:rsidRDefault="0099641A" w:rsidP="002D12E1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RENIVELACIÓN DE REGISTRO SANITARIO DE 0.60 X 0.40 MT. PARA DAR NIVEL DE PISO DE CONCRETO, INCLUYE: MATERIALES, HERRAMIENTA, MANO DE OBRA Y TODO LO NECESARIO PARA SU CORRECTA EJECUCIÓN</w:t>
            </w:r>
          </w:p>
        </w:tc>
        <w:tc>
          <w:tcPr>
            <w:tcW w:w="993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99641A" w:rsidRPr="002D12E1" w:rsidRDefault="0099641A" w:rsidP="002D12E1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</w:tbl>
    <w:p w:rsidR="009B5262" w:rsidRDefault="009B5262" w:rsidP="004A079C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Default="009B5262" w:rsidP="004A079C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right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9B5262" w:rsidRDefault="004A079C" w:rsidP="004A079C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A079C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4A079C">
      <w:pPr>
        <w:jc w:val="center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CARGO</w:t>
      </w: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4A079C" w:rsidRPr="009B5262" w:rsidRDefault="004A079C" w:rsidP="004A079C">
      <w:pPr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9B5262" w:rsidRDefault="009B5262" w:rsidP="00947FCB">
      <w:pPr>
        <w:rPr>
          <w:rFonts w:ascii="Montserrat Medium" w:hAnsi="Montserrat Medium"/>
          <w:sz w:val="18"/>
          <w:szCs w:val="18"/>
        </w:rPr>
      </w:pPr>
    </w:p>
    <w:p w:rsidR="009B5262" w:rsidRPr="009B5262" w:rsidRDefault="009B5262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9B5262" w:rsidRPr="009B5262" w:rsidRDefault="009B5262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9B5262" w:rsidRDefault="009B5262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9B5262">
        <w:rPr>
          <w:rFonts w:ascii="Montserrat Medium" w:hAnsi="Montserrat Medium" w:cs="Arial"/>
          <w:b/>
          <w:sz w:val="18"/>
          <w:szCs w:val="18"/>
        </w:rPr>
        <w:t xml:space="preserve">INVITACIÓN RESTRINGIDA 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Pr="00600EBA">
        <w:rPr>
          <w:rFonts w:ascii="Montserrat Medium" w:hAnsi="Montserrat Medium" w:cs="Arial"/>
          <w:b/>
          <w:sz w:val="18"/>
          <w:szCs w:val="18"/>
        </w:rPr>
        <w:t>PAQUETE</w:t>
      </w:r>
      <w:r>
        <w:rPr>
          <w:rFonts w:ascii="Montserrat Medium" w:hAnsi="Montserrat Medium" w:cs="Arial"/>
          <w:b/>
          <w:sz w:val="18"/>
          <w:szCs w:val="18"/>
        </w:rPr>
        <w:t xml:space="preserve"> No.</w:t>
      </w:r>
      <w:r w:rsidR="00600EBA">
        <w:rPr>
          <w:rFonts w:ascii="Montserrat Medium" w:hAnsi="Montserrat Medium" w:cs="Arial"/>
          <w:b/>
          <w:sz w:val="18"/>
          <w:szCs w:val="18"/>
        </w:rPr>
        <w:t xml:space="preserve"> SEyC/CSEE/COL/26</w:t>
      </w:r>
      <w:r>
        <w:rPr>
          <w:rFonts w:ascii="Montserrat Medium" w:hAnsi="Montserrat Medium" w:cs="Arial"/>
          <w:b/>
          <w:sz w:val="18"/>
          <w:szCs w:val="18"/>
        </w:rPr>
        <w:t xml:space="preserve">/22 REFERENTE </w:t>
      </w:r>
      <w:r w:rsidR="004474FA">
        <w:rPr>
          <w:rFonts w:ascii="Montserrat Medium" w:hAnsi="Montserrat Medium" w:cs="Arial"/>
          <w:b/>
          <w:sz w:val="18"/>
          <w:szCs w:val="18"/>
        </w:rPr>
        <w:t xml:space="preserve">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="0099641A">
        <w:rPr>
          <w:rFonts w:ascii="Montserrat Medium" w:hAnsi="Montserrat Medium" w:cs="Arial"/>
          <w:b/>
          <w:sz w:val="18"/>
          <w:szCs w:val="18"/>
        </w:rPr>
        <w:t xml:space="preserve"> DE LOS SERVICIOS EDUCATIVOS DEL ESTADO DE COLIMA.</w:t>
      </w:r>
    </w:p>
    <w:p w:rsidR="009B5262" w:rsidRPr="009B5262" w:rsidRDefault="009B5262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Default="009B5262" w:rsidP="009B5262">
      <w:pPr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P R E S E N T E.</w:t>
      </w:r>
    </w:p>
    <w:p w:rsidR="001B30E8" w:rsidRPr="001B30E8" w:rsidRDefault="001B30E8" w:rsidP="001B30E8">
      <w:pPr>
        <w:rPr>
          <w:rFonts w:ascii="Montserrat Medium" w:hAnsi="Montserrat Medium" w:cs="Arial"/>
          <w:sz w:val="18"/>
          <w:szCs w:val="18"/>
        </w:rPr>
      </w:pPr>
    </w:p>
    <w:tbl>
      <w:tblPr>
        <w:tblW w:w="1044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511"/>
        <w:gridCol w:w="174"/>
        <w:gridCol w:w="639"/>
        <w:gridCol w:w="132"/>
        <w:gridCol w:w="1819"/>
        <w:gridCol w:w="2443"/>
        <w:gridCol w:w="160"/>
        <w:gridCol w:w="1071"/>
        <w:gridCol w:w="198"/>
        <w:gridCol w:w="898"/>
        <w:gridCol w:w="1263"/>
        <w:gridCol w:w="13"/>
      </w:tblGrid>
      <w:tr w:rsidR="001B30E8" w:rsidRPr="001B30E8" w:rsidTr="0099641A">
        <w:trPr>
          <w:trHeight w:val="227"/>
        </w:trPr>
        <w:tc>
          <w:tcPr>
            <w:tcW w:w="10440" w:type="dxa"/>
            <w:gridSpan w:val="14"/>
            <w:shd w:val="clear" w:color="auto" w:fill="auto"/>
            <w:noWrap/>
            <w:vAlign w:val="center"/>
            <w:hideMark/>
          </w:tcPr>
          <w:p w:rsidR="001B30E8" w:rsidRPr="001B30E8" w:rsidRDefault="001B30E8" w:rsidP="001B30E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1B30E8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 </w:t>
            </w:r>
          </w:p>
          <w:p w:rsidR="001B30E8" w:rsidRPr="001B30E8" w:rsidRDefault="001B30E8" w:rsidP="0099641A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1B30E8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SUBD</w:t>
            </w:r>
            <w:r w:rsidR="0099641A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IRECCIÓN DE RECURSOS MATERIALES</w:t>
            </w:r>
          </w:p>
        </w:tc>
      </w:tr>
      <w:tr w:rsidR="001C743F" w:rsidRPr="009B5262" w:rsidTr="0099641A">
        <w:trPr>
          <w:gridAfter w:val="1"/>
          <w:wAfter w:w="13" w:type="dxa"/>
          <w:trHeight w:val="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CANT.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UNI.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CONCEPTO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MARCA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UNITARIO</w:t>
            </w:r>
          </w:p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IMPORTE</w:t>
            </w:r>
          </w:p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>
              <w:rPr>
                <w:rFonts w:ascii="Montserrat Medium" w:hAnsi="Montserrat Medium" w:cs="Arial"/>
                <w:color w:val="000000"/>
                <w:sz w:val="14"/>
                <w:szCs w:val="14"/>
              </w:rPr>
              <w:t>C.S.E.E.C.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14.8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MURO TABLAROCA DE DOBLE VISTA DE 9 CM. DE ESPESOR EN PLANTA BAJA. INCLUYE : SUMINISTRO, COLOCACION, SOPORTERIA DE METAL Y TODO LO NECESARIO PARA SU CORRECTA EJECUCION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10.56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SUMINISTRO Y COLOCACION DE ZOCLO DE 7 CM. DE ALTO A BASE DE PISO DE CERAMICA DE 1a. MOD. FANTASIA CAMELOT (INTERCERAMIC) O SEGUN PISO EXISTENTE. INCLUYE : PEGAPISO, JUNTEADOR DE COLOR, CORTES, MANO DE OBRA, HERRAMIENTA Y EQUIPO NECESARIO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SUMINISTRO Y COLOCACION DE EXTRACTOR AXIAL EN MURO DE 8" DIAMETRO (EN ASPAS) INCLUYE PERCIANAS DE GRAVEDAD.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SAL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color w:val="000000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color w:val="000000"/>
                <w:sz w:val="13"/>
                <w:szCs w:val="13"/>
                <w:lang w:eastAsia="es-MX"/>
              </w:rPr>
              <w:t xml:space="preserve">SALIDA CONTACTO MONOFASICO POLARIZADO DUPLEX 15 AMP., INCLUYE: RANURADO (PISO Y/O MURO), TUBO PVC LIGERO O CANALETA DE PVC PANDUIT, CABLE THW (CALIBRE SEGUN PLANO), CONTACTO POLARIZADO, CAJA Y TAPA DE PVC </w:t>
            </w:r>
            <w:proofErr w:type="gramStart"/>
            <w:r w:rsidRPr="0099641A">
              <w:rPr>
                <w:rFonts w:ascii="Montserrat" w:hAnsi="Montserrat"/>
                <w:color w:val="000000"/>
                <w:sz w:val="13"/>
                <w:szCs w:val="13"/>
                <w:lang w:eastAsia="es-MX"/>
              </w:rPr>
              <w:t xml:space="preserve">( </w:t>
            </w:r>
            <w:proofErr w:type="spellStart"/>
            <w:r w:rsidRPr="0099641A">
              <w:rPr>
                <w:rFonts w:ascii="Montserrat" w:hAnsi="Montserrat"/>
                <w:color w:val="000000"/>
                <w:sz w:val="13"/>
                <w:szCs w:val="13"/>
                <w:lang w:eastAsia="es-MX"/>
              </w:rPr>
              <w:t>Bticino</w:t>
            </w:r>
            <w:proofErr w:type="spellEnd"/>
            <w:proofErr w:type="gramEnd"/>
            <w:r w:rsidRPr="0099641A">
              <w:rPr>
                <w:rFonts w:ascii="Montserrat" w:hAnsi="Montserrat"/>
                <w:color w:val="000000"/>
                <w:sz w:val="13"/>
                <w:szCs w:val="13"/>
                <w:lang w:eastAsia="es-MX"/>
              </w:rPr>
              <w:t xml:space="preserve"> ) Y RESANES.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29.6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SUMINISTRO Y APLICACION DE PINTURA VINILICA LAVABLE VINIMEX (COMEX) O POLIPRISA (PRISA), EN MUROS APLANADOS, PLAFONES, COLUMNAS Y TRABES DE CONCRETO QUE NO REQUIEREN PLASTE. TRABAJO TERMINADO INCLUYE : RESANES, SELLADOR DE VINILICA, DOS MANOS DE PINTURA, MATERIALES NECESARIOS, MANO DE OBRA, HERRAMIENTAS Y EQUIPO NECESARIO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2.16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SUMINISTRO Y COLOCACION DE CANCELERIA DE ALUMINIO ANODIZADO NATURAL SEGUN PLANO INCOIFED EN EXTERIORES, INCLUYE : REPIZON ( VER DETALLE CA-2000 )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1B30E8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B30E8" w:rsidRPr="009B5262" w:rsidRDefault="001B30E8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E8" w:rsidRPr="002D12E1" w:rsidRDefault="001B30E8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30E8" w:rsidRPr="002D12E1" w:rsidRDefault="001B30E8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E8" w:rsidRPr="0099641A" w:rsidRDefault="001B30E8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SUMINISTRO Y COLOCACIÓN DE LAMPARA PARA EMPOTRAR EN TECHO MARCATECNOLITE BLANCA LUZ DE DÍA 18W CON LED INTEGRADO BUCARAMANGA VIII 18YDLED430MV65B O SIMILAR. INCLUYE: MATERIAL DE FIJACION, MANO DE OBRA, HERRAMIENTA Y EQUIPO NECESARIO.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E8" w:rsidRPr="009B5262" w:rsidRDefault="001B30E8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E8" w:rsidRPr="009B5262" w:rsidRDefault="001B30E8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E8" w:rsidRPr="009B5262" w:rsidRDefault="001B30E8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5C685F" w:rsidRPr="005C685F" w:rsidTr="0099641A">
        <w:trPr>
          <w:gridAfter w:val="7"/>
          <w:wAfter w:w="6046" w:type="dxa"/>
          <w:trHeight w:val="284"/>
        </w:trPr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85F" w:rsidRPr="005C685F" w:rsidRDefault="005C685F" w:rsidP="005C685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99641A" w:rsidRPr="009B5262" w:rsidTr="0099641A">
        <w:trPr>
          <w:gridAfter w:val="1"/>
          <w:wAfter w:w="13" w:type="dxa"/>
          <w:trHeight w:val="465"/>
        </w:trPr>
        <w:tc>
          <w:tcPr>
            <w:tcW w:w="104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641A" w:rsidRPr="002D12E1" w:rsidRDefault="0099641A" w:rsidP="0099641A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 </w:t>
            </w:r>
          </w:p>
          <w:p w:rsidR="0099641A" w:rsidRPr="009B5262" w:rsidRDefault="0099641A" w:rsidP="0099641A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DIRECCIÓN GENERAL</w:t>
            </w: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DE LA C.S.E.E.C.</w:t>
            </w:r>
          </w:p>
        </w:tc>
      </w:tr>
      <w:tr w:rsidR="00862D15" w:rsidRPr="009B5262" w:rsidTr="0099641A">
        <w:trPr>
          <w:gridAfter w:val="1"/>
          <w:wAfter w:w="13" w:type="dxa"/>
          <w:trHeight w:val="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62D15" w:rsidRPr="009B5262" w:rsidRDefault="0099641A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CANT.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UNI.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CONCEPTO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MARCA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UNITARIO</w:t>
            </w:r>
          </w:p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IMPORTE</w:t>
            </w:r>
          </w:p>
          <w:p w:rsidR="00862D15" w:rsidRPr="009B5262" w:rsidRDefault="00862D15" w:rsidP="006A0D85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vAlign w:val="center"/>
          </w:tcPr>
          <w:p w:rsidR="0099641A" w:rsidRPr="005C685F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C.S.E.E.C.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11.04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RETIRO DE ZOCLO DE PISO DE CERÁMICA EXISTENTE. INCLUYE HERRAMIENTA Y MANO DE OBRA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14.79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DEMOLICIÓN DE MURO DE TABLAROCA EXISTENTE DE 9 CM. DE ESPESOR DE DOS VISTAS INCL. RETIRO DEL MATERIAL PRODUCTO DE LA DEMOLICIÓN, HERRAMIENTA Y MANO DE OBRA.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/>
                <w:sz w:val="14"/>
                <w:szCs w:val="14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7.90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DESMONTAJE DE REMATE DE MADERA SOBRE MURO DE TABLAROCA, INCLUYE HERRAMIENTA Y MANO DE OBRA.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DESMONTAJE DE APAGADOR O CONTACTO ELÉCTRICO EXISTENTE. INCLUYE HERRAMIENTA Y MANO DE OBRA.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DESMONTAJE DE INSTALACIÓN DE VOZ Y DATOS EXISTENTE. INCLUYE HERRAMIENTA Y MANO DE OBRA.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SAL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INSTALACIÓN ELÉCTRICA PARA APAGADOR Ó CONTACTO. INCLUYE MATERIALES, HERRAMIENTA, MANO DE OBRA Y TODO LO NECESARIO PARA SU CORRECTA EJECUCIÓN. 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6.54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CONSTRUCCIÓN DE MURO DE TABLAROCA DE 9 CM. DE ESPESOR DE DOS VISTAS. INCLUYE MATERIALES, EQUIPO, MANO DE OBRA Y TODO LO NECESARIO PARA SU CORRECTA EJECUCIÓN.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109.50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PINTURA VINÍLICA EN MUROS Y PLAFONES DE TABLAROCA, CUALQUIER COLOR CALIDAD PRO-1000 DE COMEX, O SIMILAR. INCLUYE: FONDEO, 2 MANOS DE PINTURA, MATERIALES, MANO DE OBRA Y TODO LO NECESARIO PARA SU CORRECTA EJECUCIÓN.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DESMONTAJE DE VENTANA DE ALUMINIO EXISTENTE DE 1.20 X 1.30 MT. INCLUYE HERRAMIENTA Y MANO DE OBRA.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SUMINISTRO Y COLOCACIÓN DE VENTANILLA DE ALUMINIO BLANCO Y CRISTAL TRANSPARENTE DE 6 </w:t>
            </w:r>
            <w:proofErr w:type="spellStart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mm.</w:t>
            </w:r>
            <w:proofErr w:type="spellEnd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  CON UNA MEDIDA TOTAL DE 1.20 MT. DE ANCHO Y 1.30 MT. DE ALTO, CON UNA SECCIÓN DE 40 CM. DE ALTO CORREDIZA EN 2 PARTES, INCLUYE TAMBIÉN UNA BARRA DE APOYO DE MADERA DE PAROTA PARA ATENCIÓN AL PÚBLICO DE 1.20 X 0.30 MTS. HERRAMIENTA, MANO DE OBRA Y TODO LO NECESARIO PARA SU CORRECTA EJECUCIÓN.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1B30E8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SUMINISTRO Y COLOCACIÓN DE PUERTA  DE ALUMINIO BLANCO Y CRISTAL TRANSPARENTE DE 6 </w:t>
            </w:r>
            <w:proofErr w:type="spellStart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mm.</w:t>
            </w:r>
            <w:proofErr w:type="spellEnd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  DE 1.10 X 2.30 MTS. INCLUYE CHAPA DE MANIJA MOD. 549-AS PHILLIPS Ó SIMILAR, HERRAMIENTA, MANO DE OBRA Y TODO LO NECESARIO PARA SU CORRECTA EJECUCIÓN.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DESMONTAJE DE 1 HOJA DE VENTANAL CORREDIZO DE ALUMNIO Y CRISTAL Y SUS RIELES DE ALUMINIO. INCLUYE HERRAMIENTA, EQUIPO, MANO DE OBRA Y TODO LO NECESARIO PARA SU CORRECTA EJECUCIÓN.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SUMINISTRO Y COLOCACIÓN DE PUERTA  DE ALUMINIO NATURAL Y CRISTAL TRANSPARENTE DE 6 </w:t>
            </w:r>
            <w:proofErr w:type="spellStart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mm.</w:t>
            </w:r>
            <w:proofErr w:type="spellEnd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  DE 1.26 X 2.00 MTS. PARA SALIDA DE EMERGENCIA. INCLUYE BARRA HORIZONTAL ANTIPÁNICO, HERRAMIENTA, MANO DE OBRA Y TODO LO NECESARIO PARA SU CORRECTA EJECUCIÓN.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61.50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LIMPIEZA GENERAL DEL ÁREA DE TRABAJO.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1B30E8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3.14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DEMOLICIÓN DE MURO DE TABIQUE DE 28 CM. DE ESPESOR CON REMATE DE REPISON DE 8 CM. DE ESPESOR. INCLUYE: ACARREO DEL MATERIAL PRODUCTO DE LA DEMOLICIÓN, LIMPIEZA, HERRAMIENTA, MANO DE OBRA Y TODO LO NECESARIO PARA SU CORRECTA EJECUCIÓN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1B30E8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9.40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DESPALME DE TERRENO EN UNA PROFUNDIDAD DE 10 CM. INCLUYE AFINE, COMPACTACIÓN, ACARREO DEL MATERIAL PRODUCTO DEL DESPALME, HERRAMIENTA, MANO DE OBRA Y TODO LO NECESARIO PARA SU CORRECTA EJECUCIÓN.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1B30E8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RAMPAS PARA DISCAPACITADOS DE PISO DE CONCRETO </w:t>
            </w:r>
            <w:proofErr w:type="spellStart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Fc</w:t>
            </w:r>
            <w:proofErr w:type="spellEnd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 = 150 kg/cm2, DE 10 cm. DE ESPESOR, ACABADO RAYADO ANTIDERRAPANTE, DE 1.20 m. DE ANCHO. </w:t>
            </w:r>
            <w:proofErr w:type="gramStart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INCLUYE :</w:t>
            </w:r>
            <w:proofErr w:type="gramEnd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 SARDINELES BOLEADOS DE CONCRETO </w:t>
            </w:r>
            <w:proofErr w:type="spellStart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Fc</w:t>
            </w:r>
            <w:proofErr w:type="spellEnd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 = 150 kg/cm2, DE 10x10 cm. DE SECCION.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9.40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PISO DE CONCRETO </w:t>
            </w:r>
            <w:proofErr w:type="spellStart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Fc</w:t>
            </w:r>
            <w:proofErr w:type="spellEnd"/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 xml:space="preserve"> = 150 KG/CM2, 10 CM. ESPESOR, ACABADO GRANO LAVADO; LOSAS DE MEDIDA SEGÚN PROYECTO, JUNTAS FRIAS, ACABADO VOLTEADOR. INCLUYE : CIMBRA, MATERIALES, MANO DE OBRA, HERRAMIENTA Y EQUIPO NECESARIO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99641A" w:rsidRPr="009B5262" w:rsidTr="0099641A">
        <w:trPr>
          <w:gridAfter w:val="1"/>
          <w:wAfter w:w="13" w:type="dxa"/>
          <w:trHeight w:val="284"/>
        </w:trPr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9641A" w:rsidRPr="009B5262" w:rsidRDefault="0099641A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641A" w:rsidRPr="002D12E1" w:rsidRDefault="0099641A" w:rsidP="006A0D85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2D12E1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9641A" w:rsidRDefault="0099641A" w:rsidP="006A0D85">
            <w:pPr>
              <w:jc w:val="both"/>
              <w:rPr>
                <w:rFonts w:ascii="Montserrat" w:hAnsi="Montserrat"/>
                <w:sz w:val="13"/>
                <w:szCs w:val="13"/>
                <w:lang w:eastAsia="es-MX"/>
              </w:rPr>
            </w:pPr>
            <w:r w:rsidRPr="0099641A">
              <w:rPr>
                <w:rFonts w:ascii="Montserrat" w:hAnsi="Montserrat"/>
                <w:sz w:val="13"/>
                <w:szCs w:val="13"/>
                <w:lang w:eastAsia="es-MX"/>
              </w:rPr>
              <w:t>RENIVELACIÓN DE REGISTRO SANITARIO DE 0.60 X 0.40 MT. PARA DAR NIVEL DE PISO DE CONCRETO, INCLUYE: MATERIALES, HERRAMIENTA, MANO DE OBRA Y TODO LO NECESARIO PARA SU CORRECTA EJECUCIÓN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41A" w:rsidRPr="009B5262" w:rsidRDefault="0099641A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D86B08" w:rsidRPr="009B5262" w:rsidTr="0099641A">
        <w:trPr>
          <w:trHeight w:val="340"/>
        </w:trPr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86B08" w:rsidRPr="009B5262" w:rsidRDefault="00D86B08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4"/>
                <w:szCs w:val="14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442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b/>
                <w:sz w:val="14"/>
                <w:szCs w:val="14"/>
              </w:rPr>
              <w:t>SUBTOTAL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08" w:rsidRPr="009B5262" w:rsidRDefault="00D86B08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D86B08" w:rsidRPr="009B5262" w:rsidTr="0099641A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6B08" w:rsidRPr="009B5262" w:rsidRDefault="00D86B08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4"/>
                <w:szCs w:val="14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44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b/>
                <w:sz w:val="14"/>
                <w:szCs w:val="14"/>
              </w:rPr>
              <w:t>IVA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08" w:rsidRPr="009B5262" w:rsidRDefault="00D86B08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D86B08" w:rsidRPr="009B5262" w:rsidTr="0099641A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6B08" w:rsidRPr="009B5262" w:rsidRDefault="00D86B08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4"/>
                <w:szCs w:val="14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44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6B08" w:rsidRPr="009B5262" w:rsidRDefault="00D86B08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b/>
                <w:sz w:val="14"/>
                <w:szCs w:val="14"/>
              </w:rPr>
              <w:t>TOTAL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08" w:rsidRPr="009B5262" w:rsidRDefault="00D86B08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</w:tbl>
    <w:p w:rsidR="009B5262" w:rsidRDefault="009B5262" w:rsidP="001C743F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9B5262" w:rsidRDefault="00C719EA" w:rsidP="00C719EA">
      <w:pPr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 xml:space="preserve">                                                                    </w:t>
      </w:r>
      <w:r w:rsidR="001C743F" w:rsidRPr="009B5262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9B5262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1C743F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1C743F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9B5262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9B5262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Y FIRMA</w:t>
      </w:r>
    </w:p>
    <w:p w:rsidR="00C719EA" w:rsidRDefault="001C743F" w:rsidP="00C719EA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CARGO</w:t>
      </w:r>
    </w:p>
    <w:p w:rsidR="0099641A" w:rsidRDefault="00C719EA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9641A" w:rsidRDefault="0099641A">
      <w:pPr>
        <w:spacing w:after="200" w:line="276" w:lineRule="auto"/>
        <w:rPr>
          <w:rFonts w:ascii="Montserrat Medium" w:hAnsi="Montserrat Medium" w:cs="Arial"/>
          <w:b/>
          <w:bCs/>
          <w:sz w:val="18"/>
          <w:szCs w:val="18"/>
        </w:rPr>
      </w:pPr>
      <w:r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C719EA" w:rsidRDefault="00C719EA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C719EA" w:rsidRDefault="00947FCB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ANEXO No. 3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0C3257">
        <w:rPr>
          <w:rFonts w:ascii="Montserrat Medium" w:hAnsi="Montserrat Medium" w:cs="Arial"/>
          <w:sz w:val="18"/>
          <w:szCs w:val="18"/>
        </w:rPr>
        <w:t xml:space="preserve"> CON RELACIÓN A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CB7B42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C719EA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0C3257">
        <w:rPr>
          <w:rFonts w:ascii="Montserrat Medium" w:hAnsi="Montserrat Medium" w:cs="Arial"/>
          <w:sz w:val="18"/>
          <w:szCs w:val="18"/>
        </w:rPr>
        <w:t xml:space="preserve">A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CB7B42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CB7B42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0C3257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0C3257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0C3257">
        <w:rPr>
          <w:rFonts w:ascii="Montserrat Medium" w:eastAsia="Calibri" w:hAnsi="Montserrat Medium" w:cs="Arial"/>
          <w:sz w:val="18"/>
          <w:szCs w:val="18"/>
        </w:rPr>
        <w:t>ME PERMITO MANIFESTAR LO SIGUIENTE:</w:t>
      </w:r>
    </w:p>
    <w:p w:rsidR="00947FCB" w:rsidRPr="000C3257" w:rsidRDefault="00947FCB" w:rsidP="00947FCB">
      <w:pPr>
        <w:jc w:val="both"/>
        <w:rPr>
          <w:rFonts w:ascii="Montserrat Medium" w:eastAsia="Calibri" w:hAnsi="Montserrat Medium" w:cs="Arial"/>
          <w:sz w:val="18"/>
          <w:szCs w:val="18"/>
          <w:lang w:eastAsia="en-US"/>
        </w:rPr>
      </w:pPr>
      <w:r w:rsidRPr="000C3257">
        <w:rPr>
          <w:rFonts w:ascii="Montserrat Medium" w:eastAsia="Calibri" w:hAnsi="Montserrat Medium" w:cs="Arial"/>
          <w:sz w:val="18"/>
          <w:szCs w:val="18"/>
        </w:rPr>
        <w:t xml:space="preserve">DECLARO </w:t>
      </w:r>
      <w:r w:rsidRPr="000C3257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0C3257">
        <w:rPr>
          <w:rFonts w:ascii="Montserrat Medium" w:hAnsi="Montserrat Medium" w:cs="Arial"/>
          <w:sz w:val="18"/>
          <w:szCs w:val="18"/>
        </w:rPr>
        <w:t>____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0C3257">
        <w:rPr>
          <w:rFonts w:ascii="Montserrat Medium" w:hAnsi="Montserrat Medium" w:cs="Arial"/>
          <w:sz w:val="18"/>
          <w:szCs w:val="18"/>
        </w:rPr>
        <w:t>____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FC490A" w:rsidRPr="00AE4520" w:rsidRDefault="00947FCB" w:rsidP="00FC490A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CB7B42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CB7B42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b/>
          <w:sz w:val="18"/>
          <w:szCs w:val="18"/>
        </w:rPr>
        <w:t>REFERENTE A LA</w:t>
      </w:r>
      <w:r w:rsidR="00CB7B42">
        <w:rPr>
          <w:rFonts w:ascii="Montserrat Medium" w:hAnsi="Montserrat Medium" w:cs="Arial"/>
          <w:b/>
          <w:sz w:val="18"/>
          <w:szCs w:val="18"/>
        </w:rPr>
        <w:t xml:space="preserve">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="008546DB" w:rsidRPr="000C3257">
        <w:rPr>
          <w:rFonts w:ascii="Montserrat Medium" w:hAnsi="Montserrat Medium" w:cs="Arial"/>
          <w:b/>
          <w:sz w:val="18"/>
          <w:szCs w:val="18"/>
        </w:rPr>
        <w:t>,</w:t>
      </w:r>
      <w:r w:rsidR="008546DB" w:rsidRPr="000C3257">
        <w:rPr>
          <w:rFonts w:ascii="Montserrat Medium" w:hAnsi="Montserrat Medium" w:cs="Arial"/>
          <w:sz w:val="18"/>
          <w:szCs w:val="18"/>
        </w:rPr>
        <w:t xml:space="preserve"> LA OFERTA ESTARA VIGENTE DESDE QUE SE EMITA EL FALLO Y HASTA QUE CONCLUYA LA VIGENCIA DEL CONTRATO, A ENTERA SATISFACCIÓN DE</w:t>
      </w:r>
      <w:r w:rsidR="008546DB">
        <w:rPr>
          <w:rFonts w:ascii="Montserrat Medium" w:hAnsi="Montserrat Medium" w:cs="Arial"/>
          <w:sz w:val="18"/>
          <w:szCs w:val="18"/>
        </w:rPr>
        <w:t xml:space="preserve"> </w:t>
      </w:r>
      <w:r w:rsidR="008546DB" w:rsidRPr="000C3257">
        <w:rPr>
          <w:rFonts w:ascii="Montserrat Medium" w:hAnsi="Montserrat Medium" w:cs="Arial"/>
          <w:sz w:val="18"/>
          <w:szCs w:val="18"/>
        </w:rPr>
        <w:t>L</w:t>
      </w:r>
      <w:r w:rsidR="008546DB">
        <w:rPr>
          <w:rFonts w:ascii="Montserrat Medium" w:hAnsi="Montserrat Medium" w:cs="Arial"/>
          <w:sz w:val="18"/>
          <w:szCs w:val="18"/>
        </w:rPr>
        <w:t>A</w:t>
      </w:r>
      <w:r w:rsidR="008546DB"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="008546DB">
        <w:rPr>
          <w:rFonts w:ascii="Montserrat Medium" w:hAnsi="Montserrat Medium" w:cs="Arial"/>
          <w:b/>
          <w:sz w:val="18"/>
          <w:szCs w:val="18"/>
        </w:rPr>
        <w:t>COORDINACIÓN DE LOS SERVICIOS EDUCATIVOS DEL ESTADO DE COLIMA</w:t>
      </w:r>
      <w:r w:rsidR="008546DB" w:rsidRPr="000C3257">
        <w:rPr>
          <w:rFonts w:ascii="Montserrat Medium" w:hAnsi="Montserrat Medium" w:cs="Arial"/>
          <w:sz w:val="18"/>
          <w:szCs w:val="18"/>
        </w:rPr>
        <w:t xml:space="preserve">, SEGÚN </w:t>
      </w:r>
      <w:r w:rsidRPr="000C3257">
        <w:rPr>
          <w:rFonts w:ascii="Montserrat Medium" w:hAnsi="Montserrat Medium" w:cs="Arial"/>
          <w:sz w:val="18"/>
          <w:szCs w:val="18"/>
        </w:rPr>
        <w:t>LO SEÑALADO EN EL PUNTO 1.2. DE LA CONVOCATORIA.</w:t>
      </w:r>
    </w:p>
    <w:p w:rsidR="00FC490A" w:rsidRPr="000C3257" w:rsidRDefault="00FC490A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4B0A69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4B0A69" w:rsidRDefault="00947FCB" w:rsidP="00947FCB">
      <w:pPr>
        <w:jc w:val="both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EL QUE SUSCRIBE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4B0A69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4B0A69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ME COMPROMETO,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BAJO PROTESTA DE DECIR </w:t>
      </w:r>
      <w:r w:rsidR="001D1876" w:rsidRPr="000C3257">
        <w:rPr>
          <w:rFonts w:ascii="Montserrat Medium" w:hAnsi="Montserrat Medium" w:cs="Arial"/>
          <w:b/>
          <w:sz w:val="18"/>
          <w:szCs w:val="18"/>
        </w:rPr>
        <w:t>VERDAD</w:t>
      </w:r>
      <w:r w:rsidR="001D1876" w:rsidRPr="000C3257">
        <w:rPr>
          <w:rFonts w:ascii="Montserrat Medium" w:hAnsi="Montserrat Medium" w:cs="Arial"/>
          <w:sz w:val="18"/>
          <w:szCs w:val="18"/>
        </w:rPr>
        <w:t xml:space="preserve">, </w:t>
      </w:r>
      <w:r w:rsidR="001D1876">
        <w:rPr>
          <w:rFonts w:ascii="Montserrat Medium" w:hAnsi="Montserrat Medium" w:cs="Arial"/>
          <w:sz w:val="18"/>
          <w:szCs w:val="18"/>
        </w:rPr>
        <w:t xml:space="preserve">A </w:t>
      </w:r>
      <w:r w:rsidR="001D1876" w:rsidRPr="001D1876">
        <w:rPr>
          <w:rFonts w:ascii="Montserrat Medium" w:hAnsi="Montserrat Medium" w:cs="Arial"/>
          <w:sz w:val="18"/>
          <w:szCs w:val="18"/>
        </w:rPr>
        <w:t xml:space="preserve">ENTREGAR </w:t>
      </w:r>
      <w:r w:rsidR="008546DB">
        <w:rPr>
          <w:rFonts w:ascii="Montserrat Medium" w:hAnsi="Montserrat Medium" w:cs="Arial"/>
          <w:sz w:val="18"/>
          <w:szCs w:val="18"/>
        </w:rPr>
        <w:t>SERVICIOS</w:t>
      </w:r>
      <w:r w:rsidR="001D1876" w:rsidRPr="001D1876">
        <w:rPr>
          <w:rFonts w:ascii="Montserrat Medium" w:hAnsi="Montserrat Medium" w:cs="Arial"/>
          <w:sz w:val="18"/>
          <w:szCs w:val="18"/>
        </w:rPr>
        <w:t xml:space="preserve">  DE CALIDAD CON LAS CARACTERÍSTICAS SOLICITADAS EN EL ANEXO NO. 1 PROPUESTA TÉCNICA Y GARANTIZÁNDOLOS DURANTE </w:t>
      </w:r>
      <w:r w:rsidR="008546DB">
        <w:rPr>
          <w:rFonts w:ascii="Montserrat Medium" w:hAnsi="Montserrat Medium" w:cs="Arial"/>
          <w:b/>
          <w:sz w:val="18"/>
          <w:szCs w:val="18"/>
        </w:rPr>
        <w:t>12 MESES</w:t>
      </w:r>
      <w:r w:rsidR="001D1876" w:rsidRPr="001D1876">
        <w:rPr>
          <w:rFonts w:ascii="Montserrat Medium" w:hAnsi="Montserrat Medium" w:cs="Arial"/>
          <w:sz w:val="18"/>
          <w:szCs w:val="18"/>
        </w:rPr>
        <w:t xml:space="preserve">, INICIANDO A PARTIR DE LA FECHA Y ACEPTACIÓN DE LOS MISMOS, CONTRA DESPERFECTOS, </w:t>
      </w:r>
      <w:r w:rsidR="008546DB">
        <w:rPr>
          <w:rFonts w:ascii="Montserrat Medium" w:hAnsi="Montserrat Medium" w:cs="Arial"/>
          <w:sz w:val="18"/>
          <w:szCs w:val="18"/>
        </w:rPr>
        <w:t xml:space="preserve">MANO DE OBRA, </w:t>
      </w:r>
      <w:r w:rsidR="001D1876" w:rsidRPr="001D1876">
        <w:rPr>
          <w:rFonts w:ascii="Montserrat Medium" w:hAnsi="Montserrat Medium" w:cs="Arial"/>
          <w:sz w:val="18"/>
          <w:szCs w:val="18"/>
        </w:rPr>
        <w:t>DEFECTOS DE FÁBRICA, MALA CALIDAD Y VICIOS OCULTOS, ASÍ COMO POR EL INCUMPLIMIENTO DE LAS ESPECIFICACIONES ESTABLECIDAS EN LA INVITACIÓN RESTRINGIDA.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0C3257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1D1876" w:rsidRPr="00AE4520" w:rsidRDefault="00947FCB" w:rsidP="001D1876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4B0A69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30097D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 ME COMPR</w:t>
      </w:r>
      <w:r w:rsidR="001D1876">
        <w:rPr>
          <w:rFonts w:ascii="Montserrat Medium" w:hAnsi="Montserrat Medium" w:cs="Arial"/>
          <w:sz w:val="18"/>
          <w:szCs w:val="18"/>
        </w:rPr>
        <w:t>OMETO A PROPORCIONAR LOS BIENES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="001D1876" w:rsidRPr="000C3257">
        <w:rPr>
          <w:rFonts w:ascii="Montserrat Medium" w:hAnsi="Montserrat Medium" w:cs="Arial"/>
          <w:sz w:val="18"/>
          <w:szCs w:val="18"/>
        </w:rPr>
        <w:t xml:space="preserve">CONTRATADOS </w:t>
      </w:r>
      <w:r w:rsidR="001D1876" w:rsidRPr="00AE4520">
        <w:rPr>
          <w:rFonts w:ascii="Montserrat Medium" w:hAnsi="Montserrat Medium" w:cs="Arial"/>
          <w:bCs/>
          <w:sz w:val="18"/>
          <w:szCs w:val="18"/>
        </w:rPr>
        <w:t>EN EL DOMICILIO DE</w:t>
      </w:r>
      <w:r w:rsidR="0030097D">
        <w:rPr>
          <w:rFonts w:ascii="Montserrat Medium" w:hAnsi="Montserrat Medium" w:cs="Arial"/>
          <w:bCs/>
          <w:sz w:val="18"/>
          <w:szCs w:val="18"/>
        </w:rPr>
        <w:t xml:space="preserve"> LA </w:t>
      </w:r>
      <w:r w:rsidR="008546DB" w:rsidRPr="008546DB">
        <w:rPr>
          <w:rFonts w:ascii="Montserrat Medium" w:hAnsi="Montserrat Medium" w:cs="Arial"/>
          <w:bCs/>
          <w:sz w:val="18"/>
          <w:szCs w:val="18"/>
        </w:rPr>
        <w:t>COORDINACIÓN DE LOS SERVICIOS EDUCATIVOS DEL ESTADO DE COLIMA</w:t>
      </w:r>
      <w:r w:rsidR="0091521E">
        <w:rPr>
          <w:rFonts w:ascii="Montserrat Medium" w:hAnsi="Montserrat Medium" w:cs="Arial"/>
          <w:bCs/>
          <w:sz w:val="18"/>
          <w:szCs w:val="18"/>
        </w:rPr>
        <w:t>, UBICADO EN AV. GONZALO DE SANDOVAL NÚMERO 760 LAS VIBORAS,</w:t>
      </w:r>
      <w:r w:rsidR="008546DB">
        <w:rPr>
          <w:rFonts w:ascii="Montserrat Medium" w:hAnsi="Montserrat Medium" w:cs="Arial"/>
          <w:bCs/>
          <w:sz w:val="18"/>
          <w:szCs w:val="18"/>
        </w:rPr>
        <w:t xml:space="preserve"> </w:t>
      </w:r>
      <w:r w:rsidR="0091521E">
        <w:rPr>
          <w:rFonts w:ascii="Montserrat Medium" w:hAnsi="Montserrat Medium" w:cs="Arial"/>
          <w:bCs/>
          <w:sz w:val="18"/>
          <w:szCs w:val="18"/>
        </w:rPr>
        <w:t>COLIMA,</w:t>
      </w:r>
      <w:r w:rsidR="008546DB">
        <w:rPr>
          <w:rFonts w:ascii="Montserrat Medium" w:hAnsi="Montserrat Medium" w:cs="Arial"/>
          <w:bCs/>
          <w:sz w:val="18"/>
          <w:szCs w:val="18"/>
        </w:rPr>
        <w:t xml:space="preserve"> </w:t>
      </w:r>
      <w:r w:rsidR="0091521E">
        <w:rPr>
          <w:rFonts w:ascii="Montserrat Medium" w:hAnsi="Montserrat Medium" w:cs="Arial"/>
          <w:bCs/>
          <w:sz w:val="18"/>
          <w:szCs w:val="18"/>
        </w:rPr>
        <w:t>COLIMA</w:t>
      </w:r>
      <w:r w:rsidR="001D1876" w:rsidRPr="00AE4520">
        <w:rPr>
          <w:rFonts w:ascii="Montserrat Medium" w:hAnsi="Montserrat Medium" w:cs="Arial"/>
          <w:bCs/>
          <w:sz w:val="18"/>
          <w:szCs w:val="18"/>
        </w:rPr>
        <w:t xml:space="preserve">, DE ACUERDO A LAS CARACTERÍSTICAS Y ESPECIFICACIONES TÉCNICAS QUE SE INDICAN EN EL ANEXO NO. 1 PROPUESTA TÉCNICA DE LAS PRESENTES BASES, A MÁS TARDAR EL </w:t>
      </w:r>
      <w:r w:rsidR="008546DB">
        <w:rPr>
          <w:rFonts w:ascii="Montserrat Medium" w:hAnsi="Montserrat Medium" w:cs="Arial"/>
          <w:bCs/>
          <w:sz w:val="18"/>
          <w:szCs w:val="18"/>
        </w:rPr>
        <w:t>15 DE ENERO DE 2023</w:t>
      </w:r>
      <w:r w:rsidR="001D1876" w:rsidRPr="00AE4520">
        <w:rPr>
          <w:rFonts w:ascii="Montserrat Medium" w:hAnsi="Montserrat Medium" w:cs="Arial"/>
          <w:bCs/>
          <w:sz w:val="18"/>
          <w:szCs w:val="18"/>
        </w:rPr>
        <w:t xml:space="preserve">. </w:t>
      </w:r>
      <w:r w:rsidR="001D1876" w:rsidRPr="00AE4520">
        <w:rPr>
          <w:rFonts w:ascii="Montserrat Medium" w:hAnsi="Montserrat Medium" w:cs="Arial"/>
          <w:sz w:val="18"/>
          <w:szCs w:val="18"/>
        </w:rPr>
        <w:t xml:space="preserve">NO SERÁ ACEPTADA CONDICIÓN ALGUNA, EN CUANTO A CARGOS ADICIONALES POR CONCEPTOS DE FLETES, MANIOBRAS DE CARGA Y DESCARGA U OTROS COSTOS ADICIONALES PARA </w:t>
      </w:r>
      <w:r w:rsidR="008546DB">
        <w:rPr>
          <w:rFonts w:ascii="Montserrat Medium" w:hAnsi="Montserrat Medium" w:cs="Arial"/>
          <w:sz w:val="18"/>
          <w:szCs w:val="18"/>
        </w:rPr>
        <w:t xml:space="preserve">LA </w:t>
      </w:r>
      <w:r w:rsidR="008546DB" w:rsidRPr="008546DB">
        <w:rPr>
          <w:rFonts w:ascii="Montserrat Medium" w:hAnsi="Montserrat Medium" w:cs="Arial"/>
          <w:sz w:val="18"/>
          <w:szCs w:val="18"/>
        </w:rPr>
        <w:t>COORDINACIÓN DE LOS SERVICIOS EDUCATIVOS DEL ESTADO DE COLIMA</w:t>
      </w:r>
      <w:r w:rsidR="001D1876" w:rsidRPr="008546DB">
        <w:rPr>
          <w:rFonts w:ascii="Montserrat Medium" w:hAnsi="Montserrat Medium" w:cs="Arial"/>
          <w:bCs/>
          <w:sz w:val="18"/>
          <w:szCs w:val="18"/>
        </w:rPr>
        <w:t>.</w:t>
      </w:r>
      <w:r w:rsidR="001D1876" w:rsidRPr="00AE4520">
        <w:rPr>
          <w:rFonts w:ascii="Montserrat Medium" w:hAnsi="Montserrat Medium" w:cs="Arial"/>
          <w:bCs/>
          <w:sz w:val="18"/>
          <w:szCs w:val="18"/>
        </w:rPr>
        <w:t xml:space="preserve">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11FF0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0C3257">
        <w:rPr>
          <w:rFonts w:ascii="Montserrat Medium" w:hAnsi="Montserrat Medium" w:cs="Arial"/>
          <w:sz w:val="18"/>
          <w:szCs w:val="18"/>
        </w:rPr>
        <w:t xml:space="preserve">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>
        <w:rPr>
          <w:rFonts w:ascii="Montserrat Medium" w:hAnsi="Montserrat Medium" w:cs="Arial"/>
          <w:b/>
          <w:sz w:val="18"/>
          <w:szCs w:val="18"/>
        </w:rPr>
        <w:t>PAQ</w:t>
      </w:r>
      <w:r w:rsidR="00911FF0">
        <w:rPr>
          <w:rFonts w:ascii="Montserrat Medium" w:hAnsi="Montserrat Medium" w:cs="Arial"/>
          <w:b/>
          <w:sz w:val="18"/>
          <w:szCs w:val="18"/>
        </w:rPr>
        <w:t>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911FF0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0C3257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D720BC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D720BC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LO SIGUIENTE: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QUE __</w:t>
      </w:r>
      <w:proofErr w:type="gramStart"/>
      <w:r w:rsidRPr="000C3257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0C3257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0C3257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D720BC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D720BC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="0099641A">
        <w:rPr>
          <w:rFonts w:ascii="Montserrat Medium" w:hAnsi="Montserrat Medium" w:cs="Arial"/>
          <w:b/>
          <w:sz w:val="18"/>
          <w:szCs w:val="18"/>
        </w:rPr>
        <w:t xml:space="preserve"> DE LOS SERVICIOS EDUCATIVOS DEL ESTADO DE COLIMA.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0C3257">
        <w:rPr>
          <w:rFonts w:ascii="Montserrat Medium" w:hAnsi="Montserrat Medium" w:cs="Arial"/>
          <w:sz w:val="18"/>
          <w:szCs w:val="18"/>
        </w:rPr>
        <w:t>LO SIGUIENTE: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QUE __</w:t>
      </w:r>
      <w:proofErr w:type="gramStart"/>
      <w:r w:rsidRPr="000C3257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0C3257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0C3257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D720BC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D720BC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0C3257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0C325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0C325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BF0BDE">
        <w:rPr>
          <w:rFonts w:ascii="Montserrat Medium" w:hAnsi="Montserrat Medium" w:cs="Arial"/>
          <w:b/>
          <w:sz w:val="18"/>
          <w:szCs w:val="18"/>
        </w:rPr>
        <w:t xml:space="preserve">NO.19 </w:t>
      </w:r>
      <w:r w:rsidR="00600EBA">
        <w:rPr>
          <w:rFonts w:ascii="Montserrat Medium" w:hAnsi="Montserrat Medium" w:cs="Arial"/>
          <w:b/>
          <w:sz w:val="18"/>
          <w:szCs w:val="18"/>
        </w:rPr>
        <w:t>PAQUETE NO. SEYC/CSEE/COL/26</w:t>
      </w:r>
      <w:r>
        <w:rPr>
          <w:rFonts w:ascii="Montserrat Medium" w:hAnsi="Montserrat Medium" w:cs="Arial"/>
          <w:b/>
          <w:sz w:val="18"/>
          <w:szCs w:val="18"/>
        </w:rPr>
        <w:t>/22</w:t>
      </w:r>
      <w:r w:rsidR="00600EBA">
        <w:rPr>
          <w:rFonts w:ascii="Montserrat Medium" w:hAnsi="Montserrat Medium" w:cs="Arial"/>
          <w:b/>
          <w:sz w:val="18"/>
          <w:szCs w:val="18"/>
        </w:rPr>
        <w:t xml:space="preserve"> REFERENTE A LAS </w:t>
      </w:r>
      <w:r w:rsidR="008546DB">
        <w:rPr>
          <w:rFonts w:ascii="Montserrat Medium" w:hAnsi="Montserrat Medium" w:cs="Arial"/>
          <w:b/>
          <w:sz w:val="18"/>
          <w:szCs w:val="18"/>
        </w:rPr>
        <w:t>ADECUACIONES EN EL EDIFICIO DE LA COORDINACIÓN DE LOS SERVICIOS EDUCATIVOS DEL ESTADO DE COLIMA</w:t>
      </w:r>
      <w:r w:rsidR="0099641A">
        <w:rPr>
          <w:rFonts w:ascii="Montserrat Medium" w:hAnsi="Montserrat Medium" w:cs="Arial"/>
          <w:b/>
          <w:sz w:val="18"/>
          <w:szCs w:val="18"/>
        </w:rPr>
        <w:t xml:space="preserve"> DE LOS SERVICIOS EDUCATIVOS DEL ESTADO DE COLIMA.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/>
          <w:sz w:val="18"/>
          <w:szCs w:val="18"/>
        </w:rPr>
      </w:pPr>
    </w:p>
    <w:p w:rsidR="001C743F" w:rsidRPr="009B5262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9B5262" w:rsidRDefault="00B36800" w:rsidP="004A079C">
      <w:pPr>
        <w:rPr>
          <w:rFonts w:ascii="Montserrat Medium" w:hAnsi="Montserrat Medium"/>
          <w:sz w:val="18"/>
          <w:szCs w:val="18"/>
        </w:rPr>
      </w:pPr>
    </w:p>
    <w:sectPr w:rsidR="00B36800" w:rsidRPr="009B52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9C"/>
    <w:rsid w:val="000D6EED"/>
    <w:rsid w:val="000D7175"/>
    <w:rsid w:val="00177EEB"/>
    <w:rsid w:val="001A423E"/>
    <w:rsid w:val="001B30E8"/>
    <w:rsid w:val="001C743F"/>
    <w:rsid w:val="001D1876"/>
    <w:rsid w:val="001F45D5"/>
    <w:rsid w:val="00264E3F"/>
    <w:rsid w:val="002D12E1"/>
    <w:rsid w:val="002E3555"/>
    <w:rsid w:val="0030097D"/>
    <w:rsid w:val="00342200"/>
    <w:rsid w:val="003E705B"/>
    <w:rsid w:val="004474FA"/>
    <w:rsid w:val="004855D1"/>
    <w:rsid w:val="004A079C"/>
    <w:rsid w:val="004B0A69"/>
    <w:rsid w:val="005C685F"/>
    <w:rsid w:val="005D3599"/>
    <w:rsid w:val="005F63C9"/>
    <w:rsid w:val="00600EBA"/>
    <w:rsid w:val="00607A95"/>
    <w:rsid w:val="006564BC"/>
    <w:rsid w:val="006B4501"/>
    <w:rsid w:val="0072785A"/>
    <w:rsid w:val="007509B2"/>
    <w:rsid w:val="007A53D1"/>
    <w:rsid w:val="0080074D"/>
    <w:rsid w:val="008546DB"/>
    <w:rsid w:val="00862D15"/>
    <w:rsid w:val="00866832"/>
    <w:rsid w:val="00874094"/>
    <w:rsid w:val="008A138B"/>
    <w:rsid w:val="008E0182"/>
    <w:rsid w:val="008E5E26"/>
    <w:rsid w:val="00911FF0"/>
    <w:rsid w:val="0091521E"/>
    <w:rsid w:val="00947FCB"/>
    <w:rsid w:val="00966870"/>
    <w:rsid w:val="0099641A"/>
    <w:rsid w:val="009A192C"/>
    <w:rsid w:val="009B5262"/>
    <w:rsid w:val="009C63E2"/>
    <w:rsid w:val="00A00469"/>
    <w:rsid w:val="00A70A56"/>
    <w:rsid w:val="00A95912"/>
    <w:rsid w:val="00AA2E23"/>
    <w:rsid w:val="00AC7246"/>
    <w:rsid w:val="00B36800"/>
    <w:rsid w:val="00B84D0E"/>
    <w:rsid w:val="00BF0BDE"/>
    <w:rsid w:val="00C51141"/>
    <w:rsid w:val="00C719EA"/>
    <w:rsid w:val="00C76406"/>
    <w:rsid w:val="00C839FD"/>
    <w:rsid w:val="00CB7B42"/>
    <w:rsid w:val="00D013C2"/>
    <w:rsid w:val="00D720BC"/>
    <w:rsid w:val="00D86B08"/>
    <w:rsid w:val="00E37BBC"/>
    <w:rsid w:val="00E526A9"/>
    <w:rsid w:val="00F55AA1"/>
    <w:rsid w:val="00F76663"/>
    <w:rsid w:val="00FC490A"/>
    <w:rsid w:val="00FC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CF35C-63F4-4D16-B55E-D4B5F5852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3938</Words>
  <Characters>21665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2022-12-19T20:09:00Z</dcterms:created>
  <dcterms:modified xsi:type="dcterms:W3CDTF">2022-12-19T20:09:00Z</dcterms:modified>
</cp:coreProperties>
</file>