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E10FF" w14:textId="77777777" w:rsidR="005D491D" w:rsidRPr="005D491D" w:rsidRDefault="005D491D" w:rsidP="005D491D">
      <w:pPr>
        <w:jc w:val="both"/>
        <w:rPr>
          <w:rFonts w:ascii="ColaborateLight" w:eastAsia="Arial" w:hAnsi="ColaborateLight" w:cs="Arial"/>
          <w:b/>
          <w:bCs/>
          <w:sz w:val="22"/>
          <w:szCs w:val="22"/>
          <w:u w:color="2E2E2E"/>
          <w:lang w:eastAsia="es-ES"/>
        </w:rPr>
      </w:pPr>
      <w:bookmarkStart w:id="0" w:name="_Hlk55892856"/>
      <w:r w:rsidRPr="005D491D">
        <w:rPr>
          <w:rFonts w:ascii="ColaborateLight" w:eastAsia="Times New Roman" w:hAnsi="ColaborateLight" w:cs="Arial"/>
          <w:sz w:val="22"/>
          <w:szCs w:val="22"/>
          <w:u w:color="2E2E2E"/>
          <w:lang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LA </w:t>
      </w:r>
      <w:r w:rsidRPr="005D491D">
        <w:rPr>
          <w:rFonts w:ascii="ColaborateLight" w:eastAsiaTheme="minorEastAsia" w:hAnsi="ColaborateLight" w:cs="Arial"/>
          <w:sz w:val="22"/>
          <w:szCs w:val="22"/>
          <w:u w:color="2E2E2E"/>
          <w:lang w:eastAsia="es-ES"/>
        </w:rPr>
        <w:t>LEY DE ADQUISICIONES, ARRENDAMIENTOS Y SERVICIOS DEL SECTOR PUBLICO DEL ESTADO DE COLIMA</w:t>
      </w:r>
      <w:r w:rsidRPr="005D491D">
        <w:rPr>
          <w:rFonts w:ascii="ColaborateLight" w:eastAsia="Times New Roman" w:hAnsi="ColaborateLight" w:cs="Arial"/>
          <w:sz w:val="22"/>
          <w:szCs w:val="22"/>
          <w:lang w:eastAsia="es-ES"/>
        </w:rPr>
        <w:t xml:space="preserve"> </w:t>
      </w:r>
      <w:r w:rsidRPr="005D491D">
        <w:rPr>
          <w:rFonts w:ascii="ColaborateLight" w:eastAsia="Times New Roman" w:hAnsi="ColaborateLight" w:cs="Arial"/>
          <w:b/>
          <w:sz w:val="22"/>
          <w:szCs w:val="22"/>
          <w:lang w:eastAsia="es-ES"/>
        </w:rPr>
        <w:t>ASÍ COMO DE LOS ARTÍCULOS 2, 25, 26, 27, 28, 30, 33, 35 Y DEMÁS RELATIVOS DEL REGLAMENTO DE LA LEY DE ADQUISICIONES, ARRENDAMIENTOS Y SERVICIOS DEL SECTOR PÚBLICO DEL ESTADO DE COLIMA PARA EL PODER EJECUTIVO</w:t>
      </w:r>
      <w:r w:rsidRPr="005D491D">
        <w:rPr>
          <w:rFonts w:ascii="ColaborateLight" w:eastAsia="Times New Roman" w:hAnsi="ColaborateLight" w:cs="Arial"/>
          <w:sz w:val="22"/>
          <w:szCs w:val="22"/>
          <w:u w:color="2E2E2E"/>
          <w:lang w:eastAsia="es-ES"/>
        </w:rPr>
        <w:t>, SE EMITE LA SIGUIENTE:</w:t>
      </w:r>
    </w:p>
    <w:p w14:paraId="538EAA84" w14:textId="7A0F1836" w:rsidR="005D491D" w:rsidRDefault="005D491D" w:rsidP="005D491D">
      <w:pPr>
        <w:jc w:val="center"/>
        <w:rPr>
          <w:rFonts w:ascii="ColaborateLight" w:eastAsia="Times New Roman" w:hAnsi="ColaborateLight" w:cs="Arial"/>
          <w:sz w:val="22"/>
          <w:szCs w:val="22"/>
          <w:lang w:eastAsia="es-ES"/>
        </w:rPr>
      </w:pPr>
    </w:p>
    <w:p w14:paraId="3020C16F" w14:textId="77777777" w:rsidR="005D491D" w:rsidRPr="005D491D" w:rsidRDefault="005D491D" w:rsidP="005D491D">
      <w:pPr>
        <w:jc w:val="center"/>
        <w:rPr>
          <w:rFonts w:ascii="ColaborateLight" w:eastAsia="Times New Roman" w:hAnsi="ColaborateLight" w:cs="Arial"/>
          <w:sz w:val="22"/>
          <w:szCs w:val="22"/>
          <w:lang w:eastAsia="es-ES"/>
        </w:rPr>
      </w:pPr>
    </w:p>
    <w:p w14:paraId="23306422" w14:textId="77777777" w:rsidR="005D491D" w:rsidRPr="005D491D" w:rsidRDefault="005D491D" w:rsidP="005D491D">
      <w:pPr>
        <w:jc w:val="center"/>
        <w:rPr>
          <w:rFonts w:ascii="ColaborateLight" w:eastAsia="Times New Roman" w:hAnsi="ColaborateLight" w:cs="Arial"/>
          <w:sz w:val="22"/>
          <w:szCs w:val="22"/>
          <w:lang w:eastAsia="es-ES"/>
        </w:rPr>
      </w:pPr>
    </w:p>
    <w:p w14:paraId="127E23CD" w14:textId="77777777"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C O N V O C A T O R I A</w:t>
      </w:r>
    </w:p>
    <w:p w14:paraId="0C3032D6" w14:textId="77777777" w:rsidR="005D491D" w:rsidRPr="005D491D" w:rsidRDefault="005D491D" w:rsidP="005D491D">
      <w:pPr>
        <w:jc w:val="center"/>
        <w:rPr>
          <w:rFonts w:ascii="ColaborateLight" w:hAnsi="ColaborateLight" w:cs="Arial"/>
          <w:sz w:val="22"/>
          <w:szCs w:val="22"/>
          <w:lang w:eastAsia="en-US"/>
        </w:rPr>
      </w:pPr>
    </w:p>
    <w:p w14:paraId="301AFA89" w14:textId="77777777" w:rsidR="005D491D" w:rsidRPr="005D491D" w:rsidRDefault="005D491D" w:rsidP="005D491D">
      <w:pPr>
        <w:jc w:val="center"/>
        <w:rPr>
          <w:rFonts w:ascii="ColaborateLight" w:hAnsi="ColaborateLight" w:cs="Arial"/>
          <w:sz w:val="22"/>
          <w:szCs w:val="22"/>
          <w:lang w:eastAsia="en-US"/>
        </w:rPr>
      </w:pPr>
    </w:p>
    <w:p w14:paraId="160A157E" w14:textId="77777777" w:rsidR="005D491D" w:rsidRPr="005D491D" w:rsidRDefault="005D491D" w:rsidP="005D491D">
      <w:pPr>
        <w:jc w:val="center"/>
        <w:rPr>
          <w:rFonts w:ascii="ColaborateLight" w:hAnsi="ColaborateLight" w:cs="Arial"/>
          <w:sz w:val="22"/>
          <w:szCs w:val="22"/>
          <w:lang w:eastAsia="en-US"/>
        </w:rPr>
      </w:pPr>
    </w:p>
    <w:p w14:paraId="1BE72D56" w14:textId="77777777" w:rsidR="005D491D" w:rsidRP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PARA LA LICITACIÓN PÚBLICA NACIONAL</w:t>
      </w:r>
      <w:r w:rsidRPr="005D491D">
        <w:rPr>
          <w:rFonts w:ascii="ColaborateLight" w:hAnsi="ColaborateLight" w:cs="Arial"/>
          <w:b/>
          <w:bCs/>
          <w:sz w:val="22"/>
          <w:szCs w:val="22"/>
          <w:lang w:eastAsia="en-US"/>
        </w:rPr>
        <w:t xml:space="preserve"> </w:t>
      </w:r>
      <w:r w:rsidRPr="005D491D">
        <w:rPr>
          <w:rFonts w:ascii="ColaborateLight" w:hAnsi="ColaborateLight" w:cs="Arial"/>
          <w:bCs/>
          <w:sz w:val="22"/>
          <w:szCs w:val="22"/>
          <w:lang w:eastAsia="en-US"/>
        </w:rPr>
        <w:t>CON CARÁCTER PRESENCIAL.</w:t>
      </w:r>
    </w:p>
    <w:p w14:paraId="68702C22" w14:textId="3CAC003E"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06002-00</w:t>
      </w:r>
      <w:r>
        <w:rPr>
          <w:rFonts w:ascii="ColaborateLight" w:hAnsi="ColaborateLight" w:cs="Arial"/>
          <w:b/>
          <w:bCs/>
          <w:sz w:val="22"/>
          <w:szCs w:val="22"/>
          <w:lang w:eastAsia="en-US"/>
        </w:rPr>
        <w:t>5</w:t>
      </w:r>
      <w:r w:rsidRPr="005D491D">
        <w:rPr>
          <w:rFonts w:ascii="ColaborateLight" w:hAnsi="ColaborateLight" w:cs="Arial"/>
          <w:b/>
          <w:bCs/>
          <w:sz w:val="22"/>
          <w:szCs w:val="22"/>
          <w:lang w:eastAsia="en-US"/>
        </w:rPr>
        <w:t>-2</w:t>
      </w:r>
      <w:r>
        <w:rPr>
          <w:rFonts w:ascii="ColaborateLight" w:hAnsi="ColaborateLight" w:cs="Arial"/>
          <w:b/>
          <w:bCs/>
          <w:sz w:val="22"/>
          <w:szCs w:val="22"/>
          <w:lang w:eastAsia="en-US"/>
        </w:rPr>
        <w:t>3</w:t>
      </w:r>
    </w:p>
    <w:p w14:paraId="325A02B9" w14:textId="77777777" w:rsidR="005D491D" w:rsidRPr="005D491D" w:rsidRDefault="005D491D" w:rsidP="005D491D">
      <w:pPr>
        <w:jc w:val="center"/>
        <w:rPr>
          <w:rFonts w:ascii="ColaborateLight" w:hAnsi="ColaborateLight" w:cs="Arial"/>
          <w:b/>
          <w:bCs/>
          <w:sz w:val="22"/>
          <w:szCs w:val="22"/>
          <w:lang w:eastAsia="en-US"/>
        </w:rPr>
      </w:pPr>
    </w:p>
    <w:p w14:paraId="42273C0A" w14:textId="77777777" w:rsidR="005D491D" w:rsidRPr="005D491D" w:rsidRDefault="005D491D" w:rsidP="005D491D">
      <w:pPr>
        <w:jc w:val="center"/>
        <w:rPr>
          <w:rFonts w:ascii="ColaborateLight" w:hAnsi="ColaborateLight" w:cs="Arial"/>
          <w:b/>
          <w:bCs/>
          <w:sz w:val="22"/>
          <w:szCs w:val="22"/>
          <w:lang w:eastAsia="en-US"/>
        </w:rPr>
      </w:pPr>
    </w:p>
    <w:p w14:paraId="76371463" w14:textId="77777777" w:rsidR="005D491D" w:rsidRPr="005D491D" w:rsidRDefault="005D491D" w:rsidP="005D491D">
      <w:pPr>
        <w:jc w:val="center"/>
        <w:rPr>
          <w:rFonts w:ascii="ColaborateLight" w:hAnsi="ColaborateLight" w:cs="Arial"/>
          <w:b/>
          <w:bCs/>
          <w:sz w:val="22"/>
          <w:szCs w:val="22"/>
          <w:lang w:eastAsia="en-US"/>
        </w:rPr>
      </w:pPr>
    </w:p>
    <w:p w14:paraId="3A16021E"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p>
    <w:p w14:paraId="795BFEF4" w14:textId="77777777" w:rsidR="005D491D" w:rsidRPr="005D491D" w:rsidRDefault="005D491D" w:rsidP="005D491D">
      <w:pPr>
        <w:jc w:val="center"/>
        <w:rPr>
          <w:rFonts w:ascii="ColaborateLight" w:hAnsi="ColaborateLight" w:cs="Arial"/>
          <w:b/>
          <w:bCs/>
          <w:sz w:val="22"/>
          <w:szCs w:val="22"/>
          <w:lang w:eastAsia="en-US"/>
        </w:rPr>
      </w:pPr>
    </w:p>
    <w:p w14:paraId="5950D079" w14:textId="77777777" w:rsidR="005D491D" w:rsidRPr="005D491D" w:rsidRDefault="005D491D" w:rsidP="005D491D">
      <w:pPr>
        <w:jc w:val="center"/>
        <w:rPr>
          <w:rFonts w:ascii="ColaborateLight" w:hAnsi="ColaborateLight" w:cs="Arial"/>
          <w:b/>
          <w:bCs/>
          <w:sz w:val="22"/>
          <w:szCs w:val="22"/>
          <w:lang w:eastAsia="en-US"/>
        </w:rPr>
      </w:pPr>
    </w:p>
    <w:p w14:paraId="0C5A9949" w14:textId="77777777" w:rsidR="005D491D" w:rsidRPr="005D491D" w:rsidRDefault="005D491D" w:rsidP="005D491D">
      <w:pPr>
        <w:jc w:val="center"/>
        <w:rPr>
          <w:rFonts w:ascii="ColaborateLight" w:hAnsi="ColaborateLight" w:cs="Arial"/>
          <w:b/>
          <w:bCs/>
          <w:sz w:val="22"/>
          <w:szCs w:val="22"/>
          <w:lang w:eastAsia="en-US"/>
        </w:rPr>
      </w:pPr>
    </w:p>
    <w:p w14:paraId="0AB74B82" w14:textId="77777777" w:rsidR="005D491D" w:rsidRP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JUNTA DE ACLARACIÓN DE BASES (OPTATIVA PARA LOS LICITANTES)</w:t>
      </w:r>
    </w:p>
    <w:p w14:paraId="34D8605E" w14:textId="6BB6ACC6" w:rsidR="005D491D" w:rsidRPr="005D491D" w:rsidRDefault="005D491D" w:rsidP="005D491D">
      <w:pPr>
        <w:jc w:val="center"/>
        <w:rPr>
          <w:rFonts w:ascii="ColaborateLight" w:hAnsi="ColaborateLight" w:cs="Arial"/>
          <w:b/>
          <w:bCs/>
          <w:sz w:val="22"/>
          <w:szCs w:val="22"/>
          <w:lang w:eastAsia="en-US"/>
        </w:rPr>
      </w:pPr>
      <w:bookmarkStart w:id="1" w:name="_Hlk125448604"/>
      <w:r>
        <w:rPr>
          <w:rFonts w:ascii="ColaborateLight" w:hAnsi="ColaborateLight" w:cs="Arial"/>
          <w:b/>
          <w:bCs/>
          <w:sz w:val="22"/>
          <w:szCs w:val="22"/>
          <w:lang w:eastAsia="en-US"/>
        </w:rPr>
        <w:t>0</w:t>
      </w:r>
      <w:r w:rsidR="00630C7F">
        <w:rPr>
          <w:rFonts w:ascii="ColaborateLight" w:hAnsi="ColaborateLight" w:cs="Arial"/>
          <w:b/>
          <w:bCs/>
          <w:sz w:val="22"/>
          <w:szCs w:val="22"/>
          <w:lang w:eastAsia="en-US"/>
        </w:rPr>
        <w:t>8</w:t>
      </w:r>
      <w:r>
        <w:rPr>
          <w:rFonts w:ascii="ColaborateLight" w:hAnsi="ColaborateLight" w:cs="Arial"/>
          <w:b/>
          <w:bCs/>
          <w:sz w:val="22"/>
          <w:szCs w:val="22"/>
          <w:lang w:eastAsia="en-US"/>
        </w:rPr>
        <w:t xml:space="preserve"> DE FEBRERO DE 2023</w:t>
      </w:r>
      <w:bookmarkEnd w:id="1"/>
    </w:p>
    <w:p w14:paraId="6BF5BB15" w14:textId="1E76696A"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1</w:t>
      </w:r>
      <w:r>
        <w:rPr>
          <w:rFonts w:ascii="ColaborateLight" w:hAnsi="ColaborateLight" w:cs="Arial"/>
          <w:b/>
          <w:sz w:val="22"/>
          <w:szCs w:val="22"/>
          <w:lang w:eastAsia="en-US"/>
        </w:rPr>
        <w:t>1</w:t>
      </w:r>
      <w:r w:rsidRPr="005D491D">
        <w:rPr>
          <w:rFonts w:ascii="ColaborateLight" w:hAnsi="ColaborateLight" w:cs="Arial"/>
          <w:b/>
          <w:sz w:val="22"/>
          <w:szCs w:val="22"/>
          <w:lang w:eastAsia="en-US"/>
        </w:rPr>
        <w:t>:00 HORAS</w:t>
      </w:r>
    </w:p>
    <w:p w14:paraId="4D16F2AA" w14:textId="77777777" w:rsidR="005D491D" w:rsidRPr="005D491D" w:rsidRDefault="005D491D" w:rsidP="005D491D">
      <w:pPr>
        <w:jc w:val="center"/>
        <w:rPr>
          <w:rFonts w:ascii="ColaborateLight" w:hAnsi="ColaborateLight" w:cs="Arial"/>
          <w:bCs/>
          <w:sz w:val="22"/>
          <w:szCs w:val="22"/>
          <w:lang w:eastAsia="en-US"/>
        </w:rPr>
      </w:pPr>
    </w:p>
    <w:p w14:paraId="04683C1A" w14:textId="77777777" w:rsidR="005D491D" w:rsidRPr="005D491D" w:rsidRDefault="005D491D" w:rsidP="005D491D">
      <w:pPr>
        <w:jc w:val="center"/>
        <w:rPr>
          <w:rFonts w:ascii="ColaborateLight" w:hAnsi="ColaborateLight" w:cs="Arial"/>
          <w:bCs/>
          <w:sz w:val="22"/>
          <w:szCs w:val="22"/>
          <w:lang w:eastAsia="en-US"/>
        </w:rPr>
      </w:pPr>
    </w:p>
    <w:p w14:paraId="2DD66AD8" w14:textId="77777777" w:rsidR="005D491D" w:rsidRPr="005D491D" w:rsidRDefault="005D491D" w:rsidP="005D491D">
      <w:pPr>
        <w:jc w:val="center"/>
        <w:rPr>
          <w:rFonts w:ascii="ColaborateLight" w:hAnsi="ColaborateLight" w:cs="Arial"/>
          <w:bCs/>
          <w:sz w:val="22"/>
          <w:szCs w:val="22"/>
          <w:lang w:eastAsia="en-US"/>
        </w:rPr>
      </w:pPr>
    </w:p>
    <w:p w14:paraId="15CD9931" w14:textId="77777777" w:rsidR="005D491D" w:rsidRP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ACTO DE PRESENTACIÓN DE PROPOSICIONES Y APERTURA</w:t>
      </w:r>
    </w:p>
    <w:p w14:paraId="0B7AB389" w14:textId="77777777" w:rsidR="005D491D" w:rsidRP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DE PROPUESTAS TÉCNICAS Y ECONÓMICAS</w:t>
      </w:r>
    </w:p>
    <w:p w14:paraId="7D46543A" w14:textId="10DCE50A" w:rsidR="005D491D" w:rsidRPr="005D491D" w:rsidRDefault="005D491D" w:rsidP="005D491D">
      <w:pPr>
        <w:jc w:val="center"/>
        <w:rPr>
          <w:rFonts w:ascii="ColaborateLight" w:hAnsi="ColaborateLight" w:cs="Arial"/>
          <w:b/>
          <w:bCs/>
          <w:sz w:val="22"/>
          <w:szCs w:val="22"/>
          <w:lang w:eastAsia="en-US"/>
        </w:rPr>
      </w:pPr>
      <w:r>
        <w:rPr>
          <w:rFonts w:ascii="ColaborateLight" w:hAnsi="ColaborateLight" w:cs="Arial"/>
          <w:b/>
          <w:bCs/>
          <w:sz w:val="22"/>
          <w:szCs w:val="22"/>
          <w:lang w:eastAsia="en-US"/>
        </w:rPr>
        <w:t>1</w:t>
      </w:r>
      <w:r w:rsidR="00630C7F">
        <w:rPr>
          <w:rFonts w:ascii="ColaborateLight" w:hAnsi="ColaborateLight" w:cs="Arial"/>
          <w:b/>
          <w:bCs/>
          <w:sz w:val="22"/>
          <w:szCs w:val="22"/>
          <w:lang w:eastAsia="en-US"/>
        </w:rPr>
        <w:t>5</w:t>
      </w:r>
      <w:r w:rsidRPr="005D491D">
        <w:rPr>
          <w:rFonts w:ascii="ColaborateLight" w:hAnsi="ColaborateLight" w:cs="Arial"/>
          <w:b/>
          <w:bCs/>
          <w:sz w:val="22"/>
          <w:szCs w:val="22"/>
          <w:lang w:eastAsia="en-US"/>
        </w:rPr>
        <w:t xml:space="preserve"> </w:t>
      </w:r>
      <w:bookmarkStart w:id="2" w:name="_Hlk125448630"/>
      <w:r w:rsidRPr="005D491D">
        <w:rPr>
          <w:rFonts w:ascii="ColaborateLight" w:hAnsi="ColaborateLight" w:cs="Arial"/>
          <w:b/>
          <w:bCs/>
          <w:sz w:val="22"/>
          <w:szCs w:val="22"/>
          <w:lang w:eastAsia="en-US"/>
        </w:rPr>
        <w:t>DE FEBRERO DE 2023</w:t>
      </w:r>
      <w:bookmarkEnd w:id="2"/>
    </w:p>
    <w:p w14:paraId="0E1A1D86" w14:textId="7CBF682D"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fldChar w:fldCharType="begin"/>
      </w:r>
      <w:r w:rsidRPr="005D491D">
        <w:rPr>
          <w:rFonts w:ascii="ColaborateLight" w:hAnsi="ColaborateLight" w:cs="Arial"/>
          <w:b/>
          <w:bCs/>
          <w:sz w:val="22"/>
          <w:szCs w:val="22"/>
          <w:lang w:eastAsia="en-US"/>
        </w:rPr>
        <w:instrText xml:space="preserve"> MERGEFIELD Hora_JA </w:instrText>
      </w:r>
      <w:r w:rsidRPr="005D491D">
        <w:rPr>
          <w:rFonts w:ascii="ColaborateLight" w:hAnsi="ColaborateLight" w:cs="Arial"/>
          <w:b/>
          <w:bCs/>
          <w:sz w:val="22"/>
          <w:szCs w:val="22"/>
          <w:lang w:eastAsia="en-US"/>
        </w:rPr>
        <w:fldChar w:fldCharType="separate"/>
      </w:r>
      <w:r w:rsidRPr="005D491D">
        <w:rPr>
          <w:rFonts w:ascii="ColaborateLight" w:hAnsi="ColaborateLight" w:cs="Arial"/>
          <w:b/>
          <w:bCs/>
          <w:noProof/>
          <w:sz w:val="22"/>
          <w:szCs w:val="22"/>
          <w:lang w:eastAsia="en-US"/>
        </w:rPr>
        <w:t>1</w:t>
      </w:r>
      <w:r>
        <w:rPr>
          <w:rFonts w:ascii="ColaborateLight" w:hAnsi="ColaborateLight" w:cs="Arial"/>
          <w:b/>
          <w:bCs/>
          <w:noProof/>
          <w:sz w:val="22"/>
          <w:szCs w:val="22"/>
          <w:lang w:eastAsia="en-US"/>
        </w:rPr>
        <w:t>1</w:t>
      </w:r>
      <w:r w:rsidRPr="005D491D">
        <w:rPr>
          <w:rFonts w:ascii="ColaborateLight" w:hAnsi="ColaborateLight" w:cs="Arial"/>
          <w:b/>
          <w:bCs/>
          <w:noProof/>
          <w:sz w:val="22"/>
          <w:szCs w:val="22"/>
          <w:lang w:eastAsia="en-US"/>
        </w:rPr>
        <w:t>:00 HORAS</w:t>
      </w:r>
      <w:r w:rsidRPr="005D491D">
        <w:rPr>
          <w:rFonts w:ascii="ColaborateLight" w:hAnsi="ColaborateLight" w:cs="Arial"/>
          <w:b/>
          <w:bCs/>
          <w:sz w:val="22"/>
          <w:szCs w:val="22"/>
          <w:lang w:eastAsia="en-US"/>
        </w:rPr>
        <w:fldChar w:fldCharType="end"/>
      </w:r>
    </w:p>
    <w:p w14:paraId="1AEB5940" w14:textId="77777777" w:rsidR="005D491D" w:rsidRPr="005D491D" w:rsidRDefault="005D491D" w:rsidP="005D491D">
      <w:pPr>
        <w:jc w:val="center"/>
        <w:rPr>
          <w:rFonts w:ascii="ColaborateLight" w:hAnsi="ColaborateLight" w:cs="Arial"/>
          <w:bCs/>
          <w:sz w:val="22"/>
          <w:szCs w:val="22"/>
          <w:lang w:eastAsia="en-US"/>
        </w:rPr>
      </w:pPr>
    </w:p>
    <w:p w14:paraId="51CBAF3C" w14:textId="77777777" w:rsidR="005D491D" w:rsidRPr="005D491D" w:rsidRDefault="005D491D" w:rsidP="005D491D">
      <w:pPr>
        <w:jc w:val="center"/>
        <w:rPr>
          <w:rFonts w:ascii="ColaborateLight" w:hAnsi="ColaborateLight" w:cs="Arial"/>
          <w:bCs/>
          <w:sz w:val="22"/>
          <w:szCs w:val="22"/>
          <w:lang w:eastAsia="en-US"/>
        </w:rPr>
      </w:pPr>
    </w:p>
    <w:p w14:paraId="0E0E797A" w14:textId="77777777" w:rsidR="005D491D" w:rsidRPr="005D491D" w:rsidRDefault="005D491D" w:rsidP="005D491D">
      <w:pPr>
        <w:jc w:val="center"/>
        <w:rPr>
          <w:rFonts w:ascii="ColaborateLight" w:hAnsi="ColaborateLight" w:cs="Arial"/>
          <w:bCs/>
          <w:sz w:val="22"/>
          <w:szCs w:val="22"/>
          <w:lang w:eastAsia="en-US"/>
        </w:rPr>
      </w:pPr>
    </w:p>
    <w:p w14:paraId="5C56E747" w14:textId="77777777" w:rsidR="005D491D" w:rsidRPr="005D491D" w:rsidRDefault="005D491D" w:rsidP="005D491D">
      <w:pPr>
        <w:jc w:val="center"/>
        <w:rPr>
          <w:rFonts w:ascii="ColaborateLight" w:hAnsi="ColaborateLight" w:cs="Arial"/>
          <w:bCs/>
          <w:sz w:val="22"/>
          <w:szCs w:val="22"/>
          <w:lang w:eastAsia="en-US"/>
        </w:rPr>
      </w:pPr>
      <w:r w:rsidRPr="005D491D">
        <w:rPr>
          <w:rFonts w:ascii="ColaborateLight" w:hAnsi="ColaborateLight" w:cs="Arial"/>
          <w:bCs/>
          <w:sz w:val="22"/>
          <w:szCs w:val="22"/>
          <w:lang w:eastAsia="en-US"/>
        </w:rPr>
        <w:t>FALLO</w:t>
      </w:r>
    </w:p>
    <w:p w14:paraId="0CF38436" w14:textId="3540A93C" w:rsidR="005D491D" w:rsidRPr="005D491D" w:rsidRDefault="00630C7F" w:rsidP="005D491D">
      <w:pPr>
        <w:jc w:val="center"/>
        <w:rPr>
          <w:rFonts w:ascii="ColaborateLight" w:hAnsi="ColaborateLight" w:cs="Arial"/>
          <w:b/>
          <w:bCs/>
          <w:sz w:val="22"/>
          <w:szCs w:val="22"/>
          <w:lang w:eastAsia="en-US"/>
        </w:rPr>
      </w:pPr>
      <w:r>
        <w:rPr>
          <w:rFonts w:ascii="ColaborateLight" w:hAnsi="ColaborateLight" w:cs="Arial"/>
          <w:b/>
          <w:bCs/>
          <w:sz w:val="22"/>
          <w:szCs w:val="22"/>
          <w:lang w:eastAsia="en-US"/>
        </w:rPr>
        <w:t>20</w:t>
      </w:r>
      <w:r w:rsidR="005D491D" w:rsidRPr="005D491D">
        <w:rPr>
          <w:rFonts w:ascii="ColaborateLight" w:hAnsi="ColaborateLight" w:cs="Arial"/>
          <w:b/>
          <w:bCs/>
          <w:sz w:val="22"/>
          <w:szCs w:val="22"/>
          <w:lang w:eastAsia="en-US"/>
        </w:rPr>
        <w:t xml:space="preserve"> DE FEBRERO DE 2023</w:t>
      </w:r>
    </w:p>
    <w:p w14:paraId="7523B0EE" w14:textId="36372790"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fldChar w:fldCharType="begin"/>
      </w:r>
      <w:r w:rsidRPr="005D491D">
        <w:rPr>
          <w:rFonts w:ascii="ColaborateLight" w:hAnsi="ColaborateLight" w:cs="Arial"/>
          <w:b/>
          <w:bCs/>
          <w:sz w:val="22"/>
          <w:szCs w:val="22"/>
          <w:lang w:eastAsia="en-US"/>
        </w:rPr>
        <w:instrText xml:space="preserve"> MERGEFIELD Hora_JA </w:instrText>
      </w:r>
      <w:r w:rsidRPr="005D491D">
        <w:rPr>
          <w:rFonts w:ascii="ColaborateLight" w:hAnsi="ColaborateLight" w:cs="Arial"/>
          <w:b/>
          <w:bCs/>
          <w:sz w:val="22"/>
          <w:szCs w:val="22"/>
          <w:lang w:eastAsia="en-US"/>
        </w:rPr>
        <w:fldChar w:fldCharType="separate"/>
      </w:r>
      <w:r w:rsidRPr="005D491D">
        <w:rPr>
          <w:rFonts w:ascii="ColaborateLight" w:hAnsi="ColaborateLight" w:cs="Arial"/>
          <w:b/>
          <w:bCs/>
          <w:noProof/>
          <w:sz w:val="22"/>
          <w:szCs w:val="22"/>
          <w:lang w:eastAsia="en-US"/>
        </w:rPr>
        <w:t>1</w:t>
      </w:r>
      <w:r>
        <w:rPr>
          <w:rFonts w:ascii="ColaborateLight" w:hAnsi="ColaborateLight" w:cs="Arial"/>
          <w:b/>
          <w:bCs/>
          <w:noProof/>
          <w:sz w:val="22"/>
          <w:szCs w:val="22"/>
          <w:lang w:eastAsia="en-US"/>
        </w:rPr>
        <w:t>1</w:t>
      </w:r>
      <w:r w:rsidRPr="005D491D">
        <w:rPr>
          <w:rFonts w:ascii="ColaborateLight" w:hAnsi="ColaborateLight" w:cs="Arial"/>
          <w:b/>
          <w:bCs/>
          <w:noProof/>
          <w:sz w:val="22"/>
          <w:szCs w:val="22"/>
          <w:lang w:eastAsia="en-US"/>
        </w:rPr>
        <w:t>:00 HORAS</w:t>
      </w:r>
      <w:r w:rsidRPr="005D491D">
        <w:rPr>
          <w:rFonts w:ascii="ColaborateLight" w:hAnsi="ColaborateLight" w:cs="Arial"/>
          <w:b/>
          <w:bCs/>
          <w:sz w:val="22"/>
          <w:szCs w:val="22"/>
          <w:lang w:eastAsia="en-US"/>
        </w:rPr>
        <w:fldChar w:fldCharType="end"/>
      </w:r>
    </w:p>
    <w:bookmarkEnd w:id="0"/>
    <w:p w14:paraId="754785D5" w14:textId="77777777" w:rsidR="005D491D" w:rsidRPr="005D491D" w:rsidRDefault="005D491D" w:rsidP="005D491D">
      <w:pPr>
        <w:spacing w:after="160" w:line="259" w:lineRule="auto"/>
        <w:jc w:val="center"/>
        <w:rPr>
          <w:rFonts w:ascii="ColaborateLight" w:hAnsi="ColaborateLight" w:cs="Times New Roman"/>
          <w:sz w:val="22"/>
          <w:szCs w:val="22"/>
          <w:lang w:eastAsia="en-US"/>
        </w:rPr>
      </w:pPr>
    </w:p>
    <w:p w14:paraId="53E62175" w14:textId="77777777" w:rsidR="005D491D" w:rsidRPr="005D491D" w:rsidRDefault="005D491D" w:rsidP="005D491D">
      <w:pPr>
        <w:spacing w:after="160" w:line="259" w:lineRule="auto"/>
        <w:rPr>
          <w:rFonts w:ascii="ColaborateLight" w:hAnsi="ColaborateLight" w:cs="Times New Roman"/>
          <w:sz w:val="22"/>
          <w:szCs w:val="22"/>
          <w:lang w:eastAsia="en-US"/>
        </w:rPr>
      </w:pPr>
      <w:r w:rsidRPr="005D491D">
        <w:rPr>
          <w:rFonts w:ascii="ColaborateLight" w:hAnsi="ColaborateLight" w:cs="Times New Roman"/>
          <w:sz w:val="22"/>
          <w:szCs w:val="22"/>
          <w:lang w:eastAsia="en-US"/>
        </w:rPr>
        <w:br w:type="page"/>
      </w:r>
    </w:p>
    <w:p w14:paraId="5CF04250"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lastRenderedPageBreak/>
        <w:t>LICITACIÓN PÚBLICA NACIONAL</w:t>
      </w:r>
    </w:p>
    <w:p w14:paraId="082CD301" w14:textId="205F99A4"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b/>
          <w:bCs/>
          <w:sz w:val="22"/>
          <w:szCs w:val="22"/>
          <w:lang w:eastAsia="en-US"/>
        </w:rPr>
        <w:t>No. 06002-00</w:t>
      </w:r>
      <w:r>
        <w:rPr>
          <w:rFonts w:ascii="ColaborateLight" w:hAnsi="ColaborateLight" w:cs="Arial"/>
          <w:b/>
          <w:bCs/>
          <w:sz w:val="22"/>
          <w:szCs w:val="22"/>
          <w:lang w:eastAsia="en-US"/>
        </w:rPr>
        <w:t>5</w:t>
      </w:r>
      <w:r w:rsidRPr="005D491D">
        <w:rPr>
          <w:rFonts w:ascii="ColaborateLight" w:hAnsi="ColaborateLight" w:cs="Arial"/>
          <w:b/>
          <w:bCs/>
          <w:sz w:val="22"/>
          <w:szCs w:val="22"/>
          <w:lang w:eastAsia="en-US"/>
        </w:rPr>
        <w:t>-2</w:t>
      </w:r>
      <w:r>
        <w:rPr>
          <w:rFonts w:ascii="ColaborateLight" w:hAnsi="ColaborateLight" w:cs="Arial"/>
          <w:b/>
          <w:bCs/>
          <w:sz w:val="22"/>
          <w:szCs w:val="22"/>
          <w:lang w:eastAsia="en-US"/>
        </w:rPr>
        <w:t>3</w:t>
      </w:r>
    </w:p>
    <w:p w14:paraId="3AA77BF8"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Í N D l C E</w:t>
      </w:r>
    </w:p>
    <w:p w14:paraId="464BB22F" w14:textId="77777777" w:rsidR="005D491D" w:rsidRPr="005D491D" w:rsidRDefault="005D491D" w:rsidP="005D491D">
      <w:pPr>
        <w:jc w:val="center"/>
        <w:rPr>
          <w:rFonts w:ascii="ColaborateLight" w:hAnsi="ColaborateLight" w:cs="Arial"/>
          <w:b/>
          <w:bCs/>
          <w:sz w:val="22"/>
          <w:szCs w:val="22"/>
          <w:lang w:eastAsia="en-US"/>
        </w:rPr>
      </w:pPr>
    </w:p>
    <w:p w14:paraId="60FF8DCA" w14:textId="77777777" w:rsidR="005D491D" w:rsidRPr="005D491D" w:rsidRDefault="005D491D" w:rsidP="005D491D">
      <w:pPr>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NO.</w:t>
      </w:r>
      <w:r w:rsidRPr="005D491D">
        <w:rPr>
          <w:rFonts w:ascii="ColaborateLight" w:hAnsi="ColaborateLight" w:cs="Times New Roman"/>
          <w:b/>
          <w:sz w:val="22"/>
          <w:szCs w:val="22"/>
          <w:lang w:eastAsia="en-US"/>
        </w:rPr>
        <w:tab/>
        <w:t>DESCRIPCIÓN DE LAS BASES</w:t>
      </w:r>
    </w:p>
    <w:p w14:paraId="46EF5A9F" w14:textId="77777777" w:rsidR="005D491D" w:rsidRPr="005D491D" w:rsidRDefault="005D491D" w:rsidP="005D491D">
      <w:pPr>
        <w:jc w:val="both"/>
        <w:rPr>
          <w:rFonts w:ascii="ColaborateLight" w:hAnsi="ColaborateLight" w:cs="Times New Roman"/>
          <w:b/>
          <w:sz w:val="22"/>
          <w:szCs w:val="22"/>
          <w:lang w:eastAsia="en-US"/>
        </w:rPr>
      </w:pPr>
    </w:p>
    <w:p w14:paraId="6774503D"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INFORMACIÓN ESPECÍFICA DE LOS BIENES, ARRENDAMIENTOS O SERVICIOS A ADQUIRIR.</w:t>
      </w:r>
    </w:p>
    <w:p w14:paraId="74372320"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Objeto, descripción y cantidad. (Anexo número 1 Técnico)</w:t>
      </w:r>
    </w:p>
    <w:p w14:paraId="024B8335"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Fecha, lugar y condiciones de entrega.</w:t>
      </w:r>
    </w:p>
    <w:p w14:paraId="25F5300B"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Transporte y empaque.</w:t>
      </w:r>
    </w:p>
    <w:p w14:paraId="4A40DAC8"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Devoluciones y reposiciones.</w:t>
      </w:r>
    </w:p>
    <w:p w14:paraId="351611C2"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Seguros.</w:t>
      </w:r>
    </w:p>
    <w:p w14:paraId="2AB416EB"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Periodo de garantía de los bienes, arrendamientos y/o servicios.</w:t>
      </w:r>
    </w:p>
    <w:p w14:paraId="59E00E3C"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Vigencia de la oferta.</w:t>
      </w:r>
    </w:p>
    <w:p w14:paraId="038EFDF9"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Descripción del bien y/o servicio.</w:t>
      </w:r>
    </w:p>
    <w:p w14:paraId="1FB1FBB2"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Opciones de cotización del servicio.</w:t>
      </w:r>
    </w:p>
    <w:p w14:paraId="0A11A506"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Idioma.</w:t>
      </w:r>
    </w:p>
    <w:p w14:paraId="61F483FC"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Incremento en la cantidad de bienes solicitados.</w:t>
      </w:r>
    </w:p>
    <w:p w14:paraId="7C784C36"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Moneda.</w:t>
      </w:r>
    </w:p>
    <w:p w14:paraId="2E10A283"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Condiciones de pago.</w:t>
      </w:r>
    </w:p>
    <w:p w14:paraId="4F374ED6" w14:textId="77777777" w:rsidR="005D491D" w:rsidRPr="005D491D" w:rsidRDefault="005D491D" w:rsidP="005D491D">
      <w:pPr>
        <w:tabs>
          <w:tab w:val="left" w:pos="993"/>
        </w:tabs>
        <w:jc w:val="both"/>
        <w:rPr>
          <w:rFonts w:ascii="ColaborateLight" w:hAnsi="ColaborateLight" w:cs="Times New Roman"/>
          <w:sz w:val="22"/>
          <w:szCs w:val="22"/>
          <w:lang w:eastAsia="en-US"/>
        </w:rPr>
      </w:pPr>
    </w:p>
    <w:p w14:paraId="17D83A04"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INFORMACIÓN ESPECÍFICA SOBRE LAS BASES Y ACTOS DE LA LICITACIÓN.</w:t>
      </w:r>
    </w:p>
    <w:p w14:paraId="5D366FDC"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Adquisición y costo de las bases.</w:t>
      </w:r>
    </w:p>
    <w:p w14:paraId="0C6E44E9"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Junta de aclaraciones.</w:t>
      </w:r>
    </w:p>
    <w:p w14:paraId="7D564707"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Registro de participantes.</w:t>
      </w:r>
    </w:p>
    <w:p w14:paraId="71EFD412"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Acto de presentación de proposiciones Técnicas y Económicas.</w:t>
      </w:r>
    </w:p>
    <w:p w14:paraId="18A7B28C" w14:textId="77777777" w:rsidR="005D491D" w:rsidRPr="005D491D" w:rsidRDefault="005D491D">
      <w:pPr>
        <w:numPr>
          <w:ilvl w:val="2"/>
          <w:numId w:val="18"/>
        </w:numPr>
        <w:ind w:left="709"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Evaluación de propuestas.</w:t>
      </w:r>
    </w:p>
    <w:p w14:paraId="74797002"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Fallo.</w:t>
      </w:r>
    </w:p>
    <w:p w14:paraId="71CB040B"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Notificación a los licitantes participantes.</w:t>
      </w:r>
    </w:p>
    <w:p w14:paraId="14671C00"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Forma de presentación de proposiciones: de manera personal o a través de servicio postal o mensajería. </w:t>
      </w:r>
    </w:p>
    <w:p w14:paraId="52A9E52B"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Indicaciones generales.</w:t>
      </w:r>
    </w:p>
    <w:p w14:paraId="5AC99329"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Certificado de Empresa Colimense.</w:t>
      </w:r>
    </w:p>
    <w:p w14:paraId="021F855B" w14:textId="77777777" w:rsidR="005D491D" w:rsidRPr="005D491D" w:rsidRDefault="005D491D" w:rsidP="005D491D">
      <w:pPr>
        <w:jc w:val="both"/>
        <w:rPr>
          <w:rFonts w:ascii="ColaborateLight" w:hAnsi="ColaborateLight" w:cs="Times New Roman"/>
          <w:sz w:val="22"/>
          <w:szCs w:val="22"/>
          <w:lang w:eastAsia="en-US"/>
        </w:rPr>
      </w:pPr>
    </w:p>
    <w:p w14:paraId="0E4BB866"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REQUISITOS QUE DEBERÁN CUMPLIR Y PRESENTAR LOS LICITANTES PARA EL ACTO DE PRESENTACIÓN Y APERTURA DE PROPOSICIONES.</w:t>
      </w:r>
    </w:p>
    <w:p w14:paraId="09EDC759"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De la persona que sólo entregue las propuestas.</w:t>
      </w:r>
    </w:p>
    <w:p w14:paraId="020564D9"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Presentar original y copia del comprobante de pago de las bases.</w:t>
      </w:r>
    </w:p>
    <w:p w14:paraId="23FA7F33"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Forma en que acreditarán la existencia y personalidad jurídica. (Anexo 3).</w:t>
      </w:r>
    </w:p>
    <w:p w14:paraId="5BEE7B01" w14:textId="77777777" w:rsidR="005D491D" w:rsidRPr="005D491D" w:rsidRDefault="005D491D">
      <w:pPr>
        <w:numPr>
          <w:ilvl w:val="2"/>
          <w:numId w:val="18"/>
        </w:numPr>
        <w:ind w:left="0" w:firstLine="709"/>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Forma de acreditación de las Personas Físicas.</w:t>
      </w:r>
    </w:p>
    <w:p w14:paraId="66F1BE09" w14:textId="77777777" w:rsidR="005D491D" w:rsidRPr="005D491D" w:rsidRDefault="005D491D">
      <w:pPr>
        <w:numPr>
          <w:ilvl w:val="2"/>
          <w:numId w:val="18"/>
        </w:numPr>
        <w:ind w:left="0" w:firstLine="709"/>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Forma de acreditación de las Personas Morales.</w:t>
      </w:r>
    </w:p>
    <w:p w14:paraId="631455F4"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de aceptación de bases (Anexo 4).</w:t>
      </w:r>
    </w:p>
    <w:p w14:paraId="1E32670E"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de declaración de integridad. (Anexo 5)</w:t>
      </w:r>
    </w:p>
    <w:p w14:paraId="0EA84FC4"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del artículo 38 de la LAASPEC y 49 de la LGRA (Anexo 6)</w:t>
      </w:r>
    </w:p>
    <w:p w14:paraId="6A08D736"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de garantía de los bienes. (Anexo 7)</w:t>
      </w:r>
    </w:p>
    <w:p w14:paraId="7035179E"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Documento emitido por el Sistema de Administración Tributaria (SAT), denominado "Opinión del cumplimiento de obligaciones fiscales".</w:t>
      </w:r>
    </w:p>
    <w:p w14:paraId="3FD802E8" w14:textId="71CDE4C5"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eastAsia="Times New Roman" w:hAnsi="ColaborateLight" w:cs="Arial"/>
          <w:sz w:val="22"/>
          <w:szCs w:val="22"/>
          <w:lang w:eastAsia="es-ES"/>
        </w:rPr>
        <w:t>Documento emitido por la Dirección General de Ingresos (</w:t>
      </w:r>
      <w:proofErr w:type="spellStart"/>
      <w:r w:rsidRPr="005D491D">
        <w:rPr>
          <w:rFonts w:ascii="ColaborateLight" w:eastAsia="Times New Roman" w:hAnsi="ColaborateLight" w:cs="Arial"/>
          <w:sz w:val="22"/>
          <w:szCs w:val="22"/>
          <w:lang w:eastAsia="es-ES"/>
        </w:rPr>
        <w:t>SPyF</w:t>
      </w:r>
      <w:proofErr w:type="spellEnd"/>
      <w:r w:rsidRPr="005D491D">
        <w:rPr>
          <w:rFonts w:ascii="ColaborateLight" w:eastAsia="Times New Roman" w:hAnsi="ColaborateLight" w:cs="Arial"/>
          <w:sz w:val="22"/>
          <w:szCs w:val="22"/>
          <w:lang w:eastAsia="es-ES"/>
        </w:rPr>
        <w:t xml:space="preserve">) de no adeudos fiscales artículo 37 </w:t>
      </w:r>
      <w:r w:rsidR="000409A9">
        <w:rPr>
          <w:rFonts w:ascii="ColaborateLight" w:eastAsia="Times New Roman" w:hAnsi="ColaborateLight" w:cs="Arial"/>
          <w:sz w:val="22"/>
          <w:szCs w:val="22"/>
          <w:lang w:eastAsia="es-ES"/>
        </w:rPr>
        <w:t>BIS</w:t>
      </w:r>
      <w:r w:rsidRPr="005D491D">
        <w:rPr>
          <w:rFonts w:ascii="ColaborateLight" w:eastAsia="Times New Roman" w:hAnsi="ColaborateLight" w:cs="Arial"/>
          <w:sz w:val="22"/>
          <w:szCs w:val="22"/>
          <w:lang w:eastAsia="es-ES"/>
        </w:rPr>
        <w:t xml:space="preserve"> del Código Fiscal del Estado de Colima. (Constancia de Cumplimiento de Obligaciones Fiscales)</w:t>
      </w:r>
    </w:p>
    <w:p w14:paraId="5CF45785"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Certificado de Empresa Colimense. (opcional)</w:t>
      </w:r>
    </w:p>
    <w:p w14:paraId="24CE6FF8"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Acreditación de solvencia económica.</w:t>
      </w:r>
    </w:p>
    <w:p w14:paraId="1EAA5117"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Infraestructura, capacidad técnica, administrativa y económica. (Anexo 8)</w:t>
      </w:r>
    </w:p>
    <w:p w14:paraId="06F5AA96"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lastRenderedPageBreak/>
        <w:t>Giro u objeto social (Anexo 9)</w:t>
      </w:r>
    </w:p>
    <w:p w14:paraId="199DFE0F"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Subcontrataciones. (Anexo 10)</w:t>
      </w:r>
    </w:p>
    <w:p w14:paraId="5D283673"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Escrito que faculte al participante a intervenir en la licitación. (Anexo 11)</w:t>
      </w:r>
    </w:p>
    <w:p w14:paraId="6ABDD209"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Escrito de determinación independiente de propuesta. (presentación de propuesta individual) (Anexo 12)</w:t>
      </w:r>
    </w:p>
    <w:p w14:paraId="0F2F9191" w14:textId="77777777" w:rsidR="005D491D" w:rsidRPr="005D491D" w:rsidRDefault="005D491D">
      <w:pPr>
        <w:numPr>
          <w:ilvl w:val="1"/>
          <w:numId w:val="18"/>
        </w:numPr>
        <w:tabs>
          <w:tab w:val="left" w:pos="709"/>
        </w:tabs>
        <w:ind w:left="0" w:firstLine="0"/>
        <w:jc w:val="both"/>
        <w:rPr>
          <w:rFonts w:ascii="ColaborateLight" w:hAnsi="ColaborateLight" w:cs="Times New Roman"/>
          <w:sz w:val="18"/>
          <w:szCs w:val="18"/>
          <w:lang w:eastAsia="en-US"/>
        </w:rPr>
      </w:pPr>
      <w:r w:rsidRPr="005D491D">
        <w:rPr>
          <w:rFonts w:ascii="ColaborateLight" w:hAnsi="ColaborateLight" w:cs="Times New Roman"/>
          <w:sz w:val="22"/>
          <w:szCs w:val="22"/>
          <w:lang w:eastAsia="en-US"/>
        </w:rPr>
        <w:t xml:space="preserve">Escrito para propuestas conjuntas. (Anexo 13) </w:t>
      </w:r>
      <w:r w:rsidRPr="005D491D">
        <w:rPr>
          <w:rFonts w:ascii="ColaborateLight" w:hAnsi="ColaborateLight" w:cs="Times New Roman"/>
          <w:sz w:val="18"/>
          <w:szCs w:val="18"/>
          <w:lang w:eastAsia="en-US"/>
        </w:rPr>
        <w:t>(ESTE PUNTO NO APLICA EN LA PRESENTE LICITACIÓN)</w:t>
      </w:r>
    </w:p>
    <w:p w14:paraId="2EF0298A"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Carta compromiso. (Anexo 14)</w:t>
      </w:r>
    </w:p>
    <w:p w14:paraId="4E766002"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Transparencia y datos personales. (Anexo 15)</w:t>
      </w:r>
    </w:p>
    <w:p w14:paraId="2E4E1481" w14:textId="064CE1B6"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bookmarkStart w:id="3" w:name="_Hlk125977362"/>
      <w:r w:rsidRPr="005D491D">
        <w:rPr>
          <w:rFonts w:ascii="ColaborateLight" w:hAnsi="ColaborateLight" w:cs="Times New Roman"/>
          <w:sz w:val="22"/>
          <w:szCs w:val="22"/>
          <w:lang w:eastAsia="en-US"/>
        </w:rPr>
        <w:t>Constancia de proveedo</w:t>
      </w:r>
      <w:r w:rsidR="000409A9">
        <w:rPr>
          <w:rFonts w:ascii="ColaborateLight" w:hAnsi="ColaborateLight" w:cs="Times New Roman"/>
          <w:sz w:val="22"/>
          <w:szCs w:val="22"/>
          <w:lang w:eastAsia="en-US"/>
        </w:rPr>
        <w:t>r no sancionado.</w:t>
      </w:r>
    </w:p>
    <w:bookmarkEnd w:id="3"/>
    <w:p w14:paraId="0475624C" w14:textId="77777777" w:rsidR="005D491D" w:rsidRPr="005D491D" w:rsidRDefault="005D491D">
      <w:pPr>
        <w:numPr>
          <w:ilvl w:val="1"/>
          <w:numId w:val="18"/>
        </w:numPr>
        <w:tabs>
          <w:tab w:val="left" w:pos="709"/>
        </w:tabs>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Propuesta Técnica y Económica.</w:t>
      </w:r>
    </w:p>
    <w:p w14:paraId="2648B163" w14:textId="77777777" w:rsidR="005D491D" w:rsidRPr="005D491D" w:rsidRDefault="005D491D" w:rsidP="005D491D">
      <w:pPr>
        <w:tabs>
          <w:tab w:val="left" w:pos="1134"/>
        </w:tabs>
        <w:jc w:val="both"/>
        <w:rPr>
          <w:rFonts w:ascii="ColaborateLight" w:hAnsi="ColaborateLight" w:cs="Times New Roman"/>
          <w:sz w:val="22"/>
          <w:szCs w:val="22"/>
          <w:lang w:eastAsia="en-US"/>
        </w:rPr>
      </w:pPr>
    </w:p>
    <w:p w14:paraId="4DC9EA25"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PROPOSICIONES.</w:t>
      </w:r>
    </w:p>
    <w:p w14:paraId="56287CB5"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Propuesta Técnica y Económica.</w:t>
      </w:r>
    </w:p>
    <w:p w14:paraId="6A4521D7"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Proposiciones Conjuntas. </w:t>
      </w:r>
      <w:r w:rsidRPr="005D491D">
        <w:rPr>
          <w:rFonts w:ascii="ColaborateLight" w:hAnsi="ColaborateLight" w:cs="Times New Roman"/>
          <w:sz w:val="20"/>
          <w:szCs w:val="20"/>
          <w:lang w:eastAsia="en-US"/>
        </w:rPr>
        <w:t>(ESTE PUNTO NO APLICA EN LA PRESENTE LICITACIÓN)</w:t>
      </w:r>
    </w:p>
    <w:p w14:paraId="79301922" w14:textId="77777777" w:rsidR="005D491D" w:rsidRPr="005D491D" w:rsidRDefault="005D491D" w:rsidP="005D491D">
      <w:pPr>
        <w:jc w:val="both"/>
        <w:rPr>
          <w:rFonts w:ascii="ColaborateLight" w:hAnsi="ColaborateLight" w:cs="Times New Roman"/>
          <w:sz w:val="22"/>
          <w:szCs w:val="22"/>
          <w:lang w:eastAsia="en-US"/>
        </w:rPr>
      </w:pPr>
    </w:p>
    <w:p w14:paraId="454119FF"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FIRMA DEL CONTRATO.</w:t>
      </w:r>
    </w:p>
    <w:p w14:paraId="6D8F3429"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Instrucciones para la elaboración y entrega de la garantía de cumplimiento del contrato.</w:t>
      </w:r>
    </w:p>
    <w:p w14:paraId="29D0F1A5" w14:textId="77777777" w:rsidR="005D491D" w:rsidRPr="005D491D" w:rsidRDefault="005D491D">
      <w:pPr>
        <w:numPr>
          <w:ilvl w:val="1"/>
          <w:numId w:val="18"/>
        </w:numPr>
        <w:ind w:left="0" w:firstLine="0"/>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Garantía de vicios ocultos.</w:t>
      </w:r>
    </w:p>
    <w:p w14:paraId="4FD31E62" w14:textId="77777777" w:rsidR="005D491D" w:rsidRPr="005D491D" w:rsidRDefault="005D491D" w:rsidP="005D491D">
      <w:pPr>
        <w:jc w:val="both"/>
        <w:rPr>
          <w:rFonts w:ascii="ColaborateLight" w:hAnsi="ColaborateLight" w:cs="Times New Roman"/>
          <w:sz w:val="22"/>
          <w:szCs w:val="22"/>
          <w:lang w:eastAsia="en-US"/>
        </w:rPr>
      </w:pPr>
    </w:p>
    <w:p w14:paraId="71416E77"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ANTICIPO.</w:t>
      </w:r>
    </w:p>
    <w:p w14:paraId="7637B567"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GARANTÍA DE ANTICIPO.</w:t>
      </w:r>
    </w:p>
    <w:p w14:paraId="52371918"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CRITERIOS DE EVALUACIÓN, DICTAMEN Y ADJUDICACIÓN.</w:t>
      </w:r>
    </w:p>
    <w:p w14:paraId="26CA7E1E"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DESECHAMIENTO DE LA PROPUESTA DEL LICITANTE.</w:t>
      </w:r>
    </w:p>
    <w:p w14:paraId="41551AEB"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CANCELACIÓN DE LA LICITACIÓN.</w:t>
      </w:r>
    </w:p>
    <w:p w14:paraId="78F670ED"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LICITACIÓN DESIERTA.</w:t>
      </w:r>
    </w:p>
    <w:p w14:paraId="21571FD9"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RESCISIÓN DEL CONTRATO.</w:t>
      </w:r>
    </w:p>
    <w:p w14:paraId="266D831A"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RECURSO DE RECONSIDERACIÓN.</w:t>
      </w:r>
    </w:p>
    <w:p w14:paraId="524B49EC"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REGISTRO DE PATENTES, MARCAS, DERECHOS DE AUTOR U OTROS DERECHOS EXCLUSIVOS.</w:t>
      </w:r>
    </w:p>
    <w:p w14:paraId="2D5FB588"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IMPUESTOS.</w:t>
      </w:r>
    </w:p>
    <w:p w14:paraId="4BC3F13B"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SANCIONES.</w:t>
      </w:r>
    </w:p>
    <w:p w14:paraId="370A4192"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PENAS CONVENCIONALES.</w:t>
      </w:r>
    </w:p>
    <w:p w14:paraId="1F824F6A"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PROHIBICIÓN DE NEGOCIACIÓN DE LAS BASES Y PROPUESTAS.</w:t>
      </w:r>
    </w:p>
    <w:p w14:paraId="652D5306"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CONTROVERSIAS.</w:t>
      </w:r>
    </w:p>
    <w:p w14:paraId="16D6EBE4"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RECOMENDACIONES.</w:t>
      </w:r>
    </w:p>
    <w:p w14:paraId="4E245415"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ASISTENCIA A LOS ACTOS PÚBLICOS DE LA LICITACIÓN.</w:t>
      </w:r>
    </w:p>
    <w:p w14:paraId="62BA83B1" w14:textId="77777777" w:rsidR="005D491D" w:rsidRPr="005D491D" w:rsidRDefault="005D491D">
      <w:pPr>
        <w:numPr>
          <w:ilvl w:val="0"/>
          <w:numId w:val="18"/>
        </w:numPr>
        <w:shd w:val="clear" w:color="auto" w:fill="D9D9D9" w:themeFill="background1" w:themeFillShade="D9"/>
        <w:ind w:left="0" w:firstLine="0"/>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VISITAS A LAS INSTALACIONES DEL LICITANTE.</w:t>
      </w:r>
    </w:p>
    <w:p w14:paraId="285B03E1" w14:textId="0E95FF0C" w:rsidR="005D491D" w:rsidRPr="005D491D" w:rsidRDefault="005D491D" w:rsidP="005D491D">
      <w:pPr>
        <w:jc w:val="both"/>
        <w:rPr>
          <w:rFonts w:ascii="ColaborateLight" w:hAnsi="ColaborateLight" w:cs="Times New Roman"/>
          <w:sz w:val="22"/>
          <w:szCs w:val="22"/>
          <w:lang w:eastAsia="en-US"/>
        </w:rPr>
      </w:pPr>
    </w:p>
    <w:p w14:paraId="46B09BC4" w14:textId="77777777" w:rsidR="005D491D" w:rsidRPr="005D491D" w:rsidRDefault="005D491D" w:rsidP="005D491D">
      <w:pPr>
        <w:tabs>
          <w:tab w:val="left" w:pos="851"/>
          <w:tab w:val="left" w:pos="1134"/>
        </w:tabs>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w:t>
      </w:r>
      <w:r w:rsidRPr="005D491D">
        <w:rPr>
          <w:rFonts w:ascii="ColaborateLight" w:hAnsi="ColaborateLight" w:cs="Times New Roman"/>
          <w:sz w:val="22"/>
          <w:szCs w:val="22"/>
          <w:lang w:eastAsia="en-US"/>
        </w:rPr>
        <w:t xml:space="preserve"> ANEXO NÚMERO 1 TÉCNICO.</w:t>
      </w:r>
    </w:p>
    <w:p w14:paraId="00547D8E"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2</w:t>
      </w:r>
      <w:r w:rsidRPr="005D491D">
        <w:rPr>
          <w:rFonts w:ascii="ColaborateLight" w:hAnsi="ColaborateLight" w:cs="Times New Roman"/>
          <w:sz w:val="22"/>
          <w:szCs w:val="22"/>
          <w:lang w:eastAsia="en-US"/>
        </w:rPr>
        <w:t xml:space="preserve"> ANEXO NÚMERO 2 ECONÓMICO.</w:t>
      </w:r>
    </w:p>
    <w:p w14:paraId="446171C6" w14:textId="77777777" w:rsidR="005D491D" w:rsidRPr="005D491D" w:rsidRDefault="005D491D" w:rsidP="005D491D">
      <w:pPr>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ANEXO 3</w:t>
      </w:r>
      <w:r w:rsidRPr="005D491D">
        <w:rPr>
          <w:rFonts w:ascii="ColaborateLight" w:hAnsi="ColaborateLight" w:cs="Times New Roman"/>
          <w:sz w:val="22"/>
          <w:szCs w:val="22"/>
          <w:lang w:eastAsia="en-US"/>
        </w:rPr>
        <w:t xml:space="preserve"> FORMATO DE INFORMACIÓN PARA ACREDITAR LA EXISTENCIA Y PERSONALIDAD JURÍDICA DEL LICITANTE</w:t>
      </w:r>
      <w:r w:rsidRPr="005D491D">
        <w:rPr>
          <w:rFonts w:ascii="ColaborateLight" w:hAnsi="ColaborateLight" w:cs="Times New Roman"/>
          <w:b/>
          <w:sz w:val="22"/>
          <w:szCs w:val="22"/>
          <w:lang w:eastAsia="en-US"/>
        </w:rPr>
        <w:t>.</w:t>
      </w:r>
    </w:p>
    <w:p w14:paraId="695693D1"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w:t>
      </w:r>
      <w:r w:rsidRPr="005D491D">
        <w:rPr>
          <w:rFonts w:ascii="ColaborateLight" w:hAnsi="ColaborateLight" w:cs="Times New Roman"/>
          <w:sz w:val="22"/>
          <w:szCs w:val="22"/>
          <w:lang w:eastAsia="en-US"/>
        </w:rPr>
        <w:t xml:space="preserve"> </w:t>
      </w:r>
      <w:r w:rsidRPr="005D491D">
        <w:rPr>
          <w:rFonts w:ascii="ColaborateLight" w:hAnsi="ColaborateLight" w:cs="Times New Roman"/>
          <w:b/>
          <w:sz w:val="22"/>
          <w:szCs w:val="22"/>
          <w:lang w:eastAsia="en-US"/>
        </w:rPr>
        <w:t>4</w:t>
      </w:r>
      <w:r w:rsidRPr="005D491D">
        <w:rPr>
          <w:rFonts w:ascii="ColaborateLight" w:hAnsi="ColaborateLight" w:cs="Times New Roman"/>
          <w:sz w:val="22"/>
          <w:szCs w:val="22"/>
          <w:lang w:eastAsia="en-US"/>
        </w:rPr>
        <w:t xml:space="preserve"> CARTA DE ACEPTACIÓN DE BASES.</w:t>
      </w:r>
    </w:p>
    <w:p w14:paraId="3971ADD1"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5</w:t>
      </w:r>
      <w:r w:rsidRPr="005D491D">
        <w:rPr>
          <w:rFonts w:ascii="ColaborateLight" w:hAnsi="ColaborateLight" w:cs="Times New Roman"/>
          <w:sz w:val="22"/>
          <w:szCs w:val="22"/>
          <w:lang w:eastAsia="en-US"/>
        </w:rPr>
        <w:t xml:space="preserve"> DECLARACIÓN DE INTEGRIDAD.</w:t>
      </w:r>
    </w:p>
    <w:p w14:paraId="5925EC30" w14:textId="77777777" w:rsidR="005D491D" w:rsidRPr="005D491D" w:rsidRDefault="005D491D" w:rsidP="005D491D">
      <w:pPr>
        <w:ind w:left="851" w:hanging="851"/>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6</w:t>
      </w:r>
      <w:r w:rsidRPr="005D491D">
        <w:rPr>
          <w:rFonts w:ascii="ColaborateLight" w:hAnsi="ColaborateLight" w:cs="Times New Roman"/>
          <w:sz w:val="22"/>
          <w:szCs w:val="22"/>
          <w:lang w:eastAsia="en-US"/>
        </w:rPr>
        <w:t xml:space="preserve"> CARTA DEL ARTÍCULO 38 DE LA LAASPEC Y 49 DE LA LEY GENERAL DE RESPONSABILIDADES ADMINISTRATIVAS.</w:t>
      </w:r>
    </w:p>
    <w:p w14:paraId="1EE2CF4C"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7</w:t>
      </w:r>
      <w:r w:rsidRPr="005D491D">
        <w:rPr>
          <w:rFonts w:ascii="ColaborateLight" w:hAnsi="ColaborateLight" w:cs="Times New Roman"/>
          <w:sz w:val="22"/>
          <w:szCs w:val="22"/>
          <w:lang w:eastAsia="en-US"/>
        </w:rPr>
        <w:t xml:space="preserve"> CARTA DE GARANTIA DE LOS BIENES, ARRENDAMIENTOS Y/O SERVICIOS. </w:t>
      </w:r>
    </w:p>
    <w:p w14:paraId="7E3752A0"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8</w:t>
      </w:r>
      <w:r w:rsidRPr="005D491D">
        <w:rPr>
          <w:rFonts w:ascii="ColaborateLight" w:hAnsi="ColaborateLight" w:cs="Times New Roman"/>
          <w:sz w:val="22"/>
          <w:szCs w:val="22"/>
          <w:lang w:eastAsia="en-US"/>
        </w:rPr>
        <w:t xml:space="preserve"> INFRAESTRUCTURA, CAPACIDAD TÉCNICA, ADMINISTRATIVA Y ECONÓMICA</w:t>
      </w:r>
    </w:p>
    <w:p w14:paraId="2B69B0EC"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9</w:t>
      </w:r>
      <w:r w:rsidRPr="005D491D">
        <w:rPr>
          <w:rFonts w:ascii="ColaborateLight" w:hAnsi="ColaborateLight" w:cs="Times New Roman"/>
          <w:sz w:val="22"/>
          <w:szCs w:val="22"/>
          <w:lang w:eastAsia="en-US"/>
        </w:rPr>
        <w:t xml:space="preserve"> GIRO U OBJETO SOCIAL.</w:t>
      </w:r>
    </w:p>
    <w:p w14:paraId="10B51DB0"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10</w:t>
      </w:r>
      <w:r w:rsidRPr="005D491D">
        <w:rPr>
          <w:rFonts w:ascii="ColaborateLight" w:hAnsi="ColaborateLight" w:cs="Times New Roman"/>
          <w:sz w:val="22"/>
          <w:szCs w:val="22"/>
          <w:lang w:eastAsia="en-US"/>
        </w:rPr>
        <w:t xml:space="preserve"> SUBCONTRATACIONES.</w:t>
      </w:r>
    </w:p>
    <w:p w14:paraId="0F409526"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11</w:t>
      </w:r>
      <w:r w:rsidRPr="005D491D">
        <w:rPr>
          <w:rFonts w:ascii="ColaborateLight" w:hAnsi="ColaborateLight" w:cs="Times New Roman"/>
          <w:sz w:val="22"/>
          <w:szCs w:val="22"/>
          <w:lang w:eastAsia="en-US"/>
        </w:rPr>
        <w:t xml:space="preserve"> ESCRITO QUE FACULTE AL PARTICIPANTE A INTERVENIR EN LA LICITACIÓN.</w:t>
      </w:r>
    </w:p>
    <w:p w14:paraId="3BA68CBA"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12</w:t>
      </w:r>
      <w:r w:rsidRPr="005D491D">
        <w:rPr>
          <w:rFonts w:ascii="ColaborateLight" w:hAnsi="ColaborateLight" w:cs="Times New Roman"/>
          <w:sz w:val="22"/>
          <w:szCs w:val="22"/>
          <w:lang w:eastAsia="en-US"/>
        </w:rPr>
        <w:t xml:space="preserve"> ESCRITO DE DETERMINACIÓN INDEPENDIENTE DE PROPUESTA (PRESENTACIÓN DE PROPUESTA INDIVIDUAL)</w:t>
      </w:r>
    </w:p>
    <w:p w14:paraId="7F717EB4"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lastRenderedPageBreak/>
        <w:t>ANEXO 13</w:t>
      </w:r>
      <w:r w:rsidRPr="005D491D">
        <w:rPr>
          <w:rFonts w:ascii="ColaborateLight" w:hAnsi="ColaborateLight" w:cs="Times New Roman"/>
          <w:sz w:val="22"/>
          <w:szCs w:val="22"/>
          <w:lang w:eastAsia="en-US"/>
        </w:rPr>
        <w:t xml:space="preserve"> ESCRITO PARA PROPUESTAS CONJUNTAS. </w:t>
      </w:r>
      <w:r w:rsidRPr="000409A9">
        <w:rPr>
          <w:rFonts w:ascii="ColaborateLight" w:hAnsi="ColaborateLight" w:cs="Times New Roman"/>
          <w:sz w:val="22"/>
          <w:szCs w:val="22"/>
          <w:lang w:eastAsia="en-US"/>
        </w:rPr>
        <w:t>(ESTE PUNTO NO APLICA EN LA PRESENTE LICITACIÓN)</w:t>
      </w:r>
    </w:p>
    <w:p w14:paraId="4016B601"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14</w:t>
      </w:r>
      <w:r w:rsidRPr="005D491D">
        <w:rPr>
          <w:rFonts w:ascii="ColaborateLight" w:hAnsi="ColaborateLight" w:cs="Times New Roman"/>
          <w:sz w:val="22"/>
          <w:szCs w:val="22"/>
          <w:lang w:eastAsia="en-US"/>
        </w:rPr>
        <w:t xml:space="preserve"> CARTA COMPROMISO.</w:t>
      </w:r>
    </w:p>
    <w:p w14:paraId="42510C85"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ANEXO 15</w:t>
      </w:r>
      <w:r w:rsidRPr="005D491D">
        <w:rPr>
          <w:rFonts w:ascii="ColaborateLight" w:hAnsi="ColaborateLight" w:cs="Times New Roman"/>
          <w:sz w:val="22"/>
          <w:szCs w:val="22"/>
          <w:lang w:eastAsia="en-US"/>
        </w:rPr>
        <w:t xml:space="preserve"> TRANSPARENCIA Y DATOS PERSONALES.</w:t>
      </w:r>
    </w:p>
    <w:p w14:paraId="3A5A2116"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b/>
          <w:bCs/>
          <w:sz w:val="22"/>
          <w:szCs w:val="22"/>
          <w:lang w:eastAsia="en-US"/>
        </w:rPr>
        <w:t>ANEXO 16</w:t>
      </w:r>
      <w:r w:rsidRPr="005D491D">
        <w:rPr>
          <w:rFonts w:ascii="ColaborateLight" w:hAnsi="ColaborateLight" w:cs="Times New Roman"/>
          <w:sz w:val="22"/>
          <w:szCs w:val="22"/>
          <w:lang w:eastAsia="en-US"/>
        </w:rPr>
        <w:t xml:space="preserve"> ACLARACION DE DUDAS Y PREGUNTAS DE LAS BASES</w:t>
      </w:r>
    </w:p>
    <w:p w14:paraId="2EB40982"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INSTRUCCIONES PARA LLENAR EL FORMATO DE ACLARACIÓN DE DUDAS Y PREGUNTAS DE LAS BASES</w:t>
      </w:r>
    </w:p>
    <w:p w14:paraId="4BDD82C3"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b/>
          <w:bCs/>
          <w:sz w:val="22"/>
          <w:szCs w:val="22"/>
          <w:lang w:eastAsia="en-US"/>
        </w:rPr>
        <w:t>APENDICE “A”</w:t>
      </w:r>
      <w:r w:rsidRPr="005D491D">
        <w:rPr>
          <w:rFonts w:ascii="ColaborateLight" w:hAnsi="ColaborateLight" w:cs="Times New Roman"/>
          <w:sz w:val="22"/>
          <w:szCs w:val="22"/>
          <w:lang w:eastAsia="en-US"/>
        </w:rPr>
        <w:t xml:space="preserve"> MODELO DE CONTRATO</w:t>
      </w:r>
    </w:p>
    <w:p w14:paraId="0BEE5812" w14:textId="77777777" w:rsidR="005D491D" w:rsidRPr="005D491D" w:rsidRDefault="005D491D" w:rsidP="005D491D">
      <w:pPr>
        <w:jc w:val="both"/>
        <w:rPr>
          <w:rFonts w:ascii="ColaborateLight" w:hAnsi="ColaborateLight" w:cs="Times New Roman"/>
          <w:sz w:val="22"/>
          <w:szCs w:val="22"/>
          <w:lang w:eastAsia="en-US"/>
        </w:rPr>
      </w:pPr>
    </w:p>
    <w:p w14:paraId="51B56D39" w14:textId="77777777" w:rsidR="005D491D" w:rsidRPr="005D491D" w:rsidRDefault="005D491D" w:rsidP="005D491D">
      <w:pPr>
        <w:jc w:val="both"/>
        <w:rPr>
          <w:rFonts w:ascii="ColaborateLight" w:hAnsi="ColaborateLight" w:cs="Times New Roman"/>
          <w:sz w:val="22"/>
          <w:szCs w:val="22"/>
          <w:lang w:eastAsia="en-US"/>
        </w:rPr>
      </w:pPr>
    </w:p>
    <w:p w14:paraId="382C16DF" w14:textId="77777777" w:rsidR="005D491D" w:rsidRPr="005D491D" w:rsidRDefault="005D491D" w:rsidP="005D491D">
      <w:pPr>
        <w:jc w:val="both"/>
        <w:rPr>
          <w:rFonts w:ascii="ColaborateLight" w:hAnsi="ColaborateLight" w:cs="Times New Roman"/>
          <w:sz w:val="22"/>
          <w:szCs w:val="22"/>
          <w:lang w:eastAsia="en-US"/>
        </w:rPr>
      </w:pPr>
    </w:p>
    <w:p w14:paraId="0E7649D3" w14:textId="77777777" w:rsidR="005D491D" w:rsidRPr="005D491D" w:rsidRDefault="005D491D" w:rsidP="005D491D">
      <w:pPr>
        <w:jc w:val="both"/>
        <w:rPr>
          <w:rFonts w:ascii="ColaborateLight" w:hAnsi="ColaborateLight" w:cs="Times New Roman"/>
          <w:sz w:val="22"/>
          <w:szCs w:val="22"/>
          <w:lang w:eastAsia="en-US"/>
        </w:rPr>
      </w:pPr>
    </w:p>
    <w:p w14:paraId="6AFACAD6" w14:textId="77777777" w:rsidR="005D491D" w:rsidRPr="005D491D" w:rsidRDefault="005D491D" w:rsidP="005D491D">
      <w:pPr>
        <w:jc w:val="both"/>
        <w:rPr>
          <w:rFonts w:ascii="ColaborateLight" w:hAnsi="ColaborateLight" w:cs="Times New Roman"/>
          <w:sz w:val="22"/>
          <w:szCs w:val="22"/>
          <w:lang w:eastAsia="en-US"/>
        </w:rPr>
      </w:pPr>
    </w:p>
    <w:p w14:paraId="324473DF" w14:textId="77777777" w:rsidR="005D491D" w:rsidRPr="005D491D" w:rsidRDefault="005D491D" w:rsidP="005D491D">
      <w:pPr>
        <w:jc w:val="both"/>
        <w:rPr>
          <w:rFonts w:ascii="ColaborateLight" w:hAnsi="ColaborateLight" w:cs="Times New Roman"/>
          <w:sz w:val="22"/>
          <w:szCs w:val="22"/>
          <w:lang w:eastAsia="en-US"/>
        </w:rPr>
      </w:pPr>
    </w:p>
    <w:p w14:paraId="071DFCDE" w14:textId="77777777" w:rsidR="005D491D" w:rsidRPr="005D491D" w:rsidRDefault="005D491D" w:rsidP="005D491D">
      <w:pPr>
        <w:jc w:val="both"/>
        <w:rPr>
          <w:rFonts w:ascii="ColaborateLight" w:hAnsi="ColaborateLight" w:cs="Times New Roman"/>
          <w:sz w:val="22"/>
          <w:szCs w:val="22"/>
          <w:lang w:eastAsia="en-US"/>
        </w:rPr>
      </w:pPr>
    </w:p>
    <w:p w14:paraId="247A95BC" w14:textId="77777777" w:rsidR="005D491D" w:rsidRPr="005D491D" w:rsidRDefault="005D491D" w:rsidP="005D491D">
      <w:pPr>
        <w:jc w:val="both"/>
        <w:rPr>
          <w:rFonts w:ascii="ColaborateLight" w:hAnsi="ColaborateLight" w:cs="Times New Roman"/>
          <w:sz w:val="22"/>
          <w:szCs w:val="22"/>
          <w:lang w:eastAsia="en-US"/>
        </w:rPr>
      </w:pPr>
    </w:p>
    <w:p w14:paraId="10CE0AA4" w14:textId="77777777" w:rsidR="005D491D" w:rsidRPr="005D491D" w:rsidRDefault="005D491D" w:rsidP="005D491D">
      <w:pPr>
        <w:jc w:val="both"/>
        <w:rPr>
          <w:rFonts w:ascii="ColaborateLight" w:hAnsi="ColaborateLight" w:cs="Times New Roman"/>
          <w:sz w:val="22"/>
          <w:szCs w:val="22"/>
          <w:lang w:eastAsia="en-US"/>
        </w:rPr>
      </w:pPr>
    </w:p>
    <w:p w14:paraId="4B7AF079" w14:textId="77777777" w:rsidR="005D491D" w:rsidRPr="005D491D" w:rsidRDefault="005D491D" w:rsidP="005D491D">
      <w:pPr>
        <w:jc w:val="both"/>
        <w:rPr>
          <w:rFonts w:ascii="ColaborateLight" w:hAnsi="ColaborateLight" w:cs="Times New Roman"/>
          <w:sz w:val="22"/>
          <w:szCs w:val="22"/>
          <w:lang w:eastAsia="en-US"/>
        </w:rPr>
      </w:pPr>
    </w:p>
    <w:p w14:paraId="466822F4" w14:textId="77777777" w:rsidR="005D491D" w:rsidRPr="005D491D" w:rsidRDefault="005D491D" w:rsidP="005D491D">
      <w:pPr>
        <w:jc w:val="both"/>
        <w:rPr>
          <w:rFonts w:ascii="ColaborateLight" w:hAnsi="ColaborateLight" w:cs="Times New Roman"/>
          <w:sz w:val="22"/>
          <w:szCs w:val="22"/>
          <w:lang w:eastAsia="en-US"/>
        </w:rPr>
      </w:pPr>
    </w:p>
    <w:p w14:paraId="2411D20B" w14:textId="77777777" w:rsidR="005D491D" w:rsidRPr="005D491D" w:rsidRDefault="005D491D" w:rsidP="005D491D">
      <w:pPr>
        <w:jc w:val="both"/>
        <w:rPr>
          <w:rFonts w:ascii="ColaborateLight" w:hAnsi="ColaborateLight" w:cs="Times New Roman"/>
          <w:sz w:val="22"/>
          <w:szCs w:val="22"/>
          <w:lang w:eastAsia="en-US"/>
        </w:rPr>
      </w:pPr>
    </w:p>
    <w:p w14:paraId="5AB3BCF2" w14:textId="77777777" w:rsidR="005D491D" w:rsidRPr="005D491D" w:rsidRDefault="005D491D" w:rsidP="005D491D">
      <w:pPr>
        <w:jc w:val="both"/>
        <w:rPr>
          <w:rFonts w:ascii="ColaborateLight" w:hAnsi="ColaborateLight" w:cs="Times New Roman"/>
          <w:sz w:val="22"/>
          <w:szCs w:val="22"/>
          <w:lang w:eastAsia="en-US"/>
        </w:rPr>
      </w:pPr>
    </w:p>
    <w:p w14:paraId="3C647EA9" w14:textId="77777777" w:rsidR="005D491D" w:rsidRPr="005D491D" w:rsidRDefault="005D491D" w:rsidP="005D491D">
      <w:pPr>
        <w:jc w:val="both"/>
        <w:rPr>
          <w:rFonts w:ascii="ColaborateLight" w:hAnsi="ColaborateLight" w:cs="Times New Roman"/>
          <w:sz w:val="22"/>
          <w:szCs w:val="22"/>
          <w:lang w:eastAsia="en-US"/>
        </w:rPr>
      </w:pPr>
    </w:p>
    <w:p w14:paraId="765BDEB3" w14:textId="77777777" w:rsidR="005D491D" w:rsidRPr="005D491D" w:rsidRDefault="005D491D" w:rsidP="005D491D">
      <w:pPr>
        <w:jc w:val="both"/>
        <w:rPr>
          <w:rFonts w:ascii="ColaborateLight" w:hAnsi="ColaborateLight" w:cs="Times New Roman"/>
          <w:sz w:val="22"/>
          <w:szCs w:val="22"/>
          <w:lang w:eastAsia="en-US"/>
        </w:rPr>
      </w:pPr>
    </w:p>
    <w:p w14:paraId="3D7B79E8" w14:textId="77777777" w:rsidR="005D491D" w:rsidRPr="005D491D" w:rsidRDefault="005D491D" w:rsidP="005D491D">
      <w:pPr>
        <w:jc w:val="both"/>
        <w:rPr>
          <w:rFonts w:ascii="ColaborateLight" w:hAnsi="ColaborateLight" w:cs="Times New Roman"/>
          <w:sz w:val="22"/>
          <w:szCs w:val="22"/>
          <w:lang w:eastAsia="en-US"/>
        </w:rPr>
      </w:pPr>
    </w:p>
    <w:p w14:paraId="45007CF1" w14:textId="77777777" w:rsidR="005D491D" w:rsidRPr="005D491D" w:rsidRDefault="005D491D" w:rsidP="005D491D">
      <w:pPr>
        <w:jc w:val="both"/>
        <w:rPr>
          <w:rFonts w:ascii="ColaborateLight" w:hAnsi="ColaborateLight" w:cs="Times New Roman"/>
          <w:sz w:val="22"/>
          <w:szCs w:val="22"/>
          <w:lang w:eastAsia="en-US"/>
        </w:rPr>
      </w:pPr>
    </w:p>
    <w:p w14:paraId="3EC60437" w14:textId="2B663A5D" w:rsidR="005D491D" w:rsidRDefault="005D491D" w:rsidP="005D491D">
      <w:pPr>
        <w:rPr>
          <w:rFonts w:ascii="ColaborateLight" w:hAnsi="ColaborateLight" w:cs="Times New Roman"/>
          <w:sz w:val="22"/>
          <w:szCs w:val="22"/>
          <w:lang w:eastAsia="en-US"/>
        </w:rPr>
      </w:pPr>
      <w:r>
        <w:rPr>
          <w:rFonts w:ascii="ColaborateLight" w:hAnsi="ColaborateLight" w:cs="Times New Roman"/>
          <w:sz w:val="22"/>
          <w:szCs w:val="22"/>
          <w:lang w:eastAsia="en-US"/>
        </w:rPr>
        <w:br w:type="page"/>
      </w:r>
    </w:p>
    <w:p w14:paraId="08709731" w14:textId="2E339163" w:rsidR="005D491D" w:rsidRPr="005D491D" w:rsidRDefault="005D491D" w:rsidP="005D491D">
      <w:pPr>
        <w:spacing w:after="160" w:line="259" w:lineRule="auto"/>
        <w:jc w:val="both"/>
        <w:rPr>
          <w:rFonts w:ascii="ColaborateLight" w:hAnsi="ColaborateLight" w:cs="Arial"/>
          <w:sz w:val="22"/>
          <w:szCs w:val="22"/>
          <w:lang w:eastAsia="en-US"/>
        </w:rPr>
      </w:pPr>
      <w:r w:rsidRPr="005D491D">
        <w:rPr>
          <w:rFonts w:ascii="ColaborateLight" w:hAnsi="ColaborateLight" w:cs="Arial"/>
          <w:sz w:val="22"/>
          <w:szCs w:val="22"/>
          <w:lang w:eastAsia="en-US"/>
        </w:rPr>
        <w:lastRenderedPageBreak/>
        <w:t xml:space="preserve">BASES PARA LA LICITACIÓN PÚBLICA NACIONAL </w:t>
      </w:r>
      <w:r w:rsidRPr="005D491D">
        <w:rPr>
          <w:rFonts w:ascii="ColaborateLight" w:hAnsi="ColaborateLight" w:cs="Arial"/>
          <w:b/>
          <w:bCs/>
          <w:sz w:val="22"/>
          <w:szCs w:val="22"/>
          <w:lang w:eastAsia="en-US"/>
        </w:rPr>
        <w:t>No. 06002-00</w:t>
      </w:r>
      <w:r w:rsidR="000409A9">
        <w:rPr>
          <w:rFonts w:ascii="ColaborateLight" w:hAnsi="ColaborateLight" w:cs="Arial"/>
          <w:b/>
          <w:bCs/>
          <w:sz w:val="22"/>
          <w:szCs w:val="22"/>
          <w:lang w:eastAsia="en-US"/>
        </w:rPr>
        <w:t>5</w:t>
      </w:r>
      <w:r w:rsidRPr="005D491D">
        <w:rPr>
          <w:rFonts w:ascii="ColaborateLight" w:hAnsi="ColaborateLight" w:cs="Arial"/>
          <w:b/>
          <w:bCs/>
          <w:sz w:val="22"/>
          <w:szCs w:val="22"/>
          <w:lang w:eastAsia="en-US"/>
        </w:rPr>
        <w:t>-2</w:t>
      </w:r>
      <w:r w:rsidR="000409A9">
        <w:rPr>
          <w:rFonts w:ascii="ColaborateLight" w:hAnsi="ColaborateLight" w:cs="Arial"/>
          <w:b/>
          <w:bCs/>
          <w:sz w:val="22"/>
          <w:szCs w:val="22"/>
          <w:lang w:eastAsia="en-US"/>
        </w:rPr>
        <w:t>3</w:t>
      </w:r>
      <w:r w:rsidRPr="005D491D">
        <w:rPr>
          <w:rFonts w:ascii="ColaborateLight" w:hAnsi="ColaborateLight" w:cs="Arial"/>
          <w:b/>
          <w:bCs/>
          <w:sz w:val="22"/>
          <w:szCs w:val="22"/>
          <w:lang w:eastAsia="en-US"/>
        </w:rPr>
        <w:t>,</w:t>
      </w:r>
      <w:r w:rsidRPr="005D491D">
        <w:rPr>
          <w:rFonts w:ascii="ColaborateLight" w:hAnsi="ColaborateLight" w:cs="Arial"/>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p>
    <w:p w14:paraId="6264DEC8" w14:textId="346751C3" w:rsidR="005D491D" w:rsidRPr="005D491D" w:rsidRDefault="005D491D" w:rsidP="000409A9">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Secretaría de Planeación, Finanzas y Administración del Gobierno del Estado de Colima a través de la Dirección de Adquisiciones </w:t>
      </w:r>
      <w:r w:rsidR="00955946" w:rsidRPr="00955946">
        <w:rPr>
          <w:rFonts w:ascii="ColaborateLight" w:hAnsi="ColaborateLight" w:cs="Arial"/>
          <w:sz w:val="22"/>
          <w:szCs w:val="22"/>
          <w:lang w:eastAsia="en-US"/>
        </w:rPr>
        <w:t xml:space="preserve">de Bienes y Servicios </w:t>
      </w:r>
      <w:r w:rsidRPr="005D491D">
        <w:rPr>
          <w:rFonts w:ascii="ColaborateLight" w:hAnsi="ColaborateLight" w:cs="Arial"/>
          <w:sz w:val="22"/>
          <w:szCs w:val="22"/>
          <w:lang w:eastAsia="en-US"/>
        </w:rPr>
        <w:t xml:space="preserve">dependiente de la Subsecretaria de Administración, en cumplimiento de las disposiciones de la Constitución Política de los Estados Unidos Mexicanos artículo 134, y el artículo 107 de la Constitución Política del Estado Libre y Soberano de Colima y los artículos </w:t>
      </w:r>
      <w:r w:rsidRPr="005D491D">
        <w:rPr>
          <w:rFonts w:ascii="ColaborateLight" w:hAnsi="ColaborateLight" w:cs="Times New Roman"/>
          <w:sz w:val="22"/>
          <w:szCs w:val="22"/>
          <w:u w:color="2E2E2E"/>
          <w:lang w:eastAsia="en-US"/>
        </w:rPr>
        <w:t>1º, numeral 1, fracción III, 2º,  20, 21, 26 numeral 1 fracción I, numeral 2 y numeral 5, 27, 28 numeral 4, 30, numeral 1, fracción I, 32, 33, 34, 35, 36, 37, 38, 40, 41, 42</w:t>
      </w:r>
      <w:r w:rsidRPr="005D491D">
        <w:rPr>
          <w:rFonts w:ascii="ColaborateLight" w:hAnsi="ColaborateLight" w:cs="Arial"/>
          <w:sz w:val="22"/>
          <w:szCs w:val="22"/>
          <w:lang w:eastAsia="en-US"/>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5D491D">
        <w:rPr>
          <w:rFonts w:ascii="ColaborateLight" w:hAnsi="ColaborateLight" w:cs="Arial"/>
          <w:b/>
          <w:bCs/>
          <w:sz w:val="22"/>
          <w:szCs w:val="22"/>
          <w:lang w:eastAsia="en-US"/>
        </w:rPr>
        <w:t>No. 06002-00</w:t>
      </w:r>
      <w:r w:rsidR="000409A9">
        <w:rPr>
          <w:rFonts w:ascii="ColaborateLight" w:hAnsi="ColaborateLight" w:cs="Arial"/>
          <w:b/>
          <w:bCs/>
          <w:sz w:val="22"/>
          <w:szCs w:val="22"/>
          <w:lang w:eastAsia="en-US"/>
        </w:rPr>
        <w:t>5</w:t>
      </w:r>
      <w:r w:rsidRPr="005D491D">
        <w:rPr>
          <w:rFonts w:ascii="ColaborateLight" w:hAnsi="ColaborateLight" w:cs="Arial"/>
          <w:b/>
          <w:bCs/>
          <w:sz w:val="22"/>
          <w:szCs w:val="22"/>
          <w:lang w:eastAsia="en-US"/>
        </w:rPr>
        <w:t>-2</w:t>
      </w:r>
      <w:r w:rsidR="000409A9">
        <w:rPr>
          <w:rFonts w:ascii="ColaborateLight" w:hAnsi="ColaborateLight" w:cs="Arial"/>
          <w:b/>
          <w:bCs/>
          <w:sz w:val="22"/>
          <w:szCs w:val="22"/>
          <w:lang w:eastAsia="en-US"/>
        </w:rPr>
        <w:t>3</w:t>
      </w:r>
      <w:r w:rsidRPr="005D491D">
        <w:rPr>
          <w:rFonts w:ascii="ColaborateLight" w:hAnsi="ColaborateLight" w:cs="Arial"/>
          <w:sz w:val="22"/>
          <w:szCs w:val="22"/>
          <w:lang w:eastAsia="en-US"/>
        </w:rPr>
        <w:t xml:space="preserve"> </w:t>
      </w:r>
      <w:r w:rsidRPr="005D491D">
        <w:rPr>
          <w:rFonts w:ascii="ColaborateLight" w:hAnsi="ColaborateLight" w:cs="Tahoma"/>
          <w:sz w:val="22"/>
          <w:szCs w:val="22"/>
          <w:lang w:eastAsia="en-US"/>
        </w:rPr>
        <w:t xml:space="preserve">PARA LA CONTRATACIÓN DEL SERVICIO DE </w:t>
      </w:r>
      <w:bookmarkStart w:id="4" w:name="_Hlk125450887"/>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w:t>
      </w:r>
      <w:bookmarkEnd w:id="4"/>
      <w:r w:rsidRPr="005D491D">
        <w:rPr>
          <w:rFonts w:ascii="ColaborateLight" w:hAnsi="ColaborateLight" w:cs="Tahoma"/>
          <w:sz w:val="22"/>
          <w:szCs w:val="22"/>
          <w:lang w:eastAsia="en-US"/>
        </w:rPr>
        <w:t>, A TRAVES DE LA DIRECCION DE SERVICIOS GENERALES,</w:t>
      </w:r>
      <w:r w:rsidRPr="005D491D">
        <w:rPr>
          <w:rFonts w:ascii="ColaborateLight" w:hAnsi="ColaborateLight" w:cs="Arial"/>
          <w:b/>
          <w:bCs/>
          <w:sz w:val="22"/>
          <w:szCs w:val="22"/>
          <w:lang w:eastAsia="en-US"/>
        </w:rPr>
        <w:t xml:space="preserve"> </w:t>
      </w:r>
      <w:r w:rsidRPr="005D491D">
        <w:rPr>
          <w:rFonts w:ascii="ColaborateLight" w:hAnsi="ColaborateLight" w:cs="Arial"/>
          <w:sz w:val="22"/>
          <w:szCs w:val="22"/>
          <w:lang w:eastAsia="en-US"/>
        </w:rPr>
        <w:t>emite las siguientes:</w:t>
      </w:r>
    </w:p>
    <w:p w14:paraId="52C39066" w14:textId="77777777" w:rsidR="005D491D" w:rsidRPr="005D491D" w:rsidRDefault="005D491D" w:rsidP="000409A9">
      <w:pPr>
        <w:tabs>
          <w:tab w:val="left" w:pos="0"/>
        </w:tabs>
        <w:jc w:val="both"/>
        <w:outlineLvl w:val="0"/>
        <w:rPr>
          <w:rFonts w:ascii="ColaborateLight" w:hAnsi="ColaborateLight" w:cs="Arial"/>
          <w:b/>
          <w:bCs/>
          <w:sz w:val="22"/>
          <w:szCs w:val="22"/>
          <w:lang w:eastAsia="en-US"/>
        </w:rPr>
      </w:pPr>
    </w:p>
    <w:p w14:paraId="3387688E" w14:textId="77777777" w:rsidR="005D491D" w:rsidRPr="005D491D" w:rsidRDefault="005D491D" w:rsidP="000409A9">
      <w:pPr>
        <w:jc w:val="center"/>
        <w:rPr>
          <w:rFonts w:ascii="ColaborateLight" w:hAnsi="ColaborateLight" w:cs="Arial"/>
          <w:b/>
          <w:bCs/>
          <w:sz w:val="22"/>
          <w:szCs w:val="22"/>
          <w:lang w:eastAsia="en-US"/>
        </w:rPr>
      </w:pPr>
      <w:proofErr w:type="gramStart"/>
      <w:r w:rsidRPr="005D491D">
        <w:rPr>
          <w:rFonts w:ascii="ColaborateLight" w:hAnsi="ColaborateLight" w:cs="Arial"/>
          <w:b/>
          <w:bCs/>
          <w:sz w:val="22"/>
          <w:szCs w:val="22"/>
          <w:lang w:eastAsia="en-US"/>
        </w:rPr>
        <w:t>B  A</w:t>
      </w:r>
      <w:proofErr w:type="gramEnd"/>
      <w:r w:rsidRPr="005D491D">
        <w:rPr>
          <w:rFonts w:ascii="ColaborateLight" w:hAnsi="ColaborateLight" w:cs="Arial"/>
          <w:b/>
          <w:bCs/>
          <w:sz w:val="22"/>
          <w:szCs w:val="22"/>
          <w:lang w:eastAsia="en-US"/>
        </w:rPr>
        <w:t xml:space="preserve">  S  E  S</w:t>
      </w:r>
    </w:p>
    <w:p w14:paraId="0AE6BEC4" w14:textId="77777777" w:rsidR="005D491D" w:rsidRPr="005D491D" w:rsidRDefault="005D491D" w:rsidP="005D491D">
      <w:pPr>
        <w:jc w:val="center"/>
        <w:rPr>
          <w:rFonts w:ascii="ColaborateLight" w:hAnsi="ColaborateLight" w:cs="Arial"/>
          <w:b/>
          <w:bCs/>
          <w:sz w:val="22"/>
          <w:szCs w:val="22"/>
          <w:lang w:eastAsia="en-US"/>
        </w:rPr>
      </w:pPr>
    </w:p>
    <w:p w14:paraId="5131262A" w14:textId="77777777" w:rsidR="005D491D" w:rsidRPr="005D491D" w:rsidRDefault="005D491D" w:rsidP="005D491D">
      <w:pPr>
        <w:shd w:val="clear" w:color="auto" w:fill="BFBFBF"/>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1.</w:t>
      </w:r>
      <w:r w:rsidRPr="005D491D">
        <w:rPr>
          <w:rFonts w:ascii="ColaborateLight" w:hAnsi="ColaborateLight" w:cs="Arial"/>
          <w:b/>
          <w:bCs/>
          <w:sz w:val="22"/>
          <w:szCs w:val="22"/>
          <w:lang w:eastAsia="en-US"/>
        </w:rPr>
        <w:tab/>
        <w:t xml:space="preserve">INFORMACIÓN ESPECÍFICA DE LOS BIENES, ARRENDAMIENTOS O SERVICIOS A ADQUIRIR. </w:t>
      </w:r>
    </w:p>
    <w:p w14:paraId="6592059A" w14:textId="77777777" w:rsidR="005D491D" w:rsidRPr="005D491D" w:rsidRDefault="005D491D" w:rsidP="005D491D">
      <w:pPr>
        <w:rPr>
          <w:rFonts w:ascii="ColaborateLight" w:hAnsi="ColaborateLight" w:cs="Arial"/>
          <w:b/>
          <w:bCs/>
          <w:sz w:val="22"/>
          <w:szCs w:val="22"/>
          <w:lang w:eastAsia="en-US"/>
        </w:rPr>
      </w:pPr>
    </w:p>
    <w:p w14:paraId="2DEDD7D0" w14:textId="77B465B0" w:rsidR="005D491D" w:rsidRPr="005D0C1D" w:rsidRDefault="005D491D" w:rsidP="005D0C1D">
      <w:pPr>
        <w:pStyle w:val="Prrafodelista"/>
        <w:numPr>
          <w:ilvl w:val="1"/>
          <w:numId w:val="32"/>
        </w:numPr>
        <w:ind w:left="0" w:firstLine="0"/>
        <w:rPr>
          <w:rFonts w:ascii="ColaborateLight" w:eastAsia="Times New Roman" w:hAnsi="ColaborateLight" w:cs="Arial"/>
          <w:b/>
          <w:bCs/>
          <w:sz w:val="22"/>
          <w:szCs w:val="22"/>
          <w:lang w:eastAsia="es-ES"/>
        </w:rPr>
      </w:pPr>
      <w:r w:rsidRPr="005D0C1D">
        <w:rPr>
          <w:rFonts w:ascii="ColaborateLight" w:eastAsia="Times New Roman" w:hAnsi="ColaborateLight" w:cs="Arial"/>
          <w:b/>
          <w:bCs/>
          <w:sz w:val="22"/>
          <w:szCs w:val="22"/>
          <w:lang w:eastAsia="es-ES"/>
        </w:rPr>
        <w:t>OBJETO, DESCRIPCIÓN Y CANTIDAD. (ANEXO NÚMERO 1 TÉCNICO)</w:t>
      </w:r>
    </w:p>
    <w:p w14:paraId="187D0B80" w14:textId="77777777" w:rsidR="005D491D" w:rsidRPr="005D491D" w:rsidRDefault="005D491D" w:rsidP="005D0C1D">
      <w:pPr>
        <w:rPr>
          <w:rFonts w:ascii="ColaborateLight" w:hAnsi="ColaborateLight" w:cs="Arial"/>
          <w:b/>
          <w:bCs/>
          <w:sz w:val="22"/>
          <w:szCs w:val="22"/>
          <w:lang w:eastAsia="en-US"/>
        </w:rPr>
      </w:pPr>
    </w:p>
    <w:p w14:paraId="102EE52D"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OBJETO:</w:t>
      </w:r>
    </w:p>
    <w:p w14:paraId="721AA13F" w14:textId="77777777" w:rsidR="005D491D" w:rsidRPr="005D491D" w:rsidRDefault="005D491D" w:rsidP="005D491D">
      <w:pPr>
        <w:rPr>
          <w:rFonts w:ascii="ColaborateLight" w:hAnsi="ColaborateLight" w:cs="Arial"/>
          <w:b/>
          <w:bCs/>
          <w:sz w:val="22"/>
          <w:szCs w:val="22"/>
          <w:u w:val="single"/>
          <w:lang w:eastAsia="en-US"/>
        </w:rPr>
      </w:pPr>
    </w:p>
    <w:p w14:paraId="02A8ED0B" w14:textId="7C94C3AC" w:rsidR="005D491D" w:rsidRPr="005D491D" w:rsidRDefault="005D491D" w:rsidP="005D0C1D">
      <w:pPr>
        <w:jc w:val="both"/>
        <w:rPr>
          <w:rFonts w:ascii="ColaborateLight" w:eastAsia="Arial" w:hAnsi="ColaborateLight" w:cs="Arial"/>
          <w:bCs/>
          <w:sz w:val="22"/>
          <w:szCs w:val="22"/>
          <w:lang w:eastAsia="en-US"/>
        </w:rPr>
      </w:pPr>
      <w:r w:rsidRPr="005D491D">
        <w:rPr>
          <w:rFonts w:ascii="ColaborateLight" w:hAnsi="ColaborateLight" w:cs="Arial"/>
          <w:bCs/>
          <w:sz w:val="22"/>
          <w:szCs w:val="22"/>
          <w:lang w:eastAsia="en-US"/>
        </w:rPr>
        <w:t>El objeto de la presente licitación es</w:t>
      </w:r>
      <w:r w:rsidRPr="005D491D">
        <w:rPr>
          <w:rFonts w:ascii="ColaborateLight" w:hAnsi="ColaborateLight" w:cs="Arial"/>
          <w:b/>
          <w:bCs/>
          <w:sz w:val="22"/>
          <w:szCs w:val="22"/>
          <w:lang w:eastAsia="en-US"/>
        </w:rPr>
        <w:t xml:space="preserve"> PARA LA CONTRATACIÓN DEL SERVICIO DE </w:t>
      </w:r>
      <w:r w:rsidR="005D0C1D" w:rsidRPr="005D0C1D">
        <w:rPr>
          <w:rFonts w:ascii="ColaborateLight" w:hAnsi="ColaborateLight" w:cs="Arial"/>
          <w:b/>
          <w:bCs/>
          <w:sz w:val="22"/>
          <w:szCs w:val="22"/>
          <w:lang w:eastAsia="en-US"/>
        </w:rPr>
        <w:t>MANTENIMIENTO PREVENTIVO Y CORRECTIVO (INCLUYE REFACCIONES Y MANO DE OBRA), PARA LOS VEHÍCULOS Y MOTOCICLETAS OFICIALES PROPIEDAD DE GOBIERNO DEL ESTADO DE COLIMA, SOLICITADOS POR LA SUBSECRETARIA DE ADMINISTRACIÓN DEPENDIENTE DE LA SECRETARÍA DE PLANEACIÓN, FINANZAS Y ADMINISTRACIÓN</w:t>
      </w:r>
      <w:r w:rsidRPr="005D491D">
        <w:rPr>
          <w:rFonts w:ascii="ColaborateLight" w:hAnsi="ColaborateLight" w:cs="Arial"/>
          <w:b/>
          <w:bCs/>
          <w:sz w:val="22"/>
          <w:szCs w:val="22"/>
          <w:lang w:eastAsia="en-US"/>
        </w:rPr>
        <w:t>.</w:t>
      </w:r>
    </w:p>
    <w:p w14:paraId="259A7BEA" w14:textId="0217F101" w:rsidR="005D491D" w:rsidRPr="005D491D" w:rsidRDefault="005D491D" w:rsidP="005D0C1D">
      <w:pPr>
        <w:rPr>
          <w:rFonts w:ascii="ColaborateLight" w:hAnsi="ColaborateLight" w:cs="Arial"/>
          <w:sz w:val="22"/>
          <w:szCs w:val="22"/>
          <w:lang w:eastAsia="en-US"/>
        </w:rPr>
      </w:pPr>
    </w:p>
    <w:p w14:paraId="32908D56"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DESCRIPCIÓN Y CANTIDAD:</w:t>
      </w:r>
    </w:p>
    <w:p w14:paraId="6E8AF81A" w14:textId="77777777" w:rsidR="005D491D" w:rsidRPr="005D491D" w:rsidRDefault="005D491D" w:rsidP="005D491D">
      <w:pPr>
        <w:jc w:val="both"/>
        <w:rPr>
          <w:rFonts w:ascii="ColaborateLight" w:hAnsi="ColaborateLight" w:cs="Arial"/>
          <w:b/>
          <w:bCs/>
          <w:sz w:val="22"/>
          <w:szCs w:val="22"/>
          <w:u w:val="single"/>
          <w:lang w:eastAsia="en-US"/>
        </w:rPr>
      </w:pPr>
    </w:p>
    <w:p w14:paraId="5CB56F7C" w14:textId="452F458E"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Cs/>
          <w:sz w:val="22"/>
          <w:szCs w:val="22"/>
          <w:lang w:eastAsia="en-US"/>
        </w:rPr>
        <w:t xml:space="preserve">El presente procedimiento de </w:t>
      </w:r>
      <w:r w:rsidRPr="005D491D">
        <w:rPr>
          <w:rFonts w:ascii="ColaborateLight" w:hAnsi="ColaborateLight" w:cs="Arial"/>
          <w:b/>
          <w:bCs/>
          <w:sz w:val="22"/>
          <w:szCs w:val="22"/>
          <w:lang w:eastAsia="en-US"/>
        </w:rPr>
        <w:t>Licitación Pública Nacional</w:t>
      </w:r>
      <w:r w:rsidRPr="005D491D">
        <w:rPr>
          <w:rFonts w:ascii="ColaborateLight" w:hAnsi="ColaborateLight" w:cs="Arial"/>
          <w:bCs/>
          <w:sz w:val="22"/>
          <w:szCs w:val="22"/>
          <w:lang w:eastAsia="en-US"/>
        </w:rPr>
        <w:t xml:space="preserve"> se </w:t>
      </w:r>
      <w:r w:rsidRPr="00187E39">
        <w:rPr>
          <w:rFonts w:ascii="ColaborateLight" w:hAnsi="ColaborateLight" w:cs="Arial"/>
          <w:bCs/>
          <w:sz w:val="22"/>
          <w:szCs w:val="22"/>
          <w:lang w:eastAsia="en-US"/>
        </w:rPr>
        <w:t xml:space="preserve">adjudicará </w:t>
      </w:r>
      <w:r w:rsidRPr="00187E39">
        <w:rPr>
          <w:rFonts w:ascii="ColaborateLight" w:hAnsi="ColaborateLight" w:cs="Arial"/>
          <w:b/>
          <w:bCs/>
          <w:sz w:val="22"/>
          <w:szCs w:val="22"/>
          <w:lang w:eastAsia="en-US"/>
        </w:rPr>
        <w:t xml:space="preserve">POR PARTIDA, </w:t>
      </w:r>
      <w:r w:rsidRPr="00187E39">
        <w:rPr>
          <w:rFonts w:ascii="ColaborateLight" w:hAnsi="ColaborateLight" w:cs="Arial"/>
          <w:bCs/>
          <w:sz w:val="22"/>
          <w:szCs w:val="22"/>
          <w:lang w:eastAsia="en-US"/>
        </w:rPr>
        <w:t>para la</w:t>
      </w:r>
      <w:r w:rsidRPr="005D491D">
        <w:rPr>
          <w:rFonts w:ascii="ColaborateLight" w:hAnsi="ColaborateLight" w:cs="Arial"/>
          <w:bCs/>
          <w:sz w:val="22"/>
          <w:szCs w:val="22"/>
          <w:lang w:eastAsia="en-US"/>
        </w:rPr>
        <w:t xml:space="preserve"> adquisición de los Bienes, Arrendamientos o Servicios objeto de las presentes bases, cuyas características, requerimientos, especificaciones y condiciones, se establecen en el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w:t>
      </w:r>
      <w:r w:rsidRPr="005D491D">
        <w:rPr>
          <w:rFonts w:ascii="ColaborateLight" w:hAnsi="ColaborateLight" w:cs="Times New Roman"/>
          <w:sz w:val="22"/>
          <w:szCs w:val="22"/>
          <w:lang w:eastAsia="en-US"/>
        </w:rPr>
        <w:t xml:space="preserve"> mediante </w:t>
      </w:r>
      <w:r w:rsidRPr="005D491D">
        <w:rPr>
          <w:rFonts w:ascii="ColaborateLight" w:hAnsi="ColaborateLight" w:cs="Times New Roman"/>
          <w:b/>
          <w:bCs/>
          <w:sz w:val="22"/>
          <w:szCs w:val="22"/>
          <w:lang w:eastAsia="en-US"/>
        </w:rPr>
        <w:t>CONTRATO ABIERTO</w:t>
      </w:r>
      <w:r w:rsidR="00187E39">
        <w:rPr>
          <w:rFonts w:ascii="ColaborateLight" w:hAnsi="ColaborateLight" w:cs="Times New Roman"/>
          <w:b/>
          <w:bCs/>
          <w:sz w:val="22"/>
          <w:szCs w:val="22"/>
          <w:lang w:eastAsia="en-US"/>
        </w:rPr>
        <w:t>;</w:t>
      </w:r>
      <w:r w:rsidRPr="005D491D">
        <w:rPr>
          <w:rFonts w:ascii="ColaborateLight" w:hAnsi="ColaborateLight" w:cs="Times New Roman"/>
          <w:b/>
          <w:bCs/>
          <w:sz w:val="22"/>
          <w:szCs w:val="22"/>
          <w:lang w:eastAsia="en-US"/>
        </w:rPr>
        <w:t xml:space="preserve"> </w:t>
      </w:r>
      <w:r w:rsidRPr="005D491D">
        <w:rPr>
          <w:rFonts w:ascii="ColaborateLight" w:hAnsi="ColaborateLight" w:cs="Times New Roman"/>
          <w:sz w:val="22"/>
          <w:szCs w:val="22"/>
          <w:lang w:eastAsia="en-US"/>
        </w:rPr>
        <w:t xml:space="preserve">el presupuesto que se ejercerá en la presente adquisición es </w:t>
      </w:r>
      <w:r w:rsidRPr="00DE63F0">
        <w:rPr>
          <w:rFonts w:ascii="ColaborateLight" w:hAnsi="ColaborateLight" w:cs="Times New Roman"/>
          <w:sz w:val="22"/>
          <w:szCs w:val="22"/>
          <w:lang w:eastAsia="en-US"/>
        </w:rPr>
        <w:t xml:space="preserve">de un </w:t>
      </w:r>
      <w:r w:rsidRPr="00DE63F0">
        <w:rPr>
          <w:rFonts w:ascii="ColaborateLight" w:hAnsi="ColaborateLight" w:cs="Times New Roman"/>
          <w:b/>
          <w:sz w:val="22"/>
          <w:szCs w:val="22"/>
          <w:lang w:eastAsia="en-US"/>
        </w:rPr>
        <w:t>mínimo</w:t>
      </w:r>
      <w:r w:rsidRPr="00DE63F0">
        <w:rPr>
          <w:rFonts w:ascii="ColaborateLight" w:hAnsi="ColaborateLight" w:cs="Times New Roman"/>
          <w:sz w:val="22"/>
          <w:szCs w:val="22"/>
          <w:lang w:eastAsia="en-US"/>
        </w:rPr>
        <w:t xml:space="preserve"> de </w:t>
      </w:r>
      <w:r w:rsidR="007264A4" w:rsidRPr="00DE63F0">
        <w:rPr>
          <w:rFonts w:ascii="ColaborateLight" w:hAnsi="ColaborateLight" w:cs="Times New Roman"/>
          <w:b/>
          <w:sz w:val="22"/>
          <w:szCs w:val="22"/>
          <w:lang w:eastAsia="en-US"/>
        </w:rPr>
        <w:t>$3’387,804.40 (TRES MILLONES TRESCIENTOS OCHENTA Y SIETE MIL OCHOCIENTOS CUATRO PESOS 40/100 M.N.) y un máximo de $8’469,511.00 (OCHO MILLONES CUATROCIENTOS SESENTA Y NUEVE MIL QUINIENTOS ONCE PESOS 00/100 M.N.)</w:t>
      </w:r>
      <w:r w:rsidRPr="00DE63F0">
        <w:rPr>
          <w:rFonts w:ascii="ColaborateLight" w:hAnsi="ColaborateLight" w:cs="Times New Roman"/>
          <w:bCs/>
          <w:sz w:val="22"/>
          <w:szCs w:val="22"/>
          <w:lang w:eastAsia="en-US"/>
        </w:rPr>
        <w:t xml:space="preserve"> </w:t>
      </w:r>
      <w:r w:rsidR="007264A4" w:rsidRPr="00DE63F0">
        <w:rPr>
          <w:rFonts w:ascii="ColaborateLight" w:hAnsi="ColaborateLight" w:cs="Times New Roman"/>
          <w:bCs/>
          <w:sz w:val="22"/>
          <w:szCs w:val="22"/>
          <w:lang w:eastAsia="en-US"/>
        </w:rPr>
        <w:t xml:space="preserve">con </w:t>
      </w:r>
      <w:r w:rsidRPr="00DE63F0">
        <w:rPr>
          <w:rFonts w:ascii="ColaborateLight" w:hAnsi="ColaborateLight" w:cs="Times New Roman"/>
          <w:bCs/>
          <w:sz w:val="22"/>
          <w:szCs w:val="22"/>
          <w:lang w:eastAsia="en-US"/>
        </w:rPr>
        <w:t>IVA incluido</w:t>
      </w:r>
      <w:r w:rsidR="005D0C1D" w:rsidRPr="00DE63F0">
        <w:rPr>
          <w:rFonts w:ascii="ColaborateLight" w:hAnsi="ColaborateLight" w:cs="Times New Roman"/>
          <w:sz w:val="22"/>
          <w:szCs w:val="22"/>
          <w:lang w:eastAsia="en-US"/>
        </w:rPr>
        <w:t>;</w:t>
      </w:r>
      <w:r w:rsidRPr="00DE63F0">
        <w:rPr>
          <w:rFonts w:ascii="ColaborateLight" w:hAnsi="ColaborateLight" w:cs="Times New Roman"/>
          <w:sz w:val="22"/>
          <w:szCs w:val="22"/>
          <w:lang w:eastAsia="en-US"/>
        </w:rPr>
        <w:t xml:space="preserve"> el ejercicio del presupuesto</w:t>
      </w:r>
      <w:r w:rsidRPr="007264A4">
        <w:rPr>
          <w:rFonts w:ascii="ColaborateLight" w:hAnsi="ColaborateLight" w:cs="Times New Roman"/>
          <w:sz w:val="22"/>
          <w:szCs w:val="22"/>
          <w:lang w:eastAsia="en-US"/>
        </w:rPr>
        <w:t xml:space="preserve"> dependerá de los requerimientos que soliciten las dependencias, de acuerdo a las características y especificaciones técnicas que se indican</w:t>
      </w:r>
      <w:r w:rsidRPr="005D491D">
        <w:rPr>
          <w:rFonts w:ascii="ColaborateLight" w:hAnsi="ColaborateLight" w:cs="Times New Roman"/>
          <w:sz w:val="22"/>
          <w:szCs w:val="22"/>
          <w:lang w:eastAsia="en-US"/>
        </w:rPr>
        <w:t xml:space="preserve"> en él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 xml:space="preserve"> de las presentes bases.</w:t>
      </w:r>
      <w:r w:rsidR="005D0C1D">
        <w:rPr>
          <w:rFonts w:ascii="ColaborateLight" w:hAnsi="ColaborateLight" w:cs="Arial"/>
          <w:bCs/>
          <w:sz w:val="22"/>
          <w:szCs w:val="22"/>
          <w:lang w:eastAsia="en-US"/>
        </w:rPr>
        <w:t xml:space="preserve"> </w:t>
      </w:r>
      <w:r w:rsidRPr="005D491D">
        <w:rPr>
          <w:rFonts w:ascii="ColaborateLight" w:hAnsi="ColaborateLight" w:cs="Arial"/>
          <w:bCs/>
          <w:sz w:val="22"/>
          <w:szCs w:val="22"/>
          <w:lang w:eastAsia="en-US"/>
        </w:rPr>
        <w:t xml:space="preserve">Las características y especificaciones de los bienes y/o servicios objeto de la presente, así como las cantidades que se requieren, se encuentran detallados en el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 el cual forma parte integrante de estas bases.</w:t>
      </w:r>
    </w:p>
    <w:p w14:paraId="3782C75B" w14:textId="77777777" w:rsidR="005D491D" w:rsidRPr="005D491D" w:rsidRDefault="005D491D" w:rsidP="005D491D">
      <w:pPr>
        <w:jc w:val="both"/>
        <w:rPr>
          <w:rFonts w:ascii="Tw Cen MT" w:hAnsi="Tw Cen MT" w:cs="Arial"/>
          <w:bCs/>
          <w:sz w:val="22"/>
          <w:szCs w:val="22"/>
          <w:lang w:eastAsia="en-US"/>
        </w:rPr>
      </w:pPr>
    </w:p>
    <w:p w14:paraId="2F26C9B2" w14:textId="0154CF40" w:rsidR="005D491D" w:rsidRPr="00955946" w:rsidRDefault="005D491D" w:rsidP="005D491D">
      <w:pPr>
        <w:rPr>
          <w:rFonts w:ascii="ColaborateLight" w:hAnsi="ColaborateLight" w:cs="Arial"/>
          <w:b/>
          <w:bCs/>
          <w:sz w:val="22"/>
          <w:szCs w:val="22"/>
          <w:lang w:eastAsia="en-US"/>
        </w:rPr>
      </w:pPr>
      <w:r w:rsidRPr="00955946">
        <w:rPr>
          <w:rFonts w:ascii="ColaborateLight" w:hAnsi="ColaborateLight" w:cs="Arial"/>
          <w:b/>
          <w:bCs/>
          <w:sz w:val="22"/>
          <w:szCs w:val="22"/>
          <w:lang w:eastAsia="en-US"/>
        </w:rPr>
        <w:t xml:space="preserve">La adjudicación de esta Licitación será </w:t>
      </w:r>
      <w:r w:rsidRPr="00187E39">
        <w:rPr>
          <w:rFonts w:ascii="ColaborateLight" w:hAnsi="ColaborateLight" w:cs="Arial"/>
          <w:b/>
          <w:bCs/>
          <w:sz w:val="22"/>
          <w:szCs w:val="22"/>
          <w:lang w:eastAsia="en-US"/>
        </w:rPr>
        <w:t>por PARTIDA.</w:t>
      </w:r>
    </w:p>
    <w:p w14:paraId="7E14911F" w14:textId="77777777" w:rsidR="005D491D" w:rsidRPr="005D491D" w:rsidRDefault="005D491D" w:rsidP="005D491D">
      <w:pPr>
        <w:jc w:val="both"/>
        <w:rPr>
          <w:rFonts w:ascii="ColaborateLight" w:eastAsia="Times New Roman" w:hAnsi="ColaborateLight" w:cs="Arial"/>
          <w:b/>
          <w:bCs/>
          <w:sz w:val="22"/>
          <w:szCs w:val="22"/>
          <w:lang w:eastAsia="es-ES"/>
        </w:rPr>
      </w:pPr>
    </w:p>
    <w:p w14:paraId="76103BD5" w14:textId="4294FB9C" w:rsid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lastRenderedPageBreak/>
        <w:t>RESUMEN DE ANEXO NÚMERO 1 TÉCNICO:</w:t>
      </w:r>
    </w:p>
    <w:p w14:paraId="68855C8C" w14:textId="77777777" w:rsidR="005D0C1D" w:rsidRPr="005D491D" w:rsidRDefault="005D0C1D" w:rsidP="005D491D">
      <w:pPr>
        <w:jc w:val="both"/>
        <w:rPr>
          <w:rFonts w:ascii="ColaborateLight" w:eastAsia="Times New Roman" w:hAnsi="ColaborateLight" w:cs="Arial"/>
          <w:b/>
          <w:bCs/>
          <w:sz w:val="22"/>
          <w:szCs w:val="22"/>
          <w:lang w:eastAsia="es-ES"/>
        </w:rPr>
      </w:pPr>
    </w:p>
    <w:tbl>
      <w:tblPr>
        <w:tblW w:w="10060" w:type="dxa"/>
        <w:shd w:val="clear" w:color="auto" w:fill="FFFF00"/>
        <w:tblLayout w:type="fixed"/>
        <w:tblCellMar>
          <w:left w:w="70" w:type="dxa"/>
          <w:right w:w="70" w:type="dxa"/>
        </w:tblCellMar>
        <w:tblLook w:val="04A0" w:firstRow="1" w:lastRow="0" w:firstColumn="1" w:lastColumn="0" w:noHBand="0" w:noVBand="1"/>
      </w:tblPr>
      <w:tblGrid>
        <w:gridCol w:w="1271"/>
        <w:gridCol w:w="567"/>
        <w:gridCol w:w="4536"/>
        <w:gridCol w:w="1276"/>
        <w:gridCol w:w="1134"/>
        <w:gridCol w:w="1276"/>
      </w:tblGrid>
      <w:tr w:rsidR="005D491D" w:rsidRPr="007264A4" w14:paraId="027D1859" w14:textId="77777777" w:rsidTr="00C746B9">
        <w:trPr>
          <w:trHeight w:val="170"/>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7D45808" w14:textId="77777777" w:rsidR="005D491D" w:rsidRPr="00C746B9" w:rsidRDefault="005D491D"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C746B9">
              <w:rPr>
                <w:rFonts w:ascii="ColaborateLight" w:hAnsi="ColaborateLight" w:cs="Tahoma"/>
                <w:b/>
                <w:bCs/>
                <w:sz w:val="18"/>
                <w:szCs w:val="18"/>
                <w:lang w:eastAsia="en-US"/>
              </w:rPr>
              <w:t>PARTIDA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21C46" w14:textId="77777777" w:rsidR="005D491D" w:rsidRPr="00C746B9" w:rsidRDefault="005D491D"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C746B9">
              <w:rPr>
                <w:rFonts w:ascii="ColaborateLight" w:hAnsi="ColaborateLight" w:cs="Tahoma"/>
                <w:b/>
                <w:bCs/>
                <w:sz w:val="18"/>
                <w:szCs w:val="18"/>
                <w:lang w:eastAsia="en-US"/>
              </w:rPr>
              <w:t>No.</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37C72" w14:textId="068424C7" w:rsidR="005D491D" w:rsidRPr="00C746B9" w:rsidRDefault="007264A4"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C746B9">
              <w:rPr>
                <w:rFonts w:ascii="ColaborateLight" w:hAnsi="ColaborateLight" w:cs="Tahoma"/>
                <w:b/>
                <w:bCs/>
                <w:sz w:val="18"/>
                <w:szCs w:val="18"/>
                <w:lang w:eastAsia="en-US"/>
              </w:rPr>
              <w:t>DESCRIPCIÓN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0A2B81" w14:textId="5363D894" w:rsidR="005D491D" w:rsidRPr="00C746B9" w:rsidRDefault="007264A4"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C746B9">
              <w:rPr>
                <w:rFonts w:ascii="ColaborateLight" w:hAnsi="ColaborateLight" w:cs="Tahoma"/>
                <w:b/>
                <w:bCs/>
                <w:sz w:val="18"/>
                <w:szCs w:val="18"/>
                <w:lang w:eastAsia="en-US"/>
              </w:rPr>
              <w:t>MARCA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33EB14" w14:textId="058FC346" w:rsidR="005D491D" w:rsidRPr="00C746B9" w:rsidRDefault="007264A4"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C746B9">
              <w:rPr>
                <w:rFonts w:ascii="ColaborateLight" w:hAnsi="ColaborateLight" w:cs="Tahoma"/>
                <w:b/>
                <w:bCs/>
                <w:sz w:val="18"/>
                <w:szCs w:val="18"/>
                <w:lang w:eastAsia="en-US"/>
              </w:rPr>
              <w:t>LÍNEA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E115E" w14:textId="5FBBB629" w:rsidR="005D491D" w:rsidRPr="00C746B9" w:rsidRDefault="007264A4" w:rsidP="007264A4">
            <w:pPr>
              <w:autoSpaceDE w:val="0"/>
              <w:autoSpaceDN w:val="0"/>
              <w:adjustRightInd w:val="0"/>
              <w:spacing w:after="160" w:line="259" w:lineRule="auto"/>
              <w:jc w:val="center"/>
              <w:rPr>
                <w:rFonts w:ascii="ColaborateLight" w:hAnsi="ColaborateLight" w:cs="Tahoma"/>
                <w:b/>
                <w:bCs/>
                <w:sz w:val="18"/>
                <w:szCs w:val="18"/>
                <w:lang w:eastAsia="en-US"/>
              </w:rPr>
            </w:pPr>
            <w:r w:rsidRPr="00C746B9">
              <w:rPr>
                <w:rFonts w:ascii="ColaborateLight" w:hAnsi="ColaborateLight" w:cs="Tahoma"/>
                <w:b/>
                <w:bCs/>
                <w:sz w:val="18"/>
                <w:szCs w:val="18"/>
                <w:lang w:eastAsia="en-US"/>
              </w:rPr>
              <w:t>MODELO</w:t>
            </w:r>
          </w:p>
        </w:tc>
      </w:tr>
      <w:tr w:rsidR="007264A4" w:rsidRPr="007264A4" w14:paraId="628711A0" w14:textId="77777777" w:rsidTr="00C746B9">
        <w:trPr>
          <w:trHeight w:val="170"/>
        </w:trPr>
        <w:tc>
          <w:tcPr>
            <w:tcW w:w="127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1BAF9A"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w:t>
            </w:r>
          </w:p>
          <w:p w14:paraId="052C734E"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Vehículos</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5501EFA"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113AB" w14:textId="7749E34E"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Combustible</w:t>
            </w:r>
          </w:p>
        </w:tc>
        <w:tc>
          <w:tcPr>
            <w:tcW w:w="368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1C5F76" w14:textId="66C893A9" w:rsidR="007264A4" w:rsidRPr="00C746B9" w:rsidRDefault="007264A4" w:rsidP="00C746B9">
            <w:pPr>
              <w:spacing w:after="160" w:line="259" w:lineRule="auto"/>
              <w:jc w:val="center"/>
              <w:rPr>
                <w:rFonts w:ascii="ColaborateLight" w:hAnsi="ColaborateLight" w:cs="Times New Roman"/>
                <w:sz w:val="18"/>
                <w:szCs w:val="18"/>
                <w:lang w:eastAsia="en-US"/>
              </w:rPr>
            </w:pPr>
            <w:r w:rsidRPr="00C746B9">
              <w:rPr>
                <w:rFonts w:ascii="ColaborateLight" w:hAnsi="ColaborateLight" w:cs="Times New Roman"/>
                <w:sz w:val="18"/>
                <w:szCs w:val="18"/>
                <w:lang w:eastAsia="en-US"/>
              </w:rPr>
              <w:t>DE ACUERDO A</w:t>
            </w:r>
            <w:r w:rsidR="000E4003">
              <w:rPr>
                <w:rFonts w:ascii="ColaborateLight" w:hAnsi="ColaborateLight" w:cs="Times New Roman"/>
                <w:sz w:val="18"/>
                <w:szCs w:val="18"/>
                <w:lang w:eastAsia="en-US"/>
              </w:rPr>
              <w:t>L</w:t>
            </w:r>
            <w:r w:rsidRPr="00C746B9">
              <w:rPr>
                <w:rFonts w:ascii="ColaborateLight" w:hAnsi="ColaborateLight" w:cs="Times New Roman"/>
                <w:sz w:val="18"/>
                <w:szCs w:val="18"/>
                <w:lang w:eastAsia="en-US"/>
              </w:rPr>
              <w:t xml:space="preserve"> ANEXO TÉCNICO NO. 1</w:t>
            </w:r>
          </w:p>
        </w:tc>
      </w:tr>
      <w:tr w:rsidR="007264A4" w:rsidRPr="007264A4" w14:paraId="028F5D2F"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72BC0635"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32470C5A"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19E27"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 xml:space="preserve">Diferencial </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B0D269E"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23E55AFF"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50F6891F"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CF75B2F"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71DA49"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Transmisión Estándar</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D015E9"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6D9D61E6"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30E0A9D3"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35DFDE8B"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93AA2" w14:textId="302FA6BE"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Enfriamiento</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FB4546"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4DE6420A"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49C19BBB"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2380336C"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16B96"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Ignición</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C9198E"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0C77C64A"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1580513A"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76B8DE81"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D0329"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Tahoma"/>
                <w:sz w:val="18"/>
                <w:szCs w:val="18"/>
              </w:rPr>
              <w:t>Motor</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8AEFEF5"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489CB8A6"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69FEAAB8"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69E84AA1"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83F103"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Mantenimientos Preventivos</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C1B07E"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5BA59B12"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3F64A134" w14:textId="77777777" w:rsidR="007264A4" w:rsidRPr="00C746B9" w:rsidRDefault="007264A4" w:rsidP="005D491D">
            <w:pPr>
              <w:spacing w:after="160" w:line="259" w:lineRule="auto"/>
              <w:jc w:val="center"/>
              <w:rPr>
                <w:rFonts w:ascii="ColaborateLight" w:hAnsi="ColaborateLight" w:cs="Tahoma"/>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2892D1F"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Tahoma"/>
                <w:sz w:val="18"/>
                <w:szCs w:val="18"/>
              </w:rPr>
              <w:t>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4C0F3"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Frenos</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BAF714"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7D770814"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7B3AF573"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FE73CE8"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85B23"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Eléctrico</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6D12CD"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2FF15A68"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5A7DDDA7"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29AD2935"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2B26A"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Suspensión, Alineación y balanceo</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F537662"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521C3AE5"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59260239"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223038A0"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90587" w14:textId="77777777"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Trasmisión Automática</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55D6C0"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39087C1E"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200C5768"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482000F" w14:textId="77777777"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8F9AB" w14:textId="5FD06AA3"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Aire Acondicionado</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bottom"/>
          </w:tcPr>
          <w:p w14:paraId="3C9EF421"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7264A4" w:rsidRPr="007264A4" w14:paraId="7EA708DF" w14:textId="77777777" w:rsidTr="00C746B9">
        <w:trPr>
          <w:trHeight w:val="170"/>
        </w:trPr>
        <w:tc>
          <w:tcPr>
            <w:tcW w:w="1271" w:type="dxa"/>
            <w:vMerge/>
            <w:tcBorders>
              <w:top w:val="single" w:sz="4" w:space="0" w:color="auto"/>
              <w:left w:val="single" w:sz="4" w:space="0" w:color="auto"/>
              <w:bottom w:val="single" w:sz="4" w:space="0" w:color="auto"/>
              <w:right w:val="single" w:sz="4" w:space="0" w:color="auto"/>
            </w:tcBorders>
            <w:shd w:val="clear" w:color="auto" w:fill="auto"/>
          </w:tcPr>
          <w:p w14:paraId="412722D2" w14:textId="77777777" w:rsidR="007264A4" w:rsidRPr="00C746B9" w:rsidRDefault="007264A4"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6FBB1E" w14:textId="15BF3ABD" w:rsidR="007264A4" w:rsidRPr="00C746B9" w:rsidRDefault="007264A4"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A6A25CB" w14:textId="652030C1" w:rsidR="007264A4" w:rsidRPr="00C746B9" w:rsidRDefault="007264A4"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Accesorios Esenciales</w:t>
            </w:r>
          </w:p>
        </w:tc>
        <w:tc>
          <w:tcPr>
            <w:tcW w:w="3686" w:type="dxa"/>
            <w:gridSpan w:val="3"/>
            <w:vMerge/>
            <w:tcBorders>
              <w:top w:val="single" w:sz="4" w:space="0" w:color="auto"/>
              <w:left w:val="single" w:sz="4" w:space="0" w:color="auto"/>
              <w:bottom w:val="single" w:sz="4" w:space="0" w:color="auto"/>
              <w:right w:val="single" w:sz="4" w:space="0" w:color="auto"/>
            </w:tcBorders>
            <w:shd w:val="clear" w:color="auto" w:fill="auto"/>
            <w:vAlign w:val="bottom"/>
          </w:tcPr>
          <w:p w14:paraId="5538C9EA" w14:textId="77777777" w:rsidR="007264A4" w:rsidRPr="00C746B9" w:rsidRDefault="007264A4" w:rsidP="005D491D">
            <w:pPr>
              <w:spacing w:after="160" w:line="259" w:lineRule="auto"/>
              <w:rPr>
                <w:rFonts w:ascii="ColaborateLight" w:hAnsi="ColaborateLight" w:cs="Times New Roman"/>
                <w:sz w:val="18"/>
                <w:szCs w:val="18"/>
                <w:lang w:eastAsia="en-US"/>
              </w:rPr>
            </w:pPr>
          </w:p>
        </w:tc>
      </w:tr>
      <w:tr w:rsidR="00C746B9" w:rsidRPr="007264A4" w14:paraId="7AF14D47" w14:textId="77777777" w:rsidTr="00C746B9">
        <w:trPr>
          <w:trHeight w:val="170"/>
        </w:trPr>
        <w:tc>
          <w:tcPr>
            <w:tcW w:w="1271" w:type="dxa"/>
            <w:vMerge w:val="restart"/>
            <w:tcBorders>
              <w:top w:val="single" w:sz="4" w:space="0" w:color="auto"/>
              <w:left w:val="single" w:sz="4" w:space="0" w:color="auto"/>
              <w:right w:val="single" w:sz="4" w:space="0" w:color="auto"/>
            </w:tcBorders>
            <w:shd w:val="clear" w:color="auto" w:fill="auto"/>
            <w:vAlign w:val="center"/>
          </w:tcPr>
          <w:p w14:paraId="158E547B" w14:textId="18AC1653"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2</w:t>
            </w:r>
          </w:p>
          <w:p w14:paraId="104BB466" w14:textId="1D0C33A0"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Motocicletas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546BFF"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8BFDF4B" w14:textId="4786AB49"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Combustible</w:t>
            </w:r>
          </w:p>
        </w:tc>
        <w:tc>
          <w:tcPr>
            <w:tcW w:w="3686" w:type="dxa"/>
            <w:gridSpan w:val="3"/>
            <w:vMerge w:val="restart"/>
            <w:tcBorders>
              <w:top w:val="single" w:sz="4" w:space="0" w:color="auto"/>
              <w:left w:val="single" w:sz="4" w:space="0" w:color="auto"/>
              <w:right w:val="single" w:sz="4" w:space="0" w:color="auto"/>
            </w:tcBorders>
            <w:shd w:val="clear" w:color="auto" w:fill="auto"/>
            <w:vAlign w:val="center"/>
          </w:tcPr>
          <w:p w14:paraId="13E608EE" w14:textId="37D5A9F7" w:rsidR="00C746B9" w:rsidRPr="00C746B9" w:rsidRDefault="00C746B9" w:rsidP="00C746B9">
            <w:pPr>
              <w:spacing w:after="160" w:line="259" w:lineRule="auto"/>
              <w:jc w:val="center"/>
              <w:rPr>
                <w:rFonts w:ascii="ColaborateLight" w:hAnsi="ColaborateLight" w:cs="Times New Roman"/>
                <w:sz w:val="18"/>
                <w:szCs w:val="18"/>
                <w:lang w:eastAsia="en-US"/>
              </w:rPr>
            </w:pPr>
            <w:r w:rsidRPr="00C746B9">
              <w:rPr>
                <w:rFonts w:ascii="ColaborateLight" w:hAnsi="ColaborateLight" w:cs="Times New Roman"/>
                <w:sz w:val="18"/>
                <w:szCs w:val="18"/>
                <w:lang w:eastAsia="en-US"/>
              </w:rPr>
              <w:t>DE ACUERDO A</w:t>
            </w:r>
            <w:r w:rsidR="000E4003">
              <w:rPr>
                <w:rFonts w:ascii="ColaborateLight" w:hAnsi="ColaborateLight" w:cs="Times New Roman"/>
                <w:sz w:val="18"/>
                <w:szCs w:val="18"/>
                <w:lang w:eastAsia="en-US"/>
              </w:rPr>
              <w:t>L</w:t>
            </w:r>
            <w:r w:rsidRPr="00C746B9">
              <w:rPr>
                <w:rFonts w:ascii="ColaborateLight" w:hAnsi="ColaborateLight" w:cs="Times New Roman"/>
                <w:sz w:val="18"/>
                <w:szCs w:val="18"/>
                <w:lang w:eastAsia="en-US"/>
              </w:rPr>
              <w:t xml:space="preserve"> ANEXO TÉCNICO NO. 1</w:t>
            </w:r>
          </w:p>
        </w:tc>
      </w:tr>
      <w:tr w:rsidR="00C746B9" w:rsidRPr="007264A4" w14:paraId="0E5B9107" w14:textId="77777777" w:rsidTr="00C746B9">
        <w:trPr>
          <w:trHeight w:val="170"/>
        </w:trPr>
        <w:tc>
          <w:tcPr>
            <w:tcW w:w="1271" w:type="dxa"/>
            <w:vMerge/>
            <w:tcBorders>
              <w:left w:val="single" w:sz="4" w:space="0" w:color="auto"/>
              <w:right w:val="single" w:sz="4" w:space="0" w:color="auto"/>
            </w:tcBorders>
            <w:shd w:val="clear" w:color="auto" w:fill="auto"/>
          </w:tcPr>
          <w:p w14:paraId="162E8D30"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2EB2F99" w14:textId="77777777" w:rsidR="00C746B9" w:rsidRPr="00C746B9" w:rsidRDefault="00C746B9" w:rsidP="001622FA">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38DCD28"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Transmisión Estándar</w:t>
            </w:r>
          </w:p>
        </w:tc>
        <w:tc>
          <w:tcPr>
            <w:tcW w:w="3686" w:type="dxa"/>
            <w:gridSpan w:val="3"/>
            <w:vMerge/>
            <w:tcBorders>
              <w:left w:val="single" w:sz="4" w:space="0" w:color="auto"/>
              <w:right w:val="single" w:sz="4" w:space="0" w:color="auto"/>
            </w:tcBorders>
            <w:shd w:val="clear" w:color="auto" w:fill="auto"/>
            <w:vAlign w:val="bottom"/>
          </w:tcPr>
          <w:p w14:paraId="520469CC"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6723DCE0" w14:textId="77777777" w:rsidTr="00C746B9">
        <w:trPr>
          <w:trHeight w:val="170"/>
        </w:trPr>
        <w:tc>
          <w:tcPr>
            <w:tcW w:w="1271" w:type="dxa"/>
            <w:vMerge/>
            <w:tcBorders>
              <w:left w:val="single" w:sz="4" w:space="0" w:color="auto"/>
              <w:right w:val="single" w:sz="4" w:space="0" w:color="auto"/>
            </w:tcBorders>
            <w:shd w:val="clear" w:color="auto" w:fill="auto"/>
          </w:tcPr>
          <w:p w14:paraId="69D76BD1"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502C90" w14:textId="77777777" w:rsidR="00C746B9" w:rsidRPr="00C746B9" w:rsidRDefault="00C746B9" w:rsidP="001622FA">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6CA388E" w14:textId="23BC2B59"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Enfriamiento</w:t>
            </w:r>
          </w:p>
        </w:tc>
        <w:tc>
          <w:tcPr>
            <w:tcW w:w="3686" w:type="dxa"/>
            <w:gridSpan w:val="3"/>
            <w:vMerge/>
            <w:tcBorders>
              <w:left w:val="single" w:sz="4" w:space="0" w:color="auto"/>
              <w:right w:val="single" w:sz="4" w:space="0" w:color="auto"/>
            </w:tcBorders>
            <w:shd w:val="clear" w:color="auto" w:fill="auto"/>
            <w:vAlign w:val="bottom"/>
          </w:tcPr>
          <w:p w14:paraId="16E84175"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1743C083" w14:textId="77777777" w:rsidTr="00C746B9">
        <w:trPr>
          <w:trHeight w:val="170"/>
        </w:trPr>
        <w:tc>
          <w:tcPr>
            <w:tcW w:w="1271" w:type="dxa"/>
            <w:vMerge/>
            <w:tcBorders>
              <w:left w:val="single" w:sz="4" w:space="0" w:color="auto"/>
              <w:right w:val="single" w:sz="4" w:space="0" w:color="auto"/>
            </w:tcBorders>
            <w:shd w:val="clear" w:color="auto" w:fill="auto"/>
          </w:tcPr>
          <w:p w14:paraId="65DD6021"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BDBB42" w14:textId="77777777" w:rsidR="00C746B9" w:rsidRPr="00C746B9" w:rsidRDefault="00C746B9" w:rsidP="001622FA">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1C5DB0C"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Ignición</w:t>
            </w:r>
          </w:p>
        </w:tc>
        <w:tc>
          <w:tcPr>
            <w:tcW w:w="3686" w:type="dxa"/>
            <w:gridSpan w:val="3"/>
            <w:vMerge/>
            <w:tcBorders>
              <w:left w:val="single" w:sz="4" w:space="0" w:color="auto"/>
              <w:right w:val="single" w:sz="4" w:space="0" w:color="auto"/>
            </w:tcBorders>
            <w:shd w:val="clear" w:color="auto" w:fill="auto"/>
            <w:vAlign w:val="bottom"/>
          </w:tcPr>
          <w:p w14:paraId="3E712FCE"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69C39F1A" w14:textId="77777777" w:rsidTr="00C746B9">
        <w:trPr>
          <w:trHeight w:val="170"/>
        </w:trPr>
        <w:tc>
          <w:tcPr>
            <w:tcW w:w="1271" w:type="dxa"/>
            <w:vMerge/>
            <w:tcBorders>
              <w:left w:val="single" w:sz="4" w:space="0" w:color="auto"/>
              <w:right w:val="single" w:sz="4" w:space="0" w:color="auto"/>
            </w:tcBorders>
            <w:shd w:val="clear" w:color="auto" w:fill="auto"/>
          </w:tcPr>
          <w:p w14:paraId="1D3D30CB"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858EFF"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1CBAFC4"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Tahoma"/>
                <w:sz w:val="18"/>
                <w:szCs w:val="18"/>
              </w:rPr>
              <w:t>Motor</w:t>
            </w:r>
          </w:p>
        </w:tc>
        <w:tc>
          <w:tcPr>
            <w:tcW w:w="3686" w:type="dxa"/>
            <w:gridSpan w:val="3"/>
            <w:vMerge/>
            <w:tcBorders>
              <w:left w:val="single" w:sz="4" w:space="0" w:color="auto"/>
              <w:right w:val="single" w:sz="4" w:space="0" w:color="auto"/>
            </w:tcBorders>
            <w:shd w:val="clear" w:color="auto" w:fill="auto"/>
            <w:vAlign w:val="bottom"/>
          </w:tcPr>
          <w:p w14:paraId="0E22D7F6"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0A9C3DE2" w14:textId="77777777" w:rsidTr="00C746B9">
        <w:trPr>
          <w:trHeight w:val="170"/>
        </w:trPr>
        <w:tc>
          <w:tcPr>
            <w:tcW w:w="1271" w:type="dxa"/>
            <w:vMerge/>
            <w:tcBorders>
              <w:left w:val="single" w:sz="4" w:space="0" w:color="auto"/>
              <w:right w:val="single" w:sz="4" w:space="0" w:color="auto"/>
            </w:tcBorders>
            <w:shd w:val="clear" w:color="auto" w:fill="auto"/>
          </w:tcPr>
          <w:p w14:paraId="10BBA521"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BAA00F"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79B1459"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Mantenimientos Preventivos</w:t>
            </w:r>
          </w:p>
        </w:tc>
        <w:tc>
          <w:tcPr>
            <w:tcW w:w="3686" w:type="dxa"/>
            <w:gridSpan w:val="3"/>
            <w:vMerge/>
            <w:tcBorders>
              <w:left w:val="single" w:sz="4" w:space="0" w:color="auto"/>
              <w:right w:val="single" w:sz="4" w:space="0" w:color="auto"/>
            </w:tcBorders>
            <w:shd w:val="clear" w:color="auto" w:fill="auto"/>
            <w:vAlign w:val="bottom"/>
          </w:tcPr>
          <w:p w14:paraId="73687D4F"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6229B362" w14:textId="77777777" w:rsidTr="00C746B9">
        <w:trPr>
          <w:trHeight w:val="170"/>
        </w:trPr>
        <w:tc>
          <w:tcPr>
            <w:tcW w:w="1271" w:type="dxa"/>
            <w:vMerge/>
            <w:tcBorders>
              <w:left w:val="single" w:sz="4" w:space="0" w:color="auto"/>
              <w:right w:val="single" w:sz="4" w:space="0" w:color="auto"/>
            </w:tcBorders>
            <w:shd w:val="clear" w:color="auto" w:fill="auto"/>
          </w:tcPr>
          <w:p w14:paraId="26FEB615"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9C1933"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37F7DA3"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de Frenos</w:t>
            </w:r>
          </w:p>
        </w:tc>
        <w:tc>
          <w:tcPr>
            <w:tcW w:w="3686" w:type="dxa"/>
            <w:gridSpan w:val="3"/>
            <w:vMerge/>
            <w:tcBorders>
              <w:left w:val="single" w:sz="4" w:space="0" w:color="auto"/>
              <w:right w:val="single" w:sz="4" w:space="0" w:color="auto"/>
            </w:tcBorders>
            <w:shd w:val="clear" w:color="auto" w:fill="auto"/>
            <w:vAlign w:val="bottom"/>
          </w:tcPr>
          <w:p w14:paraId="0D03B454"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6568AC2D" w14:textId="77777777" w:rsidTr="00C746B9">
        <w:trPr>
          <w:trHeight w:val="170"/>
        </w:trPr>
        <w:tc>
          <w:tcPr>
            <w:tcW w:w="1271" w:type="dxa"/>
            <w:vMerge/>
            <w:tcBorders>
              <w:left w:val="single" w:sz="4" w:space="0" w:color="auto"/>
              <w:right w:val="single" w:sz="4" w:space="0" w:color="auto"/>
            </w:tcBorders>
            <w:shd w:val="clear" w:color="auto" w:fill="auto"/>
          </w:tcPr>
          <w:p w14:paraId="74D3B1A2"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52776E"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EBCA03D" w14:textId="77777777"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Sistema Eléctrico</w:t>
            </w:r>
          </w:p>
        </w:tc>
        <w:tc>
          <w:tcPr>
            <w:tcW w:w="3686" w:type="dxa"/>
            <w:gridSpan w:val="3"/>
            <w:vMerge/>
            <w:tcBorders>
              <w:left w:val="single" w:sz="4" w:space="0" w:color="auto"/>
              <w:right w:val="single" w:sz="4" w:space="0" w:color="auto"/>
            </w:tcBorders>
            <w:shd w:val="clear" w:color="auto" w:fill="auto"/>
            <w:vAlign w:val="bottom"/>
          </w:tcPr>
          <w:p w14:paraId="755BFF93"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39D60B51" w14:textId="77777777" w:rsidTr="00C746B9">
        <w:trPr>
          <w:trHeight w:val="170"/>
        </w:trPr>
        <w:tc>
          <w:tcPr>
            <w:tcW w:w="1271" w:type="dxa"/>
            <w:vMerge/>
            <w:tcBorders>
              <w:left w:val="single" w:sz="4" w:space="0" w:color="auto"/>
              <w:right w:val="single" w:sz="4" w:space="0" w:color="auto"/>
            </w:tcBorders>
            <w:shd w:val="clear" w:color="auto" w:fill="auto"/>
          </w:tcPr>
          <w:p w14:paraId="7BA22B43"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629F48" w14:textId="77777777"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D853D09" w14:textId="68EA2635"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Suspensión y Balanceo</w:t>
            </w:r>
          </w:p>
        </w:tc>
        <w:tc>
          <w:tcPr>
            <w:tcW w:w="3686" w:type="dxa"/>
            <w:gridSpan w:val="3"/>
            <w:vMerge/>
            <w:tcBorders>
              <w:left w:val="single" w:sz="4" w:space="0" w:color="auto"/>
              <w:right w:val="single" w:sz="4" w:space="0" w:color="auto"/>
            </w:tcBorders>
            <w:shd w:val="clear" w:color="auto" w:fill="auto"/>
            <w:vAlign w:val="bottom"/>
          </w:tcPr>
          <w:p w14:paraId="3B835EBB"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1D845F1B" w14:textId="77777777" w:rsidTr="00C746B9">
        <w:trPr>
          <w:trHeight w:val="170"/>
        </w:trPr>
        <w:tc>
          <w:tcPr>
            <w:tcW w:w="1271" w:type="dxa"/>
            <w:vMerge/>
            <w:tcBorders>
              <w:left w:val="single" w:sz="4" w:space="0" w:color="auto"/>
              <w:right w:val="single" w:sz="4" w:space="0" w:color="auto"/>
            </w:tcBorders>
            <w:shd w:val="clear" w:color="auto" w:fill="auto"/>
          </w:tcPr>
          <w:p w14:paraId="2DE0C9DA"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AC8D7C" w14:textId="36F46109"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DBC86FE" w14:textId="51252AF5"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Trasmisión Automática</w:t>
            </w:r>
          </w:p>
        </w:tc>
        <w:tc>
          <w:tcPr>
            <w:tcW w:w="3686" w:type="dxa"/>
            <w:gridSpan w:val="3"/>
            <w:vMerge/>
            <w:tcBorders>
              <w:left w:val="single" w:sz="4" w:space="0" w:color="auto"/>
              <w:right w:val="single" w:sz="4" w:space="0" w:color="auto"/>
            </w:tcBorders>
            <w:shd w:val="clear" w:color="auto" w:fill="auto"/>
            <w:vAlign w:val="bottom"/>
          </w:tcPr>
          <w:p w14:paraId="349399E9" w14:textId="77777777" w:rsidR="00C746B9" w:rsidRPr="00C746B9" w:rsidRDefault="00C746B9" w:rsidP="005D491D">
            <w:pPr>
              <w:spacing w:after="160" w:line="259" w:lineRule="auto"/>
              <w:rPr>
                <w:rFonts w:ascii="ColaborateLight" w:hAnsi="ColaborateLight" w:cs="Times New Roman"/>
                <w:sz w:val="18"/>
                <w:szCs w:val="18"/>
                <w:lang w:eastAsia="en-US"/>
              </w:rPr>
            </w:pPr>
          </w:p>
        </w:tc>
      </w:tr>
      <w:tr w:rsidR="00C746B9" w:rsidRPr="007264A4" w14:paraId="310F2A91" w14:textId="77777777" w:rsidTr="00C746B9">
        <w:trPr>
          <w:trHeight w:val="170"/>
        </w:trPr>
        <w:tc>
          <w:tcPr>
            <w:tcW w:w="1271" w:type="dxa"/>
            <w:vMerge/>
            <w:tcBorders>
              <w:left w:val="single" w:sz="4" w:space="0" w:color="auto"/>
              <w:bottom w:val="single" w:sz="4" w:space="0" w:color="auto"/>
              <w:right w:val="single" w:sz="4" w:space="0" w:color="auto"/>
            </w:tcBorders>
            <w:shd w:val="clear" w:color="auto" w:fill="auto"/>
          </w:tcPr>
          <w:p w14:paraId="0CF76E08" w14:textId="77777777" w:rsidR="00C746B9" w:rsidRPr="00C746B9" w:rsidRDefault="00C746B9" w:rsidP="005D491D">
            <w:pPr>
              <w:spacing w:after="160" w:line="259" w:lineRule="auto"/>
              <w:jc w:val="center"/>
              <w:rPr>
                <w:rFonts w:ascii="ColaborateLight" w:hAnsi="ColaborateLight"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44E899" w14:textId="66ED64C3" w:rsidR="00C746B9" w:rsidRPr="00C746B9" w:rsidRDefault="00C746B9" w:rsidP="005D491D">
            <w:pPr>
              <w:spacing w:after="160" w:line="259" w:lineRule="auto"/>
              <w:jc w:val="center"/>
              <w:rPr>
                <w:rFonts w:ascii="ColaborateLight" w:hAnsi="ColaborateLight" w:cs="Arial"/>
                <w:sz w:val="18"/>
                <w:szCs w:val="18"/>
              </w:rPr>
            </w:pPr>
            <w:r w:rsidRPr="00C746B9">
              <w:rPr>
                <w:rFonts w:ascii="ColaborateLight" w:hAnsi="ColaborateLight" w:cs="Arial"/>
                <w:sz w:val="18"/>
                <w:szCs w:val="18"/>
              </w:rPr>
              <w:t>11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D9BF831" w14:textId="34E1DE91" w:rsidR="00C746B9" w:rsidRPr="00C746B9" w:rsidRDefault="00C746B9" w:rsidP="005D491D">
            <w:pPr>
              <w:spacing w:after="160" w:line="259" w:lineRule="auto"/>
              <w:rPr>
                <w:rFonts w:ascii="ColaborateLight" w:hAnsi="ColaborateLight" w:cs="Arial"/>
                <w:sz w:val="18"/>
                <w:szCs w:val="18"/>
              </w:rPr>
            </w:pPr>
            <w:r w:rsidRPr="00C746B9">
              <w:rPr>
                <w:rFonts w:ascii="ColaborateLight" w:hAnsi="ColaborateLight" w:cs="Arial"/>
                <w:sz w:val="18"/>
                <w:szCs w:val="18"/>
              </w:rPr>
              <w:t>Accesorios Esenciales</w:t>
            </w:r>
          </w:p>
        </w:tc>
        <w:tc>
          <w:tcPr>
            <w:tcW w:w="3686" w:type="dxa"/>
            <w:gridSpan w:val="3"/>
            <w:vMerge/>
            <w:tcBorders>
              <w:left w:val="single" w:sz="4" w:space="0" w:color="auto"/>
              <w:bottom w:val="single" w:sz="4" w:space="0" w:color="auto"/>
              <w:right w:val="single" w:sz="4" w:space="0" w:color="auto"/>
            </w:tcBorders>
            <w:shd w:val="clear" w:color="auto" w:fill="auto"/>
            <w:vAlign w:val="bottom"/>
          </w:tcPr>
          <w:p w14:paraId="138D5C00" w14:textId="77777777" w:rsidR="00C746B9" w:rsidRPr="00C746B9" w:rsidRDefault="00C746B9" w:rsidP="005D491D">
            <w:pPr>
              <w:spacing w:after="160" w:line="259" w:lineRule="auto"/>
              <w:rPr>
                <w:rFonts w:ascii="ColaborateLight" w:hAnsi="ColaborateLight" w:cs="Times New Roman"/>
                <w:sz w:val="18"/>
                <w:szCs w:val="18"/>
                <w:lang w:eastAsia="en-US"/>
              </w:rPr>
            </w:pPr>
          </w:p>
        </w:tc>
      </w:tr>
    </w:tbl>
    <w:p w14:paraId="637D0508" w14:textId="77777777" w:rsidR="005D491D" w:rsidRPr="007264A4" w:rsidRDefault="005D491D" w:rsidP="005D491D">
      <w:pPr>
        <w:jc w:val="both"/>
        <w:rPr>
          <w:rFonts w:ascii="ColaborateLight" w:eastAsia="Times New Roman" w:hAnsi="ColaborateLight" w:cs="Arial"/>
          <w:b/>
          <w:bCs/>
          <w:sz w:val="18"/>
          <w:szCs w:val="18"/>
          <w:lang w:eastAsia="es-ES"/>
        </w:rPr>
      </w:pPr>
    </w:p>
    <w:p w14:paraId="4E36DF3E"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Cs/>
          <w:sz w:val="22"/>
          <w:szCs w:val="22"/>
          <w:lang w:eastAsia="en-US"/>
        </w:rPr>
        <w:t>En el</w:t>
      </w:r>
      <w:r w:rsidRPr="005D491D">
        <w:rPr>
          <w:rFonts w:ascii="ColaborateLight" w:hAnsi="ColaborateLight" w:cs="Arial"/>
          <w:b/>
          <w:bCs/>
          <w:sz w:val="22"/>
          <w:szCs w:val="22"/>
          <w:lang w:eastAsia="en-US"/>
        </w:rPr>
        <w:t xml:space="preserve"> ANEXO NÚMERO 1 TÉCNICO </w:t>
      </w:r>
      <w:r w:rsidRPr="005D491D">
        <w:rPr>
          <w:rFonts w:ascii="ColaborateLight" w:hAnsi="ColaborateLight" w:cs="Arial"/>
          <w:bCs/>
          <w:sz w:val="22"/>
          <w:szCs w:val="22"/>
          <w:lang w:eastAsia="en-U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2A1F3779" w14:textId="77777777" w:rsidR="005D491D" w:rsidRPr="005D491D" w:rsidRDefault="005D491D" w:rsidP="005D491D">
      <w:pPr>
        <w:jc w:val="both"/>
        <w:rPr>
          <w:rFonts w:ascii="ColaborateLight" w:eastAsia="Times New Roman" w:hAnsi="ColaborateLight" w:cs="Arial"/>
          <w:b/>
          <w:bCs/>
          <w:sz w:val="22"/>
          <w:szCs w:val="22"/>
          <w:lang w:eastAsia="es-ES"/>
        </w:rPr>
      </w:pPr>
    </w:p>
    <w:p w14:paraId="0A9FF0A8"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1.2</w:t>
      </w:r>
      <w:r w:rsidRPr="005D491D">
        <w:rPr>
          <w:rFonts w:ascii="ColaborateLight" w:eastAsia="Times New Roman" w:hAnsi="ColaborateLight" w:cs="Arial"/>
          <w:b/>
          <w:bCs/>
          <w:sz w:val="22"/>
          <w:szCs w:val="22"/>
          <w:lang w:eastAsia="es-ES"/>
        </w:rPr>
        <w:tab/>
        <w:t xml:space="preserve">FECHA, LUGAR Y CONDICIONES DE ENTREGA. </w:t>
      </w:r>
    </w:p>
    <w:p w14:paraId="34E00C63" w14:textId="77777777" w:rsidR="005D491D" w:rsidRPr="005D491D" w:rsidRDefault="005D491D" w:rsidP="005D491D">
      <w:pPr>
        <w:jc w:val="both"/>
        <w:rPr>
          <w:rFonts w:ascii="ColaborateLight" w:eastAsia="Times New Roman" w:hAnsi="ColaborateLight" w:cs="Arial"/>
          <w:b/>
          <w:bCs/>
          <w:sz w:val="22"/>
          <w:szCs w:val="22"/>
          <w:lang w:eastAsia="es-ES"/>
        </w:rPr>
      </w:pPr>
    </w:p>
    <w:p w14:paraId="12480404"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 xml:space="preserve">FECHA DE ENTREGA: </w:t>
      </w:r>
    </w:p>
    <w:p w14:paraId="6FCEBCF4" w14:textId="77777777" w:rsidR="005D491D" w:rsidRPr="005D491D" w:rsidRDefault="005D491D" w:rsidP="005D491D">
      <w:pPr>
        <w:jc w:val="both"/>
        <w:rPr>
          <w:rFonts w:ascii="ColaborateLight" w:eastAsia="Times New Roman" w:hAnsi="ColaborateLight" w:cs="Arial"/>
          <w:b/>
          <w:bCs/>
          <w:sz w:val="22"/>
          <w:szCs w:val="22"/>
          <w:lang w:eastAsia="es-ES"/>
        </w:rPr>
      </w:pPr>
    </w:p>
    <w:p w14:paraId="6933E2FC" w14:textId="6B91D6E5" w:rsidR="005D491D" w:rsidRDefault="005D491D" w:rsidP="001011B7">
      <w:pPr>
        <w:jc w:val="both"/>
        <w:rPr>
          <w:rFonts w:ascii="ColaborateLight" w:eastAsia="Times New Roman" w:hAnsi="ColaborateLight" w:cs="Arial"/>
          <w:bCs/>
          <w:sz w:val="22"/>
          <w:szCs w:val="22"/>
          <w:lang w:eastAsia="es-ES"/>
        </w:rPr>
      </w:pPr>
      <w:r w:rsidRPr="005D491D">
        <w:rPr>
          <w:rFonts w:ascii="ColaborateLight" w:eastAsia="Times New Roman" w:hAnsi="ColaborateLight" w:cs="Arial"/>
          <w:sz w:val="22"/>
          <w:szCs w:val="22"/>
          <w:lang w:eastAsia="es-ES"/>
        </w:rPr>
        <w:t>El (los) licitante(s) adjudicado(s) deberá(n) prestar los</w:t>
      </w:r>
      <w:r w:rsidRPr="005D491D">
        <w:rPr>
          <w:rFonts w:ascii="ColaborateLight" w:hAnsi="ColaborateLight" w:cs="Tahoma"/>
          <w:b/>
          <w:bCs/>
          <w:sz w:val="22"/>
          <w:szCs w:val="22"/>
          <w:lang w:eastAsia="en-US"/>
        </w:rPr>
        <w:t xml:space="preserve"> </w:t>
      </w:r>
      <w:r w:rsidRPr="005D491D">
        <w:rPr>
          <w:rFonts w:ascii="ColaborateLight" w:hAnsi="ColaborateLight" w:cs="Tahoma"/>
          <w:sz w:val="22"/>
          <w:szCs w:val="22"/>
          <w:lang w:eastAsia="en-US"/>
        </w:rPr>
        <w:t xml:space="preserve">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hAnsi="ColaborateLight" w:cs="Tahoma"/>
          <w:b/>
          <w:bCs/>
          <w:sz w:val="22"/>
          <w:szCs w:val="22"/>
          <w:lang w:eastAsia="en-US"/>
        </w:rPr>
        <w:t>,</w:t>
      </w:r>
      <w:r w:rsidRPr="005D491D">
        <w:rPr>
          <w:rFonts w:ascii="ColaborateLight" w:hAnsi="ColaborateLight" w:cs="Arial"/>
          <w:b/>
          <w:bCs/>
          <w:sz w:val="22"/>
          <w:szCs w:val="22"/>
          <w:lang w:eastAsia="en-US"/>
        </w:rPr>
        <w:t xml:space="preserve"> </w:t>
      </w:r>
      <w:r w:rsidRPr="005D491D">
        <w:rPr>
          <w:rFonts w:ascii="ColaborateLight" w:eastAsia="Times New Roman" w:hAnsi="ColaborateLight" w:cs="Arial"/>
          <w:b/>
          <w:bCs/>
          <w:sz w:val="22"/>
          <w:szCs w:val="22"/>
          <w:lang w:eastAsia="es-ES"/>
        </w:rPr>
        <w:t xml:space="preserve">DEL </w:t>
      </w:r>
      <w:r w:rsidR="001011B7" w:rsidRPr="001011B7">
        <w:rPr>
          <w:rFonts w:ascii="ColaborateLight" w:eastAsia="Times New Roman" w:hAnsi="ColaborateLight" w:cs="Arial"/>
          <w:b/>
          <w:bCs/>
          <w:sz w:val="22"/>
          <w:szCs w:val="22"/>
          <w:lang w:eastAsia="es-ES"/>
        </w:rPr>
        <w:t>22 DE FEBRERO AL 31 DE DICIEMBRE DEL 2023</w:t>
      </w:r>
      <w:r w:rsidRPr="005D491D">
        <w:rPr>
          <w:rFonts w:ascii="ColaborateLight" w:eastAsia="Times New Roman" w:hAnsi="ColaborateLight" w:cs="Arial"/>
          <w:b/>
          <w:bCs/>
          <w:sz w:val="22"/>
          <w:szCs w:val="22"/>
          <w:lang w:eastAsia="es-ES"/>
        </w:rPr>
        <w:t xml:space="preserve">, </w:t>
      </w:r>
      <w:r w:rsidRPr="005D491D">
        <w:rPr>
          <w:rFonts w:ascii="ColaborateLight" w:eastAsia="Times New Roman" w:hAnsi="ColaborateLight" w:cs="Arial"/>
          <w:sz w:val="22"/>
          <w:szCs w:val="22"/>
          <w:lang w:eastAsia="es-ES"/>
        </w:rPr>
        <w:t>de acuerdo a la disponibilidad presupuestal de las áreas usuarias</w:t>
      </w:r>
      <w:r w:rsidRPr="005D491D">
        <w:rPr>
          <w:rFonts w:ascii="ColaborateLight" w:eastAsia="Times New Roman" w:hAnsi="ColaborateLight" w:cs="Arial"/>
          <w:b/>
          <w:sz w:val="22"/>
          <w:szCs w:val="22"/>
          <w:lang w:eastAsia="es-ES"/>
        </w:rPr>
        <w:t>.</w:t>
      </w:r>
      <w:r w:rsidRPr="005D491D">
        <w:rPr>
          <w:rFonts w:ascii="ColaborateLight" w:eastAsia="Times New Roman" w:hAnsi="ColaborateLight" w:cs="Arial"/>
          <w:bCs/>
          <w:sz w:val="22"/>
          <w:szCs w:val="22"/>
          <w:lang w:eastAsia="es-ES"/>
        </w:rPr>
        <w:t xml:space="preserve"> </w:t>
      </w:r>
    </w:p>
    <w:p w14:paraId="54EDED73" w14:textId="77777777" w:rsidR="001011B7" w:rsidRPr="005D491D" w:rsidRDefault="001011B7" w:rsidP="001011B7">
      <w:pPr>
        <w:jc w:val="both"/>
        <w:rPr>
          <w:rFonts w:ascii="ColaborateLight" w:hAnsi="ColaborateLight" w:cs="Arial"/>
          <w:b/>
          <w:bCs/>
          <w:sz w:val="22"/>
          <w:szCs w:val="22"/>
          <w:lang w:eastAsia="en-US"/>
        </w:rPr>
      </w:pPr>
    </w:p>
    <w:p w14:paraId="0697D19D" w14:textId="77777777" w:rsidR="005D491D" w:rsidRPr="005D491D" w:rsidRDefault="005D491D" w:rsidP="001011B7">
      <w:pPr>
        <w:jc w:val="both"/>
        <w:rPr>
          <w:rFonts w:ascii="ColaborateLight" w:hAnsi="ColaborateLight" w:cs="Arial"/>
          <w:b/>
          <w:bCs/>
          <w:sz w:val="22"/>
          <w:szCs w:val="22"/>
          <w:lang w:eastAsia="en-US"/>
        </w:rPr>
      </w:pPr>
      <w:r w:rsidRPr="005D491D">
        <w:rPr>
          <w:rFonts w:ascii="ColaborateLight" w:hAnsi="ColaborateLight" w:cs="Times New Roman"/>
          <w:b/>
          <w:bCs/>
          <w:sz w:val="22"/>
          <w:szCs w:val="22"/>
          <w:lang w:eastAsia="en-US"/>
        </w:rPr>
        <w:t>LUGAR DE ENTREGA:</w:t>
      </w:r>
    </w:p>
    <w:p w14:paraId="09513560" w14:textId="77777777" w:rsidR="005D491D" w:rsidRPr="005D491D" w:rsidRDefault="005D491D" w:rsidP="005D491D">
      <w:pPr>
        <w:jc w:val="both"/>
        <w:rPr>
          <w:rFonts w:ascii="ColaborateLight" w:hAnsi="ColaborateLight" w:cs="Arial"/>
          <w:sz w:val="22"/>
          <w:szCs w:val="22"/>
          <w:lang w:eastAsia="en-US"/>
        </w:rPr>
      </w:pPr>
    </w:p>
    <w:p w14:paraId="0B796657" w14:textId="32D5EC6B" w:rsidR="005D491D" w:rsidRDefault="005D491D" w:rsidP="001011B7">
      <w:pPr>
        <w:jc w:val="both"/>
        <w:rPr>
          <w:rFonts w:ascii="ColaborateLight" w:hAnsi="ColaborateLight" w:cs="Tahoma"/>
          <w:sz w:val="22"/>
          <w:szCs w:val="22"/>
          <w:lang w:eastAsia="en-US"/>
        </w:rPr>
      </w:pPr>
      <w:r w:rsidRPr="005D491D">
        <w:rPr>
          <w:rFonts w:ascii="ColaborateLight" w:eastAsia="Times New Roman" w:hAnsi="ColaborateLight" w:cs="Arial"/>
          <w:sz w:val="22"/>
          <w:szCs w:val="22"/>
          <w:lang w:eastAsia="es-ES"/>
        </w:rPr>
        <w:t>El (los) licitante(s) adjudicado(s) deberá(n) prestar</w:t>
      </w:r>
      <w:r w:rsidRPr="005D491D">
        <w:rPr>
          <w:rFonts w:ascii="ColaborateLight" w:eastAsia="Arial" w:hAnsi="ColaborateLight" w:cs="Arial"/>
          <w:bCs/>
          <w:sz w:val="22"/>
          <w:szCs w:val="22"/>
          <w:lang w:eastAsia="en-US"/>
        </w:rPr>
        <w:t xml:space="preserve"> </w:t>
      </w:r>
      <w:r w:rsidR="001011B7">
        <w:rPr>
          <w:rFonts w:ascii="ColaborateLight" w:eastAsia="Arial" w:hAnsi="ColaborateLight" w:cs="Arial"/>
          <w:bCs/>
          <w:sz w:val="22"/>
          <w:szCs w:val="22"/>
          <w:lang w:eastAsia="en-US"/>
        </w:rPr>
        <w:t>el</w:t>
      </w:r>
      <w:r w:rsidRPr="005D491D">
        <w:rPr>
          <w:rFonts w:ascii="ColaborateLight" w:eastAsia="Arial" w:hAnsi="ColaborateLight" w:cs="Arial"/>
          <w:bCs/>
          <w:sz w:val="22"/>
          <w:szCs w:val="22"/>
          <w:lang w:eastAsia="en-US"/>
        </w:rPr>
        <w:t xml:space="preserve"> </w:t>
      </w:r>
      <w:r w:rsidRPr="005D491D">
        <w:rPr>
          <w:rFonts w:ascii="ColaborateLight" w:hAnsi="ColaborateLight" w:cs="Tahoma"/>
          <w:sz w:val="22"/>
          <w:szCs w:val="22"/>
          <w:lang w:eastAsia="en-US"/>
        </w:rPr>
        <w:t xml:space="preserve">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eastAsia="Arial" w:hAnsi="ColaborateLight" w:cs="Arial"/>
          <w:bCs/>
          <w:sz w:val="22"/>
          <w:szCs w:val="22"/>
          <w:lang w:eastAsia="en-US"/>
        </w:rPr>
        <w:t>,</w:t>
      </w:r>
      <w:r w:rsidRPr="005D491D">
        <w:rPr>
          <w:rFonts w:ascii="Tw Cen MT" w:hAnsi="Tw Cen MT" w:cs="Tahoma"/>
          <w:sz w:val="22"/>
          <w:szCs w:val="22"/>
          <w:lang w:eastAsia="en-US"/>
        </w:rPr>
        <w:t xml:space="preserve"> </w:t>
      </w:r>
      <w:r w:rsidRPr="005D491D">
        <w:rPr>
          <w:rFonts w:ascii="ColaborateLight" w:hAnsi="ColaborateLight" w:cs="Tahoma"/>
          <w:sz w:val="22"/>
          <w:szCs w:val="22"/>
          <w:lang w:eastAsia="en-US"/>
        </w:rPr>
        <w:t xml:space="preserve">en el (los) domicilio(s) que él(los) mismo(s) manifieste(n), dicho(s) domicilio(s) deberá(n) estar ubicado(s) en la zona conurbada de los municipios de </w:t>
      </w:r>
      <w:r w:rsidRPr="005D491D">
        <w:rPr>
          <w:rFonts w:ascii="ColaborateLight" w:hAnsi="ColaborateLight" w:cs="Tahoma"/>
          <w:b/>
          <w:bCs/>
          <w:sz w:val="22"/>
          <w:szCs w:val="22"/>
          <w:lang w:eastAsia="en-US"/>
        </w:rPr>
        <w:t>Colima</w:t>
      </w:r>
      <w:r w:rsidRPr="005D491D">
        <w:rPr>
          <w:rFonts w:ascii="ColaborateLight" w:hAnsi="ColaborateLight" w:cs="Tahoma"/>
          <w:sz w:val="22"/>
          <w:szCs w:val="22"/>
          <w:lang w:eastAsia="en-US"/>
        </w:rPr>
        <w:t xml:space="preserve"> y </w:t>
      </w:r>
      <w:r w:rsidRPr="005D491D">
        <w:rPr>
          <w:rFonts w:ascii="ColaborateLight" w:hAnsi="ColaborateLight" w:cs="Tahoma"/>
          <w:b/>
          <w:bCs/>
          <w:sz w:val="22"/>
          <w:szCs w:val="22"/>
          <w:lang w:eastAsia="en-US"/>
        </w:rPr>
        <w:t>Villa de Álvarez</w:t>
      </w:r>
      <w:r w:rsidRPr="005D491D">
        <w:rPr>
          <w:rFonts w:ascii="ColaborateLight" w:hAnsi="ColaborateLight" w:cs="Tahoma"/>
          <w:sz w:val="22"/>
          <w:szCs w:val="22"/>
          <w:lang w:eastAsia="en-US"/>
        </w:rPr>
        <w:t>.</w:t>
      </w:r>
    </w:p>
    <w:p w14:paraId="53DBA0A8" w14:textId="77777777" w:rsidR="001011B7" w:rsidRPr="005D491D" w:rsidRDefault="001011B7" w:rsidP="001011B7">
      <w:pPr>
        <w:jc w:val="both"/>
        <w:rPr>
          <w:rFonts w:ascii="ColaborateLight" w:hAnsi="ColaborateLight" w:cs="Tahoma"/>
          <w:sz w:val="22"/>
          <w:szCs w:val="22"/>
          <w:lang w:eastAsia="en-US"/>
        </w:rPr>
      </w:pPr>
    </w:p>
    <w:p w14:paraId="4B57CF80" w14:textId="77777777" w:rsidR="005D491D" w:rsidRPr="005D491D" w:rsidRDefault="005D491D" w:rsidP="001011B7">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CONDICIONES DE ENTREGA:</w:t>
      </w:r>
    </w:p>
    <w:p w14:paraId="02C04EAD" w14:textId="77777777" w:rsidR="005D491D" w:rsidRPr="005D491D" w:rsidRDefault="005D491D" w:rsidP="005D491D">
      <w:pPr>
        <w:jc w:val="both"/>
        <w:rPr>
          <w:rFonts w:ascii="ColaborateLight" w:eastAsia="Times New Roman" w:hAnsi="ColaborateLight" w:cs="Arial"/>
          <w:bCs/>
          <w:sz w:val="22"/>
          <w:szCs w:val="22"/>
          <w:lang w:eastAsia="es-ES"/>
        </w:rPr>
      </w:pPr>
    </w:p>
    <w:p w14:paraId="2696E8EA" w14:textId="77777777" w:rsidR="005D491D" w:rsidRPr="005D491D" w:rsidRDefault="005D491D" w:rsidP="005D491D">
      <w:pPr>
        <w:jc w:val="both"/>
        <w:rPr>
          <w:rFonts w:ascii="ColaborateLight" w:eastAsia="Times New Roman" w:hAnsi="ColaborateLight" w:cs="Arial"/>
          <w:b/>
          <w:bCs/>
          <w:sz w:val="22"/>
          <w:szCs w:val="22"/>
          <w:lang w:val="es-ES_tradnl" w:eastAsia="es-ES"/>
        </w:rPr>
      </w:pPr>
      <w:r w:rsidRPr="005D491D">
        <w:rPr>
          <w:rFonts w:ascii="ColaborateLight" w:eastAsia="Times New Roman" w:hAnsi="ColaborateLight" w:cs="Arial"/>
          <w:bCs/>
          <w:sz w:val="22"/>
          <w:szCs w:val="22"/>
          <w:lang w:eastAsia="es-ES"/>
        </w:rPr>
        <w:t>Los Bienes y/o Servicios deberán ser entregados en las condiciones</w:t>
      </w:r>
      <w:r w:rsidRPr="005D491D">
        <w:rPr>
          <w:rFonts w:ascii="ColaborateLight" w:eastAsia="Times New Roman" w:hAnsi="ColaborateLight" w:cs="Arial"/>
          <w:b/>
          <w:bCs/>
          <w:sz w:val="22"/>
          <w:szCs w:val="22"/>
          <w:lang w:val="es-ES_tradnl" w:eastAsia="es-ES"/>
        </w:rPr>
        <w:t xml:space="preserve"> </w:t>
      </w:r>
      <w:r w:rsidRPr="005D491D">
        <w:rPr>
          <w:rFonts w:ascii="ColaborateLight" w:eastAsia="Times New Roman" w:hAnsi="ColaborateLight" w:cs="Arial"/>
          <w:bCs/>
          <w:sz w:val="22"/>
          <w:szCs w:val="22"/>
          <w:lang w:val="es-ES_tradnl" w:eastAsia="es-ES"/>
        </w:rPr>
        <w:t>y en las cantidades</w:t>
      </w:r>
      <w:r w:rsidRPr="005D491D">
        <w:rPr>
          <w:rFonts w:ascii="ColaborateLight" w:eastAsia="Times New Roman" w:hAnsi="ColaborateLight" w:cs="Arial"/>
          <w:bCs/>
          <w:sz w:val="22"/>
          <w:szCs w:val="22"/>
          <w:lang w:eastAsia="es-ES"/>
        </w:rPr>
        <w:t xml:space="preserve"> establecidas en el </w:t>
      </w:r>
      <w:r w:rsidRPr="005D491D">
        <w:rPr>
          <w:rFonts w:ascii="ColaborateLight" w:eastAsia="Times New Roman" w:hAnsi="ColaborateLight" w:cs="Arial"/>
          <w:b/>
          <w:bCs/>
          <w:sz w:val="22"/>
          <w:szCs w:val="22"/>
          <w:lang w:val="es-ES_tradnl" w:eastAsia="es-ES"/>
        </w:rPr>
        <w:t>ANEXO NÚMERO 1 TÉCNICO.</w:t>
      </w:r>
    </w:p>
    <w:p w14:paraId="067216FB" w14:textId="77777777" w:rsidR="005D491D" w:rsidRPr="005D491D" w:rsidRDefault="005D491D" w:rsidP="005D491D">
      <w:pPr>
        <w:jc w:val="both"/>
        <w:rPr>
          <w:rFonts w:ascii="ColaborateLight" w:eastAsia="Times New Roman" w:hAnsi="ColaborateLight" w:cs="Arial"/>
          <w:b/>
          <w:bCs/>
          <w:sz w:val="22"/>
          <w:szCs w:val="22"/>
          <w:lang w:val="es-ES_tradnl" w:eastAsia="es-ES"/>
        </w:rPr>
      </w:pPr>
    </w:p>
    <w:p w14:paraId="61E8479D" w14:textId="56339BA1" w:rsidR="005D491D" w:rsidRDefault="005D491D" w:rsidP="005D491D">
      <w:pPr>
        <w:jc w:val="both"/>
        <w:rPr>
          <w:rFonts w:ascii="ColaborateLight" w:eastAsia="Times New Roman" w:hAnsi="ColaborateLight" w:cs="Arial"/>
          <w:b/>
          <w:bCs/>
          <w:sz w:val="22"/>
          <w:szCs w:val="22"/>
          <w:lang w:val="es-ES_tradnl" w:eastAsia="es-ES"/>
        </w:rPr>
      </w:pPr>
      <w:r w:rsidRPr="005D491D">
        <w:rPr>
          <w:rFonts w:ascii="ColaborateLight" w:eastAsia="Times New Roman" w:hAnsi="ColaborateLight" w:cs="Arial"/>
          <w:sz w:val="22"/>
          <w:szCs w:val="22"/>
          <w:lang w:val="es-ES_tradnl" w:eastAsia="es-ES"/>
        </w:rPr>
        <w:t xml:space="preserve">La adjudicación de la presente licitación se llevará a cabo </w:t>
      </w:r>
      <w:r w:rsidRPr="00187E39">
        <w:rPr>
          <w:rFonts w:ascii="ColaborateLight" w:eastAsia="Times New Roman" w:hAnsi="ColaborateLight" w:cs="Arial"/>
          <w:sz w:val="22"/>
          <w:szCs w:val="22"/>
          <w:lang w:val="es-ES_tradnl" w:eastAsia="es-ES"/>
        </w:rPr>
        <w:t xml:space="preserve">por </w:t>
      </w:r>
      <w:r w:rsidRPr="00187E39">
        <w:rPr>
          <w:rFonts w:ascii="ColaborateLight" w:eastAsia="Times New Roman" w:hAnsi="ColaborateLight" w:cs="Arial"/>
          <w:b/>
          <w:sz w:val="22"/>
          <w:szCs w:val="22"/>
          <w:lang w:val="es-ES_tradnl" w:eastAsia="es-ES"/>
        </w:rPr>
        <w:t>PARTIDA</w:t>
      </w:r>
      <w:r w:rsidR="00955946" w:rsidRPr="00187E39">
        <w:rPr>
          <w:rFonts w:ascii="ColaborateLight" w:eastAsia="Times New Roman" w:hAnsi="ColaborateLight" w:cs="Arial"/>
          <w:b/>
          <w:sz w:val="22"/>
          <w:szCs w:val="22"/>
          <w:lang w:val="es-ES_tradnl" w:eastAsia="es-ES"/>
        </w:rPr>
        <w:t xml:space="preserve"> </w:t>
      </w:r>
      <w:r w:rsidR="001011B7" w:rsidRPr="00187E39">
        <w:rPr>
          <w:rFonts w:ascii="ColaborateLight" w:eastAsia="Times New Roman" w:hAnsi="ColaborateLight" w:cs="Arial"/>
          <w:bCs/>
          <w:sz w:val="22"/>
          <w:szCs w:val="22"/>
          <w:lang w:val="es-ES_tradnl" w:eastAsia="es-ES"/>
        </w:rPr>
        <w:t>a</w:t>
      </w:r>
      <w:r w:rsidR="00955946" w:rsidRPr="00187E39">
        <w:rPr>
          <w:rFonts w:ascii="ColaborateLight" w:eastAsia="Times New Roman" w:hAnsi="ColaborateLight" w:cs="Arial"/>
          <w:bCs/>
          <w:sz w:val="22"/>
          <w:szCs w:val="22"/>
          <w:lang w:val="es-ES_tradnl" w:eastAsia="es-ES"/>
        </w:rPr>
        <w:t>l</w:t>
      </w:r>
      <w:r w:rsidR="00187E39">
        <w:rPr>
          <w:rFonts w:ascii="ColaborateLight" w:eastAsia="Times New Roman" w:hAnsi="ColaborateLight" w:cs="Arial"/>
          <w:bCs/>
          <w:sz w:val="22"/>
          <w:szCs w:val="22"/>
          <w:lang w:val="es-ES_tradnl" w:eastAsia="es-ES"/>
        </w:rPr>
        <w:t xml:space="preserve"> o los </w:t>
      </w:r>
      <w:r w:rsidRPr="005D491D">
        <w:rPr>
          <w:rFonts w:ascii="ColaborateLight" w:eastAsia="Times New Roman" w:hAnsi="ColaborateLight" w:cs="Arial"/>
          <w:sz w:val="22"/>
          <w:szCs w:val="22"/>
          <w:lang w:val="es-ES_tradnl" w:eastAsia="es-ES"/>
        </w:rPr>
        <w:t>proveedor</w:t>
      </w:r>
      <w:r w:rsidR="00187E39">
        <w:rPr>
          <w:rFonts w:ascii="ColaborateLight" w:eastAsia="Times New Roman" w:hAnsi="ColaborateLight" w:cs="Arial"/>
          <w:sz w:val="22"/>
          <w:szCs w:val="22"/>
          <w:lang w:val="es-ES_tradnl" w:eastAsia="es-ES"/>
        </w:rPr>
        <w:t>es</w:t>
      </w:r>
      <w:r w:rsidRPr="005D491D">
        <w:rPr>
          <w:rFonts w:ascii="ColaborateLight" w:eastAsia="Times New Roman" w:hAnsi="ColaborateLight" w:cs="Arial"/>
          <w:sz w:val="22"/>
          <w:szCs w:val="22"/>
          <w:lang w:val="es-ES_tradnl" w:eastAsia="es-ES"/>
        </w:rPr>
        <w:t xml:space="preserve"> que proponga</w:t>
      </w:r>
      <w:r w:rsidR="00187E39">
        <w:rPr>
          <w:rFonts w:ascii="ColaborateLight" w:eastAsia="Times New Roman" w:hAnsi="ColaborateLight" w:cs="Arial"/>
          <w:sz w:val="22"/>
          <w:szCs w:val="22"/>
          <w:lang w:val="es-ES_tradnl" w:eastAsia="es-ES"/>
        </w:rPr>
        <w:t>n</w:t>
      </w:r>
      <w:r w:rsidRPr="005D491D">
        <w:rPr>
          <w:rFonts w:ascii="ColaborateLight" w:eastAsia="Times New Roman" w:hAnsi="ColaborateLight" w:cs="Arial"/>
          <w:sz w:val="22"/>
          <w:szCs w:val="22"/>
          <w:lang w:val="es-ES_tradnl" w:eastAsia="es-ES"/>
        </w:rPr>
        <w:t xml:space="preserve"> las mejores condiciones conforme al </w:t>
      </w:r>
      <w:r w:rsidRPr="005D491D">
        <w:rPr>
          <w:rFonts w:ascii="ColaborateLight" w:eastAsia="Times New Roman" w:hAnsi="ColaborateLight" w:cs="Times New Roman"/>
          <w:bCs/>
          <w:sz w:val="22"/>
          <w:szCs w:val="22"/>
          <w:lang w:val="es-ES_tradnl" w:eastAsia="es-ES"/>
        </w:rPr>
        <w:t xml:space="preserve">anexo número 1 técnico y al anexo número 2 económico. </w:t>
      </w:r>
      <w:r w:rsidRPr="005D491D">
        <w:rPr>
          <w:rFonts w:ascii="ColaborateLight" w:eastAsia="Times New Roman" w:hAnsi="ColaborateLight" w:cs="Arial"/>
          <w:sz w:val="22"/>
          <w:szCs w:val="22"/>
          <w:lang w:val="es-ES_tradnl" w:eastAsia="es-ES"/>
        </w:rPr>
        <w:t>La adjudicación de la presente licitación se realizará mediante</w:t>
      </w:r>
      <w:r w:rsidRPr="005D491D">
        <w:rPr>
          <w:rFonts w:ascii="ColaborateLight" w:eastAsia="Times New Roman" w:hAnsi="ColaborateLight" w:cs="Arial"/>
          <w:b/>
          <w:bCs/>
          <w:sz w:val="22"/>
          <w:szCs w:val="22"/>
          <w:lang w:val="es-ES_tradnl" w:eastAsia="es-ES"/>
        </w:rPr>
        <w:t xml:space="preserve"> CONTRATO ABIERTO.</w:t>
      </w:r>
    </w:p>
    <w:p w14:paraId="1DD1DEAA" w14:textId="77777777" w:rsidR="00955946" w:rsidRPr="005D491D" w:rsidRDefault="00955946" w:rsidP="005D491D">
      <w:pPr>
        <w:jc w:val="both"/>
        <w:rPr>
          <w:rFonts w:ascii="ColaborateLight" w:eastAsia="Times New Roman" w:hAnsi="ColaborateLight" w:cs="Arial"/>
          <w:b/>
          <w:bCs/>
          <w:sz w:val="22"/>
          <w:szCs w:val="22"/>
          <w:lang w:val="es-ES_tradnl" w:eastAsia="es-ES"/>
        </w:rPr>
      </w:pPr>
    </w:p>
    <w:p w14:paraId="2710473A" w14:textId="04C6AB60" w:rsidR="005D491D" w:rsidRDefault="005D491D" w:rsidP="001011B7">
      <w:pPr>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Será responsabilidad exclusivamente del licitante adjudicado, el pago de los servicios de mantenimiento realizados a los vehículos y motocicletas, sin haber recibido físicamente la solicitud de valoración que emite el Sistema de Mantenimiento Vehicular, por lo que el Gobierno del Estado no se hará responsable de los pagos de dichos servicios.</w:t>
      </w:r>
    </w:p>
    <w:p w14:paraId="54A940AA" w14:textId="77777777" w:rsidR="001011B7" w:rsidRPr="005D491D" w:rsidRDefault="001011B7" w:rsidP="001011B7">
      <w:pPr>
        <w:jc w:val="both"/>
        <w:rPr>
          <w:rFonts w:ascii="ColaborateLight" w:hAnsi="ColaborateLight" w:cs="Times New Roman"/>
          <w:b/>
          <w:bCs/>
          <w:sz w:val="22"/>
          <w:szCs w:val="22"/>
          <w:lang w:eastAsia="en-US"/>
        </w:rPr>
      </w:pPr>
    </w:p>
    <w:p w14:paraId="368932D8" w14:textId="77777777" w:rsidR="005D491D" w:rsidRPr="005D491D" w:rsidRDefault="005D491D" w:rsidP="001011B7">
      <w:pPr>
        <w:rPr>
          <w:rFonts w:ascii="ColaborateLight" w:hAnsi="ColaborateLight" w:cs="Arial"/>
          <w:b/>
          <w:bCs/>
          <w:sz w:val="22"/>
          <w:szCs w:val="22"/>
          <w:lang w:eastAsia="en-US"/>
        </w:rPr>
      </w:pPr>
      <w:r w:rsidRPr="005D491D">
        <w:rPr>
          <w:rFonts w:ascii="ColaborateLight" w:hAnsi="ColaborateLight" w:cs="Arial"/>
          <w:b/>
          <w:bCs/>
          <w:sz w:val="22"/>
          <w:szCs w:val="22"/>
          <w:lang w:eastAsia="en-US"/>
        </w:rPr>
        <w:t>1.3</w:t>
      </w:r>
      <w:r w:rsidRPr="005D491D">
        <w:rPr>
          <w:rFonts w:ascii="ColaborateLight" w:hAnsi="ColaborateLight" w:cs="Arial"/>
          <w:b/>
          <w:bCs/>
          <w:sz w:val="22"/>
          <w:szCs w:val="22"/>
          <w:lang w:eastAsia="en-US"/>
        </w:rPr>
        <w:tab/>
        <w:t>TRANSPORTE Y EMPAQUE.</w:t>
      </w:r>
    </w:p>
    <w:p w14:paraId="487059D7" w14:textId="77777777" w:rsidR="005D491D" w:rsidRPr="005D491D" w:rsidRDefault="005D491D" w:rsidP="001011B7">
      <w:pPr>
        <w:rPr>
          <w:rFonts w:ascii="ColaborateLight" w:hAnsi="ColaborateLight" w:cs="Arial"/>
          <w:b/>
          <w:bCs/>
          <w:sz w:val="22"/>
          <w:szCs w:val="22"/>
          <w:lang w:eastAsia="en-US"/>
        </w:rPr>
      </w:pPr>
    </w:p>
    <w:p w14:paraId="193370FD"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Este punto no aplica para la presente licitación.</w:t>
      </w:r>
    </w:p>
    <w:p w14:paraId="65825241" w14:textId="77777777" w:rsidR="005D491D" w:rsidRPr="005D491D" w:rsidRDefault="005D491D" w:rsidP="005D491D">
      <w:pPr>
        <w:rPr>
          <w:rFonts w:ascii="ColaborateLight" w:hAnsi="ColaborateLight" w:cs="Arial"/>
          <w:b/>
          <w:bCs/>
          <w:spacing w:val="-3"/>
          <w:sz w:val="22"/>
          <w:szCs w:val="22"/>
          <w:lang w:eastAsia="en-US"/>
        </w:rPr>
      </w:pPr>
    </w:p>
    <w:p w14:paraId="539A783B" w14:textId="77777777" w:rsidR="005D491D" w:rsidRPr="005D491D" w:rsidRDefault="005D491D" w:rsidP="005D491D">
      <w:pPr>
        <w:rPr>
          <w:rFonts w:ascii="ColaborateLight" w:hAnsi="ColaborateLight" w:cs="Arial"/>
          <w:b/>
          <w:bCs/>
          <w:spacing w:val="-3"/>
          <w:sz w:val="22"/>
          <w:szCs w:val="22"/>
          <w:lang w:eastAsia="en-US"/>
        </w:rPr>
      </w:pPr>
      <w:r w:rsidRPr="005D491D">
        <w:rPr>
          <w:rFonts w:ascii="ColaborateLight" w:hAnsi="ColaborateLight" w:cs="Arial"/>
          <w:b/>
          <w:bCs/>
          <w:spacing w:val="-3"/>
          <w:sz w:val="22"/>
          <w:szCs w:val="22"/>
          <w:lang w:eastAsia="en-US"/>
        </w:rPr>
        <w:t>1.4</w:t>
      </w:r>
      <w:r w:rsidRPr="005D491D">
        <w:rPr>
          <w:rFonts w:ascii="ColaborateLight" w:hAnsi="ColaborateLight" w:cs="Arial"/>
          <w:b/>
          <w:bCs/>
          <w:spacing w:val="-3"/>
          <w:sz w:val="22"/>
          <w:szCs w:val="22"/>
          <w:lang w:eastAsia="en-US"/>
        </w:rPr>
        <w:tab/>
        <w:t>DEVOLUCIONES Y REPOSICIONES.</w:t>
      </w:r>
    </w:p>
    <w:p w14:paraId="6803497F" w14:textId="77777777" w:rsidR="005D491D" w:rsidRPr="005D491D" w:rsidRDefault="005D491D" w:rsidP="005D491D">
      <w:pPr>
        <w:rPr>
          <w:rFonts w:ascii="ColaborateLight" w:hAnsi="ColaborateLight" w:cs="Arial"/>
          <w:b/>
          <w:bCs/>
          <w:spacing w:val="-3"/>
          <w:sz w:val="22"/>
          <w:szCs w:val="22"/>
          <w:lang w:eastAsia="en-US"/>
        </w:rPr>
      </w:pPr>
    </w:p>
    <w:p w14:paraId="612773B6"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Cs/>
          <w:sz w:val="22"/>
          <w:szCs w:val="22"/>
          <w:lang w:eastAsia="en-US"/>
        </w:rPr>
        <w:t xml:space="preserve">En caso de que se detecten defectos o incumplimientos en las especificaciones establecidas en el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 xml:space="preserve">, la dependencia procederá al rechazo de los </w:t>
      </w:r>
      <w:r w:rsidRPr="005D491D">
        <w:rPr>
          <w:rFonts w:ascii="ColaborateLight" w:hAnsi="ColaborateLight" w:cs="Times New Roman"/>
          <w:sz w:val="22"/>
          <w:szCs w:val="22"/>
          <w:lang w:eastAsia="en-US"/>
        </w:rPr>
        <w:t>bienes y/o servicios</w:t>
      </w:r>
      <w:r w:rsidRPr="005D491D">
        <w:rPr>
          <w:rFonts w:ascii="ColaborateLight" w:hAnsi="ColaborateLight" w:cs="Arial"/>
          <w:bCs/>
          <w:sz w:val="22"/>
          <w:szCs w:val="22"/>
          <w:lang w:eastAsia="en-US"/>
        </w:rPr>
        <w:t xml:space="preserve"> entregados, los cuales el proveedor adjudicado deberá sustituirlos por otros en las mismas condiciones solicitadas en el </w:t>
      </w:r>
      <w:r w:rsidRPr="005D491D">
        <w:rPr>
          <w:rFonts w:ascii="ColaborateLight" w:hAnsi="ColaborateLight" w:cs="Arial"/>
          <w:b/>
          <w:bCs/>
          <w:sz w:val="22"/>
          <w:szCs w:val="22"/>
          <w:lang w:eastAsia="en-US"/>
        </w:rPr>
        <w:t>ANEXO NÚMERO 1 TÉCNICO</w:t>
      </w:r>
      <w:r w:rsidRPr="005D491D">
        <w:rPr>
          <w:rFonts w:ascii="ColaborateLight" w:hAnsi="ColaborateLight" w:cs="Arial"/>
          <w:bCs/>
          <w:sz w:val="22"/>
          <w:szCs w:val="22"/>
          <w:lang w:eastAsia="en-US"/>
        </w:rPr>
        <w:t xml:space="preserve"> en un plazo no mayor a </w:t>
      </w:r>
      <w:r w:rsidRPr="005D491D">
        <w:rPr>
          <w:rFonts w:ascii="ColaborateLight" w:hAnsi="ColaborateLight" w:cs="Arial"/>
          <w:b/>
          <w:bCs/>
          <w:sz w:val="22"/>
          <w:szCs w:val="22"/>
          <w:lang w:eastAsia="en-US"/>
        </w:rPr>
        <w:t>7 días</w:t>
      </w:r>
      <w:r w:rsidRPr="005D491D">
        <w:rPr>
          <w:rFonts w:ascii="ColaborateLight" w:hAnsi="ColaborateLight" w:cs="Arial"/>
          <w:bCs/>
          <w:sz w:val="22"/>
          <w:szCs w:val="22"/>
          <w:lang w:eastAsia="en-US"/>
        </w:rPr>
        <w:t xml:space="preserve"> hábiles contados a partir de la fecha y hora de la devolución del (los) </w:t>
      </w:r>
      <w:r w:rsidRPr="005D491D">
        <w:rPr>
          <w:rFonts w:ascii="ColaborateLight" w:hAnsi="ColaborateLight" w:cs="Times New Roman"/>
          <w:sz w:val="22"/>
          <w:szCs w:val="22"/>
          <w:lang w:eastAsia="en-US"/>
        </w:rPr>
        <w:t>bien(es) y/o rechazo del (los) servicio(s)</w:t>
      </w:r>
      <w:r w:rsidRPr="005D491D">
        <w:rPr>
          <w:rFonts w:ascii="ColaborateLight" w:hAnsi="ColaborateLight" w:cs="Arial"/>
          <w:bCs/>
          <w:sz w:val="22"/>
          <w:szCs w:val="22"/>
          <w:lang w:eastAsia="en-US"/>
        </w:rPr>
        <w:t xml:space="preserve"> defectuoso(s).</w:t>
      </w:r>
    </w:p>
    <w:p w14:paraId="418F0082" w14:textId="77777777" w:rsidR="005D491D" w:rsidRPr="005D491D" w:rsidRDefault="005D491D" w:rsidP="005D491D">
      <w:pPr>
        <w:rPr>
          <w:rFonts w:ascii="ColaborateLight" w:hAnsi="ColaborateLight" w:cs="Arial"/>
          <w:b/>
          <w:bCs/>
          <w:spacing w:val="-3"/>
          <w:sz w:val="22"/>
          <w:szCs w:val="22"/>
          <w:lang w:eastAsia="en-US"/>
        </w:rPr>
      </w:pPr>
    </w:p>
    <w:p w14:paraId="26134A94" w14:textId="2536F553" w:rsidR="005D491D" w:rsidRDefault="005D491D" w:rsidP="001011B7">
      <w:pPr>
        <w:rPr>
          <w:rFonts w:ascii="ColaborateLight" w:hAnsi="ColaborateLight" w:cs="Arial"/>
          <w:b/>
          <w:bCs/>
          <w:sz w:val="22"/>
          <w:szCs w:val="22"/>
          <w:lang w:eastAsia="en-US"/>
        </w:rPr>
      </w:pPr>
      <w:r w:rsidRPr="005D491D">
        <w:rPr>
          <w:rFonts w:ascii="ColaborateLight" w:hAnsi="ColaborateLight" w:cs="Arial"/>
          <w:b/>
          <w:bCs/>
          <w:sz w:val="22"/>
          <w:szCs w:val="22"/>
          <w:lang w:eastAsia="en-US"/>
        </w:rPr>
        <w:t>1.5</w:t>
      </w:r>
      <w:r w:rsidRPr="005D491D">
        <w:rPr>
          <w:rFonts w:ascii="ColaborateLight" w:hAnsi="ColaborateLight" w:cs="Arial"/>
          <w:b/>
          <w:bCs/>
          <w:sz w:val="22"/>
          <w:szCs w:val="22"/>
          <w:lang w:eastAsia="en-US"/>
        </w:rPr>
        <w:tab/>
        <w:t>SEGUROS.</w:t>
      </w:r>
    </w:p>
    <w:p w14:paraId="486E45F9" w14:textId="77777777" w:rsidR="001011B7" w:rsidRPr="005D491D" w:rsidRDefault="001011B7" w:rsidP="001011B7">
      <w:pPr>
        <w:rPr>
          <w:rFonts w:ascii="ColaborateLight" w:hAnsi="ColaborateLight" w:cs="Arial"/>
          <w:b/>
          <w:bCs/>
          <w:sz w:val="22"/>
          <w:szCs w:val="22"/>
          <w:lang w:eastAsia="en-US"/>
        </w:rPr>
      </w:pPr>
    </w:p>
    <w:p w14:paraId="4D20D0F4" w14:textId="497F2C9C" w:rsidR="005D491D" w:rsidRDefault="005D491D" w:rsidP="001011B7">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Los Seguros a que haya lugar correrán por cuenta del licitante adjudicado hasta la entrega de los bienes y/o servicios en el (los) domicilio(s) indicado(s) en el punto 1.2, tomando en consideración el seguro solicitado en el punto número 7 de la Documentación Complementaría, “El Licitante deberá presentar en original y copia póliza del seguro vigente para su cotejo, que garantice la integridad de los vehículos durante su estadía en el inmueble para su servicio desde la recepción y hasta su entrega a la dependencia solicitante”.</w:t>
      </w:r>
    </w:p>
    <w:p w14:paraId="2EDF3DA1" w14:textId="77777777" w:rsidR="001011B7" w:rsidRPr="005D491D" w:rsidRDefault="001011B7" w:rsidP="001011B7">
      <w:pPr>
        <w:jc w:val="both"/>
        <w:rPr>
          <w:rFonts w:ascii="ColaborateLight" w:hAnsi="ColaborateLight" w:cs="Times New Roman"/>
          <w:sz w:val="22"/>
          <w:szCs w:val="22"/>
          <w:lang w:eastAsia="en-US"/>
        </w:rPr>
      </w:pPr>
    </w:p>
    <w:p w14:paraId="7EFCFB86"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lastRenderedPageBreak/>
        <w:t>1.6</w:t>
      </w:r>
      <w:r w:rsidRPr="005D491D">
        <w:rPr>
          <w:rFonts w:ascii="ColaborateLight" w:eastAsia="Times New Roman" w:hAnsi="ColaborateLight" w:cs="Arial"/>
          <w:b/>
          <w:bCs/>
          <w:sz w:val="22"/>
          <w:szCs w:val="22"/>
          <w:lang w:eastAsia="es-ES"/>
        </w:rPr>
        <w:tab/>
        <w:t>PERIODO DE GARANTÍA DE LOS BIENES, ARRENDAMIENTOS Y/O SERVICIOS.</w:t>
      </w:r>
    </w:p>
    <w:p w14:paraId="4A4A508B" w14:textId="77777777" w:rsidR="005D491D" w:rsidRPr="005D491D" w:rsidRDefault="005D491D" w:rsidP="005D491D">
      <w:pPr>
        <w:jc w:val="both"/>
        <w:rPr>
          <w:rFonts w:ascii="ColaborateLight" w:eastAsia="Times New Roman" w:hAnsi="ColaborateLight" w:cs="Arial"/>
          <w:b/>
          <w:bCs/>
          <w:sz w:val="22"/>
          <w:szCs w:val="22"/>
          <w:lang w:eastAsia="es-ES"/>
        </w:rPr>
      </w:pPr>
    </w:p>
    <w:p w14:paraId="2000D0EB" w14:textId="3ECB122B" w:rsidR="005D491D" w:rsidRPr="001011B7" w:rsidRDefault="005D491D" w:rsidP="005D491D">
      <w:pPr>
        <w:tabs>
          <w:tab w:val="left" w:pos="705"/>
        </w:tabs>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Los licitantes deberán garantizar cada uno de los bienes adquiridos y/o servicios realizados en el periodo </w:t>
      </w:r>
      <w:r w:rsidRPr="005D491D">
        <w:rPr>
          <w:rFonts w:ascii="ColaborateLight" w:eastAsia="Times New Roman" w:hAnsi="ColaborateLight" w:cs="Arial"/>
          <w:bCs/>
          <w:sz w:val="22"/>
          <w:szCs w:val="22"/>
          <w:lang w:eastAsia="es-ES"/>
        </w:rPr>
        <w:t>del</w:t>
      </w:r>
      <w:r w:rsidRPr="005D491D">
        <w:rPr>
          <w:rFonts w:ascii="ColaborateLight" w:eastAsia="Times New Roman" w:hAnsi="ColaborateLight" w:cs="Arial"/>
          <w:b/>
          <w:bCs/>
          <w:sz w:val="22"/>
          <w:szCs w:val="22"/>
          <w:lang w:eastAsia="es-ES"/>
        </w:rPr>
        <w:t xml:space="preserve"> </w:t>
      </w:r>
      <w:r w:rsidR="001011B7" w:rsidRPr="001011B7">
        <w:rPr>
          <w:rFonts w:ascii="ColaborateLight" w:eastAsia="Times New Roman" w:hAnsi="ColaborateLight" w:cs="Arial"/>
          <w:b/>
          <w:bCs/>
          <w:sz w:val="22"/>
          <w:szCs w:val="22"/>
          <w:lang w:eastAsia="es-ES"/>
        </w:rPr>
        <w:t>22 de febrero al 31 de diciembre del 2023</w:t>
      </w:r>
      <w:r w:rsidRPr="001011B7">
        <w:rPr>
          <w:rFonts w:ascii="ColaborateLight" w:eastAsia="Times New Roman" w:hAnsi="ColaborateLight" w:cs="Arial"/>
          <w:b/>
          <w:bCs/>
          <w:sz w:val="22"/>
          <w:szCs w:val="22"/>
          <w:lang w:eastAsia="es-ES"/>
        </w:rPr>
        <w:t>.</w:t>
      </w:r>
    </w:p>
    <w:p w14:paraId="5A5B9AD7" w14:textId="77777777" w:rsidR="005D491D" w:rsidRPr="005D491D" w:rsidRDefault="005D491D" w:rsidP="005D491D">
      <w:pPr>
        <w:jc w:val="both"/>
        <w:rPr>
          <w:rFonts w:ascii="ColaborateLight" w:eastAsia="Times New Roman" w:hAnsi="ColaborateLight" w:cs="Arial"/>
          <w:b/>
          <w:bCs/>
          <w:sz w:val="22"/>
          <w:szCs w:val="22"/>
          <w:lang w:eastAsia="es-ES"/>
        </w:rPr>
      </w:pPr>
    </w:p>
    <w:p w14:paraId="07501149"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1.7</w:t>
      </w:r>
      <w:r w:rsidRPr="005D491D">
        <w:rPr>
          <w:rFonts w:ascii="ColaborateLight" w:eastAsia="Times New Roman" w:hAnsi="ColaborateLight" w:cs="Arial"/>
          <w:b/>
          <w:bCs/>
          <w:sz w:val="22"/>
          <w:szCs w:val="22"/>
          <w:lang w:eastAsia="es-ES"/>
        </w:rPr>
        <w:tab/>
        <w:t>VIGENCIA DE LA OFERTA.</w:t>
      </w:r>
    </w:p>
    <w:p w14:paraId="25B3D591" w14:textId="77777777" w:rsidR="005D491D" w:rsidRPr="005D491D" w:rsidRDefault="005D491D" w:rsidP="005D491D">
      <w:pPr>
        <w:jc w:val="both"/>
        <w:rPr>
          <w:rFonts w:ascii="ColaborateLight" w:eastAsia="Times New Roman" w:hAnsi="ColaborateLight" w:cs="Arial"/>
          <w:b/>
          <w:bCs/>
          <w:sz w:val="22"/>
          <w:szCs w:val="22"/>
          <w:lang w:eastAsia="es-ES"/>
        </w:rPr>
      </w:pPr>
    </w:p>
    <w:p w14:paraId="7F14F06B" w14:textId="03D35A94" w:rsidR="005D491D" w:rsidRPr="005D491D" w:rsidRDefault="005D491D" w:rsidP="005D491D">
      <w:pPr>
        <w:tabs>
          <w:tab w:val="left" w:pos="705"/>
        </w:tabs>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oferta deberá estar vigente desde </w:t>
      </w:r>
      <w:r w:rsidRPr="005D491D">
        <w:rPr>
          <w:rFonts w:ascii="ColaborateLight" w:eastAsia="Times New Roman" w:hAnsi="ColaborateLight" w:cs="Arial"/>
          <w:bCs/>
          <w:sz w:val="22"/>
          <w:szCs w:val="22"/>
          <w:lang w:eastAsia="es-ES"/>
        </w:rPr>
        <w:t>el</w:t>
      </w:r>
      <w:r w:rsidRPr="005D491D">
        <w:rPr>
          <w:rFonts w:ascii="ColaborateLight" w:eastAsia="Times New Roman" w:hAnsi="ColaborateLight" w:cs="Arial"/>
          <w:b/>
          <w:bCs/>
          <w:sz w:val="22"/>
          <w:szCs w:val="22"/>
          <w:lang w:eastAsia="es-ES"/>
        </w:rPr>
        <w:t xml:space="preserve"> </w:t>
      </w:r>
      <w:r w:rsidR="001011B7" w:rsidRPr="001011B7">
        <w:rPr>
          <w:rFonts w:ascii="ColaborateLight" w:eastAsia="Times New Roman" w:hAnsi="ColaborateLight" w:cs="Arial"/>
          <w:b/>
          <w:bCs/>
          <w:sz w:val="22"/>
          <w:szCs w:val="22"/>
          <w:lang w:eastAsia="es-ES"/>
        </w:rPr>
        <w:t>22 de febrero al 31 de diciembre del 2023</w:t>
      </w:r>
      <w:r w:rsidRPr="005D491D">
        <w:rPr>
          <w:rFonts w:ascii="ColaborateLight" w:eastAsia="Times New Roman" w:hAnsi="ColaborateLight" w:cs="Arial"/>
          <w:b/>
          <w:bCs/>
          <w:sz w:val="22"/>
          <w:szCs w:val="22"/>
          <w:lang w:eastAsia="es-ES"/>
        </w:rPr>
        <w:t xml:space="preserve">, </w:t>
      </w:r>
      <w:r w:rsidRPr="005D491D">
        <w:rPr>
          <w:rFonts w:ascii="ColaborateLight" w:hAnsi="ColaborateLight" w:cs="Arial"/>
          <w:sz w:val="22"/>
          <w:szCs w:val="22"/>
          <w:lang w:eastAsia="en-US"/>
        </w:rPr>
        <w:t xml:space="preserve">y de acuerdo a lo solicitado en el </w:t>
      </w:r>
      <w:r w:rsidRPr="005D491D">
        <w:rPr>
          <w:rFonts w:ascii="ColaborateLight" w:hAnsi="ColaborateLight" w:cs="Arial"/>
          <w:b/>
          <w:sz w:val="22"/>
          <w:szCs w:val="22"/>
          <w:lang w:eastAsia="en-US"/>
        </w:rPr>
        <w:t>ANEXO NÚMERO 1 TÉCNICO</w:t>
      </w:r>
      <w:r w:rsidRPr="005D491D">
        <w:rPr>
          <w:rFonts w:ascii="ColaborateLight" w:hAnsi="ColaborateLight" w:cs="Arial"/>
          <w:sz w:val="22"/>
          <w:szCs w:val="22"/>
          <w:lang w:eastAsia="en-US"/>
        </w:rPr>
        <w:t>.</w:t>
      </w:r>
    </w:p>
    <w:p w14:paraId="6158236B" w14:textId="77777777" w:rsidR="005D491D" w:rsidRPr="005D491D" w:rsidRDefault="005D491D" w:rsidP="005D491D">
      <w:pPr>
        <w:rPr>
          <w:rFonts w:ascii="ColaborateLight" w:hAnsi="ColaborateLight" w:cs="Arial"/>
          <w:b/>
          <w:bCs/>
          <w:spacing w:val="-3"/>
          <w:sz w:val="22"/>
          <w:szCs w:val="22"/>
          <w:lang w:eastAsia="en-US"/>
        </w:rPr>
      </w:pPr>
    </w:p>
    <w:p w14:paraId="0D53A51A" w14:textId="77777777" w:rsidR="005D491D" w:rsidRPr="005D491D" w:rsidRDefault="005D491D" w:rsidP="005D491D">
      <w:pPr>
        <w:rPr>
          <w:rFonts w:ascii="ColaborateLight" w:hAnsi="ColaborateLight" w:cs="Arial"/>
          <w:b/>
          <w:bCs/>
          <w:spacing w:val="-3"/>
          <w:sz w:val="22"/>
          <w:szCs w:val="22"/>
          <w:lang w:eastAsia="en-US"/>
        </w:rPr>
      </w:pPr>
      <w:r w:rsidRPr="005D491D">
        <w:rPr>
          <w:rFonts w:ascii="ColaborateLight" w:hAnsi="ColaborateLight" w:cs="Arial"/>
          <w:b/>
          <w:bCs/>
          <w:spacing w:val="-3"/>
          <w:sz w:val="22"/>
          <w:szCs w:val="22"/>
          <w:lang w:eastAsia="en-US"/>
        </w:rPr>
        <w:t>1.8</w:t>
      </w:r>
      <w:r w:rsidRPr="005D491D">
        <w:rPr>
          <w:rFonts w:ascii="ColaborateLight" w:hAnsi="ColaborateLight" w:cs="Arial"/>
          <w:b/>
          <w:bCs/>
          <w:spacing w:val="-3"/>
          <w:sz w:val="22"/>
          <w:szCs w:val="22"/>
          <w:lang w:eastAsia="en-US"/>
        </w:rPr>
        <w:tab/>
        <w:t>DESCRIPCIÓN DEL BIEN Y/O SERVICIO.</w:t>
      </w:r>
    </w:p>
    <w:p w14:paraId="5CF19921" w14:textId="77777777" w:rsidR="005D491D" w:rsidRPr="005D491D" w:rsidRDefault="005D491D" w:rsidP="005D491D">
      <w:pPr>
        <w:rPr>
          <w:rFonts w:ascii="ColaborateLight" w:hAnsi="ColaborateLight" w:cs="Arial"/>
          <w:b/>
          <w:bCs/>
          <w:spacing w:val="-3"/>
          <w:sz w:val="22"/>
          <w:szCs w:val="22"/>
          <w:lang w:eastAsia="en-US"/>
        </w:rPr>
      </w:pPr>
    </w:p>
    <w:p w14:paraId="3B8C7A27" w14:textId="4915CD86" w:rsidR="005D491D" w:rsidRPr="005D491D" w:rsidRDefault="005D491D" w:rsidP="005D491D">
      <w:pPr>
        <w:jc w:val="both"/>
        <w:rPr>
          <w:rFonts w:ascii="ColaborateLight" w:hAnsi="ColaborateLight" w:cs="Arial"/>
          <w:spacing w:val="-3"/>
          <w:sz w:val="22"/>
          <w:szCs w:val="22"/>
          <w:lang w:eastAsia="en-US"/>
        </w:rPr>
      </w:pPr>
      <w:r w:rsidRPr="005D491D">
        <w:rPr>
          <w:rFonts w:ascii="ColaborateLight" w:hAnsi="ColaborateLight" w:cs="Arial"/>
          <w:spacing w:val="-3"/>
          <w:sz w:val="22"/>
          <w:szCs w:val="22"/>
          <w:lang w:eastAsia="en-US"/>
        </w:rPr>
        <w:t>La presente licitación se</w:t>
      </w:r>
      <w:r w:rsidR="001011B7">
        <w:rPr>
          <w:rFonts w:ascii="ColaborateLight" w:hAnsi="ColaborateLight" w:cs="Arial"/>
          <w:spacing w:val="-3"/>
          <w:sz w:val="22"/>
          <w:szCs w:val="22"/>
          <w:lang w:eastAsia="en-US"/>
        </w:rPr>
        <w:t xml:space="preserve"> </w:t>
      </w:r>
      <w:r w:rsidR="001011B7" w:rsidRPr="00187E39">
        <w:rPr>
          <w:rFonts w:ascii="ColaborateLight" w:hAnsi="ColaborateLight" w:cs="Arial"/>
          <w:spacing w:val="-3"/>
          <w:sz w:val="22"/>
          <w:szCs w:val="22"/>
          <w:lang w:eastAsia="en-US"/>
        </w:rPr>
        <w:t>adjudicará</w:t>
      </w:r>
      <w:r w:rsidRPr="00187E39">
        <w:rPr>
          <w:rFonts w:ascii="ColaborateLight" w:hAnsi="ColaborateLight" w:cs="Arial"/>
          <w:spacing w:val="-3"/>
          <w:sz w:val="22"/>
          <w:szCs w:val="22"/>
          <w:lang w:eastAsia="en-US"/>
        </w:rPr>
        <w:t xml:space="preserve"> </w:t>
      </w:r>
      <w:r w:rsidRPr="00187E39">
        <w:rPr>
          <w:rFonts w:ascii="ColaborateLight" w:hAnsi="ColaborateLight" w:cs="Arial"/>
          <w:b/>
          <w:spacing w:val="-3"/>
          <w:sz w:val="22"/>
          <w:szCs w:val="22"/>
          <w:lang w:eastAsia="en-US"/>
        </w:rPr>
        <w:t>POR PARTIDA</w:t>
      </w:r>
      <w:r w:rsidR="003B19DA" w:rsidRPr="00187E39">
        <w:rPr>
          <w:rFonts w:ascii="ColaborateLight" w:hAnsi="ColaborateLight" w:cs="Arial"/>
          <w:b/>
          <w:spacing w:val="-3"/>
          <w:sz w:val="22"/>
          <w:szCs w:val="22"/>
          <w:lang w:eastAsia="en-US"/>
        </w:rPr>
        <w:t xml:space="preserve"> </w:t>
      </w:r>
      <w:r w:rsidRPr="00187E39">
        <w:rPr>
          <w:rFonts w:ascii="ColaborateLight" w:hAnsi="ColaborateLight" w:cs="Tahoma"/>
          <w:sz w:val="22"/>
          <w:szCs w:val="22"/>
          <w:lang w:eastAsia="en-US"/>
        </w:rPr>
        <w:t>PARA</w:t>
      </w:r>
      <w:r w:rsidRPr="005D491D">
        <w:rPr>
          <w:rFonts w:ascii="ColaborateLight" w:hAnsi="ColaborateLight" w:cs="Tahoma"/>
          <w:sz w:val="22"/>
          <w:szCs w:val="22"/>
          <w:lang w:eastAsia="en-US"/>
        </w:rPr>
        <w:t xml:space="preserve">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hAnsi="ColaborateLight" w:cs="Arial"/>
          <w:bCs/>
          <w:spacing w:val="-3"/>
          <w:sz w:val="22"/>
          <w:szCs w:val="22"/>
          <w:lang w:eastAsia="en-US"/>
        </w:rPr>
        <w:t xml:space="preserve"> </w:t>
      </w:r>
      <w:r w:rsidRPr="005D491D">
        <w:rPr>
          <w:rFonts w:ascii="ColaborateLight" w:hAnsi="ColaborateLight" w:cs="Arial"/>
          <w:spacing w:val="-3"/>
          <w:sz w:val="22"/>
          <w:szCs w:val="22"/>
          <w:lang w:eastAsia="en-US"/>
        </w:rPr>
        <w:t xml:space="preserve">cuyas características técnicas se describen en el </w:t>
      </w:r>
      <w:r w:rsidRPr="005D491D">
        <w:rPr>
          <w:rFonts w:ascii="ColaborateLight" w:hAnsi="ColaborateLight" w:cs="Arial"/>
          <w:b/>
          <w:spacing w:val="-3"/>
          <w:sz w:val="22"/>
          <w:szCs w:val="22"/>
          <w:lang w:eastAsia="en-US"/>
        </w:rPr>
        <w:t>ANEXO NÚMERO 1 TÉCNICO</w:t>
      </w:r>
      <w:r w:rsidRPr="005D491D">
        <w:rPr>
          <w:rFonts w:ascii="ColaborateLight" w:hAnsi="ColaborateLight" w:cs="Arial"/>
          <w:spacing w:val="-3"/>
          <w:sz w:val="22"/>
          <w:szCs w:val="22"/>
          <w:lang w:eastAsia="en-US"/>
        </w:rPr>
        <w:t xml:space="preserve"> de las presentes bases.</w:t>
      </w:r>
    </w:p>
    <w:p w14:paraId="17370AFA" w14:textId="77777777" w:rsidR="005D491D" w:rsidRPr="005D491D" w:rsidRDefault="005D491D" w:rsidP="005D491D">
      <w:pPr>
        <w:jc w:val="both"/>
        <w:rPr>
          <w:rFonts w:ascii="ColaborateLight" w:hAnsi="ColaborateLight" w:cs="Arial"/>
          <w:spacing w:val="-3"/>
          <w:sz w:val="22"/>
          <w:szCs w:val="22"/>
          <w:lang w:eastAsia="en-US"/>
        </w:rPr>
      </w:pPr>
    </w:p>
    <w:p w14:paraId="35ACE65F" w14:textId="77777777" w:rsidR="005D491D" w:rsidRPr="005D491D" w:rsidRDefault="005D491D" w:rsidP="005D491D">
      <w:pPr>
        <w:jc w:val="both"/>
        <w:rPr>
          <w:rFonts w:ascii="ColaborateLight" w:hAnsi="ColaborateLight" w:cs="Arial"/>
          <w:b/>
          <w:bCs/>
          <w:spacing w:val="-3"/>
          <w:sz w:val="22"/>
          <w:szCs w:val="22"/>
          <w:lang w:eastAsia="en-US"/>
        </w:rPr>
      </w:pPr>
      <w:r w:rsidRPr="005D491D">
        <w:rPr>
          <w:rFonts w:ascii="ColaborateLight" w:hAnsi="ColaborateLight" w:cs="Arial"/>
          <w:b/>
          <w:bCs/>
          <w:spacing w:val="-3"/>
          <w:sz w:val="22"/>
          <w:szCs w:val="22"/>
          <w:lang w:eastAsia="en-US"/>
        </w:rPr>
        <w:t>1.9</w:t>
      </w:r>
      <w:r w:rsidRPr="005D491D">
        <w:rPr>
          <w:rFonts w:ascii="ColaborateLight" w:hAnsi="ColaborateLight" w:cs="Arial"/>
          <w:b/>
          <w:bCs/>
          <w:spacing w:val="-3"/>
          <w:sz w:val="22"/>
          <w:szCs w:val="22"/>
          <w:lang w:eastAsia="en-US"/>
        </w:rPr>
        <w:tab/>
        <w:t>OPCIONES DE COTIZACIÓN DEL SERVICIO.</w:t>
      </w:r>
    </w:p>
    <w:p w14:paraId="450EA447" w14:textId="77777777" w:rsidR="005D491D" w:rsidRPr="005D491D" w:rsidRDefault="005D491D" w:rsidP="005D491D">
      <w:pPr>
        <w:jc w:val="both"/>
        <w:rPr>
          <w:rFonts w:ascii="ColaborateLight" w:hAnsi="ColaborateLight" w:cs="Arial"/>
          <w:b/>
          <w:bCs/>
          <w:spacing w:val="-3"/>
          <w:sz w:val="22"/>
          <w:szCs w:val="22"/>
          <w:lang w:eastAsia="en-US"/>
        </w:rPr>
      </w:pPr>
    </w:p>
    <w:p w14:paraId="5DC1027F" w14:textId="77777777" w:rsidR="005D491D" w:rsidRPr="005D491D" w:rsidRDefault="005D491D" w:rsidP="005D491D">
      <w:pPr>
        <w:jc w:val="both"/>
        <w:rPr>
          <w:rFonts w:ascii="ColaborateLight" w:hAnsi="ColaborateLight" w:cs="Arial"/>
          <w:spacing w:val="-3"/>
          <w:sz w:val="22"/>
          <w:szCs w:val="22"/>
          <w:lang w:eastAsia="en-US"/>
        </w:rPr>
      </w:pPr>
      <w:r w:rsidRPr="005D491D">
        <w:rPr>
          <w:rFonts w:ascii="ColaborateLight" w:hAnsi="ColaborateLight" w:cs="Arial"/>
          <w:spacing w:val="-3"/>
          <w:sz w:val="22"/>
          <w:szCs w:val="22"/>
          <w:lang w:eastAsia="en-US"/>
        </w:rPr>
        <w:t xml:space="preserve">Los concursantes deberán presentar </w:t>
      </w:r>
      <w:r w:rsidRPr="005D491D">
        <w:rPr>
          <w:rFonts w:ascii="ColaborateLight" w:hAnsi="ColaborateLight" w:cs="Arial"/>
          <w:b/>
          <w:bCs/>
          <w:spacing w:val="-3"/>
          <w:sz w:val="22"/>
          <w:szCs w:val="22"/>
          <w:lang w:eastAsia="en-US"/>
        </w:rPr>
        <w:t>una sola opción</w:t>
      </w:r>
      <w:r w:rsidRPr="005D491D">
        <w:rPr>
          <w:rFonts w:ascii="ColaborateLight" w:hAnsi="ColaborateLight" w:cs="Arial"/>
          <w:spacing w:val="-3"/>
          <w:sz w:val="22"/>
          <w:szCs w:val="22"/>
          <w:lang w:eastAsia="en-US"/>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D491D">
        <w:rPr>
          <w:rFonts w:ascii="ColaborateLight" w:hAnsi="ColaborateLight" w:cs="Arial"/>
          <w:b/>
          <w:spacing w:val="-3"/>
          <w:sz w:val="22"/>
          <w:szCs w:val="22"/>
          <w:lang w:eastAsia="en-US"/>
        </w:rPr>
        <w:t>ANEXO NÚMERO 1 TÉCNICO</w:t>
      </w:r>
      <w:r w:rsidRPr="005D491D">
        <w:rPr>
          <w:rFonts w:ascii="ColaborateLight" w:hAnsi="ColaborateLight" w:cs="Arial"/>
          <w:spacing w:val="-3"/>
          <w:sz w:val="22"/>
          <w:szCs w:val="22"/>
          <w:lang w:eastAsia="en-US"/>
        </w:rPr>
        <w:t xml:space="preserve"> de las presentes bases.</w:t>
      </w:r>
    </w:p>
    <w:p w14:paraId="50899FA6" w14:textId="77777777" w:rsidR="005D491D" w:rsidRPr="005D491D" w:rsidRDefault="005D491D" w:rsidP="005D491D">
      <w:pPr>
        <w:jc w:val="both"/>
        <w:rPr>
          <w:rFonts w:ascii="ColaborateLight" w:eastAsia="Times New Roman" w:hAnsi="ColaborateLight" w:cs="Arial"/>
          <w:b/>
          <w:bCs/>
          <w:sz w:val="22"/>
          <w:szCs w:val="22"/>
          <w:lang w:eastAsia="es-ES"/>
        </w:rPr>
      </w:pPr>
    </w:p>
    <w:p w14:paraId="4ABE7128"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1.10</w:t>
      </w:r>
      <w:r w:rsidRPr="005D491D">
        <w:rPr>
          <w:rFonts w:ascii="ColaborateLight" w:eastAsia="Times New Roman" w:hAnsi="ColaborateLight" w:cs="Arial"/>
          <w:b/>
          <w:bCs/>
          <w:sz w:val="22"/>
          <w:szCs w:val="22"/>
          <w:lang w:eastAsia="es-ES"/>
        </w:rPr>
        <w:tab/>
        <w:t>IDIOMA.</w:t>
      </w:r>
    </w:p>
    <w:p w14:paraId="0707DACF" w14:textId="77777777" w:rsidR="005D491D" w:rsidRPr="005D491D" w:rsidRDefault="005D491D" w:rsidP="005D491D">
      <w:pPr>
        <w:jc w:val="both"/>
        <w:rPr>
          <w:rFonts w:ascii="ColaborateLight" w:eastAsia="Times New Roman" w:hAnsi="ColaborateLight" w:cs="Arial"/>
          <w:sz w:val="22"/>
          <w:szCs w:val="22"/>
          <w:lang w:eastAsia="es-ES"/>
        </w:rPr>
      </w:pPr>
    </w:p>
    <w:p w14:paraId="5361F16B"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 xml:space="preserve">El Idioma en que deberán presentarse las proposiciones será en </w:t>
      </w:r>
      <w:r w:rsidRPr="005D491D">
        <w:rPr>
          <w:rFonts w:ascii="ColaborateLight" w:hAnsi="ColaborateLight" w:cs="Arial"/>
          <w:b/>
          <w:bCs/>
          <w:sz w:val="22"/>
          <w:szCs w:val="22"/>
          <w:lang w:eastAsia="en-US"/>
        </w:rPr>
        <w:t>español</w:t>
      </w:r>
      <w:r w:rsidRPr="005D491D">
        <w:rPr>
          <w:rFonts w:ascii="ColaborateLight" w:hAnsi="ColaborateLight" w:cs="Arial"/>
          <w:sz w:val="22"/>
          <w:szCs w:val="22"/>
          <w:lang w:eastAsia="en-US"/>
        </w:rPr>
        <w:t>.</w:t>
      </w:r>
    </w:p>
    <w:p w14:paraId="6F7774E1" w14:textId="77777777" w:rsidR="005D491D" w:rsidRPr="005D491D" w:rsidRDefault="005D491D" w:rsidP="005D491D">
      <w:pPr>
        <w:jc w:val="both"/>
        <w:rPr>
          <w:rFonts w:ascii="ColaborateLight" w:eastAsia="Times New Roman" w:hAnsi="ColaborateLight" w:cs="Arial"/>
          <w:b/>
          <w:bCs/>
          <w:sz w:val="22"/>
          <w:szCs w:val="22"/>
          <w:lang w:eastAsia="es-ES"/>
        </w:rPr>
      </w:pPr>
    </w:p>
    <w:p w14:paraId="54CBC1DD"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1.11</w:t>
      </w:r>
      <w:r w:rsidRPr="005D491D">
        <w:rPr>
          <w:rFonts w:ascii="ColaborateLight" w:eastAsia="Times New Roman" w:hAnsi="ColaborateLight" w:cs="Arial"/>
          <w:b/>
          <w:bCs/>
          <w:sz w:val="22"/>
          <w:szCs w:val="22"/>
          <w:lang w:eastAsia="es-ES"/>
        </w:rPr>
        <w:tab/>
        <w:t>INCREMENTO EN LA CANTIDAD DE BIENES SOLICITADOS.</w:t>
      </w:r>
    </w:p>
    <w:p w14:paraId="27D92B4E" w14:textId="77777777" w:rsidR="005D491D" w:rsidRPr="005D491D" w:rsidRDefault="005D491D" w:rsidP="005D491D">
      <w:pPr>
        <w:jc w:val="both"/>
        <w:rPr>
          <w:rFonts w:ascii="ColaborateLight" w:hAnsi="ColaborateLight" w:cs="Arial"/>
          <w:sz w:val="22"/>
          <w:szCs w:val="22"/>
          <w:lang w:eastAsia="en-US"/>
        </w:rPr>
      </w:pPr>
    </w:p>
    <w:p w14:paraId="515F1804" w14:textId="77777777" w:rsidR="005D491D" w:rsidRPr="005D491D" w:rsidRDefault="005D491D" w:rsidP="005D491D">
      <w:pPr>
        <w:jc w:val="both"/>
        <w:rPr>
          <w:rFonts w:ascii="ColaborateLight" w:hAnsi="ColaborateLight"/>
          <w:sz w:val="22"/>
          <w:szCs w:val="22"/>
          <w:lang w:eastAsia="en-US"/>
        </w:rPr>
      </w:pPr>
      <w:r w:rsidRPr="005D491D">
        <w:rPr>
          <w:rFonts w:ascii="ColaborateLight" w:hAnsi="ColaborateLight" w:cs="Arial"/>
          <w:sz w:val="22"/>
          <w:szCs w:val="22"/>
          <w:lang w:eastAsia="en-US"/>
        </w:rPr>
        <w:t xml:space="preserve">De conformidad con el artículo 57 de la Ley de Adquisiciones, Arrendamientos y Servicios del Sector Público del Estado de Colima y 73  de su Reglamento, </w:t>
      </w:r>
      <w:r w:rsidRPr="005D491D">
        <w:rPr>
          <w:rFonts w:ascii="ColaborateLight" w:hAnsi="ColaborateLight"/>
          <w:sz w:val="22"/>
          <w:szCs w:val="22"/>
          <w:lang w:eastAsia="en-U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5D491D">
        <w:rPr>
          <w:rFonts w:ascii="ColaborateLight" w:hAnsi="ColaborateLight"/>
          <w:b/>
          <w:sz w:val="22"/>
          <w:szCs w:val="22"/>
          <w:lang w:eastAsia="en-US"/>
        </w:rPr>
        <w:t>veinte por ciento</w:t>
      </w:r>
      <w:r w:rsidRPr="005D491D">
        <w:rPr>
          <w:rFonts w:ascii="ColaborateLight" w:hAnsi="ColaborateLight"/>
          <w:sz w:val="22"/>
          <w:szCs w:val="22"/>
          <w:lang w:eastAsia="en-US"/>
        </w:rPr>
        <w:t xml:space="preserve"> del monto o cantidad de los conceptos o volúmenes establecidos originalmente en los mismos y el precio de los bienes, arrendamientos o servicios sea igual al pactado originalmente.</w:t>
      </w:r>
    </w:p>
    <w:p w14:paraId="482932A3" w14:textId="77777777" w:rsidR="005D491D" w:rsidRPr="005D491D" w:rsidRDefault="005D491D" w:rsidP="005D491D">
      <w:pPr>
        <w:jc w:val="both"/>
        <w:rPr>
          <w:rFonts w:ascii="ColaborateLight" w:hAnsi="ColaborateLight"/>
          <w:sz w:val="22"/>
          <w:szCs w:val="22"/>
          <w:lang w:eastAsia="en-US"/>
        </w:rPr>
      </w:pPr>
    </w:p>
    <w:p w14:paraId="6F88613E" w14:textId="77777777" w:rsidR="005D491D" w:rsidRPr="005D491D" w:rsidRDefault="005D491D" w:rsidP="005D491D">
      <w:pPr>
        <w:jc w:val="both"/>
        <w:rPr>
          <w:rFonts w:ascii="ColaborateLight" w:hAnsi="ColaborateLight"/>
          <w:sz w:val="22"/>
          <w:szCs w:val="22"/>
          <w:lang w:val="es-ES" w:eastAsia="en-US"/>
        </w:rPr>
      </w:pPr>
      <w:r w:rsidRPr="005D491D">
        <w:rPr>
          <w:rFonts w:ascii="ColaborateLight" w:hAnsi="ColaborateLight" w:cs="Arial"/>
          <w:sz w:val="22"/>
          <w:szCs w:val="22"/>
          <w:lang w:eastAsia="en-U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5E07730B" w14:textId="77777777" w:rsidR="005D491D" w:rsidRPr="005D491D" w:rsidRDefault="005D491D" w:rsidP="005D491D">
      <w:pPr>
        <w:jc w:val="both"/>
        <w:rPr>
          <w:rFonts w:ascii="ColaborateLight" w:hAnsi="ColaborateLight"/>
          <w:sz w:val="22"/>
          <w:szCs w:val="22"/>
          <w:lang w:eastAsia="en-US"/>
        </w:rPr>
      </w:pPr>
    </w:p>
    <w:p w14:paraId="5ED56002"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1.12</w:t>
      </w:r>
      <w:r w:rsidRPr="005D491D">
        <w:rPr>
          <w:rFonts w:ascii="ColaborateLight" w:hAnsi="ColaborateLight" w:cs="Arial"/>
          <w:b/>
          <w:bCs/>
          <w:sz w:val="22"/>
          <w:szCs w:val="22"/>
          <w:lang w:eastAsia="en-US"/>
        </w:rPr>
        <w:tab/>
        <w:t xml:space="preserve">MONEDA. </w:t>
      </w:r>
    </w:p>
    <w:p w14:paraId="3AD125F6" w14:textId="77777777" w:rsidR="005D491D" w:rsidRPr="005D491D" w:rsidRDefault="005D491D" w:rsidP="005D491D">
      <w:pPr>
        <w:rPr>
          <w:rFonts w:ascii="ColaborateLight" w:hAnsi="ColaborateLight" w:cs="Arial"/>
          <w:b/>
          <w:bCs/>
          <w:sz w:val="22"/>
          <w:szCs w:val="22"/>
          <w:lang w:eastAsia="en-US"/>
        </w:rPr>
      </w:pPr>
    </w:p>
    <w:p w14:paraId="04AA242A"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 xml:space="preserve">Los licitantes deberán presentar sus proposiciones en </w:t>
      </w:r>
      <w:r w:rsidRPr="005D491D">
        <w:rPr>
          <w:rFonts w:ascii="ColaborateLight" w:hAnsi="ColaborateLight" w:cs="Arial"/>
          <w:b/>
          <w:bCs/>
          <w:sz w:val="22"/>
          <w:szCs w:val="22"/>
          <w:lang w:eastAsia="en-US"/>
        </w:rPr>
        <w:t>moneda nacional</w:t>
      </w:r>
      <w:r w:rsidRPr="005D491D">
        <w:rPr>
          <w:rFonts w:ascii="ColaborateLight" w:hAnsi="ColaborateLight" w:cs="Arial"/>
          <w:sz w:val="22"/>
          <w:szCs w:val="22"/>
          <w:lang w:eastAsia="en-US"/>
        </w:rPr>
        <w:t xml:space="preserve">. </w:t>
      </w:r>
    </w:p>
    <w:p w14:paraId="0E3A11EA" w14:textId="77777777" w:rsidR="005D491D" w:rsidRPr="005D491D" w:rsidRDefault="005D491D" w:rsidP="005D491D">
      <w:pPr>
        <w:rPr>
          <w:rFonts w:ascii="ColaborateLight" w:hAnsi="ColaborateLight" w:cs="Arial"/>
          <w:sz w:val="22"/>
          <w:szCs w:val="22"/>
          <w:lang w:eastAsia="en-US"/>
        </w:rPr>
      </w:pPr>
    </w:p>
    <w:p w14:paraId="64CDE964"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1.13</w:t>
      </w:r>
      <w:r w:rsidRPr="005D491D">
        <w:rPr>
          <w:rFonts w:ascii="ColaborateLight" w:hAnsi="ColaborateLight" w:cs="Arial"/>
          <w:b/>
          <w:bCs/>
          <w:sz w:val="22"/>
          <w:szCs w:val="22"/>
          <w:lang w:eastAsia="en-US"/>
        </w:rPr>
        <w:tab/>
        <w:t>CONDICIONES DE PAGO.</w:t>
      </w:r>
    </w:p>
    <w:p w14:paraId="4A7F81B0" w14:textId="77777777" w:rsidR="005D491D" w:rsidRPr="005D491D" w:rsidRDefault="005D491D" w:rsidP="005D491D">
      <w:pPr>
        <w:rPr>
          <w:rFonts w:ascii="ColaborateLight" w:hAnsi="ColaborateLight" w:cs="Arial"/>
          <w:b/>
          <w:bCs/>
          <w:sz w:val="22"/>
          <w:szCs w:val="22"/>
          <w:lang w:eastAsia="en-US"/>
        </w:rPr>
      </w:pPr>
    </w:p>
    <w:p w14:paraId="189F070B"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
          <w:sz w:val="22"/>
          <w:szCs w:val="22"/>
          <w:lang w:eastAsia="en-US"/>
        </w:rPr>
        <w:t>No se otorgará anticipo</w:t>
      </w:r>
      <w:r w:rsidRPr="005D491D">
        <w:rPr>
          <w:rFonts w:ascii="ColaborateLight" w:hAnsi="ColaborateLight" w:cs="Arial"/>
          <w:bCs/>
          <w:sz w:val="22"/>
          <w:szCs w:val="22"/>
          <w:lang w:eastAsia="en-US"/>
        </w:rPr>
        <w:t>.</w:t>
      </w:r>
    </w:p>
    <w:p w14:paraId="27DDFD20" w14:textId="77777777" w:rsidR="005D491D" w:rsidRPr="005D491D" w:rsidRDefault="005D491D" w:rsidP="005D491D">
      <w:pPr>
        <w:jc w:val="both"/>
        <w:rPr>
          <w:rFonts w:ascii="ColaborateLight" w:hAnsi="ColaborateLight" w:cs="Arial"/>
          <w:b/>
          <w:bCs/>
          <w:sz w:val="22"/>
          <w:szCs w:val="22"/>
          <w:lang w:eastAsia="en-US"/>
        </w:rPr>
      </w:pPr>
    </w:p>
    <w:p w14:paraId="0A447D16" w14:textId="77777777" w:rsidR="005D491D" w:rsidRPr="005D491D" w:rsidRDefault="005D491D" w:rsidP="005D491D">
      <w:pPr>
        <w:spacing w:after="120" w:line="259" w:lineRule="auto"/>
        <w:jc w:val="both"/>
        <w:rPr>
          <w:rFonts w:ascii="ColaborateLight" w:hAnsi="ColaborateLight" w:cs="Arial"/>
          <w:bCs/>
          <w:sz w:val="22"/>
          <w:szCs w:val="22"/>
          <w:lang w:eastAsia="en-US"/>
        </w:rPr>
      </w:pPr>
      <w:r w:rsidRPr="005D491D">
        <w:rPr>
          <w:rFonts w:ascii="ColaborateLight" w:hAnsi="ColaborateLight" w:cs="Arial"/>
          <w:b/>
          <w:sz w:val="22"/>
          <w:szCs w:val="22"/>
          <w:lang w:eastAsia="en-US"/>
        </w:rPr>
        <w:t>Las Dependencias solicitantes</w:t>
      </w:r>
      <w:r w:rsidRPr="005D491D">
        <w:rPr>
          <w:rFonts w:ascii="ColaborateLight" w:hAnsi="ColaborateLight" w:cs="Arial"/>
          <w:bCs/>
          <w:sz w:val="22"/>
          <w:szCs w:val="22"/>
          <w:lang w:eastAsia="en-US"/>
        </w:rPr>
        <w:t xml:space="preserve"> de los servicios de Mantenimiento Vehicular validarán y tramitarán las facturas ante la </w:t>
      </w:r>
      <w:r w:rsidRPr="005D491D">
        <w:rPr>
          <w:rFonts w:ascii="ColaborateLight" w:hAnsi="ColaborateLight" w:cs="Arial"/>
          <w:b/>
          <w:bCs/>
          <w:sz w:val="22"/>
          <w:szCs w:val="22"/>
          <w:lang w:eastAsia="en-US"/>
        </w:rPr>
        <w:t xml:space="preserve">Dirección de Servicios Generales </w:t>
      </w:r>
      <w:r w:rsidRPr="005D491D">
        <w:rPr>
          <w:rFonts w:ascii="ColaborateLight" w:hAnsi="ColaborateLight" w:cs="Arial"/>
          <w:bCs/>
          <w:sz w:val="22"/>
          <w:szCs w:val="22"/>
          <w:lang w:eastAsia="en-US"/>
        </w:rPr>
        <w:t>dependiente de la</w:t>
      </w:r>
      <w:r w:rsidRPr="005D491D">
        <w:rPr>
          <w:rFonts w:ascii="ColaborateLight" w:hAnsi="ColaborateLight" w:cs="Arial"/>
          <w:b/>
          <w:bCs/>
          <w:sz w:val="22"/>
          <w:szCs w:val="22"/>
          <w:lang w:eastAsia="en-US"/>
        </w:rPr>
        <w:t xml:space="preserve"> Secretaría Planeación, Finanzas y  Administración, </w:t>
      </w:r>
      <w:r w:rsidRPr="005D491D">
        <w:rPr>
          <w:rFonts w:ascii="ColaborateLight" w:hAnsi="ColaborateLight" w:cs="Arial"/>
          <w:bCs/>
          <w:sz w:val="22"/>
          <w:szCs w:val="22"/>
          <w:lang w:eastAsia="en-US"/>
        </w:rPr>
        <w:t xml:space="preserve">quien a su vez revisará y relacionará dichas facturas para entregar a la </w:t>
      </w:r>
      <w:r w:rsidRPr="005D491D">
        <w:rPr>
          <w:rFonts w:ascii="ColaborateLight" w:hAnsi="ColaborateLight" w:cs="Arial"/>
          <w:b/>
          <w:sz w:val="22"/>
          <w:szCs w:val="22"/>
          <w:lang w:eastAsia="en-US"/>
        </w:rPr>
        <w:t>Dirección General de Egresos</w:t>
      </w:r>
      <w:r w:rsidRPr="005D491D">
        <w:rPr>
          <w:rFonts w:ascii="ColaborateLight" w:hAnsi="ColaborateLight" w:cs="Arial"/>
          <w:bCs/>
          <w:sz w:val="22"/>
          <w:szCs w:val="22"/>
          <w:lang w:eastAsia="en-US"/>
        </w:rPr>
        <w:t xml:space="preserve"> de la </w:t>
      </w:r>
      <w:r w:rsidRPr="005D491D">
        <w:rPr>
          <w:rFonts w:ascii="ColaborateLight" w:hAnsi="ColaborateLight" w:cs="Arial"/>
          <w:b/>
          <w:sz w:val="22"/>
          <w:szCs w:val="22"/>
          <w:lang w:eastAsia="en-US"/>
        </w:rPr>
        <w:t>Secretaría de Planeación, Finanzas y Administración</w:t>
      </w:r>
      <w:r w:rsidRPr="005D491D">
        <w:rPr>
          <w:rFonts w:ascii="ColaborateLight" w:hAnsi="ColaborateLight" w:cs="Arial"/>
          <w:bCs/>
          <w:sz w:val="22"/>
          <w:szCs w:val="22"/>
          <w:lang w:eastAsia="en-US"/>
        </w:rPr>
        <w:t xml:space="preserve">, considerando siempre las disposiciones establecidas en el </w:t>
      </w:r>
      <w:r w:rsidRPr="005D491D">
        <w:rPr>
          <w:rFonts w:ascii="ColaborateLight" w:hAnsi="ColaborateLight" w:cs="Arial"/>
          <w:sz w:val="22"/>
          <w:szCs w:val="22"/>
          <w:lang w:val="es-ES" w:eastAsia="en-US"/>
        </w:rPr>
        <w:t>artículo 56 de la Ley de Adquisiciones, Arrendamientos y Servicios del Sector Público del Estado de Colima.</w:t>
      </w:r>
    </w:p>
    <w:p w14:paraId="007F5AE9" w14:textId="40E3E1FB" w:rsidR="005D491D" w:rsidRPr="005D491D" w:rsidRDefault="005D491D" w:rsidP="005D491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fecha de pago al licitante adjudicado no podrá exceder de </w:t>
      </w:r>
      <w:r w:rsidRPr="005D491D">
        <w:rPr>
          <w:rFonts w:ascii="ColaborateLight" w:hAnsi="ColaborateLight" w:cs="Arial"/>
          <w:b/>
          <w:sz w:val="22"/>
          <w:szCs w:val="22"/>
          <w:lang w:eastAsia="en-US"/>
        </w:rPr>
        <w:t>ciento veinte días naturales</w:t>
      </w:r>
      <w:r w:rsidRPr="005D491D">
        <w:rPr>
          <w:rFonts w:ascii="ColaborateLight" w:hAnsi="ColaborateLight" w:cs="Arial"/>
          <w:sz w:val="22"/>
          <w:szCs w:val="22"/>
          <w:lang w:eastAsia="en-US"/>
        </w:rPr>
        <w:t xml:space="preserve"> posteriores a la presentación de la factura respectiva, en el ejercicio fiscal 202</w:t>
      </w:r>
      <w:r w:rsidR="005B77B1">
        <w:rPr>
          <w:rFonts w:ascii="ColaborateLight" w:hAnsi="ColaborateLight" w:cs="Arial"/>
          <w:sz w:val="22"/>
          <w:szCs w:val="22"/>
          <w:lang w:eastAsia="en-US"/>
        </w:rPr>
        <w:t>3</w:t>
      </w:r>
      <w:r w:rsidRPr="005D491D">
        <w:rPr>
          <w:rFonts w:ascii="ColaborateLight" w:hAnsi="ColaborateLight" w:cs="Arial"/>
          <w:sz w:val="22"/>
          <w:szCs w:val="22"/>
          <w:lang w:eastAsia="en-US"/>
        </w:rPr>
        <w:t>, y de la entrega de los bienes o prestación de los servicios a entera satisfacción del área requirente.</w:t>
      </w:r>
    </w:p>
    <w:p w14:paraId="30CF4CAD" w14:textId="77777777" w:rsidR="005D491D" w:rsidRPr="005D491D" w:rsidRDefault="005D491D" w:rsidP="005D491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olaborateLight" w:hAnsi="ColaborateLight" w:cs="Arial"/>
          <w:sz w:val="22"/>
          <w:szCs w:val="22"/>
          <w:lang w:eastAsia="en-US"/>
        </w:rPr>
      </w:pPr>
    </w:p>
    <w:p w14:paraId="1BBD4CE3"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Cs/>
          <w:sz w:val="22"/>
          <w:szCs w:val="22"/>
          <w:lang w:eastAsia="en-U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483B5CBF" w14:textId="77777777" w:rsidR="005D491D" w:rsidRPr="005D491D" w:rsidRDefault="005D491D" w:rsidP="005D491D">
      <w:pPr>
        <w:jc w:val="both"/>
        <w:rPr>
          <w:rFonts w:ascii="ColaborateLight" w:hAnsi="ColaborateLight" w:cs="Arial"/>
          <w:bCs/>
          <w:sz w:val="22"/>
          <w:szCs w:val="22"/>
          <w:lang w:eastAsia="en-US"/>
        </w:rPr>
      </w:pPr>
    </w:p>
    <w:p w14:paraId="2861D707" w14:textId="77777777" w:rsidR="005D491D" w:rsidRPr="005D491D" w:rsidRDefault="005D491D" w:rsidP="005D491D">
      <w:pPr>
        <w:jc w:val="both"/>
        <w:rPr>
          <w:rFonts w:ascii="ColaborateLight" w:hAnsi="ColaborateLight" w:cs="Arial"/>
          <w:bCs/>
          <w:sz w:val="22"/>
          <w:szCs w:val="22"/>
          <w:lang w:val="es-ES" w:eastAsia="en-US"/>
        </w:rPr>
      </w:pPr>
      <w:r w:rsidRPr="005D491D">
        <w:rPr>
          <w:rFonts w:ascii="ColaborateLight" w:hAnsi="ColaborateLight" w:cs="Arial"/>
          <w:bCs/>
          <w:sz w:val="22"/>
          <w:szCs w:val="22"/>
          <w:lang w:val="es-ES" w:eastAsia="en-US"/>
        </w:rPr>
        <w:t>El pago de los Bienes, Arrendamientos o Servicios se realizará en moneda nacional.</w:t>
      </w:r>
    </w:p>
    <w:p w14:paraId="4C82FC36" w14:textId="77777777" w:rsidR="005D491D" w:rsidRPr="005D491D" w:rsidRDefault="005D491D" w:rsidP="005D491D">
      <w:pPr>
        <w:jc w:val="both"/>
        <w:rPr>
          <w:rFonts w:ascii="ColaborateLight" w:hAnsi="ColaborateLight" w:cs="Arial"/>
          <w:bCs/>
          <w:sz w:val="22"/>
          <w:szCs w:val="22"/>
          <w:lang w:val="es-ES" w:eastAsia="en-US"/>
        </w:rPr>
      </w:pPr>
    </w:p>
    <w:p w14:paraId="58128732"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2.</w:t>
      </w:r>
      <w:r w:rsidRPr="005D491D">
        <w:rPr>
          <w:rFonts w:ascii="ColaborateLight" w:hAnsi="ColaborateLight" w:cs="Arial"/>
          <w:b/>
          <w:bCs/>
          <w:sz w:val="22"/>
          <w:szCs w:val="22"/>
          <w:lang w:eastAsia="en-US"/>
        </w:rPr>
        <w:tab/>
      </w:r>
      <w:r w:rsidRPr="005D491D">
        <w:rPr>
          <w:rFonts w:ascii="ColaborateLight" w:hAnsi="ColaborateLight" w:cs="Arial"/>
          <w:b/>
          <w:bCs/>
          <w:caps/>
          <w:sz w:val="22"/>
          <w:szCs w:val="22"/>
          <w:lang w:eastAsia="en-US"/>
        </w:rPr>
        <w:t>Información especÍfica sobre Las bases y ACtos de la licitación</w:t>
      </w:r>
      <w:r w:rsidRPr="005D491D">
        <w:rPr>
          <w:rFonts w:ascii="ColaborateLight" w:hAnsi="ColaborateLight" w:cs="Arial"/>
          <w:b/>
          <w:bCs/>
          <w:sz w:val="22"/>
          <w:szCs w:val="22"/>
          <w:lang w:eastAsia="en-US"/>
        </w:rPr>
        <w:t>.</w:t>
      </w:r>
    </w:p>
    <w:p w14:paraId="59D9725D" w14:textId="77777777" w:rsidR="005D491D" w:rsidRPr="005D491D" w:rsidRDefault="005D491D" w:rsidP="005D491D">
      <w:pPr>
        <w:jc w:val="both"/>
        <w:rPr>
          <w:rFonts w:ascii="ColaborateLight" w:eastAsia="Times New Roman" w:hAnsi="ColaborateLight" w:cs="Arial"/>
          <w:b/>
          <w:bCs/>
          <w:sz w:val="22"/>
          <w:szCs w:val="22"/>
          <w:lang w:eastAsia="es-ES"/>
        </w:rPr>
      </w:pPr>
    </w:p>
    <w:p w14:paraId="06053487"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2.1</w:t>
      </w:r>
      <w:r w:rsidRPr="005D491D">
        <w:rPr>
          <w:rFonts w:ascii="ColaborateLight" w:eastAsia="Times New Roman" w:hAnsi="ColaborateLight" w:cs="Arial"/>
          <w:b/>
          <w:bCs/>
          <w:sz w:val="22"/>
          <w:szCs w:val="22"/>
          <w:lang w:eastAsia="es-ES"/>
        </w:rPr>
        <w:tab/>
        <w:t>ADQUISICIÓN Y COSTO DE LAS BASES.</w:t>
      </w:r>
    </w:p>
    <w:p w14:paraId="10BCD140" w14:textId="77777777" w:rsidR="005D491D" w:rsidRPr="005D491D" w:rsidRDefault="005D491D" w:rsidP="005D491D">
      <w:pPr>
        <w:jc w:val="both"/>
        <w:rPr>
          <w:rFonts w:ascii="ColaborateLight" w:eastAsia="Times New Roman" w:hAnsi="ColaborateLight" w:cs="Arial"/>
          <w:b/>
          <w:bCs/>
          <w:sz w:val="22"/>
          <w:szCs w:val="22"/>
          <w:lang w:eastAsia="es-ES"/>
        </w:rPr>
      </w:pPr>
    </w:p>
    <w:p w14:paraId="36B42C30"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Es requisito indispensable la adquisición de las bases para participar en esta licitación.</w:t>
      </w:r>
    </w:p>
    <w:p w14:paraId="39100029" w14:textId="77777777" w:rsidR="005D491D" w:rsidRPr="005D491D" w:rsidRDefault="005D491D" w:rsidP="005D491D">
      <w:pPr>
        <w:rPr>
          <w:rFonts w:ascii="ColaborateLight" w:hAnsi="ColaborateLight" w:cs="Arial"/>
          <w:b/>
          <w:sz w:val="22"/>
          <w:szCs w:val="22"/>
          <w:lang w:eastAsia="en-US"/>
        </w:rPr>
      </w:pPr>
    </w:p>
    <w:p w14:paraId="35E2ECC0" w14:textId="514FDA9F"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Las presentes bases tienen un costo de $ 1,</w:t>
      </w:r>
      <w:r w:rsidR="00AA7B19">
        <w:rPr>
          <w:rFonts w:ascii="ColaborateLight" w:hAnsi="ColaborateLight" w:cs="Arial"/>
          <w:sz w:val="22"/>
          <w:szCs w:val="22"/>
          <w:lang w:eastAsia="en-US"/>
        </w:rPr>
        <w:t>287</w:t>
      </w:r>
      <w:r w:rsidRPr="005D491D">
        <w:rPr>
          <w:rFonts w:ascii="ColaborateLight" w:hAnsi="ColaborateLight" w:cs="Arial"/>
          <w:sz w:val="22"/>
          <w:szCs w:val="22"/>
          <w:lang w:eastAsia="en-US"/>
        </w:rPr>
        <w:t xml:space="preserve">.00 (MIL </w:t>
      </w:r>
      <w:r w:rsidR="00AA7B19">
        <w:rPr>
          <w:rFonts w:ascii="ColaborateLight" w:hAnsi="ColaborateLight" w:cs="Arial"/>
          <w:sz w:val="22"/>
          <w:szCs w:val="22"/>
          <w:lang w:eastAsia="en-US"/>
        </w:rPr>
        <w:t>DOSCIENTOS OCHENTA Y SIETE</w:t>
      </w:r>
      <w:r w:rsidRPr="005D491D">
        <w:rPr>
          <w:rFonts w:ascii="ColaborateLight" w:hAnsi="ColaborateLight" w:cs="Arial"/>
          <w:sz w:val="22"/>
          <w:szCs w:val="22"/>
          <w:lang w:eastAsia="en-US"/>
        </w:rPr>
        <w:t xml:space="preserv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5D491D">
        <w:rPr>
          <w:rFonts w:ascii="ColaborateLight" w:hAnsi="ColaborateLight" w:cs="Arial"/>
          <w:sz w:val="22"/>
          <w:szCs w:val="22"/>
          <w:lang w:eastAsia="en-US"/>
        </w:rPr>
        <w:t>hrs</w:t>
      </w:r>
      <w:proofErr w:type="spellEnd"/>
      <w:r w:rsidRPr="005D491D">
        <w:rPr>
          <w:rFonts w:ascii="ColaborateLight" w:hAnsi="ColaborateLight" w:cs="Arial"/>
          <w:sz w:val="22"/>
          <w:szCs w:val="22"/>
          <w:lang w:eastAsia="en-US"/>
        </w:rPr>
        <w:t xml:space="preserve">, previo pago de las mismas o de manera electrónica previo envío del comprobante de pago al correo </w:t>
      </w:r>
      <w:hyperlink r:id="rId8" w:history="1">
        <w:r w:rsidRPr="005D491D">
          <w:rPr>
            <w:rFonts w:ascii="ColaborateLight" w:hAnsi="ColaborateLight" w:cs="Times New Roman"/>
            <w:color w:val="0000FF"/>
            <w:sz w:val="22"/>
            <w:szCs w:val="22"/>
            <w:u w:val="single"/>
            <w:lang w:eastAsia="en-US"/>
          </w:rPr>
          <w:t>compras2228@gmail.com</w:t>
        </w:r>
      </w:hyperlink>
      <w:r w:rsidRPr="005D491D">
        <w:rPr>
          <w:rFonts w:ascii="ColaborateLight" w:hAnsi="ColaborateLight" w:cs="Arial"/>
          <w:sz w:val="22"/>
          <w:szCs w:val="22"/>
          <w:lang w:eastAsia="en-US"/>
        </w:rPr>
        <w:t xml:space="preserve">  </w:t>
      </w:r>
    </w:p>
    <w:p w14:paraId="5DA16301" w14:textId="77777777" w:rsidR="005D491D" w:rsidRPr="005D491D" w:rsidRDefault="005D491D" w:rsidP="005D491D">
      <w:pPr>
        <w:jc w:val="both"/>
        <w:rPr>
          <w:rFonts w:ascii="ColaborateLight" w:hAnsi="ColaborateLight" w:cs="Arial"/>
          <w:sz w:val="22"/>
          <w:szCs w:val="22"/>
          <w:lang w:eastAsia="en-US"/>
        </w:rPr>
      </w:pPr>
    </w:p>
    <w:p w14:paraId="136014BA" w14:textId="2EC297CB"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Se podrá realizar el pago del </w:t>
      </w:r>
      <w:r w:rsidR="00AA7B19">
        <w:rPr>
          <w:rFonts w:ascii="ColaborateLight" w:hAnsi="ColaborateLight" w:cs="Arial"/>
          <w:b/>
          <w:bCs/>
          <w:sz w:val="22"/>
          <w:szCs w:val="22"/>
          <w:lang w:eastAsia="en-US"/>
        </w:rPr>
        <w:t>28 DE ENERO</w:t>
      </w:r>
      <w:r w:rsidRPr="005D491D">
        <w:rPr>
          <w:rFonts w:ascii="ColaborateLight" w:hAnsi="ColaborateLight" w:cs="Arial"/>
          <w:b/>
          <w:bCs/>
          <w:sz w:val="22"/>
          <w:szCs w:val="22"/>
          <w:lang w:eastAsia="en-US"/>
        </w:rPr>
        <w:t xml:space="preserve"> AL </w:t>
      </w:r>
      <w:r w:rsidR="00AA7B19">
        <w:rPr>
          <w:rFonts w:ascii="ColaborateLight" w:hAnsi="ColaborateLight" w:cs="Arial"/>
          <w:b/>
          <w:bCs/>
          <w:sz w:val="22"/>
          <w:szCs w:val="22"/>
          <w:lang w:eastAsia="en-US"/>
        </w:rPr>
        <w:t>08 DE FEBRERO</w:t>
      </w:r>
      <w:r w:rsidRPr="005D491D">
        <w:rPr>
          <w:rFonts w:ascii="ColaborateLight" w:hAnsi="ColaborateLight" w:cs="Arial"/>
          <w:b/>
          <w:bCs/>
          <w:sz w:val="22"/>
          <w:szCs w:val="22"/>
          <w:lang w:eastAsia="en-US"/>
        </w:rPr>
        <w:t xml:space="preserve"> DE 202</w:t>
      </w:r>
      <w:r w:rsidR="00AA7B19">
        <w:rPr>
          <w:rFonts w:ascii="ColaborateLight" w:hAnsi="ColaborateLight" w:cs="Arial"/>
          <w:b/>
          <w:bCs/>
          <w:sz w:val="22"/>
          <w:szCs w:val="22"/>
          <w:lang w:eastAsia="en-US"/>
        </w:rPr>
        <w:t>3</w:t>
      </w:r>
      <w:r w:rsidRPr="005D491D">
        <w:rPr>
          <w:rFonts w:ascii="ColaborateLight" w:hAnsi="ColaborateLight" w:cs="Arial"/>
          <w:b/>
          <w:bCs/>
          <w:sz w:val="22"/>
          <w:szCs w:val="22"/>
          <w:lang w:eastAsia="en-US"/>
        </w:rPr>
        <w:t xml:space="preserve"> </w:t>
      </w:r>
      <w:r w:rsidRPr="005D491D">
        <w:rPr>
          <w:rFonts w:ascii="ColaborateLight" w:hAnsi="ColaborateLight" w:cs="Arial"/>
          <w:sz w:val="22"/>
          <w:szCs w:val="22"/>
          <w:lang w:eastAsia="en-US"/>
        </w:rPr>
        <w:t xml:space="preserve">hasta las </w:t>
      </w:r>
      <w:r w:rsidRPr="005D491D">
        <w:rPr>
          <w:rFonts w:ascii="ColaborateLight" w:hAnsi="ColaborateLight" w:cs="Arial"/>
          <w:b/>
          <w:bCs/>
          <w:sz w:val="22"/>
          <w:szCs w:val="22"/>
          <w:lang w:eastAsia="en-US"/>
        </w:rPr>
        <w:t>1</w:t>
      </w:r>
      <w:r w:rsidR="00AA7B19">
        <w:rPr>
          <w:rFonts w:ascii="ColaborateLight" w:hAnsi="ColaborateLight" w:cs="Arial"/>
          <w:b/>
          <w:bCs/>
          <w:sz w:val="22"/>
          <w:szCs w:val="22"/>
          <w:lang w:eastAsia="en-US"/>
        </w:rPr>
        <w:t>0</w:t>
      </w:r>
      <w:r w:rsidRPr="005D491D">
        <w:rPr>
          <w:rFonts w:ascii="ColaborateLight" w:hAnsi="ColaborateLight" w:cs="Arial"/>
          <w:b/>
          <w:bCs/>
          <w:sz w:val="22"/>
          <w:szCs w:val="22"/>
          <w:lang w:eastAsia="en-US"/>
        </w:rPr>
        <w:t>:00</w:t>
      </w:r>
      <w:r w:rsidRPr="005D491D">
        <w:rPr>
          <w:rFonts w:ascii="ColaborateLight" w:hAnsi="ColaborateLight" w:cs="Arial"/>
          <w:sz w:val="22"/>
          <w:szCs w:val="22"/>
          <w:lang w:eastAsia="en-US"/>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6807E49B" w14:textId="77777777" w:rsidR="005D491D" w:rsidRPr="005D491D" w:rsidRDefault="005D491D" w:rsidP="005D491D">
      <w:pPr>
        <w:jc w:val="both"/>
        <w:rPr>
          <w:rFonts w:ascii="ColaborateLight" w:hAnsi="ColaborateLight" w:cs="Arial"/>
          <w:sz w:val="22"/>
          <w:szCs w:val="22"/>
          <w:lang w:eastAsia="en-US"/>
        </w:rPr>
      </w:pPr>
    </w:p>
    <w:p w14:paraId="11DA01A0" w14:textId="7A461887" w:rsidR="005D491D" w:rsidRDefault="005D491D" w:rsidP="005D491D">
      <w:pPr>
        <w:jc w:val="both"/>
        <w:rPr>
          <w:rFonts w:ascii="ColaborateLight" w:hAnsi="ColaborateLight" w:cs="Times New Roman"/>
          <w:b/>
          <w:sz w:val="22"/>
          <w:szCs w:val="22"/>
          <w:lang w:eastAsia="en-US"/>
        </w:rPr>
      </w:pPr>
      <w:r w:rsidRPr="005D491D">
        <w:rPr>
          <w:rFonts w:ascii="ColaborateLight" w:hAnsi="ColaborateLight" w:cs="Times New Roman"/>
          <w:b/>
          <w:spacing w:val="3"/>
          <w:sz w:val="22"/>
          <w:szCs w:val="22"/>
          <w:lang w:eastAsia="en-US"/>
        </w:rPr>
        <w:t>F</w:t>
      </w:r>
      <w:r w:rsidRPr="005D491D">
        <w:rPr>
          <w:rFonts w:ascii="ColaborateLight" w:hAnsi="ColaborateLight" w:cs="Times New Roman"/>
          <w:b/>
          <w:sz w:val="22"/>
          <w:szCs w:val="22"/>
          <w:lang w:eastAsia="en-US"/>
        </w:rPr>
        <w:t>o</w:t>
      </w:r>
      <w:r w:rsidRPr="005D491D">
        <w:rPr>
          <w:rFonts w:ascii="ColaborateLight" w:hAnsi="ColaborateLight" w:cs="Times New Roman"/>
          <w:b/>
          <w:spacing w:val="-3"/>
          <w:sz w:val="22"/>
          <w:szCs w:val="22"/>
          <w:lang w:eastAsia="en-US"/>
        </w:rPr>
        <w:t>r</w:t>
      </w:r>
      <w:r w:rsidRPr="005D491D">
        <w:rPr>
          <w:rFonts w:ascii="ColaborateLight" w:hAnsi="ColaborateLight" w:cs="Times New Roman"/>
          <w:b/>
          <w:sz w:val="22"/>
          <w:szCs w:val="22"/>
          <w:lang w:eastAsia="en-US"/>
        </w:rPr>
        <w:t>ma de pago:</w:t>
      </w:r>
    </w:p>
    <w:p w14:paraId="6E27EA10" w14:textId="77777777" w:rsidR="00AA7B19" w:rsidRPr="005D491D" w:rsidRDefault="00AA7B19" w:rsidP="005D491D">
      <w:pPr>
        <w:jc w:val="both"/>
        <w:rPr>
          <w:rFonts w:ascii="ColaborateLight" w:hAnsi="ColaborateLight" w:cs="Times New Roman"/>
          <w:b/>
          <w:sz w:val="22"/>
          <w:szCs w:val="22"/>
          <w:lang w:eastAsia="en-US"/>
        </w:rPr>
      </w:pPr>
    </w:p>
    <w:p w14:paraId="737D1F81" w14:textId="77777777" w:rsidR="005D491D" w:rsidRPr="005D491D" w:rsidRDefault="005D491D" w:rsidP="005D491D">
      <w:pPr>
        <w:jc w:val="both"/>
        <w:rPr>
          <w:rFonts w:ascii="ColaborateLight" w:hAnsi="ColaborateLight" w:cs="Times New Roman"/>
          <w:spacing w:val="31"/>
          <w:sz w:val="22"/>
          <w:szCs w:val="22"/>
          <w:lang w:eastAsia="en-US"/>
        </w:rPr>
      </w:pPr>
      <w:r w:rsidRPr="005D491D">
        <w:rPr>
          <w:rFonts w:ascii="ColaborateLight" w:hAnsi="ColaborateLight" w:cs="Times New Roman"/>
          <w:sz w:val="22"/>
          <w:szCs w:val="22"/>
          <w:lang w:eastAsia="en-US"/>
        </w:rPr>
        <w:t xml:space="preserve">Ingresar a la página </w:t>
      </w:r>
      <w:hyperlink r:id="rId9" w:history="1">
        <w:r w:rsidRPr="005D491D">
          <w:rPr>
            <w:rFonts w:ascii="ColaborateLight" w:hAnsi="ColaborateLight" w:cs="Arial"/>
            <w:color w:val="0000FF"/>
            <w:spacing w:val="-1"/>
            <w:sz w:val="22"/>
            <w:szCs w:val="22"/>
            <w:u w:val="single"/>
            <w:lang w:eastAsia="en-US"/>
          </w:rPr>
          <w:t>https://www.finanzas.col.gob.mx/finanzas/derechos/index.php?clave=1048003400104</w:t>
        </w:r>
      </w:hyperlink>
      <w:r w:rsidRPr="005D491D">
        <w:rPr>
          <w:rFonts w:ascii="ColaborateLight" w:hAnsi="ColaborateLight" w:cs="Times New Roman"/>
          <w:sz w:val="22"/>
          <w:szCs w:val="22"/>
          <w:lang w:eastAsia="en-US"/>
        </w:rPr>
        <w:t>, y llenar el formato</w:t>
      </w:r>
      <w:r w:rsidRPr="005D491D">
        <w:rPr>
          <w:rFonts w:ascii="ColaborateLight" w:hAnsi="ColaborateLight" w:cs="Times New Roman"/>
          <w:spacing w:val="31"/>
          <w:sz w:val="22"/>
          <w:szCs w:val="22"/>
          <w:lang w:eastAsia="en-US"/>
        </w:rPr>
        <w:t xml:space="preserve"> de </w:t>
      </w:r>
      <w:r w:rsidRPr="005D491D">
        <w:rPr>
          <w:rFonts w:cs="Times New Roman"/>
          <w:sz w:val="22"/>
          <w:szCs w:val="22"/>
          <w:lang w:eastAsia="en-US"/>
        </w:rPr>
        <w:t xml:space="preserve">pago de derecho de licitaciones con la finalidad de poder realizar su pago en línea o imprimir el formato y pagar directamente en ventanilla o en </w:t>
      </w:r>
      <w:r w:rsidRPr="005D491D">
        <w:rPr>
          <w:rFonts w:ascii="ColaborateLight" w:hAnsi="ColaborateLight" w:cs="Arial"/>
          <w:sz w:val="22"/>
          <w:szCs w:val="22"/>
          <w:lang w:eastAsia="en-US"/>
        </w:rPr>
        <w:t>la Receptoría de Rentas anteriormente mencionada</w:t>
      </w:r>
      <w:r w:rsidRPr="005D491D">
        <w:rPr>
          <w:rFonts w:ascii="ColaborateLight" w:hAnsi="ColaborateLight" w:cs="Times New Roman"/>
          <w:spacing w:val="31"/>
          <w:sz w:val="22"/>
          <w:szCs w:val="22"/>
          <w:lang w:eastAsia="en-US"/>
        </w:rPr>
        <w:t>.</w:t>
      </w:r>
    </w:p>
    <w:p w14:paraId="222E838A" w14:textId="77777777" w:rsidR="005D491D" w:rsidRPr="005D491D" w:rsidRDefault="005D491D" w:rsidP="005D491D">
      <w:pPr>
        <w:jc w:val="both"/>
        <w:rPr>
          <w:rFonts w:ascii="ColaborateLight" w:hAnsi="ColaborateLight" w:cs="Arial"/>
          <w:sz w:val="22"/>
          <w:szCs w:val="22"/>
          <w:lang w:eastAsia="en-US"/>
        </w:rPr>
      </w:pPr>
    </w:p>
    <w:p w14:paraId="6D78F95B"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2.2</w:t>
      </w:r>
      <w:r w:rsidRPr="005D491D">
        <w:rPr>
          <w:rFonts w:ascii="ColaborateLight" w:eastAsia="Times New Roman" w:hAnsi="ColaborateLight" w:cs="Arial"/>
          <w:b/>
          <w:bCs/>
          <w:sz w:val="22"/>
          <w:szCs w:val="22"/>
          <w:lang w:eastAsia="es-ES"/>
        </w:rPr>
        <w:tab/>
        <w:t>JUNTA DE ACLARACIONES.</w:t>
      </w:r>
    </w:p>
    <w:p w14:paraId="5503090D" w14:textId="77777777" w:rsidR="005D491D" w:rsidRPr="005D491D" w:rsidRDefault="005D491D" w:rsidP="005D491D">
      <w:pPr>
        <w:jc w:val="both"/>
        <w:rPr>
          <w:rFonts w:ascii="ColaborateLight" w:eastAsia="Times New Roman" w:hAnsi="ColaborateLight" w:cs="Arial"/>
          <w:b/>
          <w:bCs/>
          <w:sz w:val="22"/>
          <w:szCs w:val="22"/>
          <w:lang w:eastAsia="es-ES"/>
        </w:rPr>
      </w:pPr>
    </w:p>
    <w:p w14:paraId="707F0E43" w14:textId="32132086"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Con objeto de evitar errores en la interpretación del contenido de las presentes bases y sus anexos, la </w:t>
      </w:r>
      <w:r w:rsidRPr="005D491D">
        <w:rPr>
          <w:rFonts w:ascii="ColaborateLight" w:hAnsi="ColaborateLight" w:cs="Arial"/>
          <w:b/>
          <w:bCs/>
          <w:sz w:val="22"/>
          <w:szCs w:val="22"/>
          <w:lang w:eastAsia="en-US"/>
        </w:rPr>
        <w:t>Subsecretaría de Administración</w:t>
      </w:r>
      <w:r w:rsidRPr="005D491D">
        <w:rPr>
          <w:rFonts w:ascii="ColaborateLight" w:hAnsi="ColaborateLight" w:cs="Arial"/>
          <w:sz w:val="22"/>
          <w:szCs w:val="22"/>
          <w:lang w:eastAsia="en-US"/>
        </w:rPr>
        <w:t xml:space="preserve"> dependiente de la </w:t>
      </w:r>
      <w:r w:rsidRPr="005D491D">
        <w:rPr>
          <w:rFonts w:ascii="ColaborateLight" w:hAnsi="ColaborateLight" w:cs="Arial"/>
          <w:b/>
          <w:sz w:val="22"/>
          <w:szCs w:val="22"/>
          <w:lang w:eastAsia="en-US"/>
        </w:rPr>
        <w:t xml:space="preserve">Secretaría de Planeación, Finanzas y Administración </w:t>
      </w:r>
      <w:r w:rsidRPr="005D491D">
        <w:rPr>
          <w:rFonts w:ascii="ColaborateLight" w:hAnsi="ColaborateLight" w:cs="Arial"/>
          <w:sz w:val="22"/>
          <w:szCs w:val="22"/>
          <w:lang w:eastAsia="en-US"/>
        </w:rPr>
        <w:t>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día</w:t>
      </w:r>
      <w:r w:rsidRPr="005D491D">
        <w:rPr>
          <w:rFonts w:ascii="ColaborateLight" w:hAnsi="ColaborateLight" w:cs="Arial"/>
          <w:b/>
          <w:bCs/>
          <w:sz w:val="22"/>
          <w:szCs w:val="22"/>
          <w:lang w:eastAsia="en-US"/>
        </w:rPr>
        <w:t xml:space="preserve"> </w:t>
      </w:r>
      <w:r w:rsidR="00AA7B19" w:rsidRPr="00AA7B19">
        <w:rPr>
          <w:rFonts w:ascii="ColaborateLight" w:hAnsi="ColaborateLight" w:cs="Arial"/>
          <w:b/>
          <w:bCs/>
          <w:sz w:val="22"/>
          <w:szCs w:val="22"/>
          <w:lang w:eastAsia="en-US"/>
        </w:rPr>
        <w:t>08 DE FEBRERO DE 2023</w:t>
      </w:r>
      <w:r w:rsidRPr="005D491D">
        <w:rPr>
          <w:rFonts w:ascii="ColaborateLight" w:hAnsi="ColaborateLight" w:cs="Arial"/>
          <w:b/>
          <w:bCs/>
          <w:sz w:val="22"/>
          <w:szCs w:val="22"/>
          <w:lang w:eastAsia="en-US"/>
        </w:rPr>
        <w:t xml:space="preserve"> a las </w:t>
      </w:r>
      <w:r w:rsidRPr="005D491D">
        <w:rPr>
          <w:rFonts w:ascii="ColaborateLight" w:hAnsi="ColaborateLight" w:cs="Arial"/>
          <w:b/>
          <w:bCs/>
          <w:sz w:val="22"/>
          <w:szCs w:val="22"/>
          <w:lang w:eastAsia="en-US"/>
        </w:rPr>
        <w:fldChar w:fldCharType="begin"/>
      </w:r>
      <w:r w:rsidRPr="005D491D">
        <w:rPr>
          <w:rFonts w:ascii="ColaborateLight" w:hAnsi="ColaborateLight" w:cs="Arial"/>
          <w:b/>
          <w:bCs/>
          <w:sz w:val="22"/>
          <w:szCs w:val="22"/>
          <w:lang w:eastAsia="en-US"/>
        </w:rPr>
        <w:instrText xml:space="preserve"> MERGEFIELD Hora_JA </w:instrText>
      </w:r>
      <w:r w:rsidRPr="005D491D">
        <w:rPr>
          <w:rFonts w:ascii="ColaborateLight" w:hAnsi="ColaborateLight" w:cs="Arial"/>
          <w:b/>
          <w:bCs/>
          <w:sz w:val="22"/>
          <w:szCs w:val="22"/>
          <w:lang w:eastAsia="en-US"/>
        </w:rPr>
        <w:fldChar w:fldCharType="separate"/>
      </w:r>
      <w:r w:rsidRPr="005D491D">
        <w:rPr>
          <w:rFonts w:ascii="ColaborateLight" w:hAnsi="ColaborateLight" w:cs="Arial"/>
          <w:b/>
          <w:bCs/>
          <w:noProof/>
          <w:sz w:val="22"/>
          <w:szCs w:val="22"/>
          <w:lang w:eastAsia="en-US"/>
        </w:rPr>
        <w:t>1</w:t>
      </w:r>
      <w:r w:rsidR="00AA7B19">
        <w:rPr>
          <w:rFonts w:ascii="ColaborateLight" w:hAnsi="ColaborateLight" w:cs="Arial"/>
          <w:b/>
          <w:bCs/>
          <w:noProof/>
          <w:sz w:val="22"/>
          <w:szCs w:val="22"/>
          <w:lang w:eastAsia="en-US"/>
        </w:rPr>
        <w:t>1</w:t>
      </w:r>
      <w:r w:rsidRPr="005D491D">
        <w:rPr>
          <w:rFonts w:ascii="ColaborateLight" w:hAnsi="ColaborateLight" w:cs="Arial"/>
          <w:b/>
          <w:bCs/>
          <w:noProof/>
          <w:sz w:val="22"/>
          <w:szCs w:val="22"/>
          <w:lang w:eastAsia="en-US"/>
        </w:rPr>
        <w:t xml:space="preserve">:00 </w:t>
      </w:r>
      <w:r w:rsidRPr="005D491D">
        <w:rPr>
          <w:rFonts w:ascii="ColaborateLight" w:hAnsi="ColaborateLight" w:cs="Arial"/>
          <w:b/>
          <w:bCs/>
          <w:noProof/>
          <w:sz w:val="22"/>
          <w:szCs w:val="22"/>
          <w:lang w:eastAsia="en-US"/>
        </w:rPr>
        <w:lastRenderedPageBreak/>
        <w:t>HORAS</w:t>
      </w:r>
      <w:r w:rsidRPr="005D491D">
        <w:rPr>
          <w:rFonts w:ascii="ColaborateLight" w:hAnsi="ColaborateLight" w:cs="Arial"/>
          <w:b/>
          <w:bCs/>
          <w:sz w:val="22"/>
          <w:szCs w:val="22"/>
          <w:lang w:eastAsia="en-US"/>
        </w:rPr>
        <w:fldChar w:fldCharType="end"/>
      </w:r>
      <w:r w:rsidRPr="005D491D">
        <w:rPr>
          <w:rFonts w:ascii="ColaborateLight" w:hAnsi="ColaborateLight" w:cs="Arial"/>
          <w:b/>
          <w:bCs/>
          <w:sz w:val="22"/>
          <w:szCs w:val="22"/>
          <w:lang w:eastAsia="en-US"/>
        </w:rPr>
        <w:t>,</w:t>
      </w:r>
      <w:r w:rsidRPr="005D491D">
        <w:rPr>
          <w:rFonts w:ascii="ColaborateLight" w:hAnsi="ColaborateLight" w:cs="Arial"/>
          <w:sz w:val="22"/>
          <w:szCs w:val="22"/>
          <w:lang w:eastAsia="en-US"/>
        </w:rPr>
        <w:t xml:space="preserve"> siendo optativa la asistencia a este acto. En caso de determinarse que habrá una o más juntas de aclaraciones adicionales, se hará constar en el acta respectiva especificando hora, lugar y fecha de su celebración.</w:t>
      </w:r>
    </w:p>
    <w:p w14:paraId="555318AC" w14:textId="77777777" w:rsidR="005D491D" w:rsidRPr="005D491D" w:rsidRDefault="005D491D" w:rsidP="005D491D">
      <w:pPr>
        <w:jc w:val="both"/>
        <w:rPr>
          <w:rFonts w:ascii="ColaborateLight" w:hAnsi="ColaborateLight" w:cs="Arial"/>
          <w:sz w:val="22"/>
          <w:szCs w:val="22"/>
          <w:lang w:eastAsia="en-US"/>
        </w:rPr>
      </w:pPr>
    </w:p>
    <w:p w14:paraId="6FE673E5"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Las personas que pretendan solicitar aclaraciones a los aspectos contenidos en las bases deberán presentar un escrito, en papel membretado de la empresa, en el que </w:t>
      </w:r>
      <w:r w:rsidRPr="005D491D">
        <w:rPr>
          <w:rFonts w:ascii="ColaborateLight" w:hAnsi="ColaborateLight" w:cs="Arial"/>
          <w:b/>
          <w:sz w:val="22"/>
          <w:szCs w:val="22"/>
          <w:lang w:eastAsia="en-US"/>
        </w:rPr>
        <w:t>expresen su interés en participar en la licitación</w:t>
      </w:r>
      <w:r w:rsidRPr="005D491D">
        <w:rPr>
          <w:rFonts w:ascii="ColaborateLight" w:hAnsi="ColaborateLight" w:cs="Arial"/>
          <w:sz w:val="22"/>
          <w:szCs w:val="22"/>
          <w:lang w:eastAsia="en-US"/>
        </w:rPr>
        <w:t>, por sí o en representación de un tercero, manifestando en todos los casos los datos generales y acreditación del interesado y, en su caso, del representante, anexando las preguntas a realizar.</w:t>
      </w:r>
    </w:p>
    <w:p w14:paraId="76F90A3B" w14:textId="77777777" w:rsidR="005D491D" w:rsidRPr="005D491D" w:rsidRDefault="005D491D" w:rsidP="005D491D">
      <w:pPr>
        <w:jc w:val="both"/>
        <w:rPr>
          <w:rFonts w:ascii="ColaborateLight" w:hAnsi="ColaborateLight" w:cs="Arial"/>
          <w:sz w:val="22"/>
          <w:szCs w:val="22"/>
          <w:lang w:eastAsia="en-US"/>
        </w:rPr>
      </w:pPr>
    </w:p>
    <w:p w14:paraId="4B0A64F5"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A fin de dar respuesta oportuna a las dudas y preguntas que existan sobre las presentes bases y sus anexos, las preguntas deberán ser presentadas de la siguiente manera: </w:t>
      </w:r>
    </w:p>
    <w:p w14:paraId="68CFD7A7" w14:textId="77777777" w:rsidR="005D491D" w:rsidRPr="005D491D" w:rsidRDefault="005D491D" w:rsidP="005D491D">
      <w:pPr>
        <w:jc w:val="both"/>
        <w:rPr>
          <w:rFonts w:ascii="ColaborateLight" w:hAnsi="ColaborateLight" w:cs="Times New Roman"/>
          <w:sz w:val="22"/>
          <w:szCs w:val="22"/>
          <w:lang w:eastAsia="en-US"/>
        </w:rPr>
      </w:pPr>
    </w:p>
    <w:p w14:paraId="08911AE8" w14:textId="77777777" w:rsidR="005D491D" w:rsidRPr="005D491D" w:rsidRDefault="005D491D" w:rsidP="00AA7B19">
      <w:pPr>
        <w:numPr>
          <w:ilvl w:val="0"/>
          <w:numId w:val="3"/>
        </w:numPr>
        <w:tabs>
          <w:tab w:val="left" w:pos="567"/>
          <w:tab w:val="left" w:pos="3540"/>
          <w:tab w:val="left" w:pos="4248"/>
          <w:tab w:val="left" w:pos="4956"/>
          <w:tab w:val="left" w:pos="5664"/>
          <w:tab w:val="left" w:pos="6372"/>
          <w:tab w:val="left" w:pos="7080"/>
          <w:tab w:val="left" w:pos="7788"/>
          <w:tab w:val="left" w:pos="8496"/>
          <w:tab w:val="left" w:pos="9132"/>
        </w:tabs>
        <w:spacing w:after="240" w:line="259" w:lineRule="auto"/>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5D491D">
        <w:rPr>
          <w:rFonts w:ascii="ColaborateLight" w:hAnsi="ColaborateLight" w:cs="Times New Roman"/>
          <w:b/>
          <w:sz w:val="22"/>
          <w:szCs w:val="22"/>
          <w:lang w:eastAsia="en-US"/>
        </w:rPr>
        <w:t>escrito en el que expresen su interés en participar en la licitación</w:t>
      </w:r>
      <w:r w:rsidRPr="005D491D">
        <w:rPr>
          <w:rFonts w:ascii="ColaborateLight" w:hAnsi="ColaborateLight" w:cs="Times New Roman"/>
          <w:sz w:val="22"/>
          <w:szCs w:val="22"/>
          <w:lang w:eastAsia="en-US"/>
        </w:rPr>
        <w:t>, así como el recibo de pago de las bases, a través de cualquier medio de pago ya señalados.</w:t>
      </w:r>
    </w:p>
    <w:p w14:paraId="41C1E5B6" w14:textId="77777777" w:rsidR="005D491D" w:rsidRPr="005D491D" w:rsidRDefault="005D491D" w:rsidP="00AA7B19">
      <w:pPr>
        <w:numPr>
          <w:ilvl w:val="0"/>
          <w:numId w:val="3"/>
        </w:numPr>
        <w:tabs>
          <w:tab w:val="left" w:pos="567"/>
          <w:tab w:val="left" w:pos="2832"/>
          <w:tab w:val="left" w:pos="3540"/>
          <w:tab w:val="left" w:pos="4248"/>
          <w:tab w:val="left" w:pos="4956"/>
          <w:tab w:val="left" w:pos="5664"/>
          <w:tab w:val="left" w:pos="6372"/>
          <w:tab w:val="left" w:pos="7080"/>
          <w:tab w:val="left" w:pos="7788"/>
          <w:tab w:val="left" w:pos="8496"/>
          <w:tab w:val="left" w:pos="9132"/>
        </w:tabs>
        <w:spacing w:after="240" w:line="259" w:lineRule="auto"/>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A través de correo electrónico a la siguiente dirección, </w:t>
      </w:r>
      <w:hyperlink r:id="rId10" w:history="1">
        <w:r w:rsidRPr="005D491D">
          <w:rPr>
            <w:rFonts w:ascii="ColaborateLight" w:hAnsi="ColaborateLight" w:cs="Times New Roman"/>
            <w:sz w:val="22"/>
            <w:szCs w:val="22"/>
            <w:u w:val="single"/>
            <w:lang w:eastAsia="en-US"/>
          </w:rPr>
          <w:t>compras2228@gmail.com</w:t>
        </w:r>
      </w:hyperlink>
      <w:r w:rsidRPr="005D491D">
        <w:rPr>
          <w:rFonts w:ascii="ColaborateLight" w:hAnsi="ColaborateLight" w:cs="Times New Roman"/>
          <w:sz w:val="22"/>
          <w:szCs w:val="22"/>
          <w:lang w:eastAsia="en-US"/>
        </w:rPr>
        <w:t xml:space="preserve"> en formato Word o Excel, además deberán enviar el escrito escaneado, en el que </w:t>
      </w:r>
      <w:r w:rsidRPr="005D491D">
        <w:rPr>
          <w:rFonts w:ascii="ColaborateLight" w:hAnsi="ColaborateLight" w:cs="Times New Roman"/>
          <w:b/>
          <w:sz w:val="22"/>
          <w:szCs w:val="22"/>
          <w:lang w:eastAsia="en-US"/>
        </w:rPr>
        <w:t>expresen su interés en participar en la licitación</w:t>
      </w:r>
      <w:r w:rsidRPr="005D491D">
        <w:rPr>
          <w:rFonts w:ascii="ColaborateLight" w:hAnsi="ColaborateLight" w:cs="Times New Roman"/>
          <w:sz w:val="22"/>
          <w:szCs w:val="22"/>
          <w:lang w:eastAsia="en-US"/>
        </w:rPr>
        <w:t>, así como el recibo de pago de las bases, a través de cualquier medio de pago ya señalados.</w:t>
      </w:r>
    </w:p>
    <w:p w14:paraId="79B0ADD2" w14:textId="7725E553" w:rsidR="00AA7B19" w:rsidRPr="00AA5BC5" w:rsidRDefault="00AA7B19" w:rsidP="00AA7B19">
      <w:pPr>
        <w:jc w:val="both"/>
        <w:rPr>
          <w:rFonts w:ascii="ColaborateLight" w:hAnsi="ColaborateLight" w:cs="Times New Roman"/>
          <w:sz w:val="22"/>
          <w:szCs w:val="22"/>
          <w:lang w:eastAsia="en-US"/>
        </w:rPr>
      </w:pPr>
      <w:r w:rsidRPr="00AA5BC5">
        <w:rPr>
          <w:rFonts w:ascii="ColaborateLight" w:hAnsi="ColaborateLight" w:cs="Times New Roman"/>
          <w:sz w:val="22"/>
          <w:szCs w:val="22"/>
          <w:lang w:eastAsia="en-US"/>
        </w:rPr>
        <w:t>CUALQUIERA QUE SEA LA OPCIÓN ELEGIDA POR EL LICITANTE DEBERÁ SER RECIBIDA POR LA DIRECCIÓN DE ADQUISICIONES DE BIENES Y SERVICIOS DE LA SUBSECRETARÍA DE ADMINISTRACIÓN DEL GOBIERNO DEL ESTADO DE COLIMA</w:t>
      </w:r>
      <w:r w:rsidRPr="00AA5BC5">
        <w:rPr>
          <w:rFonts w:ascii="ColaborateLight" w:hAnsi="ColaborateLight" w:cs="Times New Roman"/>
          <w:bCs/>
          <w:sz w:val="22"/>
          <w:szCs w:val="22"/>
          <w:lang w:eastAsia="en-US"/>
        </w:rPr>
        <w:t>,</w:t>
      </w:r>
      <w:r w:rsidRPr="00AA5BC5">
        <w:rPr>
          <w:rFonts w:ascii="ColaborateLight" w:hAnsi="ColaborateLight" w:cs="Times New Roman"/>
          <w:b/>
          <w:sz w:val="22"/>
          <w:szCs w:val="22"/>
          <w:lang w:eastAsia="en-US"/>
        </w:rPr>
        <w:t xml:space="preserve"> </w:t>
      </w:r>
      <w:r w:rsidRPr="00AA5BC5">
        <w:rPr>
          <w:rFonts w:ascii="ColaborateLight" w:hAnsi="ColaborateLight" w:cs="Times New Roman"/>
          <w:sz w:val="22"/>
          <w:szCs w:val="22"/>
          <w:lang w:eastAsia="en-US"/>
        </w:rPr>
        <w:t xml:space="preserve">PREFERENTEMENTE ANTES DE LAS </w:t>
      </w:r>
      <w:r w:rsidRPr="00AA5BC5">
        <w:rPr>
          <w:rFonts w:ascii="ColaborateLight" w:hAnsi="ColaborateLight" w:cs="Times New Roman"/>
          <w:b/>
          <w:sz w:val="22"/>
          <w:szCs w:val="22"/>
          <w:lang w:eastAsia="en-US"/>
        </w:rPr>
        <w:t xml:space="preserve">14:00 HORAS DEL DÍA 03 DE FEBRERO DE 2023 </w:t>
      </w:r>
      <w:r w:rsidRPr="00AA5BC5">
        <w:rPr>
          <w:rFonts w:ascii="ColaborateLight" w:hAnsi="ColaborateLight" w:cs="Times New Roman"/>
          <w:sz w:val="22"/>
          <w:szCs w:val="22"/>
          <w:lang w:eastAsia="en-US"/>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AA5BC5">
        <w:rPr>
          <w:rFonts w:ascii="ColaborateLight" w:hAnsi="ColaborateLight" w:cs="Times New Roman"/>
          <w:b/>
          <w:sz w:val="22"/>
          <w:szCs w:val="22"/>
          <w:lang w:eastAsia="en-US"/>
        </w:rPr>
        <w:t xml:space="preserve"> </w:t>
      </w:r>
      <w:r w:rsidRPr="00AA5BC5">
        <w:rPr>
          <w:rFonts w:ascii="ColaborateLight" w:hAnsi="ColaborateLight" w:cs="Times New Roman"/>
          <w:sz w:val="22"/>
          <w:szCs w:val="22"/>
          <w:lang w:eastAsia="en-US"/>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2BB8AAB" w14:textId="77777777" w:rsidR="00AA7B19" w:rsidRDefault="00AA7B19" w:rsidP="00AA7B19">
      <w:pPr>
        <w:jc w:val="both"/>
        <w:rPr>
          <w:rFonts w:ascii="Tw Cen MT" w:hAnsi="Tw Cen MT" w:cs="Times New Roman"/>
          <w:sz w:val="22"/>
          <w:szCs w:val="22"/>
          <w:lang w:eastAsia="en-US"/>
        </w:rPr>
      </w:pPr>
    </w:p>
    <w:p w14:paraId="0F8CFA1A" w14:textId="77777777" w:rsidR="005D491D" w:rsidRPr="005D491D" w:rsidRDefault="005D491D" w:rsidP="00AA7B19">
      <w:pPr>
        <w:numPr>
          <w:ilvl w:val="0"/>
          <w:numId w:val="3"/>
        </w:numPr>
        <w:tabs>
          <w:tab w:val="left" w:pos="567"/>
          <w:tab w:val="left" w:pos="3540"/>
          <w:tab w:val="left" w:pos="4248"/>
          <w:tab w:val="left" w:pos="4956"/>
          <w:tab w:val="left" w:pos="5664"/>
          <w:tab w:val="left" w:pos="6372"/>
          <w:tab w:val="left" w:pos="7080"/>
          <w:tab w:val="left" w:pos="7788"/>
          <w:tab w:val="left" w:pos="8496"/>
          <w:tab w:val="left" w:pos="9132"/>
        </w:tabs>
        <w:spacing w:after="240" w:line="259" w:lineRule="auto"/>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E637171" w14:textId="77777777" w:rsidR="005D491D" w:rsidRPr="005D491D" w:rsidRDefault="005D491D" w:rsidP="00AA7B19">
      <w:pPr>
        <w:numPr>
          <w:ilvl w:val="0"/>
          <w:numId w:val="3"/>
        </w:numPr>
        <w:tabs>
          <w:tab w:val="left" w:pos="567"/>
          <w:tab w:val="left" w:pos="2832"/>
          <w:tab w:val="left" w:pos="3540"/>
          <w:tab w:val="left" w:pos="4248"/>
          <w:tab w:val="left" w:pos="4956"/>
          <w:tab w:val="left" w:pos="5664"/>
          <w:tab w:val="left" w:pos="6372"/>
          <w:tab w:val="left" w:pos="7080"/>
          <w:tab w:val="left" w:pos="7788"/>
          <w:tab w:val="left" w:pos="8496"/>
          <w:tab w:val="left" w:pos="9132"/>
        </w:tabs>
        <w:spacing w:line="259" w:lineRule="auto"/>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Las dudas y preguntas que existan sobre las presentes bases y sus anexos se deberán presentar en el formato que se establece en el ANEXO 16 “</w:t>
      </w:r>
      <w:r w:rsidRPr="005D491D">
        <w:rPr>
          <w:rFonts w:ascii="ColaborateLight" w:hAnsi="ColaborateLight" w:cs="Times New Roman"/>
          <w:b/>
          <w:bCs/>
          <w:sz w:val="22"/>
          <w:szCs w:val="22"/>
          <w:lang w:eastAsia="en-US"/>
        </w:rPr>
        <w:t>ACLARACION DE DUDAS Y PREGUNTAS DE LAS BASES</w:t>
      </w:r>
      <w:r w:rsidRPr="005D491D">
        <w:rPr>
          <w:rFonts w:ascii="ColaborateLight" w:hAnsi="ColaborateLight" w:cs="Times New Roman"/>
          <w:sz w:val="22"/>
          <w:szCs w:val="22"/>
          <w:lang w:eastAsia="en-US"/>
        </w:rPr>
        <w:t>” y en las “</w:t>
      </w:r>
      <w:r w:rsidRPr="005D491D">
        <w:rPr>
          <w:rFonts w:ascii="ColaborateLight" w:hAnsi="ColaborateLight" w:cs="Times New Roman"/>
          <w:b/>
          <w:bCs/>
          <w:sz w:val="22"/>
          <w:szCs w:val="22"/>
          <w:lang w:eastAsia="en-US"/>
        </w:rPr>
        <w:t>INSTRUCCIONES PARA LLENAR EL FORMATO DE ACLARACIÓN DE DUDAS Y PREGUNTAS DE LAS BASES</w:t>
      </w:r>
      <w:r w:rsidRPr="005D491D">
        <w:rPr>
          <w:rFonts w:ascii="ColaborateLight" w:hAnsi="ColaborateLight" w:cs="Times New Roman"/>
          <w:sz w:val="22"/>
          <w:szCs w:val="22"/>
          <w:lang w:eastAsia="en-US"/>
        </w:rPr>
        <w:t>”</w:t>
      </w:r>
    </w:p>
    <w:p w14:paraId="3803C628" w14:textId="77777777" w:rsidR="005D491D" w:rsidRPr="005D491D" w:rsidRDefault="005D491D" w:rsidP="00AA7B19">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03D5B8AA"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Los asistentes a la misma deberán presentarse con 15 minutos de anticipación a este evento, para realizar el registro de licitantes.</w:t>
      </w:r>
    </w:p>
    <w:p w14:paraId="3919F3DA" w14:textId="77777777" w:rsidR="005D491D" w:rsidRPr="005D491D" w:rsidRDefault="005D491D" w:rsidP="005D491D">
      <w:pPr>
        <w:jc w:val="both"/>
        <w:rPr>
          <w:rFonts w:ascii="ColaborateLight" w:hAnsi="ColaborateLight" w:cs="Times New Roman"/>
          <w:sz w:val="22"/>
          <w:szCs w:val="22"/>
          <w:lang w:eastAsia="en-US"/>
        </w:rPr>
      </w:pPr>
    </w:p>
    <w:p w14:paraId="33ACBE79"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En el evento de la junta de aclaraciones sólo se admitirá un representante por cada licitante.</w:t>
      </w:r>
    </w:p>
    <w:p w14:paraId="0513FE5A" w14:textId="77777777" w:rsidR="005D491D" w:rsidRPr="005D491D" w:rsidRDefault="005D491D" w:rsidP="005D491D">
      <w:pPr>
        <w:jc w:val="both"/>
        <w:rPr>
          <w:rFonts w:ascii="ColaborateLight" w:hAnsi="ColaborateLight" w:cs="Times New Roman"/>
          <w:sz w:val="22"/>
          <w:szCs w:val="22"/>
          <w:lang w:eastAsia="en-US"/>
        </w:rPr>
      </w:pPr>
    </w:p>
    <w:p w14:paraId="6B1186BA"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Las solicitudes de aclaración deberán plantearse de manera concisa y estar directamente vinculadas con los puntos contenidos en la convocatoria a la licitación pública, indicando el numeral o punto específico con el cual se relaciona.</w:t>
      </w:r>
    </w:p>
    <w:p w14:paraId="1A6A8B14" w14:textId="77777777" w:rsidR="005D491D" w:rsidRPr="005D491D" w:rsidRDefault="005D491D" w:rsidP="005D491D">
      <w:pPr>
        <w:jc w:val="both"/>
        <w:rPr>
          <w:rFonts w:ascii="ColaborateLight" w:hAnsi="ColaborateLight" w:cs="Times New Roman"/>
          <w:sz w:val="22"/>
          <w:szCs w:val="22"/>
          <w:lang w:eastAsia="en-US"/>
        </w:rPr>
      </w:pPr>
    </w:p>
    <w:p w14:paraId="04663B56" w14:textId="77777777" w:rsidR="005D491D" w:rsidRPr="005D491D" w:rsidRDefault="005D491D" w:rsidP="005D491D">
      <w:pPr>
        <w:jc w:val="both"/>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Las solicitudes que no cumplan con los requisitos señalados, podrán ser desechadas por la convocante</w:t>
      </w:r>
    </w:p>
    <w:p w14:paraId="60FF0724" w14:textId="77777777" w:rsidR="005D491D" w:rsidRPr="005D491D" w:rsidRDefault="005D491D" w:rsidP="005D491D">
      <w:pPr>
        <w:jc w:val="both"/>
        <w:rPr>
          <w:rFonts w:ascii="ColaborateLight" w:hAnsi="ColaborateLight" w:cs="Times New Roman"/>
          <w:sz w:val="22"/>
          <w:szCs w:val="22"/>
          <w:lang w:eastAsia="en-US"/>
        </w:rPr>
      </w:pPr>
    </w:p>
    <w:p w14:paraId="32C1D30F"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0CABE44" w14:textId="77777777" w:rsidR="005D491D" w:rsidRPr="005D491D" w:rsidRDefault="005D491D" w:rsidP="005D491D">
      <w:pPr>
        <w:jc w:val="both"/>
        <w:rPr>
          <w:rFonts w:ascii="ColaborateLight" w:hAnsi="ColaborateLight" w:cs="Times New Roman"/>
          <w:sz w:val="22"/>
          <w:szCs w:val="22"/>
          <w:lang w:eastAsia="en-US"/>
        </w:rPr>
      </w:pPr>
    </w:p>
    <w:p w14:paraId="0CF20C0D" w14:textId="0014336D"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Comité de Adquisiciones dará respuesta por escrito a las preguntas formuladas por los licitantes y en su caso hará las aclaraciones que considere necesarias. </w:t>
      </w:r>
      <w:r w:rsidR="003B19DA" w:rsidRPr="003B19DA">
        <w:rPr>
          <w:rFonts w:ascii="ColaborateLight" w:eastAsia="Times New Roman" w:hAnsi="ColaborateLight" w:cs="Arial"/>
          <w:sz w:val="22"/>
          <w:szCs w:val="22"/>
          <w:lang w:eastAsia="es-ES"/>
        </w:rPr>
        <w:t xml:space="preserve">La Dirección General Jurídica dependiente de la </w:t>
      </w:r>
      <w:r w:rsidR="003B19DA" w:rsidRPr="003B19DA">
        <w:rPr>
          <w:rFonts w:ascii="ColaborateLight" w:eastAsia="Times New Roman" w:hAnsi="ColaborateLight" w:cs="Arial"/>
          <w:b/>
          <w:bCs/>
          <w:sz w:val="22"/>
          <w:szCs w:val="22"/>
          <w:lang w:eastAsia="es-ES"/>
        </w:rPr>
        <w:t>Secretaría de Planeación, Finanzas y Administración</w:t>
      </w:r>
      <w:r w:rsidRPr="005D491D">
        <w:rPr>
          <w:rFonts w:ascii="ColaborateLight" w:eastAsia="Times New Roman" w:hAnsi="ColaborateLight" w:cs="Arial"/>
          <w:sz w:val="22"/>
          <w:szCs w:val="22"/>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CC4FDEE" w14:textId="77777777" w:rsidR="005D491D" w:rsidRPr="005D491D" w:rsidRDefault="005D491D" w:rsidP="005D491D">
      <w:pPr>
        <w:jc w:val="both"/>
        <w:rPr>
          <w:rFonts w:ascii="ColaborateLight" w:eastAsia="Times New Roman" w:hAnsi="ColaborateLight" w:cs="Arial"/>
          <w:sz w:val="22"/>
          <w:szCs w:val="22"/>
          <w:lang w:eastAsia="es-ES"/>
        </w:rPr>
      </w:pPr>
    </w:p>
    <w:p w14:paraId="6C4E5792"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El acta, así como los anexos a la misma, que se deriven de la celebración del acto, se podrán consultar en la dirección electrónica </w:t>
      </w:r>
      <w:hyperlink r:id="rId11" w:history="1">
        <w:r w:rsidRPr="005D491D">
          <w:rPr>
            <w:rFonts w:ascii="ColaborateLight" w:hAnsi="ColaborateLight" w:cs="Times New Roman"/>
            <w:sz w:val="22"/>
            <w:szCs w:val="22"/>
            <w:u w:val="single"/>
            <w:lang w:eastAsia="en-US"/>
          </w:rPr>
          <w:t>http://www.secop.col.gob.mx/</w:t>
        </w:r>
      </w:hyperlink>
      <w:r w:rsidRPr="005D491D">
        <w:rPr>
          <w:rFonts w:ascii="ColaborateLight" w:hAnsi="ColaborateLight" w:cs="Times New Roman"/>
          <w:sz w:val="22"/>
          <w:szCs w:val="22"/>
          <w:lang w:eastAsia="en-US"/>
        </w:rPr>
        <w:t>, donde estará a su disposición a más tardar el segundo día hábil siguiente a aquel en que se hubiera celebrado.</w:t>
      </w:r>
    </w:p>
    <w:p w14:paraId="14825A27" w14:textId="77777777" w:rsidR="005D491D" w:rsidRPr="005D491D" w:rsidRDefault="005D491D" w:rsidP="005D491D">
      <w:pPr>
        <w:jc w:val="both"/>
        <w:rPr>
          <w:rFonts w:ascii="ColaborateLight" w:hAnsi="ColaborateLight" w:cs="Times New Roman"/>
          <w:sz w:val="22"/>
          <w:szCs w:val="22"/>
          <w:lang w:eastAsia="en-US"/>
        </w:rPr>
      </w:pPr>
    </w:p>
    <w:p w14:paraId="67C94309" w14:textId="77777777" w:rsidR="005D491D" w:rsidRPr="005D491D" w:rsidRDefault="005D491D" w:rsidP="005D491D">
      <w:pPr>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LAS MODIFICACIONES Y ACLARACIONES QUE SE HAGAN A LA CONVOCATORIA, EN LA JUNTA DE ACLARACIONES, SERÁN PARTE INTEGRANTE DE LA MISMA, POR LO QUE DEBERÁN CONSIDERARSE POR LOS LICITANTES PARA LA ELABORACIÓN DE SUS PROPOSICIONES.</w:t>
      </w:r>
    </w:p>
    <w:p w14:paraId="2F1DAB4E" w14:textId="77777777" w:rsidR="005D491D" w:rsidRPr="005D491D" w:rsidRDefault="005D491D" w:rsidP="005D491D">
      <w:pPr>
        <w:jc w:val="both"/>
        <w:rPr>
          <w:rFonts w:ascii="ColaborateLight" w:hAnsi="ColaborateLight" w:cs="Times New Roman"/>
          <w:sz w:val="22"/>
          <w:szCs w:val="22"/>
          <w:lang w:eastAsia="en-US"/>
        </w:rPr>
      </w:pPr>
    </w:p>
    <w:p w14:paraId="20418C8E" w14:textId="77777777" w:rsidR="005D491D" w:rsidRPr="005D491D" w:rsidRDefault="005D491D" w:rsidP="005D491D">
      <w:pP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2.3</w:t>
      </w:r>
      <w:r w:rsidRPr="005D491D">
        <w:rPr>
          <w:rFonts w:ascii="ColaborateLight" w:hAnsi="ColaborateLight" w:cs="Times New Roman"/>
          <w:b/>
          <w:sz w:val="22"/>
          <w:szCs w:val="22"/>
          <w:lang w:eastAsia="en-US"/>
        </w:rPr>
        <w:tab/>
        <w:t>REGISTRO DE PARTICIPANTES</w:t>
      </w:r>
    </w:p>
    <w:p w14:paraId="0DB9E66D" w14:textId="77777777" w:rsidR="005D491D" w:rsidRPr="005D491D" w:rsidRDefault="005D491D" w:rsidP="005D491D">
      <w:pPr>
        <w:rPr>
          <w:rFonts w:ascii="ColaborateLight" w:hAnsi="ColaborateLight" w:cs="Times New Roman"/>
          <w:b/>
          <w:sz w:val="22"/>
          <w:szCs w:val="22"/>
          <w:lang w:eastAsia="en-US"/>
        </w:rPr>
      </w:pPr>
    </w:p>
    <w:p w14:paraId="2FC997F9"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Previo al acto de presentación y apertura de proposiciones, la Convocante efectuará el registro de participantes.</w:t>
      </w:r>
    </w:p>
    <w:p w14:paraId="63D80405" w14:textId="77777777" w:rsidR="005D491D" w:rsidRPr="005D491D" w:rsidRDefault="005D491D" w:rsidP="005D491D">
      <w:pPr>
        <w:jc w:val="both"/>
        <w:rPr>
          <w:rFonts w:ascii="ColaborateLight" w:hAnsi="ColaborateLight" w:cs="Times New Roman"/>
          <w:sz w:val="22"/>
          <w:szCs w:val="22"/>
          <w:lang w:eastAsia="en-US"/>
        </w:rPr>
      </w:pPr>
    </w:p>
    <w:p w14:paraId="711F287A" w14:textId="3DA21794"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El registro para participar en esta licitación se hará el día </w:t>
      </w:r>
      <w:r w:rsidR="00AA5BC5">
        <w:rPr>
          <w:rFonts w:ascii="ColaborateLight" w:hAnsi="ColaborateLight" w:cs="Times New Roman"/>
          <w:b/>
          <w:bCs/>
          <w:sz w:val="22"/>
          <w:szCs w:val="22"/>
          <w:lang w:eastAsia="en-US"/>
        </w:rPr>
        <w:t>15</w:t>
      </w:r>
      <w:r w:rsidR="00AA5BC5" w:rsidRPr="00AA5BC5">
        <w:rPr>
          <w:rFonts w:ascii="ColaborateLight" w:hAnsi="ColaborateLight" w:cs="Times New Roman"/>
          <w:b/>
          <w:bCs/>
          <w:sz w:val="22"/>
          <w:szCs w:val="22"/>
          <w:lang w:eastAsia="en-US"/>
        </w:rPr>
        <w:t xml:space="preserve"> DE FEBRERO DE 2023</w:t>
      </w:r>
      <w:r w:rsidRPr="005D491D">
        <w:rPr>
          <w:rFonts w:ascii="ColaborateLight" w:hAnsi="ColaborateLight" w:cs="Times New Roman"/>
          <w:b/>
          <w:bCs/>
          <w:sz w:val="22"/>
          <w:szCs w:val="22"/>
          <w:lang w:eastAsia="en-US"/>
        </w:rPr>
        <w:t xml:space="preserve"> </w:t>
      </w:r>
      <w:r w:rsidRPr="005D491D">
        <w:rPr>
          <w:rFonts w:ascii="ColaborateLight" w:hAnsi="ColaborateLight" w:cs="Times New Roman"/>
          <w:b/>
          <w:sz w:val="22"/>
          <w:szCs w:val="22"/>
          <w:lang w:eastAsia="en-US"/>
        </w:rPr>
        <w:t xml:space="preserve">de </w:t>
      </w:r>
      <w:r w:rsidR="00AA5BC5">
        <w:rPr>
          <w:rFonts w:ascii="ColaborateLight" w:hAnsi="ColaborateLight" w:cs="Times New Roman"/>
          <w:b/>
          <w:sz w:val="22"/>
          <w:szCs w:val="22"/>
          <w:lang w:eastAsia="en-US"/>
        </w:rPr>
        <w:t>10</w:t>
      </w:r>
      <w:r w:rsidRPr="005D491D">
        <w:rPr>
          <w:rFonts w:ascii="ColaborateLight" w:hAnsi="ColaborateLight" w:cs="Times New Roman"/>
          <w:b/>
          <w:sz w:val="22"/>
          <w:szCs w:val="22"/>
          <w:lang w:eastAsia="en-US"/>
        </w:rPr>
        <w:t>:45 a 1</w:t>
      </w:r>
      <w:r w:rsidR="00AA5BC5">
        <w:rPr>
          <w:rFonts w:ascii="ColaborateLight" w:hAnsi="ColaborateLight" w:cs="Times New Roman"/>
          <w:b/>
          <w:sz w:val="22"/>
          <w:szCs w:val="22"/>
          <w:lang w:eastAsia="en-US"/>
        </w:rPr>
        <w:t>1</w:t>
      </w:r>
      <w:r w:rsidRPr="005D491D">
        <w:rPr>
          <w:rFonts w:ascii="ColaborateLight" w:hAnsi="ColaborateLight" w:cs="Times New Roman"/>
          <w:b/>
          <w:sz w:val="22"/>
          <w:szCs w:val="22"/>
          <w:lang w:eastAsia="en-US"/>
        </w:rPr>
        <w:t xml:space="preserve">:00 </w:t>
      </w:r>
      <w:proofErr w:type="spellStart"/>
      <w:r w:rsidRPr="005D491D">
        <w:rPr>
          <w:rFonts w:ascii="ColaborateLight" w:hAnsi="ColaborateLight" w:cs="Times New Roman"/>
          <w:b/>
          <w:sz w:val="22"/>
          <w:szCs w:val="22"/>
          <w:lang w:eastAsia="en-US"/>
        </w:rPr>
        <w:t>hrs</w:t>
      </w:r>
      <w:proofErr w:type="spellEnd"/>
      <w:r w:rsidRPr="005D491D">
        <w:rPr>
          <w:rFonts w:ascii="ColaborateLight" w:hAnsi="ColaborateLight" w:cs="Times New Roman"/>
          <w:b/>
          <w:sz w:val="22"/>
          <w:szCs w:val="22"/>
          <w:lang w:eastAsia="en-US"/>
        </w:rPr>
        <w:t>.</w:t>
      </w:r>
      <w:r w:rsidRPr="005D491D">
        <w:rPr>
          <w:rFonts w:ascii="ColaborateLight" w:hAnsi="ColaborateLight" w:cs="Times New Roman"/>
          <w:sz w:val="22"/>
          <w:szCs w:val="22"/>
          <w:lang w:eastAsia="en-US"/>
        </w:rPr>
        <w:t xml:space="preserve"> </w:t>
      </w:r>
      <w:r w:rsidRPr="005D491D">
        <w:rPr>
          <w:rFonts w:ascii="ColaborateLight" w:hAnsi="ColaborateLight" w:cs="Arial"/>
          <w:sz w:val="22"/>
          <w:szCs w:val="22"/>
          <w:lang w:eastAsia="en-US"/>
        </w:rPr>
        <w:t>en la sala de juntas de la Dirección de Adquisiciones de Bienes y Servicios, ubicada en la planta baja del edificio “B” del Complejo Administrativo de Gobierno del Estado, en tercer Anillo Periférico esquina libramiento Ejercito mexicano, Col. El Diezmo, C. P. 28010, Colima Col</w:t>
      </w:r>
      <w:r w:rsidRPr="005D491D">
        <w:rPr>
          <w:rFonts w:ascii="ColaborateLight" w:hAnsi="ColaborateLight" w:cs="Times New Roman"/>
          <w:b/>
          <w:sz w:val="22"/>
          <w:szCs w:val="22"/>
          <w:lang w:eastAsia="en-US"/>
        </w:rPr>
        <w:t xml:space="preserve">. </w:t>
      </w:r>
      <w:r w:rsidRPr="005D491D">
        <w:rPr>
          <w:rFonts w:ascii="ColaborateLight" w:hAnsi="ColaborateLight" w:cs="Times New Roman"/>
          <w:sz w:val="22"/>
          <w:szCs w:val="22"/>
          <w:lang w:eastAsia="en-US"/>
        </w:rPr>
        <w:t>A partir de las</w:t>
      </w:r>
      <w:r w:rsidRPr="005D491D">
        <w:rPr>
          <w:rFonts w:ascii="ColaborateLight" w:hAnsi="ColaborateLight" w:cs="Times New Roman"/>
          <w:b/>
          <w:sz w:val="22"/>
          <w:szCs w:val="22"/>
          <w:lang w:eastAsia="en-US"/>
        </w:rPr>
        <w:t xml:space="preserve"> 1</w:t>
      </w:r>
      <w:r w:rsidR="00AA5BC5">
        <w:rPr>
          <w:rFonts w:ascii="ColaborateLight" w:hAnsi="ColaborateLight" w:cs="Times New Roman"/>
          <w:b/>
          <w:sz w:val="22"/>
          <w:szCs w:val="22"/>
          <w:lang w:eastAsia="en-US"/>
        </w:rPr>
        <w:t>1</w:t>
      </w:r>
      <w:r w:rsidRPr="005D491D">
        <w:rPr>
          <w:rFonts w:ascii="ColaborateLight" w:hAnsi="ColaborateLight" w:cs="Times New Roman"/>
          <w:b/>
          <w:sz w:val="22"/>
          <w:szCs w:val="22"/>
          <w:lang w:eastAsia="en-US"/>
        </w:rPr>
        <w:t xml:space="preserve">:00 horas, </w:t>
      </w:r>
      <w:r w:rsidRPr="005D491D">
        <w:rPr>
          <w:rFonts w:ascii="ColaborateLight" w:hAnsi="ColaborateLight" w:cs="Times New Roman"/>
          <w:sz w:val="22"/>
          <w:szCs w:val="22"/>
          <w:lang w:eastAsia="en-US"/>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5360C967" w14:textId="77777777" w:rsidR="005D491D" w:rsidRPr="005D491D" w:rsidRDefault="005D491D" w:rsidP="005D491D">
      <w:pPr>
        <w:jc w:val="both"/>
        <w:rPr>
          <w:rFonts w:ascii="ColaborateLight" w:hAnsi="ColaborateLight" w:cs="Times New Roman"/>
          <w:sz w:val="22"/>
          <w:szCs w:val="22"/>
          <w:lang w:eastAsia="en-US"/>
        </w:rPr>
      </w:pPr>
    </w:p>
    <w:p w14:paraId="431B62A3" w14:textId="77777777" w:rsidR="005D491D" w:rsidRPr="005D491D" w:rsidRDefault="005D491D" w:rsidP="005D491D">
      <w:pPr>
        <w:widowControl w:val="0"/>
        <w:jc w:val="both"/>
        <w:rPr>
          <w:rFonts w:ascii="ColaborateLight" w:eastAsia="Times New Roman" w:hAnsi="ColaborateLight" w:cs="Arial"/>
          <w:bCs/>
          <w:sz w:val="22"/>
          <w:szCs w:val="22"/>
          <w:lang w:eastAsia="es-ES"/>
        </w:rPr>
      </w:pPr>
      <w:r w:rsidRPr="005D491D">
        <w:rPr>
          <w:rFonts w:ascii="ColaborateLight" w:eastAsia="Times New Roman" w:hAnsi="ColaborateLight" w:cs="Albertus Medium"/>
          <w:sz w:val="22"/>
          <w:szCs w:val="22"/>
          <w:lang w:eastAsia="es-ES"/>
        </w:rPr>
        <w:t xml:space="preserve">La documentación solicitada en el </w:t>
      </w:r>
      <w:r w:rsidRPr="005D491D">
        <w:rPr>
          <w:rFonts w:ascii="ColaborateLight" w:eastAsia="Times New Roman" w:hAnsi="ColaborateLight" w:cs="Albertus Medium"/>
          <w:b/>
          <w:sz w:val="22"/>
          <w:szCs w:val="22"/>
          <w:lang w:eastAsia="es-ES"/>
        </w:rPr>
        <w:t>punto 3</w:t>
      </w:r>
      <w:r w:rsidRPr="005D491D">
        <w:rPr>
          <w:rFonts w:ascii="ColaborateLight" w:eastAsia="Times New Roman" w:hAnsi="ColaborateLight" w:cs="Albertus Medium"/>
          <w:sz w:val="22"/>
          <w:szCs w:val="22"/>
          <w:lang w:eastAsia="es-ES"/>
        </w:rPr>
        <w:t xml:space="preserve"> de las presentes bases podrá entregarse DENTRO o FUERA del sobre cerrado de la Presentación de Proposiciones Técnica y Económica, y en su caso el convenio de proposiciones conjuntas, excepto el punto </w:t>
      </w:r>
      <w:r w:rsidRPr="005D491D">
        <w:rPr>
          <w:rFonts w:ascii="ColaborateLight" w:eastAsia="Times New Roman" w:hAnsi="ColaborateLight" w:cs="Albertus Medium"/>
          <w:b/>
          <w:sz w:val="22"/>
          <w:szCs w:val="22"/>
          <w:lang w:eastAsia="es-ES"/>
        </w:rPr>
        <w:t>3.21</w:t>
      </w:r>
      <w:r w:rsidRPr="005D491D">
        <w:rPr>
          <w:rFonts w:ascii="ColaborateLight" w:eastAsia="Times New Roman" w:hAnsi="ColaborateLight" w:cs="Albertus Medium"/>
          <w:sz w:val="22"/>
          <w:szCs w:val="22"/>
          <w:lang w:eastAsia="es-ES"/>
        </w:rPr>
        <w:t xml:space="preserve"> </w:t>
      </w:r>
      <w:r w:rsidRPr="005D491D">
        <w:rPr>
          <w:rFonts w:ascii="ColaborateLight" w:eastAsia="Times New Roman" w:hAnsi="ColaborateLight" w:cs="Arial"/>
          <w:b/>
          <w:bCs/>
          <w:sz w:val="22"/>
          <w:szCs w:val="22"/>
          <w:lang w:eastAsia="es-ES"/>
        </w:rPr>
        <w:t xml:space="preserve">PROPUESTA TÉCNICA Y ECONÓMICA, </w:t>
      </w:r>
      <w:r w:rsidRPr="005D491D">
        <w:rPr>
          <w:rFonts w:ascii="ColaborateLight" w:eastAsia="Times New Roman" w:hAnsi="ColaborateLight" w:cs="Arial"/>
          <w:bCs/>
          <w:sz w:val="22"/>
          <w:szCs w:val="22"/>
          <w:lang w:eastAsia="es-ES"/>
        </w:rPr>
        <w:t>el cual deberá estar, invariablemente, dentro del citado sobre cerrado.</w:t>
      </w:r>
    </w:p>
    <w:p w14:paraId="0CA3E87A"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071A3AF5"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2.4</w:t>
      </w:r>
      <w:r w:rsidRPr="005D491D">
        <w:rPr>
          <w:rFonts w:ascii="ColaborateLight" w:eastAsia="Times New Roman" w:hAnsi="ColaborateLight" w:cs="Arial"/>
          <w:b/>
          <w:bCs/>
          <w:sz w:val="22"/>
          <w:szCs w:val="22"/>
          <w:lang w:eastAsia="es-ES"/>
        </w:rPr>
        <w:tab/>
        <w:t xml:space="preserve">ACTO DE PRESENTACIÓN DE PROPOSICIONES TÉCNICAS Y ECONÓMICAS. </w:t>
      </w:r>
    </w:p>
    <w:p w14:paraId="14548A0B" w14:textId="77777777" w:rsidR="005D491D" w:rsidRPr="005D491D" w:rsidRDefault="005D491D" w:rsidP="005D491D">
      <w:pPr>
        <w:jc w:val="both"/>
        <w:rPr>
          <w:rFonts w:ascii="ColaborateLight" w:eastAsia="Times New Roman" w:hAnsi="ColaborateLight" w:cs="Arial"/>
          <w:b/>
          <w:bCs/>
          <w:sz w:val="22"/>
          <w:szCs w:val="22"/>
          <w:lang w:eastAsia="es-ES"/>
        </w:rPr>
      </w:pPr>
    </w:p>
    <w:p w14:paraId="0A4094F3" w14:textId="7FBAF0E0"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A celebrarse el día</w:t>
      </w:r>
      <w:r w:rsidRPr="005D491D">
        <w:rPr>
          <w:rFonts w:ascii="ColaborateLight" w:eastAsia="Times New Roman" w:hAnsi="ColaborateLight" w:cs="Arial"/>
          <w:b/>
          <w:sz w:val="22"/>
          <w:szCs w:val="22"/>
          <w:lang w:eastAsia="es-ES"/>
        </w:rPr>
        <w:t xml:space="preserve"> </w:t>
      </w:r>
      <w:r w:rsidR="00AA5BC5">
        <w:rPr>
          <w:rFonts w:ascii="ColaborateLight" w:eastAsia="Times New Roman" w:hAnsi="ColaborateLight" w:cs="Arial"/>
          <w:b/>
          <w:sz w:val="22"/>
          <w:szCs w:val="22"/>
          <w:lang w:eastAsia="es-ES"/>
        </w:rPr>
        <w:t>15</w:t>
      </w:r>
      <w:r w:rsidR="00AA5BC5" w:rsidRPr="00AA5BC5">
        <w:rPr>
          <w:rFonts w:ascii="ColaborateLight" w:eastAsia="Times New Roman" w:hAnsi="ColaborateLight" w:cs="Arial"/>
          <w:b/>
          <w:sz w:val="22"/>
          <w:szCs w:val="22"/>
          <w:lang w:eastAsia="es-ES"/>
        </w:rPr>
        <w:t xml:space="preserve"> DE FEBRERO DE 2023</w:t>
      </w:r>
      <w:r w:rsidRPr="005D491D">
        <w:rPr>
          <w:rFonts w:ascii="ColaborateLight" w:eastAsia="Times New Roman" w:hAnsi="ColaborateLight" w:cs="Arial"/>
          <w:b/>
          <w:sz w:val="22"/>
          <w:szCs w:val="22"/>
          <w:lang w:eastAsia="es-ES"/>
        </w:rPr>
        <w:t xml:space="preserve"> a las 1</w:t>
      </w:r>
      <w:r w:rsidR="00AA5BC5">
        <w:rPr>
          <w:rFonts w:ascii="ColaborateLight" w:eastAsia="Times New Roman" w:hAnsi="ColaborateLight" w:cs="Arial"/>
          <w:b/>
          <w:sz w:val="22"/>
          <w:szCs w:val="22"/>
          <w:lang w:eastAsia="es-ES"/>
        </w:rPr>
        <w:t>1</w:t>
      </w:r>
      <w:r w:rsidRPr="005D491D">
        <w:rPr>
          <w:rFonts w:ascii="ColaborateLight" w:eastAsia="Times New Roman" w:hAnsi="ColaborateLight" w:cs="Arial"/>
          <w:b/>
          <w:sz w:val="22"/>
          <w:szCs w:val="22"/>
          <w:lang w:eastAsia="es-ES"/>
        </w:rPr>
        <w:t xml:space="preserve">:00 </w:t>
      </w:r>
      <w:proofErr w:type="spellStart"/>
      <w:r w:rsidRPr="005D491D">
        <w:rPr>
          <w:rFonts w:ascii="ColaborateLight" w:eastAsia="Times New Roman" w:hAnsi="ColaborateLight" w:cs="Arial"/>
          <w:b/>
          <w:sz w:val="22"/>
          <w:szCs w:val="22"/>
          <w:lang w:eastAsia="es-ES"/>
        </w:rPr>
        <w:t>hrs</w:t>
      </w:r>
      <w:proofErr w:type="spellEnd"/>
      <w:r w:rsidRPr="005D491D">
        <w:rPr>
          <w:rFonts w:ascii="ColaborateLight" w:eastAsia="Times New Roman" w:hAnsi="ColaborateLight" w:cs="Arial"/>
          <w:b/>
          <w:sz w:val="22"/>
          <w:szCs w:val="22"/>
          <w:lang w:eastAsia="es-ES"/>
        </w:rPr>
        <w:t>.</w:t>
      </w:r>
      <w:r w:rsidRPr="005D491D">
        <w:rPr>
          <w:rFonts w:ascii="ColaborateLight" w:eastAsia="Times New Roman" w:hAnsi="ColaborateLight" w:cs="Arial"/>
          <w:sz w:val="22"/>
          <w:szCs w:val="22"/>
          <w:lang w:eastAsia="es-ES"/>
        </w:rPr>
        <w:t xml:space="preserve"> en la sala de juntas de la Dirección de Adquisiciones de Bienes y Servicios, ubicada en la planta baja del edificio “B” del Complejo Administrativo de Gobierno del Estado, en tercer Anillo Periférico esquina libramiento Ejercito mexicano, Col. El Diezmo, C. P. 28010, Colima Col</w:t>
      </w:r>
      <w:r w:rsidRPr="005D491D">
        <w:rPr>
          <w:rFonts w:ascii="ColaborateLight" w:eastAsia="Times New Roman" w:hAnsi="ColaborateLight" w:cs="Arial"/>
          <w:b/>
          <w:sz w:val="22"/>
          <w:szCs w:val="22"/>
          <w:lang w:eastAsia="es-ES"/>
        </w:rPr>
        <w:t xml:space="preserve">. </w:t>
      </w:r>
      <w:r w:rsidRPr="005D491D">
        <w:rPr>
          <w:rFonts w:ascii="ColaborateLight" w:eastAsia="Times New Roman" w:hAnsi="ColaborateLight" w:cs="Arial"/>
          <w:sz w:val="22"/>
          <w:szCs w:val="22"/>
          <w:lang w:eastAsia="es-ES"/>
        </w:rPr>
        <w:t>Los licitantes entregarán sus proposiciones técnicas y económicas en sobre cerrado.</w:t>
      </w:r>
    </w:p>
    <w:p w14:paraId="6A9EF6A8" w14:textId="77777777" w:rsidR="005D491D" w:rsidRPr="005D491D" w:rsidRDefault="005D491D" w:rsidP="005D491D">
      <w:pPr>
        <w:jc w:val="both"/>
        <w:rPr>
          <w:rFonts w:ascii="ColaborateLight" w:eastAsia="Times New Roman" w:hAnsi="ColaborateLight" w:cs="Arial"/>
          <w:sz w:val="22"/>
          <w:szCs w:val="22"/>
          <w:lang w:eastAsia="es-ES"/>
        </w:rPr>
      </w:pPr>
    </w:p>
    <w:p w14:paraId="6F6976B3"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BFBB1E8" w14:textId="77777777" w:rsidR="005D491D" w:rsidRPr="005D491D" w:rsidRDefault="005D491D" w:rsidP="005D491D">
      <w:pPr>
        <w:jc w:val="both"/>
        <w:rPr>
          <w:rFonts w:ascii="ColaborateLight" w:hAnsi="ColaborateLight" w:cs="Arial"/>
          <w:sz w:val="22"/>
          <w:szCs w:val="22"/>
          <w:lang w:eastAsia="en-US"/>
        </w:rPr>
      </w:pPr>
    </w:p>
    <w:p w14:paraId="41E4D4F1"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lastRenderedPageBreak/>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2C9FC38" w14:textId="77777777" w:rsidR="005D491D" w:rsidRPr="005D491D" w:rsidRDefault="005D491D" w:rsidP="005D491D">
      <w:pPr>
        <w:jc w:val="both"/>
        <w:rPr>
          <w:rFonts w:ascii="ColaborateLight" w:hAnsi="ColaborateLight" w:cs="Arial"/>
          <w:sz w:val="22"/>
          <w:szCs w:val="22"/>
          <w:lang w:eastAsia="en-US"/>
        </w:rPr>
      </w:pPr>
    </w:p>
    <w:p w14:paraId="19DD9B94"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5A64F30" w14:textId="77777777" w:rsidR="005D491D" w:rsidRPr="005D491D" w:rsidRDefault="005D491D" w:rsidP="005D491D">
      <w:pPr>
        <w:jc w:val="both"/>
        <w:rPr>
          <w:rFonts w:ascii="ColaborateLight" w:hAnsi="ColaborateLight" w:cs="Arial"/>
          <w:sz w:val="22"/>
          <w:szCs w:val="22"/>
          <w:lang w:eastAsia="en-US"/>
        </w:rPr>
      </w:pPr>
    </w:p>
    <w:p w14:paraId="3838CDC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información correspondiente a esta etapa, se podrá consultar en la dirección electrónica </w:t>
      </w:r>
      <w:hyperlink r:id="rId12" w:history="1">
        <w:r w:rsidRPr="005D491D">
          <w:rPr>
            <w:rFonts w:ascii="ColaborateLight" w:hAnsi="ColaborateLight" w:cs="Times New Roman"/>
            <w:sz w:val="22"/>
            <w:szCs w:val="22"/>
            <w:u w:val="single"/>
            <w:lang w:eastAsia="en-US"/>
          </w:rPr>
          <w:t>http://www.secop.col.gob.mx/</w:t>
        </w:r>
      </w:hyperlink>
      <w:r w:rsidRPr="005D491D">
        <w:rPr>
          <w:rFonts w:ascii="ColaborateLight" w:hAnsi="ColaborateLight" w:cs="Arial"/>
          <w:sz w:val="22"/>
          <w:szCs w:val="22"/>
          <w:lang w:eastAsia="en-US"/>
        </w:rPr>
        <w:t xml:space="preserve"> donde estará a su disposición a más tardar el día hábil siguiente a aquel en que se hubiera celebrado.</w:t>
      </w:r>
    </w:p>
    <w:p w14:paraId="763B80B1" w14:textId="77777777" w:rsidR="005D491D" w:rsidRPr="005D491D" w:rsidRDefault="005D491D" w:rsidP="005D491D">
      <w:pPr>
        <w:jc w:val="both"/>
        <w:rPr>
          <w:rFonts w:ascii="ColaborateLight" w:hAnsi="ColaborateLight" w:cs="Arial"/>
          <w:sz w:val="22"/>
          <w:szCs w:val="22"/>
          <w:lang w:eastAsia="en-US"/>
        </w:rPr>
      </w:pPr>
    </w:p>
    <w:p w14:paraId="63C4FCFC"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72A44F6" w14:textId="77777777" w:rsidR="005D491D" w:rsidRPr="005D491D" w:rsidRDefault="005D491D" w:rsidP="005D491D">
      <w:pPr>
        <w:rPr>
          <w:rFonts w:ascii="ColaborateLight" w:hAnsi="ColaborateLight" w:cs="Arial"/>
          <w:b/>
          <w:sz w:val="22"/>
          <w:szCs w:val="22"/>
          <w:lang w:eastAsia="en-US"/>
        </w:rPr>
      </w:pPr>
    </w:p>
    <w:p w14:paraId="4BA45D0B"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2.4.1</w:t>
      </w:r>
      <w:r w:rsidRPr="005D491D">
        <w:rPr>
          <w:rFonts w:ascii="ColaborateLight" w:hAnsi="ColaborateLight" w:cs="Arial"/>
          <w:b/>
          <w:sz w:val="22"/>
          <w:szCs w:val="22"/>
          <w:lang w:eastAsia="en-US"/>
        </w:rPr>
        <w:tab/>
        <w:t>EVALUACIÓN DE LAS PROPUESTAS.</w:t>
      </w:r>
    </w:p>
    <w:p w14:paraId="7B925A5D" w14:textId="77777777" w:rsidR="005D491D" w:rsidRPr="005D491D" w:rsidRDefault="005D491D" w:rsidP="005D491D">
      <w:pPr>
        <w:rPr>
          <w:rFonts w:ascii="ColaborateLight" w:hAnsi="ColaborateLight" w:cs="Arial"/>
          <w:b/>
          <w:sz w:val="22"/>
          <w:szCs w:val="22"/>
          <w:lang w:eastAsia="en-US"/>
        </w:rPr>
      </w:pPr>
    </w:p>
    <w:p w14:paraId="38A1AD27"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Para la evaluación de las propuestas, se utilizará el </w:t>
      </w:r>
      <w:r w:rsidRPr="005D491D">
        <w:rPr>
          <w:rFonts w:ascii="ColaborateLight" w:hAnsi="ColaborateLight" w:cs="Arial"/>
          <w:b/>
          <w:bCs/>
          <w:sz w:val="22"/>
          <w:szCs w:val="22"/>
          <w:lang w:eastAsia="en-US"/>
        </w:rPr>
        <w:t>MÉTODO DE EVALUACIÓN BINARIO</w:t>
      </w:r>
      <w:r w:rsidRPr="005D491D">
        <w:rPr>
          <w:rFonts w:ascii="ColaborateLight" w:hAnsi="ColaborateLight" w:cs="Arial"/>
          <w:sz w:val="22"/>
          <w:szCs w:val="22"/>
          <w:lang w:eastAsia="en-US"/>
        </w:rPr>
        <w:t xml:space="preserve">, de conformidad con el artículo 40 numeral 4 de la Ley de Adquisiciones, Arrendamientos y Servicios del Sector Público del Estado de Colima, utilizando los criterios señalados en el </w:t>
      </w:r>
      <w:r w:rsidRPr="005D491D">
        <w:rPr>
          <w:rFonts w:ascii="ColaborateLight" w:hAnsi="ColaborateLight" w:cs="Arial"/>
          <w:b/>
          <w:sz w:val="22"/>
          <w:szCs w:val="22"/>
          <w:lang w:eastAsia="en-US"/>
        </w:rPr>
        <w:t>punto 8</w:t>
      </w:r>
      <w:r w:rsidRPr="005D491D">
        <w:rPr>
          <w:rFonts w:ascii="ColaborateLight" w:hAnsi="ColaborateLight" w:cs="Arial"/>
          <w:sz w:val="22"/>
          <w:szCs w:val="22"/>
          <w:lang w:eastAsia="en-US"/>
        </w:rPr>
        <w:t xml:space="preserve"> de las presentes bases. </w:t>
      </w:r>
    </w:p>
    <w:p w14:paraId="2D7C8550" w14:textId="77777777" w:rsidR="005D491D" w:rsidRPr="005D491D" w:rsidRDefault="005D491D" w:rsidP="005D491D">
      <w:pPr>
        <w:jc w:val="both"/>
        <w:rPr>
          <w:rFonts w:ascii="ColaborateLight" w:hAnsi="ColaborateLight" w:cs="Arial"/>
          <w:sz w:val="22"/>
          <w:szCs w:val="22"/>
          <w:lang w:eastAsia="en-US"/>
        </w:rPr>
      </w:pPr>
    </w:p>
    <w:p w14:paraId="1D13273B"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2.5</w:t>
      </w:r>
      <w:r w:rsidRPr="005D491D">
        <w:rPr>
          <w:rFonts w:ascii="ColaborateLight" w:hAnsi="ColaborateLight" w:cs="Arial"/>
          <w:b/>
          <w:bCs/>
          <w:sz w:val="22"/>
          <w:szCs w:val="22"/>
          <w:lang w:eastAsia="en-US"/>
        </w:rPr>
        <w:tab/>
        <w:t xml:space="preserve">FALLO. </w:t>
      </w:r>
    </w:p>
    <w:p w14:paraId="02D4BBC2" w14:textId="77777777" w:rsidR="005D491D" w:rsidRPr="005D491D" w:rsidRDefault="005D491D" w:rsidP="005D491D">
      <w:pPr>
        <w:rPr>
          <w:rFonts w:ascii="ColaborateLight" w:hAnsi="ColaborateLight" w:cs="Arial"/>
          <w:b/>
          <w:bCs/>
          <w:sz w:val="22"/>
          <w:szCs w:val="22"/>
          <w:lang w:eastAsia="en-US"/>
        </w:rPr>
      </w:pPr>
    </w:p>
    <w:p w14:paraId="3633B33B" w14:textId="2A15D7A1"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A celebrarse el día</w:t>
      </w:r>
      <w:r w:rsidRPr="005D491D">
        <w:rPr>
          <w:rFonts w:ascii="ColaborateLight" w:hAnsi="ColaborateLight" w:cs="Arial"/>
          <w:b/>
          <w:bCs/>
          <w:sz w:val="22"/>
          <w:szCs w:val="22"/>
          <w:lang w:eastAsia="en-US"/>
        </w:rPr>
        <w:t xml:space="preserve"> </w:t>
      </w:r>
      <w:r w:rsidR="00AA5BC5">
        <w:rPr>
          <w:rFonts w:ascii="ColaborateLight" w:hAnsi="ColaborateLight" w:cs="Arial"/>
          <w:b/>
          <w:bCs/>
          <w:sz w:val="22"/>
          <w:szCs w:val="22"/>
          <w:lang w:eastAsia="en-US"/>
        </w:rPr>
        <w:t>20</w:t>
      </w:r>
      <w:r w:rsidR="00AA5BC5" w:rsidRPr="00AA5BC5">
        <w:rPr>
          <w:rFonts w:ascii="ColaborateLight" w:hAnsi="ColaborateLight" w:cs="Arial"/>
          <w:b/>
          <w:bCs/>
          <w:sz w:val="22"/>
          <w:szCs w:val="22"/>
          <w:lang w:eastAsia="en-US"/>
        </w:rPr>
        <w:t xml:space="preserve"> DE FEBRERO DE 2023</w:t>
      </w:r>
      <w:r w:rsidRPr="005D491D">
        <w:rPr>
          <w:rFonts w:ascii="ColaborateLight" w:hAnsi="ColaborateLight" w:cs="Times New Roman"/>
          <w:b/>
          <w:sz w:val="22"/>
          <w:szCs w:val="22"/>
          <w:lang w:eastAsia="en-US"/>
        </w:rPr>
        <w:t xml:space="preserve"> </w:t>
      </w:r>
      <w:r w:rsidRPr="005D491D">
        <w:rPr>
          <w:rFonts w:ascii="ColaborateLight" w:hAnsi="ColaborateLight" w:cs="Arial"/>
          <w:b/>
          <w:bCs/>
          <w:sz w:val="22"/>
          <w:szCs w:val="22"/>
          <w:lang w:eastAsia="en-US"/>
        </w:rPr>
        <w:t xml:space="preserve">a las </w:t>
      </w:r>
      <w:r w:rsidRPr="005D491D">
        <w:rPr>
          <w:rFonts w:ascii="ColaborateLight" w:hAnsi="ColaborateLight" w:cs="Arial"/>
          <w:b/>
          <w:bCs/>
          <w:sz w:val="22"/>
          <w:szCs w:val="22"/>
          <w:lang w:eastAsia="en-US"/>
        </w:rPr>
        <w:fldChar w:fldCharType="begin"/>
      </w:r>
      <w:r w:rsidRPr="005D491D">
        <w:rPr>
          <w:rFonts w:ascii="ColaborateLight" w:hAnsi="ColaborateLight" w:cs="Arial"/>
          <w:b/>
          <w:bCs/>
          <w:sz w:val="22"/>
          <w:szCs w:val="22"/>
          <w:lang w:eastAsia="en-US"/>
        </w:rPr>
        <w:instrText xml:space="preserve"> MERGEFIELD Hora_Fallo </w:instrText>
      </w:r>
      <w:r w:rsidRPr="005D491D">
        <w:rPr>
          <w:rFonts w:ascii="ColaborateLight" w:hAnsi="ColaborateLight" w:cs="Arial"/>
          <w:b/>
          <w:bCs/>
          <w:sz w:val="22"/>
          <w:szCs w:val="22"/>
          <w:lang w:eastAsia="en-US"/>
        </w:rPr>
        <w:fldChar w:fldCharType="separate"/>
      </w:r>
      <w:r w:rsidRPr="005D491D">
        <w:rPr>
          <w:rFonts w:ascii="ColaborateLight" w:hAnsi="ColaborateLight" w:cs="Arial"/>
          <w:b/>
          <w:bCs/>
          <w:noProof/>
          <w:sz w:val="22"/>
          <w:szCs w:val="22"/>
          <w:lang w:eastAsia="en-US"/>
        </w:rPr>
        <w:t>1</w:t>
      </w:r>
      <w:r w:rsidR="00AA5BC5">
        <w:rPr>
          <w:rFonts w:ascii="ColaborateLight" w:hAnsi="ColaborateLight" w:cs="Arial"/>
          <w:b/>
          <w:bCs/>
          <w:noProof/>
          <w:sz w:val="22"/>
          <w:szCs w:val="22"/>
          <w:lang w:eastAsia="en-US"/>
        </w:rPr>
        <w:t>1</w:t>
      </w:r>
      <w:r w:rsidRPr="005D491D">
        <w:rPr>
          <w:rFonts w:ascii="ColaborateLight" w:hAnsi="ColaborateLight" w:cs="Arial"/>
          <w:b/>
          <w:bCs/>
          <w:noProof/>
          <w:sz w:val="22"/>
          <w:szCs w:val="22"/>
          <w:lang w:eastAsia="en-US"/>
        </w:rPr>
        <w:t>:00 HORAS</w:t>
      </w:r>
      <w:r w:rsidRPr="005D491D">
        <w:rPr>
          <w:rFonts w:ascii="ColaborateLight" w:hAnsi="ColaborateLight" w:cs="Arial"/>
          <w:b/>
          <w:bCs/>
          <w:sz w:val="22"/>
          <w:szCs w:val="22"/>
          <w:lang w:eastAsia="en-US"/>
        </w:rPr>
        <w:fldChar w:fldCharType="end"/>
      </w:r>
      <w:r w:rsidRPr="005D491D">
        <w:rPr>
          <w:rFonts w:ascii="ColaborateLight" w:hAnsi="ColaborateLight" w:cs="Arial"/>
          <w:sz w:val="22"/>
          <w:szCs w:val="22"/>
          <w:lang w:eastAsia="en-US"/>
        </w:rPr>
        <w:t>, en la sala de juntas de la Dirección de Adquisiciones de Bienes y Servicios, ubicada en la planta baja del edificio “B”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786FA949" w14:textId="77777777" w:rsidR="005D491D" w:rsidRPr="005D491D" w:rsidRDefault="005D491D" w:rsidP="005D491D">
      <w:pPr>
        <w:jc w:val="both"/>
        <w:rPr>
          <w:rFonts w:ascii="ColaborateLight" w:hAnsi="ColaborateLight" w:cs="Arial"/>
          <w:sz w:val="22"/>
          <w:szCs w:val="22"/>
          <w:lang w:eastAsia="en-US"/>
        </w:rPr>
      </w:pPr>
    </w:p>
    <w:p w14:paraId="6EBE57F8"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La dependencia, entidad o unidad convocante emitirá un fallo, el cual deberá contener lo siguiente:</w:t>
      </w:r>
    </w:p>
    <w:p w14:paraId="1741A814" w14:textId="77777777" w:rsidR="005D491D" w:rsidRPr="005D491D" w:rsidRDefault="005D491D" w:rsidP="005D491D">
      <w:pPr>
        <w:rPr>
          <w:rFonts w:ascii="ColaborateLight" w:hAnsi="ColaborateLight" w:cs="Arial"/>
          <w:sz w:val="22"/>
          <w:szCs w:val="22"/>
          <w:lang w:eastAsia="en-US"/>
        </w:rPr>
      </w:pPr>
    </w:p>
    <w:p w14:paraId="4CD9B8CB"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5793200E" w14:textId="77777777" w:rsidR="005D491D" w:rsidRPr="005D491D" w:rsidRDefault="005D491D" w:rsidP="005D491D">
      <w:pPr>
        <w:jc w:val="both"/>
        <w:rPr>
          <w:rFonts w:ascii="ColaborateLight" w:hAnsi="ColaborateLight" w:cs="Arial"/>
          <w:sz w:val="22"/>
          <w:szCs w:val="22"/>
          <w:lang w:eastAsia="en-US"/>
        </w:rPr>
      </w:pPr>
    </w:p>
    <w:p w14:paraId="4241B0E5"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w:t>
      </w:r>
    </w:p>
    <w:p w14:paraId="6D2C2C09" w14:textId="77777777" w:rsidR="005D491D" w:rsidRPr="005D491D" w:rsidRDefault="005D491D" w:rsidP="005D491D">
      <w:pPr>
        <w:jc w:val="both"/>
        <w:rPr>
          <w:rFonts w:ascii="ColaborateLight" w:hAnsi="ColaborateLight" w:cs="Arial"/>
          <w:sz w:val="22"/>
          <w:szCs w:val="22"/>
          <w:lang w:eastAsia="en-US"/>
        </w:rPr>
      </w:pPr>
    </w:p>
    <w:p w14:paraId="52A25638" w14:textId="77777777" w:rsidR="005D491D" w:rsidRPr="005D491D" w:rsidRDefault="005D491D" w:rsidP="005D491D">
      <w:pPr>
        <w:jc w:val="both"/>
        <w:rPr>
          <w:rFonts w:ascii="ColaborateLight" w:eastAsia="Arial Unicode MS" w:hAnsi="ColaborateLight" w:cs="Arial"/>
          <w:sz w:val="22"/>
          <w:szCs w:val="22"/>
          <w:u w:color="000000"/>
        </w:rPr>
      </w:pPr>
      <w:r w:rsidRPr="005D491D">
        <w:rPr>
          <w:rFonts w:ascii="ColaborateLight" w:eastAsia="Arial Unicode MS" w:hAnsi="ColaborateLight" w:cs="Arial"/>
          <w:sz w:val="22"/>
          <w:szCs w:val="22"/>
          <w:u w:color="000000"/>
        </w:rPr>
        <w:t>En caso de que se determine que el precio de una proposición no es aceptable o no es conveniente, se deberá anexar copia de la investigación de precios realizada o del cálculo correspondiente por el área requirente.</w:t>
      </w:r>
    </w:p>
    <w:p w14:paraId="38D29369" w14:textId="77777777" w:rsidR="005D491D" w:rsidRPr="005D491D" w:rsidRDefault="005D491D" w:rsidP="005D491D">
      <w:pPr>
        <w:jc w:val="both"/>
        <w:rPr>
          <w:rFonts w:ascii="ColaborateLight" w:eastAsia="Arial" w:hAnsi="ColaborateLight" w:cs="Arial"/>
          <w:sz w:val="22"/>
          <w:szCs w:val="22"/>
          <w:u w:color="000000"/>
        </w:rPr>
      </w:pPr>
    </w:p>
    <w:p w14:paraId="016E00A9"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41BFAE1" w14:textId="77777777" w:rsidR="005D491D" w:rsidRPr="005D491D" w:rsidRDefault="005D491D" w:rsidP="005D491D">
      <w:pPr>
        <w:jc w:val="both"/>
        <w:rPr>
          <w:rFonts w:ascii="ColaborateLight" w:hAnsi="ColaborateLight" w:cs="Arial"/>
          <w:sz w:val="22"/>
          <w:szCs w:val="22"/>
          <w:lang w:eastAsia="en-US"/>
        </w:rPr>
      </w:pPr>
    </w:p>
    <w:p w14:paraId="70747F60"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Fecha y lugar para la firma del contrato,</w:t>
      </w:r>
      <w:r w:rsidRPr="005D491D">
        <w:rPr>
          <w:rFonts w:ascii="ColaborateLight" w:hAnsi="ColaborateLight" w:cs="Times New Roman"/>
          <w:sz w:val="22"/>
          <w:szCs w:val="22"/>
          <w:lang w:eastAsia="en-US"/>
        </w:rPr>
        <w:t xml:space="preserve"> </w:t>
      </w:r>
      <w:r w:rsidRPr="005D491D">
        <w:rPr>
          <w:rFonts w:ascii="ColaborateLight" w:hAnsi="ColaborateLight" w:cs="Arial"/>
          <w:sz w:val="22"/>
          <w:szCs w:val="22"/>
          <w:lang w:eastAsia="en-US"/>
        </w:rPr>
        <w:t xml:space="preserve">deberá realizarse dentro de los 15 días naturales siguientes a la fecha del fallo correspondiente, en la Dirección de Adquisiciones Bienes y Servicios ubicada en el Edificio B Planta Baja, sito en Av. </w:t>
      </w:r>
      <w:r w:rsidRPr="005D491D">
        <w:rPr>
          <w:rFonts w:ascii="ColaborateLight" w:hAnsi="ColaborateLight" w:cs="Arial"/>
          <w:sz w:val="22"/>
          <w:szCs w:val="22"/>
          <w:lang w:eastAsia="en-US"/>
        </w:rPr>
        <w:lastRenderedPageBreak/>
        <w:t xml:space="preserve">Ejército Mexicano Esq. Tercer Anillo Periférico, Colonia el Diezmo, C.P. 28010, Colima, Col. con el </w:t>
      </w:r>
      <w:proofErr w:type="gramStart"/>
      <w:r w:rsidRPr="005D491D">
        <w:rPr>
          <w:rFonts w:ascii="ColaborateLight" w:hAnsi="ColaborateLight" w:cs="Arial"/>
          <w:sz w:val="22"/>
          <w:szCs w:val="22"/>
          <w:lang w:eastAsia="en-US"/>
        </w:rPr>
        <w:t>Director</w:t>
      </w:r>
      <w:proofErr w:type="gramEnd"/>
      <w:r w:rsidRPr="005D491D">
        <w:rPr>
          <w:rFonts w:ascii="ColaborateLight" w:hAnsi="ColaborateLight" w:cs="Arial"/>
          <w:sz w:val="22"/>
          <w:szCs w:val="22"/>
          <w:lang w:eastAsia="en-US"/>
        </w:rPr>
        <w:t xml:space="preserve"> de Adquisiciones de Bienes y Servicios.</w:t>
      </w:r>
    </w:p>
    <w:p w14:paraId="404771FF" w14:textId="77777777" w:rsidR="005D491D" w:rsidRPr="005D491D" w:rsidRDefault="005D491D" w:rsidP="005D491D">
      <w:pPr>
        <w:jc w:val="both"/>
        <w:rPr>
          <w:rFonts w:ascii="ColaborateLight" w:hAnsi="ColaborateLight" w:cs="Times New Roman"/>
          <w:sz w:val="22"/>
          <w:szCs w:val="22"/>
          <w:lang w:eastAsia="en-US"/>
        </w:rPr>
      </w:pPr>
    </w:p>
    <w:p w14:paraId="0FED21AD"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presentación de garantías conforme al </w:t>
      </w:r>
      <w:r w:rsidRPr="005D491D">
        <w:rPr>
          <w:rFonts w:ascii="ColaborateLight" w:hAnsi="ColaborateLight" w:cs="Arial"/>
          <w:b/>
          <w:sz w:val="22"/>
          <w:szCs w:val="22"/>
          <w:lang w:eastAsia="en-US"/>
        </w:rPr>
        <w:t>punto</w:t>
      </w:r>
      <w:r w:rsidRPr="005D491D">
        <w:rPr>
          <w:rFonts w:ascii="ColaborateLight" w:hAnsi="ColaborateLight" w:cs="Arial"/>
          <w:sz w:val="22"/>
          <w:szCs w:val="22"/>
          <w:lang w:eastAsia="en-US"/>
        </w:rPr>
        <w:t xml:space="preserve"> </w:t>
      </w:r>
      <w:r w:rsidRPr="005D491D">
        <w:rPr>
          <w:rFonts w:ascii="ColaborateLight" w:hAnsi="ColaborateLight" w:cs="Arial"/>
          <w:b/>
          <w:sz w:val="22"/>
          <w:szCs w:val="22"/>
          <w:lang w:eastAsia="en-US"/>
        </w:rPr>
        <w:t>5.1</w:t>
      </w:r>
      <w:r w:rsidRPr="005D491D">
        <w:rPr>
          <w:rFonts w:ascii="ColaborateLight" w:hAnsi="ColaborateLight" w:cs="Arial"/>
          <w:sz w:val="22"/>
          <w:szCs w:val="22"/>
          <w:lang w:eastAsia="en-US"/>
        </w:rPr>
        <w:t xml:space="preserve"> y, en su caso, la entrega de anticipos.</w:t>
      </w:r>
    </w:p>
    <w:p w14:paraId="17319BC1" w14:textId="77777777" w:rsidR="005D491D" w:rsidRPr="005D491D" w:rsidRDefault="005D491D" w:rsidP="005D491D">
      <w:pPr>
        <w:jc w:val="both"/>
        <w:rPr>
          <w:rFonts w:ascii="ColaborateLight" w:hAnsi="ColaborateLight" w:cs="Arial"/>
          <w:sz w:val="22"/>
          <w:szCs w:val="22"/>
          <w:lang w:eastAsia="en-US"/>
        </w:rPr>
      </w:pPr>
    </w:p>
    <w:p w14:paraId="6530ED8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115AA57" w14:textId="77777777" w:rsidR="005D491D" w:rsidRPr="005D491D" w:rsidRDefault="005D491D" w:rsidP="005D491D">
      <w:pPr>
        <w:jc w:val="both"/>
        <w:rPr>
          <w:rFonts w:ascii="ColaborateLight" w:hAnsi="ColaborateLight" w:cs="Arial"/>
          <w:sz w:val="22"/>
          <w:szCs w:val="22"/>
          <w:lang w:eastAsia="en-US"/>
        </w:rPr>
      </w:pPr>
    </w:p>
    <w:p w14:paraId="573491F6"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 información correspondiente al fallo, se podrá consultar en la dirección electrónica </w:t>
      </w:r>
      <w:hyperlink r:id="rId13" w:history="1">
        <w:r w:rsidRPr="005D491D">
          <w:rPr>
            <w:rFonts w:ascii="ColaborateLight" w:hAnsi="ColaborateLight" w:cs="Times New Roman"/>
            <w:sz w:val="22"/>
            <w:szCs w:val="22"/>
            <w:u w:val="single"/>
            <w:lang w:eastAsia="en-US"/>
          </w:rPr>
          <w:t>http://www.secop.col.gob.mx/</w:t>
        </w:r>
      </w:hyperlink>
      <w:r w:rsidRPr="005D491D">
        <w:rPr>
          <w:rFonts w:ascii="ColaborateLight" w:hAnsi="ColaborateLight" w:cs="Arial"/>
          <w:sz w:val="22"/>
          <w:szCs w:val="22"/>
          <w:lang w:eastAsia="en-US"/>
        </w:rPr>
        <w:t xml:space="preserve"> donde estará a su disposición a más tardar el día hábil siguiente a aquel en que se hubiera celebrado.</w:t>
      </w:r>
    </w:p>
    <w:p w14:paraId="16D079B7" w14:textId="77777777" w:rsidR="005D491D" w:rsidRPr="005D491D" w:rsidRDefault="005D491D" w:rsidP="005D491D">
      <w:pPr>
        <w:jc w:val="both"/>
        <w:rPr>
          <w:rFonts w:ascii="ColaborateLight" w:hAnsi="ColaborateLight" w:cs="Arial"/>
          <w:sz w:val="22"/>
          <w:szCs w:val="22"/>
          <w:lang w:eastAsia="en-US"/>
        </w:rPr>
      </w:pPr>
    </w:p>
    <w:p w14:paraId="56DA11CF"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 convocante podrá modificar la fecha para emitir el fallo de la licitación en cuyo caso se efectuará en la hora y lugar que se señale en el acta correspondiente.</w:t>
      </w:r>
    </w:p>
    <w:p w14:paraId="06EA121C" w14:textId="77777777" w:rsidR="005D491D" w:rsidRPr="005D491D" w:rsidRDefault="005D491D" w:rsidP="005D491D">
      <w:pPr>
        <w:jc w:val="both"/>
        <w:rPr>
          <w:rFonts w:ascii="ColaborateLight" w:hAnsi="ColaborateLight" w:cs="Arial"/>
          <w:sz w:val="22"/>
          <w:szCs w:val="22"/>
          <w:lang w:eastAsia="en-US"/>
        </w:rPr>
      </w:pPr>
    </w:p>
    <w:p w14:paraId="5CC582D4"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2.6</w:t>
      </w:r>
      <w:r w:rsidRPr="005D491D">
        <w:rPr>
          <w:rFonts w:ascii="ColaborateLight" w:hAnsi="ColaborateLight" w:cs="Arial"/>
          <w:b/>
          <w:bCs/>
          <w:sz w:val="22"/>
          <w:szCs w:val="22"/>
          <w:lang w:eastAsia="en-US"/>
        </w:rPr>
        <w:tab/>
        <w:t xml:space="preserve">NOTIFICACIONES A LOS LICITANTES PARTICIPANTES. </w:t>
      </w:r>
    </w:p>
    <w:p w14:paraId="2038E3DF" w14:textId="77777777" w:rsidR="005D491D" w:rsidRPr="005D491D" w:rsidRDefault="005D491D" w:rsidP="005D491D">
      <w:pPr>
        <w:rPr>
          <w:rFonts w:ascii="ColaborateLight" w:hAnsi="ColaborateLight" w:cs="Arial"/>
          <w:b/>
          <w:bCs/>
          <w:sz w:val="22"/>
          <w:szCs w:val="22"/>
          <w:lang w:eastAsia="en-US"/>
        </w:rPr>
      </w:pPr>
    </w:p>
    <w:p w14:paraId="418AA838"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5D491D">
          <w:rPr>
            <w:rFonts w:ascii="ColaborateLight" w:hAnsi="ColaborateLight" w:cs="Times New Roman"/>
            <w:sz w:val="22"/>
            <w:szCs w:val="22"/>
            <w:u w:val="single"/>
            <w:lang w:eastAsia="en-US"/>
          </w:rPr>
          <w:t>http://www.secop.col.gob.mx/</w:t>
        </w:r>
      </w:hyperlink>
      <w:r w:rsidRPr="005D491D">
        <w:rPr>
          <w:rFonts w:ascii="ColaborateLight" w:hAnsi="ColaborateLight" w:cs="Arial"/>
          <w:sz w:val="22"/>
          <w:szCs w:val="22"/>
          <w:lang w:eastAsia="en-US"/>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F644DBF" w14:textId="77777777" w:rsidR="005D491D" w:rsidRPr="005D491D" w:rsidRDefault="005D491D" w:rsidP="005D491D">
      <w:pPr>
        <w:jc w:val="both"/>
        <w:rPr>
          <w:rFonts w:ascii="ColaborateLight" w:hAnsi="ColaborateLight" w:cs="Arial"/>
          <w:sz w:val="22"/>
          <w:szCs w:val="22"/>
          <w:lang w:eastAsia="en-US"/>
        </w:rPr>
      </w:pPr>
    </w:p>
    <w:p w14:paraId="46079DAF"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2.7</w:t>
      </w:r>
      <w:r w:rsidRPr="005D491D">
        <w:rPr>
          <w:rFonts w:ascii="ColaborateLight" w:hAnsi="ColaborateLight" w:cs="Arial"/>
          <w:b/>
          <w:bCs/>
          <w:sz w:val="22"/>
          <w:szCs w:val="22"/>
          <w:lang w:eastAsia="en-US"/>
        </w:rPr>
        <w:tab/>
        <w:t xml:space="preserve">FORMA DE PRESENTACIÓN DE PROPOSICIONES: DE MANERA PERSONAL O A TRAVÉS DE SERVICIO POSTAL O MENSAJERÍA. </w:t>
      </w:r>
    </w:p>
    <w:p w14:paraId="2D3921CF" w14:textId="77777777" w:rsidR="005D491D" w:rsidRPr="005D491D" w:rsidRDefault="005D491D" w:rsidP="005D491D">
      <w:pPr>
        <w:jc w:val="both"/>
        <w:rPr>
          <w:rFonts w:ascii="ColaborateLight" w:hAnsi="ColaborateLight" w:cs="Arial"/>
          <w:b/>
          <w:bCs/>
          <w:sz w:val="22"/>
          <w:szCs w:val="22"/>
          <w:lang w:eastAsia="en-US"/>
        </w:rPr>
      </w:pPr>
    </w:p>
    <w:p w14:paraId="03D2D6DF"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Conforme a lo dispuesto por el artículo 28 NUMERAL 4 de la Ley de Adquisiciones, Arrendamientos y Servicios del Sector Público del Estado de Colima</w:t>
      </w:r>
      <w:r w:rsidRPr="005D491D">
        <w:rPr>
          <w:rFonts w:ascii="ColaborateLight" w:hAnsi="ColaborateLight" w:cs="Times New Roman"/>
          <w:b/>
          <w:bCs/>
          <w:sz w:val="22"/>
          <w:szCs w:val="22"/>
          <w:lang w:eastAsia="en-US"/>
        </w:rPr>
        <w:t>,</w:t>
      </w:r>
      <w:r w:rsidRPr="005D491D">
        <w:rPr>
          <w:rFonts w:ascii="ColaborateLight" w:hAnsi="ColaborateLight" w:cs="Times New Roman"/>
          <w:sz w:val="22"/>
          <w:szCs w:val="22"/>
          <w:lang w:eastAsia="en-US"/>
        </w:rPr>
        <w:t xml:space="preserve"> a elección del licitante, la entrega de propuestas a través de los medios señalados en este punto se realizará de la siguiente forma: </w:t>
      </w:r>
    </w:p>
    <w:p w14:paraId="4A89E63A" w14:textId="77777777" w:rsidR="005D491D" w:rsidRPr="005D491D" w:rsidRDefault="005D491D" w:rsidP="005D491D">
      <w:pPr>
        <w:jc w:val="both"/>
        <w:rPr>
          <w:rFonts w:ascii="ColaborateLight" w:hAnsi="ColaborateLight" w:cs="Times New Roman"/>
          <w:sz w:val="22"/>
          <w:szCs w:val="22"/>
          <w:lang w:eastAsia="en-US"/>
        </w:rPr>
      </w:pPr>
    </w:p>
    <w:p w14:paraId="27522845" w14:textId="77777777" w:rsidR="005D491D" w:rsidRPr="005D491D" w:rsidRDefault="005D491D">
      <w:pPr>
        <w:numPr>
          <w:ilvl w:val="0"/>
          <w:numId w:val="4"/>
        </w:numPr>
        <w:tabs>
          <w:tab w:val="clear" w:pos="708"/>
          <w:tab w:val="left" w:pos="993"/>
        </w:tabs>
        <w:spacing w:after="240" w:line="259" w:lineRule="auto"/>
        <w:ind w:left="284" w:hanging="284"/>
        <w:jc w:val="both"/>
        <w:rPr>
          <w:rFonts w:ascii="ColaborateLight" w:hAnsi="ColaborateLight" w:cs="Times New Roman"/>
          <w:sz w:val="22"/>
          <w:szCs w:val="22"/>
          <w:lang w:eastAsia="en-US"/>
        </w:rPr>
      </w:pPr>
      <w:r w:rsidRPr="005D491D">
        <w:rPr>
          <w:rFonts w:ascii="ColaborateLight" w:hAnsi="ColaborateLight" w:cs="Times New Roman"/>
          <w:b/>
          <w:sz w:val="22"/>
          <w:szCs w:val="22"/>
          <w:lang w:eastAsia="en-US"/>
        </w:rPr>
        <w:t>DE MANERA PERSONAL</w:t>
      </w:r>
      <w:r w:rsidRPr="005D491D">
        <w:rPr>
          <w:rFonts w:ascii="ColaborateLight" w:hAnsi="ColaborateLight" w:cs="Times New Roman"/>
          <w:sz w:val="22"/>
          <w:szCs w:val="22"/>
          <w:lang w:eastAsia="en-US"/>
        </w:rPr>
        <w:t>: el licitante podrá presentar sus propuestas de manera personal en forma documental y por escrito, por sí o a través de interpósita persona.</w:t>
      </w:r>
    </w:p>
    <w:p w14:paraId="15DFB9CF" w14:textId="77777777" w:rsidR="005D491D" w:rsidRPr="005D491D" w:rsidRDefault="005D491D">
      <w:pPr>
        <w:numPr>
          <w:ilvl w:val="0"/>
          <w:numId w:val="4"/>
        </w:numPr>
        <w:tabs>
          <w:tab w:val="clear" w:pos="708"/>
          <w:tab w:val="left" w:pos="851"/>
        </w:tabs>
        <w:spacing w:after="240" w:line="259" w:lineRule="auto"/>
        <w:ind w:left="284" w:hanging="284"/>
        <w:jc w:val="both"/>
        <w:rPr>
          <w:rFonts w:ascii="ColaborateLight" w:hAnsi="ColaborateLight" w:cs="Times New Roman"/>
          <w:sz w:val="22"/>
          <w:szCs w:val="22"/>
          <w:u w:val="words"/>
          <w:lang w:eastAsia="en-US"/>
        </w:rPr>
      </w:pPr>
      <w:r w:rsidRPr="005D491D">
        <w:rPr>
          <w:rFonts w:ascii="ColaborateLight" w:hAnsi="ColaborateLight" w:cs="Times New Roman"/>
          <w:b/>
          <w:sz w:val="22"/>
          <w:szCs w:val="22"/>
          <w:lang w:eastAsia="en-US"/>
        </w:rPr>
        <w:t>SERVICIO POSTAL O MENSAJERÍA:</w:t>
      </w:r>
      <w:r w:rsidRPr="005D491D">
        <w:rPr>
          <w:rFonts w:ascii="ColaborateLight" w:hAnsi="ColaborateLight" w:cs="Times New Roman"/>
          <w:sz w:val="22"/>
          <w:szCs w:val="22"/>
          <w:lang w:eastAsia="en-US"/>
        </w:rPr>
        <w:t xml:space="preserve"> Los licitantes deberán remitir en sobre debidamente cerrado que contenga las propuestas técnica y económica, así como los requisitos solicitados en el </w:t>
      </w:r>
      <w:r w:rsidRPr="005D491D">
        <w:rPr>
          <w:rFonts w:ascii="ColaborateLight" w:hAnsi="ColaborateLight" w:cs="Times New Roman"/>
          <w:b/>
          <w:sz w:val="22"/>
          <w:szCs w:val="22"/>
          <w:lang w:eastAsia="en-US"/>
        </w:rPr>
        <w:t>punto 3</w:t>
      </w:r>
      <w:r w:rsidRPr="005D491D">
        <w:rPr>
          <w:rFonts w:ascii="ColaborateLight" w:hAnsi="ColaborateLight" w:cs="Times New Roman"/>
          <w:sz w:val="22"/>
          <w:szCs w:val="22"/>
          <w:lang w:eastAsia="en-US"/>
        </w:rPr>
        <w:t xml:space="preserve">, para tal efecto el sobre deberá entregarse en la Dirección de Adquisiciones Bienes y Servicios ubicada en el Edificio “B” planta baja sito en Av. Ejército Mexicano Esq. Tercer Anillo Periférico, colonia el Diezmo, C.P. 28010, Colima, Col., </w:t>
      </w:r>
      <w:r w:rsidRPr="005D491D">
        <w:rPr>
          <w:rFonts w:ascii="ColaborateLight" w:hAnsi="ColaborateLight" w:cs="Times New Roman"/>
          <w:bCs/>
          <w:sz w:val="22"/>
          <w:szCs w:val="22"/>
          <w:lang w:eastAsia="en-US"/>
        </w:rPr>
        <w:t xml:space="preserve">como mínimo </w:t>
      </w:r>
      <w:r w:rsidRPr="005D491D">
        <w:rPr>
          <w:rFonts w:ascii="ColaborateLight" w:hAnsi="ColaborateLight" w:cs="Times New Roman"/>
          <w:b/>
          <w:bCs/>
          <w:sz w:val="22"/>
          <w:szCs w:val="22"/>
          <w:lang w:eastAsia="en-US"/>
        </w:rPr>
        <w:t>treinta minutos</w:t>
      </w:r>
      <w:r w:rsidRPr="005D491D">
        <w:rPr>
          <w:rFonts w:ascii="ColaborateLight" w:hAnsi="ColaborateLight" w:cs="Times New Roman"/>
          <w:bCs/>
          <w:sz w:val="22"/>
          <w:szCs w:val="22"/>
          <w:lang w:eastAsia="en-US"/>
        </w:rPr>
        <w:t xml:space="preserve"> antes de la hora señalada</w:t>
      </w:r>
      <w:r w:rsidRPr="005D491D">
        <w:rPr>
          <w:rFonts w:ascii="ColaborateLight" w:hAnsi="ColaborateLight" w:cs="Times New Roman"/>
          <w:sz w:val="22"/>
          <w:szCs w:val="22"/>
          <w:lang w:eastAsia="en-US"/>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5D491D">
        <w:rPr>
          <w:rFonts w:ascii="ColaborateLight" w:hAnsi="ColaborateLight" w:cs="Times New Roman"/>
          <w:b/>
          <w:sz w:val="22"/>
          <w:szCs w:val="22"/>
          <w:lang w:eastAsia="en-US"/>
        </w:rPr>
        <w:t>.</w:t>
      </w:r>
    </w:p>
    <w:p w14:paraId="42E7EC67"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2.8</w:t>
      </w:r>
      <w:r w:rsidRPr="005D491D">
        <w:rPr>
          <w:rFonts w:ascii="ColaborateLight" w:hAnsi="ColaborateLight" w:cs="Arial"/>
          <w:b/>
          <w:bCs/>
          <w:sz w:val="22"/>
          <w:szCs w:val="22"/>
          <w:lang w:eastAsia="en-US"/>
        </w:rPr>
        <w:tab/>
        <w:t>INDICACIONES GENERALES.</w:t>
      </w:r>
    </w:p>
    <w:p w14:paraId="5664F9B8" w14:textId="77777777" w:rsidR="005D491D" w:rsidRPr="005D491D" w:rsidRDefault="005D491D" w:rsidP="005D491D">
      <w:pPr>
        <w:jc w:val="both"/>
        <w:rPr>
          <w:rFonts w:ascii="ColaborateLight" w:hAnsi="ColaborateLight" w:cs="Arial"/>
          <w:b/>
          <w:bCs/>
          <w:sz w:val="22"/>
          <w:szCs w:val="22"/>
          <w:lang w:eastAsia="en-US"/>
        </w:rPr>
      </w:pPr>
    </w:p>
    <w:p w14:paraId="7ACCDA90"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Una vez iniciado el acto de presentación de proposiciones y apertura de propuestas técnicas y económicas, no se permitirá la entrada a ningún participante, ni que introduzcan documento alguno, de</w:t>
      </w:r>
      <w:r w:rsidRPr="005D491D">
        <w:rPr>
          <w:rFonts w:ascii="ColaborateLight" w:eastAsia="Times New Roman" w:hAnsi="ColaborateLight" w:cs="Times New Roman"/>
          <w:sz w:val="22"/>
          <w:szCs w:val="22"/>
          <w:lang w:eastAsia="es-ES"/>
        </w:rPr>
        <w:t xml:space="preserve"> igual manera, no se permitirá la </w:t>
      </w:r>
      <w:r w:rsidRPr="005D491D">
        <w:rPr>
          <w:rFonts w:ascii="ColaborateLight" w:eastAsia="Times New Roman" w:hAnsi="ColaborateLight" w:cs="Times New Roman"/>
          <w:sz w:val="22"/>
          <w:szCs w:val="22"/>
          <w:lang w:eastAsia="es-ES"/>
        </w:rPr>
        <w:lastRenderedPageBreak/>
        <w:t>salida de los licitantes que se encuentren dentro de la sala, salvo causas de extrema urgencia y siempre y cuando el Comité ya hubiera recibido el sobre que contenga sus propuestas técnica y económica.</w:t>
      </w:r>
    </w:p>
    <w:p w14:paraId="1FE9B489" w14:textId="77777777" w:rsidR="005D491D" w:rsidRPr="005D491D" w:rsidRDefault="005D491D" w:rsidP="005D491D">
      <w:pPr>
        <w:jc w:val="both"/>
        <w:rPr>
          <w:rFonts w:ascii="ColaborateLight" w:eastAsia="Times New Roman" w:hAnsi="ColaborateLight" w:cs="Arial"/>
          <w:sz w:val="22"/>
          <w:szCs w:val="22"/>
          <w:lang w:eastAsia="es-ES"/>
        </w:rPr>
      </w:pPr>
    </w:p>
    <w:p w14:paraId="63BFA6BC"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2.9</w:t>
      </w:r>
      <w:r w:rsidRPr="005D491D">
        <w:rPr>
          <w:rFonts w:ascii="ColaborateLight" w:hAnsi="ColaborateLight" w:cs="Arial"/>
          <w:b/>
          <w:bCs/>
          <w:sz w:val="22"/>
          <w:szCs w:val="22"/>
          <w:lang w:eastAsia="en-US"/>
        </w:rPr>
        <w:tab/>
        <w:t>CERTIFICADO DE EMPRESA COLIMENSE.</w:t>
      </w:r>
    </w:p>
    <w:p w14:paraId="4A6C78A0" w14:textId="77777777" w:rsidR="005D491D" w:rsidRPr="005D491D" w:rsidRDefault="005D491D" w:rsidP="005D491D">
      <w:pPr>
        <w:jc w:val="both"/>
        <w:rPr>
          <w:rFonts w:ascii="ColaborateLight" w:hAnsi="ColaborateLight" w:cs="Arial"/>
          <w:b/>
          <w:bCs/>
          <w:sz w:val="22"/>
          <w:szCs w:val="22"/>
          <w:lang w:eastAsia="en-US"/>
        </w:rPr>
      </w:pPr>
    </w:p>
    <w:p w14:paraId="3E5C7568"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5D491D">
        <w:rPr>
          <w:rFonts w:ascii="ColaborateLight" w:hAnsi="ColaborateLight" w:cs="Arial"/>
          <w:b/>
          <w:sz w:val="22"/>
          <w:szCs w:val="22"/>
          <w:lang w:eastAsia="en-US"/>
        </w:rPr>
        <w:t>5%</w:t>
      </w:r>
      <w:r w:rsidRPr="005D491D">
        <w:rPr>
          <w:rFonts w:ascii="ColaborateLight" w:hAnsi="ColaborateLight" w:cs="Arial"/>
          <w:sz w:val="22"/>
          <w:szCs w:val="22"/>
          <w:lang w:eastAsia="en-US"/>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C10E41B" w14:textId="77777777" w:rsidR="005D491D" w:rsidRPr="005D491D" w:rsidRDefault="005D491D" w:rsidP="005D491D">
      <w:pPr>
        <w:jc w:val="both"/>
        <w:rPr>
          <w:rFonts w:ascii="ColaborateLight" w:hAnsi="ColaborateLight" w:cs="Arial"/>
          <w:sz w:val="22"/>
          <w:szCs w:val="22"/>
          <w:lang w:eastAsia="en-US"/>
        </w:rPr>
      </w:pPr>
    </w:p>
    <w:p w14:paraId="2F0BCB08" w14:textId="77777777" w:rsidR="005D491D" w:rsidRPr="005D491D" w:rsidRDefault="005D491D" w:rsidP="005D491D">
      <w:pPr>
        <w:shd w:val="clear" w:color="auto" w:fill="BFBFBF"/>
        <w:jc w:val="both"/>
        <w:rPr>
          <w:rFonts w:ascii="ColaborateLight" w:hAnsi="ColaborateLight" w:cs="Arial"/>
          <w:b/>
          <w:bCs/>
          <w:caps/>
          <w:sz w:val="22"/>
          <w:szCs w:val="22"/>
          <w:lang w:eastAsia="en-US"/>
        </w:rPr>
      </w:pPr>
      <w:r w:rsidRPr="005D491D">
        <w:rPr>
          <w:rFonts w:ascii="ColaborateLight" w:hAnsi="ColaborateLight" w:cs="Arial"/>
          <w:b/>
          <w:bCs/>
          <w:sz w:val="22"/>
          <w:szCs w:val="22"/>
          <w:lang w:eastAsia="en-US"/>
        </w:rPr>
        <w:t xml:space="preserve">3. </w:t>
      </w:r>
      <w:r w:rsidRPr="005D491D">
        <w:rPr>
          <w:rFonts w:ascii="ColaborateLight" w:hAnsi="ColaborateLight" w:cs="Arial"/>
          <w:b/>
          <w:bCs/>
          <w:caps/>
          <w:sz w:val="22"/>
          <w:szCs w:val="22"/>
          <w:lang w:eastAsia="en-US"/>
        </w:rPr>
        <w:t>Requisitos que deberán cumplir Y PRESENTAR los licitantes para el ACTO DE PRESENTACIÓN y apertura DE PROPOSICIONES.</w:t>
      </w:r>
    </w:p>
    <w:p w14:paraId="7278C90C" w14:textId="77777777" w:rsidR="005D491D" w:rsidRPr="005D491D" w:rsidRDefault="005D491D" w:rsidP="005D491D">
      <w:pPr>
        <w:jc w:val="both"/>
        <w:rPr>
          <w:rFonts w:ascii="ColaborateLight" w:hAnsi="ColaborateLight" w:cs="Arial"/>
          <w:sz w:val="22"/>
          <w:szCs w:val="22"/>
          <w:lang w:eastAsia="en-US"/>
        </w:rPr>
      </w:pPr>
    </w:p>
    <w:p w14:paraId="1EC5B4B7"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Todos los documentos solicitados deberán estar vigentes, no presentar tachaduras ni enmendaduras y ser legibles, la falta de uno de los siguientes requisitos, será motivo de </w:t>
      </w:r>
      <w:proofErr w:type="spellStart"/>
      <w:r w:rsidRPr="005D491D">
        <w:rPr>
          <w:rFonts w:ascii="ColaborateLight" w:hAnsi="ColaborateLight" w:cs="Arial"/>
          <w:sz w:val="22"/>
          <w:szCs w:val="22"/>
          <w:lang w:eastAsia="en-US"/>
        </w:rPr>
        <w:t>desechamiento</w:t>
      </w:r>
      <w:proofErr w:type="spellEnd"/>
      <w:r w:rsidRPr="005D491D">
        <w:rPr>
          <w:rFonts w:ascii="ColaborateLight" w:hAnsi="ColaborateLight" w:cs="Arial"/>
          <w:b/>
          <w:sz w:val="22"/>
          <w:szCs w:val="22"/>
          <w:lang w:eastAsia="en-US"/>
        </w:rPr>
        <w:t>.</w:t>
      </w:r>
      <w:r w:rsidRPr="005D491D">
        <w:rPr>
          <w:rFonts w:ascii="ColaborateLight" w:hAnsi="ColaborateLight" w:cs="Arial"/>
          <w:sz w:val="22"/>
          <w:szCs w:val="22"/>
          <w:lang w:eastAsia="en-US"/>
        </w:rPr>
        <w:t xml:space="preserve"> Excepto los puntos </w:t>
      </w:r>
      <w:r w:rsidRPr="005D491D">
        <w:rPr>
          <w:rFonts w:ascii="ColaborateLight" w:hAnsi="ColaborateLight" w:cs="Arial"/>
          <w:b/>
          <w:sz w:val="22"/>
          <w:szCs w:val="22"/>
          <w:lang w:eastAsia="en-US"/>
        </w:rPr>
        <w:t>3.1 y 3.10</w:t>
      </w:r>
      <w:r w:rsidRPr="005D491D">
        <w:rPr>
          <w:rFonts w:ascii="ColaborateLight" w:hAnsi="ColaborateLight" w:cs="Arial"/>
          <w:sz w:val="22"/>
          <w:szCs w:val="22"/>
          <w:lang w:eastAsia="en-US"/>
        </w:rPr>
        <w:t xml:space="preserve"> los cuales son opcionales. </w:t>
      </w:r>
    </w:p>
    <w:p w14:paraId="21B2A4ED" w14:textId="77777777" w:rsidR="005D491D" w:rsidRPr="005D491D" w:rsidRDefault="005D491D" w:rsidP="005D491D">
      <w:pPr>
        <w:jc w:val="both"/>
        <w:rPr>
          <w:rFonts w:ascii="ColaborateLight" w:hAnsi="ColaborateLight" w:cs="Arial"/>
          <w:sz w:val="22"/>
          <w:szCs w:val="22"/>
          <w:lang w:eastAsia="en-US"/>
        </w:rPr>
      </w:pPr>
    </w:p>
    <w:p w14:paraId="5D6DE6C5" w14:textId="22FE0DB0"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3.1</w:t>
      </w:r>
      <w:r w:rsidRPr="005D491D">
        <w:rPr>
          <w:rFonts w:ascii="ColaborateLight" w:eastAsia="Times New Roman" w:hAnsi="ColaborateLight" w:cs="Arial"/>
          <w:b/>
          <w:bCs/>
          <w:sz w:val="22"/>
          <w:szCs w:val="22"/>
          <w:lang w:eastAsia="es-ES"/>
        </w:rPr>
        <w:tab/>
        <w:t>DE LA PERSONA QUE SOLO ENTREGUE LAS PROPUESTAS</w:t>
      </w:r>
      <w:r w:rsidR="00AA5BC5">
        <w:rPr>
          <w:rFonts w:ascii="ColaborateLight" w:eastAsia="Times New Roman" w:hAnsi="ColaborateLight" w:cs="Arial"/>
          <w:b/>
          <w:bCs/>
          <w:sz w:val="22"/>
          <w:szCs w:val="22"/>
          <w:lang w:eastAsia="es-ES"/>
        </w:rPr>
        <w:t>.</w:t>
      </w:r>
    </w:p>
    <w:p w14:paraId="5C3B0921" w14:textId="77777777" w:rsidR="005D491D" w:rsidRPr="005D491D" w:rsidRDefault="005D491D" w:rsidP="005D491D">
      <w:pPr>
        <w:jc w:val="both"/>
        <w:rPr>
          <w:rFonts w:ascii="ColaborateLight" w:eastAsia="Times New Roman" w:hAnsi="ColaborateLight" w:cs="Arial"/>
          <w:b/>
          <w:bCs/>
          <w:sz w:val="22"/>
          <w:szCs w:val="22"/>
          <w:lang w:eastAsia="es-ES"/>
        </w:rPr>
      </w:pPr>
    </w:p>
    <w:p w14:paraId="5FDA109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No será motivo de descalificación la falta de identificación o de acreditamiento de la representación de la persona que solamente entregue las propuestas, pero solo podrá participar durante el desarrollo del acto con el carácter de observador.</w:t>
      </w:r>
    </w:p>
    <w:p w14:paraId="4BBBC713" w14:textId="77777777" w:rsidR="005D491D" w:rsidRPr="005D491D" w:rsidRDefault="005D491D" w:rsidP="005D491D">
      <w:pPr>
        <w:jc w:val="both"/>
        <w:rPr>
          <w:rFonts w:ascii="ColaborateLight" w:hAnsi="ColaborateLight" w:cs="Arial"/>
          <w:b/>
          <w:bCs/>
          <w:sz w:val="22"/>
          <w:szCs w:val="22"/>
          <w:lang w:eastAsia="en-US"/>
        </w:rPr>
      </w:pPr>
    </w:p>
    <w:p w14:paraId="7DD109A7"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3.2</w:t>
      </w:r>
      <w:r w:rsidRPr="005D491D">
        <w:rPr>
          <w:rFonts w:ascii="ColaborateLight" w:hAnsi="ColaborateLight" w:cs="Arial"/>
          <w:b/>
          <w:bCs/>
          <w:sz w:val="22"/>
          <w:szCs w:val="22"/>
          <w:lang w:eastAsia="en-US"/>
        </w:rPr>
        <w:tab/>
        <w:t xml:space="preserve">PRESENTAR ORIGINAL Y COPIA DEL COMPROBANTE DE PAGO DE LAS BASES. </w:t>
      </w:r>
    </w:p>
    <w:p w14:paraId="576C3F22" w14:textId="77777777" w:rsidR="005D491D" w:rsidRPr="005D491D" w:rsidRDefault="005D491D" w:rsidP="005D491D">
      <w:pPr>
        <w:jc w:val="both"/>
        <w:rPr>
          <w:rFonts w:ascii="ColaborateLight" w:hAnsi="ColaborateLight" w:cs="Arial"/>
          <w:b/>
          <w:bCs/>
          <w:sz w:val="22"/>
          <w:szCs w:val="22"/>
          <w:lang w:eastAsia="en-US"/>
        </w:rPr>
      </w:pPr>
    </w:p>
    <w:p w14:paraId="6EBED1BE" w14:textId="77777777" w:rsidR="005D491D" w:rsidRPr="005D491D" w:rsidRDefault="005D491D" w:rsidP="005D491D">
      <w:pPr>
        <w:jc w:val="both"/>
        <w:rPr>
          <w:rFonts w:ascii="ColaborateLight" w:hAnsi="ColaborateLight" w:cs="Arial"/>
          <w:sz w:val="22"/>
          <w:szCs w:val="22"/>
          <w:lang w:eastAsia="en-US"/>
        </w:rPr>
      </w:pPr>
      <w:bookmarkStart w:id="5" w:name="_Hlk523993113"/>
      <w:r w:rsidRPr="005D491D">
        <w:rPr>
          <w:rFonts w:ascii="ColaborateLight" w:hAnsi="ColaborateLight" w:cs="Arial"/>
          <w:sz w:val="22"/>
          <w:szCs w:val="22"/>
          <w:lang w:eastAsia="en-US"/>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5"/>
    <w:p w14:paraId="2981506C" w14:textId="77777777" w:rsidR="005D491D" w:rsidRPr="005D491D" w:rsidRDefault="005D491D" w:rsidP="005D491D">
      <w:pPr>
        <w:jc w:val="both"/>
        <w:rPr>
          <w:rFonts w:ascii="ColaborateLight" w:hAnsi="ColaborateLight" w:cs="Arial"/>
          <w:b/>
          <w:bCs/>
          <w:sz w:val="22"/>
          <w:szCs w:val="22"/>
          <w:lang w:eastAsia="en-US"/>
        </w:rPr>
      </w:pPr>
    </w:p>
    <w:p w14:paraId="60F71660"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3.3</w:t>
      </w:r>
      <w:r w:rsidRPr="005D491D">
        <w:rPr>
          <w:rFonts w:ascii="ColaborateLight" w:hAnsi="ColaborateLight" w:cs="Arial"/>
          <w:b/>
          <w:bCs/>
          <w:sz w:val="22"/>
          <w:szCs w:val="22"/>
          <w:lang w:eastAsia="en-US"/>
        </w:rPr>
        <w:tab/>
        <w:t>FORMA EN QUE ACREDITARÁ LA EXISTENCIA Y PERSONALIDAD JURÍDICA. (ANEXO 3)</w:t>
      </w:r>
    </w:p>
    <w:p w14:paraId="0222443C" w14:textId="77777777" w:rsidR="005D491D" w:rsidRPr="005D491D" w:rsidRDefault="005D491D" w:rsidP="005D491D">
      <w:pPr>
        <w:jc w:val="both"/>
        <w:rPr>
          <w:rFonts w:ascii="ColaborateLight" w:hAnsi="ColaborateLight" w:cs="Arial"/>
          <w:b/>
          <w:bCs/>
          <w:sz w:val="22"/>
          <w:szCs w:val="22"/>
          <w:lang w:eastAsia="en-US"/>
        </w:rPr>
      </w:pPr>
    </w:p>
    <w:p w14:paraId="77A05FB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licitante acreditará su existencia y personalidad jurídica en el acto de presentación de propuestas técnicas y económicas, adjuntando la siguiente documentación:</w:t>
      </w:r>
    </w:p>
    <w:p w14:paraId="5E8549AC" w14:textId="77777777" w:rsidR="005D491D" w:rsidRPr="005D491D" w:rsidRDefault="005D491D" w:rsidP="005D491D">
      <w:pPr>
        <w:jc w:val="both"/>
        <w:rPr>
          <w:rFonts w:ascii="ColaborateLight" w:hAnsi="ColaborateLight" w:cs="Arial"/>
          <w:sz w:val="22"/>
          <w:szCs w:val="22"/>
          <w:lang w:eastAsia="en-US"/>
        </w:rPr>
      </w:pPr>
    </w:p>
    <w:p w14:paraId="3A683A01"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El licitante deberá presentar el Anexo No. 3 “FORMATO DE INFORMACIÓN PARA ACREDITAR LA EXISTENCIA Y PERSONALIDAD JURÍDICA DEL LICITANTE</w:t>
      </w:r>
      <w:r w:rsidRPr="005D491D">
        <w:rPr>
          <w:rFonts w:ascii="ColaborateLight" w:eastAsia="Times New Roman" w:hAnsi="ColaborateLight" w:cs="Arial"/>
          <w:bCs/>
          <w:sz w:val="22"/>
          <w:szCs w:val="22"/>
          <w:lang w:eastAsia="es-ES"/>
        </w:rPr>
        <w:t xml:space="preserve">” en papel membretado del licitante, firmada por el representante o apoderado legal, </w:t>
      </w:r>
      <w:r w:rsidRPr="005D491D">
        <w:rPr>
          <w:rFonts w:ascii="ColaborateLight" w:eastAsia="Times New Roman" w:hAnsi="ColaborateLight" w:cs="Arial"/>
          <w:sz w:val="22"/>
          <w:szCs w:val="22"/>
          <w:lang w:eastAsia="es-ES"/>
        </w:rPr>
        <w:t>BAJO PROTESTA DE DECIR VERDAD,</w:t>
      </w:r>
      <w:r w:rsidRPr="005D491D">
        <w:rPr>
          <w:rFonts w:ascii="ColaborateLight" w:eastAsia="Times New Roman" w:hAnsi="ColaborateLight" w:cs="Arial"/>
          <w:bCs/>
          <w:sz w:val="22"/>
          <w:szCs w:val="22"/>
          <w:lang w:eastAsia="es-ES"/>
        </w:rPr>
        <w:t xml:space="preserve"> adjuntando la siguiente documentación</w:t>
      </w:r>
      <w:r w:rsidRPr="005D491D">
        <w:rPr>
          <w:rFonts w:ascii="ColaborateLight" w:eastAsia="Times New Roman" w:hAnsi="ColaborateLight" w:cs="Arial"/>
          <w:b/>
          <w:bCs/>
          <w:sz w:val="22"/>
          <w:szCs w:val="22"/>
          <w:lang w:eastAsia="es-ES"/>
        </w:rPr>
        <w:t>:</w:t>
      </w:r>
    </w:p>
    <w:p w14:paraId="4B860F21" w14:textId="77777777" w:rsidR="005D491D" w:rsidRPr="005D491D" w:rsidRDefault="005D491D" w:rsidP="005D491D">
      <w:pPr>
        <w:jc w:val="both"/>
        <w:rPr>
          <w:rFonts w:ascii="ColaborateLight" w:eastAsia="Times New Roman" w:hAnsi="ColaborateLight" w:cs="Arial"/>
          <w:b/>
          <w:bCs/>
          <w:sz w:val="22"/>
          <w:szCs w:val="22"/>
          <w:lang w:eastAsia="es-ES"/>
        </w:rPr>
      </w:pPr>
    </w:p>
    <w:p w14:paraId="70FF4BDD"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3.3.1</w:t>
      </w:r>
      <w:r w:rsidRPr="005D491D">
        <w:rPr>
          <w:rFonts w:ascii="ColaborateLight" w:hAnsi="ColaborateLight" w:cs="Arial"/>
          <w:b/>
          <w:bCs/>
          <w:sz w:val="22"/>
          <w:szCs w:val="22"/>
          <w:lang w:eastAsia="en-US"/>
        </w:rPr>
        <w:tab/>
        <w:t>FORMA DE ACREDITACIÓN DE LAS PERSONAS FÍSICAS.</w:t>
      </w:r>
    </w:p>
    <w:p w14:paraId="0D0E4630" w14:textId="77777777" w:rsidR="005D491D" w:rsidRPr="005D491D" w:rsidRDefault="005D491D" w:rsidP="005D491D">
      <w:pPr>
        <w:jc w:val="both"/>
        <w:rPr>
          <w:rFonts w:ascii="ColaborateLight" w:eastAsiaTheme="minorHAnsi" w:hAnsi="ColaborateLight" w:cs="Arial"/>
          <w:b/>
          <w:bCs/>
          <w:sz w:val="22"/>
          <w:szCs w:val="22"/>
          <w:lang w:eastAsia="en-US"/>
        </w:rPr>
      </w:pPr>
    </w:p>
    <w:p w14:paraId="77A75E4D"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t>a)</w:t>
      </w:r>
      <w:r w:rsidRPr="005D491D">
        <w:rPr>
          <w:rFonts w:ascii="ColaborateLight" w:eastAsiaTheme="minorHAnsi" w:hAnsi="ColaborateLight" w:cs="Arial"/>
          <w:sz w:val="22"/>
          <w:szCs w:val="22"/>
          <w:lang w:eastAsia="en-US"/>
        </w:rPr>
        <w:tab/>
        <w:t>Presentar copia del formato de la Clave Única de Registro de Población (CURP) expedida por la Secretaría de Gobernación, del licitante.</w:t>
      </w:r>
    </w:p>
    <w:p w14:paraId="6AD99905"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t>b)</w:t>
      </w:r>
      <w:r w:rsidRPr="005D491D">
        <w:rPr>
          <w:rFonts w:ascii="ColaborateLight" w:eastAsiaTheme="minorHAnsi" w:hAnsi="ColaborateLight" w:cs="Arial"/>
          <w:sz w:val="22"/>
          <w:szCs w:val="22"/>
          <w:lang w:eastAsia="en-US"/>
        </w:rPr>
        <w:tab/>
        <w:t>Original o copia certificada y copia simple para su cotejo de Identificación Oficial vigente, con fotografía. (Pasaporte y/o Credencial de Elector) del licitante, y en su caso del Apoderado.</w:t>
      </w:r>
    </w:p>
    <w:p w14:paraId="38D04822"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lastRenderedPageBreak/>
        <w:t>c)</w:t>
      </w:r>
      <w:r w:rsidRPr="005D491D">
        <w:rPr>
          <w:rFonts w:ascii="ColaborateLight" w:eastAsiaTheme="minorHAnsi" w:hAnsi="ColaborateLight" w:cs="Arial"/>
          <w:sz w:val="22"/>
          <w:szCs w:val="22"/>
          <w:lang w:eastAsia="en-US"/>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96C08CF"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t>d)</w:t>
      </w:r>
      <w:r w:rsidRPr="005D491D">
        <w:rPr>
          <w:rFonts w:ascii="ColaborateLight" w:eastAsiaTheme="minorHAnsi" w:hAnsi="ColaborateLight" w:cs="Arial"/>
          <w:sz w:val="22"/>
          <w:szCs w:val="22"/>
          <w:lang w:eastAsia="en-US"/>
        </w:rPr>
        <w:tab/>
        <w:t>Constancia de Situación Fiscal expedido por el SAT presentando la situación del contribuyente como ACTIVO, con una antigüedad no mayor a 30 días naturales.</w:t>
      </w:r>
    </w:p>
    <w:p w14:paraId="309AB97A" w14:textId="77777777" w:rsidR="005D491D" w:rsidRPr="005D491D" w:rsidRDefault="005D491D" w:rsidP="005D491D">
      <w:pPr>
        <w:ind w:left="709" w:hanging="709"/>
        <w:jc w:val="both"/>
        <w:rPr>
          <w:rFonts w:ascii="ColaborateLight" w:eastAsiaTheme="minorHAnsi" w:hAnsi="ColaborateLight" w:cs="Arial"/>
          <w:sz w:val="22"/>
          <w:szCs w:val="22"/>
          <w:lang w:eastAsia="en-US"/>
        </w:rPr>
      </w:pPr>
      <w:r w:rsidRPr="005D491D">
        <w:rPr>
          <w:rFonts w:ascii="ColaborateLight" w:eastAsiaTheme="minorHAnsi" w:hAnsi="ColaborateLight" w:cs="Arial"/>
          <w:sz w:val="22"/>
          <w:szCs w:val="22"/>
          <w:lang w:eastAsia="en-US"/>
        </w:rPr>
        <w:t>e)</w:t>
      </w:r>
      <w:r w:rsidRPr="005D491D">
        <w:rPr>
          <w:rFonts w:ascii="ColaborateLight" w:eastAsiaTheme="minorHAnsi" w:hAnsi="ColaborateLight" w:cs="Arial"/>
          <w:sz w:val="22"/>
          <w:szCs w:val="22"/>
          <w:lang w:eastAsia="en-US"/>
        </w:rPr>
        <w:tab/>
        <w:t xml:space="preserve">Copia del comprobante de </w:t>
      </w:r>
      <w:r w:rsidRPr="005D491D">
        <w:rPr>
          <w:rFonts w:ascii="ColaborateLight" w:eastAsiaTheme="minorHAnsi" w:hAnsi="ColaborateLight" w:cs="Arial"/>
          <w:b/>
          <w:bCs/>
          <w:sz w:val="22"/>
          <w:szCs w:val="22"/>
          <w:lang w:eastAsia="en-US"/>
        </w:rPr>
        <w:t>domicilio fiscal</w:t>
      </w:r>
      <w:r w:rsidRPr="005D491D">
        <w:rPr>
          <w:rFonts w:ascii="ColaborateLight" w:eastAsiaTheme="minorHAnsi" w:hAnsi="ColaborateLight" w:cs="Arial"/>
          <w:sz w:val="22"/>
          <w:szCs w:val="22"/>
          <w:lang w:eastAsia="en-US"/>
        </w:rPr>
        <w:t xml:space="preserve"> con antigüedad no mayor a 90 días naturales, el cual deberá ser recibo de agua, luz o teléfono fijo.</w:t>
      </w:r>
    </w:p>
    <w:p w14:paraId="3ACA53B7" w14:textId="77777777" w:rsidR="005D491D" w:rsidRPr="005D491D" w:rsidRDefault="005D491D" w:rsidP="005D491D">
      <w:pPr>
        <w:jc w:val="both"/>
        <w:rPr>
          <w:rFonts w:ascii="ColaborateLight" w:eastAsia="Times New Roman" w:hAnsi="ColaborateLight" w:cs="Arial"/>
          <w:sz w:val="22"/>
          <w:szCs w:val="22"/>
          <w:lang w:eastAsia="es-ES"/>
        </w:rPr>
      </w:pPr>
    </w:p>
    <w:p w14:paraId="7EFA5783"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
          <w:sz w:val="22"/>
          <w:szCs w:val="22"/>
          <w:lang w:eastAsia="en-US"/>
        </w:rPr>
        <w:t>NOTA:</w:t>
      </w:r>
      <w:r w:rsidRPr="005D491D">
        <w:rPr>
          <w:rFonts w:ascii="ColaborateLight" w:hAnsi="ColaborateLight" w:cs="Arial"/>
          <w:sz w:val="22"/>
          <w:szCs w:val="22"/>
          <w:lang w:eastAsia="en-US"/>
        </w:rPr>
        <w:t xml:space="preserve"> </w:t>
      </w:r>
      <w:r w:rsidRPr="005D491D">
        <w:rPr>
          <w:rFonts w:ascii="ColaborateLight" w:hAnsi="ColaborateLight" w:cs="Arial"/>
          <w:bCs/>
          <w:sz w:val="22"/>
          <w:szCs w:val="22"/>
          <w:lang w:eastAsia="en-US"/>
        </w:rPr>
        <w:t>Al término de la presentación de las propuestas técnicas y económicas, se devolverán los documentos originales solicitados en este punto</w:t>
      </w:r>
      <w:r w:rsidRPr="005D491D">
        <w:rPr>
          <w:rFonts w:ascii="ColaborateLight" w:hAnsi="ColaborateLight" w:cs="Arial"/>
          <w:b/>
          <w:bCs/>
          <w:sz w:val="22"/>
          <w:szCs w:val="22"/>
          <w:lang w:eastAsia="en-US"/>
        </w:rPr>
        <w:t xml:space="preserve">, </w:t>
      </w:r>
      <w:r w:rsidRPr="005D491D">
        <w:rPr>
          <w:rFonts w:ascii="ColaborateLight" w:hAnsi="ColaborateLight" w:cs="Arial"/>
          <w:bCs/>
          <w:sz w:val="22"/>
          <w:szCs w:val="22"/>
          <w:lang w:eastAsia="en-US"/>
        </w:rPr>
        <w:t>pudiendo insertar en protectores de plástico u otros materiales solo los documentos que sean originales y/o copias certificadas.</w:t>
      </w:r>
    </w:p>
    <w:p w14:paraId="64FC3A18" w14:textId="77777777" w:rsidR="005D491D" w:rsidRPr="005D491D" w:rsidRDefault="005D491D" w:rsidP="005D491D">
      <w:pPr>
        <w:jc w:val="both"/>
        <w:rPr>
          <w:rFonts w:ascii="ColaborateLight" w:hAnsi="ColaborateLight" w:cs="Arial"/>
          <w:bCs/>
          <w:sz w:val="22"/>
          <w:szCs w:val="22"/>
          <w:lang w:eastAsia="en-US"/>
        </w:rPr>
      </w:pPr>
    </w:p>
    <w:p w14:paraId="3B4D8E26"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3.3.2 </w:t>
      </w:r>
      <w:r w:rsidRPr="005D491D">
        <w:rPr>
          <w:rFonts w:ascii="ColaborateLight" w:hAnsi="ColaborateLight" w:cs="Arial"/>
          <w:b/>
          <w:bCs/>
          <w:sz w:val="22"/>
          <w:szCs w:val="22"/>
          <w:lang w:eastAsia="en-US"/>
        </w:rPr>
        <w:tab/>
        <w:t>FORMA DE ACREDITACIÓN DE LAS PERSONAS MORALES.</w:t>
      </w:r>
    </w:p>
    <w:p w14:paraId="29532312" w14:textId="77777777" w:rsidR="005D491D" w:rsidRPr="005D491D" w:rsidRDefault="005D491D" w:rsidP="00AA5BC5">
      <w:pPr>
        <w:jc w:val="both"/>
        <w:rPr>
          <w:rFonts w:ascii="ColaborateLight" w:eastAsiaTheme="minorHAnsi" w:hAnsi="ColaborateLight" w:cs="Arial"/>
          <w:b/>
          <w:bCs/>
          <w:sz w:val="22"/>
          <w:szCs w:val="22"/>
          <w:lang w:eastAsia="en-US"/>
        </w:rPr>
      </w:pPr>
    </w:p>
    <w:p w14:paraId="75752627"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Original o copia certificada y copia simple para su cotejo del Acta Constitutiva y sus últimas modificaciones ante Fedatario Público, previamente inscritas en el Registro Público de la Propiedad y del Comercio.</w:t>
      </w:r>
    </w:p>
    <w:p w14:paraId="2A45A459"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Original o copia certificada y copia simple para su cotejo de Identificación Oficial vigente, con fotografía. (Pasaporte y/o Credencial de Elector) del Apoderado.</w:t>
      </w:r>
    </w:p>
    <w:p w14:paraId="4CBEBFAD"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CCC256A"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Constancia de Situación Fiscal expedido por el SAT, presentando la situación del contribuyente como ACTIVO, con una antigüedad no mayor a 30 días naturales.</w:t>
      </w:r>
    </w:p>
    <w:p w14:paraId="4EC43DFB" w14:textId="77777777" w:rsidR="005D491D" w:rsidRPr="005D491D" w:rsidRDefault="005D491D" w:rsidP="00AA5BC5">
      <w:pPr>
        <w:numPr>
          <w:ilvl w:val="0"/>
          <w:numId w:val="5"/>
        </w:numPr>
        <w:ind w:left="709" w:hanging="709"/>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Copia del comprobante de </w:t>
      </w:r>
      <w:r w:rsidRPr="005D491D">
        <w:rPr>
          <w:rFonts w:ascii="ColaborateLight" w:eastAsia="Times New Roman" w:hAnsi="ColaborateLight" w:cs="Arial"/>
          <w:b/>
          <w:sz w:val="22"/>
          <w:szCs w:val="22"/>
          <w:lang w:eastAsia="es-ES"/>
        </w:rPr>
        <w:t>domicilio fiscal</w:t>
      </w:r>
      <w:r w:rsidRPr="005D491D">
        <w:rPr>
          <w:rFonts w:ascii="ColaborateLight" w:eastAsia="Times New Roman" w:hAnsi="ColaborateLight" w:cs="Arial"/>
          <w:sz w:val="22"/>
          <w:szCs w:val="22"/>
          <w:lang w:eastAsia="es-ES"/>
        </w:rPr>
        <w:t xml:space="preserve"> con antigüedad no mayor a 90 días naturales, el cual deberá ser recibo de agua, luz o teléfono fijo.</w:t>
      </w:r>
    </w:p>
    <w:p w14:paraId="598AA44B" w14:textId="77777777" w:rsidR="005D491D" w:rsidRPr="005D491D" w:rsidRDefault="005D491D" w:rsidP="00AA5BC5">
      <w:pPr>
        <w:ind w:left="709"/>
        <w:jc w:val="both"/>
        <w:rPr>
          <w:rFonts w:ascii="ColaborateLight" w:eastAsiaTheme="minorHAnsi" w:hAnsi="ColaborateLight" w:cs="Arial"/>
          <w:b/>
          <w:sz w:val="22"/>
          <w:szCs w:val="22"/>
          <w:lang w:eastAsia="en-US"/>
        </w:rPr>
      </w:pPr>
    </w:p>
    <w:p w14:paraId="36CDB07B" w14:textId="77777777" w:rsidR="005D491D" w:rsidRPr="005D491D" w:rsidRDefault="005D491D" w:rsidP="005D491D">
      <w:pPr>
        <w:spacing w:afterLines="100" w:after="240"/>
        <w:jc w:val="both"/>
        <w:rPr>
          <w:rFonts w:ascii="ColaborateLight" w:hAnsi="ColaborateLight" w:cs="Arial"/>
          <w:bCs/>
          <w:sz w:val="22"/>
          <w:szCs w:val="22"/>
          <w:lang w:eastAsia="en-US"/>
        </w:rPr>
      </w:pPr>
      <w:r w:rsidRPr="005D491D">
        <w:rPr>
          <w:rFonts w:ascii="ColaborateLight" w:hAnsi="ColaborateLight" w:cs="Arial"/>
          <w:b/>
          <w:sz w:val="22"/>
          <w:szCs w:val="22"/>
          <w:lang w:eastAsia="en-US"/>
        </w:rPr>
        <w:t>NOTA:</w:t>
      </w:r>
      <w:r w:rsidRPr="005D491D">
        <w:rPr>
          <w:rFonts w:ascii="ColaborateLight" w:hAnsi="ColaborateLight" w:cs="Arial"/>
          <w:sz w:val="22"/>
          <w:szCs w:val="22"/>
          <w:lang w:eastAsia="en-US"/>
        </w:rPr>
        <w:t xml:space="preserve"> </w:t>
      </w:r>
      <w:r w:rsidRPr="005D491D">
        <w:rPr>
          <w:rFonts w:ascii="ColaborateLight" w:hAnsi="ColaborateLight" w:cs="Arial"/>
          <w:bCs/>
          <w:sz w:val="22"/>
          <w:szCs w:val="22"/>
          <w:lang w:eastAsia="en-US"/>
        </w:rPr>
        <w:t>Al término de la presentación de las propuestas técnicas y económicas, se devolverán los documentos originales solicitados en este punto</w:t>
      </w:r>
      <w:r w:rsidRPr="005D491D">
        <w:rPr>
          <w:rFonts w:ascii="ColaborateLight" w:hAnsi="ColaborateLight" w:cs="Arial"/>
          <w:b/>
          <w:bCs/>
          <w:sz w:val="22"/>
          <w:szCs w:val="22"/>
          <w:lang w:eastAsia="en-US"/>
        </w:rPr>
        <w:t xml:space="preserve">, </w:t>
      </w:r>
      <w:r w:rsidRPr="005D491D">
        <w:rPr>
          <w:rFonts w:ascii="ColaborateLight" w:hAnsi="ColaborateLight" w:cs="Arial"/>
          <w:bCs/>
          <w:sz w:val="22"/>
          <w:szCs w:val="22"/>
          <w:lang w:eastAsia="en-US"/>
        </w:rPr>
        <w:t>pudiendo insertar en protectores de plástico u otros materiales solo los documentos que sean originales y/o copias certificadas.</w:t>
      </w:r>
    </w:p>
    <w:p w14:paraId="0BF8335B" w14:textId="77777777" w:rsidR="005D491D" w:rsidRPr="005D491D" w:rsidRDefault="005D491D" w:rsidP="005D491D">
      <w:pPr>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3.4</w:t>
      </w:r>
      <w:r w:rsidRPr="005D491D">
        <w:rPr>
          <w:rFonts w:ascii="ColaborateLight" w:hAnsi="ColaborateLight" w:cs="Times New Roman"/>
          <w:b/>
          <w:bCs/>
          <w:sz w:val="22"/>
          <w:szCs w:val="22"/>
          <w:lang w:eastAsia="en-US"/>
        </w:rPr>
        <w:tab/>
        <w:t xml:space="preserve">CARTA DE ACEPTACIÓN DE BASES. </w:t>
      </w:r>
      <w:r w:rsidRPr="005D491D">
        <w:rPr>
          <w:rFonts w:ascii="ColaborateLight" w:hAnsi="ColaborateLight" w:cs="Times New Roman"/>
          <w:b/>
          <w:sz w:val="22"/>
          <w:szCs w:val="22"/>
          <w:lang w:eastAsia="en-US"/>
        </w:rPr>
        <w:t>(</w:t>
      </w:r>
      <w:r w:rsidRPr="005D491D">
        <w:rPr>
          <w:rFonts w:ascii="ColaborateLight" w:hAnsi="ColaborateLight" w:cs="Times New Roman"/>
          <w:b/>
          <w:bCs/>
          <w:sz w:val="22"/>
          <w:szCs w:val="22"/>
          <w:lang w:eastAsia="en-US"/>
        </w:rPr>
        <w:t>ANEXO 4)</w:t>
      </w:r>
    </w:p>
    <w:p w14:paraId="4BD6E746" w14:textId="77777777" w:rsidR="005D491D" w:rsidRPr="005D491D" w:rsidRDefault="005D491D" w:rsidP="005D491D">
      <w:pPr>
        <w:jc w:val="both"/>
        <w:rPr>
          <w:rFonts w:ascii="ColaborateLight" w:hAnsi="ColaborateLight" w:cs="Times New Roman"/>
          <w:b/>
          <w:bCs/>
          <w:sz w:val="22"/>
          <w:szCs w:val="22"/>
          <w:lang w:eastAsia="en-US"/>
        </w:rPr>
      </w:pPr>
    </w:p>
    <w:p w14:paraId="0E7351A2" w14:textId="77777777" w:rsidR="005D491D" w:rsidRPr="005D491D" w:rsidRDefault="005D491D" w:rsidP="005D491D">
      <w:pPr>
        <w:jc w:val="both"/>
        <w:rPr>
          <w:rFonts w:ascii="ColaborateLight" w:hAnsi="ColaborateLight" w:cs="Times New Roman"/>
          <w:b/>
          <w:bCs/>
          <w:sz w:val="22"/>
          <w:szCs w:val="22"/>
          <w:lang w:eastAsia="en-US"/>
        </w:rPr>
      </w:pPr>
      <w:r w:rsidRPr="005D491D">
        <w:rPr>
          <w:rFonts w:ascii="ColaborateLight" w:hAnsi="ColaborateLight" w:cs="Times New Roman"/>
          <w:sz w:val="22"/>
          <w:szCs w:val="22"/>
          <w:lang w:eastAsia="en-US"/>
        </w:rPr>
        <w:t xml:space="preserve">Carta en papel membretado del licitante, firmada por el representante o apoderado legal, </w:t>
      </w:r>
      <w:r w:rsidRPr="005D491D">
        <w:rPr>
          <w:rFonts w:ascii="ColaborateLight" w:hAnsi="ColaborateLight" w:cs="Times New Roman"/>
          <w:bCs/>
          <w:sz w:val="22"/>
          <w:szCs w:val="22"/>
          <w:lang w:eastAsia="en-US"/>
        </w:rPr>
        <w:t>BAJO PROTESTA DE DECIR VERDAD</w:t>
      </w:r>
      <w:r w:rsidRPr="005D491D">
        <w:rPr>
          <w:rFonts w:ascii="ColaborateLight" w:hAnsi="ColaborateLight" w:cs="Times New Roman"/>
          <w:sz w:val="22"/>
          <w:szCs w:val="22"/>
          <w:lang w:eastAsia="en-US"/>
        </w:rPr>
        <w:t>, de aceptación de las bases de la presente licitación</w:t>
      </w:r>
      <w:r w:rsidRPr="005D491D">
        <w:rPr>
          <w:rFonts w:ascii="ColaborateLight" w:hAnsi="ColaborateLight" w:cs="Times New Roman"/>
          <w:b/>
          <w:bCs/>
          <w:sz w:val="22"/>
          <w:szCs w:val="22"/>
          <w:lang w:eastAsia="en-US"/>
        </w:rPr>
        <w:t>.</w:t>
      </w:r>
    </w:p>
    <w:p w14:paraId="790F6839" w14:textId="77777777" w:rsidR="005D491D" w:rsidRPr="005D491D" w:rsidRDefault="005D491D" w:rsidP="005D491D">
      <w:pPr>
        <w:jc w:val="both"/>
        <w:rPr>
          <w:rFonts w:ascii="ColaborateLight" w:hAnsi="ColaborateLight" w:cs="Times New Roman"/>
          <w:b/>
          <w:bCs/>
          <w:sz w:val="22"/>
          <w:szCs w:val="22"/>
          <w:lang w:eastAsia="en-US"/>
        </w:rPr>
      </w:pPr>
    </w:p>
    <w:p w14:paraId="5F1E51A2"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3.5</w:t>
      </w:r>
      <w:r w:rsidRPr="005D491D">
        <w:rPr>
          <w:rFonts w:ascii="ColaborateLight" w:hAnsi="ColaborateLight" w:cs="Arial"/>
          <w:b/>
          <w:sz w:val="22"/>
          <w:szCs w:val="22"/>
          <w:lang w:eastAsia="en-US"/>
        </w:rPr>
        <w:tab/>
        <w:t>CARTA DE DECLARACIÓN DE INTEGRIDAD. (ANEXO 5)</w:t>
      </w:r>
    </w:p>
    <w:p w14:paraId="292EA8AB" w14:textId="77777777" w:rsidR="005D491D" w:rsidRPr="005D491D" w:rsidRDefault="005D491D" w:rsidP="005D491D">
      <w:pPr>
        <w:jc w:val="both"/>
        <w:rPr>
          <w:rFonts w:ascii="ColaborateLight" w:hAnsi="ColaborateLight" w:cs="Arial"/>
          <w:b/>
          <w:sz w:val="22"/>
          <w:szCs w:val="22"/>
          <w:lang w:eastAsia="en-US"/>
        </w:rPr>
      </w:pPr>
    </w:p>
    <w:p w14:paraId="7E096269"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911627C" w14:textId="77777777" w:rsidR="005D491D" w:rsidRPr="005D491D" w:rsidRDefault="005D491D" w:rsidP="005D491D">
      <w:pPr>
        <w:jc w:val="both"/>
        <w:rPr>
          <w:rFonts w:ascii="ColaborateLight" w:hAnsi="ColaborateLight" w:cs="Arial"/>
          <w:sz w:val="22"/>
          <w:szCs w:val="22"/>
          <w:lang w:eastAsia="en-US"/>
        </w:rPr>
      </w:pPr>
    </w:p>
    <w:p w14:paraId="3AFC1121" w14:textId="77777777" w:rsidR="005D491D" w:rsidRPr="005D491D" w:rsidRDefault="005D491D" w:rsidP="005D491D">
      <w:pPr>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3.6</w:t>
      </w:r>
      <w:r w:rsidRPr="005D491D">
        <w:rPr>
          <w:rFonts w:ascii="ColaborateLight" w:hAnsi="ColaborateLight" w:cs="Times New Roman"/>
          <w:b/>
          <w:bCs/>
          <w:sz w:val="22"/>
          <w:szCs w:val="22"/>
          <w:lang w:eastAsia="en-US"/>
        </w:rPr>
        <w:tab/>
        <w:t>CARTA DEL ARTÍCULO 38 DE LA LEY DE ADQUISICIONES, ARRENDAMIENTOS Y SERVICIOS DEL SECTOR PÚBLICO DEL ESTADO DE COLIMA Y 49 DE LA LEY GENERAL DE RESPONSABILIDADES ADMINISTRATIVAS.</w:t>
      </w:r>
      <w:r w:rsidRPr="005D491D">
        <w:rPr>
          <w:rFonts w:ascii="ColaborateLight" w:hAnsi="ColaborateLight" w:cs="Times New Roman"/>
          <w:sz w:val="22"/>
          <w:szCs w:val="22"/>
          <w:lang w:eastAsia="en-US"/>
        </w:rPr>
        <w:t xml:space="preserve"> </w:t>
      </w:r>
      <w:r w:rsidRPr="005D491D">
        <w:rPr>
          <w:rFonts w:ascii="ColaborateLight" w:hAnsi="ColaborateLight" w:cs="Times New Roman"/>
          <w:b/>
          <w:bCs/>
          <w:sz w:val="22"/>
          <w:szCs w:val="22"/>
          <w:lang w:eastAsia="en-US"/>
        </w:rPr>
        <w:t>(ANEXO 6)</w:t>
      </w:r>
    </w:p>
    <w:p w14:paraId="7329EFE8" w14:textId="77777777" w:rsidR="005D491D" w:rsidRPr="005D491D" w:rsidRDefault="005D491D" w:rsidP="005D491D">
      <w:pPr>
        <w:jc w:val="both"/>
        <w:rPr>
          <w:rFonts w:ascii="ColaborateLight" w:hAnsi="ColaborateLight" w:cs="Times New Roman"/>
          <w:sz w:val="22"/>
          <w:szCs w:val="22"/>
          <w:lang w:eastAsia="en-US"/>
        </w:rPr>
      </w:pPr>
    </w:p>
    <w:p w14:paraId="2AE59E14"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sz w:val="22"/>
          <w:szCs w:val="22"/>
          <w:lang w:eastAsia="en-US"/>
        </w:rPr>
        <w:lastRenderedPageBreak/>
        <w:t xml:space="preserve">Carta en papel membretado del licitante, firmada por el representante o apoderado legal, en la que declare </w:t>
      </w:r>
      <w:r w:rsidRPr="005D491D">
        <w:rPr>
          <w:rFonts w:ascii="ColaborateLight" w:hAnsi="ColaborateLight" w:cs="Arial"/>
          <w:bCs/>
          <w:sz w:val="22"/>
          <w:szCs w:val="22"/>
          <w:lang w:eastAsia="en-US"/>
        </w:rPr>
        <w:t>BAJO PROTESTA DE DECIR VERDAD</w:t>
      </w:r>
      <w:r w:rsidRPr="005D491D">
        <w:rPr>
          <w:rFonts w:ascii="ColaborateLight" w:hAnsi="ColaborateLight" w:cs="Arial"/>
          <w:sz w:val="22"/>
          <w:szCs w:val="22"/>
          <w:lang w:eastAsia="en-US"/>
        </w:rPr>
        <w:t xml:space="preserve">, que el licitante no se encuentra en ninguno de los supuestos del </w:t>
      </w:r>
      <w:r w:rsidRPr="005D491D">
        <w:rPr>
          <w:rFonts w:ascii="ColaborateLight" w:hAnsi="ColaborateLight" w:cs="Arial"/>
          <w:bCs/>
          <w:sz w:val="22"/>
          <w:szCs w:val="22"/>
          <w:lang w:eastAsia="en-U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5EE366A" w14:textId="77777777" w:rsidR="005D491D" w:rsidRPr="005D491D" w:rsidRDefault="005D491D" w:rsidP="005D491D">
      <w:pPr>
        <w:jc w:val="both"/>
        <w:rPr>
          <w:rFonts w:ascii="ColaborateLight" w:hAnsi="ColaborateLight" w:cs="Arial"/>
          <w:bCs/>
          <w:sz w:val="22"/>
          <w:szCs w:val="22"/>
          <w:lang w:eastAsia="en-US"/>
        </w:rPr>
      </w:pPr>
    </w:p>
    <w:p w14:paraId="5EAA4F7B"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
          <w:bCs/>
          <w:sz w:val="22"/>
          <w:szCs w:val="22"/>
          <w:lang w:eastAsia="en-US"/>
        </w:rPr>
        <w:t>3.7</w:t>
      </w:r>
      <w:r w:rsidRPr="005D491D">
        <w:rPr>
          <w:rFonts w:ascii="ColaborateLight" w:hAnsi="ColaborateLight" w:cs="Arial"/>
          <w:b/>
          <w:bCs/>
          <w:sz w:val="22"/>
          <w:szCs w:val="22"/>
          <w:lang w:eastAsia="en-US"/>
        </w:rPr>
        <w:tab/>
        <w:t>CARTA DE GARANTÍA DE LOS BIENES, ARRENDAMIENTOS O SERVICIOS. (ANEXO 7)</w:t>
      </w:r>
    </w:p>
    <w:p w14:paraId="46B80CC2" w14:textId="77777777" w:rsidR="005D491D" w:rsidRPr="005D491D" w:rsidRDefault="005D491D" w:rsidP="005D491D">
      <w:pPr>
        <w:jc w:val="both"/>
        <w:rPr>
          <w:rFonts w:ascii="ColaborateLight" w:hAnsi="ColaborateLight" w:cs="Arial"/>
          <w:b/>
          <w:bCs/>
          <w:sz w:val="22"/>
          <w:szCs w:val="22"/>
          <w:lang w:eastAsia="en-US"/>
        </w:rPr>
      </w:pPr>
    </w:p>
    <w:p w14:paraId="1DCE379C"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Carta en papel membretado del licitante, firmada por el propietario o representante o apoderado legal (Persona Moral) o por el Licitante o su Representante (Persona Física), en la que firme</w:t>
      </w:r>
      <w:r w:rsidRPr="005D491D">
        <w:rPr>
          <w:rFonts w:ascii="ColaborateLight" w:eastAsia="Times New Roman" w:hAnsi="ColaborateLight" w:cs="Arial"/>
          <w:b/>
          <w:sz w:val="22"/>
          <w:szCs w:val="22"/>
          <w:lang w:eastAsia="es-ES"/>
        </w:rPr>
        <w:t xml:space="preserve"> </w:t>
      </w:r>
      <w:r w:rsidRPr="005D491D">
        <w:rPr>
          <w:rFonts w:ascii="ColaborateLight" w:eastAsia="Times New Roman" w:hAnsi="ColaborateLight" w:cs="Arial"/>
          <w:sz w:val="22"/>
          <w:szCs w:val="22"/>
          <w:lang w:eastAsia="es-ES"/>
        </w:rPr>
        <w:t xml:space="preserve">BAJO PROTESTA DE DECIR VERDAD, </w:t>
      </w:r>
      <w:r w:rsidRPr="005D491D">
        <w:rPr>
          <w:rFonts w:ascii="ColaborateLight" w:eastAsia="Times New Roman" w:hAnsi="ColaborateLight" w:cs="Arial"/>
          <w:bCs/>
          <w:sz w:val="22"/>
          <w:szCs w:val="22"/>
          <w:lang w:eastAsia="es-ES"/>
        </w:rPr>
        <w:t>que se</w:t>
      </w:r>
      <w:r w:rsidRPr="005D491D">
        <w:rPr>
          <w:rFonts w:ascii="ColaborateLight" w:eastAsia="Times New Roman" w:hAnsi="ColaborateLight" w:cs="Arial"/>
          <w:b/>
          <w:bCs/>
          <w:sz w:val="22"/>
          <w:szCs w:val="22"/>
          <w:lang w:eastAsia="es-ES"/>
        </w:rPr>
        <w:t xml:space="preserve"> </w:t>
      </w:r>
      <w:r w:rsidRPr="005D491D">
        <w:rPr>
          <w:rFonts w:ascii="ColaborateLight" w:eastAsia="Times New Roman" w:hAnsi="ColaborateLight" w:cs="Arial"/>
          <w:sz w:val="22"/>
          <w:szCs w:val="22"/>
          <w:lang w:eastAsia="es-ES"/>
        </w:rPr>
        <w:t xml:space="preserve">compromete a garantizar por 90 días los bienes y/o servicios objeto de esta licitación, con las características señaladas en el </w:t>
      </w:r>
      <w:r w:rsidRPr="005D491D">
        <w:rPr>
          <w:rFonts w:ascii="ColaborateLight" w:eastAsia="Times New Roman" w:hAnsi="ColaborateLight" w:cs="Arial"/>
          <w:b/>
          <w:sz w:val="22"/>
          <w:szCs w:val="22"/>
          <w:lang w:eastAsia="es-ES"/>
        </w:rPr>
        <w:t xml:space="preserve">ANEXO NÚMERO 1 TECNICO </w:t>
      </w:r>
      <w:r w:rsidRPr="005D491D">
        <w:rPr>
          <w:rFonts w:ascii="ColaborateLight" w:eastAsia="Times New Roman" w:hAnsi="ColaborateLight" w:cs="Arial"/>
          <w:sz w:val="22"/>
          <w:szCs w:val="22"/>
          <w:lang w:eastAsia="es-ES"/>
        </w:rPr>
        <w:t xml:space="preserve">y en las presentes bases, manifestando </w:t>
      </w:r>
      <w:r w:rsidRPr="005D491D">
        <w:rPr>
          <w:rFonts w:ascii="ColaborateLight" w:eastAsia="Times New Roman" w:hAnsi="ColaborateLight" w:cs="Tahoma"/>
          <w:sz w:val="22"/>
          <w:szCs w:val="22"/>
          <w:lang w:eastAsia="es-ES"/>
        </w:rPr>
        <w:t xml:space="preserve">que las refacciones serán </w:t>
      </w:r>
      <w:r w:rsidRPr="005D491D">
        <w:rPr>
          <w:rFonts w:ascii="ColaborateLight" w:eastAsia="Times New Roman" w:hAnsi="ColaborateLight" w:cs="Tahoma"/>
          <w:b/>
          <w:bCs/>
          <w:sz w:val="22"/>
          <w:szCs w:val="22"/>
          <w:lang w:eastAsia="es-ES"/>
        </w:rPr>
        <w:t>nuevas y de marcas registradas</w:t>
      </w:r>
      <w:r w:rsidRPr="005D491D">
        <w:rPr>
          <w:rFonts w:ascii="ColaborateLight" w:eastAsia="Times New Roman" w:hAnsi="ColaborateLight" w:cs="Tahoma"/>
          <w:sz w:val="22"/>
          <w:szCs w:val="22"/>
          <w:lang w:eastAsia="es-ES"/>
        </w:rPr>
        <w:t>, autorizadas bajo las normas de calidad mexicana, no se aceptarán  de otra procedencia que pudiera poner en peligro la vida de una persona</w:t>
      </w:r>
      <w:r w:rsidRPr="005D491D">
        <w:rPr>
          <w:rFonts w:ascii="ColaborateLight" w:eastAsia="Times New Roman" w:hAnsi="ColaborateLight" w:cs="Arial"/>
          <w:sz w:val="22"/>
          <w:szCs w:val="22"/>
          <w:lang w:eastAsia="es-ES"/>
        </w:rPr>
        <w:t>.</w:t>
      </w:r>
    </w:p>
    <w:p w14:paraId="0B3819F1" w14:textId="77777777" w:rsidR="005D491D" w:rsidRPr="005D491D" w:rsidRDefault="005D491D" w:rsidP="005D491D">
      <w:pPr>
        <w:jc w:val="both"/>
        <w:rPr>
          <w:rFonts w:ascii="ColaborateLight" w:eastAsia="Times New Roman" w:hAnsi="ColaborateLight" w:cs="Arial"/>
          <w:sz w:val="22"/>
          <w:szCs w:val="22"/>
          <w:lang w:eastAsia="es-ES"/>
        </w:rPr>
      </w:pPr>
    </w:p>
    <w:p w14:paraId="0247E3DC" w14:textId="77777777" w:rsidR="005D491D" w:rsidRPr="005D491D" w:rsidRDefault="005D491D" w:rsidP="005D491D">
      <w:pPr>
        <w:widowControl w:val="0"/>
        <w:jc w:val="both"/>
        <w:rPr>
          <w:rFonts w:ascii="ColaborateLight" w:eastAsia="Times New Roman" w:hAnsi="ColaborateLight" w:cs="Arial"/>
          <w:b/>
          <w:sz w:val="22"/>
          <w:szCs w:val="22"/>
          <w:lang w:eastAsia="es-ES"/>
        </w:rPr>
      </w:pPr>
      <w:r w:rsidRPr="005D491D">
        <w:rPr>
          <w:rFonts w:ascii="ColaborateLight" w:eastAsia="Times New Roman" w:hAnsi="ColaborateLight" w:cs="Arial"/>
          <w:b/>
          <w:bCs/>
          <w:sz w:val="22"/>
          <w:szCs w:val="22"/>
          <w:lang w:eastAsia="es-ES"/>
        </w:rPr>
        <w:t>3.8</w:t>
      </w:r>
      <w:r w:rsidRPr="005D491D">
        <w:rPr>
          <w:rFonts w:ascii="ColaborateLight" w:eastAsia="Times New Roman" w:hAnsi="ColaborateLight" w:cs="Arial"/>
          <w:b/>
          <w:bCs/>
          <w:sz w:val="22"/>
          <w:szCs w:val="22"/>
          <w:lang w:eastAsia="es-ES"/>
        </w:rPr>
        <w:tab/>
      </w:r>
      <w:r w:rsidRPr="005D491D">
        <w:rPr>
          <w:rFonts w:ascii="ColaborateLight" w:eastAsia="Times New Roman" w:hAnsi="ColaborateLight" w:cs="Arial"/>
          <w:b/>
          <w:sz w:val="22"/>
          <w:szCs w:val="22"/>
          <w:lang w:eastAsia="es-ES"/>
        </w:rPr>
        <w:t>DOCUMENTO EMITIDO POR EL SISTEMA DE ADMINISTRACIÓN TRIBUTARIA (SAT), DENOMINADO "OPINIÓN DEL CUMPLIMIENTO DE OBLIGACIONES FISCALES" (ART. 32D DEL CÓDIGO FISCAL DE LA FEDERACIÓN)</w:t>
      </w:r>
    </w:p>
    <w:p w14:paraId="1AFD0FF8"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795A548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licitante deberá presentar el documento que emite el Servicio de Administración Tributaria (SAT), denominado opinión del cumplimiento de obligaciones fiscales, EN OPINIÓN POSITIVA</w:t>
      </w:r>
      <w:r w:rsidRPr="005D491D">
        <w:rPr>
          <w:rFonts w:ascii="ColaborateLight" w:hAnsi="ColaborateLight" w:cs="Arial"/>
          <w:b/>
          <w:sz w:val="22"/>
          <w:szCs w:val="22"/>
          <w:lang w:eastAsia="en-US"/>
        </w:rPr>
        <w:t>,</w:t>
      </w:r>
      <w:r w:rsidRPr="005D491D">
        <w:rPr>
          <w:rFonts w:ascii="ColaborateLight" w:hAnsi="ColaborateLight" w:cs="Arial"/>
          <w:sz w:val="22"/>
          <w:szCs w:val="22"/>
          <w:lang w:eastAsia="en-US"/>
        </w:rPr>
        <w:t xml:space="preserve"> con una antigüedad no mayor de 30 días naturales a partir de su emisión, el no presentarlo en opinión positiva y/o dentro de la vigencia señalada, será motivo para desestimar su propuesta.</w:t>
      </w:r>
    </w:p>
    <w:p w14:paraId="196A32DD" w14:textId="77777777" w:rsidR="005D491D" w:rsidRPr="005D491D" w:rsidRDefault="005D491D" w:rsidP="005D491D">
      <w:pPr>
        <w:widowControl w:val="0"/>
        <w:tabs>
          <w:tab w:val="left" w:pos="709"/>
        </w:tabs>
        <w:jc w:val="both"/>
        <w:rPr>
          <w:rFonts w:ascii="ColaborateLight" w:eastAsia="Times New Roman" w:hAnsi="ColaborateLight" w:cs="Arial"/>
          <w:b/>
          <w:bCs/>
          <w:sz w:val="22"/>
          <w:szCs w:val="22"/>
          <w:lang w:eastAsia="es-ES"/>
        </w:rPr>
      </w:pPr>
    </w:p>
    <w:p w14:paraId="1A2DFE29" w14:textId="77777777" w:rsidR="005D491D" w:rsidRPr="005D491D" w:rsidRDefault="005D491D" w:rsidP="005D491D">
      <w:pPr>
        <w:widowControl w:val="0"/>
        <w:tabs>
          <w:tab w:val="left" w:pos="709"/>
        </w:tabs>
        <w:jc w:val="both"/>
        <w:rPr>
          <w:rFonts w:ascii="ColaborateLight" w:eastAsia="Times New Roman" w:hAnsi="ColaborateLight" w:cs="Arial"/>
          <w:b/>
          <w:sz w:val="22"/>
          <w:szCs w:val="22"/>
          <w:lang w:eastAsia="es-ES"/>
        </w:rPr>
      </w:pPr>
      <w:r w:rsidRPr="005D491D">
        <w:rPr>
          <w:rFonts w:ascii="ColaborateLight" w:eastAsia="Times New Roman" w:hAnsi="ColaborateLight" w:cs="Arial"/>
          <w:b/>
          <w:bCs/>
          <w:sz w:val="22"/>
          <w:szCs w:val="22"/>
          <w:lang w:eastAsia="es-ES"/>
        </w:rPr>
        <w:t>3.9</w:t>
      </w:r>
      <w:r w:rsidRPr="005D491D">
        <w:rPr>
          <w:rFonts w:ascii="ColaborateLight" w:eastAsia="Times New Roman" w:hAnsi="ColaborateLight" w:cs="Arial"/>
          <w:b/>
          <w:bCs/>
          <w:sz w:val="22"/>
          <w:szCs w:val="22"/>
          <w:lang w:eastAsia="es-ES"/>
        </w:rPr>
        <w:tab/>
      </w:r>
      <w:r w:rsidRPr="005D491D">
        <w:rPr>
          <w:rFonts w:ascii="ColaborateLight" w:eastAsia="Times New Roman" w:hAnsi="ColaborateLight" w:cs="Arial"/>
          <w:b/>
          <w:sz w:val="22"/>
          <w:szCs w:val="22"/>
          <w:lang w:eastAsia="es-ES"/>
        </w:rPr>
        <w:t>DOCUMENTO EMITIDO POR LA DIRECCIÓN GENERAL DE INGRESOS (</w:t>
      </w:r>
      <w:proofErr w:type="spellStart"/>
      <w:r w:rsidRPr="005D491D">
        <w:rPr>
          <w:rFonts w:ascii="ColaborateLight" w:eastAsia="Times New Roman" w:hAnsi="ColaborateLight" w:cs="Arial"/>
          <w:b/>
          <w:sz w:val="22"/>
          <w:szCs w:val="22"/>
          <w:lang w:eastAsia="es-ES"/>
        </w:rPr>
        <w:t>SPFyA</w:t>
      </w:r>
      <w:proofErr w:type="spellEnd"/>
      <w:r w:rsidRPr="005D491D">
        <w:rPr>
          <w:rFonts w:ascii="ColaborateLight" w:eastAsia="Times New Roman" w:hAnsi="ColaborateLight" w:cs="Arial"/>
          <w:b/>
          <w:sz w:val="22"/>
          <w:szCs w:val="22"/>
          <w:lang w:eastAsia="es-ES"/>
        </w:rPr>
        <w:t>) DE NO ADEUDOS FISCALES ARTÍCULO 37 BIS DEL CÓDIGO FISCAL DEL ESTADO DE COLIMA. (CONSTANCIA DE CUMPLIMIENTO DE OBLIGACIONES FISCALES)</w:t>
      </w:r>
    </w:p>
    <w:p w14:paraId="717C355F" w14:textId="77777777" w:rsidR="005D491D" w:rsidRPr="005D491D" w:rsidRDefault="005D491D" w:rsidP="005D491D">
      <w:pPr>
        <w:widowControl w:val="0"/>
        <w:tabs>
          <w:tab w:val="left" w:pos="709"/>
        </w:tabs>
        <w:jc w:val="both"/>
        <w:rPr>
          <w:rFonts w:ascii="ColaborateLight" w:eastAsia="Times New Roman" w:hAnsi="ColaborateLight" w:cs="Arial"/>
          <w:b/>
          <w:sz w:val="22"/>
          <w:szCs w:val="22"/>
          <w:lang w:eastAsia="es-ES"/>
        </w:rPr>
      </w:pPr>
    </w:p>
    <w:p w14:paraId="45186C7B" w14:textId="77777777" w:rsidR="005D491D" w:rsidRPr="005D491D" w:rsidRDefault="005D491D" w:rsidP="005D491D">
      <w:pPr>
        <w:widowControl w:val="0"/>
        <w:jc w:val="both"/>
        <w:rPr>
          <w:rFonts w:ascii="ColaborateLight" w:eastAsia="Times New Roman" w:hAnsi="ColaborateLight" w:cs="Arial"/>
          <w:sz w:val="22"/>
          <w:szCs w:val="22"/>
          <w:lang w:eastAsia="es-ES"/>
        </w:rPr>
      </w:pPr>
      <w:bookmarkStart w:id="6" w:name="_Hlk524126"/>
      <w:r w:rsidRPr="005D491D">
        <w:rPr>
          <w:rFonts w:ascii="ColaborateLight" w:eastAsia="Times New Roman" w:hAnsi="ColaborateLight" w:cs="Arial"/>
          <w:sz w:val="22"/>
          <w:szCs w:val="22"/>
          <w:lang w:eastAsia="es-ES"/>
        </w:rPr>
        <w:t>El licitante deberá presentar el documento denominado</w:t>
      </w:r>
      <w:bookmarkEnd w:id="6"/>
      <w:r w:rsidRPr="005D491D">
        <w:rPr>
          <w:rFonts w:ascii="ColaborateLight" w:eastAsia="Times New Roman" w:hAnsi="ColaborateLight" w:cs="Arial"/>
          <w:sz w:val="22"/>
          <w:szCs w:val="22"/>
          <w:lang w:eastAsia="es-ES"/>
        </w:rPr>
        <w:t xml:space="preserve"> CONSTANCIA DE CUMPLIMIENTO DE OBLIGACIONES FISCALES</w:t>
      </w:r>
      <w:r w:rsidRPr="005D491D">
        <w:rPr>
          <w:rFonts w:ascii="ColaborateLight" w:eastAsia="Times New Roman" w:hAnsi="ColaborateLight" w:cs="Albertus Medium"/>
          <w:sz w:val="22"/>
          <w:szCs w:val="22"/>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5D491D">
        <w:rPr>
          <w:rFonts w:ascii="ColaborateLight" w:eastAsia="Times New Roman" w:hAnsi="ColaborateLight" w:cs="Arial"/>
          <w:sz w:val="22"/>
          <w:szCs w:val="22"/>
          <w:lang w:eastAsia="es-ES"/>
        </w:rPr>
        <w:t>Secretaría de Planeación, Finanzas y Administración</w:t>
      </w:r>
      <w:r w:rsidRPr="005D491D">
        <w:rPr>
          <w:rFonts w:ascii="ColaborateLight" w:eastAsia="Times New Roman" w:hAnsi="ColaborateLight" w:cs="Albertus Medium"/>
          <w:sz w:val="22"/>
          <w:szCs w:val="22"/>
          <w:lang w:eastAsia="es-ES"/>
        </w:rPr>
        <w:t xml:space="preserve">, (el trámite es sin costo en la página de internet </w:t>
      </w:r>
      <w:hyperlink r:id="rId15" w:history="1">
        <w:r w:rsidRPr="005D491D">
          <w:rPr>
            <w:rFonts w:ascii="ColaborateLight" w:eastAsia="Times New Roman" w:hAnsi="ColaborateLight" w:cs="Times New Roman"/>
            <w:sz w:val="22"/>
            <w:szCs w:val="22"/>
            <w:u w:val="single"/>
            <w:lang w:eastAsia="es-ES"/>
          </w:rPr>
          <w:t>http://www.constancia-noadeudo-sfya.col.gob.mx/</w:t>
        </w:r>
      </w:hyperlink>
      <w:r w:rsidRPr="005D491D">
        <w:rPr>
          <w:rFonts w:ascii="ColaborateLight" w:eastAsia="Times New Roman" w:hAnsi="ColaborateLight" w:cs="Albertus Medium"/>
          <w:sz w:val="22"/>
          <w:szCs w:val="22"/>
          <w:lang w:eastAsia="es-ES"/>
        </w:rPr>
        <w:t xml:space="preserve"> ); </w:t>
      </w:r>
      <w:r w:rsidRPr="005D491D">
        <w:rPr>
          <w:rFonts w:ascii="ColaborateLight" w:hAnsi="ColaborateLight" w:cs="Arial"/>
          <w:sz w:val="22"/>
          <w:szCs w:val="22"/>
          <w:lang w:eastAsia="en-US"/>
        </w:rPr>
        <w:t xml:space="preserve">este trámite también puede realizarlo en forma personal en las oficinas de la Secretaría de Planeación, Finanzas y Administración, ubicadas en el Complejo Administrativo. </w:t>
      </w:r>
      <w:r w:rsidRPr="005D491D">
        <w:rPr>
          <w:rFonts w:ascii="ColaborateLight" w:eastAsia="Times New Roman" w:hAnsi="ColaborateLight" w:cs="Albertus Medium"/>
          <w:sz w:val="22"/>
          <w:szCs w:val="22"/>
          <w:lang w:eastAsia="es-ES"/>
        </w:rPr>
        <w:t xml:space="preserve">La opinión tendrá una vigencia de 30 días naturales a partir de su emisión. </w:t>
      </w:r>
      <w:r w:rsidRPr="005D491D">
        <w:rPr>
          <w:rFonts w:ascii="ColaborateLight" w:eastAsia="Times New Roman" w:hAnsi="ColaborateLight" w:cs="Arial"/>
          <w:sz w:val="22"/>
          <w:szCs w:val="22"/>
          <w:lang w:eastAsia="es-ES"/>
        </w:rPr>
        <w:t>El no presentarlo o presentarlo con obligaciones y/o créditos fiscales a cargo o fuera de la vigencia señalada, será motivo para desestimar su propuesta. ESTE PUNTO APLICA PARA TODAS LAS EMPRESAS TANTO LOCALES COMO FORANEAS.</w:t>
      </w:r>
    </w:p>
    <w:p w14:paraId="550684F9"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76281993" w14:textId="77777777" w:rsidR="005D491D" w:rsidRPr="005D491D" w:rsidRDefault="005D491D" w:rsidP="005D491D">
      <w:pPr>
        <w:widowControl w:val="0"/>
        <w:jc w:val="both"/>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3.10</w:t>
      </w:r>
      <w:r w:rsidRPr="005D491D">
        <w:rPr>
          <w:rFonts w:ascii="ColaborateLight" w:eastAsia="Times New Roman" w:hAnsi="ColaborateLight" w:cs="Arial"/>
          <w:sz w:val="22"/>
          <w:szCs w:val="22"/>
          <w:lang w:eastAsia="es-ES"/>
        </w:rPr>
        <w:tab/>
      </w:r>
      <w:r w:rsidRPr="005D491D">
        <w:rPr>
          <w:rFonts w:ascii="ColaborateLight" w:eastAsia="Times New Roman" w:hAnsi="ColaborateLight" w:cs="Arial"/>
          <w:b/>
          <w:sz w:val="22"/>
          <w:szCs w:val="22"/>
          <w:lang w:eastAsia="es-ES"/>
        </w:rPr>
        <w:t>CERTIFICADO DE EMPRESA COLIMENSE. (OPCIONAL)</w:t>
      </w:r>
    </w:p>
    <w:p w14:paraId="7B6A036D"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2D126383"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sz w:val="22"/>
          <w:szCs w:val="22"/>
          <w:lang w:val="es-ES" w:eastAsia="en-US"/>
        </w:rPr>
        <w:t xml:space="preserve">En la adjudicación de contratos se ponderará a las personas físicas o morales que cuenten con el Certificado de Empresa Colimense, vigente, en los términos de la ley estatal en materia de fomento económico, el cuales será de un </w:t>
      </w:r>
      <w:r w:rsidRPr="005D491D">
        <w:rPr>
          <w:rFonts w:ascii="ColaborateLight" w:hAnsi="ColaborateLight" w:cs="Arial"/>
          <w:b/>
          <w:sz w:val="22"/>
          <w:szCs w:val="22"/>
          <w:lang w:val="es-ES" w:eastAsia="en-US"/>
        </w:rPr>
        <w:t>cinco por ciento</w:t>
      </w:r>
      <w:r w:rsidRPr="005D491D">
        <w:rPr>
          <w:rFonts w:ascii="ColaborateLight" w:hAnsi="ColaborateLight" w:cs="Arial"/>
          <w:sz w:val="22"/>
          <w:szCs w:val="22"/>
          <w:lang w:val="es-ES" w:eastAsia="en-US"/>
        </w:rPr>
        <w:t xml:space="preserve"> en la aplicación del derecho de preferencia, de conformidad con el artículo 40 NUMERAL 9 </w:t>
      </w:r>
      <w:r w:rsidRPr="005D491D">
        <w:rPr>
          <w:rFonts w:ascii="ColaborateLight" w:hAnsi="ColaborateLight" w:cs="Arial"/>
          <w:bCs/>
          <w:sz w:val="22"/>
          <w:szCs w:val="22"/>
          <w:lang w:eastAsia="en-US"/>
        </w:rPr>
        <w:t>de la Ley de Adquisiciones, Arrendamientos y Servicios del Sector Público del Estado de Colima.</w:t>
      </w:r>
    </w:p>
    <w:p w14:paraId="35805642" w14:textId="77777777" w:rsidR="005D491D" w:rsidRPr="005D491D" w:rsidRDefault="005D491D" w:rsidP="005D491D">
      <w:pPr>
        <w:jc w:val="both"/>
        <w:rPr>
          <w:rFonts w:ascii="ColaborateLight" w:hAnsi="ColaborateLight" w:cs="Arial"/>
          <w:sz w:val="22"/>
          <w:szCs w:val="22"/>
          <w:lang w:eastAsia="en-US"/>
        </w:rPr>
      </w:pPr>
    </w:p>
    <w:p w14:paraId="1779E843"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3.11</w:t>
      </w:r>
      <w:r w:rsidRPr="005D491D">
        <w:rPr>
          <w:rFonts w:ascii="ColaborateLight" w:eastAsia="Times New Roman" w:hAnsi="ColaborateLight" w:cs="Arial"/>
          <w:b/>
          <w:bCs/>
          <w:sz w:val="22"/>
          <w:szCs w:val="22"/>
          <w:lang w:eastAsia="es-ES"/>
        </w:rPr>
        <w:tab/>
        <w:t>ACREDITACIÓN DE SOLVENCIA ECONÓMICA.</w:t>
      </w:r>
    </w:p>
    <w:p w14:paraId="3AD0145A" w14:textId="77777777" w:rsidR="005D491D" w:rsidRPr="005D491D" w:rsidRDefault="005D491D" w:rsidP="005D491D">
      <w:pPr>
        <w:jc w:val="both"/>
        <w:rPr>
          <w:rFonts w:ascii="ColaborateLight" w:eastAsia="Times New Roman" w:hAnsi="ColaborateLight" w:cs="Arial"/>
          <w:b/>
          <w:bCs/>
          <w:sz w:val="22"/>
          <w:szCs w:val="22"/>
          <w:lang w:eastAsia="es-ES"/>
        </w:rPr>
      </w:pPr>
    </w:p>
    <w:p w14:paraId="0316F16A" w14:textId="77777777" w:rsidR="00D774EB" w:rsidRPr="00D774EB" w:rsidRDefault="00D774EB" w:rsidP="00D774EB">
      <w:pPr>
        <w:jc w:val="both"/>
        <w:rPr>
          <w:rFonts w:ascii="ColaborateLight" w:eastAsia="Times New Roman" w:hAnsi="ColaborateLight" w:cs="Arial"/>
          <w:bCs/>
          <w:sz w:val="22"/>
          <w:szCs w:val="22"/>
          <w:lang w:eastAsia="es-ES"/>
        </w:rPr>
      </w:pPr>
      <w:r w:rsidRPr="00D774EB">
        <w:rPr>
          <w:rFonts w:ascii="ColaborateLight" w:eastAsia="Times New Roman" w:hAnsi="ColaborateLight" w:cs="Arial"/>
          <w:bCs/>
          <w:sz w:val="22"/>
          <w:szCs w:val="22"/>
          <w:lang w:eastAsia="es-ES"/>
        </w:rPr>
        <w:lastRenderedPageBreak/>
        <w:t>Deberán presentar copia simple</w:t>
      </w:r>
      <w:r w:rsidRPr="00D774EB">
        <w:rPr>
          <w:rFonts w:ascii="ColaborateLight" w:eastAsia="Times New Roman" w:hAnsi="ColaborateLight" w:cs="Arial"/>
          <w:b/>
          <w:bCs/>
          <w:sz w:val="22"/>
          <w:szCs w:val="22"/>
          <w:lang w:eastAsia="es-ES"/>
        </w:rPr>
        <w:t xml:space="preserve"> </w:t>
      </w:r>
      <w:r w:rsidRPr="00D774EB">
        <w:rPr>
          <w:rFonts w:ascii="ColaborateLight" w:eastAsia="Times New Roman" w:hAnsi="ColaborateLight" w:cs="Arial"/>
          <w:bCs/>
          <w:sz w:val="22"/>
          <w:szCs w:val="22"/>
          <w:lang w:eastAsia="es-ES"/>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7" w:name="_Hlk98329158"/>
      <w:bookmarkEnd w:id="7"/>
    </w:p>
    <w:p w14:paraId="2238217D" w14:textId="77777777" w:rsidR="00D774EB" w:rsidRPr="00D774EB" w:rsidRDefault="00D774EB" w:rsidP="00D774EB">
      <w:pPr>
        <w:jc w:val="both"/>
        <w:rPr>
          <w:rFonts w:ascii="ColaborateLight" w:eastAsia="Times New Roman" w:hAnsi="ColaborateLight" w:cs="Arial"/>
          <w:b/>
          <w:bCs/>
          <w:sz w:val="22"/>
          <w:szCs w:val="22"/>
          <w:lang w:eastAsia="es-ES"/>
        </w:rPr>
      </w:pPr>
    </w:p>
    <w:p w14:paraId="17E06806" w14:textId="5E6971CE" w:rsidR="005D491D" w:rsidRPr="005D491D" w:rsidRDefault="00D774EB" w:rsidP="00D774EB">
      <w:pPr>
        <w:jc w:val="both"/>
        <w:rPr>
          <w:rFonts w:ascii="ColaborateLight" w:hAnsi="ColaborateLight" w:cs="Times New Roman"/>
          <w:sz w:val="22"/>
          <w:szCs w:val="22"/>
          <w:lang w:eastAsia="en-US"/>
        </w:rPr>
      </w:pPr>
      <w:r w:rsidRPr="00D774EB">
        <w:rPr>
          <w:rFonts w:ascii="ColaborateLight" w:eastAsia="Times New Roman" w:hAnsi="ColaborateLight" w:cs="Arial"/>
          <w:bCs/>
          <w:sz w:val="22"/>
          <w:szCs w:val="22"/>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17035AEA" w14:textId="77777777" w:rsidR="005D491D" w:rsidRPr="005D491D" w:rsidRDefault="005D491D" w:rsidP="005D491D">
      <w:pPr>
        <w:jc w:val="both"/>
        <w:rPr>
          <w:rFonts w:ascii="ColaborateLight" w:hAnsi="ColaborateLight" w:cs="Arial"/>
          <w:b/>
          <w:sz w:val="22"/>
          <w:szCs w:val="22"/>
          <w:lang w:eastAsia="en-US"/>
        </w:rPr>
      </w:pPr>
    </w:p>
    <w:p w14:paraId="76C38757" w14:textId="77777777" w:rsidR="005D491D" w:rsidRPr="005D491D" w:rsidRDefault="005D491D" w:rsidP="005D491D">
      <w:pPr>
        <w:widowControl w:val="0"/>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sz w:val="22"/>
          <w:szCs w:val="22"/>
          <w:lang w:eastAsia="es-ES"/>
        </w:rPr>
        <w:t xml:space="preserve">3.12 INFRAESTRUCTURA, CAPACIDAD TÉCNICA, ADMINISTRATIVA Y ECONÓMICA. </w:t>
      </w:r>
      <w:r w:rsidRPr="005D491D">
        <w:rPr>
          <w:rFonts w:ascii="ColaborateLight" w:eastAsia="Times New Roman" w:hAnsi="ColaborateLight" w:cs="Arial"/>
          <w:b/>
          <w:bCs/>
          <w:sz w:val="22"/>
          <w:szCs w:val="22"/>
          <w:lang w:eastAsia="es-ES"/>
        </w:rPr>
        <w:t>(ANEXO 8)</w:t>
      </w:r>
    </w:p>
    <w:p w14:paraId="462C079F"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222D31B6" w14:textId="77777777" w:rsidR="005D491D" w:rsidRPr="005D491D" w:rsidRDefault="005D491D" w:rsidP="005D491D">
      <w:pPr>
        <w:jc w:val="both"/>
        <w:rPr>
          <w:rFonts w:ascii="ColaborateLight" w:hAnsi="ColaborateLight" w:cs="Arial"/>
          <w:b/>
          <w:bCs/>
          <w:sz w:val="22"/>
          <w:szCs w:val="22"/>
        </w:rPr>
      </w:pPr>
      <w:r w:rsidRPr="005D491D">
        <w:rPr>
          <w:rFonts w:ascii="ColaborateLight" w:hAnsi="ColaborateLight" w:cs="Arial"/>
          <w:sz w:val="22"/>
          <w:szCs w:val="22"/>
        </w:rPr>
        <w:t xml:space="preserve">Escrito original, en papel membretado </w:t>
      </w:r>
      <w:r w:rsidRPr="005D491D">
        <w:rPr>
          <w:rFonts w:ascii="ColaborateLight" w:hAnsi="ColaborateLight" w:cs="Arial"/>
          <w:sz w:val="22"/>
          <w:szCs w:val="22"/>
          <w:lang w:eastAsia="en-US"/>
        </w:rPr>
        <w:t>del licitante, firmada por el representante o apoderado legal</w:t>
      </w:r>
      <w:r w:rsidRPr="005D491D">
        <w:rPr>
          <w:rFonts w:ascii="ColaborateLight" w:hAnsi="ColaborateLight" w:cs="Arial"/>
          <w:sz w:val="22"/>
          <w:szCs w:val="22"/>
        </w:rPr>
        <w:t>, BAJO PROTESTA DE DECIR VERDAD, donde manifieste que cuenta con la infraestructura y la capacidad técnica, administrativa y económica para proporcionar el servicio objeto de la presente licitación en tiempo y forma</w:t>
      </w:r>
      <w:r w:rsidRPr="005D491D">
        <w:rPr>
          <w:rFonts w:ascii="ColaborateLight" w:hAnsi="ColaborateLight" w:cs="Arial"/>
          <w:b/>
          <w:bCs/>
          <w:sz w:val="22"/>
          <w:szCs w:val="22"/>
        </w:rPr>
        <w:t xml:space="preserve">. </w:t>
      </w:r>
    </w:p>
    <w:p w14:paraId="3AD8C984"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29B7A1D9" w14:textId="77777777" w:rsidR="005D491D" w:rsidRPr="005D491D" w:rsidRDefault="005D491D" w:rsidP="005D491D">
      <w:pPr>
        <w:widowControl w:val="0"/>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sz w:val="22"/>
          <w:szCs w:val="22"/>
          <w:lang w:eastAsia="es-ES"/>
        </w:rPr>
        <w:t>3.13</w:t>
      </w:r>
      <w:r w:rsidRPr="005D491D">
        <w:rPr>
          <w:rFonts w:ascii="ColaborateLight" w:eastAsia="Times New Roman" w:hAnsi="ColaborateLight" w:cs="Arial"/>
          <w:b/>
          <w:sz w:val="22"/>
          <w:szCs w:val="22"/>
          <w:lang w:eastAsia="es-ES"/>
        </w:rPr>
        <w:tab/>
        <w:t xml:space="preserve">GIRO U OBJETO SOCIAL. </w:t>
      </w:r>
      <w:r w:rsidRPr="005D491D">
        <w:rPr>
          <w:rFonts w:ascii="ColaborateLight" w:eastAsia="Times New Roman" w:hAnsi="ColaborateLight" w:cs="Arial"/>
          <w:b/>
          <w:bCs/>
          <w:sz w:val="22"/>
          <w:szCs w:val="22"/>
          <w:lang w:eastAsia="es-ES"/>
        </w:rPr>
        <w:t>(ANEXO 9)</w:t>
      </w:r>
    </w:p>
    <w:p w14:paraId="04C8D3F5"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2778147B"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hAnsi="ColaborateLight" w:cs="Arial"/>
          <w:sz w:val="22"/>
          <w:szCs w:val="22"/>
        </w:rPr>
        <w:t>Escrito original</w:t>
      </w:r>
      <w:r w:rsidRPr="005D491D">
        <w:rPr>
          <w:rFonts w:ascii="ColaborateLight" w:eastAsia="Times New Roman" w:hAnsi="ColaborateLight" w:cs="Arial"/>
          <w:sz w:val="22"/>
          <w:szCs w:val="22"/>
          <w:lang w:eastAsia="es-ES"/>
        </w:rPr>
        <w:t xml:space="preserve"> en papel membretado del licitante</w:t>
      </w:r>
      <w:r w:rsidRPr="005D491D">
        <w:rPr>
          <w:rFonts w:ascii="ColaborateLight" w:hAnsi="ColaborateLight" w:cs="Arial"/>
          <w:sz w:val="22"/>
          <w:szCs w:val="22"/>
        </w:rPr>
        <w:t xml:space="preserve">, en papel membretado </w:t>
      </w:r>
      <w:r w:rsidRPr="005D491D">
        <w:rPr>
          <w:rFonts w:ascii="ColaborateLight" w:eastAsia="Times New Roman" w:hAnsi="ColaborateLight" w:cs="Arial"/>
          <w:sz w:val="22"/>
          <w:szCs w:val="22"/>
          <w:lang w:eastAsia="es-ES"/>
        </w:rPr>
        <w:t>del licitante, firmada por el representante o apoderado legal</w:t>
      </w:r>
      <w:r w:rsidRPr="005D491D">
        <w:rPr>
          <w:rFonts w:ascii="ColaborateLight" w:hAnsi="ColaborateLight" w:cs="Arial"/>
          <w:sz w:val="22"/>
          <w:szCs w:val="22"/>
        </w:rPr>
        <w:t xml:space="preserve">, BAJO PROTESTA DE DECIR VERDAD, que cuenta con el giro u objeto social </w:t>
      </w:r>
      <w:r w:rsidRPr="005D491D">
        <w:rPr>
          <w:rFonts w:ascii="ColaborateLight" w:eastAsia="Times New Roman" w:hAnsi="ColaborateLight" w:cstheme="minorHAnsi"/>
          <w:sz w:val="22"/>
          <w:szCs w:val="22"/>
          <w:lang w:eastAsia="es-ES"/>
        </w:rPr>
        <w:t xml:space="preserve">y cuyas </w:t>
      </w:r>
      <w:r w:rsidRPr="005D491D">
        <w:rPr>
          <w:rFonts w:ascii="ColaborateLight" w:eastAsia="Times New Roman" w:hAnsi="ColaborateLight" w:cstheme="minorHAnsi"/>
          <w:b/>
          <w:sz w:val="22"/>
          <w:szCs w:val="22"/>
          <w:lang w:eastAsia="es-ES"/>
        </w:rPr>
        <w:t>actividades comerciales</w:t>
      </w:r>
      <w:r w:rsidRPr="005D491D">
        <w:rPr>
          <w:rFonts w:ascii="ColaborateLight" w:eastAsia="Times New Roman" w:hAnsi="ColaborateLight" w:cstheme="minorHAnsi"/>
          <w:sz w:val="22"/>
          <w:szCs w:val="22"/>
          <w:lang w:eastAsia="es-ES"/>
        </w:rPr>
        <w:t xml:space="preserve"> o </w:t>
      </w:r>
      <w:r w:rsidRPr="005D491D">
        <w:rPr>
          <w:rFonts w:ascii="ColaborateLight" w:eastAsia="Times New Roman" w:hAnsi="ColaborateLight" w:cstheme="minorHAnsi"/>
          <w:b/>
          <w:sz w:val="22"/>
          <w:szCs w:val="22"/>
          <w:lang w:eastAsia="es-ES"/>
        </w:rPr>
        <w:t>profesionales</w:t>
      </w:r>
      <w:r w:rsidRPr="005D491D">
        <w:rPr>
          <w:rFonts w:ascii="ColaborateLight" w:eastAsia="Times New Roman" w:hAnsi="ColaborateLight" w:cstheme="minorHAnsi"/>
          <w:sz w:val="22"/>
          <w:szCs w:val="22"/>
          <w:lang w:eastAsia="es-ES"/>
        </w:rPr>
        <w:t xml:space="preserve"> están </w:t>
      </w:r>
      <w:r w:rsidRPr="005D491D">
        <w:rPr>
          <w:rFonts w:ascii="ColaborateLight" w:eastAsia="Times New Roman" w:hAnsi="ColaborateLight" w:cstheme="minorHAnsi"/>
          <w:b/>
          <w:sz w:val="22"/>
          <w:szCs w:val="22"/>
          <w:lang w:eastAsia="es-ES"/>
        </w:rPr>
        <w:t>relacionadas con los bienes y/o servicios</w:t>
      </w:r>
      <w:r w:rsidRPr="005D491D">
        <w:rPr>
          <w:rFonts w:ascii="ColaborateLight" w:eastAsia="Times New Roman" w:hAnsi="ColaborateLight" w:cstheme="minorHAnsi"/>
          <w:sz w:val="22"/>
          <w:szCs w:val="22"/>
          <w:lang w:eastAsia="es-ES"/>
        </w:rPr>
        <w:t xml:space="preserve"> objeto de la presente licitación</w:t>
      </w:r>
      <w:r w:rsidRPr="005D491D">
        <w:rPr>
          <w:rFonts w:ascii="ColaborateLight" w:hAnsi="ColaborateLight" w:cs="Arial"/>
          <w:b/>
          <w:bCs/>
          <w:sz w:val="22"/>
          <w:szCs w:val="22"/>
        </w:rPr>
        <w:t>.</w:t>
      </w:r>
    </w:p>
    <w:p w14:paraId="44B6682F" w14:textId="77777777" w:rsidR="005D491D" w:rsidRPr="005D491D" w:rsidRDefault="005D491D" w:rsidP="005D491D">
      <w:pPr>
        <w:jc w:val="both"/>
        <w:rPr>
          <w:rFonts w:ascii="ColaborateLight" w:hAnsi="ColaborateLight" w:cs="Arial"/>
          <w:b/>
          <w:bCs/>
          <w:sz w:val="22"/>
          <w:szCs w:val="22"/>
        </w:rPr>
      </w:pPr>
    </w:p>
    <w:p w14:paraId="24C7A114"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bCs/>
          <w:sz w:val="22"/>
          <w:szCs w:val="22"/>
        </w:rPr>
        <w:t>3.14</w:t>
      </w:r>
      <w:r w:rsidRPr="005D491D">
        <w:rPr>
          <w:rFonts w:ascii="ColaborateLight" w:hAnsi="ColaborateLight" w:cs="Arial"/>
          <w:b/>
          <w:bCs/>
          <w:sz w:val="22"/>
          <w:szCs w:val="22"/>
        </w:rPr>
        <w:tab/>
        <w:t xml:space="preserve">SUBCONTRATACIONES. </w:t>
      </w:r>
      <w:r w:rsidRPr="005D491D">
        <w:rPr>
          <w:rFonts w:ascii="ColaborateLight" w:hAnsi="ColaborateLight" w:cs="Arial"/>
          <w:b/>
          <w:sz w:val="22"/>
          <w:szCs w:val="22"/>
          <w:lang w:eastAsia="en-US"/>
        </w:rPr>
        <w:t>(ANEXO 10)</w:t>
      </w:r>
    </w:p>
    <w:p w14:paraId="197B331E" w14:textId="77777777" w:rsidR="005D491D" w:rsidRPr="005D491D" w:rsidRDefault="005D491D" w:rsidP="005D491D">
      <w:pPr>
        <w:jc w:val="both"/>
        <w:rPr>
          <w:rFonts w:ascii="ColaborateLight" w:hAnsi="ColaborateLight" w:cs="Arial"/>
          <w:b/>
          <w:bCs/>
          <w:sz w:val="22"/>
          <w:szCs w:val="22"/>
        </w:rPr>
      </w:pPr>
    </w:p>
    <w:p w14:paraId="2664B7E1"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bCs/>
          <w:sz w:val="22"/>
          <w:szCs w:val="22"/>
        </w:rPr>
        <w:t xml:space="preserve">Presentar escrito </w:t>
      </w:r>
      <w:r w:rsidRPr="005D491D">
        <w:rPr>
          <w:rFonts w:ascii="ColaborateLight" w:hAnsi="ColaborateLight" w:cs="Arial"/>
          <w:sz w:val="22"/>
          <w:szCs w:val="22"/>
          <w:lang w:eastAsia="en-US"/>
        </w:rPr>
        <w:t>en papel membretado del licitante</w:t>
      </w:r>
      <w:r w:rsidRPr="005D491D">
        <w:rPr>
          <w:rFonts w:ascii="ColaborateLight" w:hAnsi="ColaborateLight" w:cs="Arial"/>
          <w:bCs/>
          <w:sz w:val="22"/>
          <w:szCs w:val="22"/>
        </w:rPr>
        <w:t xml:space="preserve">, firmado </w:t>
      </w:r>
      <w:r w:rsidRPr="005D491D">
        <w:rPr>
          <w:rFonts w:ascii="ColaborateLight" w:hAnsi="ColaborateLight" w:cs="Arial"/>
          <w:sz w:val="22"/>
          <w:szCs w:val="22"/>
          <w:lang w:eastAsia="en-US"/>
        </w:rPr>
        <w:t>por el representante o apoderado legal,</w:t>
      </w:r>
      <w:r w:rsidRPr="005D491D">
        <w:rPr>
          <w:rFonts w:ascii="ColaborateLight" w:hAnsi="ColaborateLight" w:cs="Arial"/>
          <w:bCs/>
          <w:sz w:val="22"/>
          <w:szCs w:val="22"/>
        </w:rPr>
        <w:t xml:space="preserve"> BAJO PROTESTA DE DECIR VERDAD, donde el licitante manifieste que </w:t>
      </w:r>
      <w:r w:rsidRPr="005D491D">
        <w:rPr>
          <w:rFonts w:ascii="ColaborateLight" w:hAnsi="ColaborateLight" w:cs="Arial"/>
          <w:sz w:val="22"/>
          <w:szCs w:val="22"/>
          <w:lang w:eastAsia="en-US"/>
        </w:rPr>
        <w:t>tiene contemplado o no subcontratar; en caso de que tenga contemplado subcontratar deberá presentar una justificación por escrito en la que fundamenten la imposibilidad de solventar su propuesta sin realizar una subcontratación.</w:t>
      </w:r>
    </w:p>
    <w:p w14:paraId="00EEEC23" w14:textId="77777777" w:rsidR="005D491D" w:rsidRPr="005D491D" w:rsidRDefault="005D491D" w:rsidP="005D491D">
      <w:pPr>
        <w:jc w:val="both"/>
        <w:rPr>
          <w:rFonts w:ascii="ColaborateLight" w:hAnsi="ColaborateLight" w:cs="Arial"/>
          <w:b/>
          <w:sz w:val="22"/>
          <w:szCs w:val="22"/>
          <w:lang w:eastAsia="en-US"/>
        </w:rPr>
      </w:pPr>
    </w:p>
    <w:p w14:paraId="68E5B36F"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3.15 ESCRITO QUE FACULTE AL PARTICIPANTE A INTERVENIR EN LA LICITACIÓN. (ANEXO 11)</w:t>
      </w:r>
    </w:p>
    <w:p w14:paraId="4F21966C" w14:textId="77777777" w:rsidR="005D491D" w:rsidRPr="005D491D" w:rsidRDefault="005D491D" w:rsidP="005D491D">
      <w:pPr>
        <w:jc w:val="both"/>
        <w:rPr>
          <w:rFonts w:ascii="ColaborateLight" w:hAnsi="ColaborateLight" w:cs="Arial"/>
          <w:b/>
          <w:sz w:val="22"/>
          <w:szCs w:val="22"/>
          <w:lang w:eastAsia="en-US"/>
        </w:rPr>
      </w:pPr>
    </w:p>
    <w:p w14:paraId="56947E28"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sz w:val="22"/>
          <w:szCs w:val="22"/>
          <w:lang w:eastAsia="en-US"/>
        </w:rPr>
        <w:t xml:space="preserve">Escrito, </w:t>
      </w:r>
      <w:bookmarkStart w:id="8" w:name="_Hlk88474570"/>
      <w:r w:rsidRPr="005D491D">
        <w:rPr>
          <w:rFonts w:ascii="ColaborateLight" w:hAnsi="ColaborateLight" w:cs="Arial"/>
          <w:sz w:val="22"/>
          <w:szCs w:val="22"/>
          <w:lang w:eastAsia="en-US"/>
        </w:rPr>
        <w:t>en papel membretado del licitante,</w:t>
      </w:r>
      <w:r w:rsidRPr="005D491D">
        <w:rPr>
          <w:rFonts w:ascii="ColaborateLight" w:hAnsi="ColaborateLight" w:cs="Arial"/>
          <w:b/>
          <w:sz w:val="22"/>
          <w:szCs w:val="22"/>
          <w:lang w:eastAsia="en-US"/>
        </w:rPr>
        <w:t xml:space="preserve"> </w:t>
      </w:r>
      <w:bookmarkEnd w:id="8"/>
      <w:r w:rsidRPr="005D491D">
        <w:rPr>
          <w:rFonts w:ascii="ColaborateLight" w:hAnsi="ColaborateLight" w:cs="Arial"/>
          <w:bCs/>
          <w:sz w:val="22"/>
          <w:szCs w:val="22"/>
        </w:rPr>
        <w:t xml:space="preserve">firmado </w:t>
      </w:r>
      <w:r w:rsidRPr="005D491D">
        <w:rPr>
          <w:rFonts w:ascii="ColaborateLight" w:hAnsi="ColaborateLight" w:cs="Arial"/>
          <w:sz w:val="22"/>
          <w:szCs w:val="22"/>
          <w:lang w:eastAsia="en-US"/>
        </w:rPr>
        <w:t xml:space="preserve">por el representante o apoderado legal, BAJO PROTESTA DE DECIR VERDAD, donde manifieste que cuenta con facultades suficientes para comprometerse por sí o por la persona que representa en los términos de la presente licitación. </w:t>
      </w:r>
    </w:p>
    <w:p w14:paraId="19B8A4F7" w14:textId="77777777" w:rsidR="005D491D" w:rsidRPr="005D491D" w:rsidRDefault="005D491D" w:rsidP="005D491D">
      <w:pPr>
        <w:jc w:val="both"/>
        <w:rPr>
          <w:rFonts w:ascii="ColaborateLight" w:hAnsi="ColaborateLight" w:cs="Arial"/>
          <w:sz w:val="22"/>
          <w:szCs w:val="22"/>
          <w:lang w:eastAsia="en-US"/>
        </w:rPr>
      </w:pPr>
    </w:p>
    <w:p w14:paraId="5B9D68CD"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3.16</w:t>
      </w:r>
      <w:r w:rsidRPr="005D491D">
        <w:rPr>
          <w:rFonts w:ascii="ColaborateLight" w:hAnsi="ColaborateLight" w:cs="Arial"/>
          <w:b/>
          <w:sz w:val="22"/>
          <w:szCs w:val="22"/>
          <w:lang w:eastAsia="en-US"/>
        </w:rPr>
        <w:tab/>
        <w:t>ESCRITO DE DETERMINACIÓN INDEPENDIENTE DE PROPUESTA (PRESENTACIÓN DE PROPUESTA INDIVIDUAL).</w:t>
      </w:r>
      <w:r w:rsidRPr="005D491D">
        <w:rPr>
          <w:rFonts w:ascii="ColaborateLight" w:hAnsi="ColaborateLight" w:cs="Arial"/>
          <w:sz w:val="22"/>
          <w:szCs w:val="22"/>
          <w:lang w:eastAsia="en-US"/>
        </w:rPr>
        <w:t xml:space="preserve"> </w:t>
      </w:r>
      <w:r w:rsidRPr="005D491D">
        <w:rPr>
          <w:rFonts w:ascii="ColaborateLight" w:hAnsi="ColaborateLight" w:cs="Arial"/>
          <w:b/>
          <w:sz w:val="22"/>
          <w:szCs w:val="22"/>
          <w:lang w:eastAsia="en-US"/>
        </w:rPr>
        <w:t xml:space="preserve">(ANEXO 12) </w:t>
      </w:r>
    </w:p>
    <w:p w14:paraId="40CA6ED8" w14:textId="77777777" w:rsidR="005D491D" w:rsidRPr="005D491D" w:rsidRDefault="005D491D" w:rsidP="005D491D">
      <w:pPr>
        <w:jc w:val="both"/>
        <w:rPr>
          <w:rFonts w:ascii="ColaborateLight" w:hAnsi="ColaborateLight" w:cs="Arial"/>
          <w:b/>
          <w:sz w:val="22"/>
          <w:szCs w:val="22"/>
          <w:lang w:eastAsia="en-US"/>
        </w:rPr>
      </w:pPr>
    </w:p>
    <w:p w14:paraId="310B1D4D" w14:textId="01FD5AA7" w:rsidR="005D491D" w:rsidRPr="005D491D" w:rsidRDefault="00931090" w:rsidP="005D491D">
      <w:pPr>
        <w:jc w:val="both"/>
        <w:rPr>
          <w:rFonts w:ascii="ColaborateLight" w:hAnsi="ColaborateLight" w:cs="Arial"/>
          <w:sz w:val="22"/>
          <w:szCs w:val="22"/>
          <w:lang w:eastAsia="en-US"/>
        </w:rPr>
      </w:pPr>
      <w:r w:rsidRPr="00931090">
        <w:rPr>
          <w:rFonts w:ascii="ColaborateLight" w:hAnsi="ColaborateLight" w:cs="Arial"/>
          <w:bCs/>
          <w:sz w:val="22"/>
          <w:szCs w:val="22"/>
          <w:lang w:eastAsia="en-US"/>
        </w:rPr>
        <w:t>C</w:t>
      </w:r>
      <w:r w:rsidR="005D491D" w:rsidRPr="005D491D">
        <w:rPr>
          <w:rFonts w:ascii="ColaborateLight" w:hAnsi="ColaborateLight" w:cs="Arial"/>
          <w:sz w:val="22"/>
          <w:szCs w:val="22"/>
          <w:lang w:eastAsia="en-US"/>
        </w:rPr>
        <w:t xml:space="preserve">arta en papel membretado del licitante, firmada por el representante o apoderado legal, en la que declare, </w:t>
      </w:r>
      <w:r w:rsidR="005D491D" w:rsidRPr="005D491D">
        <w:rPr>
          <w:rFonts w:ascii="ColaborateLight" w:hAnsi="ColaborateLight" w:cs="Arial"/>
          <w:bCs/>
          <w:sz w:val="22"/>
          <w:szCs w:val="22"/>
          <w:lang w:eastAsia="en-US"/>
        </w:rPr>
        <w:t>BAJO PROTESTA DE DECIR VERDAD,</w:t>
      </w:r>
      <w:r w:rsidR="005D491D" w:rsidRPr="005D491D">
        <w:rPr>
          <w:rFonts w:ascii="ColaborateLight" w:hAnsi="ColaborateLight" w:cs="Arial"/>
          <w:sz w:val="22"/>
          <w:szCs w:val="22"/>
          <w:lang w:eastAsia="en-US"/>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26FDBBB" w14:textId="77777777" w:rsidR="005D491D" w:rsidRPr="005D491D" w:rsidRDefault="005D491D" w:rsidP="005D491D">
      <w:pPr>
        <w:jc w:val="both"/>
        <w:rPr>
          <w:rFonts w:ascii="ColaborateLight" w:hAnsi="ColaborateLight" w:cs="Arial"/>
          <w:sz w:val="22"/>
          <w:szCs w:val="22"/>
          <w:lang w:eastAsia="en-US"/>
        </w:rPr>
      </w:pPr>
    </w:p>
    <w:p w14:paraId="684D56B8"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3.17</w:t>
      </w:r>
      <w:r w:rsidRPr="005D491D">
        <w:rPr>
          <w:rFonts w:ascii="ColaborateLight" w:hAnsi="ColaborateLight" w:cs="Arial"/>
          <w:b/>
          <w:sz w:val="22"/>
          <w:szCs w:val="22"/>
          <w:lang w:eastAsia="en-US"/>
        </w:rPr>
        <w:tab/>
        <w:t>ESCRITO PARA PROPUESTAS CONJUNTAS. (ANEXO 13)</w:t>
      </w:r>
    </w:p>
    <w:p w14:paraId="7A04BD1D" w14:textId="77777777" w:rsidR="005D491D" w:rsidRPr="005D491D" w:rsidRDefault="005D491D" w:rsidP="005D491D">
      <w:pPr>
        <w:jc w:val="both"/>
        <w:rPr>
          <w:rFonts w:ascii="ColaborateLight" w:hAnsi="ColaborateLight" w:cs="Arial"/>
          <w:b/>
          <w:sz w:val="22"/>
          <w:szCs w:val="22"/>
          <w:lang w:eastAsia="en-US"/>
        </w:rPr>
      </w:pPr>
    </w:p>
    <w:p w14:paraId="22D7ED6F"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ESTE PUNTO NO APLICA EN LA PRESENTE LICITACIÓN</w:t>
      </w:r>
    </w:p>
    <w:p w14:paraId="50BC8461" w14:textId="77777777" w:rsidR="005D491D" w:rsidRPr="005D491D" w:rsidRDefault="005D491D" w:rsidP="005D491D">
      <w:pPr>
        <w:jc w:val="both"/>
        <w:rPr>
          <w:rFonts w:ascii="ColaborateLight" w:hAnsi="ColaborateLight" w:cs="Arial"/>
          <w:sz w:val="22"/>
          <w:szCs w:val="22"/>
          <w:lang w:eastAsia="en-US"/>
        </w:rPr>
      </w:pPr>
    </w:p>
    <w:p w14:paraId="6B2F5AE5"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3.18</w:t>
      </w:r>
      <w:r w:rsidRPr="005D491D">
        <w:rPr>
          <w:rFonts w:ascii="ColaborateLight" w:hAnsi="ColaborateLight" w:cs="Arial"/>
          <w:b/>
          <w:sz w:val="22"/>
          <w:szCs w:val="22"/>
          <w:lang w:eastAsia="en-US"/>
        </w:rPr>
        <w:tab/>
        <w:t>CARTA COMPROMISO. (ANEXO 14)</w:t>
      </w:r>
    </w:p>
    <w:p w14:paraId="12BF0558" w14:textId="77777777" w:rsidR="005D491D" w:rsidRPr="005D491D" w:rsidRDefault="005D491D" w:rsidP="005D491D">
      <w:pPr>
        <w:jc w:val="both"/>
        <w:rPr>
          <w:rFonts w:ascii="ColaborateLight" w:hAnsi="ColaborateLight" w:cs="Arial"/>
          <w:b/>
          <w:sz w:val="22"/>
          <w:szCs w:val="22"/>
          <w:lang w:eastAsia="en-US"/>
        </w:rPr>
      </w:pPr>
    </w:p>
    <w:p w14:paraId="453CC813"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sz w:val="22"/>
          <w:szCs w:val="22"/>
          <w:lang w:eastAsia="en-US"/>
        </w:rPr>
        <w:lastRenderedPageBreak/>
        <w:t>El licitante deberá presentar esta carta en papel membretado BAJO PROTESTA DE DECIR VERDAD</w:t>
      </w:r>
      <w:r w:rsidRPr="005D491D">
        <w:rPr>
          <w:rFonts w:ascii="ColaborateLight" w:hAnsi="ColaborateLight" w:cs="Arial"/>
          <w:b/>
          <w:sz w:val="22"/>
          <w:szCs w:val="22"/>
          <w:lang w:eastAsia="en-US"/>
        </w:rPr>
        <w:t xml:space="preserve"> </w:t>
      </w:r>
      <w:r w:rsidRPr="005D491D">
        <w:rPr>
          <w:rFonts w:ascii="ColaborateLight" w:hAnsi="ColaborateLight" w:cs="Arial"/>
          <w:sz w:val="22"/>
          <w:szCs w:val="22"/>
          <w:lang w:eastAsia="en-US"/>
        </w:rPr>
        <w:t xml:space="preserve">firmada por el representante o apoderado legal, en la que se compromete a garantizar los bienes y/o servicios con las características señaladas en el </w:t>
      </w:r>
      <w:r w:rsidRPr="005D491D">
        <w:rPr>
          <w:rFonts w:ascii="ColaborateLight" w:hAnsi="ColaborateLight" w:cs="Arial"/>
          <w:b/>
          <w:sz w:val="22"/>
          <w:szCs w:val="22"/>
          <w:lang w:eastAsia="en-US"/>
        </w:rPr>
        <w:t>ANEXO NÚMERO 1 TECNICO</w:t>
      </w:r>
      <w:r w:rsidRPr="005D491D">
        <w:rPr>
          <w:rFonts w:ascii="ColaborateLight" w:hAnsi="ColaborateLight" w:cs="Arial"/>
          <w:sz w:val="22"/>
          <w:szCs w:val="22"/>
          <w:lang w:eastAsia="en-US"/>
        </w:rPr>
        <w:t xml:space="preserve">, </w:t>
      </w:r>
      <w:r w:rsidRPr="005D491D">
        <w:rPr>
          <w:rFonts w:ascii="ColaborateLight" w:hAnsi="ColaborateLight" w:cs="Arial"/>
          <w:bCs/>
          <w:sz w:val="22"/>
          <w:szCs w:val="22"/>
          <w:lang w:eastAsia="en-US"/>
        </w:rPr>
        <w:t>en los términos de honradez, calidad y eficiencia que así se requieran.</w:t>
      </w:r>
    </w:p>
    <w:p w14:paraId="47D46934" w14:textId="77777777" w:rsidR="005D491D" w:rsidRPr="005D491D" w:rsidRDefault="005D491D" w:rsidP="005D491D">
      <w:pPr>
        <w:jc w:val="both"/>
        <w:rPr>
          <w:rFonts w:ascii="ColaborateLight" w:hAnsi="ColaborateLight" w:cs="Arial"/>
          <w:bCs/>
          <w:sz w:val="22"/>
          <w:szCs w:val="22"/>
          <w:lang w:eastAsia="en-US"/>
        </w:rPr>
      </w:pPr>
    </w:p>
    <w:p w14:paraId="3AD4C3BC" w14:textId="77777777" w:rsidR="005D491D" w:rsidRPr="005D491D" w:rsidRDefault="005D491D" w:rsidP="005D491D">
      <w:pPr>
        <w:widowControl w:val="0"/>
        <w:jc w:val="both"/>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3.19</w:t>
      </w:r>
      <w:r w:rsidRPr="005D491D">
        <w:rPr>
          <w:rFonts w:ascii="ColaborateLight" w:eastAsia="Times New Roman" w:hAnsi="ColaborateLight" w:cs="Arial"/>
          <w:b/>
          <w:sz w:val="22"/>
          <w:szCs w:val="22"/>
          <w:lang w:eastAsia="es-ES"/>
        </w:rPr>
        <w:tab/>
        <w:t>TRANSPARENCIA Y DATOS PERSONALES. (ANEXO 15)</w:t>
      </w:r>
    </w:p>
    <w:p w14:paraId="0F65E6F4"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5359E872"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licitante deberá presentar carta en papel membretado BAJO PROTESTA DE DECIR VERDAD</w:t>
      </w:r>
      <w:r w:rsidRPr="005D491D">
        <w:rPr>
          <w:rFonts w:ascii="ColaborateLight" w:eastAsia="Times New Roman" w:hAnsi="ColaborateLight" w:cs="Arial"/>
          <w:b/>
          <w:sz w:val="22"/>
          <w:szCs w:val="22"/>
          <w:lang w:eastAsia="es-ES"/>
        </w:rPr>
        <w:t xml:space="preserve"> </w:t>
      </w:r>
      <w:r w:rsidRPr="005D491D">
        <w:rPr>
          <w:rFonts w:ascii="ColaborateLight" w:eastAsia="Times New Roman" w:hAnsi="ColaborateLight" w:cs="Arial"/>
          <w:sz w:val="22"/>
          <w:szCs w:val="22"/>
          <w:lang w:eastAsia="es-ES"/>
        </w:rPr>
        <w:t xml:space="preserve">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w:t>
      </w:r>
    </w:p>
    <w:p w14:paraId="3B373408"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4FD3EFD8"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Licitación, así como de los actos jurídicos que de ella se deriven.</w:t>
      </w:r>
    </w:p>
    <w:p w14:paraId="10A5229D"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484B4BF5" w14:textId="77777777" w:rsidR="007C3256" w:rsidRPr="007C3256" w:rsidRDefault="007C3256" w:rsidP="007C3256">
      <w:pPr>
        <w:widowControl w:val="0"/>
        <w:jc w:val="both"/>
        <w:rPr>
          <w:rFonts w:ascii="ColaborateLight" w:eastAsia="Times New Roman" w:hAnsi="ColaborateLight" w:cs="Arial"/>
          <w:b/>
          <w:bCs/>
          <w:sz w:val="22"/>
          <w:szCs w:val="22"/>
          <w:lang w:eastAsia="es-ES"/>
        </w:rPr>
      </w:pPr>
      <w:bookmarkStart w:id="9" w:name="_Hlk98943048"/>
      <w:r w:rsidRPr="007C3256">
        <w:rPr>
          <w:rFonts w:ascii="ColaborateLight" w:eastAsia="Times New Roman" w:hAnsi="ColaborateLight" w:cs="Arial"/>
          <w:b/>
          <w:bCs/>
          <w:sz w:val="22"/>
          <w:szCs w:val="22"/>
          <w:lang w:eastAsia="es-ES"/>
        </w:rPr>
        <w:t>3.20</w:t>
      </w:r>
      <w:r w:rsidRPr="007C3256">
        <w:rPr>
          <w:rFonts w:ascii="ColaborateLight" w:eastAsia="Times New Roman" w:hAnsi="ColaborateLight" w:cs="Arial"/>
          <w:b/>
          <w:bCs/>
          <w:sz w:val="22"/>
          <w:szCs w:val="22"/>
          <w:lang w:eastAsia="es-ES"/>
        </w:rPr>
        <w:tab/>
        <w:t>CONSTANCIA DE PROVEEDOR NO SANCIONADO.</w:t>
      </w:r>
    </w:p>
    <w:p w14:paraId="0BADCBBA" w14:textId="77777777" w:rsidR="007C3256" w:rsidRPr="007C3256" w:rsidRDefault="007C3256" w:rsidP="007C3256">
      <w:pPr>
        <w:widowControl w:val="0"/>
        <w:jc w:val="both"/>
        <w:rPr>
          <w:rFonts w:ascii="ColaborateLight" w:eastAsia="Times New Roman" w:hAnsi="ColaborateLight" w:cs="Arial"/>
          <w:sz w:val="22"/>
          <w:szCs w:val="22"/>
          <w:lang w:eastAsia="es-ES"/>
        </w:rPr>
      </w:pPr>
    </w:p>
    <w:p w14:paraId="256D4A41" w14:textId="77777777" w:rsidR="007C3256" w:rsidRPr="007C3256" w:rsidRDefault="007C3256" w:rsidP="007C3256">
      <w:pPr>
        <w:widowControl w:val="0"/>
        <w:jc w:val="both"/>
        <w:rPr>
          <w:rFonts w:ascii="ColaborateLight" w:eastAsia="Times New Roman" w:hAnsi="ColaborateLight" w:cs="Arial"/>
          <w:sz w:val="22"/>
          <w:szCs w:val="22"/>
          <w:lang w:eastAsia="es-ES"/>
        </w:rPr>
      </w:pPr>
      <w:r w:rsidRPr="007C3256">
        <w:rPr>
          <w:rFonts w:ascii="ColaborateLight" w:eastAsia="Times New Roman" w:hAnsi="ColaborateLight" w:cs="Arial"/>
          <w:sz w:val="22"/>
          <w:szCs w:val="22"/>
          <w:lang w:eastAsia="es-ES"/>
        </w:rPr>
        <w:t xml:space="preserve">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w:t>
      </w:r>
      <w:proofErr w:type="spellStart"/>
      <w:r w:rsidRPr="007C3256">
        <w:rPr>
          <w:rFonts w:ascii="ColaborateLight" w:eastAsia="Times New Roman" w:hAnsi="ColaborateLight" w:cs="Arial"/>
          <w:sz w:val="22"/>
          <w:szCs w:val="22"/>
          <w:lang w:eastAsia="es-ES"/>
        </w:rPr>
        <w:t>hrs</w:t>
      </w:r>
      <w:proofErr w:type="spellEnd"/>
      <w:r w:rsidRPr="007C3256">
        <w:rPr>
          <w:rFonts w:ascii="ColaborateLight" w:eastAsia="Times New Roman" w:hAnsi="ColaborateLight" w:cs="Arial"/>
          <w:sz w:val="22"/>
          <w:szCs w:val="22"/>
          <w:lang w:eastAsia="es-ES"/>
        </w:rPr>
        <w:t>.</w:t>
      </w:r>
      <w:bookmarkEnd w:id="9"/>
    </w:p>
    <w:p w14:paraId="2564F6F4" w14:textId="77777777" w:rsidR="005D491D" w:rsidRPr="007C3256" w:rsidRDefault="005D491D" w:rsidP="005D491D">
      <w:pPr>
        <w:widowControl w:val="0"/>
        <w:jc w:val="both"/>
        <w:rPr>
          <w:rFonts w:ascii="ColaborateLight" w:eastAsia="Times New Roman" w:hAnsi="ColaborateLight" w:cs="Arial"/>
          <w:sz w:val="22"/>
          <w:szCs w:val="22"/>
          <w:lang w:eastAsia="es-ES"/>
        </w:rPr>
      </w:pPr>
    </w:p>
    <w:p w14:paraId="2D62B90C" w14:textId="77777777" w:rsidR="005D491D" w:rsidRPr="005D491D" w:rsidRDefault="005D491D" w:rsidP="005D491D">
      <w:pPr>
        <w:widowControl w:val="0"/>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3.21</w:t>
      </w:r>
      <w:r w:rsidRPr="005D491D">
        <w:rPr>
          <w:rFonts w:ascii="ColaborateLight" w:eastAsia="Times New Roman" w:hAnsi="ColaborateLight" w:cs="Arial"/>
          <w:b/>
          <w:bCs/>
          <w:sz w:val="22"/>
          <w:szCs w:val="22"/>
          <w:lang w:eastAsia="es-ES"/>
        </w:rPr>
        <w:tab/>
        <w:t>PROPUESTA TÉCNICA Y ECONÓMICA.</w:t>
      </w:r>
    </w:p>
    <w:p w14:paraId="3F61C2FF" w14:textId="77777777" w:rsidR="005D491D" w:rsidRPr="005D491D" w:rsidRDefault="005D491D" w:rsidP="005D491D">
      <w:pPr>
        <w:widowControl w:val="0"/>
        <w:jc w:val="both"/>
        <w:rPr>
          <w:rFonts w:ascii="ColaborateLight" w:eastAsia="Times New Roman" w:hAnsi="ColaborateLight" w:cs="Arial"/>
          <w:b/>
          <w:bCs/>
          <w:sz w:val="22"/>
          <w:szCs w:val="22"/>
          <w:lang w:eastAsia="es-ES"/>
        </w:rPr>
      </w:pPr>
    </w:p>
    <w:p w14:paraId="24828EF9"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La entrega de proposiciones será por escrito mediante sobre cerrado con propuesta técnica y económica conforme a lo establecido en el punto </w:t>
      </w:r>
      <w:r w:rsidRPr="005D491D">
        <w:rPr>
          <w:rFonts w:ascii="ColaborateLight" w:eastAsia="Times New Roman" w:hAnsi="ColaborateLight" w:cs="Arial"/>
          <w:b/>
          <w:bCs/>
          <w:sz w:val="22"/>
          <w:szCs w:val="22"/>
          <w:lang w:eastAsia="es-ES"/>
        </w:rPr>
        <w:t>4.1</w:t>
      </w:r>
      <w:r w:rsidRPr="005D491D">
        <w:rPr>
          <w:rFonts w:ascii="ColaborateLight" w:eastAsia="Times New Roman" w:hAnsi="ColaborateLight" w:cs="Arial"/>
          <w:sz w:val="22"/>
          <w:szCs w:val="22"/>
          <w:lang w:eastAsia="es-ES"/>
        </w:rPr>
        <w:t xml:space="preserve"> de estas bases, BAJO PROTESTA DE DECIR VERDAD, firmada por el representante o apoderado legal.</w:t>
      </w:r>
    </w:p>
    <w:p w14:paraId="3FB3B43C"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6C162A1A" w14:textId="77777777" w:rsidR="005D491D" w:rsidRPr="005D491D" w:rsidRDefault="005D491D" w:rsidP="005D491D">
      <w:pPr>
        <w:jc w:val="both"/>
        <w:rPr>
          <w:rFonts w:ascii="ColaborateLight" w:hAnsi="ColaborateLight" w:cs="Arial"/>
          <w:b/>
          <w:sz w:val="22"/>
          <w:szCs w:val="22"/>
          <w:lang w:eastAsia="en-US"/>
        </w:rPr>
      </w:pPr>
      <w:r w:rsidRPr="005D491D">
        <w:rPr>
          <w:rFonts w:ascii="ColaborateLight" w:hAnsi="ColaborateLight" w:cs="Arial"/>
          <w:b/>
          <w:sz w:val="22"/>
          <w:szCs w:val="22"/>
          <w:lang w:eastAsia="en-US"/>
        </w:rPr>
        <w:t>NOTA 1:</w:t>
      </w:r>
    </w:p>
    <w:p w14:paraId="295A0C27"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Los documentos señalados como requisitos en el </w:t>
      </w:r>
      <w:r w:rsidRPr="005D491D">
        <w:rPr>
          <w:rFonts w:ascii="ColaborateLight" w:hAnsi="ColaborateLight" w:cs="Arial"/>
          <w:b/>
          <w:sz w:val="22"/>
          <w:szCs w:val="22"/>
          <w:lang w:eastAsia="en-US"/>
        </w:rPr>
        <w:t>punto 3</w:t>
      </w:r>
      <w:r w:rsidRPr="005D491D">
        <w:rPr>
          <w:rFonts w:ascii="ColaborateLight" w:hAnsi="ColaborateLight" w:cs="Arial"/>
          <w:sz w:val="22"/>
          <w:szCs w:val="22"/>
          <w:lang w:eastAsia="en-US"/>
        </w:rPr>
        <w:t xml:space="preserve"> son obligatorios, EL CUMPLIMIENTO DE ESTOS REQUISITOS ES INDISPENSABLE, POR LO QUE SU OMISIÓN SERÁ MOTIVO PARA DESECHAR LAS PROPUESTAS PRESENTADAS. En caso de no presentar alguno será desechada su propuesta, excepto los puntos </w:t>
      </w:r>
      <w:r w:rsidRPr="005D491D">
        <w:rPr>
          <w:rFonts w:ascii="ColaborateLight" w:hAnsi="ColaborateLight" w:cs="Arial"/>
          <w:b/>
          <w:sz w:val="22"/>
          <w:szCs w:val="22"/>
          <w:lang w:eastAsia="en-US"/>
        </w:rPr>
        <w:t xml:space="preserve">3.1 y 3.10 </w:t>
      </w:r>
      <w:r w:rsidRPr="005D491D">
        <w:rPr>
          <w:rFonts w:ascii="ColaborateLight" w:hAnsi="ColaborateLight" w:cs="Arial"/>
          <w:sz w:val="22"/>
          <w:szCs w:val="22"/>
          <w:lang w:eastAsia="en-US"/>
        </w:rPr>
        <w:t xml:space="preserve">que son opcionales. Todos los Anexos deberán presentarse en formato adjunto, </w:t>
      </w:r>
      <w:r w:rsidRPr="005D491D">
        <w:rPr>
          <w:rFonts w:ascii="ColaborateLight" w:hAnsi="ColaborateLight" w:cs="Arial"/>
          <w:b/>
          <w:bCs/>
          <w:sz w:val="22"/>
          <w:szCs w:val="22"/>
          <w:lang w:eastAsia="en-US"/>
        </w:rPr>
        <w:t>en hoja membretada del licitante</w:t>
      </w:r>
      <w:r w:rsidRPr="005D491D">
        <w:rPr>
          <w:rFonts w:ascii="ColaborateLight" w:hAnsi="ColaborateLight" w:cs="Arial"/>
          <w:sz w:val="22"/>
          <w:szCs w:val="22"/>
          <w:lang w:eastAsia="en-US"/>
        </w:rPr>
        <w:t>.</w:t>
      </w:r>
    </w:p>
    <w:p w14:paraId="7E90EC70" w14:textId="77777777" w:rsidR="005D491D" w:rsidRPr="005D491D" w:rsidRDefault="005D491D" w:rsidP="005D491D">
      <w:pPr>
        <w:jc w:val="both"/>
        <w:rPr>
          <w:rFonts w:ascii="ColaborateLight" w:hAnsi="ColaborateLight" w:cs="Arial"/>
          <w:sz w:val="22"/>
          <w:szCs w:val="22"/>
          <w:lang w:eastAsia="en-US"/>
        </w:rPr>
      </w:pPr>
    </w:p>
    <w:p w14:paraId="18CB6E57" w14:textId="77777777" w:rsidR="005D491D" w:rsidRPr="005D491D" w:rsidRDefault="005D491D" w:rsidP="00D774EB">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NOTA 2:</w:t>
      </w:r>
    </w:p>
    <w:p w14:paraId="4F54B794" w14:textId="77777777" w:rsidR="005D491D" w:rsidRPr="005D491D" w:rsidRDefault="005D491D" w:rsidP="00D774EB">
      <w:pPr>
        <w:numPr>
          <w:ilvl w:val="0"/>
          <w:numId w:val="6"/>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sobre cerrado deberá contener necesariamente la propuesta técnica y económica del licitante y el original del convenio en caso de proposiciones conjuntas. </w:t>
      </w:r>
    </w:p>
    <w:p w14:paraId="0013768C" w14:textId="77777777" w:rsidR="005D491D" w:rsidRPr="005D491D" w:rsidRDefault="005D491D" w:rsidP="00D774EB">
      <w:pPr>
        <w:numPr>
          <w:ilvl w:val="0"/>
          <w:numId w:val="6"/>
        </w:numPr>
        <w:ind w:left="567" w:hanging="567"/>
        <w:jc w:val="both"/>
        <w:rPr>
          <w:rFonts w:ascii="ColaborateLight" w:eastAsia="Times New Roman" w:hAnsi="ColaborateLight" w:cs="Arial"/>
          <w:bCs/>
          <w:sz w:val="22"/>
          <w:szCs w:val="22"/>
          <w:u w:val="words"/>
          <w:lang w:eastAsia="es-ES"/>
        </w:rPr>
      </w:pPr>
      <w:r w:rsidRPr="005D491D">
        <w:rPr>
          <w:rFonts w:ascii="ColaborateLight" w:eastAsia="Times New Roman" w:hAnsi="ColaborateLight" w:cs="Arial"/>
          <w:sz w:val="22"/>
          <w:szCs w:val="22"/>
          <w:lang w:eastAsia="es-ES"/>
        </w:rPr>
        <w:t xml:space="preserve">La documentación presentada deberá venir preferentemente foliada, la omisión del folio </w:t>
      </w:r>
      <w:r w:rsidRPr="005D491D">
        <w:rPr>
          <w:rFonts w:ascii="ColaborateLight" w:eastAsia="Times New Roman" w:hAnsi="ColaborateLight" w:cs="Arial"/>
          <w:bCs/>
          <w:sz w:val="22"/>
          <w:szCs w:val="22"/>
          <w:lang w:eastAsia="es-ES"/>
        </w:rPr>
        <w:t xml:space="preserve">no será motivo de </w:t>
      </w:r>
      <w:proofErr w:type="spellStart"/>
      <w:r w:rsidRPr="005D491D">
        <w:rPr>
          <w:rFonts w:ascii="ColaborateLight" w:eastAsia="Times New Roman" w:hAnsi="ColaborateLight" w:cs="Arial"/>
          <w:bCs/>
          <w:sz w:val="22"/>
          <w:szCs w:val="22"/>
          <w:lang w:eastAsia="es-ES"/>
        </w:rPr>
        <w:t>desechamiento</w:t>
      </w:r>
      <w:proofErr w:type="spellEnd"/>
      <w:r w:rsidRPr="005D491D">
        <w:rPr>
          <w:rFonts w:ascii="ColaborateLight" w:eastAsia="Times New Roman" w:hAnsi="ColaborateLight" w:cs="Arial"/>
          <w:bCs/>
          <w:sz w:val="22"/>
          <w:szCs w:val="22"/>
          <w:lang w:eastAsia="es-ES"/>
        </w:rPr>
        <w:t>. Si la numeración no es continua, hay correcciones, hay omisiones o existe cualquier otro error o inconsistencia, será única y exclusivamente bajo responsabilidad del licitante, sin admitirse prueba en contrario.</w:t>
      </w:r>
    </w:p>
    <w:p w14:paraId="05B77ACE" w14:textId="77777777" w:rsidR="005D491D" w:rsidRPr="005D491D" w:rsidRDefault="005D491D" w:rsidP="00D774EB">
      <w:pPr>
        <w:numPr>
          <w:ilvl w:val="0"/>
          <w:numId w:val="6"/>
        </w:numPr>
        <w:ind w:left="567" w:hanging="567"/>
        <w:jc w:val="both"/>
        <w:rPr>
          <w:rFonts w:ascii="ColaborateLight" w:eastAsia="Times New Roman" w:hAnsi="ColaborateLight" w:cs="Arial"/>
          <w:bCs/>
          <w:sz w:val="22"/>
          <w:szCs w:val="22"/>
          <w:lang w:eastAsia="es-ES"/>
        </w:rPr>
      </w:pPr>
      <w:r w:rsidRPr="005D491D">
        <w:rPr>
          <w:rFonts w:ascii="ColaborateLight" w:eastAsia="Times New Roman" w:hAnsi="ColaborateLight" w:cs="Arial"/>
          <w:bCs/>
          <w:sz w:val="22"/>
          <w:szCs w:val="22"/>
          <w:lang w:eastAsia="es-ES"/>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6AEEEF2D" w14:textId="77777777" w:rsidR="005D491D" w:rsidRPr="005D491D" w:rsidRDefault="005D491D" w:rsidP="00D774EB">
      <w:pPr>
        <w:numPr>
          <w:ilvl w:val="0"/>
          <w:numId w:val="6"/>
        </w:numPr>
        <w:ind w:left="567" w:hanging="567"/>
        <w:jc w:val="both"/>
        <w:rPr>
          <w:rFonts w:ascii="ColaborateLight" w:eastAsia="Times New Roman" w:hAnsi="ColaborateLight" w:cs="Arial"/>
          <w:bCs/>
          <w:sz w:val="22"/>
          <w:szCs w:val="22"/>
          <w:lang w:eastAsia="es-ES"/>
        </w:rPr>
      </w:pPr>
      <w:r w:rsidRPr="005D491D">
        <w:rPr>
          <w:rFonts w:ascii="ColaborateLight" w:eastAsia="Times New Roman" w:hAnsi="ColaborateLight" w:cs="Arial"/>
          <w:bCs/>
          <w:sz w:val="22"/>
          <w:szCs w:val="22"/>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6B5A7DA3" w14:textId="77777777" w:rsidR="005D491D" w:rsidRPr="005D491D" w:rsidRDefault="005D491D" w:rsidP="00D774EB">
      <w:pPr>
        <w:ind w:left="567"/>
        <w:jc w:val="both"/>
        <w:rPr>
          <w:rFonts w:ascii="ColaborateLight" w:eastAsia="Times New Roman" w:hAnsi="ColaborateLight" w:cs="Arial"/>
          <w:bCs/>
          <w:sz w:val="22"/>
          <w:szCs w:val="22"/>
          <w:lang w:eastAsia="es-ES"/>
        </w:rPr>
      </w:pPr>
    </w:p>
    <w:p w14:paraId="0992BA66" w14:textId="77777777" w:rsidR="005D491D" w:rsidRPr="005D491D" w:rsidRDefault="005D491D" w:rsidP="005D491D">
      <w:pPr>
        <w:shd w:val="clear" w:color="auto" w:fill="BFBFBF"/>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4.</w:t>
      </w:r>
      <w:r w:rsidRPr="005D491D">
        <w:rPr>
          <w:rFonts w:ascii="ColaborateLight" w:eastAsia="Times New Roman" w:hAnsi="ColaborateLight" w:cs="Arial"/>
          <w:b/>
          <w:bCs/>
          <w:sz w:val="22"/>
          <w:szCs w:val="22"/>
          <w:lang w:eastAsia="es-ES"/>
        </w:rPr>
        <w:tab/>
        <w:t>PROPOSICIONES.</w:t>
      </w:r>
    </w:p>
    <w:p w14:paraId="5D0588FC" w14:textId="77777777" w:rsidR="005D491D" w:rsidRPr="005D491D" w:rsidRDefault="005D491D" w:rsidP="005D491D">
      <w:pPr>
        <w:jc w:val="both"/>
        <w:rPr>
          <w:rFonts w:ascii="ColaborateLight" w:eastAsia="Times New Roman" w:hAnsi="ColaborateLight" w:cs="Arial"/>
          <w:sz w:val="22"/>
          <w:szCs w:val="22"/>
          <w:lang w:eastAsia="es-ES"/>
        </w:rPr>
      </w:pPr>
    </w:p>
    <w:p w14:paraId="386512A6"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88941C0" w14:textId="77777777" w:rsidR="005D491D" w:rsidRPr="005D491D" w:rsidRDefault="005D491D" w:rsidP="005D491D">
      <w:pPr>
        <w:jc w:val="both"/>
        <w:rPr>
          <w:rFonts w:ascii="ColaborateLight" w:eastAsia="Times New Roman" w:hAnsi="ColaborateLight" w:cs="Arial"/>
          <w:b/>
          <w:bCs/>
          <w:sz w:val="22"/>
          <w:szCs w:val="22"/>
          <w:lang w:eastAsia="es-ES"/>
        </w:rPr>
      </w:pPr>
    </w:p>
    <w:p w14:paraId="64AC1540"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4.1</w:t>
      </w:r>
      <w:r w:rsidRPr="005D491D">
        <w:rPr>
          <w:rFonts w:ascii="ColaborateLight" w:eastAsia="Times New Roman" w:hAnsi="ColaborateLight" w:cs="Arial"/>
          <w:b/>
          <w:bCs/>
          <w:sz w:val="22"/>
          <w:szCs w:val="22"/>
          <w:lang w:eastAsia="es-ES"/>
        </w:rPr>
        <w:tab/>
        <w:t>PROPUESTA TÉCNICA Y ECONÓMICA.</w:t>
      </w:r>
    </w:p>
    <w:p w14:paraId="38B8226D" w14:textId="77777777" w:rsidR="005D491D" w:rsidRPr="005D491D" w:rsidRDefault="005D491D" w:rsidP="005D491D">
      <w:pPr>
        <w:jc w:val="both"/>
        <w:rPr>
          <w:rFonts w:ascii="ColaborateLight" w:eastAsia="Times New Roman" w:hAnsi="ColaborateLight" w:cs="Arial"/>
          <w:b/>
          <w:bCs/>
          <w:sz w:val="22"/>
          <w:szCs w:val="22"/>
          <w:lang w:eastAsia="es-ES"/>
        </w:rPr>
      </w:pPr>
    </w:p>
    <w:p w14:paraId="0B0D71D6" w14:textId="77777777" w:rsidR="005D491D" w:rsidRPr="005D491D" w:rsidRDefault="005D491D" w:rsidP="00D774EB">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El sobre cerrado contendrá la propuesta técnica y económica (según se describe en el </w:t>
      </w:r>
      <w:r w:rsidRPr="005D491D">
        <w:rPr>
          <w:rFonts w:ascii="ColaborateLight" w:hAnsi="ColaborateLight" w:cs="Arial"/>
          <w:b/>
          <w:sz w:val="22"/>
          <w:szCs w:val="22"/>
          <w:lang w:eastAsia="en-US"/>
        </w:rPr>
        <w:t>ANEXO NÚMERO 1 TÉCNICO Y ANEXO NÚMERO 2 ECONÓMICO</w:t>
      </w:r>
      <w:r w:rsidRPr="005D491D">
        <w:rPr>
          <w:rFonts w:ascii="ColaborateLight" w:hAnsi="ColaborateLight" w:cs="Arial"/>
          <w:sz w:val="22"/>
          <w:szCs w:val="22"/>
          <w:lang w:eastAsia="en-US"/>
        </w:rPr>
        <w:t xml:space="preserve"> de estas bases). La propuesta técnica y económica deberá presentarse conforme a lo siguiente:</w:t>
      </w:r>
    </w:p>
    <w:p w14:paraId="1DD4E819" w14:textId="77777777" w:rsidR="005D491D" w:rsidRPr="005D491D" w:rsidRDefault="005D491D" w:rsidP="00D774EB">
      <w:pPr>
        <w:jc w:val="both"/>
        <w:rPr>
          <w:rFonts w:ascii="ColaborateLight" w:hAnsi="ColaborateLight" w:cs="Arial"/>
          <w:sz w:val="22"/>
          <w:szCs w:val="22"/>
          <w:lang w:eastAsia="en-US"/>
        </w:rPr>
      </w:pPr>
    </w:p>
    <w:p w14:paraId="0BD8DA42" w14:textId="77777777" w:rsidR="005D491D" w:rsidRPr="005D491D" w:rsidRDefault="005D491D" w:rsidP="00D774EB">
      <w:pPr>
        <w:numPr>
          <w:ilvl w:val="0"/>
          <w:numId w:val="7"/>
        </w:numPr>
        <w:ind w:left="567" w:hanging="567"/>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Impresa en papel membretado del licitante, legible, sin tachaduras ni enmendaduras.</w:t>
      </w:r>
      <w:r w:rsidRPr="005D491D">
        <w:rPr>
          <w:rFonts w:ascii="ColaborateLight" w:eastAsia="Times New Roman" w:hAnsi="ColaborateLight" w:cs="Arial"/>
          <w:b/>
          <w:bCs/>
          <w:sz w:val="22"/>
          <w:szCs w:val="22"/>
          <w:lang w:eastAsia="es-ES"/>
        </w:rPr>
        <w:t xml:space="preserve"> </w:t>
      </w:r>
    </w:p>
    <w:p w14:paraId="1939BAEB" w14:textId="77777777" w:rsidR="005D491D" w:rsidRPr="005D491D" w:rsidRDefault="005D491D" w:rsidP="00D774EB">
      <w:pPr>
        <w:numPr>
          <w:ilvl w:val="0"/>
          <w:numId w:val="7"/>
        </w:numPr>
        <w:ind w:left="567" w:hanging="567"/>
        <w:jc w:val="both"/>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 xml:space="preserve">Deberá ser clara y precisa, detallando las características técnicas y físicas de los Bienes, Arrendamientos y/o Servicios ofertados, en concordancia con lo solicitado en el </w:t>
      </w:r>
      <w:r w:rsidRPr="005D491D">
        <w:rPr>
          <w:rFonts w:ascii="ColaborateLight" w:eastAsia="Times New Roman" w:hAnsi="ColaborateLight" w:cs="Arial"/>
          <w:b/>
          <w:sz w:val="22"/>
          <w:szCs w:val="22"/>
          <w:lang w:eastAsia="es-ES"/>
        </w:rPr>
        <w:t>ANEXO NÚMERO 1 TÉCNICO Y ANEXO NÚMERO 2 ECONÓMICO</w:t>
      </w:r>
      <w:r w:rsidRPr="005D491D">
        <w:rPr>
          <w:rFonts w:ascii="ColaborateLight" w:eastAsia="Times New Roman" w:hAnsi="ColaborateLight" w:cs="Arial"/>
          <w:sz w:val="22"/>
          <w:szCs w:val="22"/>
          <w:lang w:eastAsia="es-ES"/>
        </w:rPr>
        <w:t xml:space="preserve"> de estas bases, señalando, el Monto y el Monto Total, en moneda nacional, (pesos mexicanos) </w:t>
      </w:r>
      <w:r w:rsidRPr="005D491D">
        <w:rPr>
          <w:rFonts w:ascii="ColaborateLight" w:eastAsia="Times New Roman" w:hAnsi="ColaborateLight" w:cs="Arial"/>
          <w:b/>
          <w:sz w:val="22"/>
          <w:szCs w:val="22"/>
          <w:lang w:eastAsia="es-ES"/>
        </w:rPr>
        <w:t>sin</w:t>
      </w:r>
      <w:r w:rsidRPr="005D491D">
        <w:rPr>
          <w:rFonts w:ascii="ColaborateLight" w:eastAsia="Times New Roman" w:hAnsi="ColaborateLight" w:cs="Arial"/>
          <w:b/>
          <w:bCs/>
          <w:sz w:val="22"/>
          <w:szCs w:val="22"/>
          <w:lang w:eastAsia="es-ES"/>
        </w:rPr>
        <w:t xml:space="preserve"> el Impuesto al Valor Agregado</w:t>
      </w:r>
      <w:r w:rsidRPr="005D491D">
        <w:rPr>
          <w:rFonts w:ascii="ColaborateLight" w:eastAsia="Times New Roman" w:hAnsi="ColaborateLight" w:cs="Arial"/>
          <w:sz w:val="22"/>
          <w:szCs w:val="22"/>
          <w:lang w:eastAsia="es-ES"/>
        </w:rPr>
        <w:t xml:space="preserve">, el </w:t>
      </w:r>
      <w:r w:rsidRPr="005D491D">
        <w:rPr>
          <w:rFonts w:ascii="ColaborateLight" w:eastAsia="Times New Roman" w:hAnsi="ColaborateLight" w:cs="Arial"/>
          <w:b/>
          <w:bCs/>
          <w:sz w:val="22"/>
          <w:szCs w:val="22"/>
          <w:lang w:eastAsia="es-ES"/>
        </w:rPr>
        <w:t>Impuesto al Valor Agregado</w:t>
      </w:r>
      <w:r w:rsidRPr="005D491D">
        <w:rPr>
          <w:rFonts w:ascii="ColaborateLight" w:eastAsia="Times New Roman" w:hAnsi="ColaborateLight" w:cs="Arial"/>
          <w:sz w:val="22"/>
          <w:szCs w:val="22"/>
          <w:lang w:eastAsia="es-ES"/>
        </w:rPr>
        <w:t xml:space="preserve"> (IVA), y el </w:t>
      </w:r>
      <w:r w:rsidRPr="005D491D">
        <w:rPr>
          <w:rFonts w:ascii="ColaborateLight" w:eastAsia="Times New Roman" w:hAnsi="ColaborateLight" w:cs="Arial"/>
          <w:b/>
          <w:bCs/>
          <w:sz w:val="22"/>
          <w:szCs w:val="22"/>
          <w:lang w:eastAsia="es-ES"/>
        </w:rPr>
        <w:t>Total con el Impuesto al Valor Agregado</w:t>
      </w:r>
      <w:r w:rsidRPr="005D491D">
        <w:rPr>
          <w:rFonts w:ascii="ColaborateLight" w:eastAsia="Times New Roman" w:hAnsi="ColaborateLight" w:cs="Arial"/>
          <w:sz w:val="22"/>
          <w:szCs w:val="22"/>
          <w:lang w:eastAsia="es-ES"/>
        </w:rPr>
        <w:t xml:space="preserve"> (IVA) incluido.</w:t>
      </w:r>
    </w:p>
    <w:p w14:paraId="56C491E7" w14:textId="77777777" w:rsidR="005D491D" w:rsidRPr="005D491D" w:rsidRDefault="005D491D" w:rsidP="00D774EB">
      <w:pPr>
        <w:numPr>
          <w:ilvl w:val="0"/>
          <w:numId w:val="7"/>
        </w:numPr>
        <w:ind w:left="567" w:hanging="567"/>
        <w:jc w:val="both"/>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 xml:space="preserve">Deberá acreditar los requerimientos mínimos de calidad que el área requirente solicita, conforme al </w:t>
      </w:r>
      <w:r w:rsidRPr="005D491D">
        <w:rPr>
          <w:rFonts w:ascii="ColaborateLight" w:eastAsia="Times New Roman" w:hAnsi="ColaborateLight" w:cs="Arial"/>
          <w:b/>
          <w:bCs/>
          <w:sz w:val="22"/>
          <w:szCs w:val="22"/>
          <w:lang w:eastAsia="es-ES"/>
        </w:rPr>
        <w:t>ANEXO NÚMERO 1 TÉCNICO.</w:t>
      </w:r>
    </w:p>
    <w:p w14:paraId="4E1E1E2A" w14:textId="77777777" w:rsidR="005D491D" w:rsidRPr="005D491D" w:rsidRDefault="005D491D" w:rsidP="00D774EB">
      <w:pPr>
        <w:numPr>
          <w:ilvl w:val="0"/>
          <w:numId w:val="7"/>
        </w:numPr>
        <w:ind w:left="567" w:hanging="567"/>
        <w:jc w:val="both"/>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 xml:space="preserve">Deberá ser firmada por la persona legalmente facultada para ello, en todas y cada una de sus hojas, anexando a su firma la leyenda </w:t>
      </w:r>
      <w:r w:rsidRPr="005D491D">
        <w:rPr>
          <w:rFonts w:ascii="ColaborateLight" w:eastAsia="Times New Roman" w:hAnsi="ColaborateLight" w:cs="Arial"/>
          <w:bCs/>
          <w:sz w:val="22"/>
          <w:szCs w:val="22"/>
          <w:lang w:eastAsia="es-ES"/>
        </w:rPr>
        <w:t>“BAJO PROTESTA DE DECIR VERDAD”</w:t>
      </w:r>
      <w:r w:rsidRPr="005D491D">
        <w:rPr>
          <w:rFonts w:ascii="ColaborateLight" w:eastAsia="Times New Roman" w:hAnsi="ColaborateLight" w:cs="Arial"/>
          <w:b/>
          <w:bCs/>
          <w:sz w:val="22"/>
          <w:szCs w:val="22"/>
          <w:lang w:eastAsia="es-ES"/>
        </w:rPr>
        <w:t>.</w:t>
      </w:r>
    </w:p>
    <w:p w14:paraId="74780387" w14:textId="77777777" w:rsidR="005D491D" w:rsidRPr="005D491D" w:rsidRDefault="005D491D" w:rsidP="00D774EB">
      <w:pPr>
        <w:numPr>
          <w:ilvl w:val="0"/>
          <w:numId w:val="7"/>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Se presentará en idioma español.</w:t>
      </w:r>
    </w:p>
    <w:p w14:paraId="3B2C3CD1" w14:textId="77777777" w:rsidR="005D491D" w:rsidRPr="005D491D" w:rsidRDefault="005D491D" w:rsidP="00D774EB">
      <w:pPr>
        <w:numPr>
          <w:ilvl w:val="0"/>
          <w:numId w:val="7"/>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Los precios ofertados deberán ser fijos, sin </w:t>
      </w:r>
      <w:proofErr w:type="spellStart"/>
      <w:r w:rsidRPr="005D491D">
        <w:rPr>
          <w:rFonts w:ascii="ColaborateLight" w:eastAsia="Times New Roman" w:hAnsi="ColaborateLight" w:cs="Arial"/>
          <w:sz w:val="22"/>
          <w:szCs w:val="22"/>
          <w:lang w:eastAsia="es-ES"/>
        </w:rPr>
        <w:t>escalatoria</w:t>
      </w:r>
      <w:proofErr w:type="spellEnd"/>
      <w:r w:rsidRPr="005D491D">
        <w:rPr>
          <w:rFonts w:ascii="ColaborateLight" w:eastAsia="Times New Roman" w:hAnsi="ColaborateLight" w:cs="Arial"/>
          <w:sz w:val="22"/>
          <w:szCs w:val="22"/>
          <w:lang w:eastAsia="es-ES"/>
        </w:rPr>
        <w:t xml:space="preserve"> durante la vigencia del proceso de licitación y durante la vigencia establecida en las bases, para el caso del licitante que resulte adjudicado.</w:t>
      </w:r>
    </w:p>
    <w:p w14:paraId="2B25F19F" w14:textId="77777777" w:rsidR="005D491D" w:rsidRPr="005D491D" w:rsidRDefault="005D491D" w:rsidP="00D774EB">
      <w:pPr>
        <w:numPr>
          <w:ilvl w:val="0"/>
          <w:numId w:val="7"/>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9B3367A" w14:textId="77777777" w:rsidR="005D491D" w:rsidRPr="005D491D" w:rsidRDefault="005D491D" w:rsidP="00D774EB">
      <w:pPr>
        <w:rPr>
          <w:rFonts w:ascii="ColaborateLight" w:hAnsi="ColaborateLight" w:cs="Arial"/>
          <w:bCs/>
          <w:sz w:val="22"/>
          <w:szCs w:val="22"/>
          <w:lang w:eastAsia="en-US"/>
        </w:rPr>
      </w:pPr>
    </w:p>
    <w:p w14:paraId="1B3DDEBC" w14:textId="77777777" w:rsidR="005D491D" w:rsidRPr="005D491D" w:rsidRDefault="005D491D" w:rsidP="005D491D">
      <w:pPr>
        <w:jc w:val="both"/>
        <w:rPr>
          <w:rFonts w:ascii="ColaborateLight" w:hAnsi="ColaborateLight" w:cs="Arial"/>
          <w:bCs/>
          <w:sz w:val="22"/>
          <w:szCs w:val="22"/>
          <w:lang w:eastAsia="en-US"/>
        </w:rPr>
      </w:pPr>
      <w:r w:rsidRPr="005D491D">
        <w:rPr>
          <w:rFonts w:ascii="ColaborateLight" w:hAnsi="ColaborateLight" w:cs="Arial"/>
          <w:bCs/>
          <w:sz w:val="22"/>
          <w:szCs w:val="22"/>
          <w:lang w:eastAsia="en-US"/>
        </w:rPr>
        <w:t>LAS PROPUESTAS TÉCNICAS Y ECONÓMICAS QUE NO CONTENGAN CUALQUIERA DE LOS REQUISITOS MENCIONADOS SERÁN DESECHADAS.</w:t>
      </w:r>
    </w:p>
    <w:p w14:paraId="2F9681CE" w14:textId="77777777" w:rsidR="005D491D" w:rsidRPr="005D491D" w:rsidRDefault="005D491D" w:rsidP="005D491D">
      <w:pPr>
        <w:jc w:val="both"/>
        <w:rPr>
          <w:rFonts w:ascii="ColaborateLight" w:hAnsi="ColaborateLight" w:cs="Arial"/>
          <w:bCs/>
          <w:sz w:val="22"/>
          <w:szCs w:val="22"/>
          <w:lang w:eastAsia="en-US"/>
        </w:rPr>
      </w:pPr>
    </w:p>
    <w:p w14:paraId="3BFE7575"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4.2</w:t>
      </w:r>
      <w:r w:rsidRPr="005D491D">
        <w:rPr>
          <w:rFonts w:ascii="ColaborateLight" w:eastAsia="Times New Roman" w:hAnsi="ColaborateLight" w:cs="Arial"/>
          <w:b/>
          <w:bCs/>
          <w:sz w:val="22"/>
          <w:szCs w:val="22"/>
          <w:lang w:eastAsia="es-ES"/>
        </w:rPr>
        <w:tab/>
        <w:t>PROPOSICIONES CONJUNTAS.</w:t>
      </w:r>
    </w:p>
    <w:p w14:paraId="2BECD722" w14:textId="77777777" w:rsidR="005D491D" w:rsidRPr="005D491D" w:rsidRDefault="005D491D" w:rsidP="005D491D">
      <w:pPr>
        <w:jc w:val="both"/>
        <w:rPr>
          <w:rFonts w:ascii="ColaborateLight" w:eastAsia="Times New Roman" w:hAnsi="ColaborateLight" w:cs="Arial"/>
          <w:b/>
          <w:bCs/>
          <w:sz w:val="22"/>
          <w:szCs w:val="22"/>
          <w:lang w:eastAsia="es-ES"/>
        </w:rPr>
      </w:pPr>
    </w:p>
    <w:p w14:paraId="3805EDB9"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ESTE PUNTO NO APLICA EN LA PRESENTE LICITACIÓN</w:t>
      </w:r>
    </w:p>
    <w:p w14:paraId="567D98CA" w14:textId="77777777" w:rsidR="005D491D" w:rsidRPr="005D491D" w:rsidRDefault="005D491D" w:rsidP="005D491D">
      <w:pPr>
        <w:jc w:val="both"/>
        <w:rPr>
          <w:rFonts w:ascii="ColaborateLight" w:eastAsia="Times New Roman" w:hAnsi="ColaborateLight" w:cs="Arial"/>
          <w:bCs/>
          <w:sz w:val="22"/>
          <w:szCs w:val="22"/>
          <w:lang w:eastAsia="es-ES"/>
        </w:rPr>
      </w:pPr>
    </w:p>
    <w:p w14:paraId="2B5B5B45" w14:textId="77777777" w:rsidR="005D491D" w:rsidRPr="005D491D" w:rsidRDefault="005D491D" w:rsidP="005D491D">
      <w:pPr>
        <w:shd w:val="clear" w:color="auto" w:fill="BFBFBF"/>
        <w:spacing w:after="160" w:line="259" w:lineRule="auto"/>
        <w:rPr>
          <w:rFonts w:ascii="ColaborateLight" w:hAnsi="ColaborateLight" w:cs="Arial"/>
          <w:b/>
          <w:bCs/>
          <w:sz w:val="22"/>
          <w:szCs w:val="22"/>
          <w:lang w:eastAsia="en-US"/>
        </w:rPr>
      </w:pPr>
      <w:r w:rsidRPr="005D491D">
        <w:rPr>
          <w:rFonts w:ascii="ColaborateLight" w:hAnsi="ColaborateLight" w:cs="Arial"/>
          <w:b/>
          <w:bCs/>
          <w:sz w:val="22"/>
          <w:szCs w:val="22"/>
          <w:lang w:eastAsia="en-US"/>
        </w:rPr>
        <w:t>5.</w:t>
      </w:r>
      <w:r w:rsidRPr="005D491D">
        <w:rPr>
          <w:rFonts w:ascii="ColaborateLight" w:hAnsi="ColaborateLight" w:cs="Arial"/>
          <w:b/>
          <w:bCs/>
          <w:sz w:val="22"/>
          <w:szCs w:val="22"/>
          <w:lang w:eastAsia="en-US"/>
        </w:rPr>
        <w:tab/>
        <w:t>FIRMA DEL CONTRATO.</w:t>
      </w:r>
    </w:p>
    <w:p w14:paraId="6AC93065" w14:textId="77777777" w:rsidR="005D491D" w:rsidRPr="005D491D" w:rsidRDefault="005D491D" w:rsidP="005D491D">
      <w:pPr>
        <w:jc w:val="both"/>
        <w:rPr>
          <w:rFonts w:ascii="ColaborateLight" w:eastAsia="Times New Roman" w:hAnsi="ColaborateLight" w:cs="Arial"/>
          <w:b/>
          <w:bCs/>
          <w:sz w:val="22"/>
          <w:szCs w:val="22"/>
          <w:lang w:eastAsia="es-ES"/>
        </w:rPr>
      </w:pPr>
      <w:r w:rsidRPr="005D491D">
        <w:rPr>
          <w:rFonts w:ascii="ColaborateLight" w:eastAsia="Times New Roman" w:hAnsi="ColaborateLight" w:cs="Arial"/>
          <w:sz w:val="22"/>
          <w:szCs w:val="22"/>
          <w:lang w:eastAsia="es-ES"/>
        </w:rPr>
        <w:t xml:space="preserve">La firma del contrato es la formalización para el surtimiento de los bienes, arrendamientos o servicios, después de que se adjudica lo ofertado de la presente licitación y deberá realizarse </w:t>
      </w:r>
      <w:r w:rsidRPr="005D491D">
        <w:rPr>
          <w:rFonts w:ascii="ColaborateLight" w:eastAsia="Times New Roman" w:hAnsi="ColaborateLight" w:cs="Arial"/>
          <w:b/>
          <w:sz w:val="22"/>
          <w:szCs w:val="22"/>
          <w:lang w:eastAsia="es-ES"/>
        </w:rPr>
        <w:t>dentro de los 15 días naturales siguientes a la fecha del fallo correspondiente</w:t>
      </w:r>
      <w:r w:rsidRPr="005D491D">
        <w:rPr>
          <w:rFonts w:ascii="ColaborateLight" w:eastAsia="Times New Roman" w:hAnsi="ColaborateLight" w:cs="Arial"/>
          <w:sz w:val="22"/>
          <w:szCs w:val="22"/>
          <w:lang w:eastAsia="es-ES"/>
        </w:rPr>
        <w:t xml:space="preserve">, en la Dirección de Adquisiciones ubicada en el Edificio B Planta Baja, sito en Av. Ejército Mexicano Esq. Tercer Anillo Periférico, Colonia el Diezmo, C.P. 28010, Colima, Col. con el </w:t>
      </w:r>
      <w:proofErr w:type="gramStart"/>
      <w:r w:rsidRPr="005D491D">
        <w:rPr>
          <w:rFonts w:ascii="ColaborateLight" w:eastAsia="Times New Roman" w:hAnsi="ColaborateLight" w:cs="Arial"/>
          <w:sz w:val="22"/>
          <w:szCs w:val="22"/>
          <w:lang w:eastAsia="es-ES"/>
        </w:rPr>
        <w:t>Director</w:t>
      </w:r>
      <w:proofErr w:type="gramEnd"/>
      <w:r w:rsidRPr="005D491D">
        <w:rPr>
          <w:rFonts w:ascii="ColaborateLight" w:eastAsia="Times New Roman" w:hAnsi="ColaborateLight" w:cs="Arial"/>
          <w:sz w:val="22"/>
          <w:szCs w:val="22"/>
          <w:lang w:eastAsia="es-ES"/>
        </w:rPr>
        <w:t xml:space="preserve"> de Adquisiciones</w:t>
      </w:r>
      <w:r w:rsidRPr="005D491D">
        <w:rPr>
          <w:rFonts w:ascii="ColaborateLight" w:eastAsia="Times New Roman" w:hAnsi="ColaborateLight" w:cs="Arial"/>
          <w:b/>
          <w:bCs/>
          <w:sz w:val="22"/>
          <w:szCs w:val="22"/>
          <w:lang w:eastAsia="es-ES"/>
        </w:rPr>
        <w:t>.</w:t>
      </w:r>
    </w:p>
    <w:p w14:paraId="435273B9" w14:textId="77777777" w:rsidR="005D491D" w:rsidRPr="005D491D" w:rsidRDefault="005D491D" w:rsidP="005D491D">
      <w:pPr>
        <w:jc w:val="both"/>
        <w:rPr>
          <w:rFonts w:ascii="ColaborateLight" w:eastAsia="Times New Roman" w:hAnsi="ColaborateLight" w:cs="Arial"/>
          <w:b/>
          <w:bCs/>
          <w:sz w:val="22"/>
          <w:szCs w:val="22"/>
          <w:lang w:eastAsia="es-ES"/>
        </w:rPr>
      </w:pPr>
    </w:p>
    <w:p w14:paraId="4D2E62BD"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78EC108" w14:textId="77777777" w:rsidR="005D491D" w:rsidRPr="005D491D" w:rsidRDefault="005D491D" w:rsidP="005D491D">
      <w:pPr>
        <w:jc w:val="both"/>
        <w:rPr>
          <w:rFonts w:ascii="ColaborateLight" w:hAnsi="ColaborateLight" w:cs="Arial"/>
          <w:sz w:val="22"/>
          <w:szCs w:val="22"/>
          <w:lang w:eastAsia="en-US"/>
        </w:rPr>
      </w:pPr>
    </w:p>
    <w:p w14:paraId="0A90179E"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bCs/>
          <w:sz w:val="22"/>
          <w:szCs w:val="22"/>
          <w:lang w:eastAsia="en-US"/>
        </w:rPr>
        <w:t xml:space="preserve">La dependencia requirente deberá informar a la </w:t>
      </w:r>
      <w:r w:rsidRPr="005D491D">
        <w:rPr>
          <w:rFonts w:ascii="ColaborateLight" w:hAnsi="ColaborateLight" w:cs="Arial"/>
          <w:b/>
          <w:bCs/>
          <w:sz w:val="22"/>
          <w:szCs w:val="22"/>
          <w:lang w:eastAsia="en-US"/>
        </w:rPr>
        <w:t xml:space="preserve">Dirección de Adquisiciones </w:t>
      </w:r>
      <w:r w:rsidRPr="005D491D">
        <w:rPr>
          <w:rFonts w:ascii="ColaborateLight" w:hAnsi="ColaborateLight" w:cs="Arial"/>
          <w:bCs/>
          <w:sz w:val="22"/>
          <w:szCs w:val="22"/>
          <w:lang w:eastAsia="en-US"/>
        </w:rPr>
        <w:t xml:space="preserve">de la recepción, ejecución o de la entrega, así como el cumplimiento de los bienes y/o servicios ofrecidos de acuerdo al </w:t>
      </w:r>
      <w:r w:rsidRPr="005D491D">
        <w:rPr>
          <w:rFonts w:ascii="ColaborateLight" w:hAnsi="ColaborateLight" w:cs="Arial"/>
          <w:b/>
          <w:bCs/>
          <w:sz w:val="22"/>
          <w:szCs w:val="22"/>
          <w:lang w:eastAsia="en-US"/>
        </w:rPr>
        <w:t>ANEXO NÚMERO 1 TÉCNICO</w:t>
      </w:r>
      <w:r w:rsidRPr="005D491D">
        <w:rPr>
          <w:rFonts w:ascii="ColaborateLight" w:hAnsi="ColaborateLight" w:cs="Arial"/>
          <w:b/>
          <w:sz w:val="22"/>
          <w:szCs w:val="22"/>
          <w:lang w:eastAsia="en-US"/>
        </w:rPr>
        <w:t xml:space="preserve"> Y ANEXO NÚMERO 2 ECONÓMICO</w:t>
      </w:r>
      <w:r w:rsidRPr="005D491D">
        <w:rPr>
          <w:rFonts w:ascii="ColaborateLight" w:hAnsi="ColaborateLight" w:cs="Arial"/>
          <w:b/>
          <w:bCs/>
          <w:sz w:val="22"/>
          <w:szCs w:val="22"/>
          <w:lang w:eastAsia="en-US"/>
        </w:rPr>
        <w:t>.</w:t>
      </w:r>
    </w:p>
    <w:p w14:paraId="54E6B55B" w14:textId="77777777" w:rsidR="005D491D" w:rsidRPr="005D491D" w:rsidRDefault="005D491D" w:rsidP="005D491D">
      <w:pPr>
        <w:jc w:val="both"/>
        <w:rPr>
          <w:rFonts w:ascii="ColaborateLight" w:hAnsi="ColaborateLight" w:cs="Arial"/>
          <w:b/>
          <w:bCs/>
          <w:sz w:val="22"/>
          <w:szCs w:val="22"/>
          <w:lang w:eastAsia="en-US"/>
        </w:rPr>
      </w:pPr>
    </w:p>
    <w:p w14:paraId="31C83D4D"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9E47342" w14:textId="77777777" w:rsidR="005D491D" w:rsidRPr="005D491D" w:rsidRDefault="005D491D" w:rsidP="005D491D">
      <w:pPr>
        <w:jc w:val="both"/>
        <w:rPr>
          <w:rFonts w:ascii="ColaborateLight" w:hAnsi="ColaborateLight" w:cs="Arial"/>
          <w:sz w:val="22"/>
          <w:szCs w:val="22"/>
          <w:lang w:eastAsia="en-US"/>
        </w:rPr>
      </w:pPr>
    </w:p>
    <w:p w14:paraId="7C26A555"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 xml:space="preserve">El presente contrato abarcará </w:t>
      </w:r>
      <w:r w:rsidRPr="005D491D">
        <w:rPr>
          <w:rFonts w:ascii="ColaborateLight" w:hAnsi="ColaborateLight" w:cs="Arial"/>
          <w:b/>
          <w:sz w:val="22"/>
          <w:szCs w:val="22"/>
          <w:lang w:eastAsia="en-US"/>
        </w:rPr>
        <w:t>UN EJERCICIO FISCAL</w:t>
      </w:r>
      <w:r w:rsidRPr="005D491D">
        <w:rPr>
          <w:rFonts w:ascii="ColaborateLight" w:hAnsi="ColaborateLight" w:cs="Arial"/>
          <w:sz w:val="22"/>
          <w:szCs w:val="22"/>
          <w:lang w:eastAsia="en-US"/>
        </w:rPr>
        <w:t>.</w:t>
      </w:r>
    </w:p>
    <w:p w14:paraId="71A19F78" w14:textId="77777777" w:rsidR="005D491D" w:rsidRPr="005D491D" w:rsidRDefault="005D491D" w:rsidP="005D491D">
      <w:pPr>
        <w:rPr>
          <w:rFonts w:ascii="ColaborateLight" w:hAnsi="ColaborateLight" w:cs="Arial"/>
          <w:sz w:val="22"/>
          <w:szCs w:val="22"/>
          <w:lang w:eastAsia="en-US"/>
        </w:rPr>
      </w:pPr>
    </w:p>
    <w:p w14:paraId="606FA685" w14:textId="77777777" w:rsidR="005D491D" w:rsidRPr="005D491D" w:rsidRDefault="005D491D" w:rsidP="005D491D">
      <w:pPr>
        <w:tabs>
          <w:tab w:val="left" w:pos="426"/>
        </w:tabs>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5.1</w:t>
      </w:r>
      <w:r w:rsidRPr="005D491D">
        <w:rPr>
          <w:rFonts w:ascii="ColaborateLight" w:eastAsia="Times New Roman" w:hAnsi="ColaborateLight" w:cs="Arial"/>
          <w:b/>
          <w:bCs/>
          <w:sz w:val="22"/>
          <w:szCs w:val="22"/>
          <w:lang w:eastAsia="es-ES"/>
        </w:rPr>
        <w:tab/>
        <w:t>INSTRUCCIONES PARA LA ELABORACIÓN Y ENTREGA DE LA GARANTÍA DE CUMPLIMIENTO DEL CONTRATO.</w:t>
      </w:r>
    </w:p>
    <w:p w14:paraId="5F34240D" w14:textId="77777777" w:rsidR="008845EB" w:rsidRPr="008845EB" w:rsidRDefault="008845EB" w:rsidP="008845EB">
      <w:pPr>
        <w:jc w:val="both"/>
        <w:rPr>
          <w:rFonts w:ascii="ColaborateLight" w:eastAsia="Times New Roman" w:hAnsi="ColaborateLight" w:cs="Arial"/>
          <w:sz w:val="22"/>
          <w:szCs w:val="22"/>
          <w:lang w:val="es-ES_tradnl" w:eastAsia="es-ES"/>
        </w:rPr>
      </w:pPr>
    </w:p>
    <w:p w14:paraId="6E57EDE5" w14:textId="19868DC4" w:rsid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10% del monto total con IMPUESTOS INCLUIDOS del monto </w:t>
      </w:r>
      <w:r>
        <w:rPr>
          <w:rFonts w:ascii="ColaborateLight" w:eastAsia="Times New Roman" w:hAnsi="ColaborateLight" w:cs="Arial"/>
          <w:sz w:val="22"/>
          <w:szCs w:val="22"/>
          <w:lang w:eastAsia="es-ES"/>
        </w:rPr>
        <w:t xml:space="preserve">máximo </w:t>
      </w:r>
      <w:r w:rsidRPr="008845EB">
        <w:rPr>
          <w:rFonts w:ascii="ColaborateLight" w:eastAsia="Times New Roman" w:hAnsi="ColaborateLight" w:cs="Arial"/>
          <w:sz w:val="22"/>
          <w:szCs w:val="22"/>
          <w:lang w:eastAsia="es-ES"/>
        </w:rPr>
        <w:t>adjudicado, como garantía del buen cumplimiento del contrato, a favor de Secretaría de Planeación, Finanzas y Administración del Gobierno del Estado de Colima, y deberá ser entregada dentro de los diez días naturales siguientes a la firma del contrato, debiendo contener en su texto las siguientes manifestaciones:</w:t>
      </w:r>
    </w:p>
    <w:p w14:paraId="59F967EE" w14:textId="77777777" w:rsidR="008845EB" w:rsidRPr="008845EB" w:rsidRDefault="008845EB" w:rsidP="008845EB">
      <w:pPr>
        <w:jc w:val="both"/>
        <w:rPr>
          <w:rFonts w:ascii="ColaborateLight" w:eastAsia="Times New Roman" w:hAnsi="ColaborateLight" w:cs="Arial"/>
          <w:sz w:val="22"/>
          <w:szCs w:val="22"/>
          <w:lang w:eastAsia="es-ES"/>
        </w:rPr>
      </w:pPr>
    </w:p>
    <w:p w14:paraId="3E4E6EF7" w14:textId="04BBCC75"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a)</w:t>
      </w:r>
      <w:r w:rsidRPr="008845EB">
        <w:rPr>
          <w:rFonts w:ascii="ColaborateLight" w:eastAsia="Times New Roman" w:hAnsi="ColaborateLight" w:cs="Arial"/>
          <w:sz w:val="22"/>
          <w:szCs w:val="22"/>
          <w:lang w:eastAsia="es-ES"/>
        </w:rPr>
        <w:tab/>
        <w:t>Que la fianza se otorga para garantizar el cumplimiento de todas y cada una de las obligaciones y estipulaciones del contrato por parte del licitante adjudicado, del procedimiento de licitación pública nacional número 06002-00</w:t>
      </w:r>
      <w:r>
        <w:rPr>
          <w:rFonts w:ascii="ColaborateLight" w:eastAsia="Times New Roman" w:hAnsi="ColaborateLight" w:cs="Arial"/>
          <w:sz w:val="22"/>
          <w:szCs w:val="22"/>
          <w:lang w:eastAsia="es-ES"/>
        </w:rPr>
        <w:t>5</w:t>
      </w:r>
      <w:r w:rsidRPr="008845EB">
        <w:rPr>
          <w:rFonts w:ascii="ColaborateLight" w:eastAsia="Times New Roman" w:hAnsi="ColaborateLight" w:cs="Arial"/>
          <w:sz w:val="22"/>
          <w:szCs w:val="22"/>
          <w:lang w:eastAsia="es-ES"/>
        </w:rPr>
        <w:t>-23.</w:t>
      </w:r>
    </w:p>
    <w:p w14:paraId="6203CE79"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b)</w:t>
      </w:r>
      <w:r w:rsidRPr="008845EB">
        <w:rPr>
          <w:rFonts w:ascii="ColaborateLight" w:eastAsia="Times New Roman" w:hAnsi="ColaborateLight" w:cs="Arial"/>
          <w:sz w:val="22"/>
          <w:szCs w:val="22"/>
          <w:lang w:eastAsia="es-ES"/>
        </w:rPr>
        <w:tab/>
        <w:t>Que la fianza tendrá vigencia, hasta el cumplimiento del contrato, de acuerdo a lo solicitado en el ANEXO NÚMERO 1 TÉCNICO.</w:t>
      </w:r>
    </w:p>
    <w:p w14:paraId="4714E281"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 xml:space="preserve">c) </w:t>
      </w:r>
      <w:r w:rsidRPr="008845EB">
        <w:rPr>
          <w:rFonts w:ascii="ColaborateLight" w:eastAsia="Times New Roman" w:hAnsi="ColaborateLight" w:cs="Arial"/>
          <w:sz w:val="22"/>
          <w:szCs w:val="22"/>
          <w:lang w:eastAsia="es-ES"/>
        </w:rPr>
        <w:tab/>
        <w:t>En el caso de que sea prorrogado el plazo establecido en el inciso anterior, por cualquier causa, deberá contener los endosos correspondientes y prorrogados su vigencia por el tiempo que sea necesario.</w:t>
      </w:r>
    </w:p>
    <w:p w14:paraId="074253F2"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d)</w:t>
      </w:r>
      <w:r w:rsidRPr="008845EB">
        <w:rPr>
          <w:rFonts w:ascii="ColaborateLight" w:eastAsia="Times New Roman" w:hAnsi="ColaborateLight" w:cs="Arial"/>
          <w:sz w:val="22"/>
          <w:szCs w:val="22"/>
          <w:lang w:eastAsia="es-ES"/>
        </w:rPr>
        <w:tab/>
        <w:t>Acorde con lo establecido por la Ley de Instituciones de Seguros y Fianzas, la compañía afianzadora se obliga a atender las reclamaciones por incumplimiento del licitante adjudicado.</w:t>
      </w:r>
    </w:p>
    <w:p w14:paraId="169B1FAB" w14:textId="77777777" w:rsidR="008845EB" w:rsidRPr="008845EB" w:rsidRDefault="008845EB" w:rsidP="008845EB">
      <w:pPr>
        <w:jc w:val="both"/>
        <w:rPr>
          <w:rFonts w:ascii="ColaborateLight" w:eastAsia="Times New Roman" w:hAnsi="ColaborateLight" w:cs="Arial"/>
          <w:sz w:val="22"/>
          <w:szCs w:val="22"/>
          <w:lang w:eastAsia="es-ES"/>
        </w:rPr>
      </w:pPr>
    </w:p>
    <w:p w14:paraId="581A91CD"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Deberán indicar expresamente lo siguiente:</w:t>
      </w:r>
    </w:p>
    <w:p w14:paraId="0E584589" w14:textId="77777777" w:rsidR="008845EB" w:rsidRPr="008845EB" w:rsidRDefault="008845EB" w:rsidP="008845EB">
      <w:pPr>
        <w:jc w:val="both"/>
        <w:rPr>
          <w:rFonts w:ascii="ColaborateLight" w:eastAsia="Times New Roman" w:hAnsi="ColaborateLight" w:cs="Arial"/>
          <w:sz w:val="22"/>
          <w:szCs w:val="22"/>
          <w:lang w:eastAsia="es-ES"/>
        </w:rPr>
      </w:pPr>
    </w:p>
    <w:p w14:paraId="6B7046FF"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Deberán expedirse a favor de la Secretaría de Planeación, Finanzas y Administración del Gobierno del Estado de Colima.</w:t>
      </w:r>
    </w:p>
    <w:p w14:paraId="4D60A79C"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indicación del importe total garantizado con número y letra.</w:t>
      </w:r>
    </w:p>
    <w:p w14:paraId="100AF8FF"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Referencia de que la fianza se otorga atendiendo a todas las estipulaciones contenidas en el contrato.</w:t>
      </w:r>
    </w:p>
    <w:p w14:paraId="0FFF02A4"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información correspondiente al número del contrato, su fecha de firma, así como la especificación de las obligaciones garantizadas.</w:t>
      </w:r>
    </w:p>
    <w:p w14:paraId="4515034D"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El señalamiento de la denominación o nombre del contratista, proveedor o fiado.</w:t>
      </w:r>
    </w:p>
    <w:p w14:paraId="522C83E1" w14:textId="77777777" w:rsidR="008845EB" w:rsidRPr="008845EB" w:rsidRDefault="008845EB" w:rsidP="008845EB">
      <w:pPr>
        <w:numPr>
          <w:ilvl w:val="0"/>
          <w:numId w:val="41"/>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0CC1F97" w14:textId="77777777" w:rsidR="008845EB" w:rsidRPr="008845EB" w:rsidRDefault="008845EB" w:rsidP="008845EB">
      <w:pPr>
        <w:jc w:val="both"/>
        <w:rPr>
          <w:rFonts w:ascii="ColaborateLight" w:eastAsia="Times New Roman" w:hAnsi="ColaborateLight" w:cs="Arial"/>
          <w:sz w:val="22"/>
          <w:szCs w:val="22"/>
          <w:lang w:eastAsia="es-ES"/>
        </w:rPr>
      </w:pPr>
    </w:p>
    <w:p w14:paraId="01E496F6"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Deberá contener, además, expresamente, los siguientes textos:</w:t>
      </w:r>
    </w:p>
    <w:p w14:paraId="39800A33" w14:textId="77777777" w:rsidR="008845EB" w:rsidRPr="008845EB" w:rsidRDefault="008845EB" w:rsidP="008845EB">
      <w:pPr>
        <w:jc w:val="both"/>
        <w:rPr>
          <w:rFonts w:ascii="ColaborateLight" w:eastAsia="Times New Roman" w:hAnsi="ColaborateLight" w:cs="Arial"/>
          <w:sz w:val="22"/>
          <w:szCs w:val="22"/>
          <w:lang w:eastAsia="es-ES"/>
        </w:rPr>
      </w:pPr>
    </w:p>
    <w:p w14:paraId="00140E2A" w14:textId="77777777" w:rsidR="008845EB" w:rsidRPr="008845EB" w:rsidRDefault="008845EB" w:rsidP="008845EB">
      <w:pPr>
        <w:numPr>
          <w:ilvl w:val="0"/>
          <w:numId w:val="42"/>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C701E40" w14:textId="77777777" w:rsidR="008845EB" w:rsidRPr="008845EB" w:rsidRDefault="008845EB" w:rsidP="008845EB">
      <w:pPr>
        <w:numPr>
          <w:ilvl w:val="0"/>
          <w:numId w:val="42"/>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445518C" w14:textId="77777777" w:rsidR="008845EB" w:rsidRPr="008845EB" w:rsidRDefault="008845EB" w:rsidP="008845EB">
      <w:pPr>
        <w:numPr>
          <w:ilvl w:val="0"/>
          <w:numId w:val="42"/>
        </w:num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lastRenderedPageBreak/>
        <w:t>“Para liberar la fianza, será requisito indispensable la manifestación expresa y por escrito de la Subsecretaría de Administración previa liberación por parte de la dependencia requirente de haber recibido satisfactoriamente los servicios solicitados en el ANEXO NÚMERO 1 TÉCNICO.”</w:t>
      </w:r>
    </w:p>
    <w:p w14:paraId="4256363C" w14:textId="77777777" w:rsidR="008845EB" w:rsidRPr="008845EB" w:rsidRDefault="008845EB" w:rsidP="008845EB">
      <w:pPr>
        <w:jc w:val="both"/>
        <w:rPr>
          <w:rFonts w:ascii="ColaborateLight" w:eastAsia="Times New Roman" w:hAnsi="ColaborateLight" w:cs="Arial"/>
          <w:sz w:val="22"/>
          <w:szCs w:val="22"/>
          <w:lang w:eastAsia="es-ES"/>
        </w:rPr>
      </w:pPr>
    </w:p>
    <w:p w14:paraId="006B757E" w14:textId="77777777" w:rsidR="008845EB" w:rsidRPr="008845EB" w:rsidRDefault="008845EB" w:rsidP="008845EB">
      <w:pPr>
        <w:jc w:val="both"/>
        <w:rPr>
          <w:rFonts w:ascii="ColaborateLight" w:eastAsia="Times New Roman" w:hAnsi="ColaborateLight" w:cs="Arial"/>
          <w:sz w:val="22"/>
          <w:szCs w:val="22"/>
          <w:lang w:eastAsia="es-ES"/>
        </w:rPr>
      </w:pPr>
      <w:bookmarkStart w:id="10" w:name="_Hlk62045434"/>
      <w:r w:rsidRPr="008845EB">
        <w:rPr>
          <w:rFonts w:ascii="ColaborateLight" w:eastAsia="Times New Roman" w:hAnsi="ColaborateLight" w:cs="Arial"/>
          <w:sz w:val="22"/>
          <w:szCs w:val="22"/>
          <w:lang w:eastAsia="es-ES"/>
        </w:rPr>
        <w:t>En caso de rescisión del contrato, la aplicación de la garantía de cumplimiento será proporcional al monto de las obligaciones incumplidas.</w:t>
      </w:r>
    </w:p>
    <w:p w14:paraId="35870025" w14:textId="77777777" w:rsidR="008845EB" w:rsidRPr="008845EB" w:rsidRDefault="008845EB" w:rsidP="008845EB">
      <w:pPr>
        <w:jc w:val="both"/>
        <w:rPr>
          <w:rFonts w:ascii="ColaborateLight" w:eastAsia="Times New Roman" w:hAnsi="ColaborateLight" w:cs="Arial"/>
          <w:sz w:val="22"/>
          <w:szCs w:val="22"/>
          <w:lang w:eastAsia="es-ES"/>
        </w:rPr>
      </w:pPr>
    </w:p>
    <w:p w14:paraId="171D6D14"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La póliza deberá contener, también, las siguientes previsiones</w:t>
      </w:r>
    </w:p>
    <w:p w14:paraId="5EEE4AD7" w14:textId="77777777" w:rsidR="008845EB" w:rsidRPr="008845EB" w:rsidRDefault="008845EB" w:rsidP="008845EB">
      <w:pPr>
        <w:jc w:val="both"/>
        <w:rPr>
          <w:rFonts w:ascii="ColaborateLight" w:eastAsia="Times New Roman" w:hAnsi="ColaborateLight" w:cs="Arial"/>
          <w:sz w:val="22"/>
          <w:szCs w:val="22"/>
          <w:lang w:eastAsia="es-ES"/>
        </w:rPr>
      </w:pPr>
    </w:p>
    <w:p w14:paraId="76BA0B3F"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A4E545D" w14:textId="77777777" w:rsidR="008845EB" w:rsidRPr="008845EB" w:rsidRDefault="008845EB" w:rsidP="008845EB">
      <w:pPr>
        <w:jc w:val="both"/>
        <w:rPr>
          <w:rFonts w:ascii="ColaborateLight" w:eastAsia="Times New Roman" w:hAnsi="ColaborateLight" w:cs="Arial"/>
          <w:sz w:val="22"/>
          <w:szCs w:val="22"/>
          <w:lang w:eastAsia="es-ES"/>
        </w:rPr>
      </w:pPr>
    </w:p>
    <w:p w14:paraId="0A0763F5"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II. Cuando al realizarse el finiquito resulten saldos a cargo del proveedor y éste efectúe la totalidad del pago en forma incondicional, las dependencias y entidades deberán cancelar la fianza respectiva.</w:t>
      </w:r>
    </w:p>
    <w:p w14:paraId="58925E42" w14:textId="77777777" w:rsidR="008845EB" w:rsidRPr="008845EB" w:rsidRDefault="008845EB" w:rsidP="008845EB">
      <w:pPr>
        <w:jc w:val="both"/>
        <w:rPr>
          <w:rFonts w:ascii="ColaborateLight" w:eastAsia="Times New Roman" w:hAnsi="ColaborateLight" w:cs="Arial"/>
          <w:sz w:val="22"/>
          <w:szCs w:val="22"/>
          <w:lang w:eastAsia="es-ES"/>
        </w:rPr>
      </w:pPr>
    </w:p>
    <w:p w14:paraId="0236E2EC" w14:textId="77777777" w:rsidR="008845EB" w:rsidRPr="008845EB" w:rsidRDefault="008845EB" w:rsidP="008845EB">
      <w:pPr>
        <w:jc w:val="both"/>
        <w:rPr>
          <w:rFonts w:ascii="ColaborateLight" w:eastAsia="Times New Roman" w:hAnsi="ColaborateLight" w:cs="Arial"/>
          <w:sz w:val="22"/>
          <w:szCs w:val="22"/>
          <w:lang w:eastAsia="es-ES"/>
        </w:rPr>
      </w:pPr>
      <w:r w:rsidRPr="008845EB">
        <w:rPr>
          <w:rFonts w:ascii="ColaborateLight" w:eastAsia="Times New Roman" w:hAnsi="ColaborateLight" w:cs="Arial"/>
          <w:sz w:val="22"/>
          <w:szCs w:val="22"/>
          <w:lang w:eastAsia="es-ES"/>
        </w:rPr>
        <w:t>III. 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0"/>
    </w:p>
    <w:p w14:paraId="14C9918D" w14:textId="77777777" w:rsidR="005D491D" w:rsidRPr="005D491D" w:rsidRDefault="005D491D" w:rsidP="005D491D">
      <w:pPr>
        <w:jc w:val="both"/>
        <w:rPr>
          <w:rFonts w:ascii="ColaborateLight" w:eastAsia="Times New Roman" w:hAnsi="ColaborateLight" w:cs="Arial"/>
          <w:b/>
          <w:bCs/>
          <w:sz w:val="22"/>
          <w:szCs w:val="22"/>
          <w:lang w:eastAsia="es-ES"/>
        </w:rPr>
      </w:pPr>
    </w:p>
    <w:p w14:paraId="13E17B08"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5.2</w:t>
      </w:r>
      <w:r w:rsidRPr="005D491D">
        <w:rPr>
          <w:rFonts w:ascii="ColaborateLight" w:hAnsi="ColaborateLight" w:cs="Arial"/>
          <w:b/>
          <w:sz w:val="22"/>
          <w:szCs w:val="22"/>
          <w:lang w:eastAsia="en-US"/>
        </w:rPr>
        <w:tab/>
        <w:t>GARANTÍA DE VICIOS OCULTOS.</w:t>
      </w:r>
    </w:p>
    <w:p w14:paraId="4C39AD35" w14:textId="77777777" w:rsidR="005D491D" w:rsidRPr="005D491D" w:rsidRDefault="005D491D" w:rsidP="005D491D">
      <w:pPr>
        <w:rPr>
          <w:rFonts w:ascii="ColaborateLight" w:hAnsi="ColaborateLight" w:cs="Arial"/>
          <w:b/>
          <w:sz w:val="22"/>
          <w:szCs w:val="22"/>
          <w:lang w:eastAsia="en-US"/>
        </w:rPr>
      </w:pPr>
    </w:p>
    <w:p w14:paraId="5BB6B925"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Este punto no aplica para la presente licitación.</w:t>
      </w:r>
    </w:p>
    <w:p w14:paraId="0BE9BA0E" w14:textId="77777777" w:rsidR="005D491D" w:rsidRPr="005D491D" w:rsidRDefault="005D491D" w:rsidP="005D491D">
      <w:pPr>
        <w:rPr>
          <w:rFonts w:ascii="ColaborateLight" w:hAnsi="ColaborateLight" w:cs="Times New Roman"/>
          <w:sz w:val="22"/>
          <w:szCs w:val="22"/>
          <w:lang w:eastAsia="en-US"/>
        </w:rPr>
      </w:pPr>
    </w:p>
    <w:p w14:paraId="209356FF" w14:textId="77777777" w:rsidR="005D491D" w:rsidRPr="00D774EB" w:rsidRDefault="005D491D" w:rsidP="005D491D">
      <w:pPr>
        <w:shd w:val="clear" w:color="auto" w:fill="BFBFBF"/>
        <w:rPr>
          <w:rFonts w:ascii="ColaborateLight" w:hAnsi="ColaborateLight" w:cs="Arial"/>
          <w:b/>
          <w:bCs/>
          <w:sz w:val="22"/>
          <w:szCs w:val="22"/>
          <w:lang w:eastAsia="en-US"/>
        </w:rPr>
      </w:pPr>
      <w:r w:rsidRPr="00D774EB">
        <w:rPr>
          <w:rFonts w:ascii="ColaborateLight" w:hAnsi="ColaborateLight" w:cs="Times New Roman"/>
          <w:b/>
          <w:bCs/>
          <w:sz w:val="22"/>
          <w:szCs w:val="22"/>
          <w:u w:color="932092"/>
          <w:lang w:eastAsia="en-US"/>
        </w:rPr>
        <w:t>6</w:t>
      </w:r>
      <w:r w:rsidRPr="00D774EB">
        <w:rPr>
          <w:rFonts w:ascii="ColaborateLight" w:hAnsi="ColaborateLight" w:cs="Arial"/>
          <w:b/>
          <w:bCs/>
          <w:sz w:val="22"/>
          <w:szCs w:val="22"/>
          <w:lang w:eastAsia="en-US"/>
        </w:rPr>
        <w:t>.</w:t>
      </w:r>
      <w:r w:rsidRPr="00D774EB">
        <w:rPr>
          <w:rFonts w:ascii="ColaborateLight" w:hAnsi="ColaborateLight" w:cs="Arial"/>
          <w:b/>
          <w:bCs/>
          <w:sz w:val="22"/>
          <w:szCs w:val="22"/>
          <w:lang w:eastAsia="en-US"/>
        </w:rPr>
        <w:tab/>
        <w:t>ANTICIPO.</w:t>
      </w:r>
    </w:p>
    <w:p w14:paraId="4F7D390C" w14:textId="77777777" w:rsidR="005D491D" w:rsidRPr="005D491D" w:rsidRDefault="005D491D" w:rsidP="005D491D">
      <w:pPr>
        <w:rPr>
          <w:rFonts w:ascii="ColaborateLight" w:hAnsi="ColaborateLight" w:cs="Arial"/>
          <w:sz w:val="22"/>
          <w:szCs w:val="22"/>
          <w:lang w:eastAsia="en-US"/>
        </w:rPr>
      </w:pPr>
    </w:p>
    <w:p w14:paraId="120254FC"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Este punto no aplica para la presente licitación.</w:t>
      </w:r>
    </w:p>
    <w:p w14:paraId="7E82EFEE" w14:textId="77777777" w:rsidR="005D491D" w:rsidRPr="005D491D" w:rsidRDefault="005D491D" w:rsidP="005D491D">
      <w:pPr>
        <w:shd w:val="clear" w:color="auto" w:fill="FFFFFF"/>
        <w:rPr>
          <w:rFonts w:ascii="ColaborateLight" w:eastAsia="Times New Roman" w:hAnsi="ColaborateLight" w:cs="Times New Roman"/>
          <w:sz w:val="22"/>
          <w:szCs w:val="22"/>
        </w:rPr>
      </w:pPr>
    </w:p>
    <w:p w14:paraId="003B79FF" w14:textId="5D50E4E2" w:rsidR="005D491D" w:rsidRPr="00D774EB" w:rsidRDefault="005D491D" w:rsidP="00D774EB">
      <w:pPr>
        <w:pStyle w:val="Prrafodelista"/>
        <w:numPr>
          <w:ilvl w:val="0"/>
          <w:numId w:val="33"/>
        </w:numPr>
        <w:pBdr>
          <w:top w:val="nil"/>
          <w:left w:val="nil"/>
          <w:bottom w:val="nil"/>
          <w:right w:val="nil"/>
          <w:between w:val="nil"/>
          <w:bar w:val="nil"/>
        </w:pBdr>
        <w:shd w:val="clear" w:color="auto" w:fill="BFBFBF"/>
        <w:ind w:hanging="720"/>
        <w:rPr>
          <w:rFonts w:ascii="ColaborateLight" w:eastAsia="Arial Unicode MS" w:hAnsi="ColaborateLight" w:cs="Arial Unicode MS"/>
          <w:b/>
          <w:bCs/>
          <w:sz w:val="22"/>
          <w:szCs w:val="22"/>
          <w:u w:color="932092"/>
          <w:lang w:eastAsia="es-ES"/>
        </w:rPr>
      </w:pPr>
      <w:r w:rsidRPr="00D774EB">
        <w:rPr>
          <w:rFonts w:ascii="ColaborateLight" w:eastAsia="Arial Unicode MS" w:hAnsi="ColaborateLight" w:cs="Arial Unicode MS"/>
          <w:b/>
          <w:bCs/>
          <w:sz w:val="22"/>
          <w:szCs w:val="22"/>
          <w:u w:color="932092"/>
          <w:bdr w:val="nil"/>
          <w:shd w:val="clear" w:color="auto" w:fill="BFBFBF"/>
          <w:lang w:eastAsia="es-ES"/>
        </w:rPr>
        <w:t>GARANTÍA DE ANTICIPO.</w:t>
      </w:r>
    </w:p>
    <w:p w14:paraId="04C3DAEC" w14:textId="77777777" w:rsidR="005D491D" w:rsidRPr="005D491D" w:rsidRDefault="005D491D" w:rsidP="00D774EB">
      <w:pPr>
        <w:pBdr>
          <w:top w:val="nil"/>
          <w:left w:val="nil"/>
          <w:bottom w:val="nil"/>
          <w:right w:val="nil"/>
          <w:between w:val="nil"/>
          <w:bar w:val="nil"/>
        </w:pBdr>
        <w:rPr>
          <w:rFonts w:ascii="ColaborateLight" w:eastAsia="Arial Unicode MS" w:hAnsi="ColaborateLight" w:cs="Arial"/>
          <w:b/>
          <w:sz w:val="22"/>
          <w:szCs w:val="22"/>
          <w:u w:val="single" w:color="000000"/>
          <w:bdr w:val="nil"/>
          <w:lang w:eastAsia="es-ES"/>
        </w:rPr>
      </w:pPr>
    </w:p>
    <w:p w14:paraId="68B23473"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Este punto no aplica para la presente licitación.</w:t>
      </w:r>
    </w:p>
    <w:p w14:paraId="17930824" w14:textId="77777777" w:rsidR="005D491D" w:rsidRPr="005D491D" w:rsidRDefault="005D491D" w:rsidP="005D491D">
      <w:pPr>
        <w:rPr>
          <w:rFonts w:ascii="ColaborateLight" w:hAnsi="ColaborateLight" w:cs="Arial"/>
          <w:sz w:val="22"/>
          <w:szCs w:val="22"/>
          <w:lang w:eastAsia="en-US"/>
        </w:rPr>
      </w:pPr>
    </w:p>
    <w:p w14:paraId="7EAC1109"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8.</w:t>
      </w:r>
      <w:r w:rsidRPr="005D491D">
        <w:rPr>
          <w:rFonts w:ascii="ColaborateLight" w:hAnsi="ColaborateLight" w:cs="Arial"/>
          <w:b/>
          <w:bCs/>
          <w:sz w:val="22"/>
          <w:szCs w:val="22"/>
          <w:lang w:eastAsia="en-US"/>
        </w:rPr>
        <w:tab/>
        <w:t>CRITERIOS DE EVALUACIÓN, DICTAMEN Y ADJUDICACIÓN.</w:t>
      </w:r>
    </w:p>
    <w:p w14:paraId="2A167CCF" w14:textId="77777777" w:rsidR="005D491D" w:rsidRPr="005D491D" w:rsidRDefault="005D491D" w:rsidP="005D491D">
      <w:pPr>
        <w:rPr>
          <w:rFonts w:ascii="ColaborateLight" w:hAnsi="ColaborateLight" w:cs="Times New Roman"/>
          <w:b/>
          <w:sz w:val="22"/>
          <w:szCs w:val="22"/>
          <w:lang w:eastAsia="en-US"/>
        </w:rPr>
      </w:pPr>
    </w:p>
    <w:p w14:paraId="3BBED276" w14:textId="77777777" w:rsidR="005D491D" w:rsidRPr="005D491D" w:rsidRDefault="005D491D" w:rsidP="005D491D">
      <w:pP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La Convocante:</w:t>
      </w:r>
    </w:p>
    <w:p w14:paraId="229CDABA" w14:textId="77777777" w:rsidR="005D491D" w:rsidRPr="005D491D" w:rsidRDefault="005D491D" w:rsidP="00D774EB">
      <w:pPr>
        <w:rPr>
          <w:rFonts w:ascii="ColaborateLight" w:hAnsi="ColaborateLight" w:cs="Times New Roman"/>
          <w:b/>
          <w:sz w:val="22"/>
          <w:szCs w:val="22"/>
          <w:lang w:eastAsia="en-US"/>
        </w:rPr>
      </w:pPr>
    </w:p>
    <w:p w14:paraId="767FCD96" w14:textId="77777777" w:rsidR="005D491D" w:rsidRPr="005D491D" w:rsidRDefault="005D491D" w:rsidP="00D774EB">
      <w:pPr>
        <w:numPr>
          <w:ilvl w:val="0"/>
          <w:numId w:val="9"/>
        </w:numPr>
        <w:ind w:left="567" w:hanging="567"/>
        <w:jc w:val="both"/>
        <w:rPr>
          <w:rFonts w:ascii="ColaborateLight" w:eastAsia="Times New Roman" w:hAnsi="ColaborateLight" w:cs="Times New Roman"/>
          <w:sz w:val="22"/>
          <w:szCs w:val="22"/>
          <w:lang w:eastAsia="es-ES"/>
        </w:rPr>
      </w:pPr>
      <w:r w:rsidRPr="005D491D">
        <w:rPr>
          <w:rFonts w:ascii="ColaborateLight" w:eastAsia="Times New Roman" w:hAnsi="ColaborateLight" w:cs="Times New Roman"/>
          <w:sz w:val="22"/>
          <w:szCs w:val="22"/>
          <w:lang w:eastAsia="es-ES"/>
        </w:rPr>
        <w:t>Comprobará que las Propuestas Técnicas y Económicas contengan la información, documentación y requisitos de las presentes bases y sus anexos de manera cuantitativa.</w:t>
      </w:r>
    </w:p>
    <w:p w14:paraId="1FFEE04A" w14:textId="77777777" w:rsidR="005D491D" w:rsidRPr="005D491D" w:rsidRDefault="005D491D" w:rsidP="00D774EB">
      <w:pPr>
        <w:numPr>
          <w:ilvl w:val="0"/>
          <w:numId w:val="9"/>
        </w:numPr>
        <w:ind w:left="567" w:hanging="567"/>
        <w:jc w:val="both"/>
        <w:rPr>
          <w:rFonts w:ascii="ColaborateLight" w:eastAsia="Times New Roman" w:hAnsi="ColaborateLight" w:cs="Times New Roman"/>
          <w:sz w:val="22"/>
          <w:szCs w:val="22"/>
          <w:lang w:eastAsia="es-ES"/>
        </w:rPr>
      </w:pPr>
      <w:r w:rsidRPr="005D491D">
        <w:rPr>
          <w:rFonts w:ascii="ColaborateLight" w:eastAsia="Times New Roman" w:hAnsi="ColaborateLight" w:cs="Times New Roman"/>
          <w:sz w:val="22"/>
          <w:szCs w:val="22"/>
          <w:lang w:eastAsia="es-ES"/>
        </w:rPr>
        <w:t>Elaborará cuadros con los precios y condiciones ofertadas, mismo que permitirá comparar éstas de manera equitativa.</w:t>
      </w:r>
    </w:p>
    <w:p w14:paraId="0FEF46D6" w14:textId="77777777" w:rsidR="005D491D" w:rsidRPr="005D491D" w:rsidRDefault="005D491D" w:rsidP="00D774EB">
      <w:pPr>
        <w:numPr>
          <w:ilvl w:val="0"/>
          <w:numId w:val="9"/>
        </w:numPr>
        <w:ind w:left="567" w:hanging="567"/>
        <w:jc w:val="both"/>
        <w:rPr>
          <w:rFonts w:ascii="ColaborateLight" w:eastAsia="Times New Roman" w:hAnsi="ColaborateLight" w:cs="Times New Roman"/>
          <w:sz w:val="22"/>
          <w:szCs w:val="22"/>
          <w:lang w:eastAsia="es-ES"/>
        </w:rPr>
      </w:pPr>
      <w:r w:rsidRPr="005D491D">
        <w:rPr>
          <w:rFonts w:ascii="ColaborateLight" w:eastAsia="Times New Roman" w:hAnsi="ColaborateLight" w:cs="Times New Roman"/>
          <w:sz w:val="22"/>
          <w:szCs w:val="22"/>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7D2BF3" w14:textId="647A7527" w:rsidR="005D491D" w:rsidRPr="005D491D" w:rsidRDefault="005D491D" w:rsidP="00D774EB">
      <w:pPr>
        <w:numPr>
          <w:ilvl w:val="0"/>
          <w:numId w:val="9"/>
        </w:numPr>
        <w:ind w:left="567" w:hanging="567"/>
        <w:jc w:val="both"/>
        <w:rPr>
          <w:rFonts w:ascii="ColaborateLight" w:eastAsia="Times New Roman" w:hAnsi="ColaborateLight" w:cs="Times New Roman"/>
          <w:sz w:val="22"/>
          <w:szCs w:val="22"/>
          <w:lang w:eastAsia="es-ES"/>
        </w:rPr>
      </w:pPr>
      <w:r w:rsidRPr="005D491D">
        <w:rPr>
          <w:rFonts w:ascii="ColaborateLight" w:eastAsia="Times New Roman" w:hAnsi="ColaborateLight" w:cs="Times New Roman"/>
          <w:sz w:val="22"/>
          <w:szCs w:val="22"/>
          <w:lang w:eastAsia="es-ES"/>
        </w:rPr>
        <w:t xml:space="preserve">Una vez efectuado este procedimiento, se adjudicará </w:t>
      </w:r>
      <w:r w:rsidRPr="005D491D">
        <w:rPr>
          <w:rFonts w:ascii="ColaborateLight" w:eastAsia="Times New Roman" w:hAnsi="ColaborateLight" w:cs="Times New Roman"/>
          <w:b/>
          <w:sz w:val="22"/>
          <w:szCs w:val="22"/>
          <w:lang w:eastAsia="es-ES"/>
        </w:rPr>
        <w:t xml:space="preserve">POR PARTIDA </w:t>
      </w:r>
      <w:r w:rsidRPr="005D491D">
        <w:rPr>
          <w:rFonts w:ascii="ColaborateLight" w:eastAsia="Times New Roman" w:hAnsi="ColaborateLight" w:cs="Times New Roman"/>
          <w:sz w:val="22"/>
          <w:szCs w:val="22"/>
          <w:lang w:eastAsia="es-ES"/>
        </w:rPr>
        <w:t>a la persona física o moral que entre los licitantes reúna las condiciones legales, técnicas y económicas requeridas y que garanticen satisfactoriamente el cumplimiento de las obligaciones.</w:t>
      </w:r>
    </w:p>
    <w:p w14:paraId="020BE990" w14:textId="77777777" w:rsidR="005D491D" w:rsidRPr="005D491D" w:rsidRDefault="005D491D" w:rsidP="00D774EB">
      <w:pPr>
        <w:numPr>
          <w:ilvl w:val="0"/>
          <w:numId w:val="9"/>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Si resultara que dos o más propuestas son solventes porque cumplen con las especificaciones y requisitos establecidos en las Bases de la Licitación, así como en el </w:t>
      </w:r>
      <w:r w:rsidRPr="005D491D">
        <w:rPr>
          <w:rFonts w:ascii="ColaborateLight" w:eastAsia="Times New Roman" w:hAnsi="ColaborateLight" w:cs="Arial"/>
          <w:b/>
          <w:sz w:val="22"/>
          <w:szCs w:val="22"/>
          <w:lang w:eastAsia="es-ES"/>
        </w:rPr>
        <w:t>ANEXO NÚMERO 1 TÉCNICO</w:t>
      </w:r>
      <w:r w:rsidRPr="005D491D">
        <w:rPr>
          <w:rFonts w:ascii="ColaborateLight" w:eastAsia="Times New Roman" w:hAnsi="ColaborateLight" w:cs="Arial"/>
          <w:sz w:val="22"/>
          <w:szCs w:val="22"/>
          <w:lang w:eastAsia="es-ES"/>
        </w:rPr>
        <w:t xml:space="preserve">, el contrato se </w:t>
      </w:r>
      <w:r w:rsidRPr="005D491D">
        <w:rPr>
          <w:rFonts w:ascii="ColaborateLight" w:eastAsia="Times New Roman" w:hAnsi="ColaborateLight" w:cs="Arial"/>
          <w:sz w:val="22"/>
          <w:szCs w:val="22"/>
          <w:lang w:eastAsia="es-ES"/>
        </w:rPr>
        <w:lastRenderedPageBreak/>
        <w:t>adjudicará al licitante que presente la proposición con las mejores condiciones técnicas y económicas para la requirente y oferte el precio más bajo.</w:t>
      </w:r>
    </w:p>
    <w:p w14:paraId="1E0BFC73" w14:textId="77777777" w:rsidR="005D491D" w:rsidRPr="005D491D" w:rsidRDefault="005D491D" w:rsidP="00D774EB">
      <w:pPr>
        <w:numPr>
          <w:ilvl w:val="0"/>
          <w:numId w:val="9"/>
        </w:numPr>
        <w:ind w:left="567" w:hanging="567"/>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 xml:space="preserve">Si derivado de la evaluación económica se obtuviera un empate en el precio de dos o más proposiciones, la adjudicación se efectuará en favor del licitante que resulte ganador del sorteo que se realice. </w:t>
      </w:r>
    </w:p>
    <w:p w14:paraId="4CE09807" w14:textId="77777777" w:rsidR="005D491D" w:rsidRPr="005D491D" w:rsidRDefault="005D491D" w:rsidP="00D774EB">
      <w:pPr>
        <w:numPr>
          <w:ilvl w:val="0"/>
          <w:numId w:val="9"/>
        </w:numPr>
        <w:ind w:left="567" w:hanging="567"/>
        <w:jc w:val="both"/>
        <w:rPr>
          <w:rFonts w:ascii="ColaborateLight" w:hAnsi="ColaborateLight" w:cs="Times New Roman"/>
          <w:sz w:val="22"/>
          <w:szCs w:val="22"/>
          <w:lang w:eastAsia="en-US"/>
        </w:rPr>
      </w:pPr>
      <w:bookmarkStart w:id="11" w:name="_Hlk62301655"/>
      <w:r w:rsidRPr="005D491D">
        <w:rPr>
          <w:rFonts w:ascii="ColaborateLight" w:hAnsi="ColaborateLight" w:cs="Times New Roman"/>
          <w:sz w:val="22"/>
          <w:szCs w:val="22"/>
          <w:lang w:eastAsia="en-US"/>
        </w:rPr>
        <w:t xml:space="preserve">Se tomará en consideración el punto </w:t>
      </w:r>
      <w:r w:rsidRPr="005D491D">
        <w:rPr>
          <w:rFonts w:ascii="ColaborateLight" w:hAnsi="ColaborateLight" w:cs="Times New Roman"/>
          <w:b/>
          <w:sz w:val="22"/>
          <w:szCs w:val="22"/>
          <w:lang w:eastAsia="en-US"/>
        </w:rPr>
        <w:t>2.9 Certificado de Empresa Colimense</w:t>
      </w:r>
      <w:r w:rsidRPr="005D491D">
        <w:rPr>
          <w:rFonts w:ascii="ColaborateLight" w:hAnsi="ColaborateLight" w:cs="Times New Roman"/>
          <w:sz w:val="22"/>
          <w:szCs w:val="22"/>
          <w:lang w:eastAsia="en-US"/>
        </w:rPr>
        <w:t>, en lo referente a aquellos que cuenten con el Certificado de Empresa Colimense.</w:t>
      </w:r>
    </w:p>
    <w:bookmarkEnd w:id="11"/>
    <w:p w14:paraId="5F3523A0" w14:textId="77777777" w:rsidR="005D491D" w:rsidRPr="005D491D" w:rsidRDefault="005D491D" w:rsidP="00D774EB">
      <w:pPr>
        <w:tabs>
          <w:tab w:val="left" w:pos="709"/>
        </w:tabs>
        <w:rPr>
          <w:rFonts w:ascii="ColaborateLight" w:hAnsi="ColaborateLight" w:cs="Times New Roman"/>
          <w:sz w:val="22"/>
          <w:szCs w:val="22"/>
          <w:lang w:eastAsia="en-US"/>
        </w:rPr>
      </w:pPr>
    </w:p>
    <w:p w14:paraId="14A49E39" w14:textId="77777777" w:rsidR="005D491D" w:rsidRPr="005D491D" w:rsidRDefault="005D491D" w:rsidP="00D774EB">
      <w:pP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La Requirente:</w:t>
      </w:r>
    </w:p>
    <w:p w14:paraId="0A56B62B" w14:textId="77777777" w:rsidR="005D491D" w:rsidRPr="005D491D" w:rsidRDefault="005D491D" w:rsidP="00D774EB">
      <w:pPr>
        <w:rPr>
          <w:rFonts w:ascii="ColaborateLight" w:hAnsi="ColaborateLight" w:cs="Times New Roman"/>
          <w:b/>
          <w:sz w:val="22"/>
          <w:szCs w:val="22"/>
          <w:lang w:eastAsia="en-US"/>
        </w:rPr>
      </w:pPr>
    </w:p>
    <w:p w14:paraId="3B9751B5" w14:textId="77777777" w:rsidR="005D491D" w:rsidRPr="005D491D" w:rsidRDefault="005D491D" w:rsidP="00D774EB">
      <w:pPr>
        <w:numPr>
          <w:ilvl w:val="0"/>
          <w:numId w:val="3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Constatará que las características de los bienes, arrendamientos o servicios ofertados correspondan a las establecidas en el </w:t>
      </w:r>
      <w:r w:rsidRPr="005D491D">
        <w:rPr>
          <w:rFonts w:ascii="ColaborateLight" w:eastAsia="Times New Roman" w:hAnsi="ColaborateLight" w:cs="Arial"/>
          <w:b/>
          <w:sz w:val="22"/>
          <w:szCs w:val="22"/>
          <w:lang w:eastAsia="es-ES"/>
        </w:rPr>
        <w:t xml:space="preserve">ANEXO NÚMERO 1 TÉCNICO </w:t>
      </w:r>
      <w:r w:rsidRPr="005D491D">
        <w:rPr>
          <w:rFonts w:ascii="ColaborateLight" w:eastAsia="Times New Roman" w:hAnsi="ColaborateLight" w:cs="Arial"/>
          <w:sz w:val="22"/>
          <w:szCs w:val="22"/>
          <w:lang w:eastAsia="es-ES"/>
        </w:rPr>
        <w:t>de estas bases.</w:t>
      </w:r>
    </w:p>
    <w:p w14:paraId="37266E89" w14:textId="77777777" w:rsidR="005D491D" w:rsidRPr="005D491D" w:rsidRDefault="005D491D" w:rsidP="00D774EB">
      <w:pPr>
        <w:numPr>
          <w:ilvl w:val="0"/>
          <w:numId w:val="3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Verificará que satisfagan las condiciones de entrega de los bienes, arrendamientos o servicios.</w:t>
      </w:r>
    </w:p>
    <w:p w14:paraId="586B592E" w14:textId="77777777" w:rsidR="005D491D" w:rsidRPr="005D491D" w:rsidRDefault="005D491D" w:rsidP="00D774EB">
      <w:pPr>
        <w:numPr>
          <w:ilvl w:val="0"/>
          <w:numId w:val="3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Verificará, en su caso, que el precio de los bienes, arrendamientos o servicios sea congruente con el Estudio de Mercado.</w:t>
      </w:r>
    </w:p>
    <w:p w14:paraId="29492AA1" w14:textId="05E40401" w:rsidR="005D491D" w:rsidRDefault="005D491D" w:rsidP="00D774EB">
      <w:pPr>
        <w:numPr>
          <w:ilvl w:val="0"/>
          <w:numId w:val="3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hanging="567"/>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77A4CB8" w14:textId="77777777" w:rsidR="00D774EB" w:rsidRPr="005D491D" w:rsidRDefault="00D774EB" w:rsidP="00D774E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76F5320F" w14:textId="77777777" w:rsidR="005D491D" w:rsidRPr="005D491D" w:rsidRDefault="005D491D" w:rsidP="00D774EB">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9.</w:t>
      </w:r>
      <w:r w:rsidRPr="005D491D">
        <w:rPr>
          <w:rFonts w:ascii="ColaborateLight" w:hAnsi="ColaborateLight" w:cs="Arial"/>
          <w:b/>
          <w:bCs/>
          <w:sz w:val="22"/>
          <w:szCs w:val="22"/>
          <w:lang w:eastAsia="en-US"/>
        </w:rPr>
        <w:tab/>
        <w:t>DESECHAMIENTO DE LA PROPUESTA DEL LICITANTE.</w:t>
      </w:r>
    </w:p>
    <w:p w14:paraId="378E65E8" w14:textId="77777777" w:rsidR="005D491D" w:rsidRPr="005D491D" w:rsidRDefault="005D491D" w:rsidP="005D491D">
      <w:pPr>
        <w:jc w:val="both"/>
        <w:rPr>
          <w:rFonts w:ascii="ColaborateLight" w:hAnsi="ColaborateLight" w:cs="Arial"/>
          <w:sz w:val="22"/>
          <w:szCs w:val="22"/>
          <w:lang w:eastAsia="en-US"/>
        </w:rPr>
      </w:pPr>
    </w:p>
    <w:p w14:paraId="6CE843E1"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Se desechará(n) la (las) propuesta (s) del (los) licitante(s) en cualquiera de las etapas de la licitación que incurra(n) en una o varias de las siguientes situaciones:</w:t>
      </w:r>
    </w:p>
    <w:p w14:paraId="2580FD56" w14:textId="77777777" w:rsidR="005D491D" w:rsidRPr="005D491D" w:rsidRDefault="005D491D" w:rsidP="00D774EB">
      <w:pPr>
        <w:jc w:val="both"/>
        <w:rPr>
          <w:rFonts w:ascii="ColaborateLight" w:hAnsi="ColaborateLight" w:cs="Arial"/>
          <w:sz w:val="22"/>
          <w:szCs w:val="22"/>
          <w:lang w:eastAsia="en-US"/>
        </w:rPr>
      </w:pPr>
    </w:p>
    <w:p w14:paraId="6083839D" w14:textId="77777777" w:rsidR="005D491D" w:rsidRPr="005D491D" w:rsidRDefault="005D491D" w:rsidP="00D774EB">
      <w:pPr>
        <w:numPr>
          <w:ilvl w:val="0"/>
          <w:numId w:val="11"/>
        </w:numPr>
        <w:ind w:left="567" w:hanging="567"/>
        <w:jc w:val="both"/>
        <w:rPr>
          <w:rFonts w:ascii="ColaborateLight" w:eastAsia="Times New Roman" w:hAnsi="ColaborateLight" w:cs="Arial"/>
          <w:b/>
          <w:sz w:val="22"/>
          <w:szCs w:val="22"/>
          <w:lang w:eastAsia="es-ES"/>
        </w:rPr>
      </w:pPr>
      <w:r w:rsidRPr="005D491D">
        <w:rPr>
          <w:rFonts w:ascii="ColaborateLight" w:eastAsia="Times New Roman" w:hAnsi="ColaborateLight" w:cs="Arial"/>
          <w:sz w:val="22"/>
          <w:szCs w:val="22"/>
          <w:lang w:eastAsia="es-ES"/>
        </w:rPr>
        <w:t xml:space="preserve">Si no cumple(n) con todos los requisitos establecidos en las bases y los anexos de esta licitación. </w:t>
      </w:r>
      <w:r w:rsidRPr="005D491D">
        <w:rPr>
          <w:rFonts w:ascii="ColaborateLight" w:eastAsia="Times New Roman" w:hAnsi="ColaborateLight" w:cs="Arial"/>
          <w:b/>
          <w:sz w:val="22"/>
          <w:szCs w:val="22"/>
          <w:lang w:eastAsia="es-ES"/>
        </w:rPr>
        <w:t xml:space="preserve">(Punto 3) </w:t>
      </w:r>
      <w:r w:rsidRPr="005D491D">
        <w:rPr>
          <w:rFonts w:ascii="ColaborateLight" w:eastAsia="Times New Roman" w:hAnsi="ColaborateLight" w:cs="Arial"/>
          <w:sz w:val="22"/>
          <w:szCs w:val="22"/>
          <w:lang w:eastAsia="es-ES"/>
        </w:rPr>
        <w:t xml:space="preserve">excepto los puntos </w:t>
      </w:r>
      <w:r w:rsidRPr="005D491D">
        <w:rPr>
          <w:rFonts w:ascii="ColaborateLight" w:eastAsia="Times New Roman" w:hAnsi="ColaborateLight" w:cs="Arial"/>
          <w:b/>
          <w:sz w:val="22"/>
          <w:szCs w:val="22"/>
          <w:lang w:eastAsia="es-ES"/>
        </w:rPr>
        <w:t>3.1 y 3.10</w:t>
      </w:r>
      <w:r w:rsidRPr="005D491D">
        <w:rPr>
          <w:rFonts w:ascii="ColaborateLight" w:eastAsia="Times New Roman" w:hAnsi="ColaborateLight" w:cs="Arial"/>
          <w:sz w:val="22"/>
          <w:szCs w:val="22"/>
          <w:lang w:eastAsia="es-ES"/>
        </w:rPr>
        <w:t xml:space="preserve"> los cuales son opcionales.</w:t>
      </w:r>
    </w:p>
    <w:p w14:paraId="305D00CB"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Si los bienes y/o servicios ofertados no cumplen con las características establecidas en el </w:t>
      </w:r>
      <w:r w:rsidRPr="005D491D">
        <w:rPr>
          <w:rFonts w:ascii="ColaborateLight" w:eastAsia="Times New Roman" w:hAnsi="ColaborateLight" w:cs="Arial"/>
          <w:b/>
          <w:bCs/>
          <w:sz w:val="22"/>
          <w:szCs w:val="22"/>
          <w:lang w:eastAsia="es-ES"/>
        </w:rPr>
        <w:t>ANEXO NÚMERO 1 TÉCNICO</w:t>
      </w:r>
      <w:r w:rsidRPr="005D491D">
        <w:rPr>
          <w:rFonts w:ascii="ColaborateLight" w:eastAsia="Times New Roman" w:hAnsi="ColaborateLight" w:cs="Arial"/>
          <w:sz w:val="22"/>
          <w:szCs w:val="22"/>
          <w:lang w:eastAsia="es-ES"/>
        </w:rPr>
        <w:t xml:space="preserve"> de estas bases.</w:t>
      </w:r>
    </w:p>
    <w:p w14:paraId="7AF42EA7"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se comprueba que tiene(n) acuerdo con otro(s) licitante(s) para elevar los precios de los bienes y/o servicios objeto de esta licitación, o cualquier otro acuerdo que tenga como fin obtener una ventaja sobre los demás licitantes.</w:t>
      </w:r>
    </w:p>
    <w:p w14:paraId="04AEC4BE"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se encuentra algún elemento que indique que el licitante tuvo acceso a información sobre la licitación, que lo pueda poner en ventaja sobre los otros licitantes, aún en el supuesto de que sea el único participante.</w:t>
      </w:r>
    </w:p>
    <w:p w14:paraId="3FBE5B1B"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se comprueba que el licitante no cuenta con el giro u objeto social</w:t>
      </w:r>
      <w:r w:rsidRPr="005D491D">
        <w:rPr>
          <w:rFonts w:ascii="ColaborateLight" w:eastAsia="Times New Roman" w:hAnsi="ColaborateLight"/>
          <w:sz w:val="22"/>
          <w:szCs w:val="22"/>
          <w:lang w:eastAsia="es-ES"/>
        </w:rPr>
        <w:t xml:space="preserve"> y cuyas </w:t>
      </w:r>
      <w:r w:rsidRPr="005D491D">
        <w:rPr>
          <w:rFonts w:ascii="ColaborateLight" w:eastAsia="Times New Roman" w:hAnsi="ColaborateLight"/>
          <w:b/>
          <w:sz w:val="22"/>
          <w:szCs w:val="22"/>
          <w:lang w:eastAsia="es-ES"/>
        </w:rPr>
        <w:t>actividades comerciales</w:t>
      </w:r>
      <w:r w:rsidRPr="005D491D">
        <w:rPr>
          <w:rFonts w:ascii="ColaborateLight" w:eastAsia="Times New Roman" w:hAnsi="ColaborateLight"/>
          <w:sz w:val="22"/>
          <w:szCs w:val="22"/>
          <w:lang w:eastAsia="es-ES"/>
        </w:rPr>
        <w:t xml:space="preserve"> o </w:t>
      </w:r>
      <w:r w:rsidRPr="005D491D">
        <w:rPr>
          <w:rFonts w:ascii="ColaborateLight" w:eastAsia="Times New Roman" w:hAnsi="ColaborateLight"/>
          <w:b/>
          <w:sz w:val="22"/>
          <w:szCs w:val="22"/>
          <w:lang w:eastAsia="es-ES"/>
        </w:rPr>
        <w:t>profesionales</w:t>
      </w:r>
      <w:r w:rsidRPr="005D491D">
        <w:rPr>
          <w:rFonts w:ascii="ColaborateLight" w:eastAsia="Times New Roman" w:hAnsi="ColaborateLight"/>
          <w:sz w:val="22"/>
          <w:szCs w:val="22"/>
          <w:lang w:eastAsia="es-ES"/>
        </w:rPr>
        <w:t xml:space="preserve"> no estén </w:t>
      </w:r>
      <w:r w:rsidRPr="005D491D">
        <w:rPr>
          <w:rFonts w:ascii="ColaborateLight" w:eastAsia="Times New Roman" w:hAnsi="ColaborateLight"/>
          <w:b/>
          <w:sz w:val="22"/>
          <w:szCs w:val="22"/>
          <w:lang w:eastAsia="es-ES"/>
        </w:rPr>
        <w:t>relacionadas con los bienes o servicios</w:t>
      </w:r>
      <w:r w:rsidRPr="005D491D">
        <w:rPr>
          <w:rFonts w:ascii="ColaborateLight" w:eastAsia="Times New Roman" w:hAnsi="ColaborateLight"/>
          <w:sz w:val="22"/>
          <w:szCs w:val="22"/>
          <w:lang w:eastAsia="es-ES"/>
        </w:rPr>
        <w:t xml:space="preserve"> objeto de la presente licitación</w:t>
      </w:r>
      <w:r w:rsidRPr="005D491D">
        <w:rPr>
          <w:rFonts w:ascii="ColaborateLight" w:hAnsi="ColaborateLight" w:cs="Arial"/>
          <w:b/>
          <w:bCs/>
          <w:sz w:val="22"/>
          <w:szCs w:val="22"/>
        </w:rPr>
        <w:t>.</w:t>
      </w:r>
    </w:p>
    <w:p w14:paraId="04B9E97D"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B3F093E"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los precios no fueran aceptables para la requirente y la convocante de acuerdo a los precios del mercado.</w:t>
      </w:r>
    </w:p>
    <w:p w14:paraId="6C528F80" w14:textId="77777777" w:rsidR="005D491D" w:rsidRPr="005D491D" w:rsidRDefault="005D491D" w:rsidP="00D774EB">
      <w:pPr>
        <w:numPr>
          <w:ilvl w:val="0"/>
          <w:numId w:val="11"/>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Las propuestas de los licitantes que nieguen el acceso a sus instalaciones podrán ser desechadas de la licitación ya que la verificación se hará previa al acto de Fallo de la presente licitación.</w:t>
      </w:r>
    </w:p>
    <w:p w14:paraId="365804A2" w14:textId="77777777" w:rsidR="005D491D" w:rsidRPr="005D491D" w:rsidRDefault="005D491D" w:rsidP="00D774EB">
      <w:pPr>
        <w:ind w:left="567" w:hanging="567"/>
        <w:jc w:val="both"/>
        <w:rPr>
          <w:rFonts w:ascii="ColaborateLight" w:eastAsia="Times New Roman" w:hAnsi="ColaborateLight" w:cs="Arial"/>
          <w:sz w:val="22"/>
          <w:szCs w:val="22"/>
          <w:lang w:eastAsia="es-ES"/>
        </w:rPr>
      </w:pPr>
    </w:p>
    <w:p w14:paraId="69B67A50"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87F4980" w14:textId="77777777" w:rsidR="005D491D" w:rsidRPr="005D491D" w:rsidRDefault="005D491D" w:rsidP="005D491D">
      <w:pPr>
        <w:jc w:val="both"/>
        <w:rPr>
          <w:rFonts w:ascii="ColaborateLight" w:hAnsi="ColaborateLight" w:cs="Arial"/>
          <w:sz w:val="22"/>
          <w:szCs w:val="22"/>
          <w:lang w:eastAsia="en-US"/>
        </w:rPr>
      </w:pPr>
    </w:p>
    <w:p w14:paraId="66335F55"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shd w:val="clear" w:color="auto" w:fill="BFBFBF"/>
          <w:lang w:eastAsia="en-US"/>
        </w:rPr>
        <w:t>10.</w:t>
      </w:r>
      <w:r w:rsidRPr="005D491D">
        <w:rPr>
          <w:rFonts w:ascii="ColaborateLight" w:hAnsi="ColaborateLight" w:cs="Arial"/>
          <w:b/>
          <w:bCs/>
          <w:sz w:val="22"/>
          <w:szCs w:val="22"/>
          <w:shd w:val="clear" w:color="auto" w:fill="BFBFBF"/>
          <w:lang w:eastAsia="en-US"/>
        </w:rPr>
        <w:tab/>
        <w:t>CANCELACIÓN DE LA LICITACIÓN</w:t>
      </w:r>
      <w:r w:rsidRPr="005D491D">
        <w:rPr>
          <w:rFonts w:ascii="ColaborateLight" w:hAnsi="ColaborateLight" w:cs="Arial"/>
          <w:b/>
          <w:bCs/>
          <w:sz w:val="22"/>
          <w:szCs w:val="22"/>
          <w:lang w:eastAsia="en-US"/>
        </w:rPr>
        <w:t>.</w:t>
      </w:r>
    </w:p>
    <w:p w14:paraId="5BDD23AF" w14:textId="77777777" w:rsidR="005D491D" w:rsidRPr="005D491D" w:rsidRDefault="005D491D" w:rsidP="005D491D">
      <w:pPr>
        <w:rPr>
          <w:rFonts w:ascii="ColaborateLight" w:hAnsi="ColaborateLight" w:cs="Arial"/>
          <w:sz w:val="22"/>
          <w:szCs w:val="22"/>
          <w:lang w:eastAsia="en-US"/>
        </w:rPr>
      </w:pPr>
    </w:p>
    <w:p w14:paraId="4DAEC851"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Se podrá cancelar una licitación, partidas o conceptos incluidos en éstas:</w:t>
      </w:r>
    </w:p>
    <w:p w14:paraId="454799CD" w14:textId="77777777" w:rsidR="005D491D" w:rsidRPr="005D491D" w:rsidRDefault="005D491D" w:rsidP="00D774EB">
      <w:pPr>
        <w:rPr>
          <w:rFonts w:ascii="ColaborateLight" w:hAnsi="ColaborateLight" w:cs="Arial"/>
          <w:sz w:val="22"/>
          <w:szCs w:val="22"/>
          <w:lang w:eastAsia="en-US"/>
        </w:rPr>
      </w:pPr>
    </w:p>
    <w:p w14:paraId="66E42729" w14:textId="77777777" w:rsidR="005D491D" w:rsidRPr="005D491D" w:rsidRDefault="005D491D" w:rsidP="00D774EB">
      <w:pPr>
        <w:numPr>
          <w:ilvl w:val="0"/>
          <w:numId w:val="12"/>
        </w:numPr>
        <w:ind w:left="567" w:hanging="567"/>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Por caso fortuito.</w:t>
      </w:r>
    </w:p>
    <w:p w14:paraId="59BF39FE" w14:textId="77777777" w:rsidR="005D491D" w:rsidRPr="005D491D" w:rsidRDefault="005D491D" w:rsidP="00D774EB">
      <w:pPr>
        <w:widowControl w:val="0"/>
        <w:numPr>
          <w:ilvl w:val="0"/>
          <w:numId w:val="12"/>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lastRenderedPageBreak/>
        <w:t>Por caso de fuerza mayor.</w:t>
      </w:r>
    </w:p>
    <w:p w14:paraId="1820A6E8" w14:textId="77777777" w:rsidR="005D491D" w:rsidRPr="005D491D" w:rsidRDefault="005D491D" w:rsidP="00D774EB">
      <w:pPr>
        <w:numPr>
          <w:ilvl w:val="0"/>
          <w:numId w:val="12"/>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7AFDFC2" w14:textId="77777777" w:rsidR="005D491D" w:rsidRPr="005D491D" w:rsidRDefault="005D491D" w:rsidP="00D774EB">
      <w:pPr>
        <w:jc w:val="both"/>
        <w:rPr>
          <w:rFonts w:ascii="ColaborateLight" w:eastAsia="Times New Roman" w:hAnsi="ColaborateLight" w:cs="Arial"/>
          <w:sz w:val="22"/>
          <w:szCs w:val="22"/>
          <w:lang w:eastAsia="es-ES"/>
        </w:rPr>
      </w:pPr>
    </w:p>
    <w:p w14:paraId="7127E845"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De acuerdo al artículo 42 NUMERAL 4 de la Ley de Adquisiciones, Arrendamientos y Servicios del Sector Público del Estado de Colima.</w:t>
      </w:r>
    </w:p>
    <w:p w14:paraId="23069442" w14:textId="77777777" w:rsidR="005D491D" w:rsidRPr="005D491D" w:rsidRDefault="005D491D" w:rsidP="005D491D">
      <w:pPr>
        <w:jc w:val="both"/>
        <w:rPr>
          <w:rFonts w:ascii="ColaborateLight" w:hAnsi="ColaborateLight" w:cs="Arial"/>
          <w:sz w:val="22"/>
          <w:szCs w:val="22"/>
          <w:lang w:eastAsia="en-US"/>
        </w:rPr>
      </w:pPr>
    </w:p>
    <w:p w14:paraId="4E725EC0"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11.</w:t>
      </w:r>
      <w:r w:rsidRPr="005D491D">
        <w:rPr>
          <w:rFonts w:ascii="ColaborateLight" w:hAnsi="ColaborateLight" w:cs="Arial"/>
          <w:b/>
          <w:bCs/>
          <w:sz w:val="22"/>
          <w:szCs w:val="22"/>
          <w:lang w:eastAsia="en-US"/>
        </w:rPr>
        <w:tab/>
        <w:t xml:space="preserve">LICITACIÓN DESIERTA. </w:t>
      </w:r>
    </w:p>
    <w:p w14:paraId="14A9BD20" w14:textId="77777777" w:rsidR="005D491D" w:rsidRPr="005D491D" w:rsidRDefault="005D491D" w:rsidP="00D774EB">
      <w:pPr>
        <w:rPr>
          <w:rFonts w:ascii="ColaborateLight" w:hAnsi="ColaborateLight" w:cs="Arial"/>
          <w:sz w:val="22"/>
          <w:szCs w:val="22"/>
          <w:lang w:eastAsia="en-US"/>
        </w:rPr>
      </w:pPr>
    </w:p>
    <w:p w14:paraId="4EC93224" w14:textId="77777777" w:rsidR="005D491D" w:rsidRPr="005D491D" w:rsidRDefault="005D491D" w:rsidP="00D774EB">
      <w:pPr>
        <w:rPr>
          <w:rFonts w:ascii="ColaborateLight" w:hAnsi="ColaborateLight" w:cs="Arial"/>
          <w:sz w:val="22"/>
          <w:szCs w:val="22"/>
          <w:lang w:eastAsia="en-US"/>
        </w:rPr>
      </w:pPr>
      <w:r w:rsidRPr="005D491D">
        <w:rPr>
          <w:rFonts w:ascii="ColaborateLight" w:hAnsi="ColaborateLight" w:cs="Arial"/>
          <w:sz w:val="22"/>
          <w:szCs w:val="22"/>
          <w:lang w:eastAsia="en-US"/>
        </w:rPr>
        <w:t>La licitación se declarará desierta en los siguientes casos:</w:t>
      </w:r>
    </w:p>
    <w:p w14:paraId="17956DCA" w14:textId="77777777" w:rsidR="005D491D" w:rsidRPr="005D491D" w:rsidRDefault="005D491D" w:rsidP="00D774EB">
      <w:pPr>
        <w:ind w:left="567"/>
        <w:jc w:val="both"/>
        <w:rPr>
          <w:rFonts w:ascii="ColaborateLight" w:eastAsia="Times New Roman" w:hAnsi="ColaborateLight" w:cs="Arial"/>
          <w:sz w:val="22"/>
          <w:szCs w:val="22"/>
          <w:lang w:eastAsia="es-ES"/>
        </w:rPr>
      </w:pPr>
    </w:p>
    <w:p w14:paraId="5AA1A8A3"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vencido el plazo de venta de las bases de licitación, nadie las adquiere.</w:t>
      </w:r>
    </w:p>
    <w:p w14:paraId="06CF4F48"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no se registra cuando menos un licitante al acto de presentación de proposiciones y apertura de propuestas técnicas y económicas.</w:t>
      </w:r>
    </w:p>
    <w:p w14:paraId="5A213D5E"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al abrir las propuestas, no se encuentra cuando menos una que cumpla con todos los requisitos establecidos en las bases de la licitación.</w:t>
      </w:r>
    </w:p>
    <w:p w14:paraId="483C328A"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en cualquier momento del procedimiento no existe al menos un licitante que continúe en el mismo, por cualquier causa.</w:t>
      </w:r>
    </w:p>
    <w:p w14:paraId="486BA77B" w14:textId="77777777" w:rsidR="005D491D" w:rsidRPr="005D491D" w:rsidRDefault="005D491D" w:rsidP="00D774EB">
      <w:pPr>
        <w:numPr>
          <w:ilvl w:val="0"/>
          <w:numId w:val="13"/>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Si sus precios no fueran aceptables a juicio de la Convocante y la Requirente.</w:t>
      </w:r>
    </w:p>
    <w:p w14:paraId="6505013C" w14:textId="77777777" w:rsidR="005D491D" w:rsidRPr="005D491D" w:rsidRDefault="005D491D" w:rsidP="00D774EB">
      <w:pPr>
        <w:rPr>
          <w:rFonts w:ascii="ColaborateLight" w:hAnsi="ColaborateLight" w:cs="Arial"/>
          <w:b/>
          <w:bCs/>
          <w:sz w:val="22"/>
          <w:szCs w:val="22"/>
          <w:lang w:eastAsia="en-US"/>
        </w:rPr>
      </w:pPr>
    </w:p>
    <w:p w14:paraId="0C0D35B0"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12.</w:t>
      </w:r>
      <w:r w:rsidRPr="005D491D">
        <w:rPr>
          <w:rFonts w:ascii="ColaborateLight" w:hAnsi="ColaborateLight" w:cs="Arial"/>
          <w:b/>
          <w:bCs/>
          <w:sz w:val="22"/>
          <w:szCs w:val="22"/>
          <w:lang w:eastAsia="en-US"/>
        </w:rPr>
        <w:tab/>
        <w:t>RESCISIÓN DEL CONTRATO.</w:t>
      </w:r>
    </w:p>
    <w:p w14:paraId="71D16113" w14:textId="77777777" w:rsidR="005D491D" w:rsidRPr="005D491D" w:rsidRDefault="005D491D" w:rsidP="005D491D">
      <w:pPr>
        <w:rPr>
          <w:rFonts w:ascii="ColaborateLight" w:hAnsi="ColaborateLight" w:cs="Arial"/>
          <w:sz w:val="22"/>
          <w:szCs w:val="22"/>
          <w:lang w:eastAsia="en-US"/>
        </w:rPr>
      </w:pPr>
    </w:p>
    <w:p w14:paraId="08860254"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Procederá la rescisión administrativa del contrato:</w:t>
      </w:r>
    </w:p>
    <w:p w14:paraId="1813FDB3" w14:textId="77777777" w:rsidR="005D491D" w:rsidRPr="005D491D" w:rsidRDefault="005D491D" w:rsidP="00D774EB">
      <w:pPr>
        <w:rPr>
          <w:rFonts w:ascii="ColaborateLight" w:hAnsi="ColaborateLight" w:cs="Arial"/>
          <w:sz w:val="22"/>
          <w:szCs w:val="22"/>
          <w:lang w:eastAsia="en-US"/>
        </w:rPr>
      </w:pPr>
    </w:p>
    <w:p w14:paraId="51F883CF"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En caso de incumplimiento de las obligaciones a cargo del licitante adjudicado, de conformidad con el artículo 59 NUMERAL 1 fracción I de la Ley de Adquisiciones, Arrendamientos y Servicios del Sector Publico del Estado de Colima.</w:t>
      </w:r>
    </w:p>
    <w:p w14:paraId="45E5767D"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En caso de que el (los) licitante(es) adjudicado(s) ceda(n) en forma parcial o total los derechos u obligaciones derivadas de la licitación y/o del contrato.</w:t>
      </w:r>
    </w:p>
    <w:p w14:paraId="0EFF6E88"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la suma de las penas por atraso alcance el mismo monto que correspondería a la garantía de cumplimiento, en ningún caso excederán del 10% del monto adjudicado.</w:t>
      </w:r>
    </w:p>
    <w:p w14:paraId="78401811"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Cuando no coincidan las características del bien ofertado con el producto entregado, siendo menores que a las especificadas en el </w:t>
      </w:r>
      <w:r w:rsidRPr="005D491D">
        <w:rPr>
          <w:rFonts w:ascii="ColaborateLight" w:eastAsia="Times New Roman" w:hAnsi="ColaborateLight" w:cs="Arial"/>
          <w:b/>
          <w:sz w:val="22"/>
          <w:szCs w:val="22"/>
          <w:lang w:eastAsia="es-ES"/>
        </w:rPr>
        <w:t>ANEXO NÚMERO 1 TÉCNICO</w:t>
      </w:r>
      <w:r w:rsidRPr="005D491D">
        <w:rPr>
          <w:rFonts w:ascii="ColaborateLight" w:eastAsia="Times New Roman" w:hAnsi="ColaborateLight" w:cs="Arial"/>
          <w:sz w:val="22"/>
          <w:szCs w:val="22"/>
          <w:lang w:eastAsia="es-ES"/>
        </w:rPr>
        <w:t xml:space="preserve"> de estas bases.</w:t>
      </w:r>
    </w:p>
    <w:p w14:paraId="4DE83B03" w14:textId="77777777" w:rsidR="005D491D" w:rsidRPr="005D491D" w:rsidRDefault="005D491D" w:rsidP="00D774EB">
      <w:pPr>
        <w:numPr>
          <w:ilvl w:val="0"/>
          <w:numId w:val="14"/>
        </w:numPr>
        <w:ind w:left="567" w:hanging="567"/>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12CBF39" w14:textId="77777777" w:rsidR="005D491D" w:rsidRPr="005D491D" w:rsidRDefault="005D491D" w:rsidP="00D774EB">
      <w:pPr>
        <w:jc w:val="both"/>
        <w:rPr>
          <w:rFonts w:ascii="ColaborateLight" w:eastAsia="Times New Roman" w:hAnsi="ColaborateLight" w:cs="Arial"/>
          <w:sz w:val="22"/>
          <w:szCs w:val="22"/>
          <w:lang w:eastAsia="es-ES"/>
        </w:rPr>
      </w:pPr>
    </w:p>
    <w:p w14:paraId="0CB0E572"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En el supuesto de que sea rescindido el contrato, no procederá el cobro de penas convencionales por atraso, ni la contabilización de las mismas para hacer efectiva la garantía de cumplimiento.</w:t>
      </w:r>
    </w:p>
    <w:p w14:paraId="795F03ED" w14:textId="77777777" w:rsidR="005D491D" w:rsidRPr="005D491D" w:rsidRDefault="005D491D" w:rsidP="005D491D">
      <w:pPr>
        <w:jc w:val="both"/>
        <w:rPr>
          <w:rFonts w:ascii="ColaborateLight" w:eastAsia="Times New Roman" w:hAnsi="ColaborateLight" w:cs="Arial"/>
          <w:sz w:val="22"/>
          <w:szCs w:val="22"/>
          <w:lang w:eastAsia="es-ES"/>
        </w:rPr>
      </w:pPr>
    </w:p>
    <w:p w14:paraId="4D26A02B"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En caso de rescisión del contrato se aplicará la garantía de cumplimiento del contrato de manera proporcional al incumplimiento.</w:t>
      </w:r>
    </w:p>
    <w:p w14:paraId="5DDB823D" w14:textId="77777777" w:rsidR="005D491D" w:rsidRPr="005D491D" w:rsidRDefault="005D491D" w:rsidP="005D491D">
      <w:pPr>
        <w:jc w:val="both"/>
        <w:rPr>
          <w:rFonts w:ascii="ColaborateLight" w:hAnsi="ColaborateLight" w:cs="Arial"/>
          <w:sz w:val="22"/>
          <w:szCs w:val="22"/>
          <w:lang w:eastAsia="en-US"/>
        </w:rPr>
      </w:pPr>
    </w:p>
    <w:p w14:paraId="49203839"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419C948" w14:textId="77777777" w:rsidR="005D491D" w:rsidRPr="005D491D" w:rsidRDefault="005D491D" w:rsidP="005D491D">
      <w:pPr>
        <w:jc w:val="both"/>
        <w:rPr>
          <w:rFonts w:ascii="ColaborateLight" w:hAnsi="ColaborateLight" w:cs="Arial"/>
          <w:sz w:val="22"/>
          <w:szCs w:val="22"/>
          <w:lang w:eastAsia="en-US"/>
        </w:rPr>
      </w:pPr>
    </w:p>
    <w:p w14:paraId="1C4BC28C"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1734436" w14:textId="77777777" w:rsidR="005D491D" w:rsidRPr="005D491D" w:rsidRDefault="005D491D" w:rsidP="005D491D">
      <w:pPr>
        <w:jc w:val="both"/>
        <w:rPr>
          <w:rFonts w:ascii="ColaborateLight" w:eastAsia="Times New Roman" w:hAnsi="ColaborateLight" w:cs="Arial"/>
          <w:sz w:val="22"/>
          <w:szCs w:val="22"/>
          <w:lang w:eastAsia="es-ES"/>
        </w:rPr>
      </w:pPr>
    </w:p>
    <w:p w14:paraId="5E0C8CCE"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lastRenderedPageBreak/>
        <w:t>13.</w:t>
      </w:r>
      <w:r w:rsidRPr="005D491D">
        <w:rPr>
          <w:rFonts w:ascii="ColaborateLight" w:hAnsi="ColaborateLight" w:cs="Arial"/>
          <w:b/>
          <w:bCs/>
          <w:sz w:val="22"/>
          <w:szCs w:val="22"/>
          <w:lang w:eastAsia="en-US"/>
        </w:rPr>
        <w:tab/>
        <w:t>RECURSO DE RECONSIDERACION.</w:t>
      </w:r>
    </w:p>
    <w:p w14:paraId="228295BA" w14:textId="77777777" w:rsidR="005D491D" w:rsidRPr="005D491D" w:rsidRDefault="005D491D" w:rsidP="005D491D">
      <w:pPr>
        <w:jc w:val="both"/>
        <w:rPr>
          <w:rFonts w:ascii="ColaborateLight" w:hAnsi="ColaborateLight" w:cs="Arial"/>
          <w:sz w:val="22"/>
          <w:szCs w:val="22"/>
          <w:lang w:eastAsia="en-US"/>
        </w:rPr>
      </w:pPr>
    </w:p>
    <w:p w14:paraId="06B6C0B6"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Las reconsideraciones serán interpuestas, en forma personal por escrito o a través de medios remotos de comunicación electrónica que al efecto se establezcan, ante la </w:t>
      </w:r>
      <w:r w:rsidRPr="005D491D">
        <w:rPr>
          <w:rFonts w:ascii="ColaborateLight" w:hAnsi="ColaborateLight" w:cs="Arial"/>
          <w:b/>
          <w:bCs/>
          <w:sz w:val="22"/>
          <w:szCs w:val="22"/>
          <w:lang w:eastAsia="en-US"/>
        </w:rPr>
        <w:t>Subsecretaría de Administración</w:t>
      </w:r>
      <w:r w:rsidRPr="005D491D">
        <w:rPr>
          <w:rFonts w:ascii="ColaborateLight" w:hAnsi="ColaborateLight" w:cs="Arial"/>
          <w:sz w:val="22"/>
          <w:szCs w:val="22"/>
          <w:lang w:eastAsia="en-US"/>
        </w:rPr>
        <w:t xml:space="preserve"> dependiente de la </w:t>
      </w:r>
      <w:r w:rsidRPr="005D491D">
        <w:rPr>
          <w:rFonts w:ascii="ColaborateLight" w:hAnsi="ColaborateLight" w:cs="Arial"/>
          <w:b/>
          <w:sz w:val="22"/>
          <w:szCs w:val="22"/>
          <w:lang w:eastAsia="en-US"/>
        </w:rPr>
        <w:t xml:space="preserve">Secretaría de Planeación, Finanzas y Administración </w:t>
      </w:r>
      <w:r w:rsidRPr="005D491D">
        <w:rPr>
          <w:rFonts w:ascii="ColaborateLight" w:hAnsi="ColaborateLight" w:cs="Arial"/>
          <w:sz w:val="22"/>
          <w:szCs w:val="22"/>
          <w:lang w:eastAsia="en-US"/>
        </w:rPr>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2C0BCC2D" w14:textId="77777777" w:rsidR="005D491D" w:rsidRPr="005D491D" w:rsidRDefault="005D491D" w:rsidP="005D491D">
      <w:pPr>
        <w:jc w:val="both"/>
        <w:rPr>
          <w:rFonts w:ascii="ColaborateLight" w:hAnsi="ColaborateLight" w:cs="Arial"/>
          <w:sz w:val="22"/>
          <w:szCs w:val="22"/>
          <w:lang w:eastAsia="en-US"/>
        </w:rPr>
      </w:pPr>
    </w:p>
    <w:p w14:paraId="5BA4ADD1" w14:textId="77777777" w:rsidR="005D491D" w:rsidRPr="005D491D" w:rsidRDefault="005D491D" w:rsidP="005D491D">
      <w:pPr>
        <w:shd w:val="clear" w:color="auto" w:fill="BFBFBF"/>
        <w:tabs>
          <w:tab w:val="left" w:pos="426"/>
        </w:tabs>
        <w:rPr>
          <w:rFonts w:ascii="ColaborateLight" w:hAnsi="ColaborateLight" w:cs="Arial"/>
          <w:b/>
          <w:bCs/>
          <w:caps/>
          <w:sz w:val="22"/>
          <w:szCs w:val="22"/>
          <w:lang w:eastAsia="en-US"/>
        </w:rPr>
      </w:pPr>
      <w:bookmarkStart w:id="12" w:name="OLE_LINK1"/>
      <w:r w:rsidRPr="005D491D">
        <w:rPr>
          <w:rFonts w:ascii="ColaborateLight" w:hAnsi="ColaborateLight" w:cs="Arial"/>
          <w:b/>
          <w:bCs/>
          <w:caps/>
          <w:sz w:val="22"/>
          <w:szCs w:val="22"/>
          <w:lang w:eastAsia="en-US"/>
        </w:rPr>
        <w:t>14.</w:t>
      </w:r>
      <w:r w:rsidRPr="005D491D">
        <w:rPr>
          <w:rFonts w:ascii="ColaborateLight" w:hAnsi="ColaborateLight" w:cs="Arial"/>
          <w:b/>
          <w:bCs/>
          <w:caps/>
          <w:sz w:val="22"/>
          <w:szCs w:val="22"/>
          <w:lang w:eastAsia="en-US"/>
        </w:rPr>
        <w:tab/>
        <w:t>REGISTRO DE patentes, marcas, DERECHOS DE AUTOR u OTROS DERECHOS EXCLUSIVOS.</w:t>
      </w:r>
    </w:p>
    <w:p w14:paraId="57AD121A"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259C4DDB"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8639F4D"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20E33786" w14:textId="77777777" w:rsidR="005D491D" w:rsidRPr="005D491D" w:rsidRDefault="005D491D" w:rsidP="005D491D">
      <w:pPr>
        <w:widowControl w:val="0"/>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7D5CE8B" w14:textId="77777777" w:rsidR="005D491D" w:rsidRPr="005D491D" w:rsidRDefault="005D491D" w:rsidP="005D491D">
      <w:pPr>
        <w:widowControl w:val="0"/>
        <w:jc w:val="both"/>
        <w:rPr>
          <w:rFonts w:ascii="ColaborateLight" w:eastAsia="Times New Roman" w:hAnsi="ColaborateLight" w:cs="Arial"/>
          <w:sz w:val="22"/>
          <w:szCs w:val="22"/>
          <w:lang w:eastAsia="es-ES"/>
        </w:rPr>
      </w:pPr>
    </w:p>
    <w:p w14:paraId="7061938B"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15.</w:t>
      </w:r>
      <w:r w:rsidRPr="005D491D">
        <w:rPr>
          <w:rFonts w:ascii="ColaborateLight" w:hAnsi="ColaborateLight" w:cs="Arial"/>
          <w:b/>
          <w:bCs/>
          <w:sz w:val="22"/>
          <w:szCs w:val="22"/>
          <w:lang w:eastAsia="en-US"/>
        </w:rPr>
        <w:tab/>
        <w:t>IMPUESTOS.</w:t>
      </w:r>
    </w:p>
    <w:p w14:paraId="6A662EA9" w14:textId="77777777" w:rsidR="005D491D" w:rsidRPr="005D491D" w:rsidRDefault="005D491D" w:rsidP="005D491D">
      <w:pPr>
        <w:jc w:val="both"/>
        <w:rPr>
          <w:rFonts w:ascii="ColaborateLight" w:eastAsia="Times New Roman" w:hAnsi="ColaborateLight" w:cs="Arial"/>
          <w:sz w:val="22"/>
          <w:szCs w:val="22"/>
          <w:lang w:eastAsia="es-ES"/>
        </w:rPr>
      </w:pPr>
    </w:p>
    <w:p w14:paraId="6D18EA46"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FE07A4F" w14:textId="77777777" w:rsidR="005D491D" w:rsidRPr="005D491D" w:rsidRDefault="005D491D" w:rsidP="005D491D">
      <w:pPr>
        <w:jc w:val="both"/>
        <w:rPr>
          <w:rFonts w:ascii="ColaborateLight" w:eastAsia="Times New Roman" w:hAnsi="ColaborateLight" w:cs="Arial"/>
          <w:sz w:val="22"/>
          <w:szCs w:val="22"/>
          <w:lang w:eastAsia="es-ES"/>
        </w:rPr>
      </w:pPr>
    </w:p>
    <w:p w14:paraId="11C124B5"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16.</w:t>
      </w:r>
      <w:r w:rsidRPr="005D491D">
        <w:rPr>
          <w:rFonts w:ascii="ColaborateLight" w:hAnsi="ColaborateLight" w:cs="Arial"/>
          <w:b/>
          <w:bCs/>
          <w:sz w:val="22"/>
          <w:szCs w:val="22"/>
          <w:lang w:eastAsia="en-US"/>
        </w:rPr>
        <w:tab/>
        <w:t xml:space="preserve">SANCIONES. </w:t>
      </w:r>
    </w:p>
    <w:p w14:paraId="39A9FEE8" w14:textId="77777777" w:rsidR="005D491D" w:rsidRPr="005D491D" w:rsidRDefault="005D491D" w:rsidP="005D491D">
      <w:pPr>
        <w:rPr>
          <w:rFonts w:ascii="ColaborateLight" w:hAnsi="ColaborateLight" w:cs="Arial"/>
          <w:sz w:val="22"/>
          <w:szCs w:val="22"/>
          <w:lang w:eastAsia="en-US"/>
        </w:rPr>
      </w:pPr>
    </w:p>
    <w:p w14:paraId="49A4EB3D"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6E15EA6" w14:textId="77777777" w:rsidR="005D491D" w:rsidRPr="005D491D" w:rsidRDefault="005D491D" w:rsidP="005D491D">
      <w:pPr>
        <w:rPr>
          <w:rFonts w:ascii="ColaborateLight" w:hAnsi="ColaborateLight" w:cs="Arial"/>
          <w:sz w:val="22"/>
          <w:szCs w:val="22"/>
          <w:lang w:eastAsia="en-US"/>
        </w:rPr>
      </w:pPr>
    </w:p>
    <w:p w14:paraId="1EF8D7D4"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4B7CAB78" w14:textId="77777777" w:rsidR="005D491D" w:rsidRPr="005D491D" w:rsidRDefault="005D491D" w:rsidP="00D774EB">
      <w:pPr>
        <w:jc w:val="both"/>
        <w:rPr>
          <w:rFonts w:ascii="ColaborateLight" w:eastAsia="Times New Roman" w:hAnsi="ColaborateLight" w:cs="Arial"/>
          <w:sz w:val="22"/>
          <w:szCs w:val="22"/>
          <w:lang w:eastAsia="es-ES"/>
        </w:rPr>
      </w:pPr>
    </w:p>
    <w:p w14:paraId="08CAF111"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licitante que injustificadamente y por causas imputables a él no formalice el pedido o contrato adjudicado por la </w:t>
      </w:r>
      <w:r w:rsidRPr="005D491D">
        <w:rPr>
          <w:rFonts w:ascii="ColaborateLight" w:eastAsia="Times New Roman" w:hAnsi="ColaborateLight" w:cs="Arial"/>
          <w:b/>
          <w:bCs/>
          <w:sz w:val="20"/>
          <w:szCs w:val="20"/>
          <w:lang w:eastAsia="es-ES"/>
        </w:rPr>
        <w:t>Subsecretaría de Administración</w:t>
      </w:r>
      <w:r w:rsidRPr="005D491D">
        <w:rPr>
          <w:rFonts w:ascii="ColaborateLight" w:eastAsia="Times New Roman" w:hAnsi="ColaborateLight" w:cs="Arial"/>
          <w:sz w:val="20"/>
          <w:szCs w:val="20"/>
          <w:lang w:eastAsia="es-ES"/>
        </w:rPr>
        <w:t xml:space="preserve"> </w:t>
      </w:r>
      <w:r w:rsidRPr="005D491D">
        <w:rPr>
          <w:rFonts w:ascii="ColaborateLight" w:eastAsia="Times New Roman" w:hAnsi="ColaborateLight" w:cs="Arial"/>
          <w:sz w:val="22"/>
          <w:szCs w:val="22"/>
          <w:lang w:eastAsia="es-ES"/>
        </w:rPr>
        <w:t xml:space="preserve">dependiente de </w:t>
      </w:r>
      <w:r w:rsidRPr="005D491D">
        <w:rPr>
          <w:rFonts w:ascii="ColaborateLight" w:eastAsia="Times New Roman" w:hAnsi="ColaborateLight" w:cs="Arial"/>
          <w:b/>
          <w:sz w:val="22"/>
          <w:szCs w:val="22"/>
          <w:lang w:eastAsia="es-ES"/>
        </w:rPr>
        <w:t>Secretaría de Planeación, Finanzas y Administración</w:t>
      </w:r>
      <w:r w:rsidRPr="005D491D">
        <w:rPr>
          <w:rFonts w:ascii="ColaborateLight" w:eastAsia="Times New Roman" w:hAnsi="ColaborateLight" w:cs="Arial"/>
          <w:sz w:val="22"/>
          <w:szCs w:val="22"/>
          <w:lang w:eastAsia="es-ES"/>
        </w:rPr>
        <w:t>.</w:t>
      </w:r>
    </w:p>
    <w:p w14:paraId="6C8EBDD0"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proveedor que se encuentre en el supuesto del artículo 38, NUMERAL 1, fracción I de la LEY DE ADQUISICIONES, ARRENDAMIENTOS Y SERVICIOS DEL SECTOR PÚBLICO DEL ESTADO DE COLIMA.</w:t>
      </w:r>
    </w:p>
    <w:p w14:paraId="3B14CDF2"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proveedor que no cumpla con sus obligaciones contractuales por causas imputables a él y que, como consecuencia, cause daños o perjuicios graves a la </w:t>
      </w:r>
      <w:r w:rsidRPr="005D491D">
        <w:rPr>
          <w:rFonts w:ascii="ColaborateLight" w:eastAsia="Times New Roman" w:hAnsi="ColaborateLight" w:cs="Arial"/>
          <w:b/>
          <w:bCs/>
          <w:sz w:val="20"/>
          <w:szCs w:val="20"/>
          <w:lang w:eastAsia="es-ES"/>
        </w:rPr>
        <w:t>Subsecretaría de Administración</w:t>
      </w:r>
      <w:r w:rsidRPr="005D491D">
        <w:rPr>
          <w:rFonts w:ascii="ColaborateLight" w:eastAsia="Times New Roman" w:hAnsi="ColaborateLight" w:cs="Arial"/>
          <w:sz w:val="20"/>
          <w:szCs w:val="20"/>
          <w:lang w:eastAsia="es-ES"/>
        </w:rPr>
        <w:t xml:space="preserve"> </w:t>
      </w:r>
      <w:r w:rsidRPr="005D491D">
        <w:rPr>
          <w:rFonts w:ascii="ColaborateLight" w:eastAsia="Times New Roman" w:hAnsi="ColaborateLight" w:cs="Arial"/>
          <w:sz w:val="22"/>
          <w:szCs w:val="22"/>
          <w:lang w:eastAsia="es-ES"/>
        </w:rPr>
        <w:t>dependiente de</w:t>
      </w:r>
      <w:r w:rsidRPr="005D491D">
        <w:rPr>
          <w:rFonts w:ascii="ColaborateLight" w:eastAsia="Times New Roman" w:hAnsi="ColaborateLight" w:cs="Arial"/>
          <w:b/>
          <w:sz w:val="22"/>
          <w:szCs w:val="22"/>
          <w:lang w:eastAsia="es-ES"/>
        </w:rPr>
        <w:t xml:space="preserve"> Secretaría de Planeación, Finanzas y Administración</w:t>
      </w:r>
      <w:r w:rsidRPr="005D491D">
        <w:rPr>
          <w:rFonts w:ascii="ColaborateLight" w:eastAsia="Times New Roman" w:hAnsi="ColaborateLight" w:cs="Arial"/>
          <w:sz w:val="22"/>
          <w:szCs w:val="22"/>
          <w:lang w:eastAsia="es-ES"/>
        </w:rPr>
        <w:t>, así como aquel que entregue bienes o servicios con especificaciones distintas de las convenidas.</w:t>
      </w:r>
    </w:p>
    <w:p w14:paraId="282DA0A5"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978AAB6"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Omitir presentar las garantías.</w:t>
      </w:r>
    </w:p>
    <w:p w14:paraId="253A00FA"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La participación de un licitante con una razón social diversa, con el propósito de evadir una inhabilitación;</w:t>
      </w:r>
    </w:p>
    <w:p w14:paraId="3D445036"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lastRenderedPageBreak/>
        <w:t>La participación de empresas con socios en común dentro de una misma licitación;</w:t>
      </w:r>
    </w:p>
    <w:p w14:paraId="00C5F5D9" w14:textId="77777777" w:rsidR="005D491D" w:rsidRPr="005D491D" w:rsidRDefault="005D491D" w:rsidP="00D774EB">
      <w:pPr>
        <w:numPr>
          <w:ilvl w:val="0"/>
          <w:numId w:val="15"/>
        </w:numPr>
        <w:ind w:left="567" w:hanging="283"/>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incumplimiento contractual con daño y perjuicio grave para la convocante.</w:t>
      </w:r>
    </w:p>
    <w:p w14:paraId="45752B39" w14:textId="77777777" w:rsidR="005D491D" w:rsidRPr="005D491D" w:rsidRDefault="005D491D" w:rsidP="00D774EB">
      <w:pPr>
        <w:rPr>
          <w:rFonts w:ascii="ColaborateLight" w:hAnsi="ColaborateLight" w:cs="Arial"/>
          <w:sz w:val="22"/>
          <w:szCs w:val="22"/>
          <w:lang w:eastAsia="en-US"/>
        </w:rPr>
      </w:pPr>
    </w:p>
    <w:p w14:paraId="3B07F5B0"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licitante adjudicado será responsable de los daños y perjuicios de cualquier tipo, en caso de incumplir en la entrega del bien, arrendamiento o servicios relacionados.</w:t>
      </w:r>
    </w:p>
    <w:p w14:paraId="3B6926EC" w14:textId="77777777" w:rsidR="005D491D" w:rsidRPr="005D491D" w:rsidRDefault="005D491D" w:rsidP="005D491D">
      <w:pPr>
        <w:jc w:val="both"/>
        <w:rPr>
          <w:rFonts w:ascii="ColaborateLight" w:hAnsi="ColaborateLight" w:cs="Arial"/>
          <w:sz w:val="22"/>
          <w:szCs w:val="22"/>
          <w:lang w:eastAsia="en-US"/>
        </w:rPr>
      </w:pPr>
    </w:p>
    <w:p w14:paraId="4C06F83C"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17.</w:t>
      </w:r>
      <w:r w:rsidRPr="005D491D">
        <w:rPr>
          <w:rFonts w:ascii="ColaborateLight" w:hAnsi="ColaborateLight" w:cs="Arial"/>
          <w:b/>
          <w:bCs/>
          <w:sz w:val="22"/>
          <w:szCs w:val="22"/>
          <w:lang w:eastAsia="en-US"/>
        </w:rPr>
        <w:tab/>
        <w:t>PENAS CONVENCIONALES.</w:t>
      </w:r>
    </w:p>
    <w:p w14:paraId="426E0118" w14:textId="77777777" w:rsidR="005D491D" w:rsidRPr="005D491D" w:rsidRDefault="005D491D" w:rsidP="005D491D">
      <w:pPr>
        <w:jc w:val="both"/>
        <w:rPr>
          <w:rFonts w:ascii="ColaborateLight" w:hAnsi="ColaborateLight" w:cs="Arial"/>
          <w:sz w:val="22"/>
          <w:szCs w:val="22"/>
          <w:lang w:eastAsia="en-US"/>
        </w:rPr>
      </w:pPr>
    </w:p>
    <w:p w14:paraId="112CD3C2"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5D491D">
        <w:rPr>
          <w:rFonts w:ascii="ColaborateLight" w:hAnsi="ColaborateLight" w:cs="Arial"/>
          <w:b/>
          <w:sz w:val="22"/>
          <w:szCs w:val="22"/>
          <w:lang w:eastAsia="en-US"/>
        </w:rPr>
        <w:t xml:space="preserve"> </w:t>
      </w:r>
      <w:r w:rsidRPr="005D491D">
        <w:rPr>
          <w:rFonts w:ascii="ColaborateLight" w:hAnsi="ColaborateLight" w:cs="Arial"/>
          <w:sz w:val="22"/>
          <w:szCs w:val="22"/>
          <w:lang w:eastAsia="en-US"/>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FC46B60" w14:textId="77777777" w:rsidR="005D491D" w:rsidRPr="005D491D" w:rsidRDefault="005D491D" w:rsidP="005D491D">
      <w:pPr>
        <w:jc w:val="both"/>
        <w:rPr>
          <w:rFonts w:ascii="ColaborateLight" w:hAnsi="ColaborateLight" w:cs="Arial"/>
          <w:sz w:val="22"/>
          <w:szCs w:val="22"/>
          <w:u w:val="single"/>
          <w:lang w:eastAsia="en-US"/>
        </w:rPr>
      </w:pPr>
    </w:p>
    <w:p w14:paraId="2D584108"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El licitante adjudicado deberá realizar el pago de la pena convencional en el momento de la entrega del producto en el lugar y con la persona señalado por la convocante. La Dirección de Adquisiciones de la</w:t>
      </w:r>
      <w:r w:rsidRPr="005D491D">
        <w:rPr>
          <w:rFonts w:ascii="ColaborateLight" w:eastAsia="Times New Roman" w:hAnsi="ColaborateLight" w:cs="Arial"/>
          <w:b/>
          <w:bCs/>
          <w:sz w:val="22"/>
          <w:szCs w:val="22"/>
          <w:lang w:eastAsia="es-ES"/>
        </w:rPr>
        <w:t xml:space="preserve"> Subsecretaría de Administración</w:t>
      </w:r>
      <w:r w:rsidRPr="005D491D">
        <w:rPr>
          <w:rFonts w:ascii="ColaborateLight" w:eastAsia="Times New Roman" w:hAnsi="ColaborateLight" w:cs="Arial"/>
          <w:sz w:val="22"/>
          <w:szCs w:val="22"/>
          <w:lang w:eastAsia="es-ES"/>
        </w:rPr>
        <w:t xml:space="preserve"> dependiente de la </w:t>
      </w:r>
      <w:r w:rsidRPr="005D491D">
        <w:rPr>
          <w:rFonts w:ascii="ColaborateLight" w:eastAsia="Times New Roman" w:hAnsi="ColaborateLight" w:cs="Arial"/>
          <w:b/>
          <w:sz w:val="22"/>
          <w:szCs w:val="22"/>
          <w:lang w:eastAsia="es-ES"/>
        </w:rPr>
        <w:t>Secretaría de Planeación, Finanzas y Administración</w:t>
      </w:r>
      <w:r w:rsidRPr="005D491D">
        <w:rPr>
          <w:rFonts w:ascii="ColaborateLight" w:eastAsia="Times New Roman" w:hAnsi="ColaborateLight" w:cs="Arial"/>
          <w:sz w:val="22"/>
          <w:szCs w:val="22"/>
          <w:lang w:eastAsia="es-ES"/>
        </w:rPr>
        <w:t xml:space="preserve"> le indicará por escrito el monto de la pena correspondiente.</w:t>
      </w:r>
    </w:p>
    <w:p w14:paraId="2DC38CD3" w14:textId="77777777" w:rsidR="005D491D" w:rsidRPr="005D491D" w:rsidRDefault="005D491D" w:rsidP="005D491D">
      <w:pPr>
        <w:jc w:val="both"/>
        <w:rPr>
          <w:rFonts w:ascii="ColaborateLight" w:eastAsia="Times New Roman" w:hAnsi="ColaborateLight" w:cs="Arial"/>
          <w:sz w:val="22"/>
          <w:szCs w:val="22"/>
          <w:lang w:eastAsia="es-ES"/>
        </w:rPr>
      </w:pPr>
    </w:p>
    <w:p w14:paraId="41FE47FB"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El pago se realizará por el licitante adjudicado, a través de </w:t>
      </w:r>
      <w:r w:rsidRPr="005D491D">
        <w:rPr>
          <w:rFonts w:ascii="ColaborateLight" w:hAnsi="ColaborateLight" w:cs="Arial"/>
          <w:bCs/>
          <w:sz w:val="22"/>
          <w:szCs w:val="22"/>
          <w:lang w:eastAsia="en-US"/>
        </w:rPr>
        <w:t>cheque certificado a favor del Gobierno del Estado de Colima,</w:t>
      </w:r>
      <w:r w:rsidRPr="005D491D">
        <w:rPr>
          <w:rFonts w:ascii="ColaborateLight" w:hAnsi="ColaborateLight" w:cs="Arial"/>
          <w:sz w:val="22"/>
          <w:szCs w:val="22"/>
          <w:lang w:eastAsia="en-US"/>
        </w:rPr>
        <w:t xml:space="preserve"> acompañado de un escrito debidamente firmado por el representante o apoderado legal del proveedor en el que señale los días de atraso y el monto correspondiente.</w:t>
      </w:r>
    </w:p>
    <w:p w14:paraId="531C2D0B" w14:textId="77777777" w:rsidR="005D491D" w:rsidRPr="005D491D" w:rsidRDefault="005D491D" w:rsidP="005D491D">
      <w:pPr>
        <w:jc w:val="both"/>
        <w:rPr>
          <w:rFonts w:ascii="ColaborateLight" w:hAnsi="ColaborateLight" w:cs="Arial"/>
          <w:sz w:val="22"/>
          <w:szCs w:val="22"/>
          <w:lang w:eastAsia="en-US"/>
        </w:rPr>
      </w:pPr>
    </w:p>
    <w:p w14:paraId="7AF8D60F" w14:textId="77777777" w:rsidR="005D491D" w:rsidRPr="005D491D" w:rsidRDefault="005D491D" w:rsidP="005D491D">
      <w:pPr>
        <w:jc w:val="both"/>
        <w:rPr>
          <w:rFonts w:ascii="ColaborateLight" w:eastAsia="Times New Roman" w:hAnsi="ColaborateLight" w:cs="Arial"/>
          <w:bCs/>
          <w:sz w:val="22"/>
          <w:szCs w:val="22"/>
          <w:lang w:eastAsia="es-ES"/>
        </w:rPr>
      </w:pPr>
      <w:r w:rsidRPr="005D491D">
        <w:rPr>
          <w:rFonts w:ascii="ColaborateLight" w:eastAsia="Times New Roman" w:hAnsi="ColaborateLight" w:cs="Arial"/>
          <w:bCs/>
          <w:sz w:val="22"/>
          <w:szCs w:val="22"/>
          <w:lang w:eastAsia="es-ES"/>
        </w:rPr>
        <w:t>El pago del bien, arrendamiento o servicio quedará condicionado, proporcionalmente, al pago que el proveedor deba efectuar por concepto de penas convencionales.</w:t>
      </w:r>
    </w:p>
    <w:p w14:paraId="37390033" w14:textId="77777777" w:rsidR="005D491D" w:rsidRPr="005D491D" w:rsidRDefault="005D491D" w:rsidP="005D491D">
      <w:pPr>
        <w:jc w:val="both"/>
        <w:rPr>
          <w:rFonts w:ascii="ColaborateLight" w:eastAsia="Times New Roman" w:hAnsi="ColaborateLight" w:cs="Arial"/>
          <w:bCs/>
          <w:sz w:val="22"/>
          <w:szCs w:val="22"/>
          <w:lang w:eastAsia="es-ES"/>
        </w:rPr>
      </w:pPr>
    </w:p>
    <w:p w14:paraId="20C97D05"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CCDF025" w14:textId="77777777" w:rsidR="005D491D" w:rsidRPr="005D491D" w:rsidRDefault="005D491D" w:rsidP="005D491D">
      <w:pPr>
        <w:jc w:val="both"/>
        <w:rPr>
          <w:rFonts w:ascii="ColaborateLight" w:hAnsi="ColaborateLight" w:cs="Arial"/>
          <w:sz w:val="22"/>
          <w:szCs w:val="22"/>
          <w:lang w:eastAsia="en-US"/>
        </w:rPr>
      </w:pPr>
    </w:p>
    <w:p w14:paraId="3382B8A6"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8F27FDD" w14:textId="77777777" w:rsidR="005D491D" w:rsidRPr="005D491D" w:rsidRDefault="005D491D" w:rsidP="005D491D">
      <w:pPr>
        <w:jc w:val="both"/>
        <w:rPr>
          <w:rFonts w:ascii="ColaborateLight" w:hAnsi="ColaborateLight" w:cs="Arial"/>
          <w:sz w:val="22"/>
          <w:szCs w:val="22"/>
          <w:lang w:eastAsia="en-US"/>
        </w:rPr>
      </w:pPr>
    </w:p>
    <w:p w14:paraId="4A2006AB"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18.</w:t>
      </w:r>
      <w:r w:rsidRPr="005D491D">
        <w:rPr>
          <w:rFonts w:ascii="ColaborateLight" w:hAnsi="ColaborateLight" w:cs="Arial"/>
          <w:b/>
          <w:bCs/>
          <w:sz w:val="22"/>
          <w:szCs w:val="22"/>
          <w:lang w:eastAsia="en-US"/>
        </w:rPr>
        <w:tab/>
        <w:t>PROHIBICIÓN DE NEGOCIACIÓN DE LAS BASES Y PROPUESTAS.</w:t>
      </w:r>
    </w:p>
    <w:p w14:paraId="49ACAF9A" w14:textId="77777777" w:rsidR="005D491D" w:rsidRPr="005D491D" w:rsidRDefault="005D491D" w:rsidP="005D491D">
      <w:pPr>
        <w:jc w:val="both"/>
        <w:rPr>
          <w:rFonts w:ascii="ColaborateLight" w:eastAsia="Times New Roman" w:hAnsi="ColaborateLight" w:cs="Arial"/>
          <w:sz w:val="22"/>
          <w:szCs w:val="22"/>
          <w:lang w:eastAsia="es-ES"/>
        </w:rPr>
      </w:pPr>
    </w:p>
    <w:p w14:paraId="00D98CDA"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34FD3BDF" w14:textId="77777777" w:rsidR="005D491D" w:rsidRPr="005D491D" w:rsidRDefault="005D491D" w:rsidP="005D491D">
      <w:pPr>
        <w:jc w:val="both"/>
        <w:rPr>
          <w:rFonts w:ascii="ColaborateLight" w:eastAsia="Times New Roman" w:hAnsi="ColaborateLight" w:cs="Arial"/>
          <w:sz w:val="22"/>
          <w:szCs w:val="22"/>
          <w:lang w:eastAsia="es-ES"/>
        </w:rPr>
      </w:pPr>
    </w:p>
    <w:p w14:paraId="71EEA816" w14:textId="77777777" w:rsidR="005D491D" w:rsidRPr="005D491D" w:rsidRDefault="005D491D" w:rsidP="005D491D">
      <w:pPr>
        <w:shd w:val="clear" w:color="auto" w:fill="BFBFBF"/>
        <w:jc w:val="both"/>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19.</w:t>
      </w:r>
      <w:r w:rsidRPr="005D491D">
        <w:rPr>
          <w:rFonts w:ascii="ColaborateLight" w:eastAsia="Times New Roman" w:hAnsi="ColaborateLight" w:cs="Arial"/>
          <w:b/>
          <w:bCs/>
          <w:sz w:val="22"/>
          <w:szCs w:val="22"/>
          <w:lang w:eastAsia="es-ES"/>
        </w:rPr>
        <w:tab/>
        <w:t>CONTROVERSIAS.</w:t>
      </w:r>
    </w:p>
    <w:p w14:paraId="6BB343AC" w14:textId="77777777" w:rsidR="005D491D" w:rsidRPr="005D491D" w:rsidRDefault="005D491D" w:rsidP="005D491D">
      <w:pPr>
        <w:jc w:val="both"/>
        <w:rPr>
          <w:rFonts w:ascii="ColaborateLight" w:eastAsia="Times New Roman" w:hAnsi="ColaborateLight" w:cs="Arial"/>
          <w:sz w:val="22"/>
          <w:szCs w:val="22"/>
          <w:lang w:eastAsia="es-ES"/>
        </w:rPr>
      </w:pPr>
    </w:p>
    <w:p w14:paraId="57380077"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1A76AD20" w14:textId="77777777" w:rsidR="005D491D" w:rsidRPr="005D491D" w:rsidRDefault="005D491D" w:rsidP="005D491D">
      <w:pPr>
        <w:jc w:val="both"/>
        <w:rPr>
          <w:rFonts w:ascii="ColaborateLight" w:eastAsia="Times New Roman" w:hAnsi="ColaborateLight" w:cs="Arial"/>
          <w:sz w:val="22"/>
          <w:szCs w:val="22"/>
          <w:lang w:eastAsia="es-ES"/>
        </w:rPr>
      </w:pPr>
    </w:p>
    <w:p w14:paraId="55DC5A93" w14:textId="77777777" w:rsidR="005D491D" w:rsidRPr="005D491D" w:rsidRDefault="005D491D" w:rsidP="005D491D">
      <w:pPr>
        <w:shd w:val="clear" w:color="auto" w:fill="BFBFBF"/>
        <w:rPr>
          <w:rFonts w:ascii="ColaborateLight" w:hAnsi="ColaborateLight" w:cs="Arial"/>
          <w:b/>
          <w:bCs/>
          <w:sz w:val="22"/>
          <w:szCs w:val="22"/>
          <w:lang w:eastAsia="en-US"/>
        </w:rPr>
      </w:pPr>
      <w:r w:rsidRPr="005D491D">
        <w:rPr>
          <w:rFonts w:ascii="ColaborateLight" w:hAnsi="ColaborateLight" w:cs="Arial"/>
          <w:b/>
          <w:bCs/>
          <w:sz w:val="22"/>
          <w:szCs w:val="22"/>
          <w:lang w:eastAsia="en-US"/>
        </w:rPr>
        <w:t>20.</w:t>
      </w:r>
      <w:r w:rsidRPr="005D491D">
        <w:rPr>
          <w:rFonts w:ascii="ColaborateLight" w:hAnsi="ColaborateLight" w:cs="Arial"/>
          <w:b/>
          <w:bCs/>
          <w:sz w:val="22"/>
          <w:szCs w:val="22"/>
          <w:lang w:eastAsia="en-US"/>
        </w:rPr>
        <w:tab/>
        <w:t>RECOMENDACIONES.</w:t>
      </w:r>
    </w:p>
    <w:p w14:paraId="018B8ADB" w14:textId="77777777" w:rsidR="005D491D" w:rsidRPr="005D491D" w:rsidRDefault="005D491D" w:rsidP="005D491D">
      <w:pPr>
        <w:jc w:val="both"/>
        <w:rPr>
          <w:rFonts w:ascii="ColaborateLight" w:eastAsia="Times New Roman" w:hAnsi="ColaborateLight" w:cs="Arial"/>
          <w:sz w:val="22"/>
          <w:szCs w:val="22"/>
          <w:lang w:eastAsia="es-ES"/>
        </w:rPr>
      </w:pPr>
    </w:p>
    <w:p w14:paraId="615A91AE"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Se sugiere a los licitantes, se presenten al acto de apertura de proposiciones media hora antes a realizar su registro.</w:t>
      </w:r>
    </w:p>
    <w:p w14:paraId="6A939ACC" w14:textId="77777777" w:rsidR="005D491D" w:rsidRPr="005D491D" w:rsidRDefault="005D491D" w:rsidP="005D491D">
      <w:pPr>
        <w:jc w:val="both"/>
        <w:rPr>
          <w:rFonts w:ascii="ColaborateLight" w:eastAsia="Times New Roman" w:hAnsi="ColaborateLight" w:cs="Arial"/>
          <w:sz w:val="22"/>
          <w:szCs w:val="22"/>
          <w:lang w:eastAsia="es-ES"/>
        </w:rPr>
      </w:pPr>
    </w:p>
    <w:p w14:paraId="3BA68091" w14:textId="77777777" w:rsidR="005D491D" w:rsidRPr="005D491D" w:rsidRDefault="005D491D" w:rsidP="005D491D">
      <w:pPr>
        <w:shd w:val="clear" w:color="auto" w:fill="BFBFBF"/>
        <w:rPr>
          <w:rFonts w:ascii="ColaborateLight" w:hAnsi="ColaborateLight" w:cs="Arial"/>
          <w:b/>
          <w:sz w:val="22"/>
          <w:szCs w:val="22"/>
          <w:lang w:eastAsia="en-US"/>
        </w:rPr>
      </w:pPr>
      <w:r w:rsidRPr="005D491D">
        <w:rPr>
          <w:rFonts w:ascii="ColaborateLight" w:hAnsi="ColaborateLight" w:cs="Arial"/>
          <w:b/>
          <w:sz w:val="22"/>
          <w:szCs w:val="22"/>
          <w:lang w:eastAsia="en-US"/>
        </w:rPr>
        <w:lastRenderedPageBreak/>
        <w:t>21.</w:t>
      </w:r>
      <w:r w:rsidRPr="005D491D">
        <w:rPr>
          <w:rFonts w:ascii="ColaborateLight" w:hAnsi="ColaborateLight" w:cs="Arial"/>
          <w:b/>
          <w:sz w:val="22"/>
          <w:szCs w:val="22"/>
          <w:lang w:eastAsia="en-US"/>
        </w:rPr>
        <w:tab/>
        <w:t>ASISTENCIA A LOS ACTOS PÚBLICOS DE LA LICITACIÓN.</w:t>
      </w:r>
    </w:p>
    <w:p w14:paraId="7D9F0932" w14:textId="77777777" w:rsidR="005D491D" w:rsidRPr="005D491D" w:rsidRDefault="005D491D" w:rsidP="005D491D">
      <w:pPr>
        <w:jc w:val="both"/>
        <w:rPr>
          <w:rFonts w:ascii="ColaborateLight" w:hAnsi="ColaborateLight" w:cs="Arial"/>
          <w:sz w:val="22"/>
          <w:szCs w:val="22"/>
          <w:lang w:eastAsia="en-US"/>
        </w:rPr>
      </w:pPr>
    </w:p>
    <w:p w14:paraId="5930D127"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0D4A719" w14:textId="77777777" w:rsidR="005D491D" w:rsidRPr="005D491D" w:rsidRDefault="005D491D" w:rsidP="005D491D">
      <w:pPr>
        <w:jc w:val="both"/>
        <w:rPr>
          <w:rFonts w:ascii="ColaborateLight" w:hAnsi="ColaborateLight" w:cs="Arial"/>
          <w:sz w:val="22"/>
          <w:szCs w:val="22"/>
          <w:lang w:eastAsia="en-US"/>
        </w:rPr>
      </w:pPr>
    </w:p>
    <w:p w14:paraId="391B536F" w14:textId="77777777" w:rsidR="005D491D" w:rsidRPr="005D491D" w:rsidRDefault="005D491D" w:rsidP="005D491D">
      <w:pPr>
        <w:shd w:val="clear" w:color="auto" w:fill="BFBFBF"/>
        <w:rPr>
          <w:rFonts w:ascii="ColaborateLight" w:hAnsi="ColaborateLight" w:cs="Arial"/>
          <w:b/>
          <w:sz w:val="22"/>
          <w:szCs w:val="22"/>
          <w:lang w:eastAsia="en-US"/>
        </w:rPr>
      </w:pPr>
      <w:r w:rsidRPr="005D491D">
        <w:rPr>
          <w:rFonts w:ascii="ColaborateLight" w:hAnsi="ColaborateLight" w:cs="Arial"/>
          <w:b/>
          <w:sz w:val="22"/>
          <w:szCs w:val="22"/>
          <w:lang w:eastAsia="en-US"/>
        </w:rPr>
        <w:t>22.</w:t>
      </w:r>
      <w:r w:rsidRPr="005D491D">
        <w:rPr>
          <w:rFonts w:ascii="ColaborateLight" w:hAnsi="ColaborateLight" w:cs="Arial"/>
          <w:b/>
          <w:sz w:val="22"/>
          <w:szCs w:val="22"/>
          <w:lang w:eastAsia="en-US"/>
        </w:rPr>
        <w:tab/>
        <w:t>VISITAS A LAS INSTALACIONES DEL LICITANTE.</w:t>
      </w:r>
    </w:p>
    <w:p w14:paraId="685C8BA2" w14:textId="77777777" w:rsidR="005D491D" w:rsidRPr="005D491D" w:rsidRDefault="005D491D" w:rsidP="005D491D">
      <w:pPr>
        <w:jc w:val="both"/>
        <w:rPr>
          <w:rFonts w:ascii="ColaborateLight" w:hAnsi="ColaborateLight" w:cs="Arial"/>
          <w:sz w:val="22"/>
          <w:szCs w:val="22"/>
          <w:lang w:eastAsia="en-US"/>
        </w:rPr>
      </w:pPr>
    </w:p>
    <w:p w14:paraId="4165BC8A"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76FEC92E" w14:textId="77777777" w:rsidR="005D491D" w:rsidRPr="005D491D" w:rsidRDefault="005D491D" w:rsidP="005D491D">
      <w:pPr>
        <w:jc w:val="both"/>
        <w:rPr>
          <w:rFonts w:ascii="ColaborateLight" w:hAnsi="ColaborateLight" w:cs="Arial"/>
          <w:sz w:val="22"/>
          <w:szCs w:val="22"/>
          <w:lang w:eastAsia="en-US"/>
        </w:rPr>
      </w:pPr>
    </w:p>
    <w:bookmarkEnd w:id="12"/>
    <w:p w14:paraId="2778DBC1" w14:textId="77777777" w:rsidR="005D491D" w:rsidRPr="005D491D" w:rsidRDefault="005D491D" w:rsidP="005D491D">
      <w:pPr>
        <w:rPr>
          <w:rFonts w:ascii="ColaborateLight" w:hAnsi="ColaborateLight" w:cs="Arial"/>
          <w:b/>
          <w:bCs/>
          <w:sz w:val="22"/>
          <w:szCs w:val="22"/>
          <w:lang w:eastAsia="en-US"/>
        </w:rPr>
      </w:pPr>
    </w:p>
    <w:p w14:paraId="62934045" w14:textId="77777777" w:rsidR="005D491D" w:rsidRPr="005D491D" w:rsidRDefault="005D491D" w:rsidP="005D491D">
      <w:pPr>
        <w:rPr>
          <w:rFonts w:ascii="ColaborateLight" w:hAnsi="ColaborateLight" w:cs="Arial"/>
          <w:b/>
          <w:bCs/>
          <w:sz w:val="22"/>
          <w:szCs w:val="22"/>
          <w:lang w:eastAsia="en-US"/>
        </w:rPr>
      </w:pPr>
    </w:p>
    <w:p w14:paraId="46158A02" w14:textId="77777777" w:rsidR="005D491D" w:rsidRPr="005D491D" w:rsidRDefault="005D491D" w:rsidP="005D491D">
      <w:pPr>
        <w:rPr>
          <w:rFonts w:ascii="ColaborateLight" w:hAnsi="ColaborateLight" w:cs="Arial"/>
          <w:b/>
          <w:bCs/>
          <w:sz w:val="22"/>
          <w:szCs w:val="22"/>
          <w:lang w:eastAsia="en-US"/>
        </w:rPr>
      </w:pPr>
    </w:p>
    <w:p w14:paraId="435C3AA1" w14:textId="77777777" w:rsidR="005D491D" w:rsidRPr="005D491D" w:rsidRDefault="005D491D" w:rsidP="005D491D">
      <w:pPr>
        <w:rPr>
          <w:rFonts w:ascii="ColaborateLight" w:hAnsi="ColaborateLight" w:cs="Arial"/>
          <w:b/>
          <w:bCs/>
          <w:sz w:val="22"/>
          <w:szCs w:val="22"/>
          <w:lang w:eastAsia="en-US"/>
        </w:rPr>
      </w:pPr>
    </w:p>
    <w:p w14:paraId="44420C67" w14:textId="77777777" w:rsidR="005D491D" w:rsidRPr="005D491D" w:rsidRDefault="005D491D" w:rsidP="005D491D">
      <w:pPr>
        <w:rPr>
          <w:rFonts w:ascii="ColaborateLight" w:hAnsi="ColaborateLight" w:cs="Arial"/>
          <w:b/>
          <w:bCs/>
          <w:sz w:val="22"/>
          <w:szCs w:val="22"/>
          <w:lang w:eastAsia="en-US"/>
        </w:rPr>
      </w:pPr>
    </w:p>
    <w:p w14:paraId="34E2A40F" w14:textId="77777777" w:rsidR="005D491D" w:rsidRPr="005D491D" w:rsidRDefault="005D491D" w:rsidP="005D491D">
      <w:pPr>
        <w:tabs>
          <w:tab w:val="left" w:pos="2517"/>
        </w:tabs>
        <w:rPr>
          <w:rFonts w:ascii="ColaborateLight" w:hAnsi="ColaborateLight" w:cs="Arial"/>
          <w:b/>
          <w:bCs/>
          <w:sz w:val="22"/>
          <w:szCs w:val="22"/>
          <w:lang w:eastAsia="en-US"/>
        </w:rPr>
      </w:pPr>
    </w:p>
    <w:p w14:paraId="75BCA8B7" w14:textId="77777777" w:rsidR="005D491D" w:rsidRPr="005D491D" w:rsidRDefault="005D491D" w:rsidP="005D491D">
      <w:pPr>
        <w:tabs>
          <w:tab w:val="left" w:pos="2517"/>
        </w:tabs>
        <w:rPr>
          <w:rFonts w:ascii="ColaborateLight" w:hAnsi="ColaborateLight" w:cs="Arial"/>
          <w:b/>
          <w:bCs/>
          <w:sz w:val="22"/>
          <w:szCs w:val="22"/>
          <w:lang w:eastAsia="en-US"/>
        </w:rPr>
      </w:pPr>
    </w:p>
    <w:p w14:paraId="61A16971" w14:textId="77777777" w:rsidR="005D491D" w:rsidRPr="005D491D" w:rsidRDefault="005D491D" w:rsidP="005D491D">
      <w:pPr>
        <w:tabs>
          <w:tab w:val="left" w:pos="2517"/>
        </w:tabs>
        <w:rPr>
          <w:rFonts w:ascii="ColaborateLight" w:hAnsi="ColaborateLight" w:cs="Arial"/>
          <w:b/>
          <w:bCs/>
          <w:sz w:val="22"/>
          <w:szCs w:val="22"/>
          <w:lang w:eastAsia="en-US"/>
        </w:rPr>
      </w:pPr>
    </w:p>
    <w:p w14:paraId="085702B9" w14:textId="77777777" w:rsidR="005D491D" w:rsidRPr="005D491D" w:rsidRDefault="005D491D" w:rsidP="005D491D">
      <w:pPr>
        <w:tabs>
          <w:tab w:val="left" w:pos="2517"/>
        </w:tabs>
        <w:rPr>
          <w:rFonts w:ascii="ColaborateLight" w:hAnsi="ColaborateLight" w:cs="Arial"/>
          <w:b/>
          <w:bCs/>
          <w:sz w:val="22"/>
          <w:szCs w:val="22"/>
          <w:lang w:eastAsia="en-US"/>
        </w:rPr>
      </w:pPr>
    </w:p>
    <w:p w14:paraId="0D10318D" w14:textId="77777777" w:rsidR="005D491D" w:rsidRPr="005D491D" w:rsidRDefault="005D491D" w:rsidP="005D491D">
      <w:pPr>
        <w:tabs>
          <w:tab w:val="left" w:pos="2517"/>
        </w:tabs>
        <w:rPr>
          <w:rFonts w:ascii="ColaborateLight" w:hAnsi="ColaborateLight" w:cs="Arial"/>
          <w:b/>
          <w:bCs/>
          <w:sz w:val="22"/>
          <w:szCs w:val="22"/>
          <w:lang w:eastAsia="en-US"/>
        </w:rPr>
      </w:pPr>
    </w:p>
    <w:p w14:paraId="4149A67E" w14:textId="77777777" w:rsidR="005D491D" w:rsidRPr="005D491D" w:rsidRDefault="005D491D" w:rsidP="005D491D">
      <w:pPr>
        <w:tabs>
          <w:tab w:val="left" w:pos="2517"/>
        </w:tabs>
        <w:rPr>
          <w:rFonts w:ascii="ColaborateLight" w:hAnsi="ColaborateLight" w:cs="Arial"/>
          <w:b/>
          <w:bCs/>
          <w:sz w:val="22"/>
          <w:szCs w:val="22"/>
          <w:lang w:eastAsia="en-US"/>
        </w:rPr>
      </w:pPr>
    </w:p>
    <w:p w14:paraId="4185196C" w14:textId="77777777" w:rsidR="005D491D" w:rsidRPr="005D491D" w:rsidRDefault="005D491D" w:rsidP="005D491D">
      <w:pPr>
        <w:tabs>
          <w:tab w:val="left" w:pos="2517"/>
        </w:tabs>
        <w:rPr>
          <w:rFonts w:ascii="ColaborateLight" w:hAnsi="ColaborateLight" w:cs="Arial"/>
          <w:b/>
          <w:bCs/>
          <w:sz w:val="22"/>
          <w:szCs w:val="22"/>
          <w:lang w:eastAsia="en-US"/>
        </w:rPr>
      </w:pPr>
    </w:p>
    <w:p w14:paraId="2A2D226C" w14:textId="77777777" w:rsidR="005D491D" w:rsidRPr="005D491D" w:rsidRDefault="005D491D" w:rsidP="005D491D">
      <w:pPr>
        <w:tabs>
          <w:tab w:val="left" w:pos="2517"/>
        </w:tabs>
        <w:rPr>
          <w:rFonts w:ascii="ColaborateLight" w:hAnsi="ColaborateLight" w:cs="Arial"/>
          <w:b/>
          <w:bCs/>
          <w:sz w:val="22"/>
          <w:szCs w:val="22"/>
          <w:lang w:eastAsia="en-US"/>
        </w:rPr>
      </w:pPr>
    </w:p>
    <w:p w14:paraId="208E4913" w14:textId="77777777" w:rsidR="005D491D" w:rsidRPr="005D491D" w:rsidRDefault="005D491D" w:rsidP="005D491D">
      <w:pPr>
        <w:tabs>
          <w:tab w:val="left" w:pos="2517"/>
        </w:tabs>
        <w:rPr>
          <w:rFonts w:ascii="ColaborateLight" w:hAnsi="ColaborateLight" w:cs="Arial"/>
          <w:b/>
          <w:bCs/>
          <w:sz w:val="22"/>
          <w:szCs w:val="22"/>
          <w:lang w:eastAsia="en-US"/>
        </w:rPr>
      </w:pPr>
    </w:p>
    <w:p w14:paraId="0D962E74" w14:textId="77777777" w:rsidR="005D491D" w:rsidRPr="005D491D" w:rsidRDefault="005D491D" w:rsidP="005D491D">
      <w:pPr>
        <w:tabs>
          <w:tab w:val="left" w:pos="2517"/>
        </w:tabs>
        <w:rPr>
          <w:rFonts w:ascii="ColaborateLight" w:hAnsi="ColaborateLight" w:cs="Arial"/>
          <w:b/>
          <w:bCs/>
          <w:sz w:val="22"/>
          <w:szCs w:val="22"/>
          <w:lang w:eastAsia="en-US"/>
        </w:rPr>
      </w:pPr>
    </w:p>
    <w:p w14:paraId="5580D5BB" w14:textId="77777777" w:rsidR="005D491D" w:rsidRPr="005D491D" w:rsidRDefault="005D491D" w:rsidP="005D491D">
      <w:pPr>
        <w:tabs>
          <w:tab w:val="left" w:pos="2517"/>
        </w:tabs>
        <w:rPr>
          <w:rFonts w:ascii="ColaborateLight" w:hAnsi="ColaborateLight" w:cs="Arial"/>
          <w:b/>
          <w:bCs/>
          <w:sz w:val="22"/>
          <w:szCs w:val="22"/>
          <w:lang w:eastAsia="en-US"/>
        </w:rPr>
      </w:pPr>
    </w:p>
    <w:p w14:paraId="4A944C9C" w14:textId="77777777" w:rsidR="005D491D" w:rsidRPr="005D491D" w:rsidRDefault="005D491D" w:rsidP="005D491D">
      <w:pPr>
        <w:tabs>
          <w:tab w:val="left" w:pos="2517"/>
        </w:tabs>
        <w:rPr>
          <w:rFonts w:ascii="ColaborateLight" w:hAnsi="ColaborateLight" w:cs="Arial"/>
          <w:b/>
          <w:bCs/>
          <w:sz w:val="22"/>
          <w:szCs w:val="22"/>
          <w:lang w:eastAsia="en-US"/>
        </w:rPr>
      </w:pPr>
    </w:p>
    <w:p w14:paraId="364BE92B" w14:textId="77777777" w:rsidR="005D491D" w:rsidRPr="005D491D" w:rsidRDefault="005D491D" w:rsidP="005D491D">
      <w:pPr>
        <w:tabs>
          <w:tab w:val="left" w:pos="2517"/>
        </w:tabs>
        <w:rPr>
          <w:rFonts w:ascii="ColaborateLight" w:hAnsi="ColaborateLight" w:cs="Arial"/>
          <w:b/>
          <w:bCs/>
          <w:sz w:val="22"/>
          <w:szCs w:val="22"/>
          <w:lang w:eastAsia="en-US"/>
        </w:rPr>
      </w:pPr>
    </w:p>
    <w:p w14:paraId="193CF110" w14:textId="77777777" w:rsidR="005D491D" w:rsidRPr="005D491D" w:rsidRDefault="005D491D" w:rsidP="005D491D">
      <w:pPr>
        <w:tabs>
          <w:tab w:val="left" w:pos="2517"/>
        </w:tabs>
        <w:rPr>
          <w:rFonts w:ascii="ColaborateLight" w:hAnsi="ColaborateLight" w:cs="Arial"/>
          <w:b/>
          <w:bCs/>
          <w:sz w:val="22"/>
          <w:szCs w:val="22"/>
          <w:lang w:eastAsia="en-US"/>
        </w:rPr>
      </w:pPr>
    </w:p>
    <w:p w14:paraId="51F8AF81" w14:textId="145A36BD" w:rsidR="009A7E14" w:rsidRDefault="009A7E14">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43DE9F87"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lastRenderedPageBreak/>
        <w:t>LICITACIÓN PÚBLICA NACIONAL</w:t>
      </w:r>
    </w:p>
    <w:p w14:paraId="4E9AD3FC" w14:textId="11A95BC6"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No. 06002-00</w:t>
      </w:r>
      <w:r w:rsidR="009A7E14">
        <w:rPr>
          <w:rFonts w:ascii="ColaborateLight" w:hAnsi="ColaborateLight" w:cs="Arial"/>
          <w:b/>
          <w:sz w:val="22"/>
          <w:szCs w:val="22"/>
          <w:lang w:eastAsia="en-US"/>
        </w:rPr>
        <w:t>5</w:t>
      </w:r>
      <w:r w:rsidRPr="005D491D">
        <w:rPr>
          <w:rFonts w:ascii="ColaborateLight" w:hAnsi="ColaborateLight" w:cs="Arial"/>
          <w:b/>
          <w:sz w:val="22"/>
          <w:szCs w:val="22"/>
          <w:lang w:eastAsia="en-US"/>
        </w:rPr>
        <w:t>-2</w:t>
      </w:r>
      <w:r w:rsidR="009A7E14">
        <w:rPr>
          <w:rFonts w:ascii="ColaborateLight" w:hAnsi="ColaborateLight" w:cs="Arial"/>
          <w:b/>
          <w:sz w:val="22"/>
          <w:szCs w:val="22"/>
          <w:lang w:eastAsia="en-US"/>
        </w:rPr>
        <w:t>3</w:t>
      </w:r>
    </w:p>
    <w:p w14:paraId="24C35180" w14:textId="77777777" w:rsidR="005D491D" w:rsidRPr="005D491D" w:rsidRDefault="005D491D" w:rsidP="005D491D">
      <w:pPr>
        <w:tabs>
          <w:tab w:val="left" w:pos="2517"/>
        </w:tabs>
        <w:jc w:val="center"/>
        <w:rPr>
          <w:rFonts w:ascii="ColaborateLight" w:hAnsi="ColaborateLight" w:cs="Arial"/>
          <w:b/>
          <w:bCs/>
          <w:sz w:val="22"/>
          <w:szCs w:val="22"/>
          <w:lang w:eastAsia="en-US"/>
        </w:rPr>
      </w:pPr>
    </w:p>
    <w:p w14:paraId="741A6500" w14:textId="77777777" w:rsidR="005D491D" w:rsidRPr="005D491D" w:rsidRDefault="005D491D" w:rsidP="005D491D">
      <w:pPr>
        <w:spacing w:after="160" w:line="259" w:lineRule="auto"/>
        <w:jc w:val="center"/>
        <w:rPr>
          <w:rFonts w:ascii="ColaborateLight" w:hAnsi="ColaborateLight" w:cs="Arial"/>
          <w:sz w:val="22"/>
          <w:szCs w:val="22"/>
          <w:lang w:eastAsia="en-US"/>
        </w:rPr>
      </w:pP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p>
    <w:p w14:paraId="33A1B879" w14:textId="77777777" w:rsidR="005D491D" w:rsidRPr="005D491D" w:rsidRDefault="005D491D" w:rsidP="005D491D">
      <w:pPr>
        <w:shd w:val="clear" w:color="auto" w:fill="FFFFFF"/>
        <w:tabs>
          <w:tab w:val="left" w:pos="284"/>
        </w:tabs>
        <w:jc w:val="center"/>
        <w:rPr>
          <w:rFonts w:ascii="ColaborateLight" w:hAnsi="ColaborateLight" w:cs="Arial"/>
          <w:b/>
          <w:bCs/>
          <w:sz w:val="22"/>
          <w:szCs w:val="22"/>
          <w:lang w:eastAsia="en-US"/>
        </w:rPr>
      </w:pPr>
    </w:p>
    <w:p w14:paraId="5E2EBD04"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NÚMERO 1 TÉCNICO</w:t>
      </w:r>
    </w:p>
    <w:p w14:paraId="42163219" w14:textId="77777777" w:rsidR="005D491D" w:rsidRPr="005D491D" w:rsidRDefault="005D491D" w:rsidP="005D491D">
      <w:pPr>
        <w:rPr>
          <w:rFonts w:ascii="ColaborateLight" w:eastAsia="Arial" w:hAnsi="ColaborateLight" w:cs="Times New Roman"/>
          <w:bCs/>
          <w:sz w:val="22"/>
          <w:szCs w:val="22"/>
          <w:lang w:eastAsia="en-US"/>
        </w:rPr>
      </w:pPr>
    </w:p>
    <w:p w14:paraId="688CB548" w14:textId="39FB896A" w:rsidR="005D491D" w:rsidRDefault="005D491D" w:rsidP="005D491D">
      <w:pPr>
        <w:jc w:val="center"/>
        <w:rPr>
          <w:rFonts w:ascii="ColaborateLight" w:hAnsi="ColaborateLight" w:cs="Arial"/>
          <w:b/>
          <w:bCs/>
          <w:sz w:val="22"/>
          <w:szCs w:val="22"/>
          <w:lang w:eastAsia="en-US"/>
        </w:rPr>
      </w:pPr>
      <w:bookmarkStart w:id="13" w:name="_Hlk31280586"/>
      <w:r w:rsidRPr="005D491D">
        <w:rPr>
          <w:rFonts w:ascii="ColaborateLight" w:hAnsi="ColaborateLight" w:cs="Arial"/>
          <w:b/>
          <w:bCs/>
          <w:sz w:val="22"/>
          <w:szCs w:val="22"/>
          <w:lang w:eastAsia="en-US"/>
        </w:rPr>
        <w:t>DOCUMENTACIÓN COMPLEMENTARIA</w:t>
      </w:r>
    </w:p>
    <w:p w14:paraId="01D3877F" w14:textId="77777777" w:rsidR="00DD045E" w:rsidRPr="005D491D" w:rsidRDefault="00DD045E" w:rsidP="005D491D">
      <w:pPr>
        <w:jc w:val="center"/>
        <w:rPr>
          <w:rFonts w:ascii="ColaborateLight" w:hAnsi="ColaborateLight" w:cs="Arial"/>
          <w:b/>
          <w:bCs/>
          <w:sz w:val="22"/>
          <w:szCs w:val="22"/>
          <w:highlight w:val="yellow"/>
          <w:lang w:eastAsia="en-US"/>
        </w:rPr>
      </w:pPr>
    </w:p>
    <w:p w14:paraId="72A2DFA3" w14:textId="2B01BA67"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1.- </w:t>
      </w:r>
      <w:bookmarkStart w:id="14" w:name="_Hlk119508990"/>
      <w:r w:rsidRPr="00DD045E">
        <w:rPr>
          <w:rFonts w:ascii="ColaborateLight" w:hAnsi="ColaborateLight" w:cs="Times New Roman"/>
          <w:sz w:val="22"/>
          <w:szCs w:val="22"/>
          <w:lang w:eastAsia="en-US"/>
        </w:rPr>
        <w:t xml:space="preserve">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bookmarkEnd w:id="14"/>
      <w:r w:rsidRPr="00DD045E">
        <w:rPr>
          <w:rFonts w:ascii="ColaborateLight" w:hAnsi="ColaborateLight" w:cs="Times New Roman"/>
          <w:sz w:val="22"/>
          <w:szCs w:val="22"/>
          <w:lang w:eastAsia="en-US"/>
        </w:rPr>
        <w:t>, mediante el cual garantice por 90 días las refacciones y mano de obra de los servicios a realizar a los vehículos y motocicletas propiedad del Gobierno del Estado, para cumplir con el servicio a entera satisfacción de las Dependencias solicitantes, en caso contrario el proveedor quedará obligado ante el Gobierno del Estado a responder de los defectos en la calidad de los servicios de mantenimiento preventivo y correctivo realizados.</w:t>
      </w:r>
    </w:p>
    <w:p w14:paraId="7C58BBC9" w14:textId="77777777" w:rsidR="00DD045E" w:rsidRPr="00DD045E" w:rsidRDefault="00DD045E" w:rsidP="00DD045E">
      <w:pPr>
        <w:jc w:val="both"/>
        <w:rPr>
          <w:rFonts w:ascii="ColaborateLight" w:hAnsi="ColaborateLight" w:cs="Times New Roman"/>
          <w:sz w:val="22"/>
          <w:szCs w:val="22"/>
          <w:lang w:eastAsia="en-US"/>
        </w:rPr>
      </w:pPr>
    </w:p>
    <w:p w14:paraId="6D6A6A1F" w14:textId="732911F7"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2.-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xml:space="preserve"> en el cual se obliga a que los servicios de mantenimiento preventivo y correctivo objeto de esta licitación serán de la más alta calidad, comprometiéndose a que las partes, refacciones y accesorios a remplazar sean nuevas, de buena calidad, de marcas registradas (reconocidas) y compatibles con los vehículos y motocicletas propiedad del Gobierno del estado, de acuerdo a las especificaciones del fabricante de cada marca de vehículo. </w:t>
      </w:r>
    </w:p>
    <w:p w14:paraId="09A32BFE" w14:textId="77777777" w:rsidR="00DD045E" w:rsidRPr="00DD045E" w:rsidRDefault="00DD045E" w:rsidP="00DD045E">
      <w:pPr>
        <w:jc w:val="both"/>
        <w:rPr>
          <w:rFonts w:ascii="ColaborateLight" w:hAnsi="ColaborateLight" w:cs="Times New Roman"/>
          <w:sz w:val="22"/>
          <w:szCs w:val="22"/>
          <w:lang w:eastAsia="en-US"/>
        </w:rPr>
      </w:pPr>
    </w:p>
    <w:p w14:paraId="2676157C" w14:textId="53DB5B1B"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3.-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mediante el cual el proveedor se compromete a informar a los supervisores autorizados la marca, descripción y número de serie, en su caso, de las piezas, partes y refacciones a reemplazar, mismas que deberán ser entregadas a dichos supervisores. Al momento de la entrega-recepción, éstas deberán estar debidamente empacadas (a excepción del filtro de aceite) e identificadas con el número económico del vehículo, de la solicitud de servicio correspondiente y número de placas de circulación.</w:t>
      </w:r>
    </w:p>
    <w:p w14:paraId="2142FE9E" w14:textId="77777777" w:rsidR="00DD045E" w:rsidRPr="00DD045E" w:rsidRDefault="00DD045E" w:rsidP="00DD045E">
      <w:pPr>
        <w:jc w:val="both"/>
        <w:rPr>
          <w:rFonts w:ascii="ColaborateLight" w:hAnsi="ColaborateLight" w:cs="Times New Roman"/>
          <w:sz w:val="22"/>
          <w:szCs w:val="22"/>
          <w:lang w:eastAsia="en-US"/>
        </w:rPr>
      </w:pPr>
    </w:p>
    <w:p w14:paraId="1B22F105" w14:textId="222EA4C7"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4.-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xml:space="preserve">, donde se comprometa a </w:t>
      </w:r>
      <w:r w:rsidRPr="00DD045E">
        <w:rPr>
          <w:rFonts w:ascii="ColaborateLight" w:hAnsi="ColaborateLight" w:cs="Times New Roman"/>
          <w:b/>
          <w:bCs/>
          <w:sz w:val="22"/>
          <w:szCs w:val="22"/>
          <w:lang w:eastAsia="en-US"/>
        </w:rPr>
        <w:t>NO</w:t>
      </w:r>
      <w:r w:rsidRPr="00DD045E">
        <w:rPr>
          <w:rFonts w:ascii="ColaborateLight" w:hAnsi="ColaborateLight" w:cs="Times New Roman"/>
          <w:sz w:val="22"/>
          <w:szCs w:val="22"/>
          <w:lang w:eastAsia="en-US"/>
        </w:rPr>
        <w:t xml:space="preserve"> utilizar refacciones, partes, o accesorios, usados, reconstruidos, o reciclados.</w:t>
      </w:r>
    </w:p>
    <w:p w14:paraId="727434AA" w14:textId="77777777" w:rsidR="00DD045E" w:rsidRPr="00DD045E" w:rsidRDefault="00DD045E" w:rsidP="00DD045E">
      <w:pPr>
        <w:jc w:val="both"/>
        <w:rPr>
          <w:rFonts w:ascii="ColaborateLight" w:hAnsi="ColaborateLight" w:cs="Times New Roman"/>
          <w:sz w:val="22"/>
          <w:szCs w:val="22"/>
          <w:lang w:eastAsia="en-US"/>
        </w:rPr>
      </w:pPr>
    </w:p>
    <w:p w14:paraId="2684FE6C" w14:textId="6F155DCF"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5.-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en el que declare que opera con los procedimientos y las técnicas especializadas en el ramo y que además cuenta con una  experiencia mínima de un año en el servicio de mantenimiento a motocicletas y vehículos, comprometiéndose a desarrollarla a entera satisfacción del Gobierno del Estado, debiendo anexar currículum en el cual manifieste dicha experiencia.</w:t>
      </w:r>
    </w:p>
    <w:p w14:paraId="21BCB860" w14:textId="77777777" w:rsidR="00DD045E" w:rsidRPr="00DD045E" w:rsidRDefault="00DD045E" w:rsidP="00DD045E">
      <w:pPr>
        <w:jc w:val="both"/>
        <w:rPr>
          <w:rFonts w:ascii="ColaborateLight" w:hAnsi="ColaborateLight" w:cs="Times New Roman"/>
          <w:sz w:val="22"/>
          <w:szCs w:val="22"/>
          <w:lang w:eastAsia="en-US"/>
        </w:rPr>
      </w:pPr>
    </w:p>
    <w:p w14:paraId="57213226" w14:textId="77777777" w:rsidR="00DD045E" w:rsidRP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6.-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en el que manifieste que el inmueble donde prestará los servicios solicitados cuenta con las herramientas, infraestructura y equipo necesario para atender simultáneamente varias unidades a fin de garantizar que los servicios objeto de este requerimiento sean proporcionados con la calidad, oportunidad, economía y eficiencia requerida. Deberá anexar fotografías de las instalaciones donde se prestará el servicio y de las herramientas que se utilizarán para el servicio de la presente licitación, a fin de corroborar las especificaciones y características del servicio.</w:t>
      </w:r>
    </w:p>
    <w:p w14:paraId="2F8DCF7F" w14:textId="77777777" w:rsidR="00DD045E" w:rsidRP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lastRenderedPageBreak/>
        <w:t xml:space="preserve">Los requerimientos mínimos con que deberá contar el inmueble donde prestará el servicio a los </w:t>
      </w:r>
      <w:r w:rsidRPr="00DD045E">
        <w:rPr>
          <w:rFonts w:ascii="ColaborateLight" w:hAnsi="ColaborateLight" w:cs="Times New Roman"/>
          <w:b/>
          <w:bCs/>
          <w:sz w:val="22"/>
          <w:szCs w:val="22"/>
          <w:lang w:eastAsia="en-US"/>
        </w:rPr>
        <w:t xml:space="preserve">VEHICULOS </w:t>
      </w:r>
      <w:r w:rsidRPr="00DD045E">
        <w:rPr>
          <w:rFonts w:ascii="ColaborateLight" w:hAnsi="ColaborateLight" w:cs="Times New Roman"/>
          <w:sz w:val="22"/>
          <w:szCs w:val="22"/>
          <w:lang w:eastAsia="en-US"/>
        </w:rPr>
        <w:t>propiedad del Gobierno del Estado, son los siguientes:</w:t>
      </w:r>
    </w:p>
    <w:p w14:paraId="6E5DFFFE" w14:textId="77777777" w:rsidR="00DD045E" w:rsidRPr="00DD045E" w:rsidRDefault="00DD045E" w:rsidP="00DD045E">
      <w:pPr>
        <w:numPr>
          <w:ilvl w:val="0"/>
          <w:numId w:val="26"/>
        </w:numPr>
        <w:ind w:left="709"/>
        <w:contextualSpacing/>
        <w:jc w:val="both"/>
        <w:rPr>
          <w:rFonts w:ascii="ColaborateLight" w:eastAsia="Arial" w:hAnsi="ColaborateLight"/>
          <w:sz w:val="22"/>
          <w:szCs w:val="22"/>
        </w:rPr>
      </w:pPr>
      <w:r w:rsidRPr="00DD045E">
        <w:rPr>
          <w:rFonts w:ascii="ColaborateLight" w:eastAsia="Arial" w:hAnsi="ColaborateLight"/>
          <w:sz w:val="22"/>
          <w:szCs w:val="22"/>
        </w:rPr>
        <w:t>Local debidamente bardeado o cercado.</w:t>
      </w:r>
    </w:p>
    <w:p w14:paraId="2732B0B5" w14:textId="77777777" w:rsidR="00DD045E" w:rsidRPr="00DD045E" w:rsidRDefault="00DD045E" w:rsidP="00DD045E">
      <w:pPr>
        <w:numPr>
          <w:ilvl w:val="3"/>
          <w:numId w:val="26"/>
        </w:numPr>
        <w:ind w:left="709"/>
        <w:contextualSpacing/>
        <w:jc w:val="both"/>
        <w:rPr>
          <w:rFonts w:ascii="ColaborateLight" w:eastAsia="Arial" w:hAnsi="ColaborateLight"/>
          <w:sz w:val="22"/>
          <w:szCs w:val="22"/>
        </w:rPr>
      </w:pPr>
      <w:r w:rsidRPr="00DD045E">
        <w:rPr>
          <w:rFonts w:ascii="ColaborateLight" w:eastAsia="Arial" w:hAnsi="ColaborateLight"/>
          <w:sz w:val="22"/>
          <w:szCs w:val="22"/>
        </w:rPr>
        <w:t xml:space="preserve">Tres elevadores hidráulicos </w:t>
      </w:r>
      <w:r w:rsidRPr="00DD045E">
        <w:rPr>
          <w:rFonts w:ascii="ColaborateLight" w:eastAsia="Arial" w:hAnsi="ColaborateLight"/>
          <w:b/>
          <w:bCs/>
          <w:sz w:val="22"/>
          <w:szCs w:val="22"/>
        </w:rPr>
        <w:t>exclusivos para el servicio del parque vehicular del Gobierno del Estado</w:t>
      </w:r>
      <w:r w:rsidRPr="00DD045E">
        <w:rPr>
          <w:rFonts w:ascii="ColaborateLight" w:eastAsia="Arial" w:hAnsi="ColaborateLight"/>
          <w:sz w:val="22"/>
          <w:szCs w:val="22"/>
        </w:rPr>
        <w:t>.</w:t>
      </w:r>
    </w:p>
    <w:p w14:paraId="5EB1C5ED" w14:textId="77777777" w:rsidR="00DD045E" w:rsidRPr="00DD045E" w:rsidRDefault="00DD045E" w:rsidP="00DD045E">
      <w:pPr>
        <w:numPr>
          <w:ilvl w:val="3"/>
          <w:numId w:val="26"/>
        </w:numPr>
        <w:ind w:left="709"/>
        <w:contextualSpacing/>
        <w:jc w:val="both"/>
        <w:rPr>
          <w:rFonts w:ascii="ColaborateLight" w:eastAsia="Arial" w:hAnsi="ColaborateLight"/>
          <w:sz w:val="22"/>
          <w:szCs w:val="22"/>
        </w:rPr>
      </w:pPr>
      <w:r w:rsidRPr="00DD045E">
        <w:rPr>
          <w:rFonts w:ascii="ColaborateLight" w:eastAsia="Arial" w:hAnsi="ColaborateLight"/>
          <w:sz w:val="22"/>
          <w:szCs w:val="22"/>
        </w:rPr>
        <w:t xml:space="preserve">Tres cajones techados </w:t>
      </w:r>
      <w:r w:rsidRPr="00DD045E">
        <w:rPr>
          <w:rFonts w:ascii="ColaborateLight" w:eastAsia="Arial" w:hAnsi="ColaborateLight"/>
          <w:b/>
          <w:bCs/>
          <w:sz w:val="22"/>
          <w:szCs w:val="22"/>
        </w:rPr>
        <w:t xml:space="preserve">exclusivamente para el servicio de los vehículos propiedad del Gobierno del Estado, </w:t>
      </w:r>
      <w:r w:rsidRPr="00DD045E">
        <w:rPr>
          <w:rFonts w:ascii="ColaborateLight" w:eastAsia="Arial" w:hAnsi="ColaborateLight"/>
          <w:sz w:val="22"/>
          <w:szCs w:val="22"/>
        </w:rPr>
        <w:t>para que éstos puedan ser atendidos simultáneamente.</w:t>
      </w:r>
    </w:p>
    <w:p w14:paraId="6502FB73" w14:textId="77777777" w:rsidR="00DD045E" w:rsidRPr="00DD045E" w:rsidRDefault="00DD045E" w:rsidP="00DD045E">
      <w:pPr>
        <w:numPr>
          <w:ilvl w:val="0"/>
          <w:numId w:val="26"/>
        </w:numPr>
        <w:ind w:left="709"/>
        <w:contextualSpacing/>
        <w:jc w:val="both"/>
        <w:rPr>
          <w:rFonts w:ascii="ColaborateLight" w:eastAsia="Arial" w:hAnsi="ColaborateLight"/>
          <w:sz w:val="22"/>
          <w:szCs w:val="22"/>
        </w:rPr>
      </w:pPr>
      <w:r w:rsidRPr="00DD045E">
        <w:rPr>
          <w:rFonts w:ascii="ColaborateLight" w:eastAsia="Arial" w:hAnsi="ColaborateLight"/>
          <w:sz w:val="22"/>
          <w:szCs w:val="22"/>
        </w:rPr>
        <w:t>Áreas de trabajo delimitadas: operativa, recepción y reparación, a efecto de que el resguardo de los vehículos resulte eficiente, sobre todo cuando exista la circunstancia de pernocta de vehículos en las instalaciones del proveedor.</w:t>
      </w:r>
    </w:p>
    <w:p w14:paraId="3E754943" w14:textId="77777777" w:rsidR="00DD045E" w:rsidRPr="00DD045E" w:rsidRDefault="00DD045E" w:rsidP="00DD045E">
      <w:pPr>
        <w:numPr>
          <w:ilvl w:val="0"/>
          <w:numId w:val="26"/>
        </w:numPr>
        <w:ind w:left="709"/>
        <w:contextualSpacing/>
        <w:jc w:val="both"/>
        <w:rPr>
          <w:rFonts w:ascii="ColaborateLight" w:eastAsia="Arial" w:hAnsi="ColaborateLight"/>
          <w:sz w:val="22"/>
          <w:szCs w:val="22"/>
        </w:rPr>
      </w:pPr>
      <w:r w:rsidRPr="00DD045E">
        <w:rPr>
          <w:rFonts w:ascii="ColaborateLight" w:eastAsia="Arial" w:hAnsi="ColaborateLight"/>
          <w:sz w:val="22"/>
          <w:szCs w:val="22"/>
        </w:rPr>
        <w:t>Área con iluminación.</w:t>
      </w:r>
    </w:p>
    <w:p w14:paraId="34886B0E" w14:textId="77777777" w:rsidR="00DD045E" w:rsidRPr="00DD045E" w:rsidRDefault="00DD045E" w:rsidP="00DD045E">
      <w:pPr>
        <w:numPr>
          <w:ilvl w:val="0"/>
          <w:numId w:val="26"/>
        </w:numPr>
        <w:ind w:left="709"/>
        <w:contextualSpacing/>
        <w:jc w:val="both"/>
        <w:rPr>
          <w:rFonts w:ascii="ColaborateLight" w:eastAsia="Arial" w:hAnsi="ColaborateLight"/>
          <w:sz w:val="22"/>
          <w:szCs w:val="22"/>
        </w:rPr>
      </w:pPr>
      <w:r w:rsidRPr="00DD045E">
        <w:rPr>
          <w:rFonts w:ascii="ColaborateLight" w:eastAsia="Arial" w:hAnsi="ColaborateLight"/>
          <w:sz w:val="22"/>
          <w:szCs w:val="22"/>
        </w:rPr>
        <w:t>Piso de concreto.</w:t>
      </w:r>
    </w:p>
    <w:p w14:paraId="707FB826" w14:textId="77777777" w:rsidR="00DD045E" w:rsidRPr="00DD045E" w:rsidRDefault="00DD045E" w:rsidP="00DD045E">
      <w:pPr>
        <w:numPr>
          <w:ilvl w:val="3"/>
          <w:numId w:val="26"/>
        </w:numPr>
        <w:ind w:left="709"/>
        <w:contextualSpacing/>
        <w:jc w:val="both"/>
        <w:rPr>
          <w:rFonts w:ascii="ColaborateLight" w:eastAsia="Arial" w:hAnsi="ColaborateLight"/>
          <w:sz w:val="22"/>
          <w:szCs w:val="22"/>
        </w:rPr>
      </w:pPr>
      <w:r w:rsidRPr="00DD045E">
        <w:rPr>
          <w:rFonts w:ascii="ColaborateLight" w:eastAsia="Arial" w:hAnsi="ColaborateLight"/>
          <w:sz w:val="22"/>
          <w:szCs w:val="22"/>
        </w:rPr>
        <w:t xml:space="preserve">Espacio totalmente techado para resguardar las unidades que se encuentren en proceso de servicio. </w:t>
      </w:r>
    </w:p>
    <w:p w14:paraId="6EC86F41" w14:textId="77777777" w:rsidR="00DD045E" w:rsidRPr="00DD045E" w:rsidRDefault="00DD045E" w:rsidP="00DD045E">
      <w:pPr>
        <w:numPr>
          <w:ilvl w:val="3"/>
          <w:numId w:val="26"/>
        </w:numPr>
        <w:ind w:left="709"/>
        <w:contextualSpacing/>
        <w:jc w:val="both"/>
        <w:rPr>
          <w:rFonts w:ascii="ColaborateLight" w:eastAsia="Arial" w:hAnsi="ColaborateLight"/>
          <w:sz w:val="22"/>
          <w:szCs w:val="22"/>
        </w:rPr>
      </w:pPr>
      <w:r w:rsidRPr="00DD045E">
        <w:rPr>
          <w:rFonts w:ascii="ColaborateLight" w:eastAsia="Arial" w:hAnsi="ColaborateLight"/>
          <w:sz w:val="22"/>
          <w:szCs w:val="22"/>
        </w:rPr>
        <w:t xml:space="preserve">Área de oficinas, con espacio para los supervisores de mantenimiento vehicular que cuente con mesas de trabajo, sillas e internet. </w:t>
      </w:r>
    </w:p>
    <w:p w14:paraId="1A610EB8" w14:textId="77777777" w:rsidR="00DD045E" w:rsidRP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La infraestructura mínima requerida para el servicio de </w:t>
      </w:r>
      <w:r w:rsidRPr="00DD045E">
        <w:rPr>
          <w:rFonts w:ascii="ColaborateLight" w:hAnsi="ColaborateLight" w:cs="Times New Roman"/>
          <w:b/>
          <w:sz w:val="22"/>
          <w:szCs w:val="22"/>
          <w:lang w:eastAsia="en-US"/>
        </w:rPr>
        <w:t xml:space="preserve">MOTOCICLETAS, </w:t>
      </w:r>
      <w:r w:rsidRPr="00DD045E">
        <w:rPr>
          <w:rFonts w:ascii="ColaborateLight" w:hAnsi="ColaborateLight" w:cs="Times New Roman"/>
          <w:sz w:val="22"/>
          <w:szCs w:val="22"/>
          <w:lang w:eastAsia="en-US"/>
        </w:rPr>
        <w:t>es la siguiente:</w:t>
      </w:r>
    </w:p>
    <w:p w14:paraId="187E774C" w14:textId="77777777" w:rsidR="00DD045E" w:rsidRPr="00DD045E" w:rsidRDefault="00DD045E" w:rsidP="00DD045E">
      <w:pPr>
        <w:numPr>
          <w:ilvl w:val="0"/>
          <w:numId w:val="27"/>
        </w:numPr>
        <w:contextualSpacing/>
        <w:jc w:val="both"/>
        <w:rPr>
          <w:rFonts w:ascii="ColaborateLight" w:eastAsia="Arial" w:hAnsi="ColaborateLight"/>
          <w:sz w:val="22"/>
          <w:szCs w:val="22"/>
        </w:rPr>
      </w:pPr>
      <w:r w:rsidRPr="00DD045E">
        <w:rPr>
          <w:rFonts w:ascii="ColaborateLight" w:eastAsia="Arial" w:hAnsi="ColaborateLight"/>
          <w:sz w:val="22"/>
          <w:szCs w:val="22"/>
        </w:rPr>
        <w:t>Local debidamente bardeado o cercado.</w:t>
      </w:r>
    </w:p>
    <w:p w14:paraId="46B358E7" w14:textId="77777777" w:rsidR="00DD045E" w:rsidRPr="00DD045E" w:rsidRDefault="00DD045E" w:rsidP="00DD045E">
      <w:pPr>
        <w:numPr>
          <w:ilvl w:val="0"/>
          <w:numId w:val="27"/>
        </w:numPr>
        <w:contextualSpacing/>
        <w:jc w:val="both"/>
        <w:rPr>
          <w:rFonts w:ascii="ColaborateLight" w:eastAsia="Arial" w:hAnsi="ColaborateLight"/>
          <w:sz w:val="22"/>
          <w:szCs w:val="22"/>
        </w:rPr>
      </w:pPr>
      <w:r w:rsidRPr="00DD045E">
        <w:rPr>
          <w:rFonts w:ascii="ColaborateLight" w:eastAsia="Arial" w:hAnsi="ColaborateLight"/>
          <w:sz w:val="22"/>
          <w:szCs w:val="22"/>
        </w:rPr>
        <w:t>Piso de concreto.</w:t>
      </w:r>
    </w:p>
    <w:p w14:paraId="69667BE5" w14:textId="77777777" w:rsidR="00DD045E" w:rsidRPr="00DD045E" w:rsidRDefault="00DD045E" w:rsidP="00DD045E">
      <w:pPr>
        <w:numPr>
          <w:ilvl w:val="0"/>
          <w:numId w:val="27"/>
        </w:numPr>
        <w:contextualSpacing/>
        <w:jc w:val="both"/>
        <w:rPr>
          <w:rFonts w:ascii="ColaborateLight" w:eastAsia="Arial" w:hAnsi="ColaborateLight"/>
          <w:sz w:val="22"/>
          <w:szCs w:val="22"/>
        </w:rPr>
      </w:pPr>
      <w:r w:rsidRPr="00DD045E">
        <w:rPr>
          <w:rFonts w:ascii="ColaborateLight" w:eastAsia="Arial" w:hAnsi="ColaborateLight"/>
          <w:sz w:val="22"/>
          <w:szCs w:val="22"/>
        </w:rPr>
        <w:t>Espacio totalmente techado para resguardar las unidades que se encuentren en proceso de servicio.</w:t>
      </w:r>
    </w:p>
    <w:p w14:paraId="1BABE233" w14:textId="77777777" w:rsidR="00DD045E" w:rsidRPr="00DD045E" w:rsidRDefault="00DD045E" w:rsidP="00DD045E">
      <w:pPr>
        <w:numPr>
          <w:ilvl w:val="0"/>
          <w:numId w:val="27"/>
        </w:numPr>
        <w:contextualSpacing/>
        <w:jc w:val="both"/>
        <w:rPr>
          <w:rFonts w:ascii="ColaborateLight" w:eastAsia="Arial" w:hAnsi="ColaborateLight"/>
          <w:sz w:val="22"/>
          <w:szCs w:val="22"/>
        </w:rPr>
      </w:pPr>
      <w:r w:rsidRPr="00DD045E">
        <w:rPr>
          <w:rFonts w:ascii="ColaborateLight" w:eastAsia="Arial" w:hAnsi="ColaborateLight"/>
          <w:sz w:val="22"/>
          <w:szCs w:val="22"/>
        </w:rPr>
        <w:t>Área con iluminación.</w:t>
      </w:r>
    </w:p>
    <w:p w14:paraId="2C11887C" w14:textId="77777777" w:rsidR="00DD045E" w:rsidRPr="00DD045E" w:rsidRDefault="00DD045E" w:rsidP="00DD045E">
      <w:pPr>
        <w:numPr>
          <w:ilvl w:val="0"/>
          <w:numId w:val="27"/>
        </w:numPr>
        <w:contextualSpacing/>
        <w:jc w:val="both"/>
        <w:rPr>
          <w:rFonts w:ascii="ColaborateLight" w:eastAsia="Arial" w:hAnsi="ColaborateLight"/>
          <w:sz w:val="22"/>
          <w:szCs w:val="22"/>
        </w:rPr>
      </w:pPr>
      <w:r w:rsidRPr="00DD045E">
        <w:rPr>
          <w:rFonts w:ascii="ColaborateLight" w:eastAsia="Arial" w:hAnsi="ColaborateLight"/>
          <w:sz w:val="22"/>
          <w:szCs w:val="22"/>
        </w:rPr>
        <w:t>Áreas de trabajo delimitadas: operativa, recepción y reparación, a efecto de que el resguardo de las motocicletas resulte eficiente, sobre todo cuando exista la circunstancia de pernocta de motocicletas en las instalaciones del proveedor.</w:t>
      </w:r>
    </w:p>
    <w:p w14:paraId="37ADBB3D" w14:textId="77777777" w:rsidR="00DD045E" w:rsidRPr="00DD045E" w:rsidRDefault="00DD045E" w:rsidP="00DD045E">
      <w:pPr>
        <w:numPr>
          <w:ilvl w:val="0"/>
          <w:numId w:val="27"/>
        </w:numPr>
        <w:contextualSpacing/>
        <w:jc w:val="both"/>
        <w:rPr>
          <w:rFonts w:ascii="ColaborateLight" w:eastAsia="Arial" w:hAnsi="ColaborateLight"/>
          <w:sz w:val="22"/>
          <w:szCs w:val="22"/>
        </w:rPr>
      </w:pPr>
      <w:r w:rsidRPr="00DD045E">
        <w:rPr>
          <w:rFonts w:ascii="ColaborateLight" w:eastAsia="Arial" w:hAnsi="ColaborateLight"/>
          <w:sz w:val="22"/>
          <w:szCs w:val="22"/>
        </w:rPr>
        <w:t xml:space="preserve">Área de oficinas, con espacio para los supervisores de mantenimiento vehicular que cuente con mesas de trabajo, sillas e internet. </w:t>
      </w:r>
    </w:p>
    <w:p w14:paraId="1EF4E3DC" w14:textId="77777777" w:rsidR="00DD045E" w:rsidRPr="00DD045E" w:rsidRDefault="00DD045E" w:rsidP="00DD045E">
      <w:pPr>
        <w:numPr>
          <w:ilvl w:val="0"/>
          <w:numId w:val="27"/>
        </w:numPr>
        <w:contextualSpacing/>
        <w:jc w:val="both"/>
        <w:rPr>
          <w:rFonts w:ascii="ColaborateLight" w:eastAsia="Arial" w:hAnsi="ColaborateLight"/>
          <w:sz w:val="22"/>
          <w:szCs w:val="22"/>
        </w:rPr>
      </w:pPr>
      <w:r w:rsidRPr="00DD045E">
        <w:rPr>
          <w:rFonts w:ascii="ColaborateLight" w:eastAsia="Arial" w:hAnsi="ColaborateLight"/>
          <w:sz w:val="22"/>
          <w:szCs w:val="22"/>
        </w:rPr>
        <w:t>Espacio suficiente para brindar el servicio de mantenimiento preventivo y/o correctivo a las motocicletas propiedad del Gobierno del Estado, para que éstas puedan ser atendidas como mínimo dos simultáneamente.</w:t>
      </w:r>
    </w:p>
    <w:p w14:paraId="33D63A73" w14:textId="77777777" w:rsidR="00DD045E" w:rsidRPr="00DD045E" w:rsidRDefault="00DD045E" w:rsidP="00DD045E">
      <w:pPr>
        <w:contextualSpacing/>
        <w:jc w:val="both"/>
        <w:rPr>
          <w:rFonts w:ascii="ColaborateLight" w:eastAsia="Arial" w:hAnsi="ColaborateLight"/>
          <w:sz w:val="22"/>
          <w:szCs w:val="22"/>
        </w:rPr>
      </w:pPr>
    </w:p>
    <w:p w14:paraId="3C8D2B37" w14:textId="77777777" w:rsidR="00DD045E" w:rsidRPr="00DD045E" w:rsidRDefault="00DD045E" w:rsidP="00DD045E">
      <w:pPr>
        <w:contextualSpacing/>
        <w:jc w:val="both"/>
        <w:rPr>
          <w:rFonts w:ascii="ColaborateLight" w:eastAsia="Arial" w:hAnsi="ColaborateLight"/>
          <w:sz w:val="22"/>
          <w:szCs w:val="22"/>
        </w:rPr>
      </w:pPr>
      <w:r w:rsidRPr="00DD045E">
        <w:rPr>
          <w:rFonts w:ascii="ColaborateLight" w:eastAsia="Arial" w:hAnsi="ColaborateLight"/>
          <w:sz w:val="22"/>
          <w:szCs w:val="22"/>
        </w:rPr>
        <w:t>Los vehículos o motocicletas que el Gobierno del Estado envíe para los servicios preventivos y/o correctivos, deberán permanecer en todo momento en el interior de las instalaciones del licitante adjudicado, misma que deberá contar con las medidas de seguridad suficientes para salvaguardar las unidades que le sean entregadas para el servicio correspondiente.</w:t>
      </w:r>
    </w:p>
    <w:p w14:paraId="0EBFA3DE" w14:textId="77777777" w:rsidR="00DD045E" w:rsidRPr="00DD045E" w:rsidRDefault="00DD045E" w:rsidP="00DD045E">
      <w:pPr>
        <w:contextualSpacing/>
        <w:jc w:val="both"/>
        <w:rPr>
          <w:rFonts w:ascii="ColaborateLight" w:eastAsia="Arial" w:hAnsi="ColaborateLight"/>
          <w:sz w:val="22"/>
          <w:szCs w:val="22"/>
        </w:rPr>
      </w:pPr>
    </w:p>
    <w:p w14:paraId="68FE28AE" w14:textId="77777777" w:rsidR="00DD045E" w:rsidRPr="00DD045E" w:rsidRDefault="00DD045E" w:rsidP="00DD045E">
      <w:pPr>
        <w:contextualSpacing/>
        <w:jc w:val="both"/>
        <w:rPr>
          <w:rFonts w:ascii="ColaborateLight" w:eastAsia="Arial" w:hAnsi="ColaborateLight"/>
          <w:sz w:val="22"/>
          <w:szCs w:val="22"/>
        </w:rPr>
      </w:pPr>
      <w:r w:rsidRPr="00DD045E">
        <w:rPr>
          <w:rFonts w:ascii="ColaborateLight" w:eastAsia="Arial" w:hAnsi="ColaborateLight"/>
          <w:sz w:val="22"/>
          <w:szCs w:val="22"/>
        </w:rPr>
        <w:t xml:space="preserve">7.- El licitante deberá presentar escrito en papel membretado y firmado por el propietario, representante, o apoderado legal, </w:t>
      </w:r>
      <w:r w:rsidRPr="00DD045E">
        <w:rPr>
          <w:rFonts w:ascii="ColaborateLight" w:eastAsia="Arial" w:hAnsi="ColaborateLight"/>
          <w:b/>
          <w:bCs/>
          <w:sz w:val="22"/>
          <w:szCs w:val="22"/>
        </w:rPr>
        <w:t>BAJO PROTESTA DE DECIR VERDAD</w:t>
      </w:r>
      <w:r w:rsidRPr="00DD045E">
        <w:rPr>
          <w:rFonts w:ascii="ColaborateLight" w:eastAsia="Arial" w:hAnsi="ColaborateLight"/>
          <w:sz w:val="22"/>
          <w:szCs w:val="22"/>
        </w:rPr>
        <w:t xml:space="preserve">, en el que garantice que los servicios solicitados se realizarán íntegramente en las instalaciones del proveedor, con recursos materiales y humanos propios, quedando bajo su responsabilidad el resguardo de las unidades vehiculares que el Gobierno del Estado le entregue para su reparación. </w:t>
      </w:r>
    </w:p>
    <w:p w14:paraId="796B7B6A" w14:textId="77777777" w:rsidR="00DD045E" w:rsidRPr="00DD045E" w:rsidRDefault="00DD045E" w:rsidP="00DD045E">
      <w:pPr>
        <w:contextualSpacing/>
        <w:jc w:val="both"/>
        <w:rPr>
          <w:rFonts w:ascii="ColaborateLight" w:eastAsia="Arial" w:hAnsi="ColaborateLight"/>
          <w:sz w:val="22"/>
          <w:szCs w:val="22"/>
        </w:rPr>
      </w:pPr>
    </w:p>
    <w:p w14:paraId="2B6A9A67" w14:textId="77777777" w:rsidR="00DD045E" w:rsidRPr="00DD045E" w:rsidRDefault="00DD045E" w:rsidP="00DD045E">
      <w:pPr>
        <w:contextualSpacing/>
        <w:jc w:val="both"/>
        <w:rPr>
          <w:rFonts w:ascii="ColaborateLight" w:eastAsia="Arial" w:hAnsi="ColaborateLight"/>
          <w:sz w:val="22"/>
          <w:szCs w:val="22"/>
        </w:rPr>
      </w:pPr>
      <w:r w:rsidRPr="00DD045E">
        <w:rPr>
          <w:rFonts w:ascii="ColaborateLight" w:eastAsia="Arial" w:hAnsi="ColaborateLight"/>
          <w:sz w:val="22"/>
          <w:szCs w:val="22"/>
        </w:rPr>
        <w:t xml:space="preserve">8.- El licitante adjudicado deberá presentar escrito en papel membretado y firmado por el propietario, representante, o apoderado legal, </w:t>
      </w:r>
      <w:r w:rsidRPr="00DD045E">
        <w:rPr>
          <w:rFonts w:ascii="ColaborateLight" w:eastAsia="Arial" w:hAnsi="ColaborateLight"/>
          <w:b/>
          <w:bCs/>
          <w:sz w:val="22"/>
          <w:szCs w:val="22"/>
        </w:rPr>
        <w:t>BAJO PROTESTA DE DECIR VERDAD</w:t>
      </w:r>
      <w:r w:rsidRPr="00DD045E">
        <w:rPr>
          <w:rFonts w:ascii="ColaborateLight" w:eastAsia="Arial" w:hAnsi="ColaborateLight"/>
          <w:sz w:val="22"/>
          <w:szCs w:val="22"/>
        </w:rPr>
        <w:t xml:space="preserve"> donde se comprometa a contar con vehículo propio para otorgar el servicio de revisión y/o reparación de los vehículos en tránsito que pudieran llegar a sufrir algún daño en la vía pública, así como el espacio suficiente en sus instalaciones a efecto de resguardarlos para que dichas unidades no permanezcan en la vía pública y mucho menos pernocten en la misma.</w:t>
      </w:r>
    </w:p>
    <w:p w14:paraId="33B235DD" w14:textId="77777777" w:rsidR="00DD045E" w:rsidRPr="00DD045E" w:rsidRDefault="00DD045E" w:rsidP="00DD045E">
      <w:pPr>
        <w:contextualSpacing/>
        <w:jc w:val="both"/>
        <w:rPr>
          <w:rFonts w:ascii="ColaborateLight" w:eastAsia="Arial" w:hAnsi="ColaborateLight"/>
          <w:sz w:val="22"/>
          <w:szCs w:val="22"/>
        </w:rPr>
      </w:pPr>
    </w:p>
    <w:p w14:paraId="56C92DF5" w14:textId="77777777" w:rsidR="00DD045E" w:rsidRP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9.-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xml:space="preserve">, donde manifieste que cuenta con suficiente personal técnico especializado en el ramo para brindar los servicios solicitados por el Gobierno del Estado, (cuatro mecánicos y cuatro ayudantes para el mantenimiento de vehículos y dos mecánicos y dos ayudantes para el mantenimiento de motocicletas), debiendo anexar copia de identificación oficial vigente de dicho personal. </w:t>
      </w:r>
    </w:p>
    <w:p w14:paraId="7EF50590" w14:textId="1472EAC3" w:rsidR="00DD045E" w:rsidRDefault="00DD045E" w:rsidP="00DD045E">
      <w:pPr>
        <w:ind w:right="100"/>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lastRenderedPageBreak/>
        <w:t xml:space="preserve">10.- El licitante deberá presentar en original y copia para su cotejo la póliza del </w:t>
      </w:r>
      <w:proofErr w:type="gramStart"/>
      <w:r w:rsidRPr="00DD045E">
        <w:rPr>
          <w:rFonts w:ascii="ColaborateLight" w:hAnsi="ColaborateLight" w:cs="Times New Roman"/>
          <w:sz w:val="22"/>
          <w:szCs w:val="22"/>
          <w:lang w:eastAsia="en-US"/>
        </w:rPr>
        <w:t>seguro  de</w:t>
      </w:r>
      <w:proofErr w:type="gramEnd"/>
      <w:r w:rsidRPr="00DD045E">
        <w:rPr>
          <w:rFonts w:ascii="ColaborateLight" w:hAnsi="ColaborateLight" w:cs="Times New Roman"/>
          <w:sz w:val="22"/>
          <w:szCs w:val="22"/>
          <w:lang w:eastAsia="en-US"/>
        </w:rPr>
        <w:t xml:space="preserve"> responsabilidad social de cobertura amplia, vigente por el tiempo que prestará sus servicios, mismo que comprende del </w:t>
      </w:r>
      <w:r w:rsidRPr="00DD045E">
        <w:rPr>
          <w:rFonts w:ascii="ColaborateLight" w:hAnsi="ColaborateLight" w:cs="Times New Roman"/>
          <w:b/>
          <w:bCs/>
          <w:sz w:val="22"/>
          <w:szCs w:val="22"/>
          <w:lang w:eastAsia="en-US"/>
        </w:rPr>
        <w:t>22 de febrero al 31 de diciembre del 2023</w:t>
      </w:r>
      <w:r w:rsidRPr="00DD045E">
        <w:rPr>
          <w:rFonts w:ascii="ColaborateLight" w:hAnsi="ColaborateLight" w:cs="Times New Roman"/>
          <w:sz w:val="22"/>
          <w:szCs w:val="22"/>
          <w:lang w:eastAsia="en-US"/>
        </w:rPr>
        <w:t>, en la que garantice la integridad de los vehículos durante su estadía en el inmueble, desde la recepción y hasta la entrega de los mismos a las dependencias solicitantes.</w:t>
      </w:r>
    </w:p>
    <w:p w14:paraId="17A509E4" w14:textId="77777777" w:rsidR="00DD045E" w:rsidRPr="00DD045E" w:rsidRDefault="00DD045E" w:rsidP="00DD045E">
      <w:pPr>
        <w:ind w:right="100"/>
        <w:jc w:val="both"/>
        <w:rPr>
          <w:rFonts w:ascii="ColaborateLight" w:hAnsi="ColaborateLight" w:cs="Times New Roman"/>
          <w:sz w:val="22"/>
          <w:szCs w:val="22"/>
          <w:lang w:eastAsia="en-US"/>
        </w:rPr>
      </w:pPr>
    </w:p>
    <w:p w14:paraId="18E3654B" w14:textId="31793B82" w:rsidR="00DD045E" w:rsidRDefault="00DD045E" w:rsidP="00DD045E">
      <w:pPr>
        <w:ind w:right="100"/>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11.-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xml:space="preserve">, en el que manifieste que se  compromete a </w:t>
      </w:r>
      <w:r w:rsidRPr="00DD045E">
        <w:rPr>
          <w:rFonts w:ascii="ColaborateLight" w:hAnsi="ColaborateLight" w:cs="Times New Roman"/>
          <w:b/>
          <w:bCs/>
          <w:sz w:val="22"/>
          <w:szCs w:val="22"/>
          <w:lang w:eastAsia="en-US"/>
        </w:rPr>
        <w:t xml:space="preserve">proporcionar el servicio de grúa sin costo alguno por la requirente, </w:t>
      </w:r>
      <w:r w:rsidRPr="00DD045E">
        <w:rPr>
          <w:rFonts w:ascii="ColaborateLight" w:hAnsi="ColaborateLight" w:cs="Times New Roman"/>
          <w:sz w:val="22"/>
          <w:szCs w:val="22"/>
          <w:lang w:eastAsia="en-US"/>
        </w:rPr>
        <w:t>para</w:t>
      </w:r>
      <w:r w:rsidRPr="00DD045E">
        <w:rPr>
          <w:rFonts w:ascii="ColaborateLight" w:hAnsi="ColaborateLight" w:cs="Times New Roman"/>
          <w:b/>
          <w:bCs/>
          <w:sz w:val="22"/>
          <w:szCs w:val="22"/>
          <w:lang w:eastAsia="en-US"/>
        </w:rPr>
        <w:t xml:space="preserve"> </w:t>
      </w:r>
      <w:r w:rsidRPr="00DD045E">
        <w:rPr>
          <w:rFonts w:ascii="ColaborateLight" w:hAnsi="ColaborateLight" w:cs="Times New Roman"/>
          <w:sz w:val="22"/>
          <w:szCs w:val="22"/>
          <w:lang w:eastAsia="en-US"/>
        </w:rPr>
        <w:t>recoger y/o apoyar en el traslado de las motocicletas y vehículos, desde el lugar donde suceda la falla mecánica y hasta las instalaciones del licitante adjudicado  donde ser prestará el servicio, aclarando que para este servicio serán consideradas todas las unidades que lo requieran durante la vigencia del contrato.</w:t>
      </w:r>
    </w:p>
    <w:p w14:paraId="12ECAF3D" w14:textId="77777777" w:rsidR="00DD045E" w:rsidRPr="00DD045E" w:rsidRDefault="00DD045E" w:rsidP="00DD045E">
      <w:pPr>
        <w:ind w:right="100"/>
        <w:jc w:val="both"/>
        <w:rPr>
          <w:rFonts w:ascii="ColaborateLight" w:hAnsi="ColaborateLight" w:cs="Times New Roman"/>
          <w:sz w:val="22"/>
          <w:szCs w:val="22"/>
          <w:lang w:eastAsia="en-US"/>
        </w:rPr>
      </w:pPr>
    </w:p>
    <w:p w14:paraId="66B1AB03" w14:textId="1D0B75CD" w:rsidR="00DD045E" w:rsidRDefault="00DD045E" w:rsidP="00DD045E">
      <w:pPr>
        <w:ind w:right="100"/>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El licitante deberá realizar inventario vehicular, en formato membretado, donde se manifieste las condiciones en las que fueron recibidas las unidades, accesorios, herramientas, faltantes, daños y niveles de combustible, el cual será firmado por personal del licitante adjudicado y de conformidad con el usuario que en ese momento conduzca el vehículo.</w:t>
      </w:r>
    </w:p>
    <w:p w14:paraId="5BB30D9E" w14:textId="77777777" w:rsidR="00DD045E" w:rsidRPr="00DD045E" w:rsidRDefault="00DD045E" w:rsidP="00DD045E">
      <w:pPr>
        <w:ind w:right="100"/>
        <w:jc w:val="both"/>
        <w:rPr>
          <w:rFonts w:ascii="ColaborateLight" w:hAnsi="ColaborateLight" w:cs="Times New Roman"/>
          <w:sz w:val="22"/>
          <w:szCs w:val="22"/>
          <w:lang w:eastAsia="en-US"/>
        </w:rPr>
      </w:pPr>
    </w:p>
    <w:p w14:paraId="48FA77D8" w14:textId="7F1E3F8F"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12.-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donde manifieste que entregará a los supervisores autorizados de mantenimiento vehicular la totalidad de las piezas reemplazadas a los vehículos y motocicletas en cada uno de los servicios de mantenimiento preventivo y/o correctivo realizado, a excepción del filtro de aceite.</w:t>
      </w:r>
    </w:p>
    <w:p w14:paraId="467956FF" w14:textId="77777777" w:rsidR="00DD045E" w:rsidRPr="00DD045E" w:rsidRDefault="00DD045E" w:rsidP="00DD045E">
      <w:pPr>
        <w:jc w:val="both"/>
        <w:rPr>
          <w:rFonts w:ascii="ColaborateLight" w:hAnsi="ColaborateLight" w:cs="Times New Roman"/>
          <w:sz w:val="22"/>
          <w:szCs w:val="22"/>
          <w:lang w:eastAsia="en-US"/>
        </w:rPr>
      </w:pPr>
    </w:p>
    <w:p w14:paraId="4BD46692" w14:textId="380B4CD4"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13.-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donde manifieste que el taller propuesto para los servicios solicitados se encuentra en la zona conurbada Colima/Villa de Álvarez.</w:t>
      </w:r>
    </w:p>
    <w:p w14:paraId="248F32D7" w14:textId="77777777" w:rsidR="00DD045E" w:rsidRPr="00DD045E" w:rsidRDefault="00DD045E" w:rsidP="00DD045E">
      <w:pPr>
        <w:jc w:val="both"/>
        <w:rPr>
          <w:rFonts w:ascii="ColaborateLight" w:hAnsi="ColaborateLight" w:cs="Times New Roman"/>
          <w:sz w:val="22"/>
          <w:szCs w:val="22"/>
          <w:lang w:eastAsia="en-US"/>
        </w:rPr>
      </w:pPr>
    </w:p>
    <w:p w14:paraId="2E6FC55C" w14:textId="249E2312"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14.-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con los nombres y firmas del personal técnico especializado en el ramo autorizado para emitir el diagnóstico de las unidades, anexando copia simple por ambos lados de su identificación oficial vigente con fotografía, (cartilla del servicio militar nacional, pasaporte, credencial para votar con fotografía o cédula profesional).</w:t>
      </w:r>
    </w:p>
    <w:p w14:paraId="61B42F85" w14:textId="77777777" w:rsidR="00DD045E" w:rsidRPr="00DD045E" w:rsidRDefault="00DD045E" w:rsidP="00DD045E">
      <w:pPr>
        <w:jc w:val="both"/>
        <w:rPr>
          <w:rFonts w:ascii="ColaborateLight" w:hAnsi="ColaborateLight" w:cs="Times New Roman"/>
          <w:sz w:val="22"/>
          <w:szCs w:val="22"/>
          <w:lang w:eastAsia="en-US"/>
        </w:rPr>
      </w:pPr>
    </w:p>
    <w:p w14:paraId="10F3177E" w14:textId="588FF42E"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15.-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donde manifieste que cuenta con servicio de internet inalámbrico dentro de sus instalaciones.</w:t>
      </w:r>
    </w:p>
    <w:p w14:paraId="25977403" w14:textId="77777777" w:rsidR="00DD045E" w:rsidRPr="00DD045E" w:rsidRDefault="00DD045E" w:rsidP="00DD045E">
      <w:pPr>
        <w:jc w:val="both"/>
        <w:rPr>
          <w:rFonts w:ascii="ColaborateLight" w:hAnsi="ColaborateLight" w:cs="Times New Roman"/>
          <w:sz w:val="22"/>
          <w:szCs w:val="22"/>
          <w:lang w:eastAsia="en-US"/>
        </w:rPr>
      </w:pPr>
    </w:p>
    <w:p w14:paraId="58D8F1AC" w14:textId="3E4A4EC3" w:rsidR="00DD045E" w:rsidRDefault="00DD045E" w:rsidP="00DD045E">
      <w:pPr>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16.-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en el que se compromete a utilizar el Sistema que el Gobierno del Estado de Colima en su momento le proporcione.</w:t>
      </w:r>
    </w:p>
    <w:p w14:paraId="43BC671B" w14:textId="77777777" w:rsidR="00DD045E" w:rsidRPr="00DD045E" w:rsidRDefault="00DD045E" w:rsidP="00DD045E">
      <w:pPr>
        <w:jc w:val="both"/>
        <w:rPr>
          <w:rFonts w:ascii="ColaborateLight" w:hAnsi="ColaborateLight" w:cs="Times New Roman"/>
          <w:sz w:val="22"/>
          <w:szCs w:val="22"/>
          <w:lang w:eastAsia="en-US"/>
        </w:rPr>
      </w:pPr>
    </w:p>
    <w:p w14:paraId="15BC3678" w14:textId="77777777" w:rsidR="00DD045E" w:rsidRPr="00DD045E" w:rsidRDefault="00DD045E" w:rsidP="00DD045E">
      <w:pPr>
        <w:ind w:right="100"/>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17.-  El  licitante  deberá presentar  escrito en papel membretado y firmado  por el  propietario,  representante,  o apoderado legal  </w:t>
      </w:r>
      <w:r w:rsidRPr="00DD045E">
        <w:rPr>
          <w:rFonts w:ascii="ColaborateLight" w:hAnsi="ColaborateLight" w:cs="Times New Roman"/>
          <w:b/>
          <w:bCs/>
          <w:sz w:val="22"/>
          <w:szCs w:val="22"/>
          <w:lang w:eastAsia="en-US"/>
        </w:rPr>
        <w:t>BAJO  PROTESTA  DE DECIR VERDAD</w:t>
      </w:r>
      <w:r w:rsidRPr="00DD045E">
        <w:rPr>
          <w:rFonts w:ascii="ColaborateLight" w:hAnsi="ColaborateLight" w:cs="Times New Roman"/>
          <w:sz w:val="22"/>
          <w:szCs w:val="22"/>
          <w:lang w:eastAsia="en-US"/>
        </w:rPr>
        <w:t>,  donde manifieste que se compromete a que en caso de presentarse  defectos o incumplimientos  en las  refacciones y mano de obra, los  sustituirá  por otros en las mismas condiciones solicitadas en el Anexo Numero 1 Técnico,  en un  plazo no mayor  a  7  (siete)  días hábiles contados  a  partir  de la  fecha  y  hora de la devolución de los bienes y/o servicio (s) defectuoso (s).</w:t>
      </w:r>
    </w:p>
    <w:p w14:paraId="70824B0B" w14:textId="77777777" w:rsidR="00DD045E" w:rsidRPr="00DD045E" w:rsidRDefault="00DD045E" w:rsidP="00DD045E">
      <w:pPr>
        <w:ind w:right="8020"/>
        <w:jc w:val="both"/>
        <w:rPr>
          <w:rFonts w:ascii="ColaborateLight" w:hAnsi="ColaborateLight" w:cs="Times New Roman"/>
          <w:b/>
          <w:sz w:val="22"/>
          <w:szCs w:val="22"/>
          <w:lang w:eastAsia="en-US"/>
        </w:rPr>
      </w:pPr>
    </w:p>
    <w:p w14:paraId="5185E0B4" w14:textId="0467534B" w:rsidR="00DD045E" w:rsidRDefault="00DD045E" w:rsidP="00DD045E">
      <w:pPr>
        <w:ind w:right="8020"/>
        <w:jc w:val="both"/>
        <w:rPr>
          <w:rFonts w:ascii="ColaborateLight" w:hAnsi="ColaborateLight" w:cs="Times New Roman"/>
          <w:b/>
          <w:sz w:val="22"/>
          <w:szCs w:val="22"/>
          <w:lang w:eastAsia="en-US"/>
        </w:rPr>
      </w:pPr>
      <w:r w:rsidRPr="00DD045E">
        <w:rPr>
          <w:rFonts w:ascii="ColaborateLight" w:hAnsi="ColaborateLight" w:cs="Times New Roman"/>
          <w:b/>
          <w:sz w:val="22"/>
          <w:szCs w:val="22"/>
          <w:lang w:eastAsia="en-US"/>
        </w:rPr>
        <w:t>NOTA 1:</w:t>
      </w:r>
    </w:p>
    <w:p w14:paraId="0AF31C25" w14:textId="77777777" w:rsidR="006C70D0" w:rsidRPr="00DD045E" w:rsidRDefault="006C70D0" w:rsidP="00DD045E">
      <w:pPr>
        <w:ind w:right="8020"/>
        <w:jc w:val="both"/>
        <w:rPr>
          <w:rFonts w:ascii="ColaborateLight" w:hAnsi="ColaborateLight" w:cs="Times New Roman"/>
          <w:b/>
          <w:sz w:val="22"/>
          <w:szCs w:val="22"/>
          <w:lang w:eastAsia="en-US"/>
        </w:rPr>
      </w:pPr>
    </w:p>
    <w:p w14:paraId="180A2F09" w14:textId="45948A83" w:rsidR="00DD045E" w:rsidRDefault="00DD045E" w:rsidP="00DD045E">
      <w:pPr>
        <w:ind w:right="80"/>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El licitante adjudicado está obligado a recibir la capacitación que impartirá personal del Departamento de Mantenimiento Vehicular para la operación del Sistema del Gobierno del Estado.</w:t>
      </w:r>
    </w:p>
    <w:p w14:paraId="121683CA" w14:textId="77777777" w:rsidR="00DD045E" w:rsidRPr="00DD045E" w:rsidRDefault="00DD045E" w:rsidP="00DD045E">
      <w:pPr>
        <w:ind w:right="80"/>
        <w:jc w:val="both"/>
        <w:rPr>
          <w:rFonts w:ascii="ColaborateLight" w:hAnsi="ColaborateLight" w:cs="Times New Roman"/>
          <w:sz w:val="22"/>
          <w:szCs w:val="22"/>
          <w:lang w:eastAsia="en-US"/>
        </w:rPr>
      </w:pPr>
    </w:p>
    <w:p w14:paraId="59BB3759" w14:textId="2B8B7E40" w:rsidR="00DD045E" w:rsidRDefault="00DD045E" w:rsidP="00DD045E">
      <w:pPr>
        <w:ind w:right="8020"/>
        <w:jc w:val="both"/>
        <w:rPr>
          <w:rFonts w:ascii="ColaborateLight" w:hAnsi="ColaborateLight" w:cs="Times New Roman"/>
          <w:b/>
          <w:sz w:val="22"/>
          <w:szCs w:val="22"/>
          <w:lang w:eastAsia="en-US"/>
        </w:rPr>
      </w:pPr>
      <w:r w:rsidRPr="00DD045E">
        <w:rPr>
          <w:rFonts w:ascii="ColaborateLight" w:hAnsi="ColaborateLight" w:cs="Times New Roman"/>
          <w:b/>
          <w:sz w:val="22"/>
          <w:szCs w:val="22"/>
          <w:lang w:eastAsia="en-US"/>
        </w:rPr>
        <w:lastRenderedPageBreak/>
        <w:t>NOTA 2:</w:t>
      </w:r>
    </w:p>
    <w:p w14:paraId="217729AE" w14:textId="77777777" w:rsidR="006C70D0" w:rsidRPr="00DD045E" w:rsidRDefault="006C70D0" w:rsidP="00DD045E">
      <w:pPr>
        <w:ind w:right="8020"/>
        <w:jc w:val="both"/>
        <w:rPr>
          <w:rFonts w:ascii="ColaborateLight" w:hAnsi="ColaborateLight" w:cs="Times New Roman"/>
          <w:b/>
          <w:sz w:val="22"/>
          <w:szCs w:val="22"/>
          <w:lang w:eastAsia="en-US"/>
        </w:rPr>
      </w:pPr>
    </w:p>
    <w:p w14:paraId="7E472B51" w14:textId="504A1856" w:rsidR="00DD045E" w:rsidRDefault="00DD045E" w:rsidP="00DD045E">
      <w:pPr>
        <w:ind w:right="80"/>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 xml:space="preserve">Anexo a las bases de la convocatoria se entregará un archivo electrónico con el inventario de motocicletas y vehículos que requerirán el servicio de mantenimiento preventivo y/o correctivo, en el cual los licitantes deberán anotar los costos de los servicios solicitados y que deberán entregar en un </w:t>
      </w:r>
      <w:r w:rsidR="009039E5">
        <w:rPr>
          <w:rFonts w:ascii="ColaborateLight" w:hAnsi="ColaborateLight" w:cs="Times New Roman"/>
          <w:sz w:val="22"/>
          <w:szCs w:val="22"/>
          <w:lang w:eastAsia="en-US"/>
        </w:rPr>
        <w:t>dispositivo</w:t>
      </w:r>
      <w:r w:rsidRPr="00DD045E">
        <w:rPr>
          <w:rFonts w:ascii="ColaborateLight" w:hAnsi="ColaborateLight" w:cs="Times New Roman"/>
          <w:sz w:val="22"/>
          <w:szCs w:val="22"/>
          <w:lang w:eastAsia="en-US"/>
        </w:rPr>
        <w:t xml:space="preserve"> USB como parte de su propuesta económica.</w:t>
      </w:r>
    </w:p>
    <w:p w14:paraId="6CD21C00" w14:textId="77777777" w:rsidR="00DD045E" w:rsidRPr="00DD045E" w:rsidRDefault="00DD045E" w:rsidP="00DD045E">
      <w:pPr>
        <w:ind w:right="80"/>
        <w:jc w:val="both"/>
        <w:rPr>
          <w:rFonts w:ascii="ColaborateLight" w:hAnsi="ColaborateLight" w:cs="Times New Roman"/>
          <w:sz w:val="22"/>
          <w:szCs w:val="22"/>
          <w:lang w:eastAsia="en-US"/>
        </w:rPr>
      </w:pPr>
    </w:p>
    <w:p w14:paraId="0B55C867" w14:textId="7386B62C" w:rsidR="00DD045E" w:rsidRDefault="00DD045E" w:rsidP="00DD045E">
      <w:pPr>
        <w:ind w:right="8020"/>
        <w:jc w:val="both"/>
        <w:rPr>
          <w:rFonts w:ascii="ColaborateLight" w:hAnsi="ColaborateLight" w:cs="Times New Roman"/>
          <w:b/>
          <w:sz w:val="22"/>
          <w:szCs w:val="22"/>
          <w:lang w:eastAsia="en-US"/>
        </w:rPr>
      </w:pPr>
      <w:r w:rsidRPr="00DD045E">
        <w:rPr>
          <w:rFonts w:ascii="ColaborateLight" w:hAnsi="ColaborateLight" w:cs="Times New Roman"/>
          <w:b/>
          <w:sz w:val="22"/>
          <w:szCs w:val="22"/>
          <w:lang w:eastAsia="en-US"/>
        </w:rPr>
        <w:t>NOTA 3:</w:t>
      </w:r>
    </w:p>
    <w:p w14:paraId="1207BE82" w14:textId="77777777" w:rsidR="006C70D0" w:rsidRPr="00DD045E" w:rsidRDefault="006C70D0" w:rsidP="00DD045E">
      <w:pPr>
        <w:ind w:right="8020"/>
        <w:jc w:val="both"/>
        <w:rPr>
          <w:rFonts w:ascii="ColaborateLight" w:hAnsi="ColaborateLight" w:cs="Times New Roman"/>
          <w:b/>
          <w:sz w:val="22"/>
          <w:szCs w:val="22"/>
          <w:lang w:eastAsia="en-US"/>
        </w:rPr>
      </w:pPr>
    </w:p>
    <w:p w14:paraId="74F5C233" w14:textId="5389290E" w:rsidR="00DD045E" w:rsidRDefault="00DD045E" w:rsidP="00DD045E">
      <w:pPr>
        <w:ind w:right="80"/>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Se podrá incrementar el número de motocicletas y vehículos de acuerdo a la necesidad de operatividad del Gobierno del Estado de Colima, siempre y cuando cuenten con características similares a los vehículos licitados.</w:t>
      </w:r>
    </w:p>
    <w:p w14:paraId="4FF8DE12" w14:textId="77777777" w:rsidR="00DD045E" w:rsidRPr="00DD045E" w:rsidRDefault="00DD045E" w:rsidP="00DD045E">
      <w:pPr>
        <w:ind w:right="80"/>
        <w:jc w:val="both"/>
        <w:rPr>
          <w:rFonts w:ascii="ColaborateLight" w:hAnsi="ColaborateLight" w:cs="Times New Roman"/>
          <w:sz w:val="22"/>
          <w:szCs w:val="22"/>
          <w:lang w:eastAsia="en-US"/>
        </w:rPr>
      </w:pPr>
    </w:p>
    <w:p w14:paraId="132813DE" w14:textId="4E2432E7" w:rsidR="00DD045E" w:rsidRDefault="00DD045E" w:rsidP="00DD045E">
      <w:pPr>
        <w:ind w:right="80"/>
        <w:jc w:val="both"/>
        <w:rPr>
          <w:rFonts w:ascii="ColaborateLight" w:hAnsi="ColaborateLight" w:cs="Times New Roman"/>
          <w:b/>
          <w:bCs/>
          <w:sz w:val="22"/>
          <w:szCs w:val="22"/>
          <w:lang w:eastAsia="en-US"/>
        </w:rPr>
      </w:pPr>
      <w:r w:rsidRPr="00DD045E">
        <w:rPr>
          <w:rFonts w:ascii="ColaborateLight" w:hAnsi="ColaborateLight" w:cs="Times New Roman"/>
          <w:b/>
          <w:bCs/>
          <w:sz w:val="22"/>
          <w:szCs w:val="22"/>
          <w:lang w:eastAsia="en-US"/>
        </w:rPr>
        <w:t>NOTA 4:</w:t>
      </w:r>
    </w:p>
    <w:p w14:paraId="5DC1B22A" w14:textId="77777777" w:rsidR="006C70D0" w:rsidRPr="00DD045E" w:rsidRDefault="006C70D0" w:rsidP="00DD045E">
      <w:pPr>
        <w:ind w:right="80"/>
        <w:jc w:val="both"/>
        <w:rPr>
          <w:rFonts w:ascii="ColaborateLight" w:hAnsi="ColaborateLight" w:cs="Times New Roman"/>
          <w:b/>
          <w:bCs/>
          <w:sz w:val="22"/>
          <w:szCs w:val="22"/>
          <w:lang w:eastAsia="en-US"/>
        </w:rPr>
      </w:pPr>
    </w:p>
    <w:p w14:paraId="038EF083" w14:textId="77777777" w:rsidR="00DD045E" w:rsidRPr="00DD045E" w:rsidRDefault="00DD045E" w:rsidP="00DD045E">
      <w:pPr>
        <w:ind w:right="80"/>
        <w:jc w:val="both"/>
        <w:rPr>
          <w:rFonts w:ascii="ColaborateLight" w:hAnsi="ColaborateLight" w:cs="Times New Roman"/>
          <w:sz w:val="22"/>
          <w:szCs w:val="22"/>
          <w:lang w:eastAsia="en-US"/>
        </w:rPr>
      </w:pPr>
      <w:r w:rsidRPr="00DD045E">
        <w:rPr>
          <w:rFonts w:ascii="ColaborateLight" w:hAnsi="ColaborateLight" w:cs="Times New Roman"/>
          <w:sz w:val="22"/>
          <w:szCs w:val="22"/>
          <w:lang w:eastAsia="en-US"/>
        </w:rPr>
        <w:t>El licitante adjudicado deberá permitir que los supervisores estén presentes en el momento en que los mecánicos asignados emitan el diagnóstico de daños de las unidades y acceder a que estén presentes como observadores en el transcurso de la reparación y/o mantenimiento de los vehículos.</w:t>
      </w:r>
    </w:p>
    <w:p w14:paraId="280D6528" w14:textId="471E62AA" w:rsidR="005D491D" w:rsidRDefault="005D491D" w:rsidP="00491DE7">
      <w:pPr>
        <w:rPr>
          <w:rFonts w:ascii="ColaborateLight" w:hAnsi="ColaborateLight" w:cs="Arial"/>
          <w:b/>
          <w:bCs/>
          <w:sz w:val="22"/>
          <w:szCs w:val="22"/>
          <w:lang w:eastAsia="en-US"/>
        </w:rPr>
      </w:pPr>
    </w:p>
    <w:p w14:paraId="73BBE846" w14:textId="0ACAC171" w:rsidR="00491DE7" w:rsidRDefault="00491DE7" w:rsidP="00491DE7">
      <w:pPr>
        <w:rPr>
          <w:rFonts w:ascii="ColaborateLight" w:hAnsi="ColaborateLight" w:cs="Arial"/>
          <w:b/>
          <w:bCs/>
          <w:sz w:val="22"/>
          <w:szCs w:val="22"/>
          <w:lang w:eastAsia="en-US"/>
        </w:rPr>
      </w:pPr>
    </w:p>
    <w:p w14:paraId="1F6BB0D8" w14:textId="016C0911" w:rsidR="00491DE7" w:rsidRDefault="00491DE7" w:rsidP="00491DE7">
      <w:pPr>
        <w:rPr>
          <w:rFonts w:ascii="ColaborateLight" w:hAnsi="ColaborateLight" w:cs="Arial"/>
          <w:b/>
          <w:bCs/>
          <w:sz w:val="22"/>
          <w:szCs w:val="22"/>
          <w:lang w:eastAsia="en-US"/>
        </w:rPr>
      </w:pPr>
    </w:p>
    <w:p w14:paraId="28A4864D" w14:textId="4AC1097F" w:rsidR="00491DE7" w:rsidRDefault="00491DE7" w:rsidP="00491DE7">
      <w:pPr>
        <w:rPr>
          <w:rFonts w:ascii="ColaborateLight" w:hAnsi="ColaborateLight" w:cs="Arial"/>
          <w:b/>
          <w:bCs/>
          <w:sz w:val="22"/>
          <w:szCs w:val="22"/>
          <w:lang w:eastAsia="en-US"/>
        </w:rPr>
      </w:pPr>
    </w:p>
    <w:p w14:paraId="6A962417" w14:textId="1CF36B83" w:rsidR="00491DE7" w:rsidRDefault="00491DE7" w:rsidP="00491DE7">
      <w:pPr>
        <w:rPr>
          <w:rFonts w:ascii="ColaborateLight" w:hAnsi="ColaborateLight" w:cs="Arial"/>
          <w:b/>
          <w:bCs/>
          <w:sz w:val="22"/>
          <w:szCs w:val="22"/>
          <w:lang w:eastAsia="en-US"/>
        </w:rPr>
      </w:pPr>
    </w:p>
    <w:p w14:paraId="41703C4F" w14:textId="09C673A0" w:rsidR="00491DE7" w:rsidRDefault="00491DE7" w:rsidP="00491DE7">
      <w:pPr>
        <w:rPr>
          <w:rFonts w:ascii="ColaborateLight" w:hAnsi="ColaborateLight" w:cs="Arial"/>
          <w:b/>
          <w:bCs/>
          <w:sz w:val="22"/>
          <w:szCs w:val="22"/>
          <w:lang w:eastAsia="en-US"/>
        </w:rPr>
      </w:pPr>
    </w:p>
    <w:p w14:paraId="1D4E7B32" w14:textId="66D8FE3C" w:rsidR="00491DE7" w:rsidRDefault="00491DE7" w:rsidP="00491DE7">
      <w:pPr>
        <w:rPr>
          <w:rFonts w:ascii="ColaborateLight" w:hAnsi="ColaborateLight" w:cs="Arial"/>
          <w:b/>
          <w:bCs/>
          <w:sz w:val="22"/>
          <w:szCs w:val="22"/>
          <w:lang w:eastAsia="en-US"/>
        </w:rPr>
      </w:pPr>
    </w:p>
    <w:p w14:paraId="2D9E322B" w14:textId="28F76474" w:rsidR="00491DE7" w:rsidRDefault="00491DE7" w:rsidP="00491DE7">
      <w:pPr>
        <w:rPr>
          <w:rFonts w:ascii="ColaborateLight" w:hAnsi="ColaborateLight" w:cs="Arial"/>
          <w:b/>
          <w:bCs/>
          <w:sz w:val="22"/>
          <w:szCs w:val="22"/>
          <w:lang w:eastAsia="en-US"/>
        </w:rPr>
      </w:pPr>
    </w:p>
    <w:p w14:paraId="35D57EE6" w14:textId="5A71FF57" w:rsidR="00491DE7" w:rsidRDefault="00491DE7">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24EE6A34" w14:textId="77777777" w:rsidR="005D491D" w:rsidRPr="00DD045E" w:rsidRDefault="005D491D" w:rsidP="005D491D">
      <w:pPr>
        <w:jc w:val="center"/>
        <w:rPr>
          <w:rFonts w:ascii="ColaborateLight" w:hAnsi="ColaborateLight" w:cs="Arial"/>
          <w:b/>
          <w:sz w:val="22"/>
          <w:szCs w:val="22"/>
          <w:lang w:val="es-ES" w:eastAsia="en-US"/>
        </w:rPr>
      </w:pPr>
      <w:r w:rsidRPr="00DD045E">
        <w:rPr>
          <w:rFonts w:ascii="ColaborateLight" w:hAnsi="ColaborateLight" w:cs="Arial"/>
          <w:b/>
          <w:sz w:val="22"/>
          <w:szCs w:val="22"/>
          <w:lang w:val="es-ES" w:eastAsia="en-US"/>
        </w:rPr>
        <w:lastRenderedPageBreak/>
        <w:t>PROPUESTA TÉCNICA</w:t>
      </w:r>
    </w:p>
    <w:p w14:paraId="696D08FB" w14:textId="77777777" w:rsidR="005D491D" w:rsidRPr="00DD045E" w:rsidRDefault="005D491D" w:rsidP="005D491D">
      <w:pPr>
        <w:jc w:val="center"/>
        <w:rPr>
          <w:rFonts w:ascii="ColaborateLight" w:hAnsi="ColaborateLight" w:cs="Arial"/>
          <w:b/>
          <w:sz w:val="22"/>
          <w:szCs w:val="22"/>
          <w:lang w:val="es-ES" w:eastAsia="en-US"/>
        </w:rPr>
      </w:pPr>
    </w:p>
    <w:p w14:paraId="16FE78F3" w14:textId="3BBEB546" w:rsidR="005D491D" w:rsidRPr="00DD045E" w:rsidRDefault="005D491D" w:rsidP="005D491D">
      <w:pPr>
        <w:jc w:val="center"/>
        <w:rPr>
          <w:rFonts w:ascii="ColaborateLight" w:hAnsi="ColaborateLight" w:cs="Arial"/>
          <w:b/>
          <w:bCs/>
          <w:sz w:val="22"/>
          <w:szCs w:val="22"/>
          <w:lang w:eastAsia="en-US"/>
        </w:rPr>
      </w:pPr>
      <w:r w:rsidRPr="00DD045E">
        <w:rPr>
          <w:rFonts w:ascii="ColaborateLight" w:hAnsi="ColaborateLight" w:cs="Arial"/>
          <w:b/>
          <w:bCs/>
          <w:sz w:val="22"/>
          <w:szCs w:val="22"/>
          <w:lang w:eastAsia="en-US"/>
        </w:rPr>
        <w:t>POR PARTIDA</w:t>
      </w:r>
    </w:p>
    <w:p w14:paraId="3B72CE1B" w14:textId="77777777" w:rsidR="005D491D" w:rsidRPr="00491DE7" w:rsidRDefault="005D491D" w:rsidP="00491DE7">
      <w:pPr>
        <w:jc w:val="center"/>
        <w:rPr>
          <w:rFonts w:ascii="ColaborateLight" w:hAnsi="ColaborateLight" w:cs="Arial"/>
          <w:b/>
          <w:sz w:val="22"/>
          <w:szCs w:val="22"/>
          <w:lang w:eastAsia="en-US"/>
        </w:rPr>
      </w:pPr>
    </w:p>
    <w:bookmarkEnd w:id="13"/>
    <w:p w14:paraId="7C15CA6E" w14:textId="6A26F822" w:rsidR="00491DE7" w:rsidRDefault="00491DE7" w:rsidP="00491DE7">
      <w:pPr>
        <w:jc w:val="both"/>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TIEMPOS DE RECEPCIÓN Y ENTREGA DE VEHÍCULOS O MOTOCICLETAS</w:t>
      </w:r>
    </w:p>
    <w:p w14:paraId="740A290F" w14:textId="77777777" w:rsidR="00491DE7" w:rsidRPr="00491DE7" w:rsidRDefault="00491DE7" w:rsidP="00491DE7">
      <w:pPr>
        <w:jc w:val="both"/>
        <w:rPr>
          <w:rFonts w:ascii="ColaborateLight" w:hAnsi="ColaborateLight" w:cs="Times New Roman"/>
          <w:b/>
          <w:sz w:val="22"/>
          <w:szCs w:val="22"/>
          <w:lang w:eastAsia="en-US"/>
        </w:rPr>
      </w:pPr>
    </w:p>
    <w:p w14:paraId="6B03C8CE" w14:textId="44D61631"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 horario correspondiente para la atención de las unidades será de lunes a viernes de las 09:00 a las 19:00 horas y sábados de las 09:00 a las 14:00 horas en horario corrido durante toda la vigencia del contrato, que comprende del 22 de febrero al 31 de diciembre del 2023.</w:t>
      </w:r>
    </w:p>
    <w:p w14:paraId="641E2573" w14:textId="77777777" w:rsidR="00491DE7" w:rsidRPr="00491DE7" w:rsidRDefault="00491DE7" w:rsidP="00491DE7">
      <w:pPr>
        <w:jc w:val="both"/>
        <w:rPr>
          <w:rFonts w:ascii="ColaborateLight" w:hAnsi="ColaborateLight" w:cs="Times New Roman"/>
          <w:sz w:val="22"/>
          <w:szCs w:val="22"/>
          <w:lang w:eastAsia="en-US"/>
        </w:rPr>
      </w:pPr>
    </w:p>
    <w:p w14:paraId="0B3B87F1" w14:textId="139DAE4E" w:rsidR="00491DE7" w:rsidRDefault="00491DE7" w:rsidP="00491DE7">
      <w:pPr>
        <w:jc w:val="both"/>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SOLICITUD DE VALORACIÓN DE MANTENIMIENTO VEHICULAR</w:t>
      </w:r>
    </w:p>
    <w:p w14:paraId="64A7C782" w14:textId="77777777" w:rsidR="00491DE7" w:rsidRPr="00491DE7" w:rsidRDefault="00491DE7" w:rsidP="00491DE7">
      <w:pPr>
        <w:jc w:val="both"/>
        <w:rPr>
          <w:rFonts w:ascii="ColaborateLight" w:hAnsi="ColaborateLight" w:cs="Times New Roman"/>
          <w:b/>
          <w:sz w:val="22"/>
          <w:szCs w:val="22"/>
          <w:lang w:eastAsia="en-US"/>
        </w:rPr>
      </w:pPr>
    </w:p>
    <w:p w14:paraId="05DADAD5" w14:textId="2334A547"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 usuario de la unidad entregará al supervisor del departamento de mantenimiento vehicular en turno la solicitud de valoración emitida por el Sistema de Gobierno del Estado, y éste a su vez le informará al encargado del taller el motivo por el cual ingresa el vehículo, misma que deberá contar con los siguientes datos:</w:t>
      </w:r>
    </w:p>
    <w:p w14:paraId="35B55E73" w14:textId="77777777" w:rsidR="00491DE7" w:rsidRPr="00491DE7" w:rsidRDefault="00491DE7" w:rsidP="00491DE7">
      <w:pPr>
        <w:jc w:val="both"/>
        <w:rPr>
          <w:rFonts w:ascii="ColaborateLight" w:hAnsi="ColaborateLight" w:cs="Times New Roman"/>
          <w:sz w:val="22"/>
          <w:szCs w:val="22"/>
          <w:lang w:eastAsia="en-US"/>
        </w:rPr>
      </w:pPr>
    </w:p>
    <w:p w14:paraId="3809CC49"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Número de Placas.</w:t>
      </w:r>
    </w:p>
    <w:p w14:paraId="6AEEDB1E"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Número de inventario.</w:t>
      </w:r>
    </w:p>
    <w:p w14:paraId="6858FC7E"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Marca, modelo y línea.</w:t>
      </w:r>
    </w:p>
    <w:p w14:paraId="38DB4B82"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Nombre completo del usuario que entrega el vehículo.</w:t>
      </w:r>
    </w:p>
    <w:p w14:paraId="4FEC9CFB"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Kilometraje-odómetro (al ingresar al taller).</w:t>
      </w:r>
    </w:p>
    <w:p w14:paraId="434F3275"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Nivel de combustible (gasolina o diésel al ingresar al taller).</w:t>
      </w:r>
    </w:p>
    <w:p w14:paraId="504F9436"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Fecha de entrega al taller.</w:t>
      </w:r>
    </w:p>
    <w:p w14:paraId="17F5B010" w14:textId="77777777" w:rsidR="00491DE7" w:rsidRP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Descripción del servicio que requiere la unidad.</w:t>
      </w:r>
    </w:p>
    <w:p w14:paraId="4770247D" w14:textId="09F52A76" w:rsidR="00491DE7" w:rsidRDefault="00491DE7" w:rsidP="00491DE7">
      <w:pPr>
        <w:numPr>
          <w:ilvl w:val="0"/>
          <w:numId w:val="2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Asignación del proveedor. </w:t>
      </w:r>
    </w:p>
    <w:p w14:paraId="1D6AABB0" w14:textId="77777777" w:rsidR="00491DE7" w:rsidRPr="00491DE7" w:rsidRDefault="00491DE7" w:rsidP="00491DE7">
      <w:pPr>
        <w:jc w:val="both"/>
        <w:rPr>
          <w:rFonts w:ascii="ColaborateLight" w:hAnsi="ColaborateLight" w:cs="Times New Roman"/>
          <w:sz w:val="22"/>
          <w:szCs w:val="22"/>
          <w:lang w:eastAsia="en-US"/>
        </w:rPr>
      </w:pPr>
    </w:p>
    <w:p w14:paraId="34349E9C" w14:textId="204948F8"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Al ingresar al taller las unidades para los servicios de mantenimiento preventivo y/o correctivo, conjuntamente el usuario, supervisor de mantenimiento vehicular en turno y encargado del taller, deberán revisar el estado físico del vehículo o motocicleta (laminado, pintura, faros y cristales, entre otros) para que estén de acuerdo en el levantamiento de las condiciones en que se encuentra el vehículo.</w:t>
      </w:r>
    </w:p>
    <w:p w14:paraId="36811741" w14:textId="77777777" w:rsidR="00491DE7" w:rsidRPr="00491DE7" w:rsidRDefault="00491DE7" w:rsidP="00491DE7">
      <w:pPr>
        <w:jc w:val="both"/>
        <w:rPr>
          <w:rFonts w:ascii="ColaborateLight" w:hAnsi="ColaborateLight" w:cs="Times New Roman"/>
          <w:sz w:val="22"/>
          <w:szCs w:val="22"/>
          <w:lang w:eastAsia="en-US"/>
        </w:rPr>
      </w:pPr>
    </w:p>
    <w:p w14:paraId="61B5A049" w14:textId="1165E531"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color w:val="000000"/>
          <w:sz w:val="22"/>
          <w:szCs w:val="22"/>
          <w:lang w:eastAsia="en-US"/>
        </w:rPr>
        <w:t>El proveedor antes de generar la cotización en el Sistema de Mantenimiento Vehicular, deberá de entregar por escrito una cotización detallada, previo diagnóstico, al jefe del Departamento de Mantenimiento Vehicular para su autorización; u</w:t>
      </w:r>
      <w:r w:rsidRPr="00491DE7">
        <w:rPr>
          <w:rFonts w:ascii="ColaborateLight" w:hAnsi="ColaborateLight" w:cs="Times New Roman"/>
          <w:sz w:val="22"/>
          <w:szCs w:val="22"/>
          <w:lang w:eastAsia="en-US"/>
        </w:rPr>
        <w:t>na vez autorizada, el proveedor deberá elaborar en el  del Sistema de Servicios Generales del Gobierno del Estado la cotización previamente autorizada con la descripción de refacciones y mano de obra de los servicios solicitados, misma que entregará al supervisor en turno autorizado para su revisión y/o autorización.</w:t>
      </w:r>
    </w:p>
    <w:p w14:paraId="0D1654B5" w14:textId="77777777" w:rsidR="00491DE7" w:rsidRPr="00491DE7" w:rsidRDefault="00491DE7" w:rsidP="00491DE7">
      <w:pPr>
        <w:jc w:val="both"/>
        <w:rPr>
          <w:rFonts w:ascii="ColaborateLight" w:hAnsi="ColaborateLight" w:cs="Times New Roman"/>
          <w:sz w:val="22"/>
          <w:szCs w:val="22"/>
          <w:lang w:eastAsia="en-US"/>
        </w:rPr>
      </w:pPr>
    </w:p>
    <w:p w14:paraId="0FD2F3A7" w14:textId="2CBC574E" w:rsidR="00491DE7" w:rsidRDefault="00491DE7" w:rsidP="00491DE7">
      <w:pPr>
        <w:jc w:val="center"/>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PROCEDIMIENTO PARA EL SERVICIO DE MANTENIMIENTO PREVENTIVO Y/O CORRECTIVO A LOS VEHÍCULOS Y MOTOCICLETAS PROPIEDAD DEL GOBIERNO DEL ESTADO</w:t>
      </w:r>
    </w:p>
    <w:p w14:paraId="506E23FA" w14:textId="77777777" w:rsidR="00491DE7" w:rsidRPr="00491DE7" w:rsidRDefault="00491DE7" w:rsidP="00491DE7">
      <w:pPr>
        <w:jc w:val="center"/>
        <w:rPr>
          <w:rFonts w:ascii="ColaborateLight" w:hAnsi="ColaborateLight" w:cs="Times New Roman"/>
          <w:b/>
          <w:sz w:val="22"/>
          <w:szCs w:val="22"/>
          <w:lang w:eastAsia="en-US"/>
        </w:rPr>
      </w:pPr>
    </w:p>
    <w:p w14:paraId="2ADA0D0F"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Una vez que el supervisor del Departamento de Mantenimiento Vehicular en turno reciba del proveedor la valoración del vehículo y/o motocicleta, éste deberá realizar la cotización por escrito y enviarla al jefe del Departamento de Mantenimiento vehicular para su autorización.</w:t>
      </w:r>
    </w:p>
    <w:p w14:paraId="0A33C58E"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 servicio de mantenimiento vehicular y/o motocicleta deberá realizarse cuando la cotización sea previamente autorizada por el Departamento de Mantenimiento Vehicular.</w:t>
      </w:r>
    </w:p>
    <w:p w14:paraId="7F2E8889"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 derivado de un mantenimiento correctivo, se requiere de refacciones para un servicio que no se tenía contemplado en la solicitud de origen, el proveedor deberá de entregar previo diagnóstico una cotización detallada y por escrito al jefe del Departamento de Mantenimiento Vehicular para su autorización y posterior reparación.</w:t>
      </w:r>
    </w:p>
    <w:p w14:paraId="3738F990"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Una vez realizado el servicio a la unidad, el usuario responsable acudirá a recoger el vehículo y/o motocicleta, verificando conjuntamente con el supervisor en turno y el mecánico responsable el correcto funcionamiento del mismo y el estado físico de acuerdo con la bitácora correspondiente.</w:t>
      </w:r>
    </w:p>
    <w:p w14:paraId="1FCAE4A7" w14:textId="77777777" w:rsidR="00491DE7" w:rsidRP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El proveedor está obligado a ofrecer el recorrido de prueba para que el usuario verifique el correcto funcionamiento de la unidad y lo reciba a entera satisfacción. En caso de no poder realizar el recorrido al momento de recibir el vehículo, </w:t>
      </w:r>
      <w:r w:rsidRPr="00491DE7">
        <w:rPr>
          <w:rFonts w:ascii="ColaborateLight" w:hAnsi="ColaborateLight" w:cs="Times New Roman"/>
          <w:b/>
          <w:bCs/>
          <w:sz w:val="22"/>
          <w:szCs w:val="22"/>
          <w:lang w:eastAsia="en-US"/>
        </w:rPr>
        <w:t>no afectará de ninguna manera la garantía del servicio proporcionado</w:t>
      </w:r>
      <w:r w:rsidRPr="00491DE7">
        <w:rPr>
          <w:rFonts w:ascii="ColaborateLight" w:hAnsi="ColaborateLight" w:cs="Times New Roman"/>
          <w:sz w:val="22"/>
          <w:szCs w:val="22"/>
          <w:lang w:eastAsia="en-US"/>
        </w:rPr>
        <w:t>.</w:t>
      </w:r>
    </w:p>
    <w:p w14:paraId="45B29E41" w14:textId="2C670317" w:rsidR="00491DE7" w:rsidRDefault="00491DE7" w:rsidP="00491DE7">
      <w:pPr>
        <w:numPr>
          <w:ilvl w:val="0"/>
          <w:numId w:val="29"/>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 proveedor está obligado a entregar las unidades sin ningún daño en laminado, pintura, tapicería, faros, cristales y accesorios en general de los vehículos y motocicletas ingresados al taller. En caso de presentar algún daño de los anteriormente mencionados será responsabilidad del proveedor su reparación en un lapso no mayor a siete días.</w:t>
      </w:r>
    </w:p>
    <w:p w14:paraId="06EE57F6" w14:textId="77777777" w:rsidR="00491DE7" w:rsidRPr="00491DE7" w:rsidRDefault="00491DE7" w:rsidP="00491DE7">
      <w:pPr>
        <w:jc w:val="both"/>
        <w:rPr>
          <w:rFonts w:ascii="ColaborateLight" w:hAnsi="ColaborateLight" w:cs="Times New Roman"/>
          <w:sz w:val="22"/>
          <w:szCs w:val="22"/>
          <w:lang w:eastAsia="en-US"/>
        </w:rPr>
      </w:pPr>
    </w:p>
    <w:p w14:paraId="706DF74E" w14:textId="00B11A3D" w:rsid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Una vez realizado el servicio, el taller deberá elaborar en el Sistema del Gobierno del Estado la cotización previamente autorizada y entregarla al supervisor de mantenimiento vehicular en turno con la siguiente documentación:</w:t>
      </w:r>
    </w:p>
    <w:p w14:paraId="25484D89" w14:textId="77777777" w:rsidR="00491DE7" w:rsidRPr="00491DE7" w:rsidRDefault="00491DE7" w:rsidP="00491DE7">
      <w:pPr>
        <w:jc w:val="both"/>
        <w:rPr>
          <w:rFonts w:ascii="ColaborateLight" w:hAnsi="ColaborateLight" w:cs="Times New Roman"/>
          <w:sz w:val="22"/>
          <w:szCs w:val="22"/>
          <w:lang w:eastAsia="en-US"/>
        </w:rPr>
      </w:pPr>
    </w:p>
    <w:p w14:paraId="45B5676B" w14:textId="77777777" w:rsidR="00491DE7" w:rsidRPr="00491DE7" w:rsidRDefault="00491DE7" w:rsidP="00491DE7">
      <w:pPr>
        <w:numPr>
          <w:ilvl w:val="0"/>
          <w:numId w:val="30"/>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Original de la solicitud de valoración debidamente firmada, con nombre completo y sellada con tinta azul, por la Dependencia, el Supervisor y el Propietario y/o Representante Legal del taller.</w:t>
      </w:r>
    </w:p>
    <w:p w14:paraId="5B4D45EB" w14:textId="2206593E" w:rsidR="00491DE7" w:rsidRDefault="00491DE7" w:rsidP="00491DE7">
      <w:pPr>
        <w:numPr>
          <w:ilvl w:val="0"/>
          <w:numId w:val="30"/>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Original de la cotización previamente autorizada y que emite el Sistema del Gobierno del Estado, con la descripción de refacciones y mano de obra de los servicios realizados, debidamente firmada y sellada con tinta azul por el supervisor autorizado de mantenimiento vehicular en turno y </w:t>
      </w:r>
      <w:bookmarkStart w:id="15" w:name="_Hlk124161261"/>
      <w:r w:rsidRPr="00491DE7">
        <w:rPr>
          <w:rFonts w:ascii="ColaborateLight" w:hAnsi="ColaborateLight" w:cs="Times New Roman"/>
          <w:sz w:val="22"/>
          <w:szCs w:val="22"/>
          <w:lang w:eastAsia="en-US"/>
        </w:rPr>
        <w:t>por el propietario y/o representante legal del taller</w:t>
      </w:r>
      <w:bookmarkEnd w:id="15"/>
      <w:r w:rsidRPr="00491DE7">
        <w:rPr>
          <w:rFonts w:ascii="ColaborateLight" w:hAnsi="ColaborateLight" w:cs="Times New Roman"/>
          <w:sz w:val="22"/>
          <w:szCs w:val="22"/>
          <w:lang w:eastAsia="en-US"/>
        </w:rPr>
        <w:t>.</w:t>
      </w:r>
    </w:p>
    <w:p w14:paraId="689A71B8" w14:textId="77777777" w:rsidR="00491DE7" w:rsidRPr="00491DE7" w:rsidRDefault="00491DE7" w:rsidP="00491DE7">
      <w:pPr>
        <w:jc w:val="both"/>
        <w:rPr>
          <w:rFonts w:ascii="ColaborateLight" w:hAnsi="ColaborateLight" w:cs="Times New Roman"/>
          <w:sz w:val="22"/>
          <w:szCs w:val="22"/>
          <w:lang w:eastAsia="en-US"/>
        </w:rPr>
      </w:pPr>
    </w:p>
    <w:p w14:paraId="3E801E3D" w14:textId="5A2AAF45" w:rsidR="00491DE7" w:rsidRDefault="00491DE7" w:rsidP="00491DE7">
      <w:pPr>
        <w:jc w:val="both"/>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GARANTÍA DE CUMPLIMIENTO</w:t>
      </w:r>
    </w:p>
    <w:p w14:paraId="3292DC68" w14:textId="77777777" w:rsidR="00491DE7" w:rsidRPr="00491DE7" w:rsidRDefault="00491DE7" w:rsidP="00491DE7">
      <w:pPr>
        <w:jc w:val="both"/>
        <w:rPr>
          <w:rFonts w:ascii="ColaborateLight" w:hAnsi="ColaborateLight" w:cs="Times New Roman"/>
          <w:b/>
          <w:sz w:val="22"/>
          <w:szCs w:val="22"/>
          <w:lang w:eastAsia="en-US"/>
        </w:rPr>
      </w:pPr>
    </w:p>
    <w:p w14:paraId="5414EA24" w14:textId="61F30A55" w:rsidR="00491DE7" w:rsidRDefault="00491DE7" w:rsidP="00491DE7">
      <w:pPr>
        <w:jc w:val="both"/>
        <w:rPr>
          <w:rFonts w:ascii="ColaborateLight" w:hAnsi="ColaborateLight" w:cs="Times New Roman"/>
          <w:b/>
          <w:sz w:val="22"/>
          <w:szCs w:val="22"/>
          <w:lang w:eastAsia="en-US"/>
        </w:rPr>
      </w:pPr>
      <w:r w:rsidRPr="00491DE7">
        <w:rPr>
          <w:rFonts w:ascii="ColaborateLight" w:hAnsi="ColaborateLight" w:cs="Times New Roman"/>
          <w:sz w:val="22"/>
          <w:szCs w:val="22"/>
          <w:lang w:eastAsia="en-U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491DE7">
        <w:rPr>
          <w:rFonts w:ascii="ColaborateLight" w:hAnsi="ColaborateLight" w:cs="Times New Roman"/>
          <w:b/>
          <w:sz w:val="22"/>
          <w:szCs w:val="22"/>
          <w:lang w:eastAsia="en-US"/>
        </w:rPr>
        <w:t xml:space="preserve">10% del monto </w:t>
      </w:r>
      <w:r w:rsidR="004B7409">
        <w:rPr>
          <w:rFonts w:ascii="ColaborateLight" w:hAnsi="ColaborateLight" w:cs="Times New Roman"/>
          <w:b/>
          <w:sz w:val="22"/>
          <w:szCs w:val="22"/>
          <w:lang w:eastAsia="en-US"/>
        </w:rPr>
        <w:t xml:space="preserve">máximo </w:t>
      </w:r>
      <w:r w:rsidRPr="00491DE7">
        <w:rPr>
          <w:rFonts w:ascii="ColaborateLight" w:hAnsi="ColaborateLight" w:cs="Times New Roman"/>
          <w:b/>
          <w:sz w:val="22"/>
          <w:szCs w:val="22"/>
          <w:lang w:eastAsia="en-US"/>
        </w:rPr>
        <w:t>adjudicado con impuestos incluidos</w:t>
      </w:r>
      <w:r w:rsidRPr="00491DE7">
        <w:rPr>
          <w:rFonts w:ascii="ColaborateLight" w:hAnsi="ColaborateLight" w:cs="Times New Roman"/>
          <w:sz w:val="22"/>
          <w:szCs w:val="22"/>
          <w:lang w:eastAsia="en-US"/>
        </w:rPr>
        <w:t xml:space="preserve">, como garantía del buen cumplimiento del contrato a favor de la </w:t>
      </w:r>
      <w:r w:rsidRPr="00491DE7">
        <w:rPr>
          <w:rFonts w:ascii="ColaborateLight" w:hAnsi="ColaborateLight" w:cs="Times New Roman"/>
          <w:b/>
          <w:sz w:val="22"/>
          <w:szCs w:val="22"/>
          <w:lang w:eastAsia="en-US"/>
        </w:rPr>
        <w:t>Secretaría de Planeación, Finanzas y Administración del Gobierno del Estado de Colima,</w:t>
      </w:r>
      <w:r w:rsidRPr="00491DE7">
        <w:rPr>
          <w:rFonts w:ascii="ColaborateLight" w:hAnsi="ColaborateLight" w:cs="Times New Roman"/>
          <w:sz w:val="22"/>
          <w:szCs w:val="22"/>
          <w:lang w:eastAsia="en-US"/>
        </w:rPr>
        <w:t xml:space="preserve"> y deberá ser entregada </w:t>
      </w:r>
      <w:r w:rsidRPr="00491DE7">
        <w:rPr>
          <w:rFonts w:ascii="ColaborateLight" w:hAnsi="ColaborateLight" w:cs="Times New Roman"/>
          <w:b/>
          <w:sz w:val="22"/>
          <w:szCs w:val="22"/>
          <w:lang w:eastAsia="en-US"/>
        </w:rPr>
        <w:t>dentro de los diez días naturales siguientes a la firma del contrato.</w:t>
      </w:r>
    </w:p>
    <w:p w14:paraId="649ACF07" w14:textId="22051F01" w:rsidR="00491DE7" w:rsidRDefault="00491DE7" w:rsidP="00491DE7">
      <w:pPr>
        <w:jc w:val="both"/>
        <w:rPr>
          <w:rFonts w:ascii="ColaborateLight" w:hAnsi="ColaborateLight" w:cs="Times New Roman"/>
          <w:b/>
          <w:sz w:val="22"/>
          <w:szCs w:val="22"/>
          <w:lang w:eastAsia="en-US"/>
        </w:rPr>
      </w:pPr>
    </w:p>
    <w:p w14:paraId="39832C93" w14:textId="5331B7B9" w:rsidR="00491DE7" w:rsidRDefault="00491DE7" w:rsidP="00491DE7">
      <w:pPr>
        <w:jc w:val="both"/>
        <w:rPr>
          <w:rFonts w:ascii="ColaborateLight" w:hAnsi="ColaborateLight" w:cs="Times New Roman"/>
          <w:b/>
          <w:sz w:val="22"/>
          <w:szCs w:val="22"/>
          <w:lang w:eastAsia="en-US"/>
        </w:rPr>
      </w:pPr>
    </w:p>
    <w:p w14:paraId="356218D6" w14:textId="0F5FA169" w:rsidR="007575BE" w:rsidRDefault="007575BE" w:rsidP="00491DE7">
      <w:pPr>
        <w:jc w:val="both"/>
        <w:rPr>
          <w:rFonts w:ascii="ColaborateLight" w:hAnsi="ColaborateLight" w:cs="Times New Roman"/>
          <w:b/>
          <w:sz w:val="22"/>
          <w:szCs w:val="22"/>
          <w:lang w:eastAsia="en-US"/>
        </w:rPr>
      </w:pPr>
    </w:p>
    <w:p w14:paraId="62C0008D" w14:textId="7AE1FF08" w:rsidR="007575BE" w:rsidRDefault="007575BE">
      <w:pPr>
        <w:rPr>
          <w:rFonts w:ascii="ColaborateLight" w:hAnsi="ColaborateLight" w:cs="Times New Roman"/>
          <w:b/>
          <w:sz w:val="22"/>
          <w:szCs w:val="22"/>
          <w:lang w:eastAsia="en-US"/>
        </w:rPr>
      </w:pPr>
      <w:r>
        <w:rPr>
          <w:rFonts w:ascii="ColaborateLight" w:hAnsi="ColaborateLight" w:cs="Times New Roman"/>
          <w:b/>
          <w:sz w:val="22"/>
          <w:szCs w:val="22"/>
          <w:lang w:eastAsia="en-US"/>
        </w:rPr>
        <w:br w:type="page"/>
      </w:r>
    </w:p>
    <w:p w14:paraId="4B01BFA1" w14:textId="77777777" w:rsidR="007575BE" w:rsidRPr="00491DE7" w:rsidRDefault="007575BE" w:rsidP="00491DE7">
      <w:pPr>
        <w:jc w:val="both"/>
        <w:rPr>
          <w:rFonts w:ascii="ColaborateLight" w:hAnsi="ColaborateLight" w:cs="Times New Roman"/>
          <w:b/>
          <w:sz w:val="22"/>
          <w:szCs w:val="22"/>
          <w:lang w:eastAsia="en-US"/>
        </w:rPr>
      </w:pPr>
    </w:p>
    <w:p w14:paraId="110B8DF0" w14:textId="7AA6EABF" w:rsidR="007575BE" w:rsidRDefault="00491DE7" w:rsidP="007575BE">
      <w:pPr>
        <w:jc w:val="center"/>
        <w:rPr>
          <w:rFonts w:ascii="ColaborateLight" w:hAnsi="ColaborateLight" w:cs="Times New Roman"/>
          <w:b/>
          <w:sz w:val="22"/>
          <w:szCs w:val="22"/>
          <w:lang w:eastAsia="en-US"/>
        </w:rPr>
      </w:pPr>
      <w:r w:rsidRPr="00491DE7">
        <w:rPr>
          <w:rFonts w:ascii="ColaborateLight" w:hAnsi="ColaborateLight" w:cs="Times New Roman"/>
          <w:b/>
          <w:sz w:val="22"/>
          <w:szCs w:val="22"/>
          <w:lang w:eastAsia="en-US"/>
        </w:rPr>
        <w:t>SERVICIOS A LICITAR</w:t>
      </w:r>
    </w:p>
    <w:p w14:paraId="3E35DD0E" w14:textId="77777777" w:rsidR="007575BE" w:rsidRDefault="007575BE" w:rsidP="00491DE7">
      <w:pPr>
        <w:jc w:val="both"/>
        <w:rPr>
          <w:rFonts w:ascii="ColaborateLight" w:hAnsi="ColaborateLight" w:cs="Times New Roman"/>
          <w:b/>
          <w:sz w:val="22"/>
          <w:szCs w:val="22"/>
          <w:lang w:eastAsia="en-US"/>
        </w:rPr>
      </w:pPr>
    </w:p>
    <w:p w14:paraId="42F673A7" w14:textId="546CD88B" w:rsidR="00491DE7" w:rsidRPr="00491DE7" w:rsidRDefault="007575BE" w:rsidP="00491DE7">
      <w:pPr>
        <w:jc w:val="both"/>
        <w:rPr>
          <w:rFonts w:ascii="ColaborateLight" w:hAnsi="ColaborateLight" w:cs="Times New Roman"/>
          <w:b/>
          <w:sz w:val="22"/>
          <w:szCs w:val="22"/>
          <w:lang w:eastAsia="en-US"/>
        </w:rPr>
      </w:pPr>
      <w:r>
        <w:rPr>
          <w:rFonts w:ascii="ColaborateLight" w:hAnsi="ColaborateLight" w:cs="Times New Roman"/>
          <w:b/>
          <w:sz w:val="22"/>
          <w:szCs w:val="22"/>
          <w:lang w:eastAsia="en-US"/>
        </w:rPr>
        <w:t xml:space="preserve">PARTIDA 1 </w:t>
      </w:r>
      <w:r w:rsidR="00491DE7" w:rsidRPr="00491DE7">
        <w:rPr>
          <w:rFonts w:ascii="ColaborateLight" w:hAnsi="ColaborateLight" w:cs="Times New Roman"/>
          <w:b/>
          <w:sz w:val="22"/>
          <w:szCs w:val="22"/>
          <w:lang w:eastAsia="en-US"/>
        </w:rPr>
        <w:t>VEHICULOS</w:t>
      </w:r>
    </w:p>
    <w:p w14:paraId="03BFAF3B" w14:textId="77777777" w:rsidR="00491DE7" w:rsidRPr="00491DE7" w:rsidRDefault="00491DE7" w:rsidP="00491DE7">
      <w:pPr>
        <w:jc w:val="both"/>
        <w:rPr>
          <w:rFonts w:ascii="ColaborateLight" w:hAnsi="ColaborateLight" w:cs="Times New Roman"/>
          <w:b/>
          <w:bCs/>
          <w:sz w:val="22"/>
          <w:szCs w:val="22"/>
          <w:lang w:eastAsia="en-US"/>
        </w:rPr>
      </w:pPr>
    </w:p>
    <w:tbl>
      <w:tblPr>
        <w:tblW w:w="10060" w:type="dxa"/>
        <w:tblLayout w:type="fixed"/>
        <w:tblCellMar>
          <w:left w:w="70" w:type="dxa"/>
          <w:right w:w="70" w:type="dxa"/>
        </w:tblCellMar>
        <w:tblLook w:val="04A0" w:firstRow="1" w:lastRow="0" w:firstColumn="1" w:lastColumn="0" w:noHBand="0" w:noVBand="1"/>
      </w:tblPr>
      <w:tblGrid>
        <w:gridCol w:w="6091"/>
        <w:gridCol w:w="2126"/>
        <w:gridCol w:w="1843"/>
      </w:tblGrid>
      <w:tr w:rsidR="00491DE7" w:rsidRPr="00491DE7" w14:paraId="582804D6"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20A93" w14:textId="1997AE04"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1. Sistema de Combustible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284CA6AF"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Cantidad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FA35607" w14:textId="246A359E"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Servicio</w:t>
            </w:r>
          </w:p>
        </w:tc>
      </w:tr>
      <w:tr w:rsidR="00491DE7" w:rsidRPr="00491DE7" w14:paraId="467B425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24E6B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gasolina</w:t>
            </w:r>
          </w:p>
        </w:tc>
        <w:tc>
          <w:tcPr>
            <w:tcW w:w="2126" w:type="dxa"/>
            <w:tcBorders>
              <w:top w:val="nil"/>
              <w:left w:val="nil"/>
              <w:bottom w:val="single" w:sz="4" w:space="0" w:color="auto"/>
              <w:right w:val="single" w:sz="4" w:space="0" w:color="auto"/>
            </w:tcBorders>
            <w:shd w:val="clear" w:color="auto" w:fill="auto"/>
            <w:vAlign w:val="center"/>
            <w:hideMark/>
          </w:tcPr>
          <w:p w14:paraId="658753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3A89C2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148842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1AD94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Tanque de gasolina nuevo</w:t>
            </w:r>
          </w:p>
        </w:tc>
        <w:tc>
          <w:tcPr>
            <w:tcW w:w="2126" w:type="dxa"/>
            <w:tcBorders>
              <w:top w:val="nil"/>
              <w:left w:val="nil"/>
              <w:bottom w:val="single" w:sz="4" w:space="0" w:color="auto"/>
              <w:right w:val="single" w:sz="4" w:space="0" w:color="auto"/>
            </w:tcBorders>
            <w:shd w:val="clear" w:color="auto" w:fill="auto"/>
            <w:vAlign w:val="center"/>
            <w:hideMark/>
          </w:tcPr>
          <w:p w14:paraId="7B1834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AAE06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A9F9E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037C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Flotador</w:t>
            </w:r>
          </w:p>
        </w:tc>
        <w:tc>
          <w:tcPr>
            <w:tcW w:w="2126" w:type="dxa"/>
            <w:tcBorders>
              <w:top w:val="nil"/>
              <w:left w:val="nil"/>
              <w:bottom w:val="single" w:sz="4" w:space="0" w:color="auto"/>
              <w:right w:val="single" w:sz="4" w:space="0" w:color="auto"/>
            </w:tcBorders>
            <w:shd w:val="clear" w:color="auto" w:fill="auto"/>
            <w:vAlign w:val="center"/>
            <w:hideMark/>
          </w:tcPr>
          <w:p w14:paraId="0ED2D9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9FD6F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6D38A2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892EC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Relevador de bomba de gasolina</w:t>
            </w:r>
          </w:p>
        </w:tc>
        <w:tc>
          <w:tcPr>
            <w:tcW w:w="2126" w:type="dxa"/>
            <w:tcBorders>
              <w:top w:val="nil"/>
              <w:left w:val="nil"/>
              <w:bottom w:val="single" w:sz="4" w:space="0" w:color="auto"/>
              <w:right w:val="single" w:sz="4" w:space="0" w:color="auto"/>
            </w:tcBorders>
            <w:shd w:val="clear" w:color="auto" w:fill="auto"/>
            <w:vAlign w:val="center"/>
            <w:hideMark/>
          </w:tcPr>
          <w:p w14:paraId="3787E3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33B59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9D908E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C6708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Sensor de presión de gasolina </w:t>
            </w:r>
          </w:p>
        </w:tc>
        <w:tc>
          <w:tcPr>
            <w:tcW w:w="2126" w:type="dxa"/>
            <w:tcBorders>
              <w:top w:val="nil"/>
              <w:left w:val="nil"/>
              <w:bottom w:val="single" w:sz="4" w:space="0" w:color="auto"/>
              <w:right w:val="single" w:sz="4" w:space="0" w:color="auto"/>
            </w:tcBorders>
            <w:shd w:val="clear" w:color="auto" w:fill="auto"/>
            <w:vAlign w:val="center"/>
            <w:hideMark/>
          </w:tcPr>
          <w:p w14:paraId="57BE01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F520D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FD8FE5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38442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bomba de gasolina</w:t>
            </w:r>
          </w:p>
        </w:tc>
        <w:tc>
          <w:tcPr>
            <w:tcW w:w="2126" w:type="dxa"/>
            <w:tcBorders>
              <w:top w:val="nil"/>
              <w:left w:val="nil"/>
              <w:bottom w:val="single" w:sz="4" w:space="0" w:color="auto"/>
              <w:right w:val="single" w:sz="4" w:space="0" w:color="auto"/>
            </w:tcBorders>
            <w:shd w:val="clear" w:color="auto" w:fill="auto"/>
            <w:vAlign w:val="center"/>
            <w:hideMark/>
          </w:tcPr>
          <w:p w14:paraId="079ADD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B1E98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3BF9B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2A116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Repuesto de bomba de gasolina</w:t>
            </w:r>
          </w:p>
        </w:tc>
        <w:tc>
          <w:tcPr>
            <w:tcW w:w="2126" w:type="dxa"/>
            <w:tcBorders>
              <w:top w:val="nil"/>
              <w:left w:val="nil"/>
              <w:bottom w:val="single" w:sz="4" w:space="0" w:color="auto"/>
              <w:right w:val="single" w:sz="4" w:space="0" w:color="auto"/>
            </w:tcBorders>
            <w:shd w:val="clear" w:color="auto" w:fill="auto"/>
            <w:vAlign w:val="center"/>
            <w:hideMark/>
          </w:tcPr>
          <w:p w14:paraId="78FB85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4491B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B3F961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B0BA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Regulador de presión de combustible</w:t>
            </w:r>
          </w:p>
        </w:tc>
        <w:tc>
          <w:tcPr>
            <w:tcW w:w="2126" w:type="dxa"/>
            <w:tcBorders>
              <w:top w:val="nil"/>
              <w:left w:val="nil"/>
              <w:bottom w:val="single" w:sz="4" w:space="0" w:color="auto"/>
              <w:right w:val="single" w:sz="4" w:space="0" w:color="auto"/>
            </w:tcBorders>
            <w:shd w:val="clear" w:color="auto" w:fill="auto"/>
            <w:vAlign w:val="center"/>
            <w:hideMark/>
          </w:tcPr>
          <w:p w14:paraId="3EE81B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76BD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E1D578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16D6E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inyector</w:t>
            </w:r>
          </w:p>
        </w:tc>
        <w:tc>
          <w:tcPr>
            <w:tcW w:w="2126" w:type="dxa"/>
            <w:tcBorders>
              <w:top w:val="nil"/>
              <w:left w:val="nil"/>
              <w:bottom w:val="single" w:sz="4" w:space="0" w:color="auto"/>
              <w:right w:val="single" w:sz="4" w:space="0" w:color="auto"/>
            </w:tcBorders>
            <w:shd w:val="clear" w:color="auto" w:fill="auto"/>
            <w:vAlign w:val="center"/>
            <w:hideMark/>
          </w:tcPr>
          <w:p w14:paraId="7E42AF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F52FF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5F476F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B4B8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Inyector</w:t>
            </w:r>
          </w:p>
        </w:tc>
        <w:tc>
          <w:tcPr>
            <w:tcW w:w="2126" w:type="dxa"/>
            <w:tcBorders>
              <w:top w:val="nil"/>
              <w:left w:val="nil"/>
              <w:bottom w:val="single" w:sz="4" w:space="0" w:color="auto"/>
              <w:right w:val="single" w:sz="4" w:space="0" w:color="auto"/>
            </w:tcBorders>
            <w:shd w:val="clear" w:color="auto" w:fill="auto"/>
            <w:vAlign w:val="center"/>
            <w:hideMark/>
          </w:tcPr>
          <w:p w14:paraId="2E151A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980B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17C885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E8568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Manguera de abastecimiento de gasolina </w:t>
            </w:r>
          </w:p>
        </w:tc>
        <w:tc>
          <w:tcPr>
            <w:tcW w:w="2126" w:type="dxa"/>
            <w:tcBorders>
              <w:top w:val="nil"/>
              <w:left w:val="nil"/>
              <w:bottom w:val="single" w:sz="4" w:space="0" w:color="auto"/>
              <w:right w:val="single" w:sz="4" w:space="0" w:color="auto"/>
            </w:tcBorders>
            <w:shd w:val="clear" w:color="auto" w:fill="auto"/>
            <w:vAlign w:val="center"/>
            <w:hideMark/>
          </w:tcPr>
          <w:p w14:paraId="5EFB77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02DA0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2F136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8854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presión del tanque de gasolina</w:t>
            </w:r>
          </w:p>
        </w:tc>
        <w:tc>
          <w:tcPr>
            <w:tcW w:w="2126" w:type="dxa"/>
            <w:tcBorders>
              <w:top w:val="nil"/>
              <w:left w:val="nil"/>
              <w:bottom w:val="single" w:sz="4" w:space="0" w:color="auto"/>
              <w:right w:val="single" w:sz="4" w:space="0" w:color="auto"/>
            </w:tcBorders>
            <w:shd w:val="clear" w:color="auto" w:fill="auto"/>
            <w:vAlign w:val="center"/>
            <w:hideMark/>
          </w:tcPr>
          <w:p w14:paraId="26315B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E99DF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87B5A6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90948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Tubo para gasolina </w:t>
            </w:r>
          </w:p>
        </w:tc>
        <w:tc>
          <w:tcPr>
            <w:tcW w:w="2126" w:type="dxa"/>
            <w:tcBorders>
              <w:top w:val="nil"/>
              <w:left w:val="nil"/>
              <w:bottom w:val="single" w:sz="4" w:space="0" w:color="auto"/>
              <w:right w:val="single" w:sz="4" w:space="0" w:color="auto"/>
            </w:tcBorders>
            <w:shd w:val="clear" w:color="auto" w:fill="auto"/>
            <w:vAlign w:val="center"/>
            <w:hideMark/>
          </w:tcPr>
          <w:p w14:paraId="642EC1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0D438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734FB4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F4815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Bajar y subir tanque de gasolina</w:t>
            </w:r>
          </w:p>
        </w:tc>
        <w:tc>
          <w:tcPr>
            <w:tcW w:w="2126" w:type="dxa"/>
            <w:tcBorders>
              <w:top w:val="nil"/>
              <w:left w:val="nil"/>
              <w:bottom w:val="single" w:sz="4" w:space="0" w:color="auto"/>
              <w:right w:val="single" w:sz="4" w:space="0" w:color="auto"/>
            </w:tcBorders>
            <w:shd w:val="clear" w:color="auto" w:fill="auto"/>
            <w:vAlign w:val="center"/>
          </w:tcPr>
          <w:p w14:paraId="1B72B7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AE827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9EEEC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6981F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bomba de gasolina</w:t>
            </w:r>
          </w:p>
        </w:tc>
        <w:tc>
          <w:tcPr>
            <w:tcW w:w="2126" w:type="dxa"/>
            <w:tcBorders>
              <w:top w:val="nil"/>
              <w:left w:val="nil"/>
              <w:bottom w:val="single" w:sz="4" w:space="0" w:color="auto"/>
              <w:right w:val="single" w:sz="4" w:space="0" w:color="auto"/>
            </w:tcBorders>
            <w:shd w:val="clear" w:color="auto" w:fill="auto"/>
            <w:vAlign w:val="center"/>
          </w:tcPr>
          <w:p w14:paraId="34FC08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3D268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BA6237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FD71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sensor de presión de gasolina </w:t>
            </w:r>
          </w:p>
        </w:tc>
        <w:tc>
          <w:tcPr>
            <w:tcW w:w="2126" w:type="dxa"/>
            <w:tcBorders>
              <w:top w:val="nil"/>
              <w:left w:val="nil"/>
              <w:bottom w:val="single" w:sz="4" w:space="0" w:color="auto"/>
              <w:right w:val="single" w:sz="4" w:space="0" w:color="auto"/>
            </w:tcBorders>
            <w:shd w:val="clear" w:color="auto" w:fill="auto"/>
            <w:vAlign w:val="center"/>
          </w:tcPr>
          <w:p w14:paraId="5F025B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87640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043B5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FAB2B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regulador de presión de combustible</w:t>
            </w:r>
          </w:p>
        </w:tc>
        <w:tc>
          <w:tcPr>
            <w:tcW w:w="2126" w:type="dxa"/>
            <w:tcBorders>
              <w:top w:val="nil"/>
              <w:left w:val="nil"/>
              <w:bottom w:val="single" w:sz="4" w:space="0" w:color="auto"/>
              <w:right w:val="single" w:sz="4" w:space="0" w:color="auto"/>
            </w:tcBorders>
            <w:shd w:val="clear" w:color="auto" w:fill="auto"/>
            <w:vAlign w:val="center"/>
          </w:tcPr>
          <w:p w14:paraId="44AFB7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41C64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04154D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08E4F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inyector</w:t>
            </w:r>
          </w:p>
        </w:tc>
        <w:tc>
          <w:tcPr>
            <w:tcW w:w="2126" w:type="dxa"/>
            <w:tcBorders>
              <w:top w:val="nil"/>
              <w:left w:val="nil"/>
              <w:bottom w:val="single" w:sz="4" w:space="0" w:color="auto"/>
              <w:right w:val="single" w:sz="4" w:space="0" w:color="auto"/>
            </w:tcBorders>
            <w:shd w:val="clear" w:color="auto" w:fill="auto"/>
            <w:vAlign w:val="center"/>
          </w:tcPr>
          <w:p w14:paraId="1E7B22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4E1A9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980A07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55FE7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inyector</w:t>
            </w:r>
          </w:p>
        </w:tc>
        <w:tc>
          <w:tcPr>
            <w:tcW w:w="2126" w:type="dxa"/>
            <w:tcBorders>
              <w:top w:val="nil"/>
              <w:left w:val="nil"/>
              <w:bottom w:val="single" w:sz="4" w:space="0" w:color="auto"/>
              <w:right w:val="single" w:sz="4" w:space="0" w:color="auto"/>
            </w:tcBorders>
            <w:shd w:val="clear" w:color="auto" w:fill="auto"/>
            <w:vAlign w:val="center"/>
          </w:tcPr>
          <w:p w14:paraId="3B35E4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D7F58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156EF9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9936C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relevador</w:t>
            </w:r>
          </w:p>
        </w:tc>
        <w:tc>
          <w:tcPr>
            <w:tcW w:w="2126" w:type="dxa"/>
            <w:tcBorders>
              <w:top w:val="nil"/>
              <w:left w:val="nil"/>
              <w:bottom w:val="single" w:sz="4" w:space="0" w:color="auto"/>
              <w:right w:val="single" w:sz="4" w:space="0" w:color="auto"/>
            </w:tcBorders>
            <w:shd w:val="clear" w:color="auto" w:fill="auto"/>
            <w:vAlign w:val="center"/>
          </w:tcPr>
          <w:p w14:paraId="0ED704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9C9E4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5D9418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F31F1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repuesto de bomba de gasolina</w:t>
            </w:r>
          </w:p>
        </w:tc>
        <w:tc>
          <w:tcPr>
            <w:tcW w:w="2126" w:type="dxa"/>
            <w:tcBorders>
              <w:top w:val="nil"/>
              <w:left w:val="nil"/>
              <w:bottom w:val="single" w:sz="4" w:space="0" w:color="auto"/>
              <w:right w:val="single" w:sz="4" w:space="0" w:color="auto"/>
            </w:tcBorders>
            <w:shd w:val="clear" w:color="auto" w:fill="auto"/>
            <w:vAlign w:val="center"/>
          </w:tcPr>
          <w:p w14:paraId="39FA97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86C2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FDFD5B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AB43A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presión del tanque de gasolina</w:t>
            </w:r>
          </w:p>
        </w:tc>
        <w:tc>
          <w:tcPr>
            <w:tcW w:w="2126" w:type="dxa"/>
            <w:tcBorders>
              <w:top w:val="nil"/>
              <w:left w:val="nil"/>
              <w:bottom w:val="single" w:sz="4" w:space="0" w:color="auto"/>
              <w:right w:val="single" w:sz="4" w:space="0" w:color="auto"/>
            </w:tcBorders>
            <w:shd w:val="clear" w:color="auto" w:fill="auto"/>
            <w:vAlign w:val="center"/>
          </w:tcPr>
          <w:p w14:paraId="7F25D1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8E90E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585608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16CA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bomba de gasolina</w:t>
            </w:r>
          </w:p>
        </w:tc>
        <w:tc>
          <w:tcPr>
            <w:tcW w:w="2126" w:type="dxa"/>
            <w:tcBorders>
              <w:top w:val="nil"/>
              <w:left w:val="nil"/>
              <w:bottom w:val="single" w:sz="4" w:space="0" w:color="auto"/>
              <w:right w:val="single" w:sz="4" w:space="0" w:color="auto"/>
            </w:tcBorders>
            <w:shd w:val="clear" w:color="auto" w:fill="auto"/>
            <w:vAlign w:val="center"/>
          </w:tcPr>
          <w:p w14:paraId="5A7329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EF9F0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840F9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D482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abastecimiento de gasolina</w:t>
            </w:r>
          </w:p>
        </w:tc>
        <w:tc>
          <w:tcPr>
            <w:tcW w:w="2126" w:type="dxa"/>
            <w:tcBorders>
              <w:top w:val="nil"/>
              <w:left w:val="nil"/>
              <w:bottom w:val="single" w:sz="4" w:space="0" w:color="auto"/>
              <w:right w:val="single" w:sz="4" w:space="0" w:color="auto"/>
            </w:tcBorders>
            <w:shd w:val="clear" w:color="auto" w:fill="auto"/>
            <w:vAlign w:val="center"/>
          </w:tcPr>
          <w:p w14:paraId="5BAF38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C1688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923EA1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5791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tubo para gasolina </w:t>
            </w:r>
          </w:p>
        </w:tc>
        <w:tc>
          <w:tcPr>
            <w:tcW w:w="2126" w:type="dxa"/>
            <w:tcBorders>
              <w:top w:val="nil"/>
              <w:left w:val="nil"/>
              <w:bottom w:val="single" w:sz="4" w:space="0" w:color="auto"/>
              <w:right w:val="single" w:sz="4" w:space="0" w:color="auto"/>
            </w:tcBorders>
            <w:shd w:val="clear" w:color="auto" w:fill="auto"/>
            <w:vAlign w:val="center"/>
          </w:tcPr>
          <w:p w14:paraId="1A63FD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8FD51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31712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1D8FB6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Soldar tanque de combustible </w:t>
            </w:r>
          </w:p>
        </w:tc>
        <w:tc>
          <w:tcPr>
            <w:tcW w:w="2126" w:type="dxa"/>
            <w:tcBorders>
              <w:top w:val="nil"/>
              <w:left w:val="nil"/>
              <w:bottom w:val="single" w:sz="4" w:space="0" w:color="auto"/>
              <w:right w:val="single" w:sz="4" w:space="0" w:color="auto"/>
            </w:tcBorders>
            <w:shd w:val="clear" w:color="auto" w:fill="auto"/>
            <w:vAlign w:val="center"/>
          </w:tcPr>
          <w:p w14:paraId="2C327A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7A20F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4DCBEC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CE0A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Lavar tanque de combustible </w:t>
            </w:r>
          </w:p>
        </w:tc>
        <w:tc>
          <w:tcPr>
            <w:tcW w:w="2126" w:type="dxa"/>
            <w:tcBorders>
              <w:top w:val="nil"/>
              <w:left w:val="nil"/>
              <w:bottom w:val="single" w:sz="4" w:space="0" w:color="auto"/>
              <w:right w:val="single" w:sz="4" w:space="0" w:color="auto"/>
            </w:tcBorders>
            <w:shd w:val="clear" w:color="auto" w:fill="auto"/>
            <w:vAlign w:val="center"/>
          </w:tcPr>
          <w:p w14:paraId="597E78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3E3CA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384419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38FEB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flotador</w:t>
            </w:r>
          </w:p>
        </w:tc>
        <w:tc>
          <w:tcPr>
            <w:tcW w:w="2126" w:type="dxa"/>
            <w:tcBorders>
              <w:top w:val="nil"/>
              <w:left w:val="nil"/>
              <w:bottom w:val="single" w:sz="4" w:space="0" w:color="auto"/>
              <w:right w:val="single" w:sz="4" w:space="0" w:color="auto"/>
            </w:tcBorders>
            <w:shd w:val="clear" w:color="auto" w:fill="auto"/>
            <w:vAlign w:val="center"/>
          </w:tcPr>
          <w:p w14:paraId="134B70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0395B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74D08D0"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D4D71B"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2. Diferencial </w:t>
            </w:r>
          </w:p>
        </w:tc>
      </w:tr>
      <w:tr w:rsidR="00491DE7" w:rsidRPr="00491DE7" w14:paraId="2BB0537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5803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Aceite para diferencial</w:t>
            </w:r>
          </w:p>
        </w:tc>
        <w:tc>
          <w:tcPr>
            <w:tcW w:w="2126" w:type="dxa"/>
            <w:tcBorders>
              <w:top w:val="nil"/>
              <w:left w:val="nil"/>
              <w:bottom w:val="single" w:sz="4" w:space="0" w:color="auto"/>
              <w:right w:val="single" w:sz="4" w:space="0" w:color="auto"/>
            </w:tcBorders>
            <w:shd w:val="clear" w:color="auto" w:fill="auto"/>
            <w:vAlign w:val="center"/>
            <w:hideMark/>
          </w:tcPr>
          <w:p w14:paraId="6899B3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6B8014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14814C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267DF3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Diferencial completo</w:t>
            </w:r>
          </w:p>
        </w:tc>
        <w:tc>
          <w:tcPr>
            <w:tcW w:w="2126" w:type="dxa"/>
            <w:tcBorders>
              <w:top w:val="nil"/>
              <w:left w:val="nil"/>
              <w:bottom w:val="single" w:sz="4" w:space="0" w:color="auto"/>
              <w:right w:val="single" w:sz="4" w:space="0" w:color="auto"/>
            </w:tcBorders>
            <w:shd w:val="clear" w:color="auto" w:fill="auto"/>
            <w:vAlign w:val="center"/>
          </w:tcPr>
          <w:p w14:paraId="48F2C9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252115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9F46F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5245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Corona de diferencial</w:t>
            </w:r>
          </w:p>
        </w:tc>
        <w:tc>
          <w:tcPr>
            <w:tcW w:w="2126" w:type="dxa"/>
            <w:tcBorders>
              <w:top w:val="nil"/>
              <w:left w:val="nil"/>
              <w:bottom w:val="single" w:sz="4" w:space="0" w:color="auto"/>
              <w:right w:val="single" w:sz="4" w:space="0" w:color="auto"/>
            </w:tcBorders>
            <w:shd w:val="clear" w:color="auto" w:fill="auto"/>
            <w:vAlign w:val="center"/>
            <w:hideMark/>
          </w:tcPr>
          <w:p w14:paraId="004306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660C8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5EB8E4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6B70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Piñón de diferencial</w:t>
            </w:r>
          </w:p>
        </w:tc>
        <w:tc>
          <w:tcPr>
            <w:tcW w:w="2126" w:type="dxa"/>
            <w:tcBorders>
              <w:top w:val="nil"/>
              <w:left w:val="nil"/>
              <w:bottom w:val="single" w:sz="4" w:space="0" w:color="auto"/>
              <w:right w:val="single" w:sz="4" w:space="0" w:color="auto"/>
            </w:tcBorders>
            <w:shd w:val="clear" w:color="auto" w:fill="auto"/>
            <w:vAlign w:val="center"/>
            <w:hideMark/>
          </w:tcPr>
          <w:p w14:paraId="71D204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0F0EE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D2A0A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BEE9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baleros de piñón</w:t>
            </w:r>
          </w:p>
        </w:tc>
        <w:tc>
          <w:tcPr>
            <w:tcW w:w="2126" w:type="dxa"/>
            <w:tcBorders>
              <w:top w:val="nil"/>
              <w:left w:val="nil"/>
              <w:bottom w:val="single" w:sz="4" w:space="0" w:color="auto"/>
              <w:right w:val="single" w:sz="4" w:space="0" w:color="auto"/>
            </w:tcBorders>
            <w:shd w:val="clear" w:color="auto" w:fill="auto"/>
            <w:vAlign w:val="center"/>
            <w:hideMark/>
          </w:tcPr>
          <w:p w14:paraId="5F12AE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6AB57E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868472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6A62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baleros de carcaza de diferencial</w:t>
            </w:r>
          </w:p>
        </w:tc>
        <w:tc>
          <w:tcPr>
            <w:tcW w:w="2126" w:type="dxa"/>
            <w:tcBorders>
              <w:top w:val="nil"/>
              <w:left w:val="nil"/>
              <w:bottom w:val="single" w:sz="4" w:space="0" w:color="auto"/>
              <w:right w:val="single" w:sz="4" w:space="0" w:color="auto"/>
            </w:tcBorders>
            <w:shd w:val="clear" w:color="auto" w:fill="auto"/>
            <w:vAlign w:val="center"/>
            <w:hideMark/>
          </w:tcPr>
          <w:p w14:paraId="324F43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25EB8C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AD2309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7E96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Juego de </w:t>
            </w:r>
            <w:proofErr w:type="spellStart"/>
            <w:r w:rsidRPr="00491DE7">
              <w:rPr>
                <w:rFonts w:ascii="ColaborateLight" w:hAnsi="ColaborateLight" w:cs="Times New Roman"/>
                <w:sz w:val="22"/>
                <w:szCs w:val="22"/>
                <w:lang w:eastAsia="en-US"/>
              </w:rPr>
              <w:t>lainas</w:t>
            </w:r>
            <w:proofErr w:type="spellEnd"/>
            <w:r w:rsidRPr="00491DE7">
              <w:rPr>
                <w:rFonts w:ascii="ColaborateLight" w:hAnsi="ColaborateLight" w:cs="Times New Roman"/>
                <w:sz w:val="22"/>
                <w:szCs w:val="22"/>
                <w:lang w:eastAsia="en-US"/>
              </w:rPr>
              <w:t xml:space="preserve"> de ajuste de diferencial</w:t>
            </w:r>
          </w:p>
        </w:tc>
        <w:tc>
          <w:tcPr>
            <w:tcW w:w="2126" w:type="dxa"/>
            <w:tcBorders>
              <w:top w:val="nil"/>
              <w:left w:val="nil"/>
              <w:bottom w:val="single" w:sz="4" w:space="0" w:color="auto"/>
              <w:right w:val="single" w:sz="4" w:space="0" w:color="auto"/>
            </w:tcBorders>
            <w:shd w:val="clear" w:color="auto" w:fill="auto"/>
            <w:vAlign w:val="center"/>
            <w:hideMark/>
          </w:tcPr>
          <w:p w14:paraId="1A517C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311BE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86755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C9DFF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Retén de piñón</w:t>
            </w:r>
          </w:p>
        </w:tc>
        <w:tc>
          <w:tcPr>
            <w:tcW w:w="2126" w:type="dxa"/>
            <w:tcBorders>
              <w:top w:val="nil"/>
              <w:left w:val="nil"/>
              <w:bottom w:val="single" w:sz="4" w:space="0" w:color="auto"/>
              <w:right w:val="single" w:sz="4" w:space="0" w:color="auto"/>
            </w:tcBorders>
            <w:shd w:val="clear" w:color="auto" w:fill="auto"/>
            <w:vAlign w:val="center"/>
            <w:hideMark/>
          </w:tcPr>
          <w:p w14:paraId="2470B5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2F051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98F13E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53C8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tapa de diferencial</w:t>
            </w:r>
          </w:p>
        </w:tc>
        <w:tc>
          <w:tcPr>
            <w:tcW w:w="2126" w:type="dxa"/>
            <w:tcBorders>
              <w:top w:val="nil"/>
              <w:left w:val="nil"/>
              <w:bottom w:val="single" w:sz="4" w:space="0" w:color="auto"/>
              <w:right w:val="single" w:sz="4" w:space="0" w:color="auto"/>
            </w:tcBorders>
            <w:shd w:val="clear" w:color="auto" w:fill="auto"/>
            <w:vAlign w:val="center"/>
            <w:hideMark/>
          </w:tcPr>
          <w:p w14:paraId="6C5121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F8EEF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AAD760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0FC39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satélites con perno</w:t>
            </w:r>
          </w:p>
        </w:tc>
        <w:tc>
          <w:tcPr>
            <w:tcW w:w="2126" w:type="dxa"/>
            <w:tcBorders>
              <w:top w:val="nil"/>
              <w:left w:val="nil"/>
              <w:bottom w:val="single" w:sz="4" w:space="0" w:color="auto"/>
              <w:right w:val="single" w:sz="4" w:space="0" w:color="auto"/>
            </w:tcBorders>
            <w:shd w:val="clear" w:color="auto" w:fill="auto"/>
            <w:vAlign w:val="center"/>
            <w:hideMark/>
          </w:tcPr>
          <w:p w14:paraId="174410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926A5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BA4724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9577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Yugo</w:t>
            </w:r>
          </w:p>
        </w:tc>
        <w:tc>
          <w:tcPr>
            <w:tcW w:w="2126" w:type="dxa"/>
            <w:tcBorders>
              <w:top w:val="nil"/>
              <w:left w:val="nil"/>
              <w:bottom w:val="single" w:sz="4" w:space="0" w:color="auto"/>
              <w:right w:val="single" w:sz="4" w:space="0" w:color="auto"/>
            </w:tcBorders>
            <w:shd w:val="clear" w:color="auto" w:fill="auto"/>
            <w:vAlign w:val="center"/>
            <w:hideMark/>
          </w:tcPr>
          <w:p w14:paraId="3021F9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6B5B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3F300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EC145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Flecha cardán completa</w:t>
            </w:r>
          </w:p>
        </w:tc>
        <w:tc>
          <w:tcPr>
            <w:tcW w:w="2126" w:type="dxa"/>
            <w:tcBorders>
              <w:top w:val="nil"/>
              <w:left w:val="nil"/>
              <w:bottom w:val="single" w:sz="4" w:space="0" w:color="auto"/>
              <w:right w:val="single" w:sz="4" w:space="0" w:color="auto"/>
            </w:tcBorders>
            <w:shd w:val="clear" w:color="auto" w:fill="auto"/>
            <w:vAlign w:val="center"/>
            <w:hideMark/>
          </w:tcPr>
          <w:p w14:paraId="1797A1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F15B7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4DA3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662290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de flecha lateral</w:t>
            </w:r>
          </w:p>
        </w:tc>
        <w:tc>
          <w:tcPr>
            <w:tcW w:w="2126" w:type="dxa"/>
            <w:tcBorders>
              <w:top w:val="nil"/>
              <w:left w:val="nil"/>
              <w:bottom w:val="single" w:sz="4" w:space="0" w:color="auto"/>
              <w:right w:val="single" w:sz="4" w:space="0" w:color="auto"/>
            </w:tcBorders>
            <w:shd w:val="clear" w:color="auto" w:fill="auto"/>
            <w:vAlign w:val="center"/>
          </w:tcPr>
          <w:p w14:paraId="57151A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5FAF68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21C7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7917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Cruceta</w:t>
            </w:r>
          </w:p>
        </w:tc>
        <w:tc>
          <w:tcPr>
            <w:tcW w:w="2126" w:type="dxa"/>
            <w:tcBorders>
              <w:top w:val="nil"/>
              <w:left w:val="nil"/>
              <w:bottom w:val="single" w:sz="4" w:space="0" w:color="auto"/>
              <w:right w:val="single" w:sz="4" w:space="0" w:color="auto"/>
            </w:tcBorders>
            <w:shd w:val="clear" w:color="auto" w:fill="auto"/>
            <w:vAlign w:val="center"/>
            <w:hideMark/>
          </w:tcPr>
          <w:p w14:paraId="489A12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9BD52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6276F5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F9D3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hule de flecha cardán</w:t>
            </w:r>
          </w:p>
        </w:tc>
        <w:tc>
          <w:tcPr>
            <w:tcW w:w="2126" w:type="dxa"/>
            <w:tcBorders>
              <w:top w:val="nil"/>
              <w:left w:val="nil"/>
              <w:bottom w:val="single" w:sz="4" w:space="0" w:color="auto"/>
              <w:right w:val="single" w:sz="4" w:space="0" w:color="auto"/>
            </w:tcBorders>
            <w:shd w:val="clear" w:color="auto" w:fill="auto"/>
            <w:vAlign w:val="center"/>
            <w:hideMark/>
          </w:tcPr>
          <w:p w14:paraId="543B02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6D00A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90AC0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E7D1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Reten de flecha lateral </w:t>
            </w:r>
          </w:p>
        </w:tc>
        <w:tc>
          <w:tcPr>
            <w:tcW w:w="2126" w:type="dxa"/>
            <w:tcBorders>
              <w:top w:val="nil"/>
              <w:left w:val="nil"/>
              <w:bottom w:val="single" w:sz="4" w:space="0" w:color="auto"/>
              <w:right w:val="single" w:sz="4" w:space="0" w:color="auto"/>
            </w:tcBorders>
            <w:shd w:val="clear" w:color="auto" w:fill="auto"/>
            <w:vAlign w:val="center"/>
            <w:hideMark/>
          </w:tcPr>
          <w:p w14:paraId="456FF8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3A12B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9D8DED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C9221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Flecha lateral </w:t>
            </w:r>
          </w:p>
        </w:tc>
        <w:tc>
          <w:tcPr>
            <w:tcW w:w="2126" w:type="dxa"/>
            <w:tcBorders>
              <w:top w:val="nil"/>
              <w:left w:val="nil"/>
              <w:bottom w:val="single" w:sz="4" w:space="0" w:color="auto"/>
              <w:right w:val="single" w:sz="4" w:space="0" w:color="auto"/>
            </w:tcBorders>
            <w:shd w:val="clear" w:color="auto" w:fill="auto"/>
            <w:vAlign w:val="center"/>
            <w:hideMark/>
          </w:tcPr>
          <w:p w14:paraId="0D27A6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5243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5FFC4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FEA8A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aceite de diferencial</w:t>
            </w:r>
          </w:p>
        </w:tc>
        <w:tc>
          <w:tcPr>
            <w:tcW w:w="2126" w:type="dxa"/>
            <w:tcBorders>
              <w:top w:val="nil"/>
              <w:left w:val="nil"/>
              <w:bottom w:val="single" w:sz="4" w:space="0" w:color="auto"/>
              <w:right w:val="single" w:sz="4" w:space="0" w:color="auto"/>
            </w:tcBorders>
            <w:shd w:val="clear" w:color="auto" w:fill="auto"/>
            <w:vAlign w:val="center"/>
            <w:hideMark/>
          </w:tcPr>
          <w:p w14:paraId="53C465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07E4D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EF7C26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55E7E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Empacar tapa de diferencial</w:t>
            </w:r>
          </w:p>
        </w:tc>
        <w:tc>
          <w:tcPr>
            <w:tcW w:w="2126" w:type="dxa"/>
            <w:tcBorders>
              <w:top w:val="nil"/>
              <w:left w:val="nil"/>
              <w:bottom w:val="single" w:sz="4" w:space="0" w:color="auto"/>
              <w:right w:val="single" w:sz="4" w:space="0" w:color="auto"/>
            </w:tcBorders>
            <w:shd w:val="clear" w:color="auto" w:fill="auto"/>
            <w:vAlign w:val="center"/>
            <w:hideMark/>
          </w:tcPr>
          <w:p w14:paraId="652E539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D49B0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B59CFB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E8C0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piñón</w:t>
            </w:r>
          </w:p>
        </w:tc>
        <w:tc>
          <w:tcPr>
            <w:tcW w:w="2126" w:type="dxa"/>
            <w:tcBorders>
              <w:top w:val="nil"/>
              <w:left w:val="nil"/>
              <w:bottom w:val="single" w:sz="4" w:space="0" w:color="auto"/>
              <w:right w:val="single" w:sz="4" w:space="0" w:color="auto"/>
            </w:tcBorders>
            <w:shd w:val="clear" w:color="auto" w:fill="auto"/>
            <w:vAlign w:val="center"/>
            <w:hideMark/>
          </w:tcPr>
          <w:p w14:paraId="292EEB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8024D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5EF205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F8350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de flecha lateral</w:t>
            </w:r>
          </w:p>
        </w:tc>
        <w:tc>
          <w:tcPr>
            <w:tcW w:w="2126" w:type="dxa"/>
            <w:tcBorders>
              <w:top w:val="nil"/>
              <w:left w:val="nil"/>
              <w:bottom w:val="single" w:sz="4" w:space="0" w:color="auto"/>
              <w:right w:val="single" w:sz="4" w:space="0" w:color="auto"/>
            </w:tcBorders>
            <w:shd w:val="clear" w:color="auto" w:fill="auto"/>
            <w:vAlign w:val="center"/>
          </w:tcPr>
          <w:p w14:paraId="0BB1BD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3CB2E4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E0BD5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B8AD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yugo</w:t>
            </w:r>
          </w:p>
        </w:tc>
        <w:tc>
          <w:tcPr>
            <w:tcW w:w="2126" w:type="dxa"/>
            <w:tcBorders>
              <w:top w:val="nil"/>
              <w:left w:val="nil"/>
              <w:bottom w:val="single" w:sz="4" w:space="0" w:color="auto"/>
              <w:right w:val="single" w:sz="4" w:space="0" w:color="auto"/>
            </w:tcBorders>
            <w:shd w:val="clear" w:color="auto" w:fill="auto"/>
            <w:vAlign w:val="center"/>
            <w:hideMark/>
          </w:tcPr>
          <w:p w14:paraId="14D2D6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7747C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EB584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ACD66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flecha cardán</w:t>
            </w:r>
          </w:p>
        </w:tc>
        <w:tc>
          <w:tcPr>
            <w:tcW w:w="2126" w:type="dxa"/>
            <w:tcBorders>
              <w:top w:val="nil"/>
              <w:left w:val="nil"/>
              <w:bottom w:val="single" w:sz="4" w:space="0" w:color="auto"/>
              <w:right w:val="single" w:sz="4" w:space="0" w:color="auto"/>
            </w:tcBorders>
            <w:shd w:val="clear" w:color="auto" w:fill="auto"/>
            <w:vAlign w:val="center"/>
            <w:hideMark/>
          </w:tcPr>
          <w:p w14:paraId="24E74A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8217D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95DE0D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AA6A8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satélites con perno</w:t>
            </w:r>
          </w:p>
        </w:tc>
        <w:tc>
          <w:tcPr>
            <w:tcW w:w="2126" w:type="dxa"/>
            <w:tcBorders>
              <w:top w:val="nil"/>
              <w:left w:val="nil"/>
              <w:bottom w:val="single" w:sz="4" w:space="0" w:color="auto"/>
              <w:right w:val="single" w:sz="4" w:space="0" w:color="auto"/>
            </w:tcBorders>
            <w:shd w:val="clear" w:color="auto" w:fill="auto"/>
            <w:vAlign w:val="center"/>
            <w:hideMark/>
          </w:tcPr>
          <w:p w14:paraId="2692C2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72D21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04971B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873B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cruceta</w:t>
            </w:r>
          </w:p>
        </w:tc>
        <w:tc>
          <w:tcPr>
            <w:tcW w:w="2126" w:type="dxa"/>
            <w:tcBorders>
              <w:top w:val="nil"/>
              <w:left w:val="nil"/>
              <w:bottom w:val="single" w:sz="4" w:space="0" w:color="auto"/>
              <w:right w:val="single" w:sz="4" w:space="0" w:color="auto"/>
            </w:tcBorders>
            <w:shd w:val="clear" w:color="auto" w:fill="auto"/>
            <w:vAlign w:val="center"/>
            <w:hideMark/>
          </w:tcPr>
          <w:p w14:paraId="2BFE80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9D8D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ECA5B6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C9C3E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retén de flecha lateral </w:t>
            </w:r>
          </w:p>
        </w:tc>
        <w:tc>
          <w:tcPr>
            <w:tcW w:w="2126" w:type="dxa"/>
            <w:tcBorders>
              <w:top w:val="nil"/>
              <w:left w:val="nil"/>
              <w:bottom w:val="single" w:sz="4" w:space="0" w:color="auto"/>
              <w:right w:val="single" w:sz="4" w:space="0" w:color="auto"/>
            </w:tcBorders>
            <w:shd w:val="clear" w:color="auto" w:fill="auto"/>
            <w:vAlign w:val="center"/>
            <w:hideMark/>
          </w:tcPr>
          <w:p w14:paraId="311BE6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65966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98B7A4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4218B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diferencial </w:t>
            </w:r>
          </w:p>
        </w:tc>
        <w:tc>
          <w:tcPr>
            <w:tcW w:w="2126" w:type="dxa"/>
            <w:tcBorders>
              <w:top w:val="nil"/>
              <w:left w:val="nil"/>
              <w:bottom w:val="single" w:sz="4" w:space="0" w:color="auto"/>
              <w:right w:val="single" w:sz="4" w:space="0" w:color="auto"/>
            </w:tcBorders>
            <w:shd w:val="clear" w:color="auto" w:fill="auto"/>
            <w:vAlign w:val="center"/>
          </w:tcPr>
          <w:p w14:paraId="05FD54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62A907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31E443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DF08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hule de flecha cardán</w:t>
            </w:r>
          </w:p>
        </w:tc>
        <w:tc>
          <w:tcPr>
            <w:tcW w:w="2126" w:type="dxa"/>
            <w:tcBorders>
              <w:top w:val="nil"/>
              <w:left w:val="nil"/>
              <w:bottom w:val="single" w:sz="4" w:space="0" w:color="auto"/>
              <w:right w:val="single" w:sz="4" w:space="0" w:color="auto"/>
            </w:tcBorders>
            <w:shd w:val="clear" w:color="auto" w:fill="auto"/>
            <w:vAlign w:val="center"/>
            <w:hideMark/>
          </w:tcPr>
          <w:p w14:paraId="755BC9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3EF3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E24ECE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2BF7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diferencial</w:t>
            </w:r>
          </w:p>
        </w:tc>
        <w:tc>
          <w:tcPr>
            <w:tcW w:w="2126" w:type="dxa"/>
            <w:tcBorders>
              <w:top w:val="nil"/>
              <w:left w:val="nil"/>
              <w:bottom w:val="single" w:sz="4" w:space="0" w:color="auto"/>
              <w:right w:val="single" w:sz="4" w:space="0" w:color="auto"/>
            </w:tcBorders>
            <w:shd w:val="clear" w:color="auto" w:fill="auto"/>
            <w:vAlign w:val="center"/>
            <w:hideMark/>
          </w:tcPr>
          <w:p w14:paraId="70C2DD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EBAC5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76CD20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A1AB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flecha lateral </w:t>
            </w:r>
          </w:p>
        </w:tc>
        <w:tc>
          <w:tcPr>
            <w:tcW w:w="2126" w:type="dxa"/>
            <w:tcBorders>
              <w:top w:val="nil"/>
              <w:left w:val="nil"/>
              <w:bottom w:val="single" w:sz="4" w:space="0" w:color="auto"/>
              <w:right w:val="single" w:sz="4" w:space="0" w:color="auto"/>
            </w:tcBorders>
            <w:shd w:val="clear" w:color="auto" w:fill="auto"/>
            <w:vAlign w:val="center"/>
            <w:hideMark/>
          </w:tcPr>
          <w:p w14:paraId="5A371C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F5693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007649"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C14EFF" w14:textId="77777777" w:rsidR="00491DE7" w:rsidRPr="00491DE7" w:rsidRDefault="00491DE7" w:rsidP="00491DE7">
            <w:pPr>
              <w:jc w:val="both"/>
              <w:rPr>
                <w:rFonts w:ascii="ColaborateLight" w:hAnsi="ColaborateLight" w:cs="Times New Roman"/>
                <w:i/>
                <w:iCs/>
                <w:sz w:val="22"/>
                <w:szCs w:val="22"/>
                <w:lang w:eastAsia="en-US"/>
              </w:rPr>
            </w:pPr>
            <w:r w:rsidRPr="00491DE7">
              <w:rPr>
                <w:rFonts w:ascii="ColaborateLight" w:hAnsi="ColaborateLight" w:cs="Times New Roman"/>
                <w:b/>
                <w:bCs/>
                <w:i/>
                <w:iCs/>
                <w:sz w:val="22"/>
                <w:szCs w:val="22"/>
                <w:lang w:eastAsia="en-US"/>
              </w:rPr>
              <w:t>3. Transmisión Estándar</w:t>
            </w:r>
          </w:p>
        </w:tc>
      </w:tr>
      <w:tr w:rsidR="00491DE7" w:rsidRPr="00491DE7" w14:paraId="2A4D31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7C6AC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Aceite de transmisión</w:t>
            </w:r>
          </w:p>
        </w:tc>
        <w:tc>
          <w:tcPr>
            <w:tcW w:w="2126" w:type="dxa"/>
            <w:tcBorders>
              <w:top w:val="nil"/>
              <w:left w:val="nil"/>
              <w:bottom w:val="single" w:sz="4" w:space="0" w:color="auto"/>
              <w:right w:val="single" w:sz="4" w:space="0" w:color="auto"/>
            </w:tcBorders>
            <w:shd w:val="clear" w:color="auto" w:fill="auto"/>
            <w:vAlign w:val="center"/>
            <w:hideMark/>
          </w:tcPr>
          <w:p w14:paraId="0BE21B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7C3F7A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CE2A81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E733F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Kit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(plato, disco y collarín nuevo)</w:t>
            </w:r>
          </w:p>
        </w:tc>
        <w:tc>
          <w:tcPr>
            <w:tcW w:w="2126" w:type="dxa"/>
            <w:tcBorders>
              <w:top w:val="nil"/>
              <w:left w:val="nil"/>
              <w:bottom w:val="single" w:sz="4" w:space="0" w:color="auto"/>
              <w:right w:val="single" w:sz="4" w:space="0" w:color="auto"/>
            </w:tcBorders>
            <w:shd w:val="clear" w:color="auto" w:fill="auto"/>
            <w:vAlign w:val="center"/>
            <w:hideMark/>
          </w:tcPr>
          <w:p w14:paraId="566910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17AD42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E233B6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56F5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Cilindro esclavo</w:t>
            </w:r>
          </w:p>
        </w:tc>
        <w:tc>
          <w:tcPr>
            <w:tcW w:w="2126" w:type="dxa"/>
            <w:tcBorders>
              <w:top w:val="nil"/>
              <w:left w:val="nil"/>
              <w:bottom w:val="single" w:sz="4" w:space="0" w:color="auto"/>
              <w:right w:val="single" w:sz="4" w:space="0" w:color="auto"/>
            </w:tcBorders>
            <w:shd w:val="clear" w:color="auto" w:fill="auto"/>
            <w:vAlign w:val="center"/>
            <w:hideMark/>
          </w:tcPr>
          <w:p w14:paraId="7925B6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6DB17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525624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8AA23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Retén de transmisión trasero</w:t>
            </w:r>
          </w:p>
        </w:tc>
        <w:tc>
          <w:tcPr>
            <w:tcW w:w="2126" w:type="dxa"/>
            <w:tcBorders>
              <w:top w:val="nil"/>
              <w:left w:val="nil"/>
              <w:bottom w:val="single" w:sz="4" w:space="0" w:color="auto"/>
              <w:right w:val="single" w:sz="4" w:space="0" w:color="auto"/>
            </w:tcBorders>
            <w:shd w:val="clear" w:color="auto" w:fill="auto"/>
            <w:vAlign w:val="center"/>
            <w:hideMark/>
          </w:tcPr>
          <w:p w14:paraId="3221AE5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12AE1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3EE814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637C1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Retén de transmisión de flecha homocinética</w:t>
            </w:r>
          </w:p>
        </w:tc>
        <w:tc>
          <w:tcPr>
            <w:tcW w:w="2126" w:type="dxa"/>
            <w:tcBorders>
              <w:top w:val="nil"/>
              <w:left w:val="nil"/>
              <w:bottom w:val="single" w:sz="4" w:space="0" w:color="auto"/>
              <w:right w:val="single" w:sz="4" w:space="0" w:color="auto"/>
            </w:tcBorders>
            <w:shd w:val="clear" w:color="auto" w:fill="auto"/>
            <w:vAlign w:val="center"/>
            <w:hideMark/>
          </w:tcPr>
          <w:p w14:paraId="13F489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73C6B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23E0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FE191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palanca de velocidades</w:t>
            </w:r>
          </w:p>
        </w:tc>
        <w:tc>
          <w:tcPr>
            <w:tcW w:w="2126" w:type="dxa"/>
            <w:tcBorders>
              <w:top w:val="nil"/>
              <w:left w:val="nil"/>
              <w:bottom w:val="single" w:sz="4" w:space="0" w:color="auto"/>
              <w:right w:val="single" w:sz="4" w:space="0" w:color="auto"/>
            </w:tcBorders>
            <w:shd w:val="clear" w:color="auto" w:fill="auto"/>
            <w:vAlign w:val="center"/>
            <w:hideMark/>
          </w:tcPr>
          <w:p w14:paraId="0B9B85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85D87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F968C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66CB9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Sensor de arranque de pedal </w:t>
            </w:r>
          </w:p>
        </w:tc>
        <w:tc>
          <w:tcPr>
            <w:tcW w:w="2126" w:type="dxa"/>
            <w:tcBorders>
              <w:top w:val="nil"/>
              <w:left w:val="nil"/>
              <w:bottom w:val="single" w:sz="4" w:space="0" w:color="auto"/>
              <w:right w:val="single" w:sz="4" w:space="0" w:color="auto"/>
            </w:tcBorders>
            <w:shd w:val="clear" w:color="auto" w:fill="auto"/>
            <w:vAlign w:val="center"/>
            <w:hideMark/>
          </w:tcPr>
          <w:p w14:paraId="7421EF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E27B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740786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DABB0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Bomba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5EA8DD1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F359F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36DDB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56F3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Palanca de velocidades completa</w:t>
            </w:r>
          </w:p>
        </w:tc>
        <w:tc>
          <w:tcPr>
            <w:tcW w:w="2126" w:type="dxa"/>
            <w:tcBorders>
              <w:top w:val="nil"/>
              <w:left w:val="nil"/>
              <w:bottom w:val="single" w:sz="4" w:space="0" w:color="auto"/>
              <w:right w:val="single" w:sz="4" w:space="0" w:color="auto"/>
            </w:tcBorders>
            <w:shd w:val="clear" w:color="auto" w:fill="auto"/>
            <w:vAlign w:val="center"/>
            <w:hideMark/>
          </w:tcPr>
          <w:p w14:paraId="65BD2D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58805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ACD8E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E400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Retén de cigüeñal trasero</w:t>
            </w:r>
          </w:p>
        </w:tc>
        <w:tc>
          <w:tcPr>
            <w:tcW w:w="2126" w:type="dxa"/>
            <w:tcBorders>
              <w:top w:val="nil"/>
              <w:left w:val="nil"/>
              <w:bottom w:val="single" w:sz="4" w:space="0" w:color="auto"/>
              <w:right w:val="single" w:sz="4" w:space="0" w:color="auto"/>
            </w:tcBorders>
            <w:shd w:val="clear" w:color="auto" w:fill="auto"/>
            <w:vAlign w:val="center"/>
            <w:hideMark/>
          </w:tcPr>
          <w:p w14:paraId="4AEBA5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D38BC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72F3F3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09EB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selector de velocidades</w:t>
            </w:r>
          </w:p>
        </w:tc>
        <w:tc>
          <w:tcPr>
            <w:tcW w:w="2126" w:type="dxa"/>
            <w:tcBorders>
              <w:top w:val="nil"/>
              <w:left w:val="nil"/>
              <w:bottom w:val="single" w:sz="4" w:space="0" w:color="auto"/>
              <w:right w:val="single" w:sz="4" w:space="0" w:color="auto"/>
            </w:tcBorders>
            <w:shd w:val="clear" w:color="auto" w:fill="auto"/>
            <w:vAlign w:val="center"/>
            <w:hideMark/>
          </w:tcPr>
          <w:p w14:paraId="05A19E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44146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C5F8F8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99D4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Soporte de caja de velocidades</w:t>
            </w:r>
          </w:p>
        </w:tc>
        <w:tc>
          <w:tcPr>
            <w:tcW w:w="2126" w:type="dxa"/>
            <w:tcBorders>
              <w:top w:val="nil"/>
              <w:left w:val="nil"/>
              <w:bottom w:val="single" w:sz="4" w:space="0" w:color="auto"/>
              <w:right w:val="single" w:sz="4" w:space="0" w:color="auto"/>
            </w:tcBorders>
            <w:shd w:val="clear" w:color="auto" w:fill="auto"/>
            <w:vAlign w:val="center"/>
            <w:hideMark/>
          </w:tcPr>
          <w:p w14:paraId="2A8503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BEDC9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A0667C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12DE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Chicote de palanca de velocidades</w:t>
            </w:r>
          </w:p>
        </w:tc>
        <w:tc>
          <w:tcPr>
            <w:tcW w:w="2126" w:type="dxa"/>
            <w:tcBorders>
              <w:top w:val="nil"/>
              <w:left w:val="nil"/>
              <w:bottom w:val="single" w:sz="4" w:space="0" w:color="auto"/>
              <w:right w:val="single" w:sz="4" w:space="0" w:color="auto"/>
            </w:tcBorders>
            <w:shd w:val="clear" w:color="auto" w:fill="auto"/>
            <w:vAlign w:val="center"/>
            <w:hideMark/>
          </w:tcPr>
          <w:p w14:paraId="63F0A8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73A8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AE148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C95E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Chicote de </w:t>
            </w:r>
            <w:proofErr w:type="spellStart"/>
            <w:r w:rsidRPr="00491DE7">
              <w:rPr>
                <w:rFonts w:ascii="ColaborateLight" w:hAnsi="ColaborateLight" w:cs="Times New Roman"/>
                <w:sz w:val="22"/>
                <w:szCs w:val="22"/>
                <w:lang w:eastAsia="en-US"/>
              </w:rPr>
              <w:t>clutch</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323250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F42BF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BD4B77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756EC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Aro dentado</w:t>
            </w:r>
          </w:p>
        </w:tc>
        <w:tc>
          <w:tcPr>
            <w:tcW w:w="2126" w:type="dxa"/>
            <w:tcBorders>
              <w:top w:val="nil"/>
              <w:left w:val="nil"/>
              <w:bottom w:val="single" w:sz="4" w:space="0" w:color="auto"/>
              <w:right w:val="single" w:sz="4" w:space="0" w:color="auto"/>
            </w:tcBorders>
            <w:shd w:val="clear" w:color="auto" w:fill="auto"/>
            <w:vAlign w:val="center"/>
            <w:hideMark/>
          </w:tcPr>
          <w:p w14:paraId="2CBB69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CB80C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B13E87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8F22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Engrane de 1a</w:t>
            </w:r>
          </w:p>
        </w:tc>
        <w:tc>
          <w:tcPr>
            <w:tcW w:w="2126" w:type="dxa"/>
            <w:tcBorders>
              <w:top w:val="nil"/>
              <w:left w:val="nil"/>
              <w:bottom w:val="single" w:sz="4" w:space="0" w:color="auto"/>
              <w:right w:val="single" w:sz="4" w:space="0" w:color="auto"/>
            </w:tcBorders>
            <w:shd w:val="clear" w:color="auto" w:fill="auto"/>
            <w:vAlign w:val="center"/>
            <w:hideMark/>
          </w:tcPr>
          <w:p w14:paraId="001D13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69206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568BBF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5C9C6A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Engrande de 2a</w:t>
            </w:r>
          </w:p>
        </w:tc>
        <w:tc>
          <w:tcPr>
            <w:tcW w:w="2126" w:type="dxa"/>
            <w:tcBorders>
              <w:top w:val="nil"/>
              <w:left w:val="nil"/>
              <w:bottom w:val="single" w:sz="4" w:space="0" w:color="auto"/>
              <w:right w:val="single" w:sz="4" w:space="0" w:color="auto"/>
            </w:tcBorders>
            <w:shd w:val="clear" w:color="auto" w:fill="auto"/>
            <w:vAlign w:val="center"/>
            <w:hideMark/>
          </w:tcPr>
          <w:p w14:paraId="48D752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78E9E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831A3A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DFFCA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Engrande de 3a</w:t>
            </w:r>
          </w:p>
        </w:tc>
        <w:tc>
          <w:tcPr>
            <w:tcW w:w="2126" w:type="dxa"/>
            <w:tcBorders>
              <w:top w:val="nil"/>
              <w:left w:val="nil"/>
              <w:bottom w:val="single" w:sz="4" w:space="0" w:color="auto"/>
              <w:right w:val="single" w:sz="4" w:space="0" w:color="auto"/>
            </w:tcBorders>
            <w:shd w:val="clear" w:color="auto" w:fill="auto"/>
            <w:vAlign w:val="center"/>
            <w:hideMark/>
          </w:tcPr>
          <w:p w14:paraId="78F613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347E5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998E35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5F55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Flecha piloto </w:t>
            </w:r>
          </w:p>
        </w:tc>
        <w:tc>
          <w:tcPr>
            <w:tcW w:w="2126" w:type="dxa"/>
            <w:tcBorders>
              <w:top w:val="nil"/>
              <w:left w:val="nil"/>
              <w:bottom w:val="single" w:sz="4" w:space="0" w:color="auto"/>
              <w:right w:val="single" w:sz="4" w:space="0" w:color="auto"/>
            </w:tcBorders>
            <w:shd w:val="clear" w:color="auto" w:fill="auto"/>
            <w:vAlign w:val="center"/>
            <w:hideMark/>
          </w:tcPr>
          <w:p w14:paraId="6B5517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A696D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DDC671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575A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Sincronizadores de 1a y 2a</w:t>
            </w:r>
          </w:p>
        </w:tc>
        <w:tc>
          <w:tcPr>
            <w:tcW w:w="2126" w:type="dxa"/>
            <w:tcBorders>
              <w:top w:val="nil"/>
              <w:left w:val="nil"/>
              <w:bottom w:val="single" w:sz="4" w:space="0" w:color="auto"/>
              <w:right w:val="single" w:sz="4" w:space="0" w:color="auto"/>
            </w:tcBorders>
            <w:shd w:val="clear" w:color="auto" w:fill="auto"/>
            <w:vAlign w:val="center"/>
            <w:hideMark/>
          </w:tcPr>
          <w:p w14:paraId="272580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4B063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5B9AA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B6CAD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Sincronizadores de 3a y 4a</w:t>
            </w:r>
          </w:p>
        </w:tc>
        <w:tc>
          <w:tcPr>
            <w:tcW w:w="2126" w:type="dxa"/>
            <w:tcBorders>
              <w:top w:val="nil"/>
              <w:left w:val="nil"/>
              <w:bottom w:val="single" w:sz="4" w:space="0" w:color="auto"/>
              <w:right w:val="single" w:sz="4" w:space="0" w:color="auto"/>
            </w:tcBorders>
            <w:shd w:val="clear" w:color="auto" w:fill="auto"/>
            <w:vAlign w:val="center"/>
            <w:hideMark/>
          </w:tcPr>
          <w:p w14:paraId="4350E1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0E229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9C2F78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49D0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Sincronizadores de 5a y reversa</w:t>
            </w:r>
          </w:p>
        </w:tc>
        <w:tc>
          <w:tcPr>
            <w:tcW w:w="2126" w:type="dxa"/>
            <w:tcBorders>
              <w:top w:val="nil"/>
              <w:left w:val="nil"/>
              <w:bottom w:val="single" w:sz="4" w:space="0" w:color="auto"/>
              <w:right w:val="single" w:sz="4" w:space="0" w:color="auto"/>
            </w:tcBorders>
            <w:shd w:val="clear" w:color="auto" w:fill="auto"/>
            <w:vAlign w:val="center"/>
            <w:hideMark/>
          </w:tcPr>
          <w:p w14:paraId="12D120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BD808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0C11C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9E6D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Retén de candelero </w:t>
            </w:r>
          </w:p>
        </w:tc>
        <w:tc>
          <w:tcPr>
            <w:tcW w:w="2126" w:type="dxa"/>
            <w:tcBorders>
              <w:top w:val="nil"/>
              <w:left w:val="nil"/>
              <w:bottom w:val="single" w:sz="4" w:space="0" w:color="auto"/>
              <w:right w:val="single" w:sz="4" w:space="0" w:color="auto"/>
            </w:tcBorders>
            <w:shd w:val="clear" w:color="auto" w:fill="auto"/>
            <w:vAlign w:val="center"/>
            <w:hideMark/>
          </w:tcPr>
          <w:p w14:paraId="53EA0B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D896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B06718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E138D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Caja de velocidades nueva</w:t>
            </w:r>
          </w:p>
        </w:tc>
        <w:tc>
          <w:tcPr>
            <w:tcW w:w="2126" w:type="dxa"/>
            <w:tcBorders>
              <w:top w:val="nil"/>
              <w:left w:val="nil"/>
              <w:bottom w:val="single" w:sz="4" w:space="0" w:color="auto"/>
              <w:right w:val="single" w:sz="4" w:space="0" w:color="auto"/>
            </w:tcBorders>
            <w:shd w:val="clear" w:color="auto" w:fill="auto"/>
            <w:vAlign w:val="center"/>
            <w:hideMark/>
          </w:tcPr>
          <w:p w14:paraId="3F2A87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DA12B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F00A0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3E12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Rectificado de volante motriz</w:t>
            </w:r>
          </w:p>
        </w:tc>
        <w:tc>
          <w:tcPr>
            <w:tcW w:w="2126" w:type="dxa"/>
            <w:tcBorders>
              <w:top w:val="nil"/>
              <w:left w:val="nil"/>
              <w:bottom w:val="single" w:sz="4" w:space="0" w:color="auto"/>
              <w:right w:val="single" w:sz="4" w:space="0" w:color="auto"/>
            </w:tcBorders>
            <w:shd w:val="clear" w:color="auto" w:fill="auto"/>
            <w:vAlign w:val="center"/>
            <w:hideMark/>
          </w:tcPr>
          <w:p w14:paraId="154548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DEF50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C3BBB6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3BD8B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candelero</w:t>
            </w:r>
          </w:p>
        </w:tc>
        <w:tc>
          <w:tcPr>
            <w:tcW w:w="2126" w:type="dxa"/>
            <w:tcBorders>
              <w:top w:val="nil"/>
              <w:left w:val="nil"/>
              <w:bottom w:val="single" w:sz="4" w:space="0" w:color="auto"/>
              <w:right w:val="single" w:sz="4" w:space="0" w:color="auto"/>
            </w:tcBorders>
            <w:shd w:val="clear" w:color="auto" w:fill="auto"/>
            <w:vAlign w:val="center"/>
            <w:hideMark/>
          </w:tcPr>
          <w:p w14:paraId="69AFE3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BA6E2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66AFB9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A9264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bujes de palanca de velocidades</w:t>
            </w:r>
          </w:p>
        </w:tc>
        <w:tc>
          <w:tcPr>
            <w:tcW w:w="2126" w:type="dxa"/>
            <w:tcBorders>
              <w:top w:val="nil"/>
              <w:left w:val="nil"/>
              <w:bottom w:val="single" w:sz="4" w:space="0" w:color="auto"/>
              <w:right w:val="single" w:sz="4" w:space="0" w:color="auto"/>
            </w:tcBorders>
            <w:shd w:val="clear" w:color="auto" w:fill="auto"/>
            <w:vAlign w:val="center"/>
            <w:hideMark/>
          </w:tcPr>
          <w:p w14:paraId="6D2907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A0D2C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F7EB8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43B97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aceite de caja de velocidades</w:t>
            </w:r>
          </w:p>
        </w:tc>
        <w:tc>
          <w:tcPr>
            <w:tcW w:w="2126" w:type="dxa"/>
            <w:tcBorders>
              <w:top w:val="nil"/>
              <w:left w:val="nil"/>
              <w:bottom w:val="single" w:sz="4" w:space="0" w:color="auto"/>
              <w:right w:val="single" w:sz="4" w:space="0" w:color="auto"/>
            </w:tcBorders>
            <w:shd w:val="clear" w:color="auto" w:fill="auto"/>
            <w:vAlign w:val="center"/>
            <w:hideMark/>
          </w:tcPr>
          <w:p w14:paraId="6E2EAE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FE075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8DCFF1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12CE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cilindro esclavo</w:t>
            </w:r>
          </w:p>
        </w:tc>
        <w:tc>
          <w:tcPr>
            <w:tcW w:w="2126" w:type="dxa"/>
            <w:tcBorders>
              <w:top w:val="nil"/>
              <w:left w:val="nil"/>
              <w:bottom w:val="single" w:sz="4" w:space="0" w:color="auto"/>
              <w:right w:val="single" w:sz="4" w:space="0" w:color="auto"/>
            </w:tcBorders>
            <w:shd w:val="clear" w:color="auto" w:fill="auto"/>
            <w:vAlign w:val="center"/>
            <w:hideMark/>
          </w:tcPr>
          <w:p w14:paraId="1683B4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5AEAA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70849C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3372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transmisión trasero</w:t>
            </w:r>
          </w:p>
        </w:tc>
        <w:tc>
          <w:tcPr>
            <w:tcW w:w="2126" w:type="dxa"/>
            <w:tcBorders>
              <w:top w:val="nil"/>
              <w:left w:val="nil"/>
              <w:bottom w:val="single" w:sz="4" w:space="0" w:color="auto"/>
              <w:right w:val="single" w:sz="4" w:space="0" w:color="auto"/>
            </w:tcBorders>
            <w:shd w:val="clear" w:color="auto" w:fill="auto"/>
            <w:vAlign w:val="center"/>
            <w:hideMark/>
          </w:tcPr>
          <w:p w14:paraId="6DACE0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C3CE4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1E74B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046E2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retén de transmisión de flecha homocinética </w:t>
            </w:r>
          </w:p>
        </w:tc>
        <w:tc>
          <w:tcPr>
            <w:tcW w:w="2126" w:type="dxa"/>
            <w:tcBorders>
              <w:top w:val="nil"/>
              <w:left w:val="nil"/>
              <w:bottom w:val="single" w:sz="4" w:space="0" w:color="auto"/>
              <w:right w:val="single" w:sz="4" w:space="0" w:color="auto"/>
            </w:tcBorders>
            <w:shd w:val="clear" w:color="auto" w:fill="auto"/>
            <w:vAlign w:val="center"/>
            <w:hideMark/>
          </w:tcPr>
          <w:p w14:paraId="7902B3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7BA51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0BBF90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3B93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bujes de selector de velocidades</w:t>
            </w:r>
          </w:p>
        </w:tc>
        <w:tc>
          <w:tcPr>
            <w:tcW w:w="2126" w:type="dxa"/>
            <w:tcBorders>
              <w:top w:val="nil"/>
              <w:left w:val="nil"/>
              <w:bottom w:val="single" w:sz="4" w:space="0" w:color="auto"/>
              <w:right w:val="single" w:sz="4" w:space="0" w:color="auto"/>
            </w:tcBorders>
            <w:shd w:val="clear" w:color="auto" w:fill="auto"/>
            <w:vAlign w:val="center"/>
            <w:hideMark/>
          </w:tcPr>
          <w:p w14:paraId="45A012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8F2AB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DC81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4E24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palanca de velocidades completa</w:t>
            </w:r>
          </w:p>
        </w:tc>
        <w:tc>
          <w:tcPr>
            <w:tcW w:w="2126" w:type="dxa"/>
            <w:tcBorders>
              <w:top w:val="nil"/>
              <w:left w:val="nil"/>
              <w:bottom w:val="single" w:sz="4" w:space="0" w:color="auto"/>
              <w:right w:val="single" w:sz="4" w:space="0" w:color="auto"/>
            </w:tcBorders>
            <w:shd w:val="clear" w:color="auto" w:fill="auto"/>
            <w:vAlign w:val="center"/>
            <w:hideMark/>
          </w:tcPr>
          <w:p w14:paraId="3EE634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07E8C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34786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36B00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de arranque de pedal</w:t>
            </w:r>
          </w:p>
        </w:tc>
        <w:tc>
          <w:tcPr>
            <w:tcW w:w="2126" w:type="dxa"/>
            <w:tcBorders>
              <w:top w:val="nil"/>
              <w:left w:val="nil"/>
              <w:bottom w:val="single" w:sz="4" w:space="0" w:color="auto"/>
              <w:right w:val="single" w:sz="4" w:space="0" w:color="auto"/>
            </w:tcBorders>
            <w:shd w:val="clear" w:color="auto" w:fill="auto"/>
            <w:vAlign w:val="center"/>
            <w:hideMark/>
          </w:tcPr>
          <w:p w14:paraId="6B0BFA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8CEB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AB9525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FAEF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bomba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0AB034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4E4DB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4B3053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98E3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palanca chicote de velocidades</w:t>
            </w:r>
          </w:p>
        </w:tc>
        <w:tc>
          <w:tcPr>
            <w:tcW w:w="2126" w:type="dxa"/>
            <w:tcBorders>
              <w:top w:val="nil"/>
              <w:left w:val="nil"/>
              <w:bottom w:val="single" w:sz="4" w:space="0" w:color="auto"/>
              <w:right w:val="single" w:sz="4" w:space="0" w:color="auto"/>
            </w:tcBorders>
            <w:shd w:val="clear" w:color="auto" w:fill="auto"/>
            <w:vAlign w:val="center"/>
            <w:hideMark/>
          </w:tcPr>
          <w:p w14:paraId="2E6102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AB2B4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C6B757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DBA6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kit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(plato, disco y collarín nuevo) </w:t>
            </w:r>
          </w:p>
        </w:tc>
        <w:tc>
          <w:tcPr>
            <w:tcW w:w="2126" w:type="dxa"/>
            <w:tcBorders>
              <w:top w:val="nil"/>
              <w:left w:val="nil"/>
              <w:bottom w:val="single" w:sz="4" w:space="0" w:color="auto"/>
              <w:right w:val="single" w:sz="4" w:space="0" w:color="auto"/>
            </w:tcBorders>
            <w:shd w:val="clear" w:color="auto" w:fill="auto"/>
            <w:vAlign w:val="center"/>
            <w:hideMark/>
          </w:tcPr>
          <w:p w14:paraId="2FA0E3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A49CD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300556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8662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cigüeñal trasero</w:t>
            </w:r>
          </w:p>
        </w:tc>
        <w:tc>
          <w:tcPr>
            <w:tcW w:w="2126" w:type="dxa"/>
            <w:tcBorders>
              <w:top w:val="nil"/>
              <w:left w:val="nil"/>
              <w:bottom w:val="single" w:sz="4" w:space="0" w:color="auto"/>
              <w:right w:val="single" w:sz="4" w:space="0" w:color="auto"/>
            </w:tcBorders>
            <w:shd w:val="clear" w:color="auto" w:fill="auto"/>
            <w:vAlign w:val="center"/>
            <w:hideMark/>
          </w:tcPr>
          <w:p w14:paraId="6B88FC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1519C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B626C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ED817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soporte de caja de velocidades</w:t>
            </w:r>
          </w:p>
        </w:tc>
        <w:tc>
          <w:tcPr>
            <w:tcW w:w="2126" w:type="dxa"/>
            <w:tcBorders>
              <w:top w:val="nil"/>
              <w:left w:val="nil"/>
              <w:bottom w:val="single" w:sz="4" w:space="0" w:color="auto"/>
              <w:right w:val="single" w:sz="4" w:space="0" w:color="auto"/>
            </w:tcBorders>
            <w:shd w:val="clear" w:color="auto" w:fill="auto"/>
            <w:vAlign w:val="center"/>
            <w:hideMark/>
          </w:tcPr>
          <w:p w14:paraId="331B7C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0885F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836732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FA81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aro dentado</w:t>
            </w:r>
          </w:p>
        </w:tc>
        <w:tc>
          <w:tcPr>
            <w:tcW w:w="2126" w:type="dxa"/>
            <w:tcBorders>
              <w:top w:val="nil"/>
              <w:left w:val="nil"/>
              <w:bottom w:val="single" w:sz="4" w:space="0" w:color="auto"/>
              <w:right w:val="single" w:sz="4" w:space="0" w:color="auto"/>
            </w:tcBorders>
            <w:shd w:val="clear" w:color="auto" w:fill="auto"/>
            <w:vAlign w:val="center"/>
            <w:hideMark/>
          </w:tcPr>
          <w:p w14:paraId="4D544E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65C26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87B434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EC59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chicote de </w:t>
            </w:r>
            <w:proofErr w:type="spellStart"/>
            <w:r w:rsidRPr="00491DE7">
              <w:rPr>
                <w:rFonts w:ascii="ColaborateLight" w:hAnsi="ColaborateLight" w:cs="Times New Roman"/>
                <w:sz w:val="22"/>
                <w:szCs w:val="22"/>
                <w:lang w:eastAsia="en-US"/>
              </w:rPr>
              <w:t>clutch</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530E9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087E5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FE657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D0B8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Reparación de caja de velocidades </w:t>
            </w:r>
          </w:p>
        </w:tc>
        <w:tc>
          <w:tcPr>
            <w:tcW w:w="2126" w:type="dxa"/>
            <w:tcBorders>
              <w:top w:val="nil"/>
              <w:left w:val="nil"/>
              <w:bottom w:val="single" w:sz="4" w:space="0" w:color="auto"/>
              <w:right w:val="single" w:sz="4" w:space="0" w:color="auto"/>
            </w:tcBorders>
            <w:shd w:val="clear" w:color="auto" w:fill="auto"/>
            <w:vAlign w:val="center"/>
            <w:hideMark/>
          </w:tcPr>
          <w:p w14:paraId="61556C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52678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5175C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C8A5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caja de velocidades (bajar y subir)</w:t>
            </w:r>
          </w:p>
        </w:tc>
        <w:tc>
          <w:tcPr>
            <w:tcW w:w="2126" w:type="dxa"/>
            <w:tcBorders>
              <w:top w:val="nil"/>
              <w:left w:val="nil"/>
              <w:bottom w:val="single" w:sz="4" w:space="0" w:color="auto"/>
              <w:right w:val="single" w:sz="4" w:space="0" w:color="auto"/>
            </w:tcBorders>
            <w:shd w:val="clear" w:color="auto" w:fill="auto"/>
            <w:vAlign w:val="center"/>
            <w:hideMark/>
          </w:tcPr>
          <w:p w14:paraId="768D56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73C73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FFA9C59"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C33F2E8"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4. Sistema de Enfriamiento </w:t>
            </w:r>
          </w:p>
        </w:tc>
      </w:tr>
      <w:tr w:rsidR="00491DE7" w:rsidRPr="00491DE7" w14:paraId="433AA89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C4CFC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Tubo conector de agua</w:t>
            </w:r>
          </w:p>
        </w:tc>
        <w:tc>
          <w:tcPr>
            <w:tcW w:w="2126" w:type="dxa"/>
            <w:tcBorders>
              <w:top w:val="nil"/>
              <w:left w:val="nil"/>
              <w:bottom w:val="single" w:sz="4" w:space="0" w:color="auto"/>
              <w:right w:val="single" w:sz="4" w:space="0" w:color="auto"/>
            </w:tcBorders>
            <w:shd w:val="clear" w:color="auto" w:fill="auto"/>
            <w:vAlign w:val="center"/>
            <w:hideMark/>
          </w:tcPr>
          <w:p w14:paraId="306FDE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EBCFC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1C095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C62DF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Tubo trasero de agua</w:t>
            </w:r>
          </w:p>
        </w:tc>
        <w:tc>
          <w:tcPr>
            <w:tcW w:w="2126" w:type="dxa"/>
            <w:tcBorders>
              <w:top w:val="nil"/>
              <w:left w:val="nil"/>
              <w:bottom w:val="single" w:sz="4" w:space="0" w:color="auto"/>
              <w:right w:val="single" w:sz="4" w:space="0" w:color="auto"/>
            </w:tcBorders>
            <w:shd w:val="clear" w:color="auto" w:fill="auto"/>
            <w:vAlign w:val="center"/>
            <w:hideMark/>
          </w:tcPr>
          <w:p w14:paraId="383497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A324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86206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2D2F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de motor</w:t>
            </w:r>
          </w:p>
        </w:tc>
        <w:tc>
          <w:tcPr>
            <w:tcW w:w="2126" w:type="dxa"/>
            <w:tcBorders>
              <w:top w:val="nil"/>
              <w:left w:val="nil"/>
              <w:bottom w:val="single" w:sz="4" w:space="0" w:color="auto"/>
              <w:right w:val="single" w:sz="4" w:space="0" w:color="auto"/>
            </w:tcBorders>
            <w:shd w:val="clear" w:color="auto" w:fill="auto"/>
            <w:vAlign w:val="center"/>
            <w:hideMark/>
          </w:tcPr>
          <w:p w14:paraId="7472CB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2F22B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B9F1B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796B2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Depósito recuperador de agua</w:t>
            </w:r>
          </w:p>
        </w:tc>
        <w:tc>
          <w:tcPr>
            <w:tcW w:w="2126" w:type="dxa"/>
            <w:tcBorders>
              <w:top w:val="nil"/>
              <w:left w:val="nil"/>
              <w:bottom w:val="single" w:sz="4" w:space="0" w:color="auto"/>
              <w:right w:val="single" w:sz="4" w:space="0" w:color="auto"/>
            </w:tcBorders>
            <w:shd w:val="clear" w:color="auto" w:fill="auto"/>
            <w:vAlign w:val="center"/>
            <w:hideMark/>
          </w:tcPr>
          <w:p w14:paraId="1B56BE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E119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3522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1E85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Tapón de depósito recuperador de agua</w:t>
            </w:r>
          </w:p>
        </w:tc>
        <w:tc>
          <w:tcPr>
            <w:tcW w:w="2126" w:type="dxa"/>
            <w:tcBorders>
              <w:top w:val="nil"/>
              <w:left w:val="nil"/>
              <w:bottom w:val="single" w:sz="4" w:space="0" w:color="auto"/>
              <w:right w:val="single" w:sz="4" w:space="0" w:color="auto"/>
            </w:tcBorders>
            <w:shd w:val="clear" w:color="auto" w:fill="auto"/>
            <w:vAlign w:val="center"/>
            <w:hideMark/>
          </w:tcPr>
          <w:p w14:paraId="69D869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E546F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D97DB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98723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agua</w:t>
            </w:r>
          </w:p>
        </w:tc>
        <w:tc>
          <w:tcPr>
            <w:tcW w:w="2126" w:type="dxa"/>
            <w:tcBorders>
              <w:top w:val="nil"/>
              <w:left w:val="nil"/>
              <w:bottom w:val="single" w:sz="4" w:space="0" w:color="auto"/>
              <w:right w:val="single" w:sz="4" w:space="0" w:color="auto"/>
            </w:tcBorders>
            <w:shd w:val="clear" w:color="auto" w:fill="auto"/>
            <w:vAlign w:val="center"/>
            <w:hideMark/>
          </w:tcPr>
          <w:p w14:paraId="4061D8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4B2E2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9461D8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5C40D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Fan </w:t>
            </w:r>
            <w:proofErr w:type="spellStart"/>
            <w:r w:rsidRPr="00491DE7">
              <w:rPr>
                <w:rFonts w:ascii="ColaborateLight" w:hAnsi="ColaborateLight" w:cs="Times New Roman"/>
                <w:sz w:val="22"/>
                <w:szCs w:val="22"/>
                <w:lang w:eastAsia="en-US"/>
              </w:rPr>
              <w:t>clutch</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6D4AD2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A8772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2F8AB7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E87C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Ventilador</w:t>
            </w:r>
          </w:p>
        </w:tc>
        <w:tc>
          <w:tcPr>
            <w:tcW w:w="2126" w:type="dxa"/>
            <w:tcBorders>
              <w:top w:val="nil"/>
              <w:left w:val="nil"/>
              <w:bottom w:val="single" w:sz="4" w:space="0" w:color="auto"/>
              <w:right w:val="single" w:sz="4" w:space="0" w:color="auto"/>
            </w:tcBorders>
            <w:shd w:val="clear" w:color="auto" w:fill="auto"/>
            <w:vAlign w:val="center"/>
            <w:hideMark/>
          </w:tcPr>
          <w:p w14:paraId="0EFCD8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50C46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D94B9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8D597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Líquido refrigerante</w:t>
            </w:r>
          </w:p>
        </w:tc>
        <w:tc>
          <w:tcPr>
            <w:tcW w:w="2126" w:type="dxa"/>
            <w:tcBorders>
              <w:top w:val="nil"/>
              <w:left w:val="nil"/>
              <w:bottom w:val="single" w:sz="4" w:space="0" w:color="auto"/>
              <w:right w:val="single" w:sz="4" w:space="0" w:color="auto"/>
            </w:tcBorders>
            <w:shd w:val="clear" w:color="auto" w:fill="auto"/>
            <w:vAlign w:val="center"/>
            <w:hideMark/>
          </w:tcPr>
          <w:p w14:paraId="652192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53F51E3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BE4986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D9CA8E8"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Motoventilador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0E08A4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CA047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96CBE6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B76E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Radiador</w:t>
            </w:r>
          </w:p>
        </w:tc>
        <w:tc>
          <w:tcPr>
            <w:tcW w:w="2126" w:type="dxa"/>
            <w:tcBorders>
              <w:top w:val="nil"/>
              <w:left w:val="nil"/>
              <w:bottom w:val="single" w:sz="4" w:space="0" w:color="auto"/>
              <w:right w:val="single" w:sz="4" w:space="0" w:color="auto"/>
            </w:tcBorders>
            <w:shd w:val="clear" w:color="auto" w:fill="auto"/>
            <w:vAlign w:val="center"/>
            <w:hideMark/>
          </w:tcPr>
          <w:p w14:paraId="470C73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3B7B3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899FD3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BD0B3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Tensora de banda</w:t>
            </w:r>
          </w:p>
        </w:tc>
        <w:tc>
          <w:tcPr>
            <w:tcW w:w="2126" w:type="dxa"/>
            <w:tcBorders>
              <w:top w:val="nil"/>
              <w:left w:val="nil"/>
              <w:bottom w:val="single" w:sz="4" w:space="0" w:color="auto"/>
              <w:right w:val="single" w:sz="4" w:space="0" w:color="auto"/>
            </w:tcBorders>
            <w:shd w:val="clear" w:color="auto" w:fill="auto"/>
            <w:vAlign w:val="center"/>
            <w:hideMark/>
          </w:tcPr>
          <w:p w14:paraId="7090B4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7A80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DF329A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6950E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superior de radiador</w:t>
            </w:r>
          </w:p>
        </w:tc>
        <w:tc>
          <w:tcPr>
            <w:tcW w:w="2126" w:type="dxa"/>
            <w:tcBorders>
              <w:top w:val="nil"/>
              <w:left w:val="nil"/>
              <w:bottom w:val="single" w:sz="4" w:space="0" w:color="auto"/>
              <w:right w:val="single" w:sz="4" w:space="0" w:color="auto"/>
            </w:tcBorders>
            <w:shd w:val="clear" w:color="auto" w:fill="auto"/>
            <w:vAlign w:val="center"/>
            <w:hideMark/>
          </w:tcPr>
          <w:p w14:paraId="2F5C78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983522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C4C7C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9218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inferior de radiador</w:t>
            </w:r>
          </w:p>
        </w:tc>
        <w:tc>
          <w:tcPr>
            <w:tcW w:w="2126" w:type="dxa"/>
            <w:tcBorders>
              <w:top w:val="nil"/>
              <w:left w:val="nil"/>
              <w:bottom w:val="single" w:sz="4" w:space="0" w:color="auto"/>
              <w:right w:val="single" w:sz="4" w:space="0" w:color="auto"/>
            </w:tcBorders>
            <w:shd w:val="clear" w:color="auto" w:fill="auto"/>
            <w:vAlign w:val="center"/>
            <w:hideMark/>
          </w:tcPr>
          <w:p w14:paraId="33C3CE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9D9E8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B0EDD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33200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agua</w:t>
            </w:r>
          </w:p>
        </w:tc>
        <w:tc>
          <w:tcPr>
            <w:tcW w:w="2126" w:type="dxa"/>
            <w:tcBorders>
              <w:top w:val="nil"/>
              <w:left w:val="nil"/>
              <w:bottom w:val="single" w:sz="4" w:space="0" w:color="auto"/>
              <w:right w:val="single" w:sz="4" w:space="0" w:color="auto"/>
            </w:tcBorders>
            <w:shd w:val="clear" w:color="auto" w:fill="auto"/>
            <w:vAlign w:val="center"/>
          </w:tcPr>
          <w:p w14:paraId="0050DA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8E29D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675FFA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66A251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Abrazadera</w:t>
            </w:r>
          </w:p>
        </w:tc>
        <w:tc>
          <w:tcPr>
            <w:tcW w:w="2126" w:type="dxa"/>
            <w:tcBorders>
              <w:top w:val="nil"/>
              <w:left w:val="nil"/>
              <w:bottom w:val="single" w:sz="4" w:space="0" w:color="auto"/>
              <w:right w:val="single" w:sz="4" w:space="0" w:color="auto"/>
            </w:tcBorders>
            <w:shd w:val="clear" w:color="auto" w:fill="auto"/>
            <w:vAlign w:val="center"/>
          </w:tcPr>
          <w:p w14:paraId="7C1FDB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6D2458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B1A867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7DE8B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temperatura</w:t>
            </w:r>
          </w:p>
        </w:tc>
        <w:tc>
          <w:tcPr>
            <w:tcW w:w="2126" w:type="dxa"/>
            <w:tcBorders>
              <w:top w:val="nil"/>
              <w:left w:val="nil"/>
              <w:bottom w:val="single" w:sz="4" w:space="0" w:color="auto"/>
              <w:right w:val="single" w:sz="4" w:space="0" w:color="auto"/>
            </w:tcBorders>
            <w:shd w:val="clear" w:color="auto" w:fill="auto"/>
            <w:vAlign w:val="center"/>
            <w:hideMark/>
          </w:tcPr>
          <w:p w14:paraId="4F8B5C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078F3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F1B6C9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A59D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moto ventilador</w:t>
            </w:r>
          </w:p>
        </w:tc>
        <w:tc>
          <w:tcPr>
            <w:tcW w:w="2126" w:type="dxa"/>
            <w:tcBorders>
              <w:top w:val="nil"/>
              <w:left w:val="nil"/>
              <w:bottom w:val="single" w:sz="4" w:space="0" w:color="auto"/>
              <w:right w:val="single" w:sz="4" w:space="0" w:color="auto"/>
            </w:tcBorders>
            <w:shd w:val="clear" w:color="auto" w:fill="auto"/>
            <w:vAlign w:val="center"/>
            <w:hideMark/>
          </w:tcPr>
          <w:p w14:paraId="73A99D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D011F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AE12CA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22F5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Tapón de radiador</w:t>
            </w:r>
          </w:p>
        </w:tc>
        <w:tc>
          <w:tcPr>
            <w:tcW w:w="2126" w:type="dxa"/>
            <w:tcBorders>
              <w:top w:val="nil"/>
              <w:left w:val="nil"/>
              <w:bottom w:val="single" w:sz="4" w:space="0" w:color="auto"/>
              <w:right w:val="single" w:sz="4" w:space="0" w:color="auto"/>
            </w:tcBorders>
            <w:shd w:val="clear" w:color="auto" w:fill="auto"/>
            <w:vAlign w:val="center"/>
            <w:hideMark/>
          </w:tcPr>
          <w:p w14:paraId="4A3D15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47014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36BCB4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7B1C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Termostato</w:t>
            </w:r>
          </w:p>
        </w:tc>
        <w:tc>
          <w:tcPr>
            <w:tcW w:w="2126" w:type="dxa"/>
            <w:tcBorders>
              <w:top w:val="nil"/>
              <w:left w:val="nil"/>
              <w:bottom w:val="single" w:sz="4" w:space="0" w:color="auto"/>
              <w:right w:val="single" w:sz="4" w:space="0" w:color="auto"/>
            </w:tcBorders>
            <w:shd w:val="clear" w:color="auto" w:fill="auto"/>
            <w:vAlign w:val="center"/>
            <w:hideMark/>
          </w:tcPr>
          <w:p w14:paraId="2D03EA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A47113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F946BA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9628F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Base de termostato completa</w:t>
            </w:r>
          </w:p>
        </w:tc>
        <w:tc>
          <w:tcPr>
            <w:tcW w:w="2126" w:type="dxa"/>
            <w:tcBorders>
              <w:top w:val="nil"/>
              <w:left w:val="nil"/>
              <w:bottom w:val="single" w:sz="4" w:space="0" w:color="auto"/>
              <w:right w:val="single" w:sz="4" w:space="0" w:color="auto"/>
            </w:tcBorders>
            <w:shd w:val="clear" w:color="auto" w:fill="auto"/>
            <w:vAlign w:val="center"/>
            <w:hideMark/>
          </w:tcPr>
          <w:p w14:paraId="1530B5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8A07A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9D406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F1F9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Tolva para ventilador</w:t>
            </w:r>
          </w:p>
        </w:tc>
        <w:tc>
          <w:tcPr>
            <w:tcW w:w="2126" w:type="dxa"/>
            <w:tcBorders>
              <w:top w:val="nil"/>
              <w:left w:val="nil"/>
              <w:bottom w:val="single" w:sz="4" w:space="0" w:color="auto"/>
              <w:right w:val="single" w:sz="4" w:space="0" w:color="auto"/>
            </w:tcBorders>
            <w:shd w:val="clear" w:color="auto" w:fill="auto"/>
            <w:vAlign w:val="center"/>
            <w:hideMark/>
          </w:tcPr>
          <w:p w14:paraId="1CF0E6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0BCFF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1DE019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BD14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flexible de enfriamiento</w:t>
            </w:r>
          </w:p>
        </w:tc>
        <w:tc>
          <w:tcPr>
            <w:tcW w:w="2126" w:type="dxa"/>
            <w:tcBorders>
              <w:top w:val="nil"/>
              <w:left w:val="nil"/>
              <w:bottom w:val="single" w:sz="4" w:space="0" w:color="auto"/>
              <w:right w:val="single" w:sz="4" w:space="0" w:color="auto"/>
            </w:tcBorders>
            <w:shd w:val="clear" w:color="auto" w:fill="auto"/>
            <w:vAlign w:val="center"/>
            <w:hideMark/>
          </w:tcPr>
          <w:p w14:paraId="04B8EB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51C83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F3C58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CF0D2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banda de motor</w:t>
            </w:r>
          </w:p>
        </w:tc>
        <w:tc>
          <w:tcPr>
            <w:tcW w:w="2126" w:type="dxa"/>
            <w:tcBorders>
              <w:top w:val="nil"/>
              <w:left w:val="nil"/>
              <w:bottom w:val="single" w:sz="4" w:space="0" w:color="auto"/>
              <w:right w:val="single" w:sz="4" w:space="0" w:color="auto"/>
            </w:tcBorders>
            <w:shd w:val="clear" w:color="auto" w:fill="auto"/>
            <w:vAlign w:val="center"/>
            <w:hideMark/>
          </w:tcPr>
          <w:p w14:paraId="6DC1C8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E3EED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06631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91368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Sondear radiador</w:t>
            </w:r>
          </w:p>
        </w:tc>
        <w:tc>
          <w:tcPr>
            <w:tcW w:w="2126" w:type="dxa"/>
            <w:tcBorders>
              <w:top w:val="nil"/>
              <w:left w:val="nil"/>
              <w:bottom w:val="single" w:sz="4" w:space="0" w:color="auto"/>
              <w:right w:val="single" w:sz="4" w:space="0" w:color="auto"/>
            </w:tcBorders>
            <w:shd w:val="clear" w:color="auto" w:fill="auto"/>
            <w:vAlign w:val="center"/>
            <w:hideMark/>
          </w:tcPr>
          <w:p w14:paraId="188C50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A09A4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AC36E7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313402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Soldar radiador</w:t>
            </w:r>
          </w:p>
        </w:tc>
        <w:tc>
          <w:tcPr>
            <w:tcW w:w="2126" w:type="dxa"/>
            <w:tcBorders>
              <w:top w:val="nil"/>
              <w:left w:val="nil"/>
              <w:bottom w:val="single" w:sz="4" w:space="0" w:color="auto"/>
              <w:right w:val="single" w:sz="4" w:space="0" w:color="auto"/>
            </w:tcBorders>
            <w:shd w:val="clear" w:color="auto" w:fill="auto"/>
            <w:vAlign w:val="center"/>
            <w:hideMark/>
          </w:tcPr>
          <w:p w14:paraId="449185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DCB49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00E3E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6725F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base para termostato </w:t>
            </w:r>
          </w:p>
        </w:tc>
        <w:tc>
          <w:tcPr>
            <w:tcW w:w="2126" w:type="dxa"/>
            <w:tcBorders>
              <w:top w:val="nil"/>
              <w:left w:val="nil"/>
              <w:bottom w:val="single" w:sz="4" w:space="0" w:color="auto"/>
              <w:right w:val="single" w:sz="4" w:space="0" w:color="auto"/>
            </w:tcBorders>
            <w:shd w:val="clear" w:color="auto" w:fill="auto"/>
            <w:vAlign w:val="center"/>
            <w:hideMark/>
          </w:tcPr>
          <w:p w14:paraId="7CD1B2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3CA39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16B69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D79AB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depósito recuperador de agua</w:t>
            </w:r>
          </w:p>
        </w:tc>
        <w:tc>
          <w:tcPr>
            <w:tcW w:w="2126" w:type="dxa"/>
            <w:tcBorders>
              <w:top w:val="nil"/>
              <w:left w:val="nil"/>
              <w:bottom w:val="single" w:sz="4" w:space="0" w:color="auto"/>
              <w:right w:val="single" w:sz="4" w:space="0" w:color="auto"/>
            </w:tcBorders>
            <w:shd w:val="clear" w:color="auto" w:fill="auto"/>
            <w:vAlign w:val="center"/>
            <w:hideMark/>
          </w:tcPr>
          <w:p w14:paraId="4FC0B3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EAF98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8A5D6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0BFF7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tubo trasero de agua</w:t>
            </w:r>
          </w:p>
        </w:tc>
        <w:tc>
          <w:tcPr>
            <w:tcW w:w="2126" w:type="dxa"/>
            <w:tcBorders>
              <w:top w:val="nil"/>
              <w:left w:val="nil"/>
              <w:bottom w:val="single" w:sz="4" w:space="0" w:color="auto"/>
              <w:right w:val="single" w:sz="4" w:space="0" w:color="auto"/>
            </w:tcBorders>
            <w:shd w:val="clear" w:color="auto" w:fill="auto"/>
            <w:vAlign w:val="center"/>
            <w:hideMark/>
          </w:tcPr>
          <w:p w14:paraId="4F93CF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4862D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65010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2D52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bomba de agua</w:t>
            </w:r>
          </w:p>
        </w:tc>
        <w:tc>
          <w:tcPr>
            <w:tcW w:w="2126" w:type="dxa"/>
            <w:tcBorders>
              <w:top w:val="nil"/>
              <w:left w:val="nil"/>
              <w:bottom w:val="single" w:sz="4" w:space="0" w:color="auto"/>
              <w:right w:val="single" w:sz="4" w:space="0" w:color="auto"/>
            </w:tcBorders>
            <w:shd w:val="clear" w:color="auto" w:fill="auto"/>
            <w:vAlign w:val="center"/>
            <w:hideMark/>
          </w:tcPr>
          <w:p w14:paraId="2AD1C9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D3D2F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AF6DD3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E520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fan </w:t>
            </w:r>
            <w:proofErr w:type="spellStart"/>
            <w:r w:rsidRPr="00491DE7">
              <w:rPr>
                <w:rFonts w:ascii="ColaborateLight" w:hAnsi="ColaborateLight" w:cs="Times New Roman"/>
                <w:sz w:val="22"/>
                <w:szCs w:val="22"/>
                <w:lang w:eastAsia="en-US"/>
              </w:rPr>
              <w:t>clutch</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10FD5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76D66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0C278A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B9158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ventilador</w:t>
            </w:r>
          </w:p>
        </w:tc>
        <w:tc>
          <w:tcPr>
            <w:tcW w:w="2126" w:type="dxa"/>
            <w:tcBorders>
              <w:top w:val="nil"/>
              <w:left w:val="nil"/>
              <w:bottom w:val="single" w:sz="4" w:space="0" w:color="auto"/>
              <w:right w:val="single" w:sz="4" w:space="0" w:color="auto"/>
            </w:tcBorders>
            <w:shd w:val="clear" w:color="auto" w:fill="auto"/>
            <w:vAlign w:val="center"/>
            <w:hideMark/>
          </w:tcPr>
          <w:p w14:paraId="71F478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AC774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E63C2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9BCF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flexible de enfriamiento</w:t>
            </w:r>
          </w:p>
        </w:tc>
        <w:tc>
          <w:tcPr>
            <w:tcW w:w="2126" w:type="dxa"/>
            <w:tcBorders>
              <w:top w:val="nil"/>
              <w:left w:val="nil"/>
              <w:bottom w:val="single" w:sz="4" w:space="0" w:color="auto"/>
              <w:right w:val="single" w:sz="4" w:space="0" w:color="auto"/>
            </w:tcBorders>
            <w:shd w:val="clear" w:color="auto" w:fill="auto"/>
            <w:vAlign w:val="center"/>
            <w:hideMark/>
          </w:tcPr>
          <w:p w14:paraId="37856D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4D8DB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B56775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33C6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radiador</w:t>
            </w:r>
          </w:p>
        </w:tc>
        <w:tc>
          <w:tcPr>
            <w:tcW w:w="2126" w:type="dxa"/>
            <w:tcBorders>
              <w:top w:val="nil"/>
              <w:left w:val="nil"/>
              <w:bottom w:val="single" w:sz="4" w:space="0" w:color="auto"/>
              <w:right w:val="single" w:sz="4" w:space="0" w:color="auto"/>
            </w:tcBorders>
            <w:shd w:val="clear" w:color="auto" w:fill="auto"/>
            <w:vAlign w:val="center"/>
            <w:hideMark/>
          </w:tcPr>
          <w:p w14:paraId="4150FD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B0D61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FCA356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F2CCC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motoventilador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64A47A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50DDC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9DCDA1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6F23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de temperatura</w:t>
            </w:r>
          </w:p>
        </w:tc>
        <w:tc>
          <w:tcPr>
            <w:tcW w:w="2126" w:type="dxa"/>
            <w:tcBorders>
              <w:top w:val="nil"/>
              <w:left w:val="nil"/>
              <w:bottom w:val="single" w:sz="4" w:space="0" w:color="auto"/>
              <w:right w:val="single" w:sz="4" w:space="0" w:color="auto"/>
            </w:tcBorders>
            <w:shd w:val="clear" w:color="auto" w:fill="auto"/>
            <w:vAlign w:val="center"/>
            <w:hideMark/>
          </w:tcPr>
          <w:p w14:paraId="11C428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D4637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B8AE9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A861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del sensor </w:t>
            </w:r>
            <w:proofErr w:type="spellStart"/>
            <w:r w:rsidRPr="00491DE7">
              <w:rPr>
                <w:rFonts w:ascii="ColaborateLight" w:hAnsi="ColaborateLight" w:cs="Times New Roman"/>
                <w:sz w:val="22"/>
                <w:szCs w:val="22"/>
                <w:lang w:eastAsia="en-US"/>
              </w:rPr>
              <w:t>motoventilador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EC0AC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0B855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FE11F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A0DBE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tensor de banda</w:t>
            </w:r>
          </w:p>
        </w:tc>
        <w:tc>
          <w:tcPr>
            <w:tcW w:w="2126" w:type="dxa"/>
            <w:tcBorders>
              <w:top w:val="nil"/>
              <w:left w:val="nil"/>
              <w:bottom w:val="single" w:sz="4" w:space="0" w:color="auto"/>
              <w:right w:val="single" w:sz="4" w:space="0" w:color="auto"/>
            </w:tcBorders>
            <w:shd w:val="clear" w:color="auto" w:fill="auto"/>
            <w:vAlign w:val="center"/>
            <w:hideMark/>
          </w:tcPr>
          <w:p w14:paraId="7C4A70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ED296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52C39C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A71E9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termostato</w:t>
            </w:r>
          </w:p>
        </w:tc>
        <w:tc>
          <w:tcPr>
            <w:tcW w:w="2126" w:type="dxa"/>
            <w:tcBorders>
              <w:top w:val="nil"/>
              <w:left w:val="nil"/>
              <w:bottom w:val="single" w:sz="4" w:space="0" w:color="auto"/>
              <w:right w:val="single" w:sz="4" w:space="0" w:color="auto"/>
            </w:tcBorders>
            <w:shd w:val="clear" w:color="auto" w:fill="auto"/>
            <w:vAlign w:val="center"/>
            <w:hideMark/>
          </w:tcPr>
          <w:p w14:paraId="7F0781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E079D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4F94A7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CB11D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superior de radiador </w:t>
            </w:r>
          </w:p>
        </w:tc>
        <w:tc>
          <w:tcPr>
            <w:tcW w:w="2126" w:type="dxa"/>
            <w:tcBorders>
              <w:top w:val="nil"/>
              <w:left w:val="nil"/>
              <w:bottom w:val="single" w:sz="4" w:space="0" w:color="auto"/>
              <w:right w:val="single" w:sz="4" w:space="0" w:color="auto"/>
            </w:tcBorders>
            <w:shd w:val="clear" w:color="auto" w:fill="auto"/>
            <w:vAlign w:val="center"/>
            <w:hideMark/>
          </w:tcPr>
          <w:p w14:paraId="61CA3B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65B3B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EB14A6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AA9B3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inferior de radiador </w:t>
            </w:r>
          </w:p>
        </w:tc>
        <w:tc>
          <w:tcPr>
            <w:tcW w:w="2126" w:type="dxa"/>
            <w:tcBorders>
              <w:top w:val="nil"/>
              <w:left w:val="nil"/>
              <w:bottom w:val="single" w:sz="4" w:space="0" w:color="auto"/>
              <w:right w:val="single" w:sz="4" w:space="0" w:color="auto"/>
            </w:tcBorders>
            <w:shd w:val="clear" w:color="auto" w:fill="auto"/>
            <w:vAlign w:val="center"/>
            <w:hideMark/>
          </w:tcPr>
          <w:p w14:paraId="1B66AE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D53B0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AF09C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27F83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de agua </w:t>
            </w:r>
          </w:p>
        </w:tc>
        <w:tc>
          <w:tcPr>
            <w:tcW w:w="2126" w:type="dxa"/>
            <w:tcBorders>
              <w:top w:val="nil"/>
              <w:left w:val="nil"/>
              <w:bottom w:val="single" w:sz="4" w:space="0" w:color="auto"/>
              <w:right w:val="single" w:sz="4" w:space="0" w:color="auto"/>
            </w:tcBorders>
            <w:shd w:val="clear" w:color="auto" w:fill="auto"/>
            <w:vAlign w:val="center"/>
          </w:tcPr>
          <w:p w14:paraId="40D5F6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6B6C0B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96B101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BBF55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tolva de ventilador</w:t>
            </w:r>
          </w:p>
        </w:tc>
        <w:tc>
          <w:tcPr>
            <w:tcW w:w="2126" w:type="dxa"/>
            <w:tcBorders>
              <w:top w:val="nil"/>
              <w:left w:val="nil"/>
              <w:bottom w:val="single" w:sz="4" w:space="0" w:color="auto"/>
              <w:right w:val="single" w:sz="4" w:space="0" w:color="auto"/>
            </w:tcBorders>
            <w:shd w:val="clear" w:color="auto" w:fill="auto"/>
            <w:vAlign w:val="center"/>
            <w:hideMark/>
          </w:tcPr>
          <w:p w14:paraId="2641FF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CE287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0593C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562A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tubo conector de agua </w:t>
            </w:r>
          </w:p>
        </w:tc>
        <w:tc>
          <w:tcPr>
            <w:tcW w:w="2126" w:type="dxa"/>
            <w:tcBorders>
              <w:top w:val="nil"/>
              <w:left w:val="nil"/>
              <w:bottom w:val="single" w:sz="4" w:space="0" w:color="auto"/>
              <w:right w:val="single" w:sz="4" w:space="0" w:color="auto"/>
            </w:tcBorders>
            <w:shd w:val="clear" w:color="auto" w:fill="auto"/>
            <w:vAlign w:val="center"/>
            <w:hideMark/>
          </w:tcPr>
          <w:p w14:paraId="03A4E9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89E2B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84A37EC"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C021E1E"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5. Sistema de Ignición </w:t>
            </w:r>
          </w:p>
        </w:tc>
      </w:tr>
      <w:tr w:rsidR="00491DE7" w:rsidRPr="00491DE7" w14:paraId="5723037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250161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Bobina de encendido</w:t>
            </w:r>
          </w:p>
        </w:tc>
        <w:tc>
          <w:tcPr>
            <w:tcW w:w="2126" w:type="dxa"/>
            <w:tcBorders>
              <w:top w:val="nil"/>
              <w:left w:val="nil"/>
              <w:bottom w:val="single" w:sz="4" w:space="0" w:color="auto"/>
              <w:right w:val="single" w:sz="4" w:space="0" w:color="auto"/>
            </w:tcBorders>
            <w:shd w:val="clear" w:color="auto" w:fill="auto"/>
            <w:vAlign w:val="center"/>
            <w:hideMark/>
          </w:tcPr>
          <w:p w14:paraId="756CB4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64A9A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9FEB8E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549ED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Bobina de lápiz</w:t>
            </w:r>
          </w:p>
        </w:tc>
        <w:tc>
          <w:tcPr>
            <w:tcW w:w="2126" w:type="dxa"/>
            <w:tcBorders>
              <w:top w:val="nil"/>
              <w:left w:val="nil"/>
              <w:bottom w:val="single" w:sz="4" w:space="0" w:color="auto"/>
              <w:right w:val="single" w:sz="4" w:space="0" w:color="auto"/>
            </w:tcBorders>
            <w:shd w:val="clear" w:color="auto" w:fill="auto"/>
            <w:vAlign w:val="center"/>
            <w:hideMark/>
          </w:tcPr>
          <w:p w14:paraId="3023D4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9D7E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9BF4FB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C092C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distribución (tensor y banda)</w:t>
            </w:r>
          </w:p>
        </w:tc>
        <w:tc>
          <w:tcPr>
            <w:tcW w:w="2126" w:type="dxa"/>
            <w:tcBorders>
              <w:top w:val="nil"/>
              <w:left w:val="nil"/>
              <w:bottom w:val="single" w:sz="4" w:space="0" w:color="auto"/>
              <w:right w:val="single" w:sz="4" w:space="0" w:color="auto"/>
            </w:tcBorders>
            <w:shd w:val="clear" w:color="auto" w:fill="auto"/>
            <w:vAlign w:val="center"/>
            <w:hideMark/>
          </w:tcPr>
          <w:p w14:paraId="26FCDA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4D49F8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49F8DC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62E7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Polea loca </w:t>
            </w:r>
          </w:p>
        </w:tc>
        <w:tc>
          <w:tcPr>
            <w:tcW w:w="2126" w:type="dxa"/>
            <w:tcBorders>
              <w:top w:val="nil"/>
              <w:left w:val="nil"/>
              <w:bottom w:val="single" w:sz="4" w:space="0" w:color="auto"/>
              <w:right w:val="single" w:sz="4" w:space="0" w:color="auto"/>
            </w:tcBorders>
            <w:shd w:val="clear" w:color="auto" w:fill="auto"/>
            <w:vAlign w:val="center"/>
            <w:hideMark/>
          </w:tcPr>
          <w:p w14:paraId="0C4A35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605B9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8A52F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0F15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Cuerpo aceleración</w:t>
            </w:r>
          </w:p>
        </w:tc>
        <w:tc>
          <w:tcPr>
            <w:tcW w:w="2126" w:type="dxa"/>
            <w:tcBorders>
              <w:top w:val="nil"/>
              <w:left w:val="nil"/>
              <w:bottom w:val="single" w:sz="4" w:space="0" w:color="auto"/>
              <w:right w:val="single" w:sz="4" w:space="0" w:color="auto"/>
            </w:tcBorders>
            <w:shd w:val="clear" w:color="auto" w:fill="auto"/>
            <w:vAlign w:val="center"/>
            <w:hideMark/>
          </w:tcPr>
          <w:p w14:paraId="65C587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5DA4B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332BFA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F9D33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cables para bujías</w:t>
            </w:r>
          </w:p>
        </w:tc>
        <w:tc>
          <w:tcPr>
            <w:tcW w:w="2126" w:type="dxa"/>
            <w:tcBorders>
              <w:top w:val="nil"/>
              <w:left w:val="nil"/>
              <w:bottom w:val="single" w:sz="4" w:space="0" w:color="auto"/>
              <w:right w:val="single" w:sz="4" w:space="0" w:color="auto"/>
            </w:tcBorders>
            <w:shd w:val="clear" w:color="auto" w:fill="auto"/>
            <w:vAlign w:val="center"/>
            <w:hideMark/>
          </w:tcPr>
          <w:p w14:paraId="1CCDC6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1D3346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85DE4D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CEFB0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Rotor para distribuidor</w:t>
            </w:r>
          </w:p>
        </w:tc>
        <w:tc>
          <w:tcPr>
            <w:tcW w:w="2126" w:type="dxa"/>
            <w:tcBorders>
              <w:top w:val="nil"/>
              <w:left w:val="nil"/>
              <w:bottom w:val="single" w:sz="4" w:space="0" w:color="auto"/>
              <w:right w:val="single" w:sz="4" w:space="0" w:color="auto"/>
            </w:tcBorders>
            <w:shd w:val="clear" w:color="auto" w:fill="auto"/>
            <w:vAlign w:val="center"/>
            <w:hideMark/>
          </w:tcPr>
          <w:p w14:paraId="725CA7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78C9C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4D86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2131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Arnés a sensor de cigüeñal </w:t>
            </w:r>
          </w:p>
        </w:tc>
        <w:tc>
          <w:tcPr>
            <w:tcW w:w="2126" w:type="dxa"/>
            <w:tcBorders>
              <w:top w:val="nil"/>
              <w:left w:val="nil"/>
              <w:bottom w:val="single" w:sz="4" w:space="0" w:color="auto"/>
              <w:right w:val="single" w:sz="4" w:space="0" w:color="auto"/>
            </w:tcBorders>
            <w:shd w:val="clear" w:color="auto" w:fill="auto"/>
            <w:vAlign w:val="center"/>
            <w:hideMark/>
          </w:tcPr>
          <w:p w14:paraId="457C63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00EF1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680ACF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126F1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cigüeñal</w:t>
            </w:r>
          </w:p>
        </w:tc>
        <w:tc>
          <w:tcPr>
            <w:tcW w:w="2126" w:type="dxa"/>
            <w:tcBorders>
              <w:top w:val="nil"/>
              <w:left w:val="nil"/>
              <w:bottom w:val="single" w:sz="4" w:space="0" w:color="auto"/>
              <w:right w:val="single" w:sz="4" w:space="0" w:color="auto"/>
            </w:tcBorders>
            <w:shd w:val="clear" w:color="auto" w:fill="auto"/>
            <w:vAlign w:val="center"/>
            <w:hideMark/>
          </w:tcPr>
          <w:p w14:paraId="4E04C8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88AF9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19DEA6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78E3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árbol de levas</w:t>
            </w:r>
          </w:p>
        </w:tc>
        <w:tc>
          <w:tcPr>
            <w:tcW w:w="2126" w:type="dxa"/>
            <w:tcBorders>
              <w:top w:val="nil"/>
              <w:left w:val="nil"/>
              <w:bottom w:val="single" w:sz="4" w:space="0" w:color="auto"/>
              <w:right w:val="single" w:sz="4" w:space="0" w:color="auto"/>
            </w:tcBorders>
            <w:shd w:val="clear" w:color="auto" w:fill="auto"/>
            <w:vAlign w:val="center"/>
            <w:hideMark/>
          </w:tcPr>
          <w:p w14:paraId="55BA19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F7DA1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333370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3774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árbol de levas</w:t>
            </w:r>
          </w:p>
        </w:tc>
        <w:tc>
          <w:tcPr>
            <w:tcW w:w="2126" w:type="dxa"/>
            <w:tcBorders>
              <w:top w:val="nil"/>
              <w:left w:val="nil"/>
              <w:bottom w:val="single" w:sz="4" w:space="0" w:color="auto"/>
              <w:right w:val="single" w:sz="4" w:space="0" w:color="auto"/>
            </w:tcBorders>
            <w:shd w:val="clear" w:color="auto" w:fill="auto"/>
            <w:vAlign w:val="center"/>
            <w:hideMark/>
          </w:tcPr>
          <w:p w14:paraId="346BD4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7BFC6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59AC49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D3A2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temperatura de aceite</w:t>
            </w:r>
          </w:p>
        </w:tc>
        <w:tc>
          <w:tcPr>
            <w:tcW w:w="2126" w:type="dxa"/>
            <w:tcBorders>
              <w:top w:val="nil"/>
              <w:left w:val="nil"/>
              <w:bottom w:val="single" w:sz="4" w:space="0" w:color="auto"/>
              <w:right w:val="single" w:sz="4" w:space="0" w:color="auto"/>
            </w:tcBorders>
            <w:shd w:val="clear" w:color="auto" w:fill="auto"/>
            <w:vAlign w:val="center"/>
            <w:hideMark/>
          </w:tcPr>
          <w:p w14:paraId="780151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5A13C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D99FF3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D753A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de temperatura de aceite</w:t>
            </w:r>
          </w:p>
        </w:tc>
        <w:tc>
          <w:tcPr>
            <w:tcW w:w="2126" w:type="dxa"/>
            <w:tcBorders>
              <w:top w:val="nil"/>
              <w:left w:val="nil"/>
              <w:bottom w:val="single" w:sz="4" w:space="0" w:color="auto"/>
              <w:right w:val="single" w:sz="4" w:space="0" w:color="auto"/>
            </w:tcBorders>
            <w:shd w:val="clear" w:color="auto" w:fill="auto"/>
            <w:vAlign w:val="center"/>
            <w:hideMark/>
          </w:tcPr>
          <w:p w14:paraId="254FA3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B328E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9EA85C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7E18B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temperatura de agua</w:t>
            </w:r>
          </w:p>
        </w:tc>
        <w:tc>
          <w:tcPr>
            <w:tcW w:w="2126" w:type="dxa"/>
            <w:tcBorders>
              <w:top w:val="nil"/>
              <w:left w:val="nil"/>
              <w:bottom w:val="single" w:sz="4" w:space="0" w:color="auto"/>
              <w:right w:val="single" w:sz="4" w:space="0" w:color="auto"/>
            </w:tcBorders>
            <w:shd w:val="clear" w:color="auto" w:fill="auto"/>
            <w:vAlign w:val="center"/>
            <w:hideMark/>
          </w:tcPr>
          <w:p w14:paraId="22A8B4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D1501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85F7EC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1BC6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de oxigeno</w:t>
            </w:r>
          </w:p>
        </w:tc>
        <w:tc>
          <w:tcPr>
            <w:tcW w:w="2126" w:type="dxa"/>
            <w:tcBorders>
              <w:top w:val="nil"/>
              <w:left w:val="nil"/>
              <w:bottom w:val="single" w:sz="4" w:space="0" w:color="auto"/>
              <w:right w:val="single" w:sz="4" w:space="0" w:color="auto"/>
            </w:tcBorders>
            <w:shd w:val="clear" w:color="auto" w:fill="auto"/>
            <w:vAlign w:val="center"/>
            <w:hideMark/>
          </w:tcPr>
          <w:p w14:paraId="75A237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B2A14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E8A1E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28F94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oxigeno</w:t>
            </w:r>
          </w:p>
        </w:tc>
        <w:tc>
          <w:tcPr>
            <w:tcW w:w="2126" w:type="dxa"/>
            <w:tcBorders>
              <w:top w:val="nil"/>
              <w:left w:val="nil"/>
              <w:bottom w:val="single" w:sz="4" w:space="0" w:color="auto"/>
              <w:right w:val="single" w:sz="4" w:space="0" w:color="auto"/>
            </w:tcBorders>
            <w:shd w:val="clear" w:color="auto" w:fill="auto"/>
            <w:vAlign w:val="center"/>
            <w:hideMark/>
          </w:tcPr>
          <w:p w14:paraId="292D99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5693A2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E9A598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986D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Tapa de distribuidor</w:t>
            </w:r>
          </w:p>
        </w:tc>
        <w:tc>
          <w:tcPr>
            <w:tcW w:w="2126" w:type="dxa"/>
            <w:tcBorders>
              <w:top w:val="nil"/>
              <w:left w:val="nil"/>
              <w:bottom w:val="single" w:sz="4" w:space="0" w:color="auto"/>
              <w:right w:val="single" w:sz="4" w:space="0" w:color="auto"/>
            </w:tcBorders>
            <w:shd w:val="clear" w:color="auto" w:fill="auto"/>
            <w:vAlign w:val="center"/>
            <w:hideMark/>
          </w:tcPr>
          <w:p w14:paraId="6DA3B8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CDE13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20902E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68D8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MAP/MAF</w:t>
            </w:r>
          </w:p>
        </w:tc>
        <w:tc>
          <w:tcPr>
            <w:tcW w:w="2126" w:type="dxa"/>
            <w:tcBorders>
              <w:top w:val="nil"/>
              <w:left w:val="nil"/>
              <w:bottom w:val="single" w:sz="4" w:space="0" w:color="auto"/>
              <w:right w:val="single" w:sz="4" w:space="0" w:color="auto"/>
            </w:tcBorders>
            <w:shd w:val="clear" w:color="auto" w:fill="auto"/>
            <w:vAlign w:val="center"/>
            <w:hideMark/>
          </w:tcPr>
          <w:p w14:paraId="3B3EB0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EF4D7D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4DC86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EC17A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MAP/MAF</w:t>
            </w:r>
          </w:p>
        </w:tc>
        <w:tc>
          <w:tcPr>
            <w:tcW w:w="2126" w:type="dxa"/>
            <w:tcBorders>
              <w:top w:val="nil"/>
              <w:left w:val="nil"/>
              <w:bottom w:val="single" w:sz="4" w:space="0" w:color="auto"/>
              <w:right w:val="single" w:sz="4" w:space="0" w:color="auto"/>
            </w:tcBorders>
            <w:shd w:val="clear" w:color="auto" w:fill="auto"/>
            <w:vAlign w:val="center"/>
            <w:hideMark/>
          </w:tcPr>
          <w:p w14:paraId="0F7D33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13F3E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ABDBD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0E2D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Distribuidor completo</w:t>
            </w:r>
          </w:p>
        </w:tc>
        <w:tc>
          <w:tcPr>
            <w:tcW w:w="2126" w:type="dxa"/>
            <w:tcBorders>
              <w:top w:val="nil"/>
              <w:left w:val="nil"/>
              <w:bottom w:val="single" w:sz="4" w:space="0" w:color="auto"/>
              <w:right w:val="single" w:sz="4" w:space="0" w:color="auto"/>
            </w:tcBorders>
            <w:shd w:val="clear" w:color="auto" w:fill="auto"/>
            <w:vAlign w:val="center"/>
            <w:hideMark/>
          </w:tcPr>
          <w:p w14:paraId="23E31B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AA0DF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26DDDA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1E92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TPS</w:t>
            </w:r>
          </w:p>
        </w:tc>
        <w:tc>
          <w:tcPr>
            <w:tcW w:w="2126" w:type="dxa"/>
            <w:tcBorders>
              <w:top w:val="nil"/>
              <w:left w:val="nil"/>
              <w:bottom w:val="single" w:sz="4" w:space="0" w:color="auto"/>
              <w:right w:val="single" w:sz="4" w:space="0" w:color="auto"/>
            </w:tcBorders>
            <w:shd w:val="clear" w:color="auto" w:fill="auto"/>
            <w:vAlign w:val="center"/>
            <w:hideMark/>
          </w:tcPr>
          <w:p w14:paraId="43E1D4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9B150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53757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BDCB1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módulo o computadora</w:t>
            </w:r>
          </w:p>
        </w:tc>
        <w:tc>
          <w:tcPr>
            <w:tcW w:w="2126" w:type="dxa"/>
            <w:tcBorders>
              <w:top w:val="nil"/>
              <w:left w:val="nil"/>
              <w:bottom w:val="single" w:sz="4" w:space="0" w:color="auto"/>
              <w:right w:val="single" w:sz="4" w:space="0" w:color="auto"/>
            </w:tcBorders>
            <w:shd w:val="clear" w:color="auto" w:fill="auto"/>
            <w:vAlign w:val="center"/>
            <w:hideMark/>
          </w:tcPr>
          <w:p w14:paraId="1C85C1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60D1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18CE0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7CF65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Arnés a módulo DIS </w:t>
            </w:r>
          </w:p>
        </w:tc>
        <w:tc>
          <w:tcPr>
            <w:tcW w:w="2126" w:type="dxa"/>
            <w:tcBorders>
              <w:top w:val="nil"/>
              <w:left w:val="nil"/>
              <w:bottom w:val="single" w:sz="4" w:space="0" w:color="auto"/>
              <w:right w:val="single" w:sz="4" w:space="0" w:color="auto"/>
            </w:tcBorders>
            <w:shd w:val="clear" w:color="auto" w:fill="auto"/>
            <w:vAlign w:val="center"/>
            <w:hideMark/>
          </w:tcPr>
          <w:p w14:paraId="3A6B1E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A823D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054B59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8FEF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Módulo DIS</w:t>
            </w:r>
          </w:p>
        </w:tc>
        <w:tc>
          <w:tcPr>
            <w:tcW w:w="2126" w:type="dxa"/>
            <w:tcBorders>
              <w:top w:val="nil"/>
              <w:left w:val="nil"/>
              <w:bottom w:val="single" w:sz="4" w:space="0" w:color="auto"/>
              <w:right w:val="single" w:sz="4" w:space="0" w:color="auto"/>
            </w:tcBorders>
            <w:shd w:val="clear" w:color="auto" w:fill="auto"/>
            <w:vAlign w:val="center"/>
            <w:hideMark/>
          </w:tcPr>
          <w:p w14:paraId="20F205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FCF57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500B7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CC7E1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válvula IAC</w:t>
            </w:r>
          </w:p>
        </w:tc>
        <w:tc>
          <w:tcPr>
            <w:tcW w:w="2126" w:type="dxa"/>
            <w:tcBorders>
              <w:top w:val="nil"/>
              <w:left w:val="nil"/>
              <w:bottom w:val="single" w:sz="4" w:space="0" w:color="auto"/>
              <w:right w:val="single" w:sz="4" w:space="0" w:color="auto"/>
            </w:tcBorders>
            <w:shd w:val="clear" w:color="auto" w:fill="auto"/>
            <w:vAlign w:val="center"/>
            <w:hideMark/>
          </w:tcPr>
          <w:p w14:paraId="7B2BCEB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AA773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05B62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78BD2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IAC</w:t>
            </w:r>
          </w:p>
        </w:tc>
        <w:tc>
          <w:tcPr>
            <w:tcW w:w="2126" w:type="dxa"/>
            <w:tcBorders>
              <w:top w:val="nil"/>
              <w:left w:val="nil"/>
              <w:bottom w:val="single" w:sz="4" w:space="0" w:color="auto"/>
              <w:right w:val="single" w:sz="4" w:space="0" w:color="auto"/>
            </w:tcBorders>
            <w:shd w:val="clear" w:color="auto" w:fill="auto"/>
            <w:vAlign w:val="center"/>
            <w:hideMark/>
          </w:tcPr>
          <w:p w14:paraId="7A1A83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62E23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F4E05A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28B2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Arnés a sensor de velocidad</w:t>
            </w:r>
          </w:p>
        </w:tc>
        <w:tc>
          <w:tcPr>
            <w:tcW w:w="2126" w:type="dxa"/>
            <w:tcBorders>
              <w:top w:val="nil"/>
              <w:left w:val="nil"/>
              <w:bottom w:val="single" w:sz="4" w:space="0" w:color="auto"/>
              <w:right w:val="single" w:sz="4" w:space="0" w:color="auto"/>
            </w:tcBorders>
            <w:shd w:val="clear" w:color="auto" w:fill="auto"/>
            <w:vAlign w:val="center"/>
            <w:hideMark/>
          </w:tcPr>
          <w:p w14:paraId="7D41BC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DD77F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BD58C1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F3CBE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Sensor de velocidad </w:t>
            </w:r>
          </w:p>
        </w:tc>
        <w:tc>
          <w:tcPr>
            <w:tcW w:w="2126" w:type="dxa"/>
            <w:tcBorders>
              <w:top w:val="nil"/>
              <w:left w:val="nil"/>
              <w:bottom w:val="single" w:sz="4" w:space="0" w:color="auto"/>
              <w:right w:val="single" w:sz="4" w:space="0" w:color="auto"/>
            </w:tcBorders>
            <w:shd w:val="clear" w:color="auto" w:fill="auto"/>
            <w:vAlign w:val="center"/>
            <w:hideMark/>
          </w:tcPr>
          <w:p w14:paraId="387368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E8EEA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DBE35A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6BF3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de oxigeno</w:t>
            </w:r>
          </w:p>
        </w:tc>
        <w:tc>
          <w:tcPr>
            <w:tcW w:w="2126" w:type="dxa"/>
            <w:tcBorders>
              <w:top w:val="nil"/>
              <w:left w:val="nil"/>
              <w:bottom w:val="single" w:sz="4" w:space="0" w:color="auto"/>
              <w:right w:val="single" w:sz="4" w:space="0" w:color="auto"/>
            </w:tcBorders>
            <w:shd w:val="clear" w:color="auto" w:fill="auto"/>
            <w:vAlign w:val="center"/>
            <w:hideMark/>
          </w:tcPr>
          <w:p w14:paraId="3A6453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5D169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0BB0B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1C22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sensor de oxigeno</w:t>
            </w:r>
          </w:p>
        </w:tc>
        <w:tc>
          <w:tcPr>
            <w:tcW w:w="2126" w:type="dxa"/>
            <w:tcBorders>
              <w:top w:val="nil"/>
              <w:left w:val="nil"/>
              <w:bottom w:val="single" w:sz="4" w:space="0" w:color="auto"/>
              <w:right w:val="single" w:sz="4" w:space="0" w:color="auto"/>
            </w:tcBorders>
            <w:shd w:val="clear" w:color="auto" w:fill="auto"/>
            <w:vAlign w:val="center"/>
            <w:hideMark/>
          </w:tcPr>
          <w:p w14:paraId="635FA2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6E068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62C07E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D8764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tapa del distribuidor</w:t>
            </w:r>
          </w:p>
        </w:tc>
        <w:tc>
          <w:tcPr>
            <w:tcW w:w="2126" w:type="dxa"/>
            <w:tcBorders>
              <w:top w:val="nil"/>
              <w:left w:val="nil"/>
              <w:bottom w:val="single" w:sz="4" w:space="0" w:color="auto"/>
              <w:right w:val="single" w:sz="4" w:space="0" w:color="auto"/>
            </w:tcBorders>
            <w:shd w:val="clear" w:color="auto" w:fill="auto"/>
            <w:vAlign w:val="center"/>
            <w:hideMark/>
          </w:tcPr>
          <w:p w14:paraId="0E2389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46F200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D735BD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3809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rotor para distribuidor</w:t>
            </w:r>
          </w:p>
        </w:tc>
        <w:tc>
          <w:tcPr>
            <w:tcW w:w="2126" w:type="dxa"/>
            <w:tcBorders>
              <w:top w:val="nil"/>
              <w:left w:val="nil"/>
              <w:bottom w:val="single" w:sz="4" w:space="0" w:color="auto"/>
              <w:right w:val="single" w:sz="4" w:space="0" w:color="auto"/>
            </w:tcBorders>
            <w:shd w:val="clear" w:color="auto" w:fill="auto"/>
            <w:vAlign w:val="center"/>
            <w:hideMark/>
          </w:tcPr>
          <w:p w14:paraId="4AD432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99D95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2F4BD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D972BA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de cigüeñal</w:t>
            </w:r>
          </w:p>
        </w:tc>
        <w:tc>
          <w:tcPr>
            <w:tcW w:w="2126" w:type="dxa"/>
            <w:tcBorders>
              <w:top w:val="nil"/>
              <w:left w:val="nil"/>
              <w:bottom w:val="single" w:sz="4" w:space="0" w:color="auto"/>
              <w:right w:val="single" w:sz="4" w:space="0" w:color="auto"/>
            </w:tcBorders>
            <w:shd w:val="clear" w:color="auto" w:fill="auto"/>
            <w:vAlign w:val="center"/>
            <w:hideMark/>
          </w:tcPr>
          <w:p w14:paraId="7B72C31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CB33B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A00C1C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20FE0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de árbol de levas</w:t>
            </w:r>
          </w:p>
        </w:tc>
        <w:tc>
          <w:tcPr>
            <w:tcW w:w="2126" w:type="dxa"/>
            <w:tcBorders>
              <w:top w:val="nil"/>
              <w:left w:val="nil"/>
              <w:bottom w:val="single" w:sz="4" w:space="0" w:color="auto"/>
              <w:right w:val="single" w:sz="4" w:space="0" w:color="auto"/>
            </w:tcBorders>
            <w:shd w:val="clear" w:color="auto" w:fill="auto"/>
            <w:vAlign w:val="center"/>
            <w:hideMark/>
          </w:tcPr>
          <w:p w14:paraId="36156C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EF1B6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AF7458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15EC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MAF/MAP</w:t>
            </w:r>
          </w:p>
        </w:tc>
        <w:tc>
          <w:tcPr>
            <w:tcW w:w="2126" w:type="dxa"/>
            <w:tcBorders>
              <w:top w:val="nil"/>
              <w:left w:val="nil"/>
              <w:bottom w:val="single" w:sz="4" w:space="0" w:color="auto"/>
              <w:right w:val="single" w:sz="4" w:space="0" w:color="auto"/>
            </w:tcBorders>
            <w:shd w:val="clear" w:color="auto" w:fill="auto"/>
            <w:vAlign w:val="center"/>
            <w:hideMark/>
          </w:tcPr>
          <w:p w14:paraId="5631AA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A794F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6F99B1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B337F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distribuidor completo</w:t>
            </w:r>
          </w:p>
        </w:tc>
        <w:tc>
          <w:tcPr>
            <w:tcW w:w="2126" w:type="dxa"/>
            <w:tcBorders>
              <w:top w:val="nil"/>
              <w:left w:val="nil"/>
              <w:bottom w:val="single" w:sz="4" w:space="0" w:color="auto"/>
              <w:right w:val="single" w:sz="4" w:space="0" w:color="auto"/>
            </w:tcBorders>
            <w:shd w:val="clear" w:color="auto" w:fill="auto"/>
            <w:vAlign w:val="center"/>
            <w:hideMark/>
          </w:tcPr>
          <w:p w14:paraId="31A946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FD06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EF98B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0C0A8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módulo o computadora</w:t>
            </w:r>
          </w:p>
        </w:tc>
        <w:tc>
          <w:tcPr>
            <w:tcW w:w="2126" w:type="dxa"/>
            <w:tcBorders>
              <w:top w:val="nil"/>
              <w:left w:val="nil"/>
              <w:bottom w:val="single" w:sz="4" w:space="0" w:color="auto"/>
              <w:right w:val="single" w:sz="4" w:space="0" w:color="auto"/>
            </w:tcBorders>
            <w:shd w:val="clear" w:color="auto" w:fill="auto"/>
            <w:vAlign w:val="center"/>
            <w:hideMark/>
          </w:tcPr>
          <w:p w14:paraId="7A180D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7CB93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F3F1E0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DC39E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arnés a sensor TPS </w:t>
            </w:r>
          </w:p>
        </w:tc>
        <w:tc>
          <w:tcPr>
            <w:tcW w:w="2126" w:type="dxa"/>
            <w:tcBorders>
              <w:top w:val="nil"/>
              <w:left w:val="nil"/>
              <w:bottom w:val="single" w:sz="4" w:space="0" w:color="auto"/>
              <w:right w:val="single" w:sz="4" w:space="0" w:color="auto"/>
            </w:tcBorders>
            <w:shd w:val="clear" w:color="auto" w:fill="auto"/>
            <w:vAlign w:val="center"/>
            <w:hideMark/>
          </w:tcPr>
          <w:p w14:paraId="4495D0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2750B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1115DC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6FCD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arnés a sensor de velocidad </w:t>
            </w:r>
          </w:p>
        </w:tc>
        <w:tc>
          <w:tcPr>
            <w:tcW w:w="2126" w:type="dxa"/>
            <w:tcBorders>
              <w:top w:val="nil"/>
              <w:left w:val="nil"/>
              <w:bottom w:val="single" w:sz="4" w:space="0" w:color="auto"/>
              <w:right w:val="single" w:sz="4" w:space="0" w:color="auto"/>
            </w:tcBorders>
            <w:shd w:val="clear" w:color="auto" w:fill="auto"/>
            <w:vAlign w:val="center"/>
            <w:hideMark/>
          </w:tcPr>
          <w:p w14:paraId="033CFA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5650F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FB8D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475A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líneas al sistema de módulo o computadora</w:t>
            </w:r>
          </w:p>
        </w:tc>
        <w:tc>
          <w:tcPr>
            <w:tcW w:w="2126" w:type="dxa"/>
            <w:tcBorders>
              <w:top w:val="nil"/>
              <w:left w:val="nil"/>
              <w:bottom w:val="single" w:sz="4" w:space="0" w:color="auto"/>
              <w:right w:val="single" w:sz="4" w:space="0" w:color="auto"/>
            </w:tcBorders>
            <w:shd w:val="clear" w:color="auto" w:fill="auto"/>
            <w:vAlign w:val="center"/>
            <w:hideMark/>
          </w:tcPr>
          <w:p w14:paraId="766619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5DC5D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EC6A5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62FD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módulo DIS </w:t>
            </w:r>
          </w:p>
        </w:tc>
        <w:tc>
          <w:tcPr>
            <w:tcW w:w="2126" w:type="dxa"/>
            <w:tcBorders>
              <w:top w:val="nil"/>
              <w:left w:val="nil"/>
              <w:bottom w:val="single" w:sz="4" w:space="0" w:color="auto"/>
              <w:right w:val="single" w:sz="4" w:space="0" w:color="auto"/>
            </w:tcBorders>
            <w:shd w:val="clear" w:color="auto" w:fill="auto"/>
            <w:vAlign w:val="center"/>
            <w:hideMark/>
          </w:tcPr>
          <w:p w14:paraId="62B5BC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11431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5D48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5D8D1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válvula IAC</w:t>
            </w:r>
          </w:p>
        </w:tc>
        <w:tc>
          <w:tcPr>
            <w:tcW w:w="2126" w:type="dxa"/>
            <w:tcBorders>
              <w:top w:val="nil"/>
              <w:left w:val="nil"/>
              <w:bottom w:val="single" w:sz="4" w:space="0" w:color="auto"/>
              <w:right w:val="single" w:sz="4" w:space="0" w:color="auto"/>
            </w:tcBorders>
            <w:shd w:val="clear" w:color="auto" w:fill="auto"/>
            <w:vAlign w:val="center"/>
            <w:hideMark/>
          </w:tcPr>
          <w:p w14:paraId="39F3FD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03FEC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DF41AD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AC32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bobina de lápiz</w:t>
            </w:r>
          </w:p>
        </w:tc>
        <w:tc>
          <w:tcPr>
            <w:tcW w:w="2126" w:type="dxa"/>
            <w:tcBorders>
              <w:top w:val="nil"/>
              <w:left w:val="nil"/>
              <w:bottom w:val="single" w:sz="4" w:space="0" w:color="auto"/>
              <w:right w:val="single" w:sz="4" w:space="0" w:color="auto"/>
            </w:tcBorders>
            <w:shd w:val="clear" w:color="auto" w:fill="auto"/>
            <w:vAlign w:val="center"/>
            <w:hideMark/>
          </w:tcPr>
          <w:p w14:paraId="51299B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44C4B5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2B427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8B634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cuerpo de aceleración</w:t>
            </w:r>
          </w:p>
        </w:tc>
        <w:tc>
          <w:tcPr>
            <w:tcW w:w="2126" w:type="dxa"/>
            <w:tcBorders>
              <w:top w:val="nil"/>
              <w:left w:val="nil"/>
              <w:bottom w:val="single" w:sz="4" w:space="0" w:color="auto"/>
              <w:right w:val="single" w:sz="4" w:space="0" w:color="auto"/>
            </w:tcBorders>
            <w:shd w:val="clear" w:color="auto" w:fill="auto"/>
            <w:vAlign w:val="center"/>
            <w:hideMark/>
          </w:tcPr>
          <w:p w14:paraId="6103F5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FFE87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231F2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6EF3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sensor de velocidad </w:t>
            </w:r>
          </w:p>
        </w:tc>
        <w:tc>
          <w:tcPr>
            <w:tcW w:w="2126" w:type="dxa"/>
            <w:tcBorders>
              <w:top w:val="nil"/>
              <w:left w:val="nil"/>
              <w:bottom w:val="single" w:sz="4" w:space="0" w:color="auto"/>
              <w:right w:val="single" w:sz="4" w:space="0" w:color="auto"/>
            </w:tcBorders>
            <w:shd w:val="clear" w:color="auto" w:fill="auto"/>
            <w:vAlign w:val="center"/>
            <w:hideMark/>
          </w:tcPr>
          <w:p w14:paraId="4F8205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A0C3A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6A23E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2A511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módulo DIS</w:t>
            </w:r>
          </w:p>
        </w:tc>
        <w:tc>
          <w:tcPr>
            <w:tcW w:w="2126" w:type="dxa"/>
            <w:tcBorders>
              <w:top w:val="nil"/>
              <w:left w:val="nil"/>
              <w:bottom w:val="single" w:sz="4" w:space="0" w:color="auto"/>
              <w:right w:val="single" w:sz="4" w:space="0" w:color="auto"/>
            </w:tcBorders>
            <w:shd w:val="clear" w:color="auto" w:fill="auto"/>
            <w:vAlign w:val="center"/>
            <w:hideMark/>
          </w:tcPr>
          <w:p w14:paraId="2F74B6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B9462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7A534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3A5E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Reposición de arnés a sensor de cigüeñal</w:t>
            </w:r>
          </w:p>
        </w:tc>
        <w:tc>
          <w:tcPr>
            <w:tcW w:w="2126" w:type="dxa"/>
            <w:tcBorders>
              <w:top w:val="nil"/>
              <w:left w:val="nil"/>
              <w:bottom w:val="single" w:sz="4" w:space="0" w:color="auto"/>
              <w:right w:val="single" w:sz="4" w:space="0" w:color="auto"/>
            </w:tcBorders>
            <w:shd w:val="clear" w:color="auto" w:fill="auto"/>
            <w:vAlign w:val="center"/>
            <w:hideMark/>
          </w:tcPr>
          <w:p w14:paraId="5F3E06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99C97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EB4303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DA60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árbol de levas</w:t>
            </w:r>
          </w:p>
        </w:tc>
        <w:tc>
          <w:tcPr>
            <w:tcW w:w="2126" w:type="dxa"/>
            <w:tcBorders>
              <w:top w:val="nil"/>
              <w:left w:val="nil"/>
              <w:bottom w:val="single" w:sz="4" w:space="0" w:color="auto"/>
              <w:right w:val="single" w:sz="4" w:space="0" w:color="auto"/>
            </w:tcBorders>
            <w:shd w:val="clear" w:color="auto" w:fill="auto"/>
            <w:vAlign w:val="center"/>
            <w:hideMark/>
          </w:tcPr>
          <w:p w14:paraId="56C547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955E1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DF76D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1A9752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sensor de temperatura de aceite</w:t>
            </w:r>
          </w:p>
        </w:tc>
        <w:tc>
          <w:tcPr>
            <w:tcW w:w="2126" w:type="dxa"/>
            <w:tcBorders>
              <w:top w:val="nil"/>
              <w:left w:val="nil"/>
              <w:bottom w:val="single" w:sz="4" w:space="0" w:color="auto"/>
              <w:right w:val="single" w:sz="4" w:space="0" w:color="auto"/>
            </w:tcBorders>
            <w:shd w:val="clear" w:color="auto" w:fill="auto"/>
            <w:vAlign w:val="center"/>
            <w:hideMark/>
          </w:tcPr>
          <w:p w14:paraId="5CFF6F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E54D7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7D86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2DE54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válvula IAC</w:t>
            </w:r>
          </w:p>
        </w:tc>
        <w:tc>
          <w:tcPr>
            <w:tcW w:w="2126" w:type="dxa"/>
            <w:tcBorders>
              <w:top w:val="nil"/>
              <w:left w:val="nil"/>
              <w:bottom w:val="single" w:sz="4" w:space="0" w:color="auto"/>
              <w:right w:val="single" w:sz="4" w:space="0" w:color="auto"/>
            </w:tcBorders>
            <w:shd w:val="clear" w:color="auto" w:fill="auto"/>
            <w:vAlign w:val="center"/>
            <w:hideMark/>
          </w:tcPr>
          <w:p w14:paraId="666114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56324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B5644A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B095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polea loca</w:t>
            </w:r>
          </w:p>
        </w:tc>
        <w:tc>
          <w:tcPr>
            <w:tcW w:w="2126" w:type="dxa"/>
            <w:tcBorders>
              <w:top w:val="nil"/>
              <w:left w:val="nil"/>
              <w:bottom w:val="single" w:sz="4" w:space="0" w:color="auto"/>
              <w:right w:val="single" w:sz="4" w:space="0" w:color="auto"/>
            </w:tcBorders>
            <w:shd w:val="clear" w:color="auto" w:fill="auto"/>
            <w:vAlign w:val="center"/>
            <w:hideMark/>
          </w:tcPr>
          <w:p w14:paraId="425E06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C3F16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A999CA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79508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arnés a sensor MAF o MAP</w:t>
            </w:r>
          </w:p>
        </w:tc>
        <w:tc>
          <w:tcPr>
            <w:tcW w:w="2126" w:type="dxa"/>
            <w:tcBorders>
              <w:top w:val="nil"/>
              <w:left w:val="nil"/>
              <w:bottom w:val="single" w:sz="4" w:space="0" w:color="auto"/>
              <w:right w:val="single" w:sz="4" w:space="0" w:color="auto"/>
            </w:tcBorders>
            <w:shd w:val="clear" w:color="auto" w:fill="auto"/>
            <w:vAlign w:val="center"/>
            <w:hideMark/>
          </w:tcPr>
          <w:p w14:paraId="7B7C68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EBAAD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D39760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21AB0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computadora</w:t>
            </w:r>
          </w:p>
        </w:tc>
        <w:tc>
          <w:tcPr>
            <w:tcW w:w="2126" w:type="dxa"/>
            <w:tcBorders>
              <w:top w:val="nil"/>
              <w:left w:val="nil"/>
              <w:bottom w:val="single" w:sz="4" w:space="0" w:color="auto"/>
              <w:right w:val="single" w:sz="4" w:space="0" w:color="auto"/>
            </w:tcBorders>
            <w:shd w:val="clear" w:color="auto" w:fill="auto"/>
            <w:vAlign w:val="center"/>
            <w:hideMark/>
          </w:tcPr>
          <w:p w14:paraId="14E725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287C2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F9E49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070F1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sensor de temperatura de agua </w:t>
            </w:r>
          </w:p>
        </w:tc>
        <w:tc>
          <w:tcPr>
            <w:tcW w:w="2126" w:type="dxa"/>
            <w:tcBorders>
              <w:top w:val="nil"/>
              <w:left w:val="nil"/>
              <w:bottom w:val="single" w:sz="4" w:space="0" w:color="auto"/>
              <w:right w:val="single" w:sz="4" w:space="0" w:color="auto"/>
            </w:tcBorders>
            <w:shd w:val="clear" w:color="auto" w:fill="auto"/>
            <w:vAlign w:val="center"/>
            <w:hideMark/>
          </w:tcPr>
          <w:p w14:paraId="5800376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B5B132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7D1424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0C2EA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de temperatura de aceite</w:t>
            </w:r>
          </w:p>
        </w:tc>
        <w:tc>
          <w:tcPr>
            <w:tcW w:w="2126" w:type="dxa"/>
            <w:tcBorders>
              <w:top w:val="nil"/>
              <w:left w:val="nil"/>
              <w:bottom w:val="single" w:sz="4" w:space="0" w:color="auto"/>
              <w:right w:val="single" w:sz="4" w:space="0" w:color="auto"/>
            </w:tcBorders>
            <w:shd w:val="clear" w:color="auto" w:fill="auto"/>
            <w:vAlign w:val="center"/>
            <w:hideMark/>
          </w:tcPr>
          <w:p w14:paraId="50B720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C6F60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60646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E789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bobina de encendido</w:t>
            </w:r>
          </w:p>
        </w:tc>
        <w:tc>
          <w:tcPr>
            <w:tcW w:w="2126" w:type="dxa"/>
            <w:tcBorders>
              <w:top w:val="nil"/>
              <w:left w:val="nil"/>
              <w:bottom w:val="single" w:sz="4" w:space="0" w:color="auto"/>
              <w:right w:val="single" w:sz="4" w:space="0" w:color="auto"/>
            </w:tcBorders>
            <w:shd w:val="clear" w:color="auto" w:fill="auto"/>
            <w:vAlign w:val="center"/>
            <w:hideMark/>
          </w:tcPr>
          <w:p w14:paraId="1A8D6E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EE298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49B48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D92E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cables para bujías</w:t>
            </w:r>
          </w:p>
        </w:tc>
        <w:tc>
          <w:tcPr>
            <w:tcW w:w="2126" w:type="dxa"/>
            <w:tcBorders>
              <w:top w:val="nil"/>
              <w:left w:val="nil"/>
              <w:bottom w:val="single" w:sz="4" w:space="0" w:color="auto"/>
              <w:right w:val="single" w:sz="4" w:space="0" w:color="auto"/>
            </w:tcBorders>
            <w:shd w:val="clear" w:color="auto" w:fill="auto"/>
            <w:vAlign w:val="center"/>
            <w:hideMark/>
          </w:tcPr>
          <w:p w14:paraId="6BE36A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E87AE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E4AEE9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49F98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kit de distribución (tensor y banda)</w:t>
            </w:r>
          </w:p>
        </w:tc>
        <w:tc>
          <w:tcPr>
            <w:tcW w:w="2126" w:type="dxa"/>
            <w:tcBorders>
              <w:top w:val="nil"/>
              <w:left w:val="nil"/>
              <w:bottom w:val="single" w:sz="4" w:space="0" w:color="auto"/>
              <w:right w:val="single" w:sz="4" w:space="0" w:color="auto"/>
            </w:tcBorders>
            <w:shd w:val="clear" w:color="auto" w:fill="auto"/>
            <w:vAlign w:val="center"/>
            <w:hideMark/>
          </w:tcPr>
          <w:p w14:paraId="09B8B0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D59EF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FF26F49"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B027C5"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6. Motor </w:t>
            </w:r>
          </w:p>
        </w:tc>
      </w:tr>
      <w:tr w:rsidR="00491DE7" w:rsidRPr="00491DE7" w14:paraId="2C969A0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2A3F8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Cedazo de aceite</w:t>
            </w:r>
          </w:p>
        </w:tc>
        <w:tc>
          <w:tcPr>
            <w:tcW w:w="2126" w:type="dxa"/>
            <w:tcBorders>
              <w:top w:val="nil"/>
              <w:left w:val="nil"/>
              <w:bottom w:val="single" w:sz="4" w:space="0" w:color="auto"/>
              <w:right w:val="single" w:sz="4" w:space="0" w:color="auto"/>
            </w:tcBorders>
            <w:shd w:val="clear" w:color="auto" w:fill="auto"/>
            <w:vAlign w:val="center"/>
            <w:hideMark/>
          </w:tcPr>
          <w:p w14:paraId="577844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BD9C6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D269D0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9FDB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Bulbo de presión de aceite</w:t>
            </w:r>
          </w:p>
        </w:tc>
        <w:tc>
          <w:tcPr>
            <w:tcW w:w="2126" w:type="dxa"/>
            <w:tcBorders>
              <w:top w:val="nil"/>
              <w:left w:val="nil"/>
              <w:bottom w:val="single" w:sz="4" w:space="0" w:color="auto"/>
              <w:right w:val="single" w:sz="4" w:space="0" w:color="auto"/>
            </w:tcBorders>
            <w:shd w:val="clear" w:color="auto" w:fill="auto"/>
            <w:vAlign w:val="center"/>
            <w:hideMark/>
          </w:tcPr>
          <w:p w14:paraId="17A754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96119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F1A097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D6285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cadena de tiempo (separadores, engranes, tensores, rieles)</w:t>
            </w:r>
          </w:p>
        </w:tc>
        <w:tc>
          <w:tcPr>
            <w:tcW w:w="2126" w:type="dxa"/>
            <w:tcBorders>
              <w:top w:val="nil"/>
              <w:left w:val="nil"/>
              <w:bottom w:val="single" w:sz="4" w:space="0" w:color="auto"/>
              <w:right w:val="single" w:sz="4" w:space="0" w:color="auto"/>
            </w:tcBorders>
            <w:shd w:val="clear" w:color="auto" w:fill="auto"/>
            <w:vAlign w:val="center"/>
          </w:tcPr>
          <w:p w14:paraId="47A2EB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tcPr>
          <w:p w14:paraId="50288F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2AE83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EA2A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escape</w:t>
            </w:r>
          </w:p>
        </w:tc>
        <w:tc>
          <w:tcPr>
            <w:tcW w:w="2126" w:type="dxa"/>
            <w:tcBorders>
              <w:top w:val="nil"/>
              <w:left w:val="nil"/>
              <w:bottom w:val="single" w:sz="4" w:space="0" w:color="auto"/>
              <w:right w:val="single" w:sz="4" w:space="0" w:color="auto"/>
            </w:tcBorders>
            <w:shd w:val="clear" w:color="auto" w:fill="auto"/>
            <w:vAlign w:val="center"/>
            <w:hideMark/>
          </w:tcPr>
          <w:p w14:paraId="066C0A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9D4C5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1C6315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EA95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admisión</w:t>
            </w:r>
          </w:p>
        </w:tc>
        <w:tc>
          <w:tcPr>
            <w:tcW w:w="2126" w:type="dxa"/>
            <w:tcBorders>
              <w:top w:val="nil"/>
              <w:left w:val="nil"/>
              <w:bottom w:val="single" w:sz="4" w:space="0" w:color="auto"/>
              <w:right w:val="single" w:sz="4" w:space="0" w:color="auto"/>
            </w:tcBorders>
            <w:shd w:val="clear" w:color="auto" w:fill="auto"/>
            <w:vAlign w:val="center"/>
            <w:hideMark/>
          </w:tcPr>
          <w:p w14:paraId="61739F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BBD21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13C662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6023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ligas</w:t>
            </w:r>
          </w:p>
        </w:tc>
        <w:tc>
          <w:tcPr>
            <w:tcW w:w="2126" w:type="dxa"/>
            <w:tcBorders>
              <w:top w:val="nil"/>
              <w:left w:val="nil"/>
              <w:bottom w:val="single" w:sz="4" w:space="0" w:color="auto"/>
              <w:right w:val="single" w:sz="4" w:space="0" w:color="auto"/>
            </w:tcBorders>
            <w:shd w:val="clear" w:color="auto" w:fill="auto"/>
            <w:vAlign w:val="center"/>
            <w:hideMark/>
          </w:tcPr>
          <w:p w14:paraId="324E6F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623A9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8FF02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5280F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sellos de válvula </w:t>
            </w:r>
          </w:p>
        </w:tc>
        <w:tc>
          <w:tcPr>
            <w:tcW w:w="2126" w:type="dxa"/>
            <w:tcBorders>
              <w:top w:val="nil"/>
              <w:left w:val="nil"/>
              <w:bottom w:val="single" w:sz="4" w:space="0" w:color="auto"/>
              <w:right w:val="single" w:sz="4" w:space="0" w:color="auto"/>
            </w:tcBorders>
            <w:shd w:val="clear" w:color="auto" w:fill="auto"/>
            <w:vAlign w:val="center"/>
            <w:hideMark/>
          </w:tcPr>
          <w:p w14:paraId="0CDF15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54B68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3C343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A02F2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VVT motor</w:t>
            </w:r>
          </w:p>
        </w:tc>
        <w:tc>
          <w:tcPr>
            <w:tcW w:w="2126" w:type="dxa"/>
            <w:tcBorders>
              <w:top w:val="nil"/>
              <w:left w:val="nil"/>
              <w:bottom w:val="single" w:sz="4" w:space="0" w:color="auto"/>
              <w:right w:val="single" w:sz="4" w:space="0" w:color="auto"/>
            </w:tcBorders>
            <w:shd w:val="clear" w:color="auto" w:fill="auto"/>
            <w:vAlign w:val="center"/>
            <w:hideMark/>
          </w:tcPr>
          <w:p w14:paraId="2E26B1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D828B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902B4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ABEB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múltiple de escape</w:t>
            </w:r>
          </w:p>
        </w:tc>
        <w:tc>
          <w:tcPr>
            <w:tcW w:w="2126" w:type="dxa"/>
            <w:tcBorders>
              <w:top w:val="nil"/>
              <w:left w:val="nil"/>
              <w:bottom w:val="single" w:sz="4" w:space="0" w:color="auto"/>
              <w:right w:val="single" w:sz="4" w:space="0" w:color="auto"/>
            </w:tcBorders>
            <w:shd w:val="clear" w:color="auto" w:fill="auto"/>
            <w:vAlign w:val="center"/>
            <w:hideMark/>
          </w:tcPr>
          <w:p w14:paraId="528154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698CA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8ED7FF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DA5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1/2 motor</w:t>
            </w:r>
          </w:p>
        </w:tc>
        <w:tc>
          <w:tcPr>
            <w:tcW w:w="2126" w:type="dxa"/>
            <w:tcBorders>
              <w:top w:val="nil"/>
              <w:left w:val="nil"/>
              <w:bottom w:val="single" w:sz="4" w:space="0" w:color="auto"/>
              <w:right w:val="single" w:sz="4" w:space="0" w:color="auto"/>
            </w:tcBorders>
            <w:shd w:val="clear" w:color="auto" w:fill="auto"/>
            <w:vAlign w:val="center"/>
            <w:hideMark/>
          </w:tcPr>
          <w:p w14:paraId="72C260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5FD7E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2AF4F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538A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3/4 de motor </w:t>
            </w:r>
          </w:p>
        </w:tc>
        <w:tc>
          <w:tcPr>
            <w:tcW w:w="2126" w:type="dxa"/>
            <w:tcBorders>
              <w:top w:val="nil"/>
              <w:left w:val="nil"/>
              <w:bottom w:val="single" w:sz="4" w:space="0" w:color="auto"/>
              <w:right w:val="single" w:sz="4" w:space="0" w:color="auto"/>
            </w:tcBorders>
            <w:shd w:val="clear" w:color="auto" w:fill="auto"/>
            <w:vAlign w:val="center"/>
            <w:hideMark/>
          </w:tcPr>
          <w:p w14:paraId="1206E3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D5FC5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904E45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045E6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Polea de cigüeñal </w:t>
            </w:r>
          </w:p>
        </w:tc>
        <w:tc>
          <w:tcPr>
            <w:tcW w:w="2126" w:type="dxa"/>
            <w:tcBorders>
              <w:top w:val="nil"/>
              <w:left w:val="nil"/>
              <w:bottom w:val="single" w:sz="4" w:space="0" w:color="auto"/>
              <w:right w:val="single" w:sz="4" w:space="0" w:color="auto"/>
            </w:tcBorders>
            <w:shd w:val="clear" w:color="auto" w:fill="auto"/>
            <w:vAlign w:val="center"/>
            <w:hideMark/>
          </w:tcPr>
          <w:p w14:paraId="7FA76C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F513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A930F7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B944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Cigüeñal</w:t>
            </w:r>
          </w:p>
        </w:tc>
        <w:tc>
          <w:tcPr>
            <w:tcW w:w="2126" w:type="dxa"/>
            <w:tcBorders>
              <w:top w:val="nil"/>
              <w:left w:val="nil"/>
              <w:bottom w:val="single" w:sz="4" w:space="0" w:color="auto"/>
              <w:right w:val="single" w:sz="4" w:space="0" w:color="auto"/>
            </w:tcBorders>
            <w:shd w:val="clear" w:color="auto" w:fill="auto"/>
            <w:vAlign w:val="center"/>
            <w:hideMark/>
          </w:tcPr>
          <w:p w14:paraId="7D928E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6047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8B59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56C4722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Carcaza de filtro </w:t>
            </w:r>
          </w:p>
        </w:tc>
        <w:tc>
          <w:tcPr>
            <w:tcW w:w="2126" w:type="dxa"/>
            <w:tcBorders>
              <w:top w:val="nil"/>
              <w:left w:val="nil"/>
              <w:bottom w:val="single" w:sz="4" w:space="0" w:color="auto"/>
              <w:right w:val="single" w:sz="4" w:space="0" w:color="auto"/>
            </w:tcBorders>
            <w:shd w:val="clear" w:color="auto" w:fill="auto"/>
            <w:vAlign w:val="center"/>
          </w:tcPr>
          <w:p w14:paraId="495B8D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585E5F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4DF3F2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80306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Engrane de cigüeñal de banda de tiempo</w:t>
            </w:r>
          </w:p>
        </w:tc>
        <w:tc>
          <w:tcPr>
            <w:tcW w:w="2126" w:type="dxa"/>
            <w:tcBorders>
              <w:top w:val="nil"/>
              <w:left w:val="nil"/>
              <w:bottom w:val="single" w:sz="4" w:space="0" w:color="auto"/>
              <w:right w:val="single" w:sz="4" w:space="0" w:color="auto"/>
            </w:tcBorders>
            <w:shd w:val="clear" w:color="auto" w:fill="auto"/>
            <w:vAlign w:val="center"/>
          </w:tcPr>
          <w:p w14:paraId="27300F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79C9917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D17473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38788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Árbol de levas</w:t>
            </w:r>
          </w:p>
        </w:tc>
        <w:tc>
          <w:tcPr>
            <w:tcW w:w="2126" w:type="dxa"/>
            <w:tcBorders>
              <w:top w:val="nil"/>
              <w:left w:val="nil"/>
              <w:bottom w:val="single" w:sz="4" w:space="0" w:color="auto"/>
              <w:right w:val="single" w:sz="4" w:space="0" w:color="auto"/>
            </w:tcBorders>
            <w:shd w:val="clear" w:color="auto" w:fill="auto"/>
            <w:vAlign w:val="center"/>
            <w:hideMark/>
          </w:tcPr>
          <w:p w14:paraId="41879B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A5F82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5D7FA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1441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punterías</w:t>
            </w:r>
          </w:p>
        </w:tc>
        <w:tc>
          <w:tcPr>
            <w:tcW w:w="2126" w:type="dxa"/>
            <w:tcBorders>
              <w:top w:val="nil"/>
              <w:left w:val="nil"/>
              <w:bottom w:val="single" w:sz="4" w:space="0" w:color="auto"/>
              <w:right w:val="single" w:sz="4" w:space="0" w:color="auto"/>
            </w:tcBorders>
            <w:shd w:val="clear" w:color="auto" w:fill="auto"/>
            <w:vAlign w:val="center"/>
            <w:hideMark/>
          </w:tcPr>
          <w:p w14:paraId="112E3F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6592B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35192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9BDBA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pistones</w:t>
            </w:r>
          </w:p>
        </w:tc>
        <w:tc>
          <w:tcPr>
            <w:tcW w:w="2126" w:type="dxa"/>
            <w:tcBorders>
              <w:top w:val="nil"/>
              <w:left w:val="nil"/>
              <w:bottom w:val="single" w:sz="4" w:space="0" w:color="auto"/>
              <w:right w:val="single" w:sz="4" w:space="0" w:color="auto"/>
            </w:tcBorders>
            <w:shd w:val="clear" w:color="auto" w:fill="auto"/>
            <w:vAlign w:val="center"/>
            <w:hideMark/>
          </w:tcPr>
          <w:p w14:paraId="1E968E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10F092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CC141E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11D2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Cárter de motor</w:t>
            </w:r>
          </w:p>
        </w:tc>
        <w:tc>
          <w:tcPr>
            <w:tcW w:w="2126" w:type="dxa"/>
            <w:tcBorders>
              <w:top w:val="nil"/>
              <w:left w:val="nil"/>
              <w:bottom w:val="single" w:sz="4" w:space="0" w:color="auto"/>
              <w:right w:val="single" w:sz="4" w:space="0" w:color="auto"/>
            </w:tcBorders>
            <w:shd w:val="clear" w:color="auto" w:fill="auto"/>
            <w:vAlign w:val="center"/>
            <w:hideMark/>
          </w:tcPr>
          <w:p w14:paraId="4EB790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32064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C29B6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0993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Monoblock</w:t>
            </w:r>
          </w:p>
        </w:tc>
        <w:tc>
          <w:tcPr>
            <w:tcW w:w="2126" w:type="dxa"/>
            <w:tcBorders>
              <w:top w:val="nil"/>
              <w:left w:val="nil"/>
              <w:bottom w:val="single" w:sz="4" w:space="0" w:color="auto"/>
              <w:right w:val="single" w:sz="4" w:space="0" w:color="auto"/>
            </w:tcBorders>
            <w:shd w:val="clear" w:color="auto" w:fill="auto"/>
            <w:vAlign w:val="center"/>
            <w:hideMark/>
          </w:tcPr>
          <w:p w14:paraId="537546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52BCB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3BA91B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409D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anillos</w:t>
            </w:r>
          </w:p>
        </w:tc>
        <w:tc>
          <w:tcPr>
            <w:tcW w:w="2126" w:type="dxa"/>
            <w:tcBorders>
              <w:top w:val="nil"/>
              <w:left w:val="nil"/>
              <w:bottom w:val="single" w:sz="4" w:space="0" w:color="auto"/>
              <w:right w:val="single" w:sz="4" w:space="0" w:color="auto"/>
            </w:tcBorders>
            <w:shd w:val="clear" w:color="auto" w:fill="auto"/>
            <w:vAlign w:val="center"/>
            <w:hideMark/>
          </w:tcPr>
          <w:p w14:paraId="44ED97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9E225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0AE9D0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75C2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bielas</w:t>
            </w:r>
          </w:p>
        </w:tc>
        <w:tc>
          <w:tcPr>
            <w:tcW w:w="2126" w:type="dxa"/>
            <w:tcBorders>
              <w:top w:val="nil"/>
              <w:left w:val="nil"/>
              <w:bottom w:val="single" w:sz="4" w:space="0" w:color="auto"/>
              <w:right w:val="single" w:sz="4" w:space="0" w:color="auto"/>
            </w:tcBorders>
            <w:shd w:val="clear" w:color="auto" w:fill="auto"/>
            <w:vAlign w:val="center"/>
            <w:hideMark/>
          </w:tcPr>
          <w:p w14:paraId="0BB63C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9453F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BFCD27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CBF1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metales de biela</w:t>
            </w:r>
          </w:p>
        </w:tc>
        <w:tc>
          <w:tcPr>
            <w:tcW w:w="2126" w:type="dxa"/>
            <w:tcBorders>
              <w:top w:val="nil"/>
              <w:left w:val="nil"/>
              <w:bottom w:val="single" w:sz="4" w:space="0" w:color="auto"/>
              <w:right w:val="single" w:sz="4" w:space="0" w:color="auto"/>
            </w:tcBorders>
            <w:shd w:val="clear" w:color="auto" w:fill="auto"/>
            <w:vAlign w:val="center"/>
            <w:hideMark/>
          </w:tcPr>
          <w:p w14:paraId="5BF457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7BF96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380F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D21DF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metales de centro</w:t>
            </w:r>
          </w:p>
        </w:tc>
        <w:tc>
          <w:tcPr>
            <w:tcW w:w="2126" w:type="dxa"/>
            <w:tcBorders>
              <w:top w:val="nil"/>
              <w:left w:val="nil"/>
              <w:bottom w:val="single" w:sz="4" w:space="0" w:color="auto"/>
              <w:right w:val="single" w:sz="4" w:space="0" w:color="auto"/>
            </w:tcBorders>
            <w:shd w:val="clear" w:color="auto" w:fill="auto"/>
            <w:vAlign w:val="center"/>
            <w:hideMark/>
          </w:tcPr>
          <w:p w14:paraId="27931E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520D9C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E13D27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4C1B5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metales de árbol de levas </w:t>
            </w:r>
          </w:p>
        </w:tc>
        <w:tc>
          <w:tcPr>
            <w:tcW w:w="2126" w:type="dxa"/>
            <w:tcBorders>
              <w:top w:val="nil"/>
              <w:left w:val="nil"/>
              <w:bottom w:val="single" w:sz="4" w:space="0" w:color="auto"/>
              <w:right w:val="single" w:sz="4" w:space="0" w:color="auto"/>
            </w:tcBorders>
            <w:shd w:val="clear" w:color="auto" w:fill="auto"/>
            <w:vAlign w:val="center"/>
            <w:hideMark/>
          </w:tcPr>
          <w:p w14:paraId="2650A3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EAF17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E49E80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7D23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Múltiple de escape</w:t>
            </w:r>
          </w:p>
        </w:tc>
        <w:tc>
          <w:tcPr>
            <w:tcW w:w="2126" w:type="dxa"/>
            <w:tcBorders>
              <w:top w:val="nil"/>
              <w:left w:val="nil"/>
              <w:bottom w:val="single" w:sz="4" w:space="0" w:color="auto"/>
              <w:right w:val="single" w:sz="4" w:space="0" w:color="auto"/>
            </w:tcBorders>
            <w:shd w:val="clear" w:color="auto" w:fill="auto"/>
            <w:vAlign w:val="center"/>
            <w:hideMark/>
          </w:tcPr>
          <w:p w14:paraId="50D9E9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CD05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AC99E7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571A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Múltiple de admisión</w:t>
            </w:r>
          </w:p>
        </w:tc>
        <w:tc>
          <w:tcPr>
            <w:tcW w:w="2126" w:type="dxa"/>
            <w:tcBorders>
              <w:top w:val="nil"/>
              <w:left w:val="nil"/>
              <w:bottom w:val="single" w:sz="4" w:space="0" w:color="auto"/>
              <w:right w:val="single" w:sz="4" w:space="0" w:color="auto"/>
            </w:tcBorders>
            <w:shd w:val="clear" w:color="auto" w:fill="auto"/>
            <w:vAlign w:val="center"/>
            <w:hideMark/>
          </w:tcPr>
          <w:p w14:paraId="6CAA19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493F2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3FD16F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3D10F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Flexible de escape</w:t>
            </w:r>
          </w:p>
        </w:tc>
        <w:tc>
          <w:tcPr>
            <w:tcW w:w="2126" w:type="dxa"/>
            <w:tcBorders>
              <w:top w:val="nil"/>
              <w:left w:val="nil"/>
              <w:bottom w:val="single" w:sz="4" w:space="0" w:color="auto"/>
              <w:right w:val="single" w:sz="4" w:space="0" w:color="auto"/>
            </w:tcBorders>
            <w:shd w:val="clear" w:color="auto" w:fill="auto"/>
            <w:vAlign w:val="center"/>
          </w:tcPr>
          <w:p w14:paraId="765BCE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AFFD7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5DDA3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66B3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buzos</w:t>
            </w:r>
          </w:p>
        </w:tc>
        <w:tc>
          <w:tcPr>
            <w:tcW w:w="2126" w:type="dxa"/>
            <w:tcBorders>
              <w:top w:val="nil"/>
              <w:left w:val="nil"/>
              <w:bottom w:val="single" w:sz="4" w:space="0" w:color="auto"/>
              <w:right w:val="single" w:sz="4" w:space="0" w:color="auto"/>
            </w:tcBorders>
            <w:shd w:val="clear" w:color="auto" w:fill="auto"/>
            <w:vAlign w:val="center"/>
            <w:hideMark/>
          </w:tcPr>
          <w:p w14:paraId="4211A6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A1EEC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ABDEA1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8844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Tapa de punterías</w:t>
            </w:r>
          </w:p>
        </w:tc>
        <w:tc>
          <w:tcPr>
            <w:tcW w:w="2126" w:type="dxa"/>
            <w:tcBorders>
              <w:top w:val="nil"/>
              <w:left w:val="nil"/>
              <w:bottom w:val="single" w:sz="4" w:space="0" w:color="auto"/>
              <w:right w:val="single" w:sz="4" w:space="0" w:color="auto"/>
            </w:tcBorders>
            <w:shd w:val="clear" w:color="auto" w:fill="auto"/>
            <w:vAlign w:val="center"/>
            <w:hideMark/>
          </w:tcPr>
          <w:p w14:paraId="2CC031A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43E07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F95FC9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2C930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Tolva de banda de tiempo</w:t>
            </w:r>
          </w:p>
        </w:tc>
        <w:tc>
          <w:tcPr>
            <w:tcW w:w="2126" w:type="dxa"/>
            <w:tcBorders>
              <w:top w:val="nil"/>
              <w:left w:val="nil"/>
              <w:bottom w:val="single" w:sz="4" w:space="0" w:color="auto"/>
              <w:right w:val="single" w:sz="4" w:space="0" w:color="auto"/>
            </w:tcBorders>
            <w:shd w:val="clear" w:color="auto" w:fill="auto"/>
            <w:vAlign w:val="center"/>
            <w:hideMark/>
          </w:tcPr>
          <w:p w14:paraId="1B4AB3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BD403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0F0B60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09141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camisas</w:t>
            </w:r>
          </w:p>
        </w:tc>
        <w:tc>
          <w:tcPr>
            <w:tcW w:w="2126" w:type="dxa"/>
            <w:tcBorders>
              <w:top w:val="nil"/>
              <w:left w:val="nil"/>
              <w:bottom w:val="single" w:sz="4" w:space="0" w:color="auto"/>
              <w:right w:val="single" w:sz="4" w:space="0" w:color="auto"/>
            </w:tcBorders>
            <w:shd w:val="clear" w:color="auto" w:fill="auto"/>
            <w:vAlign w:val="center"/>
            <w:hideMark/>
          </w:tcPr>
          <w:p w14:paraId="7F537B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0B23D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CCDE27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83CF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punterías</w:t>
            </w:r>
          </w:p>
        </w:tc>
        <w:tc>
          <w:tcPr>
            <w:tcW w:w="2126" w:type="dxa"/>
            <w:tcBorders>
              <w:top w:val="nil"/>
              <w:left w:val="nil"/>
              <w:bottom w:val="single" w:sz="4" w:space="0" w:color="auto"/>
              <w:right w:val="single" w:sz="4" w:space="0" w:color="auto"/>
            </w:tcBorders>
            <w:shd w:val="clear" w:color="auto" w:fill="auto"/>
            <w:vAlign w:val="center"/>
            <w:hideMark/>
          </w:tcPr>
          <w:p w14:paraId="44BE70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8ECBA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859D3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749F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cárter de motor</w:t>
            </w:r>
          </w:p>
        </w:tc>
        <w:tc>
          <w:tcPr>
            <w:tcW w:w="2126" w:type="dxa"/>
            <w:tcBorders>
              <w:top w:val="nil"/>
              <w:left w:val="nil"/>
              <w:bottom w:val="single" w:sz="4" w:space="0" w:color="auto"/>
              <w:right w:val="single" w:sz="4" w:space="0" w:color="auto"/>
            </w:tcBorders>
            <w:shd w:val="clear" w:color="auto" w:fill="auto"/>
            <w:vAlign w:val="center"/>
            <w:hideMark/>
          </w:tcPr>
          <w:p w14:paraId="02160A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ACC0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1F365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1635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sellos de monoblock</w:t>
            </w:r>
          </w:p>
        </w:tc>
        <w:tc>
          <w:tcPr>
            <w:tcW w:w="2126" w:type="dxa"/>
            <w:tcBorders>
              <w:top w:val="nil"/>
              <w:left w:val="nil"/>
              <w:bottom w:val="single" w:sz="4" w:space="0" w:color="auto"/>
              <w:right w:val="single" w:sz="4" w:space="0" w:color="auto"/>
            </w:tcBorders>
            <w:shd w:val="clear" w:color="auto" w:fill="auto"/>
            <w:vAlign w:val="center"/>
            <w:hideMark/>
          </w:tcPr>
          <w:p w14:paraId="3418B2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287E1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769C8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8C3A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sellos de tapa de punterías</w:t>
            </w:r>
          </w:p>
        </w:tc>
        <w:tc>
          <w:tcPr>
            <w:tcW w:w="2126" w:type="dxa"/>
            <w:tcBorders>
              <w:top w:val="nil"/>
              <w:left w:val="nil"/>
              <w:bottom w:val="single" w:sz="4" w:space="0" w:color="auto"/>
              <w:right w:val="single" w:sz="4" w:space="0" w:color="auto"/>
            </w:tcBorders>
            <w:shd w:val="clear" w:color="auto" w:fill="auto"/>
            <w:vAlign w:val="center"/>
            <w:hideMark/>
          </w:tcPr>
          <w:p w14:paraId="4B9BDE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5B04C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D87440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3074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cabeza</w:t>
            </w:r>
          </w:p>
        </w:tc>
        <w:tc>
          <w:tcPr>
            <w:tcW w:w="2126" w:type="dxa"/>
            <w:tcBorders>
              <w:top w:val="nil"/>
              <w:left w:val="nil"/>
              <w:bottom w:val="single" w:sz="4" w:space="0" w:color="auto"/>
              <w:right w:val="single" w:sz="4" w:space="0" w:color="auto"/>
            </w:tcBorders>
            <w:shd w:val="clear" w:color="auto" w:fill="auto"/>
            <w:vAlign w:val="center"/>
            <w:hideMark/>
          </w:tcPr>
          <w:p w14:paraId="1DDF43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92E3A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AED91E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4885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múltiple de admisión</w:t>
            </w:r>
          </w:p>
        </w:tc>
        <w:tc>
          <w:tcPr>
            <w:tcW w:w="2126" w:type="dxa"/>
            <w:tcBorders>
              <w:top w:val="nil"/>
              <w:left w:val="nil"/>
              <w:bottom w:val="single" w:sz="4" w:space="0" w:color="auto"/>
              <w:right w:val="single" w:sz="4" w:space="0" w:color="auto"/>
            </w:tcBorders>
            <w:shd w:val="clear" w:color="auto" w:fill="auto"/>
            <w:vAlign w:val="center"/>
            <w:hideMark/>
          </w:tcPr>
          <w:p w14:paraId="1E3171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D7E8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93DD4B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7028B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Silicón de alta temperatura</w:t>
            </w:r>
          </w:p>
        </w:tc>
        <w:tc>
          <w:tcPr>
            <w:tcW w:w="2126" w:type="dxa"/>
            <w:tcBorders>
              <w:top w:val="nil"/>
              <w:left w:val="nil"/>
              <w:bottom w:val="single" w:sz="4" w:space="0" w:color="auto"/>
              <w:right w:val="single" w:sz="4" w:space="0" w:color="auto"/>
            </w:tcBorders>
            <w:shd w:val="clear" w:color="auto" w:fill="auto"/>
            <w:vAlign w:val="center"/>
            <w:hideMark/>
          </w:tcPr>
          <w:p w14:paraId="27AFA0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7B1C0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C54937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16F1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Silenciador o mofle</w:t>
            </w:r>
          </w:p>
        </w:tc>
        <w:tc>
          <w:tcPr>
            <w:tcW w:w="2126" w:type="dxa"/>
            <w:tcBorders>
              <w:top w:val="nil"/>
              <w:left w:val="nil"/>
              <w:bottom w:val="single" w:sz="4" w:space="0" w:color="auto"/>
              <w:right w:val="single" w:sz="4" w:space="0" w:color="auto"/>
            </w:tcBorders>
            <w:shd w:val="clear" w:color="auto" w:fill="auto"/>
            <w:vAlign w:val="center"/>
            <w:hideMark/>
          </w:tcPr>
          <w:p w14:paraId="2F3AFC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50643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9B5D6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A94B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Hule de escape</w:t>
            </w:r>
          </w:p>
        </w:tc>
        <w:tc>
          <w:tcPr>
            <w:tcW w:w="2126" w:type="dxa"/>
            <w:tcBorders>
              <w:top w:val="nil"/>
              <w:left w:val="nil"/>
              <w:bottom w:val="single" w:sz="4" w:space="0" w:color="auto"/>
              <w:right w:val="single" w:sz="4" w:space="0" w:color="auto"/>
            </w:tcBorders>
            <w:shd w:val="clear" w:color="auto" w:fill="auto"/>
            <w:vAlign w:val="center"/>
            <w:hideMark/>
          </w:tcPr>
          <w:p w14:paraId="00CC5F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B745A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FBAD8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FF224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Tubo de escape</w:t>
            </w:r>
          </w:p>
        </w:tc>
        <w:tc>
          <w:tcPr>
            <w:tcW w:w="2126" w:type="dxa"/>
            <w:tcBorders>
              <w:top w:val="nil"/>
              <w:left w:val="nil"/>
              <w:bottom w:val="single" w:sz="4" w:space="0" w:color="auto"/>
              <w:right w:val="single" w:sz="4" w:space="0" w:color="auto"/>
            </w:tcBorders>
            <w:shd w:val="clear" w:color="auto" w:fill="auto"/>
            <w:vAlign w:val="center"/>
            <w:hideMark/>
          </w:tcPr>
          <w:p w14:paraId="1771C0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1F278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3CCEB1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3CE7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Soporte de motor</w:t>
            </w:r>
          </w:p>
        </w:tc>
        <w:tc>
          <w:tcPr>
            <w:tcW w:w="2126" w:type="dxa"/>
            <w:tcBorders>
              <w:top w:val="nil"/>
              <w:left w:val="nil"/>
              <w:bottom w:val="single" w:sz="4" w:space="0" w:color="auto"/>
              <w:right w:val="single" w:sz="4" w:space="0" w:color="auto"/>
            </w:tcBorders>
            <w:shd w:val="clear" w:color="auto" w:fill="auto"/>
            <w:vAlign w:val="center"/>
            <w:hideMark/>
          </w:tcPr>
          <w:p w14:paraId="7A794B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A5401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493DE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762F1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Bomba de aceite </w:t>
            </w:r>
          </w:p>
        </w:tc>
        <w:tc>
          <w:tcPr>
            <w:tcW w:w="2126" w:type="dxa"/>
            <w:tcBorders>
              <w:top w:val="nil"/>
              <w:left w:val="nil"/>
              <w:bottom w:val="single" w:sz="4" w:space="0" w:color="auto"/>
              <w:right w:val="single" w:sz="4" w:space="0" w:color="auto"/>
            </w:tcBorders>
            <w:shd w:val="clear" w:color="auto" w:fill="auto"/>
            <w:vAlign w:val="center"/>
            <w:hideMark/>
          </w:tcPr>
          <w:p w14:paraId="79E10E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A0621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EA684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CD7C1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½ motor</w:t>
            </w:r>
          </w:p>
        </w:tc>
        <w:tc>
          <w:tcPr>
            <w:tcW w:w="2126" w:type="dxa"/>
            <w:tcBorders>
              <w:top w:val="nil"/>
              <w:left w:val="nil"/>
              <w:bottom w:val="single" w:sz="4" w:space="0" w:color="auto"/>
              <w:right w:val="single" w:sz="4" w:space="0" w:color="auto"/>
            </w:tcBorders>
            <w:shd w:val="clear" w:color="auto" w:fill="auto"/>
            <w:vAlign w:val="center"/>
            <w:hideMark/>
          </w:tcPr>
          <w:p w14:paraId="5C3A24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D9C42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4606F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3877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3/4 de motor </w:t>
            </w:r>
          </w:p>
        </w:tc>
        <w:tc>
          <w:tcPr>
            <w:tcW w:w="2126" w:type="dxa"/>
            <w:tcBorders>
              <w:top w:val="nil"/>
              <w:left w:val="nil"/>
              <w:bottom w:val="single" w:sz="4" w:space="0" w:color="auto"/>
              <w:right w:val="single" w:sz="4" w:space="0" w:color="auto"/>
            </w:tcBorders>
            <w:shd w:val="clear" w:color="auto" w:fill="auto"/>
            <w:vAlign w:val="center"/>
            <w:hideMark/>
          </w:tcPr>
          <w:p w14:paraId="223C3F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C66CF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BC095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C84D9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bulbo de presión de aceite</w:t>
            </w:r>
          </w:p>
        </w:tc>
        <w:tc>
          <w:tcPr>
            <w:tcW w:w="2126" w:type="dxa"/>
            <w:tcBorders>
              <w:top w:val="nil"/>
              <w:left w:val="nil"/>
              <w:bottom w:val="single" w:sz="4" w:space="0" w:color="auto"/>
              <w:right w:val="single" w:sz="4" w:space="0" w:color="auto"/>
            </w:tcBorders>
            <w:shd w:val="clear" w:color="auto" w:fill="auto"/>
            <w:vAlign w:val="center"/>
            <w:hideMark/>
          </w:tcPr>
          <w:p w14:paraId="5F9B41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23B23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37444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5BFAF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polea de cigüeñal </w:t>
            </w:r>
          </w:p>
        </w:tc>
        <w:tc>
          <w:tcPr>
            <w:tcW w:w="2126" w:type="dxa"/>
            <w:tcBorders>
              <w:top w:val="nil"/>
              <w:left w:val="nil"/>
              <w:bottom w:val="single" w:sz="4" w:space="0" w:color="auto"/>
              <w:right w:val="single" w:sz="4" w:space="0" w:color="auto"/>
            </w:tcBorders>
            <w:shd w:val="clear" w:color="auto" w:fill="auto"/>
            <w:vAlign w:val="center"/>
            <w:hideMark/>
          </w:tcPr>
          <w:p w14:paraId="55CC85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22152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C92271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6810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kit de cadena de tiempo (separadores, engranes, tensores, rieles)</w:t>
            </w:r>
          </w:p>
        </w:tc>
        <w:tc>
          <w:tcPr>
            <w:tcW w:w="2126" w:type="dxa"/>
            <w:tcBorders>
              <w:top w:val="nil"/>
              <w:left w:val="nil"/>
              <w:bottom w:val="single" w:sz="4" w:space="0" w:color="auto"/>
              <w:right w:val="single" w:sz="4" w:space="0" w:color="auto"/>
            </w:tcBorders>
            <w:shd w:val="clear" w:color="auto" w:fill="auto"/>
            <w:vAlign w:val="center"/>
            <w:hideMark/>
          </w:tcPr>
          <w:p w14:paraId="095545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p w14:paraId="2766413F" w14:textId="77777777" w:rsidR="00491DE7" w:rsidRPr="00491DE7" w:rsidRDefault="00491DE7" w:rsidP="00491DE7">
            <w:pPr>
              <w:jc w:val="both"/>
              <w:rPr>
                <w:rFonts w:ascii="ColaborateLight" w:hAnsi="ColaborateLight" w:cs="Times New Roman"/>
                <w:sz w:val="22"/>
                <w:szCs w:val="22"/>
                <w:lang w:eastAsia="en-US"/>
              </w:rPr>
            </w:pPr>
          </w:p>
        </w:tc>
        <w:tc>
          <w:tcPr>
            <w:tcW w:w="1843" w:type="dxa"/>
            <w:tcBorders>
              <w:top w:val="nil"/>
              <w:left w:val="nil"/>
              <w:bottom w:val="single" w:sz="4" w:space="0" w:color="auto"/>
              <w:right w:val="single" w:sz="4" w:space="0" w:color="auto"/>
            </w:tcBorders>
            <w:shd w:val="clear" w:color="auto" w:fill="auto"/>
            <w:vAlign w:val="center"/>
            <w:hideMark/>
          </w:tcPr>
          <w:p w14:paraId="18E1E1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58A202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F311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árbol de levas</w:t>
            </w:r>
          </w:p>
        </w:tc>
        <w:tc>
          <w:tcPr>
            <w:tcW w:w="2126" w:type="dxa"/>
            <w:tcBorders>
              <w:top w:val="nil"/>
              <w:left w:val="nil"/>
              <w:bottom w:val="single" w:sz="4" w:space="0" w:color="auto"/>
              <w:right w:val="single" w:sz="4" w:space="0" w:color="auto"/>
            </w:tcBorders>
            <w:shd w:val="clear" w:color="auto" w:fill="auto"/>
            <w:vAlign w:val="center"/>
            <w:hideMark/>
          </w:tcPr>
          <w:p w14:paraId="70E3C1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C77A8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64EFA2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FF9C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tolva de banda de tiempo</w:t>
            </w:r>
          </w:p>
        </w:tc>
        <w:tc>
          <w:tcPr>
            <w:tcW w:w="2126" w:type="dxa"/>
            <w:tcBorders>
              <w:top w:val="nil"/>
              <w:left w:val="nil"/>
              <w:bottom w:val="single" w:sz="4" w:space="0" w:color="auto"/>
              <w:right w:val="single" w:sz="4" w:space="0" w:color="auto"/>
            </w:tcBorders>
            <w:shd w:val="clear" w:color="auto" w:fill="auto"/>
            <w:vAlign w:val="center"/>
            <w:hideMark/>
          </w:tcPr>
          <w:p w14:paraId="0F1F21E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863C3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4DDE7B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EDEC9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flexible de escape</w:t>
            </w:r>
          </w:p>
        </w:tc>
        <w:tc>
          <w:tcPr>
            <w:tcW w:w="2126" w:type="dxa"/>
            <w:tcBorders>
              <w:top w:val="nil"/>
              <w:left w:val="nil"/>
              <w:bottom w:val="single" w:sz="4" w:space="0" w:color="auto"/>
              <w:right w:val="single" w:sz="4" w:space="0" w:color="auto"/>
            </w:tcBorders>
            <w:shd w:val="clear" w:color="auto" w:fill="auto"/>
            <w:vAlign w:val="center"/>
          </w:tcPr>
          <w:p w14:paraId="43F3D3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7C0B34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24DE0C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0EF5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cabeza de motor </w:t>
            </w:r>
          </w:p>
        </w:tc>
        <w:tc>
          <w:tcPr>
            <w:tcW w:w="2126" w:type="dxa"/>
            <w:tcBorders>
              <w:top w:val="nil"/>
              <w:left w:val="nil"/>
              <w:bottom w:val="single" w:sz="4" w:space="0" w:color="auto"/>
              <w:right w:val="single" w:sz="4" w:space="0" w:color="auto"/>
            </w:tcBorders>
            <w:shd w:val="clear" w:color="auto" w:fill="auto"/>
            <w:vAlign w:val="center"/>
            <w:hideMark/>
          </w:tcPr>
          <w:p w14:paraId="38F3CF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C688F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1A9D85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0B5E6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cárter de motor</w:t>
            </w:r>
          </w:p>
        </w:tc>
        <w:tc>
          <w:tcPr>
            <w:tcW w:w="2126" w:type="dxa"/>
            <w:tcBorders>
              <w:top w:val="nil"/>
              <w:left w:val="nil"/>
              <w:bottom w:val="single" w:sz="4" w:space="0" w:color="auto"/>
              <w:right w:val="single" w:sz="4" w:space="0" w:color="auto"/>
            </w:tcBorders>
            <w:shd w:val="clear" w:color="auto" w:fill="auto"/>
            <w:vAlign w:val="center"/>
            <w:hideMark/>
          </w:tcPr>
          <w:p w14:paraId="2D68CC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875FE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55AD17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DD71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múltiple de escape</w:t>
            </w:r>
          </w:p>
        </w:tc>
        <w:tc>
          <w:tcPr>
            <w:tcW w:w="2126" w:type="dxa"/>
            <w:tcBorders>
              <w:top w:val="nil"/>
              <w:left w:val="nil"/>
              <w:bottom w:val="single" w:sz="4" w:space="0" w:color="auto"/>
              <w:right w:val="single" w:sz="4" w:space="0" w:color="auto"/>
            </w:tcBorders>
            <w:shd w:val="clear" w:color="auto" w:fill="auto"/>
            <w:vAlign w:val="center"/>
            <w:hideMark/>
          </w:tcPr>
          <w:p w14:paraId="79684F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1B69A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B1CDDD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22EB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múltiple de admisión</w:t>
            </w:r>
          </w:p>
        </w:tc>
        <w:tc>
          <w:tcPr>
            <w:tcW w:w="2126" w:type="dxa"/>
            <w:tcBorders>
              <w:top w:val="nil"/>
              <w:left w:val="nil"/>
              <w:bottom w:val="single" w:sz="4" w:space="0" w:color="auto"/>
              <w:right w:val="single" w:sz="4" w:space="0" w:color="auto"/>
            </w:tcBorders>
            <w:shd w:val="clear" w:color="auto" w:fill="auto"/>
            <w:vAlign w:val="center"/>
            <w:hideMark/>
          </w:tcPr>
          <w:p w14:paraId="7EA2C7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D6C3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38D0A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7885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silenciador o mofle</w:t>
            </w:r>
          </w:p>
        </w:tc>
        <w:tc>
          <w:tcPr>
            <w:tcW w:w="2126" w:type="dxa"/>
            <w:tcBorders>
              <w:top w:val="nil"/>
              <w:left w:val="nil"/>
              <w:bottom w:val="single" w:sz="4" w:space="0" w:color="auto"/>
              <w:right w:val="single" w:sz="4" w:space="0" w:color="auto"/>
            </w:tcBorders>
            <w:shd w:val="clear" w:color="auto" w:fill="auto"/>
            <w:vAlign w:val="center"/>
            <w:hideMark/>
          </w:tcPr>
          <w:p w14:paraId="13AD63F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DE0C9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253B89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DD8A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buzos</w:t>
            </w:r>
          </w:p>
        </w:tc>
        <w:tc>
          <w:tcPr>
            <w:tcW w:w="2126" w:type="dxa"/>
            <w:tcBorders>
              <w:top w:val="nil"/>
              <w:left w:val="nil"/>
              <w:bottom w:val="single" w:sz="4" w:space="0" w:color="auto"/>
              <w:right w:val="single" w:sz="4" w:space="0" w:color="auto"/>
            </w:tcBorders>
            <w:shd w:val="clear" w:color="auto" w:fill="auto"/>
            <w:vAlign w:val="center"/>
            <w:hideMark/>
          </w:tcPr>
          <w:p w14:paraId="021133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8E709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AA075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DCE9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Soldar cárter</w:t>
            </w:r>
          </w:p>
        </w:tc>
        <w:tc>
          <w:tcPr>
            <w:tcW w:w="2126" w:type="dxa"/>
            <w:tcBorders>
              <w:top w:val="nil"/>
              <w:left w:val="nil"/>
              <w:bottom w:val="single" w:sz="4" w:space="0" w:color="auto"/>
              <w:right w:val="single" w:sz="4" w:space="0" w:color="auto"/>
            </w:tcBorders>
            <w:shd w:val="clear" w:color="auto" w:fill="auto"/>
            <w:vAlign w:val="center"/>
            <w:hideMark/>
          </w:tcPr>
          <w:p w14:paraId="15FF1D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71C7A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40E676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8C0C8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sellos de monoblock</w:t>
            </w:r>
          </w:p>
        </w:tc>
        <w:tc>
          <w:tcPr>
            <w:tcW w:w="2126" w:type="dxa"/>
            <w:tcBorders>
              <w:top w:val="nil"/>
              <w:left w:val="nil"/>
              <w:bottom w:val="single" w:sz="4" w:space="0" w:color="auto"/>
              <w:right w:val="single" w:sz="4" w:space="0" w:color="auto"/>
            </w:tcBorders>
            <w:shd w:val="clear" w:color="auto" w:fill="auto"/>
            <w:vAlign w:val="center"/>
            <w:hideMark/>
          </w:tcPr>
          <w:p w14:paraId="36DE01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DFA3D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159277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A279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sellos de tapa de punterías</w:t>
            </w:r>
          </w:p>
        </w:tc>
        <w:tc>
          <w:tcPr>
            <w:tcW w:w="2126" w:type="dxa"/>
            <w:tcBorders>
              <w:top w:val="nil"/>
              <w:left w:val="nil"/>
              <w:bottom w:val="single" w:sz="4" w:space="0" w:color="auto"/>
              <w:right w:val="single" w:sz="4" w:space="0" w:color="auto"/>
            </w:tcBorders>
            <w:shd w:val="clear" w:color="auto" w:fill="auto"/>
            <w:vAlign w:val="center"/>
            <w:hideMark/>
          </w:tcPr>
          <w:p w14:paraId="6F2644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A28267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FDDBD7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4B87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múltiple de admisión</w:t>
            </w:r>
          </w:p>
        </w:tc>
        <w:tc>
          <w:tcPr>
            <w:tcW w:w="2126" w:type="dxa"/>
            <w:tcBorders>
              <w:top w:val="nil"/>
              <w:left w:val="nil"/>
              <w:bottom w:val="single" w:sz="4" w:space="0" w:color="auto"/>
              <w:right w:val="single" w:sz="4" w:space="0" w:color="auto"/>
            </w:tcBorders>
            <w:shd w:val="clear" w:color="auto" w:fill="auto"/>
            <w:vAlign w:val="center"/>
            <w:hideMark/>
          </w:tcPr>
          <w:p w14:paraId="508BA5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8542A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2ABDD0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BB47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múltiple de escape</w:t>
            </w:r>
          </w:p>
        </w:tc>
        <w:tc>
          <w:tcPr>
            <w:tcW w:w="2126" w:type="dxa"/>
            <w:tcBorders>
              <w:top w:val="nil"/>
              <w:left w:val="nil"/>
              <w:bottom w:val="single" w:sz="4" w:space="0" w:color="auto"/>
              <w:right w:val="single" w:sz="4" w:space="0" w:color="auto"/>
            </w:tcBorders>
            <w:shd w:val="clear" w:color="auto" w:fill="auto"/>
            <w:vAlign w:val="center"/>
            <w:hideMark/>
          </w:tcPr>
          <w:p w14:paraId="33C2BE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109090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C6B0B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4A67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cedazo y bomba de aceite</w:t>
            </w:r>
          </w:p>
        </w:tc>
        <w:tc>
          <w:tcPr>
            <w:tcW w:w="2126" w:type="dxa"/>
            <w:tcBorders>
              <w:top w:val="nil"/>
              <w:left w:val="nil"/>
              <w:bottom w:val="single" w:sz="4" w:space="0" w:color="auto"/>
              <w:right w:val="single" w:sz="4" w:space="0" w:color="auto"/>
            </w:tcBorders>
            <w:shd w:val="clear" w:color="auto" w:fill="auto"/>
            <w:vAlign w:val="center"/>
            <w:hideMark/>
          </w:tcPr>
          <w:p w14:paraId="1F734D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564F0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0D20F8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1A920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Rectificar cabeza de motor </w:t>
            </w:r>
          </w:p>
        </w:tc>
        <w:tc>
          <w:tcPr>
            <w:tcW w:w="2126" w:type="dxa"/>
            <w:tcBorders>
              <w:top w:val="nil"/>
              <w:left w:val="nil"/>
              <w:bottom w:val="single" w:sz="4" w:space="0" w:color="auto"/>
              <w:right w:val="single" w:sz="4" w:space="0" w:color="auto"/>
            </w:tcBorders>
            <w:shd w:val="clear" w:color="auto" w:fill="auto"/>
            <w:vAlign w:val="center"/>
            <w:hideMark/>
          </w:tcPr>
          <w:p w14:paraId="705013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B0744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CB60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A9DA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Rectificar monoblock </w:t>
            </w:r>
          </w:p>
        </w:tc>
        <w:tc>
          <w:tcPr>
            <w:tcW w:w="2126" w:type="dxa"/>
            <w:tcBorders>
              <w:top w:val="nil"/>
              <w:left w:val="nil"/>
              <w:bottom w:val="single" w:sz="4" w:space="0" w:color="auto"/>
              <w:right w:val="single" w:sz="4" w:space="0" w:color="auto"/>
            </w:tcBorders>
            <w:shd w:val="clear" w:color="auto" w:fill="auto"/>
            <w:vAlign w:val="center"/>
            <w:hideMark/>
          </w:tcPr>
          <w:p w14:paraId="202786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76272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D257A6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3548A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Rectificar y pulir cigüeñal </w:t>
            </w:r>
          </w:p>
        </w:tc>
        <w:tc>
          <w:tcPr>
            <w:tcW w:w="2126" w:type="dxa"/>
            <w:tcBorders>
              <w:top w:val="nil"/>
              <w:left w:val="nil"/>
              <w:bottom w:val="single" w:sz="4" w:space="0" w:color="auto"/>
              <w:right w:val="single" w:sz="4" w:space="0" w:color="auto"/>
            </w:tcBorders>
            <w:shd w:val="clear" w:color="auto" w:fill="auto"/>
            <w:vAlign w:val="center"/>
            <w:hideMark/>
          </w:tcPr>
          <w:p w14:paraId="1D57D9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E494D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4E692E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D669D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Pulir cilindros  </w:t>
            </w:r>
          </w:p>
        </w:tc>
        <w:tc>
          <w:tcPr>
            <w:tcW w:w="2126" w:type="dxa"/>
            <w:tcBorders>
              <w:top w:val="nil"/>
              <w:left w:val="nil"/>
              <w:bottom w:val="single" w:sz="4" w:space="0" w:color="auto"/>
              <w:right w:val="single" w:sz="4" w:space="0" w:color="auto"/>
            </w:tcBorders>
            <w:shd w:val="clear" w:color="auto" w:fill="auto"/>
            <w:vAlign w:val="center"/>
            <w:hideMark/>
          </w:tcPr>
          <w:p w14:paraId="29A700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6BB92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E3374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C9F09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cárter</w:t>
            </w:r>
          </w:p>
        </w:tc>
        <w:tc>
          <w:tcPr>
            <w:tcW w:w="2126" w:type="dxa"/>
            <w:tcBorders>
              <w:top w:val="nil"/>
              <w:left w:val="nil"/>
              <w:bottom w:val="single" w:sz="4" w:space="0" w:color="auto"/>
              <w:right w:val="single" w:sz="4" w:space="0" w:color="auto"/>
            </w:tcBorders>
            <w:shd w:val="clear" w:color="auto" w:fill="auto"/>
            <w:vAlign w:val="center"/>
            <w:hideMark/>
          </w:tcPr>
          <w:p w14:paraId="7C4BB6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F983B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491741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71333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Soldar tubo de escape</w:t>
            </w:r>
          </w:p>
        </w:tc>
        <w:tc>
          <w:tcPr>
            <w:tcW w:w="2126" w:type="dxa"/>
            <w:tcBorders>
              <w:top w:val="nil"/>
              <w:left w:val="nil"/>
              <w:bottom w:val="single" w:sz="4" w:space="0" w:color="auto"/>
              <w:right w:val="single" w:sz="4" w:space="0" w:color="auto"/>
            </w:tcBorders>
            <w:shd w:val="clear" w:color="auto" w:fill="auto"/>
            <w:vAlign w:val="center"/>
            <w:hideMark/>
          </w:tcPr>
          <w:p w14:paraId="66A708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100BE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AB1A31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B1EF0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tubo de escape</w:t>
            </w:r>
          </w:p>
        </w:tc>
        <w:tc>
          <w:tcPr>
            <w:tcW w:w="2126" w:type="dxa"/>
            <w:tcBorders>
              <w:top w:val="nil"/>
              <w:left w:val="nil"/>
              <w:bottom w:val="single" w:sz="4" w:space="0" w:color="auto"/>
              <w:right w:val="single" w:sz="4" w:space="0" w:color="auto"/>
            </w:tcBorders>
            <w:shd w:val="clear" w:color="auto" w:fill="auto"/>
            <w:vAlign w:val="center"/>
            <w:hideMark/>
          </w:tcPr>
          <w:p w14:paraId="4CFDDC3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1F5B8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1CCCA8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BC978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soporte de motor</w:t>
            </w:r>
          </w:p>
        </w:tc>
        <w:tc>
          <w:tcPr>
            <w:tcW w:w="2126" w:type="dxa"/>
            <w:tcBorders>
              <w:top w:val="nil"/>
              <w:left w:val="nil"/>
              <w:bottom w:val="single" w:sz="4" w:space="0" w:color="auto"/>
              <w:right w:val="single" w:sz="4" w:space="0" w:color="auto"/>
            </w:tcBorders>
            <w:shd w:val="clear" w:color="auto" w:fill="auto"/>
            <w:vAlign w:val="center"/>
            <w:hideMark/>
          </w:tcPr>
          <w:p w14:paraId="5B2A32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CE895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8BDD43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82EC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punterías</w:t>
            </w:r>
          </w:p>
        </w:tc>
        <w:tc>
          <w:tcPr>
            <w:tcW w:w="2126" w:type="dxa"/>
            <w:tcBorders>
              <w:top w:val="nil"/>
              <w:left w:val="nil"/>
              <w:bottom w:val="single" w:sz="4" w:space="0" w:color="auto"/>
              <w:right w:val="single" w:sz="4" w:space="0" w:color="auto"/>
            </w:tcBorders>
            <w:shd w:val="clear" w:color="auto" w:fill="auto"/>
            <w:vAlign w:val="center"/>
            <w:hideMark/>
          </w:tcPr>
          <w:p w14:paraId="41B2C2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1EF69E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36A0C1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5846A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VVT</w:t>
            </w:r>
          </w:p>
        </w:tc>
        <w:tc>
          <w:tcPr>
            <w:tcW w:w="2126" w:type="dxa"/>
            <w:tcBorders>
              <w:top w:val="nil"/>
              <w:left w:val="nil"/>
              <w:bottom w:val="single" w:sz="4" w:space="0" w:color="auto"/>
              <w:right w:val="single" w:sz="4" w:space="0" w:color="auto"/>
            </w:tcBorders>
            <w:shd w:val="clear" w:color="auto" w:fill="auto"/>
            <w:vAlign w:val="center"/>
            <w:hideMark/>
          </w:tcPr>
          <w:p w14:paraId="43EC0E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1FFF5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E715E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5E59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cabeza de motor</w:t>
            </w:r>
          </w:p>
        </w:tc>
        <w:tc>
          <w:tcPr>
            <w:tcW w:w="2126" w:type="dxa"/>
            <w:tcBorders>
              <w:top w:val="nil"/>
              <w:left w:val="nil"/>
              <w:bottom w:val="single" w:sz="4" w:space="0" w:color="auto"/>
              <w:right w:val="single" w:sz="4" w:space="0" w:color="auto"/>
            </w:tcBorders>
            <w:shd w:val="clear" w:color="auto" w:fill="auto"/>
            <w:vAlign w:val="center"/>
            <w:hideMark/>
          </w:tcPr>
          <w:p w14:paraId="1C91A02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9B98D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457DC7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5106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Reparación de Motor </w:t>
            </w:r>
          </w:p>
        </w:tc>
        <w:tc>
          <w:tcPr>
            <w:tcW w:w="2126" w:type="dxa"/>
            <w:tcBorders>
              <w:top w:val="nil"/>
              <w:left w:val="nil"/>
              <w:bottom w:val="single" w:sz="4" w:space="0" w:color="auto"/>
              <w:right w:val="single" w:sz="4" w:space="0" w:color="auto"/>
            </w:tcBorders>
            <w:shd w:val="clear" w:color="auto" w:fill="auto"/>
            <w:vAlign w:val="center"/>
            <w:hideMark/>
          </w:tcPr>
          <w:p w14:paraId="6576EB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E47D2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871F61"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B0ED28" w14:textId="64390FCB"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7. Mantenimiento</w:t>
            </w:r>
            <w:r w:rsidR="00015DF7">
              <w:rPr>
                <w:rFonts w:ascii="ColaborateLight" w:hAnsi="ColaborateLight" w:cs="Times New Roman"/>
                <w:b/>
                <w:bCs/>
                <w:i/>
                <w:iCs/>
                <w:sz w:val="22"/>
                <w:szCs w:val="22"/>
                <w:lang w:eastAsia="en-US"/>
              </w:rPr>
              <w:t>s</w:t>
            </w:r>
            <w:r w:rsidRPr="00491DE7">
              <w:rPr>
                <w:rFonts w:ascii="ColaborateLight" w:hAnsi="ColaborateLight" w:cs="Times New Roman"/>
                <w:b/>
                <w:bCs/>
                <w:i/>
                <w:iCs/>
                <w:sz w:val="22"/>
                <w:szCs w:val="22"/>
                <w:lang w:eastAsia="en-US"/>
              </w:rPr>
              <w:t xml:space="preserve"> Preventivo</w:t>
            </w:r>
            <w:r w:rsidR="00015DF7">
              <w:rPr>
                <w:rFonts w:ascii="ColaborateLight" w:hAnsi="ColaborateLight" w:cs="Times New Roman"/>
                <w:b/>
                <w:bCs/>
                <w:i/>
                <w:iCs/>
                <w:sz w:val="22"/>
                <w:szCs w:val="22"/>
                <w:lang w:eastAsia="en-US"/>
              </w:rPr>
              <w:t>s</w:t>
            </w:r>
          </w:p>
        </w:tc>
      </w:tr>
      <w:tr w:rsidR="00491DE7" w:rsidRPr="00491DE7" w14:paraId="090D730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CB8B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Aceite de motor </w:t>
            </w:r>
          </w:p>
        </w:tc>
        <w:tc>
          <w:tcPr>
            <w:tcW w:w="2126" w:type="dxa"/>
            <w:tcBorders>
              <w:top w:val="nil"/>
              <w:left w:val="nil"/>
              <w:bottom w:val="single" w:sz="4" w:space="0" w:color="auto"/>
              <w:right w:val="single" w:sz="4" w:space="0" w:color="auto"/>
            </w:tcBorders>
            <w:shd w:val="clear" w:color="auto" w:fill="auto"/>
            <w:vAlign w:val="center"/>
            <w:hideMark/>
          </w:tcPr>
          <w:p w14:paraId="38C10C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60FDF0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6768DF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027D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Boquilla para inyector</w:t>
            </w:r>
          </w:p>
        </w:tc>
        <w:tc>
          <w:tcPr>
            <w:tcW w:w="2126" w:type="dxa"/>
            <w:tcBorders>
              <w:top w:val="nil"/>
              <w:left w:val="nil"/>
              <w:bottom w:val="single" w:sz="4" w:space="0" w:color="auto"/>
              <w:right w:val="single" w:sz="4" w:space="0" w:color="auto"/>
            </w:tcBorders>
            <w:shd w:val="clear" w:color="auto" w:fill="auto"/>
            <w:vAlign w:val="center"/>
            <w:hideMark/>
          </w:tcPr>
          <w:p w14:paraId="4EA3EC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1ABCA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E4B3F8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30E9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bujías</w:t>
            </w:r>
          </w:p>
        </w:tc>
        <w:tc>
          <w:tcPr>
            <w:tcW w:w="2126" w:type="dxa"/>
            <w:tcBorders>
              <w:top w:val="nil"/>
              <w:left w:val="nil"/>
              <w:bottom w:val="single" w:sz="4" w:space="0" w:color="auto"/>
              <w:right w:val="single" w:sz="4" w:space="0" w:color="auto"/>
            </w:tcBorders>
            <w:shd w:val="clear" w:color="auto" w:fill="auto"/>
            <w:vAlign w:val="center"/>
            <w:hideMark/>
          </w:tcPr>
          <w:p w14:paraId="5884D5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AEE2D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31781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CFFB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Filtro de aceite </w:t>
            </w:r>
          </w:p>
        </w:tc>
        <w:tc>
          <w:tcPr>
            <w:tcW w:w="2126" w:type="dxa"/>
            <w:tcBorders>
              <w:top w:val="nil"/>
              <w:left w:val="nil"/>
              <w:bottom w:val="single" w:sz="4" w:space="0" w:color="auto"/>
              <w:right w:val="single" w:sz="4" w:space="0" w:color="auto"/>
            </w:tcBorders>
            <w:shd w:val="clear" w:color="auto" w:fill="auto"/>
            <w:vAlign w:val="center"/>
            <w:hideMark/>
          </w:tcPr>
          <w:p w14:paraId="10F11E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D25E7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ACAB4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ED9296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Filtro de aire </w:t>
            </w:r>
          </w:p>
        </w:tc>
        <w:tc>
          <w:tcPr>
            <w:tcW w:w="2126" w:type="dxa"/>
            <w:tcBorders>
              <w:top w:val="nil"/>
              <w:left w:val="nil"/>
              <w:bottom w:val="single" w:sz="4" w:space="0" w:color="auto"/>
              <w:right w:val="single" w:sz="4" w:space="0" w:color="auto"/>
            </w:tcBorders>
            <w:shd w:val="clear" w:color="auto" w:fill="auto"/>
            <w:vAlign w:val="center"/>
            <w:hideMark/>
          </w:tcPr>
          <w:p w14:paraId="2C172C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00CEC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A5CB4B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D710E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Filtro de gasolina </w:t>
            </w:r>
          </w:p>
        </w:tc>
        <w:tc>
          <w:tcPr>
            <w:tcW w:w="2126" w:type="dxa"/>
            <w:tcBorders>
              <w:top w:val="nil"/>
              <w:left w:val="nil"/>
              <w:bottom w:val="single" w:sz="4" w:space="0" w:color="auto"/>
              <w:right w:val="single" w:sz="4" w:space="0" w:color="auto"/>
            </w:tcBorders>
            <w:shd w:val="clear" w:color="auto" w:fill="auto"/>
            <w:vAlign w:val="center"/>
            <w:hideMark/>
          </w:tcPr>
          <w:p w14:paraId="65559B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02BC6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6931BA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618E54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Filtro de diésel </w:t>
            </w:r>
          </w:p>
        </w:tc>
        <w:tc>
          <w:tcPr>
            <w:tcW w:w="2126" w:type="dxa"/>
            <w:tcBorders>
              <w:top w:val="nil"/>
              <w:left w:val="nil"/>
              <w:bottom w:val="single" w:sz="4" w:space="0" w:color="auto"/>
              <w:right w:val="single" w:sz="4" w:space="0" w:color="auto"/>
            </w:tcBorders>
            <w:shd w:val="clear" w:color="auto" w:fill="auto"/>
            <w:vAlign w:val="center"/>
          </w:tcPr>
          <w:p w14:paraId="2C4BD7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74A12E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79C8B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99E8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ligas para inyectores</w:t>
            </w:r>
          </w:p>
        </w:tc>
        <w:tc>
          <w:tcPr>
            <w:tcW w:w="2126" w:type="dxa"/>
            <w:tcBorders>
              <w:top w:val="nil"/>
              <w:left w:val="nil"/>
              <w:bottom w:val="single" w:sz="4" w:space="0" w:color="auto"/>
              <w:right w:val="single" w:sz="4" w:space="0" w:color="auto"/>
            </w:tcBorders>
            <w:shd w:val="clear" w:color="auto" w:fill="auto"/>
            <w:vAlign w:val="center"/>
            <w:hideMark/>
          </w:tcPr>
          <w:p w14:paraId="0F8143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D0052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79333A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1578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Líquido limpiador de cuerpo de aceleración</w:t>
            </w:r>
          </w:p>
        </w:tc>
        <w:tc>
          <w:tcPr>
            <w:tcW w:w="2126" w:type="dxa"/>
            <w:tcBorders>
              <w:top w:val="nil"/>
              <w:left w:val="nil"/>
              <w:bottom w:val="single" w:sz="4" w:space="0" w:color="auto"/>
              <w:right w:val="single" w:sz="4" w:space="0" w:color="auto"/>
            </w:tcBorders>
            <w:shd w:val="clear" w:color="auto" w:fill="auto"/>
            <w:vAlign w:val="center"/>
            <w:hideMark/>
          </w:tcPr>
          <w:p w14:paraId="21B25D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B151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0DE33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3100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Liquido limpiador de inyectores con boya</w:t>
            </w:r>
          </w:p>
        </w:tc>
        <w:tc>
          <w:tcPr>
            <w:tcW w:w="2126" w:type="dxa"/>
            <w:tcBorders>
              <w:top w:val="nil"/>
              <w:left w:val="nil"/>
              <w:bottom w:val="single" w:sz="4" w:space="0" w:color="auto"/>
              <w:right w:val="single" w:sz="4" w:space="0" w:color="auto"/>
            </w:tcBorders>
            <w:shd w:val="clear" w:color="auto" w:fill="auto"/>
            <w:vAlign w:val="center"/>
            <w:hideMark/>
          </w:tcPr>
          <w:p w14:paraId="23DDEA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377DA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3835F7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D274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Lavado de inyectores en laboratorio</w:t>
            </w:r>
          </w:p>
        </w:tc>
        <w:tc>
          <w:tcPr>
            <w:tcW w:w="2126" w:type="dxa"/>
            <w:tcBorders>
              <w:top w:val="nil"/>
              <w:left w:val="nil"/>
              <w:bottom w:val="single" w:sz="4" w:space="0" w:color="auto"/>
              <w:right w:val="single" w:sz="4" w:space="0" w:color="auto"/>
            </w:tcBorders>
            <w:shd w:val="clear" w:color="auto" w:fill="auto"/>
            <w:vAlign w:val="center"/>
            <w:hideMark/>
          </w:tcPr>
          <w:p w14:paraId="6FD86C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CD431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24DDCE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1F338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Escaneo y borrado de códigos de error</w:t>
            </w:r>
          </w:p>
        </w:tc>
        <w:tc>
          <w:tcPr>
            <w:tcW w:w="2126" w:type="dxa"/>
            <w:tcBorders>
              <w:top w:val="nil"/>
              <w:left w:val="nil"/>
              <w:bottom w:val="single" w:sz="4" w:space="0" w:color="auto"/>
              <w:right w:val="single" w:sz="4" w:space="0" w:color="auto"/>
            </w:tcBorders>
            <w:shd w:val="clear" w:color="auto" w:fill="auto"/>
            <w:vAlign w:val="center"/>
            <w:hideMark/>
          </w:tcPr>
          <w:p w14:paraId="1AD888A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FFFC5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B66031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0213A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Lavado de inyectores con boya</w:t>
            </w:r>
          </w:p>
        </w:tc>
        <w:tc>
          <w:tcPr>
            <w:tcW w:w="2126" w:type="dxa"/>
            <w:tcBorders>
              <w:top w:val="nil"/>
              <w:left w:val="nil"/>
              <w:bottom w:val="single" w:sz="4" w:space="0" w:color="auto"/>
              <w:right w:val="single" w:sz="4" w:space="0" w:color="auto"/>
            </w:tcBorders>
            <w:shd w:val="clear" w:color="auto" w:fill="auto"/>
            <w:vAlign w:val="center"/>
            <w:hideMark/>
          </w:tcPr>
          <w:p w14:paraId="25C868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467C1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663BC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3923E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 de afinación mayor a gasolina</w:t>
            </w:r>
          </w:p>
          <w:p w14:paraId="5C834BBA"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aceite</w:t>
            </w:r>
          </w:p>
          <w:p w14:paraId="33FD006D"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aceite</w:t>
            </w:r>
          </w:p>
          <w:p w14:paraId="0C0637FB"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aire</w:t>
            </w:r>
          </w:p>
          <w:p w14:paraId="659E5E9D"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gasolina</w:t>
            </w:r>
          </w:p>
          <w:p w14:paraId="07A0A35A"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bujías</w:t>
            </w:r>
          </w:p>
          <w:p w14:paraId="38A75FE7"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Lavado de cuerpo de aceleración</w:t>
            </w:r>
          </w:p>
        </w:tc>
        <w:tc>
          <w:tcPr>
            <w:tcW w:w="2126" w:type="dxa"/>
            <w:tcBorders>
              <w:top w:val="nil"/>
              <w:left w:val="nil"/>
              <w:bottom w:val="single" w:sz="4" w:space="0" w:color="auto"/>
              <w:right w:val="single" w:sz="4" w:space="0" w:color="auto"/>
            </w:tcBorders>
            <w:shd w:val="clear" w:color="auto" w:fill="auto"/>
            <w:vAlign w:val="center"/>
            <w:hideMark/>
          </w:tcPr>
          <w:p w14:paraId="081701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595EB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595DDD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5410A2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 de afinación mayor a diésel</w:t>
            </w:r>
          </w:p>
          <w:p w14:paraId="1D464EB0"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aceite</w:t>
            </w:r>
          </w:p>
          <w:p w14:paraId="2D457674"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aceite</w:t>
            </w:r>
          </w:p>
          <w:p w14:paraId="5CDE02AD"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aire</w:t>
            </w:r>
          </w:p>
          <w:p w14:paraId="4C198C13" w14:textId="77777777" w:rsidR="00491DE7" w:rsidRPr="00491DE7" w:rsidRDefault="00491DE7" w:rsidP="00491DE7">
            <w:pPr>
              <w:numPr>
                <w:ilvl w:val="0"/>
                <w:numId w:val="38"/>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Filtro de diésel</w:t>
            </w:r>
          </w:p>
        </w:tc>
        <w:tc>
          <w:tcPr>
            <w:tcW w:w="2126" w:type="dxa"/>
            <w:tcBorders>
              <w:top w:val="nil"/>
              <w:left w:val="nil"/>
              <w:bottom w:val="single" w:sz="4" w:space="0" w:color="auto"/>
              <w:right w:val="single" w:sz="4" w:space="0" w:color="auto"/>
            </w:tcBorders>
            <w:shd w:val="clear" w:color="auto" w:fill="auto"/>
            <w:vAlign w:val="center"/>
          </w:tcPr>
          <w:p w14:paraId="0B1F9D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56FB66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10C29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6D0E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 de afinación menor a gasolina o diésel</w:t>
            </w:r>
          </w:p>
          <w:p w14:paraId="2FD111B9" w14:textId="77777777" w:rsidR="00491DE7" w:rsidRPr="00491DE7" w:rsidRDefault="00491DE7" w:rsidP="00491DE7">
            <w:pPr>
              <w:numPr>
                <w:ilvl w:val="0"/>
                <w:numId w:val="37"/>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aceite</w:t>
            </w:r>
          </w:p>
          <w:p w14:paraId="02A1B0EA" w14:textId="77777777" w:rsidR="00491DE7" w:rsidRPr="00491DE7" w:rsidRDefault="00491DE7" w:rsidP="00491DE7">
            <w:pPr>
              <w:numPr>
                <w:ilvl w:val="0"/>
                <w:numId w:val="37"/>
              </w:num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Cambio de filtro de aceite</w:t>
            </w:r>
          </w:p>
        </w:tc>
        <w:tc>
          <w:tcPr>
            <w:tcW w:w="2126" w:type="dxa"/>
            <w:tcBorders>
              <w:top w:val="nil"/>
              <w:left w:val="nil"/>
              <w:bottom w:val="single" w:sz="4" w:space="0" w:color="auto"/>
              <w:right w:val="single" w:sz="4" w:space="0" w:color="auto"/>
            </w:tcBorders>
            <w:shd w:val="clear" w:color="auto" w:fill="auto"/>
            <w:vAlign w:val="center"/>
            <w:hideMark/>
          </w:tcPr>
          <w:p w14:paraId="100CB8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301A4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B4426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AAF74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Relleno a nivel óptimo de aceite de dirección (incluye aceite)</w:t>
            </w:r>
          </w:p>
        </w:tc>
        <w:tc>
          <w:tcPr>
            <w:tcW w:w="2126" w:type="dxa"/>
            <w:tcBorders>
              <w:top w:val="nil"/>
              <w:left w:val="nil"/>
              <w:bottom w:val="single" w:sz="4" w:space="0" w:color="auto"/>
              <w:right w:val="single" w:sz="4" w:space="0" w:color="auto"/>
            </w:tcBorders>
            <w:shd w:val="clear" w:color="auto" w:fill="auto"/>
            <w:vAlign w:val="center"/>
            <w:hideMark/>
          </w:tcPr>
          <w:p w14:paraId="480BC1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60923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C249F9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64DE5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Relleno a nivel óptimo de aceite de diferencial (incluye el aceite)</w:t>
            </w:r>
          </w:p>
        </w:tc>
        <w:tc>
          <w:tcPr>
            <w:tcW w:w="2126" w:type="dxa"/>
            <w:tcBorders>
              <w:top w:val="nil"/>
              <w:left w:val="nil"/>
              <w:bottom w:val="single" w:sz="4" w:space="0" w:color="auto"/>
              <w:right w:val="single" w:sz="4" w:space="0" w:color="auto"/>
            </w:tcBorders>
            <w:shd w:val="clear" w:color="auto" w:fill="auto"/>
            <w:vAlign w:val="center"/>
            <w:hideMark/>
          </w:tcPr>
          <w:p w14:paraId="3DB340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0CF4F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3AB4EA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0C3B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Relleno a nivel óptimo de aceite de motor (incluye el aceite</w:t>
            </w:r>
          </w:p>
        </w:tc>
        <w:tc>
          <w:tcPr>
            <w:tcW w:w="2126" w:type="dxa"/>
            <w:tcBorders>
              <w:top w:val="nil"/>
              <w:left w:val="nil"/>
              <w:bottom w:val="single" w:sz="4" w:space="0" w:color="auto"/>
              <w:right w:val="single" w:sz="4" w:space="0" w:color="auto"/>
            </w:tcBorders>
            <w:shd w:val="clear" w:color="auto" w:fill="auto"/>
            <w:vAlign w:val="center"/>
            <w:hideMark/>
          </w:tcPr>
          <w:p w14:paraId="544FB1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056F96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D81C28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DF4E2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Relleno a nivel óptimo de aceite de transmisión (incluye el aceite)</w:t>
            </w:r>
          </w:p>
        </w:tc>
        <w:tc>
          <w:tcPr>
            <w:tcW w:w="2126" w:type="dxa"/>
            <w:tcBorders>
              <w:top w:val="nil"/>
              <w:left w:val="nil"/>
              <w:bottom w:val="single" w:sz="4" w:space="0" w:color="auto"/>
              <w:right w:val="single" w:sz="4" w:space="0" w:color="auto"/>
            </w:tcBorders>
            <w:shd w:val="clear" w:color="auto" w:fill="auto"/>
            <w:vAlign w:val="center"/>
            <w:hideMark/>
          </w:tcPr>
          <w:p w14:paraId="069FBC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8FF19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40A08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6610810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Relleno a nivel óptimo de líquido de frenos (incluye el líquido de frenos)</w:t>
            </w:r>
          </w:p>
        </w:tc>
        <w:tc>
          <w:tcPr>
            <w:tcW w:w="2126" w:type="dxa"/>
            <w:tcBorders>
              <w:top w:val="nil"/>
              <w:left w:val="nil"/>
              <w:bottom w:val="single" w:sz="4" w:space="0" w:color="auto"/>
              <w:right w:val="single" w:sz="4" w:space="0" w:color="auto"/>
            </w:tcBorders>
            <w:shd w:val="clear" w:color="auto" w:fill="auto"/>
            <w:vAlign w:val="center"/>
          </w:tcPr>
          <w:p w14:paraId="22327D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060D10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A0FAD2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05A3F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Reprogramar cuerpo de aceleración</w:t>
            </w:r>
          </w:p>
        </w:tc>
        <w:tc>
          <w:tcPr>
            <w:tcW w:w="2126" w:type="dxa"/>
            <w:tcBorders>
              <w:top w:val="nil"/>
              <w:left w:val="nil"/>
              <w:bottom w:val="single" w:sz="4" w:space="0" w:color="auto"/>
              <w:right w:val="single" w:sz="4" w:space="0" w:color="auto"/>
            </w:tcBorders>
            <w:shd w:val="clear" w:color="auto" w:fill="auto"/>
            <w:vAlign w:val="center"/>
            <w:hideMark/>
          </w:tcPr>
          <w:p w14:paraId="3153DA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8F3BF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DDE6C8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67340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ligas para inyectores</w:t>
            </w:r>
          </w:p>
        </w:tc>
        <w:tc>
          <w:tcPr>
            <w:tcW w:w="2126" w:type="dxa"/>
            <w:tcBorders>
              <w:top w:val="nil"/>
              <w:left w:val="nil"/>
              <w:bottom w:val="single" w:sz="4" w:space="0" w:color="auto"/>
              <w:right w:val="single" w:sz="4" w:space="0" w:color="auto"/>
            </w:tcBorders>
            <w:shd w:val="clear" w:color="auto" w:fill="auto"/>
            <w:vAlign w:val="center"/>
          </w:tcPr>
          <w:p w14:paraId="0E6C64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6F6983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12B28C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8F624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Desmontar y montar inyectores para mandar a laboratorio</w:t>
            </w:r>
          </w:p>
        </w:tc>
        <w:tc>
          <w:tcPr>
            <w:tcW w:w="2126" w:type="dxa"/>
            <w:tcBorders>
              <w:top w:val="nil"/>
              <w:left w:val="nil"/>
              <w:bottom w:val="single" w:sz="4" w:space="0" w:color="auto"/>
              <w:right w:val="single" w:sz="4" w:space="0" w:color="auto"/>
            </w:tcBorders>
            <w:shd w:val="clear" w:color="auto" w:fill="auto"/>
            <w:vAlign w:val="center"/>
          </w:tcPr>
          <w:p w14:paraId="35EF8B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41D3B0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25FC93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C898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Revisión y ajuste de banda de motor</w:t>
            </w:r>
          </w:p>
        </w:tc>
        <w:tc>
          <w:tcPr>
            <w:tcW w:w="2126" w:type="dxa"/>
            <w:tcBorders>
              <w:top w:val="nil"/>
              <w:left w:val="nil"/>
              <w:bottom w:val="single" w:sz="4" w:space="0" w:color="auto"/>
              <w:right w:val="single" w:sz="4" w:space="0" w:color="auto"/>
            </w:tcBorders>
            <w:shd w:val="clear" w:color="auto" w:fill="auto"/>
            <w:vAlign w:val="center"/>
            <w:hideMark/>
          </w:tcPr>
          <w:p w14:paraId="6D8521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75C13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9F406A4"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B69160"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8. Sistema de Frenos </w:t>
            </w:r>
          </w:p>
        </w:tc>
      </w:tr>
      <w:tr w:rsidR="00491DE7" w:rsidRPr="00491DE7" w14:paraId="2FAFCAB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1AF71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balatas delanteras </w:t>
            </w:r>
          </w:p>
        </w:tc>
        <w:tc>
          <w:tcPr>
            <w:tcW w:w="2126" w:type="dxa"/>
            <w:tcBorders>
              <w:top w:val="nil"/>
              <w:left w:val="nil"/>
              <w:bottom w:val="single" w:sz="4" w:space="0" w:color="auto"/>
              <w:right w:val="single" w:sz="4" w:space="0" w:color="auto"/>
            </w:tcBorders>
            <w:shd w:val="clear" w:color="auto" w:fill="auto"/>
            <w:vAlign w:val="center"/>
            <w:hideMark/>
          </w:tcPr>
          <w:p w14:paraId="029AB2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3B41C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047C4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60187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balatas traseras </w:t>
            </w:r>
          </w:p>
        </w:tc>
        <w:tc>
          <w:tcPr>
            <w:tcW w:w="2126" w:type="dxa"/>
            <w:tcBorders>
              <w:top w:val="nil"/>
              <w:left w:val="nil"/>
              <w:bottom w:val="single" w:sz="4" w:space="0" w:color="auto"/>
              <w:right w:val="single" w:sz="4" w:space="0" w:color="auto"/>
            </w:tcBorders>
            <w:shd w:val="clear" w:color="auto" w:fill="auto"/>
            <w:vAlign w:val="center"/>
            <w:hideMark/>
          </w:tcPr>
          <w:p w14:paraId="03BEA5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3F1DA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D2603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C5805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balatas de freno de mano </w:t>
            </w:r>
          </w:p>
        </w:tc>
        <w:tc>
          <w:tcPr>
            <w:tcW w:w="2126" w:type="dxa"/>
            <w:tcBorders>
              <w:top w:val="nil"/>
              <w:left w:val="nil"/>
              <w:bottom w:val="single" w:sz="4" w:space="0" w:color="auto"/>
              <w:right w:val="single" w:sz="4" w:space="0" w:color="auto"/>
            </w:tcBorders>
            <w:shd w:val="clear" w:color="auto" w:fill="auto"/>
            <w:vAlign w:val="center"/>
            <w:hideMark/>
          </w:tcPr>
          <w:p w14:paraId="67DEFB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068A0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9F2E09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9C1A0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maza</w:t>
            </w:r>
          </w:p>
        </w:tc>
        <w:tc>
          <w:tcPr>
            <w:tcW w:w="2126" w:type="dxa"/>
            <w:tcBorders>
              <w:top w:val="nil"/>
              <w:left w:val="nil"/>
              <w:bottom w:val="single" w:sz="4" w:space="0" w:color="auto"/>
              <w:right w:val="single" w:sz="4" w:space="0" w:color="auto"/>
            </w:tcBorders>
            <w:shd w:val="clear" w:color="auto" w:fill="auto"/>
            <w:vAlign w:val="center"/>
            <w:hideMark/>
          </w:tcPr>
          <w:p w14:paraId="543B1B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9D91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06E1D8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9E2DE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delantero</w:t>
            </w:r>
          </w:p>
        </w:tc>
        <w:tc>
          <w:tcPr>
            <w:tcW w:w="2126" w:type="dxa"/>
            <w:tcBorders>
              <w:top w:val="nil"/>
              <w:left w:val="nil"/>
              <w:bottom w:val="single" w:sz="4" w:space="0" w:color="auto"/>
              <w:right w:val="single" w:sz="4" w:space="0" w:color="auto"/>
            </w:tcBorders>
            <w:shd w:val="clear" w:color="auto" w:fill="auto"/>
            <w:vAlign w:val="center"/>
            <w:hideMark/>
          </w:tcPr>
          <w:p w14:paraId="60541A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58BD4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41635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6E77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trasero</w:t>
            </w:r>
          </w:p>
        </w:tc>
        <w:tc>
          <w:tcPr>
            <w:tcW w:w="2126" w:type="dxa"/>
            <w:tcBorders>
              <w:top w:val="nil"/>
              <w:left w:val="nil"/>
              <w:bottom w:val="single" w:sz="4" w:space="0" w:color="auto"/>
              <w:right w:val="single" w:sz="4" w:space="0" w:color="auto"/>
            </w:tcBorders>
            <w:shd w:val="clear" w:color="auto" w:fill="auto"/>
            <w:vAlign w:val="center"/>
            <w:hideMark/>
          </w:tcPr>
          <w:p w14:paraId="27DC75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F961F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3ED877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8C84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frenos</w:t>
            </w:r>
          </w:p>
        </w:tc>
        <w:tc>
          <w:tcPr>
            <w:tcW w:w="2126" w:type="dxa"/>
            <w:tcBorders>
              <w:top w:val="nil"/>
              <w:left w:val="nil"/>
              <w:bottom w:val="single" w:sz="4" w:space="0" w:color="auto"/>
              <w:right w:val="single" w:sz="4" w:space="0" w:color="auto"/>
            </w:tcBorders>
            <w:shd w:val="clear" w:color="auto" w:fill="auto"/>
            <w:vAlign w:val="center"/>
            <w:hideMark/>
          </w:tcPr>
          <w:p w14:paraId="09C6ED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F8A33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3BB2C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A7266E7"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Bóster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01E265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566CC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651647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EB5B8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Chicote de freno de mano</w:t>
            </w:r>
          </w:p>
        </w:tc>
        <w:tc>
          <w:tcPr>
            <w:tcW w:w="2126" w:type="dxa"/>
            <w:tcBorders>
              <w:top w:val="nil"/>
              <w:left w:val="nil"/>
              <w:bottom w:val="single" w:sz="4" w:space="0" w:color="auto"/>
              <w:right w:val="single" w:sz="4" w:space="0" w:color="auto"/>
            </w:tcBorders>
            <w:shd w:val="clear" w:color="auto" w:fill="auto"/>
            <w:vAlign w:val="center"/>
            <w:hideMark/>
          </w:tcPr>
          <w:p w14:paraId="0C7FCD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E07A4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1DA375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88DC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Cilindro de rueda trasera</w:t>
            </w:r>
          </w:p>
        </w:tc>
        <w:tc>
          <w:tcPr>
            <w:tcW w:w="2126" w:type="dxa"/>
            <w:tcBorders>
              <w:top w:val="nil"/>
              <w:left w:val="nil"/>
              <w:bottom w:val="single" w:sz="4" w:space="0" w:color="auto"/>
              <w:right w:val="single" w:sz="4" w:space="0" w:color="auto"/>
            </w:tcBorders>
            <w:shd w:val="clear" w:color="auto" w:fill="auto"/>
            <w:vAlign w:val="center"/>
            <w:hideMark/>
          </w:tcPr>
          <w:p w14:paraId="6C7D84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63F34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5EF3C8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895F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Disco de rueda</w:t>
            </w:r>
          </w:p>
        </w:tc>
        <w:tc>
          <w:tcPr>
            <w:tcW w:w="2126" w:type="dxa"/>
            <w:tcBorders>
              <w:top w:val="nil"/>
              <w:left w:val="nil"/>
              <w:bottom w:val="single" w:sz="4" w:space="0" w:color="auto"/>
              <w:right w:val="single" w:sz="4" w:space="0" w:color="auto"/>
            </w:tcBorders>
            <w:shd w:val="clear" w:color="auto" w:fill="auto"/>
            <w:vAlign w:val="center"/>
            <w:hideMark/>
          </w:tcPr>
          <w:p w14:paraId="302508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7B215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C3A03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F27C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herrajes de balatas</w:t>
            </w:r>
          </w:p>
        </w:tc>
        <w:tc>
          <w:tcPr>
            <w:tcW w:w="2126" w:type="dxa"/>
            <w:tcBorders>
              <w:top w:val="nil"/>
              <w:left w:val="nil"/>
              <w:bottom w:val="single" w:sz="4" w:space="0" w:color="auto"/>
              <w:right w:val="single" w:sz="4" w:space="0" w:color="auto"/>
            </w:tcBorders>
            <w:shd w:val="clear" w:color="auto" w:fill="auto"/>
            <w:vAlign w:val="center"/>
            <w:hideMark/>
          </w:tcPr>
          <w:p w14:paraId="228E23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2059B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68A1D7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B622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Manguera de freno </w:t>
            </w:r>
          </w:p>
        </w:tc>
        <w:tc>
          <w:tcPr>
            <w:tcW w:w="2126" w:type="dxa"/>
            <w:tcBorders>
              <w:top w:val="nil"/>
              <w:left w:val="nil"/>
              <w:bottom w:val="single" w:sz="4" w:space="0" w:color="auto"/>
              <w:right w:val="single" w:sz="4" w:space="0" w:color="auto"/>
            </w:tcBorders>
            <w:shd w:val="clear" w:color="auto" w:fill="auto"/>
            <w:vAlign w:val="center"/>
            <w:hideMark/>
          </w:tcPr>
          <w:p w14:paraId="4E5261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977DD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D3126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998A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Porta balata</w:t>
            </w:r>
          </w:p>
        </w:tc>
        <w:tc>
          <w:tcPr>
            <w:tcW w:w="2126" w:type="dxa"/>
            <w:tcBorders>
              <w:top w:val="nil"/>
              <w:left w:val="nil"/>
              <w:bottom w:val="single" w:sz="4" w:space="0" w:color="auto"/>
              <w:right w:val="single" w:sz="4" w:space="0" w:color="auto"/>
            </w:tcBorders>
            <w:shd w:val="clear" w:color="auto" w:fill="auto"/>
            <w:vAlign w:val="center"/>
            <w:hideMark/>
          </w:tcPr>
          <w:p w14:paraId="5C5A2E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AB09F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6FB558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7537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Pistón de </w:t>
            </w:r>
            <w:proofErr w:type="spellStart"/>
            <w:r w:rsidRPr="00491DE7">
              <w:rPr>
                <w:rFonts w:ascii="ColaborateLight" w:hAnsi="ColaborateLight" w:cs="Times New Roman"/>
                <w:sz w:val="22"/>
                <w:szCs w:val="22"/>
                <w:lang w:eastAsia="en-US"/>
              </w:rPr>
              <w:t>cáliper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4BD2CA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09D8B7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58C293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0CF009"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Cáliper</w:t>
            </w:r>
            <w:proofErr w:type="spellEnd"/>
            <w:r w:rsidRPr="00491DE7">
              <w:rPr>
                <w:rFonts w:ascii="ColaborateLight" w:hAnsi="ColaborateLight" w:cs="Times New Roman"/>
                <w:sz w:val="22"/>
                <w:szCs w:val="22"/>
                <w:lang w:eastAsia="en-US"/>
              </w:rPr>
              <w:t xml:space="preserve"> completo </w:t>
            </w:r>
          </w:p>
        </w:tc>
        <w:tc>
          <w:tcPr>
            <w:tcW w:w="2126" w:type="dxa"/>
            <w:tcBorders>
              <w:top w:val="nil"/>
              <w:left w:val="nil"/>
              <w:bottom w:val="single" w:sz="4" w:space="0" w:color="auto"/>
              <w:right w:val="single" w:sz="4" w:space="0" w:color="auto"/>
            </w:tcBorders>
            <w:shd w:val="clear" w:color="auto" w:fill="auto"/>
            <w:vAlign w:val="center"/>
            <w:hideMark/>
          </w:tcPr>
          <w:p w14:paraId="32617A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0B331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1A66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D155B6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Palanca de freno de mano</w:t>
            </w:r>
          </w:p>
        </w:tc>
        <w:tc>
          <w:tcPr>
            <w:tcW w:w="2126" w:type="dxa"/>
            <w:tcBorders>
              <w:top w:val="nil"/>
              <w:left w:val="nil"/>
              <w:bottom w:val="single" w:sz="4" w:space="0" w:color="auto"/>
              <w:right w:val="single" w:sz="4" w:space="0" w:color="auto"/>
            </w:tcBorders>
            <w:shd w:val="clear" w:color="auto" w:fill="auto"/>
            <w:vAlign w:val="center"/>
          </w:tcPr>
          <w:p w14:paraId="37612C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25F61F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2426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5EC13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pedal</w:t>
            </w:r>
          </w:p>
        </w:tc>
        <w:tc>
          <w:tcPr>
            <w:tcW w:w="2126" w:type="dxa"/>
            <w:tcBorders>
              <w:top w:val="nil"/>
              <w:left w:val="nil"/>
              <w:bottom w:val="single" w:sz="4" w:space="0" w:color="auto"/>
              <w:right w:val="single" w:sz="4" w:space="0" w:color="auto"/>
            </w:tcBorders>
            <w:shd w:val="clear" w:color="auto" w:fill="auto"/>
            <w:vAlign w:val="center"/>
            <w:hideMark/>
          </w:tcPr>
          <w:p w14:paraId="4CAE470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54E76B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671BE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ED8BC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resortes de balatas</w:t>
            </w:r>
          </w:p>
        </w:tc>
        <w:tc>
          <w:tcPr>
            <w:tcW w:w="2126" w:type="dxa"/>
            <w:tcBorders>
              <w:top w:val="nil"/>
              <w:left w:val="nil"/>
              <w:bottom w:val="single" w:sz="4" w:space="0" w:color="auto"/>
              <w:right w:val="single" w:sz="4" w:space="0" w:color="auto"/>
            </w:tcBorders>
            <w:shd w:val="clear" w:color="auto" w:fill="auto"/>
            <w:vAlign w:val="center"/>
            <w:hideMark/>
          </w:tcPr>
          <w:p w14:paraId="5BB7D6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6AEAE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EC4F7B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49F95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Pedal de piso</w:t>
            </w:r>
          </w:p>
        </w:tc>
        <w:tc>
          <w:tcPr>
            <w:tcW w:w="2126" w:type="dxa"/>
            <w:tcBorders>
              <w:top w:val="nil"/>
              <w:left w:val="nil"/>
              <w:bottom w:val="single" w:sz="4" w:space="0" w:color="auto"/>
              <w:right w:val="single" w:sz="4" w:space="0" w:color="auto"/>
            </w:tcBorders>
            <w:shd w:val="clear" w:color="auto" w:fill="auto"/>
            <w:vAlign w:val="center"/>
          </w:tcPr>
          <w:p w14:paraId="69381C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28BABB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A83F7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56085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Retén de balero de maza </w:t>
            </w:r>
          </w:p>
        </w:tc>
        <w:tc>
          <w:tcPr>
            <w:tcW w:w="2126" w:type="dxa"/>
            <w:tcBorders>
              <w:top w:val="nil"/>
              <w:left w:val="nil"/>
              <w:bottom w:val="single" w:sz="4" w:space="0" w:color="auto"/>
              <w:right w:val="single" w:sz="4" w:space="0" w:color="auto"/>
            </w:tcBorders>
            <w:shd w:val="clear" w:color="auto" w:fill="auto"/>
            <w:vAlign w:val="center"/>
            <w:hideMark/>
          </w:tcPr>
          <w:p w14:paraId="62EE14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28EC7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3C238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C967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Tambor de llanta trasera</w:t>
            </w:r>
          </w:p>
        </w:tc>
        <w:tc>
          <w:tcPr>
            <w:tcW w:w="2126" w:type="dxa"/>
            <w:tcBorders>
              <w:top w:val="nil"/>
              <w:left w:val="nil"/>
              <w:bottom w:val="single" w:sz="4" w:space="0" w:color="auto"/>
              <w:right w:val="single" w:sz="4" w:space="0" w:color="auto"/>
            </w:tcBorders>
            <w:shd w:val="clear" w:color="auto" w:fill="auto"/>
            <w:vAlign w:val="center"/>
            <w:hideMark/>
          </w:tcPr>
          <w:p w14:paraId="70966C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5DBD9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AC125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2D1C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repartidora de frenos</w:t>
            </w:r>
          </w:p>
        </w:tc>
        <w:tc>
          <w:tcPr>
            <w:tcW w:w="2126" w:type="dxa"/>
            <w:tcBorders>
              <w:top w:val="nil"/>
              <w:left w:val="nil"/>
              <w:bottom w:val="single" w:sz="4" w:space="0" w:color="auto"/>
              <w:right w:val="single" w:sz="4" w:space="0" w:color="auto"/>
            </w:tcBorders>
            <w:shd w:val="clear" w:color="auto" w:fill="auto"/>
            <w:vAlign w:val="center"/>
            <w:hideMark/>
          </w:tcPr>
          <w:p w14:paraId="21A10A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A124A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E51E0C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EBE37A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Maza </w:t>
            </w:r>
          </w:p>
        </w:tc>
        <w:tc>
          <w:tcPr>
            <w:tcW w:w="2126" w:type="dxa"/>
            <w:tcBorders>
              <w:top w:val="nil"/>
              <w:left w:val="nil"/>
              <w:bottom w:val="single" w:sz="4" w:space="0" w:color="auto"/>
              <w:right w:val="single" w:sz="4" w:space="0" w:color="auto"/>
            </w:tcBorders>
            <w:shd w:val="clear" w:color="auto" w:fill="auto"/>
            <w:vAlign w:val="center"/>
          </w:tcPr>
          <w:p w14:paraId="3268E4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7D0906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8DC6A7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628381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Líquido de frenos</w:t>
            </w:r>
          </w:p>
        </w:tc>
        <w:tc>
          <w:tcPr>
            <w:tcW w:w="2126" w:type="dxa"/>
            <w:tcBorders>
              <w:top w:val="nil"/>
              <w:left w:val="nil"/>
              <w:bottom w:val="single" w:sz="4" w:space="0" w:color="auto"/>
              <w:right w:val="single" w:sz="4" w:space="0" w:color="auto"/>
            </w:tcBorders>
            <w:shd w:val="clear" w:color="auto" w:fill="auto"/>
            <w:vAlign w:val="center"/>
            <w:hideMark/>
          </w:tcPr>
          <w:p w14:paraId="4FFC74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FB96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1C30D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AEC0E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repuesto de </w:t>
            </w:r>
            <w:proofErr w:type="spellStart"/>
            <w:r w:rsidRPr="00491DE7">
              <w:rPr>
                <w:rFonts w:ascii="ColaborateLight" w:hAnsi="ColaborateLight" w:cs="Times New Roman"/>
                <w:sz w:val="22"/>
                <w:szCs w:val="22"/>
                <w:lang w:eastAsia="en-US"/>
              </w:rPr>
              <w:t>cáliper</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3CE987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5F6A2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D58A6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F5BD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Módulo ABS</w:t>
            </w:r>
          </w:p>
        </w:tc>
        <w:tc>
          <w:tcPr>
            <w:tcW w:w="2126" w:type="dxa"/>
            <w:tcBorders>
              <w:top w:val="nil"/>
              <w:left w:val="nil"/>
              <w:bottom w:val="single" w:sz="4" w:space="0" w:color="auto"/>
              <w:right w:val="single" w:sz="4" w:space="0" w:color="auto"/>
            </w:tcBorders>
            <w:shd w:val="clear" w:color="auto" w:fill="auto"/>
            <w:vAlign w:val="center"/>
            <w:hideMark/>
          </w:tcPr>
          <w:p w14:paraId="588507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28B9B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C6D83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5B2B25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ABS</w:t>
            </w:r>
          </w:p>
        </w:tc>
        <w:tc>
          <w:tcPr>
            <w:tcW w:w="2126" w:type="dxa"/>
            <w:tcBorders>
              <w:top w:val="nil"/>
              <w:left w:val="nil"/>
              <w:bottom w:val="single" w:sz="4" w:space="0" w:color="auto"/>
              <w:right w:val="single" w:sz="4" w:space="0" w:color="auto"/>
            </w:tcBorders>
            <w:shd w:val="clear" w:color="auto" w:fill="auto"/>
            <w:vAlign w:val="center"/>
          </w:tcPr>
          <w:p w14:paraId="214D63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0FF47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88994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6436A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SKID control</w:t>
            </w:r>
          </w:p>
        </w:tc>
        <w:tc>
          <w:tcPr>
            <w:tcW w:w="2126" w:type="dxa"/>
            <w:tcBorders>
              <w:top w:val="nil"/>
              <w:left w:val="nil"/>
              <w:bottom w:val="single" w:sz="4" w:space="0" w:color="auto"/>
              <w:right w:val="single" w:sz="4" w:space="0" w:color="auto"/>
            </w:tcBorders>
            <w:shd w:val="clear" w:color="auto" w:fill="auto"/>
            <w:vAlign w:val="center"/>
            <w:hideMark/>
          </w:tcPr>
          <w:p w14:paraId="3F91F0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CC04E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90EDB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11C78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Encasquillado de </w:t>
            </w:r>
            <w:proofErr w:type="spellStart"/>
            <w:r w:rsidRPr="00491DE7">
              <w:rPr>
                <w:rFonts w:ascii="ColaborateLight" w:hAnsi="ColaborateLight" w:cs="Times New Roman"/>
                <w:sz w:val="22"/>
                <w:szCs w:val="22"/>
                <w:lang w:eastAsia="en-US"/>
              </w:rPr>
              <w:t>cáliper</w:t>
            </w:r>
            <w:proofErr w:type="spellEnd"/>
            <w:r w:rsidRPr="00491DE7">
              <w:rPr>
                <w:rFonts w:ascii="ColaborateLight" w:hAnsi="ColaborateLight" w:cs="Times New Roman"/>
                <w:sz w:val="22"/>
                <w:szCs w:val="22"/>
                <w:lang w:eastAsia="en-US"/>
              </w:rPr>
              <w:tab/>
            </w:r>
          </w:p>
        </w:tc>
        <w:tc>
          <w:tcPr>
            <w:tcW w:w="2126" w:type="dxa"/>
            <w:tcBorders>
              <w:top w:val="nil"/>
              <w:left w:val="nil"/>
              <w:bottom w:val="single" w:sz="4" w:space="0" w:color="auto"/>
              <w:right w:val="single" w:sz="4" w:space="0" w:color="auto"/>
            </w:tcBorders>
            <w:shd w:val="clear" w:color="auto" w:fill="auto"/>
            <w:vAlign w:val="center"/>
          </w:tcPr>
          <w:p w14:paraId="2C41A5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6D7ECD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9C25DB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6FC67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Limpieza y ajuste de balatas </w:t>
            </w:r>
          </w:p>
        </w:tc>
        <w:tc>
          <w:tcPr>
            <w:tcW w:w="2126" w:type="dxa"/>
            <w:tcBorders>
              <w:top w:val="nil"/>
              <w:left w:val="nil"/>
              <w:bottom w:val="single" w:sz="4" w:space="0" w:color="auto"/>
              <w:right w:val="single" w:sz="4" w:space="0" w:color="auto"/>
            </w:tcBorders>
            <w:shd w:val="clear" w:color="auto" w:fill="auto"/>
            <w:vAlign w:val="center"/>
            <w:hideMark/>
          </w:tcPr>
          <w:p w14:paraId="0C1250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5B0C6A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D8BE6F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0914B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Purgar sistema de frenos </w:t>
            </w:r>
          </w:p>
        </w:tc>
        <w:tc>
          <w:tcPr>
            <w:tcW w:w="2126" w:type="dxa"/>
            <w:tcBorders>
              <w:top w:val="nil"/>
              <w:left w:val="nil"/>
              <w:bottom w:val="single" w:sz="4" w:space="0" w:color="auto"/>
              <w:right w:val="single" w:sz="4" w:space="0" w:color="auto"/>
            </w:tcBorders>
            <w:shd w:val="clear" w:color="auto" w:fill="auto"/>
            <w:vAlign w:val="center"/>
            <w:hideMark/>
          </w:tcPr>
          <w:p w14:paraId="311420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C1C87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46D5C3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290D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Reposición de válvula repartidora de frenos</w:t>
            </w:r>
          </w:p>
        </w:tc>
        <w:tc>
          <w:tcPr>
            <w:tcW w:w="2126" w:type="dxa"/>
            <w:tcBorders>
              <w:top w:val="nil"/>
              <w:left w:val="nil"/>
              <w:bottom w:val="single" w:sz="4" w:space="0" w:color="auto"/>
              <w:right w:val="single" w:sz="4" w:space="0" w:color="auto"/>
            </w:tcBorders>
            <w:shd w:val="clear" w:color="auto" w:fill="auto"/>
            <w:vAlign w:val="center"/>
            <w:hideMark/>
          </w:tcPr>
          <w:p w14:paraId="10FFF9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720E7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8F4E2F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27869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chicote de freno de mano</w:t>
            </w:r>
          </w:p>
        </w:tc>
        <w:tc>
          <w:tcPr>
            <w:tcW w:w="2126" w:type="dxa"/>
            <w:tcBorders>
              <w:top w:val="nil"/>
              <w:left w:val="nil"/>
              <w:bottom w:val="single" w:sz="4" w:space="0" w:color="auto"/>
              <w:right w:val="single" w:sz="4" w:space="0" w:color="auto"/>
            </w:tcBorders>
            <w:shd w:val="clear" w:color="auto" w:fill="auto"/>
            <w:vAlign w:val="center"/>
            <w:hideMark/>
          </w:tcPr>
          <w:p w14:paraId="607054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06E77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0EBBE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25B496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palanca de freno de mano</w:t>
            </w:r>
          </w:p>
        </w:tc>
        <w:tc>
          <w:tcPr>
            <w:tcW w:w="2126" w:type="dxa"/>
            <w:tcBorders>
              <w:top w:val="nil"/>
              <w:left w:val="nil"/>
              <w:bottom w:val="single" w:sz="4" w:space="0" w:color="auto"/>
              <w:right w:val="single" w:sz="4" w:space="0" w:color="auto"/>
            </w:tcBorders>
            <w:shd w:val="clear" w:color="auto" w:fill="auto"/>
            <w:vAlign w:val="center"/>
          </w:tcPr>
          <w:p w14:paraId="1BECFC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6D938F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BED3EC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EF07C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Rectificación de disco</w:t>
            </w:r>
          </w:p>
        </w:tc>
        <w:tc>
          <w:tcPr>
            <w:tcW w:w="2126" w:type="dxa"/>
            <w:tcBorders>
              <w:top w:val="nil"/>
              <w:left w:val="nil"/>
              <w:bottom w:val="single" w:sz="4" w:space="0" w:color="auto"/>
              <w:right w:val="single" w:sz="4" w:space="0" w:color="auto"/>
            </w:tcBorders>
            <w:shd w:val="clear" w:color="auto" w:fill="auto"/>
            <w:vAlign w:val="center"/>
            <w:hideMark/>
          </w:tcPr>
          <w:p w14:paraId="6AE102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51CC6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AECED9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78DB8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porta balata</w:t>
            </w:r>
          </w:p>
        </w:tc>
        <w:tc>
          <w:tcPr>
            <w:tcW w:w="2126" w:type="dxa"/>
            <w:tcBorders>
              <w:top w:val="nil"/>
              <w:left w:val="nil"/>
              <w:bottom w:val="single" w:sz="4" w:space="0" w:color="auto"/>
              <w:right w:val="single" w:sz="4" w:space="0" w:color="auto"/>
            </w:tcBorders>
            <w:shd w:val="clear" w:color="auto" w:fill="auto"/>
            <w:vAlign w:val="center"/>
            <w:hideMark/>
          </w:tcPr>
          <w:p w14:paraId="42F285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CFE82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4666D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E6331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tambor de llanta </w:t>
            </w:r>
          </w:p>
        </w:tc>
        <w:tc>
          <w:tcPr>
            <w:tcW w:w="2126" w:type="dxa"/>
            <w:tcBorders>
              <w:top w:val="nil"/>
              <w:left w:val="nil"/>
              <w:bottom w:val="single" w:sz="4" w:space="0" w:color="auto"/>
              <w:right w:val="single" w:sz="4" w:space="0" w:color="auto"/>
            </w:tcBorders>
            <w:shd w:val="clear" w:color="auto" w:fill="auto"/>
            <w:vAlign w:val="center"/>
            <w:hideMark/>
          </w:tcPr>
          <w:p w14:paraId="6E6A8F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9001D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74D8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9256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Rectificación de tambor</w:t>
            </w:r>
          </w:p>
        </w:tc>
        <w:tc>
          <w:tcPr>
            <w:tcW w:w="2126" w:type="dxa"/>
            <w:tcBorders>
              <w:top w:val="nil"/>
              <w:left w:val="nil"/>
              <w:bottom w:val="single" w:sz="4" w:space="0" w:color="auto"/>
              <w:right w:val="single" w:sz="4" w:space="0" w:color="auto"/>
            </w:tcBorders>
            <w:shd w:val="clear" w:color="auto" w:fill="auto"/>
            <w:vAlign w:val="center"/>
            <w:hideMark/>
          </w:tcPr>
          <w:p w14:paraId="311B15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701B47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3939D0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89BD0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balatas y herrajes</w:t>
            </w:r>
          </w:p>
        </w:tc>
        <w:tc>
          <w:tcPr>
            <w:tcW w:w="2126" w:type="dxa"/>
            <w:tcBorders>
              <w:top w:val="nil"/>
              <w:left w:val="nil"/>
              <w:bottom w:val="single" w:sz="4" w:space="0" w:color="auto"/>
              <w:right w:val="single" w:sz="4" w:space="0" w:color="auto"/>
            </w:tcBorders>
            <w:shd w:val="clear" w:color="auto" w:fill="auto"/>
            <w:vAlign w:val="center"/>
            <w:hideMark/>
          </w:tcPr>
          <w:p w14:paraId="0CA165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6C376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56163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40FC99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pedal de piso</w:t>
            </w:r>
          </w:p>
        </w:tc>
        <w:tc>
          <w:tcPr>
            <w:tcW w:w="2126" w:type="dxa"/>
            <w:tcBorders>
              <w:top w:val="nil"/>
              <w:left w:val="nil"/>
              <w:bottom w:val="single" w:sz="4" w:space="0" w:color="auto"/>
              <w:right w:val="single" w:sz="4" w:space="0" w:color="auto"/>
            </w:tcBorders>
            <w:shd w:val="clear" w:color="auto" w:fill="auto"/>
            <w:vAlign w:val="center"/>
          </w:tcPr>
          <w:p w14:paraId="358CEF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7AC227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D352A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4586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juego de bujes de pedal </w:t>
            </w:r>
          </w:p>
        </w:tc>
        <w:tc>
          <w:tcPr>
            <w:tcW w:w="2126" w:type="dxa"/>
            <w:tcBorders>
              <w:top w:val="nil"/>
              <w:left w:val="nil"/>
              <w:bottom w:val="single" w:sz="4" w:space="0" w:color="auto"/>
              <w:right w:val="single" w:sz="4" w:space="0" w:color="auto"/>
            </w:tcBorders>
            <w:shd w:val="clear" w:color="auto" w:fill="auto"/>
            <w:vAlign w:val="center"/>
            <w:hideMark/>
          </w:tcPr>
          <w:p w14:paraId="7A3284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F10BA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71B5C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917A1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balatas de freno de mano</w:t>
            </w:r>
          </w:p>
        </w:tc>
        <w:tc>
          <w:tcPr>
            <w:tcW w:w="2126" w:type="dxa"/>
            <w:tcBorders>
              <w:top w:val="nil"/>
              <w:left w:val="nil"/>
              <w:bottom w:val="single" w:sz="4" w:space="0" w:color="auto"/>
              <w:right w:val="single" w:sz="4" w:space="0" w:color="auto"/>
            </w:tcBorders>
            <w:shd w:val="clear" w:color="auto" w:fill="auto"/>
            <w:vAlign w:val="center"/>
            <w:hideMark/>
          </w:tcPr>
          <w:p w14:paraId="0AA024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 servicio</w:t>
            </w:r>
          </w:p>
        </w:tc>
        <w:tc>
          <w:tcPr>
            <w:tcW w:w="1843" w:type="dxa"/>
            <w:tcBorders>
              <w:top w:val="nil"/>
              <w:left w:val="nil"/>
              <w:bottom w:val="single" w:sz="4" w:space="0" w:color="auto"/>
              <w:right w:val="single" w:sz="4" w:space="0" w:color="auto"/>
            </w:tcBorders>
            <w:shd w:val="clear" w:color="auto" w:fill="auto"/>
            <w:vAlign w:val="center"/>
            <w:hideMark/>
          </w:tcPr>
          <w:p w14:paraId="3CA092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8A54E3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FC65F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delantero</w:t>
            </w:r>
          </w:p>
        </w:tc>
        <w:tc>
          <w:tcPr>
            <w:tcW w:w="2126" w:type="dxa"/>
            <w:tcBorders>
              <w:top w:val="nil"/>
              <w:left w:val="nil"/>
              <w:bottom w:val="single" w:sz="4" w:space="0" w:color="auto"/>
              <w:right w:val="single" w:sz="4" w:space="0" w:color="auto"/>
            </w:tcBorders>
            <w:shd w:val="clear" w:color="auto" w:fill="auto"/>
            <w:vAlign w:val="center"/>
            <w:hideMark/>
          </w:tcPr>
          <w:p w14:paraId="285538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6873AC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0A198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8B6DB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trasero</w:t>
            </w:r>
          </w:p>
        </w:tc>
        <w:tc>
          <w:tcPr>
            <w:tcW w:w="2126" w:type="dxa"/>
            <w:tcBorders>
              <w:top w:val="nil"/>
              <w:left w:val="nil"/>
              <w:bottom w:val="single" w:sz="4" w:space="0" w:color="auto"/>
              <w:right w:val="single" w:sz="4" w:space="0" w:color="auto"/>
            </w:tcBorders>
            <w:shd w:val="clear" w:color="auto" w:fill="auto"/>
            <w:vAlign w:val="center"/>
            <w:hideMark/>
          </w:tcPr>
          <w:p w14:paraId="5A1025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88060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96FE50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E8319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maza</w:t>
            </w:r>
          </w:p>
        </w:tc>
        <w:tc>
          <w:tcPr>
            <w:tcW w:w="2126" w:type="dxa"/>
            <w:tcBorders>
              <w:top w:val="nil"/>
              <w:left w:val="nil"/>
              <w:bottom w:val="single" w:sz="4" w:space="0" w:color="auto"/>
              <w:right w:val="single" w:sz="4" w:space="0" w:color="auto"/>
            </w:tcBorders>
            <w:shd w:val="clear" w:color="auto" w:fill="auto"/>
            <w:vAlign w:val="center"/>
            <w:hideMark/>
          </w:tcPr>
          <w:p w14:paraId="567077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3A343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042F0E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B32D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bomba de frenos</w:t>
            </w:r>
          </w:p>
        </w:tc>
        <w:tc>
          <w:tcPr>
            <w:tcW w:w="2126" w:type="dxa"/>
            <w:tcBorders>
              <w:top w:val="nil"/>
              <w:left w:val="nil"/>
              <w:bottom w:val="single" w:sz="4" w:space="0" w:color="auto"/>
              <w:right w:val="single" w:sz="4" w:space="0" w:color="auto"/>
            </w:tcBorders>
            <w:shd w:val="clear" w:color="auto" w:fill="auto"/>
            <w:vAlign w:val="center"/>
            <w:hideMark/>
          </w:tcPr>
          <w:p w14:paraId="18E5FC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A09AD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21A8B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2181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booster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476657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C47BC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29CD5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1520B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cilindro de rueda trasera</w:t>
            </w:r>
          </w:p>
        </w:tc>
        <w:tc>
          <w:tcPr>
            <w:tcW w:w="2126" w:type="dxa"/>
            <w:tcBorders>
              <w:top w:val="nil"/>
              <w:left w:val="nil"/>
              <w:bottom w:val="single" w:sz="4" w:space="0" w:color="auto"/>
              <w:right w:val="single" w:sz="4" w:space="0" w:color="auto"/>
            </w:tcBorders>
            <w:shd w:val="clear" w:color="auto" w:fill="auto"/>
            <w:vAlign w:val="center"/>
            <w:hideMark/>
          </w:tcPr>
          <w:p w14:paraId="538105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7BB8D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4EF001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BB69B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de freno </w:t>
            </w:r>
          </w:p>
        </w:tc>
        <w:tc>
          <w:tcPr>
            <w:tcW w:w="2126" w:type="dxa"/>
            <w:tcBorders>
              <w:top w:val="nil"/>
              <w:left w:val="nil"/>
              <w:bottom w:val="single" w:sz="4" w:space="0" w:color="auto"/>
              <w:right w:val="single" w:sz="4" w:space="0" w:color="auto"/>
            </w:tcBorders>
            <w:shd w:val="clear" w:color="auto" w:fill="auto"/>
            <w:vAlign w:val="center"/>
            <w:hideMark/>
          </w:tcPr>
          <w:p w14:paraId="777E3F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16403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3F4ED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FE4055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pistón </w:t>
            </w:r>
            <w:proofErr w:type="spellStart"/>
            <w:r w:rsidRPr="00491DE7">
              <w:rPr>
                <w:rFonts w:ascii="ColaborateLight" w:hAnsi="ColaborateLight" w:cs="Times New Roman"/>
                <w:sz w:val="22"/>
                <w:szCs w:val="22"/>
                <w:lang w:eastAsia="en-US"/>
              </w:rPr>
              <w:t>cáliper</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79ADCC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B8261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7F3CC4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4C72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cáliper</w:t>
            </w:r>
            <w:proofErr w:type="spellEnd"/>
            <w:r w:rsidRPr="00491DE7">
              <w:rPr>
                <w:rFonts w:ascii="ColaborateLight" w:hAnsi="ColaborateLight" w:cs="Times New Roman"/>
                <w:sz w:val="22"/>
                <w:szCs w:val="22"/>
                <w:lang w:eastAsia="en-US"/>
              </w:rPr>
              <w:t xml:space="preserve"> completo </w:t>
            </w:r>
          </w:p>
        </w:tc>
        <w:tc>
          <w:tcPr>
            <w:tcW w:w="2126" w:type="dxa"/>
            <w:tcBorders>
              <w:top w:val="nil"/>
              <w:left w:val="nil"/>
              <w:bottom w:val="single" w:sz="4" w:space="0" w:color="auto"/>
              <w:right w:val="single" w:sz="4" w:space="0" w:color="auto"/>
            </w:tcBorders>
            <w:shd w:val="clear" w:color="auto" w:fill="auto"/>
            <w:vAlign w:val="center"/>
            <w:hideMark/>
          </w:tcPr>
          <w:p w14:paraId="0DCA05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A3896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0CC93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EF096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Limpieza y ajuste de freno de mano</w:t>
            </w:r>
          </w:p>
        </w:tc>
        <w:tc>
          <w:tcPr>
            <w:tcW w:w="2126" w:type="dxa"/>
            <w:tcBorders>
              <w:top w:val="nil"/>
              <w:left w:val="nil"/>
              <w:bottom w:val="single" w:sz="4" w:space="0" w:color="auto"/>
              <w:right w:val="single" w:sz="4" w:space="0" w:color="auto"/>
            </w:tcBorders>
            <w:shd w:val="clear" w:color="auto" w:fill="auto"/>
            <w:vAlign w:val="center"/>
            <w:hideMark/>
          </w:tcPr>
          <w:p w14:paraId="5ED292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F4DA5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6B54D9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3511A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módulo ABS</w:t>
            </w:r>
          </w:p>
        </w:tc>
        <w:tc>
          <w:tcPr>
            <w:tcW w:w="2126" w:type="dxa"/>
            <w:tcBorders>
              <w:top w:val="nil"/>
              <w:left w:val="nil"/>
              <w:bottom w:val="single" w:sz="4" w:space="0" w:color="auto"/>
              <w:right w:val="single" w:sz="4" w:space="0" w:color="auto"/>
            </w:tcBorders>
            <w:shd w:val="clear" w:color="auto" w:fill="auto"/>
            <w:vAlign w:val="center"/>
            <w:hideMark/>
          </w:tcPr>
          <w:p w14:paraId="0974F6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72663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B570D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46D7B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ABS</w:t>
            </w:r>
          </w:p>
        </w:tc>
        <w:tc>
          <w:tcPr>
            <w:tcW w:w="2126" w:type="dxa"/>
            <w:tcBorders>
              <w:top w:val="nil"/>
              <w:left w:val="nil"/>
              <w:bottom w:val="single" w:sz="4" w:space="0" w:color="auto"/>
              <w:right w:val="single" w:sz="4" w:space="0" w:color="auto"/>
            </w:tcBorders>
            <w:shd w:val="clear" w:color="auto" w:fill="auto"/>
            <w:vAlign w:val="center"/>
          </w:tcPr>
          <w:p w14:paraId="6717B2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13255C6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A885A3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5A5FE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SKID control</w:t>
            </w:r>
          </w:p>
        </w:tc>
        <w:tc>
          <w:tcPr>
            <w:tcW w:w="2126" w:type="dxa"/>
            <w:tcBorders>
              <w:top w:val="nil"/>
              <w:left w:val="nil"/>
              <w:bottom w:val="single" w:sz="4" w:space="0" w:color="auto"/>
              <w:right w:val="single" w:sz="4" w:space="0" w:color="auto"/>
            </w:tcBorders>
            <w:shd w:val="clear" w:color="auto" w:fill="auto"/>
            <w:vAlign w:val="center"/>
            <w:hideMark/>
          </w:tcPr>
          <w:p w14:paraId="7C289D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D24742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37806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FA32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disco de rueda</w:t>
            </w:r>
          </w:p>
        </w:tc>
        <w:tc>
          <w:tcPr>
            <w:tcW w:w="2126" w:type="dxa"/>
            <w:tcBorders>
              <w:top w:val="nil"/>
              <w:left w:val="nil"/>
              <w:bottom w:val="single" w:sz="4" w:space="0" w:color="auto"/>
              <w:right w:val="single" w:sz="4" w:space="0" w:color="auto"/>
            </w:tcBorders>
            <w:shd w:val="clear" w:color="auto" w:fill="auto"/>
            <w:vAlign w:val="center"/>
            <w:hideMark/>
          </w:tcPr>
          <w:p w14:paraId="685EBB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53B6A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6338F48"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A7CB6A"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9. Sistema Eléctrico </w:t>
            </w:r>
          </w:p>
        </w:tc>
      </w:tr>
      <w:tr w:rsidR="00491DE7" w:rsidRPr="00491DE7" w14:paraId="49BC998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30C74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Switch de encendido </w:t>
            </w:r>
          </w:p>
        </w:tc>
        <w:tc>
          <w:tcPr>
            <w:tcW w:w="2126" w:type="dxa"/>
            <w:tcBorders>
              <w:top w:val="nil"/>
              <w:left w:val="nil"/>
              <w:bottom w:val="single" w:sz="4" w:space="0" w:color="auto"/>
              <w:right w:val="single" w:sz="4" w:space="0" w:color="auto"/>
            </w:tcBorders>
            <w:shd w:val="clear" w:color="auto" w:fill="auto"/>
            <w:vAlign w:val="center"/>
            <w:hideMark/>
          </w:tcPr>
          <w:p w14:paraId="1FE221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13282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F6359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35A07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Acumulador</w:t>
            </w:r>
          </w:p>
        </w:tc>
        <w:tc>
          <w:tcPr>
            <w:tcW w:w="2126" w:type="dxa"/>
            <w:tcBorders>
              <w:top w:val="nil"/>
              <w:left w:val="nil"/>
              <w:bottom w:val="single" w:sz="4" w:space="0" w:color="auto"/>
              <w:right w:val="single" w:sz="4" w:space="0" w:color="auto"/>
            </w:tcBorders>
            <w:shd w:val="clear" w:color="auto" w:fill="auto"/>
            <w:vAlign w:val="center"/>
            <w:hideMark/>
          </w:tcPr>
          <w:p w14:paraId="0FDF0D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B0370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F6866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73DDA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Alternador nuevo</w:t>
            </w:r>
          </w:p>
        </w:tc>
        <w:tc>
          <w:tcPr>
            <w:tcW w:w="2126" w:type="dxa"/>
            <w:tcBorders>
              <w:top w:val="nil"/>
              <w:left w:val="nil"/>
              <w:bottom w:val="single" w:sz="4" w:space="0" w:color="auto"/>
              <w:right w:val="single" w:sz="4" w:space="0" w:color="auto"/>
            </w:tcBorders>
            <w:shd w:val="clear" w:color="auto" w:fill="auto"/>
            <w:vAlign w:val="center"/>
            <w:hideMark/>
          </w:tcPr>
          <w:p w14:paraId="6D0BB8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5BF1A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42AC4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233ECE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Base de alternador</w:t>
            </w:r>
          </w:p>
        </w:tc>
        <w:tc>
          <w:tcPr>
            <w:tcW w:w="2126" w:type="dxa"/>
            <w:tcBorders>
              <w:top w:val="nil"/>
              <w:left w:val="nil"/>
              <w:bottom w:val="single" w:sz="4" w:space="0" w:color="auto"/>
              <w:right w:val="single" w:sz="4" w:space="0" w:color="auto"/>
            </w:tcBorders>
            <w:shd w:val="clear" w:color="auto" w:fill="auto"/>
            <w:vAlign w:val="center"/>
          </w:tcPr>
          <w:p w14:paraId="3B972A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1458C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EE66B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7D3FF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de alternador</w:t>
            </w:r>
          </w:p>
        </w:tc>
        <w:tc>
          <w:tcPr>
            <w:tcW w:w="2126" w:type="dxa"/>
            <w:tcBorders>
              <w:top w:val="nil"/>
              <w:left w:val="nil"/>
              <w:bottom w:val="single" w:sz="4" w:space="0" w:color="auto"/>
              <w:right w:val="single" w:sz="4" w:space="0" w:color="auto"/>
            </w:tcBorders>
            <w:shd w:val="clear" w:color="auto" w:fill="auto"/>
            <w:vAlign w:val="center"/>
          </w:tcPr>
          <w:p w14:paraId="6AF3C5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24EC2F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08823D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BE6D3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Actuador de seguro eléctrico</w:t>
            </w:r>
            <w:r w:rsidRPr="00491DE7">
              <w:rPr>
                <w:rFonts w:ascii="ColaborateLight" w:hAnsi="ColaborateLight" w:cs="Times New Roman"/>
                <w:sz w:val="22"/>
                <w:szCs w:val="22"/>
                <w:lang w:eastAsia="en-US"/>
              </w:rPr>
              <w:tab/>
            </w:r>
          </w:p>
        </w:tc>
        <w:tc>
          <w:tcPr>
            <w:tcW w:w="2126" w:type="dxa"/>
            <w:tcBorders>
              <w:top w:val="nil"/>
              <w:left w:val="nil"/>
              <w:bottom w:val="single" w:sz="4" w:space="0" w:color="auto"/>
              <w:right w:val="single" w:sz="4" w:space="0" w:color="auto"/>
            </w:tcBorders>
            <w:shd w:val="clear" w:color="auto" w:fill="auto"/>
            <w:vAlign w:val="center"/>
          </w:tcPr>
          <w:p w14:paraId="2141DE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76F999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2BADBD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D39AF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Elevador eléctrico</w:t>
            </w:r>
          </w:p>
        </w:tc>
        <w:tc>
          <w:tcPr>
            <w:tcW w:w="2126" w:type="dxa"/>
            <w:tcBorders>
              <w:top w:val="nil"/>
              <w:left w:val="nil"/>
              <w:bottom w:val="single" w:sz="4" w:space="0" w:color="auto"/>
              <w:right w:val="single" w:sz="4" w:space="0" w:color="auto"/>
            </w:tcBorders>
            <w:shd w:val="clear" w:color="auto" w:fill="auto"/>
            <w:vAlign w:val="center"/>
            <w:hideMark/>
          </w:tcPr>
          <w:p w14:paraId="0DEBCC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A2404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EB9987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15902D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Botonera control de elevadores eléctricos</w:t>
            </w:r>
          </w:p>
        </w:tc>
        <w:tc>
          <w:tcPr>
            <w:tcW w:w="2126" w:type="dxa"/>
            <w:tcBorders>
              <w:top w:val="nil"/>
              <w:left w:val="nil"/>
              <w:bottom w:val="single" w:sz="4" w:space="0" w:color="auto"/>
              <w:right w:val="single" w:sz="4" w:space="0" w:color="auto"/>
            </w:tcBorders>
            <w:shd w:val="clear" w:color="auto" w:fill="auto"/>
            <w:vAlign w:val="center"/>
          </w:tcPr>
          <w:p w14:paraId="57363C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56BB69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591956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1B2C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Armadura de marcha</w:t>
            </w:r>
          </w:p>
        </w:tc>
        <w:tc>
          <w:tcPr>
            <w:tcW w:w="2126" w:type="dxa"/>
            <w:tcBorders>
              <w:top w:val="nil"/>
              <w:left w:val="nil"/>
              <w:bottom w:val="single" w:sz="4" w:space="0" w:color="auto"/>
              <w:right w:val="single" w:sz="4" w:space="0" w:color="auto"/>
            </w:tcBorders>
            <w:shd w:val="clear" w:color="auto" w:fill="auto"/>
            <w:vAlign w:val="center"/>
            <w:hideMark/>
          </w:tcPr>
          <w:p w14:paraId="6A90B7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CC9D2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00A562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D1DE7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campos de marcha</w:t>
            </w:r>
          </w:p>
        </w:tc>
        <w:tc>
          <w:tcPr>
            <w:tcW w:w="2126" w:type="dxa"/>
            <w:tcBorders>
              <w:top w:val="nil"/>
              <w:left w:val="nil"/>
              <w:bottom w:val="single" w:sz="4" w:space="0" w:color="auto"/>
              <w:right w:val="single" w:sz="4" w:space="0" w:color="auto"/>
            </w:tcBorders>
            <w:shd w:val="clear" w:color="auto" w:fill="auto"/>
            <w:vAlign w:val="center"/>
            <w:hideMark/>
          </w:tcPr>
          <w:p w14:paraId="2F50FF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15A4B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244743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798CD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Solenoide de marcha</w:t>
            </w:r>
          </w:p>
        </w:tc>
        <w:tc>
          <w:tcPr>
            <w:tcW w:w="2126" w:type="dxa"/>
            <w:tcBorders>
              <w:top w:val="nil"/>
              <w:left w:val="nil"/>
              <w:bottom w:val="single" w:sz="4" w:space="0" w:color="auto"/>
              <w:right w:val="single" w:sz="4" w:space="0" w:color="auto"/>
            </w:tcBorders>
            <w:shd w:val="clear" w:color="auto" w:fill="auto"/>
            <w:vAlign w:val="center"/>
            <w:hideMark/>
          </w:tcPr>
          <w:p w14:paraId="3C218F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E84A8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B54C3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2BF1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Regulador de alternador</w:t>
            </w:r>
          </w:p>
        </w:tc>
        <w:tc>
          <w:tcPr>
            <w:tcW w:w="2126" w:type="dxa"/>
            <w:tcBorders>
              <w:top w:val="nil"/>
              <w:left w:val="nil"/>
              <w:bottom w:val="single" w:sz="4" w:space="0" w:color="auto"/>
              <w:right w:val="single" w:sz="4" w:space="0" w:color="auto"/>
            </w:tcBorders>
            <w:shd w:val="clear" w:color="auto" w:fill="auto"/>
            <w:vAlign w:val="center"/>
            <w:hideMark/>
          </w:tcPr>
          <w:p w14:paraId="7BDA7F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85C15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7B88FF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3AF9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Rotor de alternador</w:t>
            </w:r>
          </w:p>
        </w:tc>
        <w:tc>
          <w:tcPr>
            <w:tcW w:w="2126" w:type="dxa"/>
            <w:tcBorders>
              <w:top w:val="nil"/>
              <w:left w:val="nil"/>
              <w:bottom w:val="single" w:sz="4" w:space="0" w:color="auto"/>
              <w:right w:val="single" w:sz="4" w:space="0" w:color="auto"/>
            </w:tcBorders>
            <w:shd w:val="clear" w:color="auto" w:fill="auto"/>
            <w:vAlign w:val="center"/>
            <w:hideMark/>
          </w:tcPr>
          <w:p w14:paraId="6683BE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73AD9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BD4F4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7916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Campana de marcha</w:t>
            </w:r>
          </w:p>
        </w:tc>
        <w:tc>
          <w:tcPr>
            <w:tcW w:w="2126" w:type="dxa"/>
            <w:tcBorders>
              <w:top w:val="nil"/>
              <w:left w:val="nil"/>
              <w:bottom w:val="single" w:sz="4" w:space="0" w:color="auto"/>
              <w:right w:val="single" w:sz="4" w:space="0" w:color="auto"/>
            </w:tcBorders>
            <w:shd w:val="clear" w:color="auto" w:fill="auto"/>
            <w:vAlign w:val="center"/>
            <w:hideMark/>
          </w:tcPr>
          <w:p w14:paraId="665010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8A5EE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1DA4D6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96DE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Tapa trasera</w:t>
            </w:r>
          </w:p>
        </w:tc>
        <w:tc>
          <w:tcPr>
            <w:tcW w:w="2126" w:type="dxa"/>
            <w:tcBorders>
              <w:top w:val="nil"/>
              <w:left w:val="nil"/>
              <w:bottom w:val="single" w:sz="4" w:space="0" w:color="auto"/>
              <w:right w:val="single" w:sz="4" w:space="0" w:color="auto"/>
            </w:tcBorders>
            <w:shd w:val="clear" w:color="auto" w:fill="auto"/>
            <w:vAlign w:val="center"/>
            <w:hideMark/>
          </w:tcPr>
          <w:p w14:paraId="2BEE95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AF3B1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1DED28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D935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Motor de limpiaparabrisas</w:t>
            </w:r>
          </w:p>
        </w:tc>
        <w:tc>
          <w:tcPr>
            <w:tcW w:w="2126" w:type="dxa"/>
            <w:tcBorders>
              <w:top w:val="nil"/>
              <w:left w:val="nil"/>
              <w:bottom w:val="single" w:sz="4" w:space="0" w:color="auto"/>
              <w:right w:val="single" w:sz="4" w:space="0" w:color="auto"/>
            </w:tcBorders>
            <w:shd w:val="clear" w:color="auto" w:fill="auto"/>
            <w:vAlign w:val="center"/>
            <w:hideMark/>
          </w:tcPr>
          <w:p w14:paraId="4DDF8C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41201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6D7FD8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C4065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Bendix de marcha</w:t>
            </w:r>
          </w:p>
        </w:tc>
        <w:tc>
          <w:tcPr>
            <w:tcW w:w="2126" w:type="dxa"/>
            <w:tcBorders>
              <w:top w:val="nil"/>
              <w:left w:val="nil"/>
              <w:bottom w:val="single" w:sz="4" w:space="0" w:color="auto"/>
              <w:right w:val="single" w:sz="4" w:space="0" w:color="auto"/>
            </w:tcBorders>
            <w:shd w:val="clear" w:color="auto" w:fill="auto"/>
            <w:vAlign w:val="center"/>
            <w:hideMark/>
          </w:tcPr>
          <w:p w14:paraId="3D8E6F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C6A58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A47F71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725C5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Satélite de marcha</w:t>
            </w:r>
          </w:p>
        </w:tc>
        <w:tc>
          <w:tcPr>
            <w:tcW w:w="2126" w:type="dxa"/>
            <w:tcBorders>
              <w:top w:val="nil"/>
              <w:left w:val="nil"/>
              <w:bottom w:val="single" w:sz="4" w:space="0" w:color="auto"/>
              <w:right w:val="single" w:sz="4" w:space="0" w:color="auto"/>
            </w:tcBorders>
            <w:shd w:val="clear" w:color="auto" w:fill="auto"/>
            <w:vAlign w:val="center"/>
            <w:hideMark/>
          </w:tcPr>
          <w:p w14:paraId="1F03DA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1F2CA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395E9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5DFF9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Bulbo de stop</w:t>
            </w:r>
          </w:p>
        </w:tc>
        <w:tc>
          <w:tcPr>
            <w:tcW w:w="2126" w:type="dxa"/>
            <w:tcBorders>
              <w:top w:val="nil"/>
              <w:left w:val="nil"/>
              <w:bottom w:val="single" w:sz="4" w:space="0" w:color="auto"/>
              <w:right w:val="single" w:sz="4" w:space="0" w:color="auto"/>
            </w:tcBorders>
            <w:shd w:val="clear" w:color="auto" w:fill="auto"/>
            <w:vAlign w:val="center"/>
            <w:hideMark/>
          </w:tcPr>
          <w:p w14:paraId="7C6879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EFB27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9DFB75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7EE86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 de marcha</w:t>
            </w:r>
          </w:p>
        </w:tc>
        <w:tc>
          <w:tcPr>
            <w:tcW w:w="2126" w:type="dxa"/>
            <w:tcBorders>
              <w:top w:val="nil"/>
              <w:left w:val="nil"/>
              <w:bottom w:val="single" w:sz="4" w:space="0" w:color="auto"/>
              <w:right w:val="single" w:sz="4" w:space="0" w:color="auto"/>
            </w:tcBorders>
            <w:shd w:val="clear" w:color="auto" w:fill="auto"/>
            <w:vAlign w:val="center"/>
            <w:hideMark/>
          </w:tcPr>
          <w:p w14:paraId="14A0EB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C8A1F4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6E8DAC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8A8E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carbones</w:t>
            </w:r>
          </w:p>
        </w:tc>
        <w:tc>
          <w:tcPr>
            <w:tcW w:w="2126" w:type="dxa"/>
            <w:tcBorders>
              <w:top w:val="nil"/>
              <w:left w:val="nil"/>
              <w:bottom w:val="single" w:sz="4" w:space="0" w:color="auto"/>
              <w:right w:val="single" w:sz="4" w:space="0" w:color="auto"/>
            </w:tcBorders>
            <w:shd w:val="clear" w:color="auto" w:fill="auto"/>
            <w:vAlign w:val="center"/>
            <w:hideMark/>
          </w:tcPr>
          <w:p w14:paraId="3C8F80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82F3A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E077E4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1EB9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Marcha nueva</w:t>
            </w:r>
          </w:p>
        </w:tc>
        <w:tc>
          <w:tcPr>
            <w:tcW w:w="2126" w:type="dxa"/>
            <w:tcBorders>
              <w:top w:val="nil"/>
              <w:left w:val="nil"/>
              <w:bottom w:val="single" w:sz="4" w:space="0" w:color="auto"/>
              <w:right w:val="single" w:sz="4" w:space="0" w:color="auto"/>
            </w:tcBorders>
            <w:shd w:val="clear" w:color="auto" w:fill="auto"/>
            <w:vAlign w:val="center"/>
            <w:hideMark/>
          </w:tcPr>
          <w:p w14:paraId="5BC5D5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F8FE3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16DCD0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839D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Placa de diodos</w:t>
            </w:r>
          </w:p>
        </w:tc>
        <w:tc>
          <w:tcPr>
            <w:tcW w:w="2126" w:type="dxa"/>
            <w:tcBorders>
              <w:top w:val="nil"/>
              <w:left w:val="nil"/>
              <w:bottom w:val="single" w:sz="4" w:space="0" w:color="auto"/>
              <w:right w:val="single" w:sz="4" w:space="0" w:color="auto"/>
            </w:tcBorders>
            <w:shd w:val="clear" w:color="auto" w:fill="auto"/>
            <w:vAlign w:val="center"/>
            <w:hideMark/>
          </w:tcPr>
          <w:p w14:paraId="344A2D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CC8E1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A26E0D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C5FF0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Portacepillos de marcha</w:t>
            </w:r>
          </w:p>
        </w:tc>
        <w:tc>
          <w:tcPr>
            <w:tcW w:w="2126" w:type="dxa"/>
            <w:tcBorders>
              <w:top w:val="nil"/>
              <w:left w:val="nil"/>
              <w:bottom w:val="single" w:sz="4" w:space="0" w:color="auto"/>
              <w:right w:val="single" w:sz="4" w:space="0" w:color="auto"/>
            </w:tcBorders>
            <w:shd w:val="clear" w:color="auto" w:fill="auto"/>
            <w:vAlign w:val="center"/>
            <w:hideMark/>
          </w:tcPr>
          <w:p w14:paraId="17952A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07A2D4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73B206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8D7E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Portafusibles</w:t>
            </w:r>
          </w:p>
        </w:tc>
        <w:tc>
          <w:tcPr>
            <w:tcW w:w="2126" w:type="dxa"/>
            <w:tcBorders>
              <w:top w:val="nil"/>
              <w:left w:val="nil"/>
              <w:bottom w:val="single" w:sz="4" w:space="0" w:color="auto"/>
              <w:right w:val="single" w:sz="4" w:space="0" w:color="auto"/>
            </w:tcBorders>
            <w:shd w:val="clear" w:color="auto" w:fill="auto"/>
            <w:vAlign w:val="center"/>
            <w:hideMark/>
          </w:tcPr>
          <w:p w14:paraId="0F42F2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66B23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A6CA7B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2580443"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Relay</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25A8523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565B8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252F88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6BD4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Soporte para batería</w:t>
            </w:r>
          </w:p>
        </w:tc>
        <w:tc>
          <w:tcPr>
            <w:tcW w:w="2126" w:type="dxa"/>
            <w:tcBorders>
              <w:top w:val="nil"/>
              <w:left w:val="nil"/>
              <w:bottom w:val="single" w:sz="4" w:space="0" w:color="auto"/>
              <w:right w:val="single" w:sz="4" w:space="0" w:color="auto"/>
            </w:tcBorders>
            <w:shd w:val="clear" w:color="auto" w:fill="auto"/>
            <w:vAlign w:val="center"/>
            <w:hideMark/>
          </w:tcPr>
          <w:p w14:paraId="74BB80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84677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4E8FDF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1551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Terminal para batería</w:t>
            </w:r>
          </w:p>
        </w:tc>
        <w:tc>
          <w:tcPr>
            <w:tcW w:w="2126" w:type="dxa"/>
            <w:tcBorders>
              <w:top w:val="nil"/>
              <w:left w:val="nil"/>
              <w:bottom w:val="single" w:sz="4" w:space="0" w:color="auto"/>
              <w:right w:val="single" w:sz="4" w:space="0" w:color="auto"/>
            </w:tcBorders>
            <w:shd w:val="clear" w:color="auto" w:fill="auto"/>
            <w:vAlign w:val="center"/>
            <w:hideMark/>
          </w:tcPr>
          <w:p w14:paraId="20D40D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20F6D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88AD83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96338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Unidad delantera completa</w:t>
            </w:r>
          </w:p>
        </w:tc>
        <w:tc>
          <w:tcPr>
            <w:tcW w:w="2126" w:type="dxa"/>
            <w:tcBorders>
              <w:top w:val="nil"/>
              <w:left w:val="nil"/>
              <w:bottom w:val="single" w:sz="4" w:space="0" w:color="auto"/>
              <w:right w:val="single" w:sz="4" w:space="0" w:color="auto"/>
            </w:tcBorders>
            <w:shd w:val="clear" w:color="auto" w:fill="auto"/>
            <w:vAlign w:val="center"/>
            <w:hideMark/>
          </w:tcPr>
          <w:p w14:paraId="0E78CD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B5F0D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72091A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1966D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Calavera trasera</w:t>
            </w:r>
          </w:p>
        </w:tc>
        <w:tc>
          <w:tcPr>
            <w:tcW w:w="2126" w:type="dxa"/>
            <w:tcBorders>
              <w:top w:val="nil"/>
              <w:left w:val="nil"/>
              <w:bottom w:val="single" w:sz="4" w:space="0" w:color="auto"/>
              <w:right w:val="single" w:sz="4" w:space="0" w:color="auto"/>
            </w:tcBorders>
            <w:shd w:val="clear" w:color="auto" w:fill="auto"/>
            <w:vAlign w:val="center"/>
            <w:hideMark/>
          </w:tcPr>
          <w:p w14:paraId="22E67EE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FA063C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710C6E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815F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Foco de unidad</w:t>
            </w:r>
          </w:p>
        </w:tc>
        <w:tc>
          <w:tcPr>
            <w:tcW w:w="2126" w:type="dxa"/>
            <w:tcBorders>
              <w:top w:val="nil"/>
              <w:left w:val="nil"/>
              <w:bottom w:val="single" w:sz="4" w:space="0" w:color="auto"/>
              <w:right w:val="single" w:sz="4" w:space="0" w:color="auto"/>
            </w:tcBorders>
            <w:shd w:val="clear" w:color="auto" w:fill="auto"/>
            <w:vAlign w:val="center"/>
            <w:hideMark/>
          </w:tcPr>
          <w:p w14:paraId="49321B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260CF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FE0A9A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AABD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Foco de calavera</w:t>
            </w:r>
          </w:p>
        </w:tc>
        <w:tc>
          <w:tcPr>
            <w:tcW w:w="2126" w:type="dxa"/>
            <w:tcBorders>
              <w:top w:val="nil"/>
              <w:left w:val="nil"/>
              <w:bottom w:val="single" w:sz="4" w:space="0" w:color="auto"/>
              <w:right w:val="single" w:sz="4" w:space="0" w:color="auto"/>
            </w:tcBorders>
            <w:shd w:val="clear" w:color="auto" w:fill="auto"/>
            <w:vAlign w:val="center"/>
            <w:hideMark/>
          </w:tcPr>
          <w:p w14:paraId="062238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9DD0A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995F5A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D92D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Foco de cuarto</w:t>
            </w:r>
          </w:p>
        </w:tc>
        <w:tc>
          <w:tcPr>
            <w:tcW w:w="2126" w:type="dxa"/>
            <w:tcBorders>
              <w:top w:val="nil"/>
              <w:left w:val="nil"/>
              <w:bottom w:val="single" w:sz="4" w:space="0" w:color="auto"/>
              <w:right w:val="single" w:sz="4" w:space="0" w:color="auto"/>
            </w:tcBorders>
            <w:shd w:val="clear" w:color="auto" w:fill="auto"/>
            <w:vAlign w:val="center"/>
            <w:hideMark/>
          </w:tcPr>
          <w:p w14:paraId="4EABE7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3E37F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E6ED0E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48FD9F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Foco de stop</w:t>
            </w:r>
          </w:p>
        </w:tc>
        <w:tc>
          <w:tcPr>
            <w:tcW w:w="2126" w:type="dxa"/>
            <w:tcBorders>
              <w:top w:val="nil"/>
              <w:left w:val="nil"/>
              <w:bottom w:val="single" w:sz="4" w:space="0" w:color="auto"/>
              <w:right w:val="single" w:sz="4" w:space="0" w:color="auto"/>
            </w:tcBorders>
            <w:shd w:val="clear" w:color="auto" w:fill="auto"/>
            <w:vAlign w:val="center"/>
          </w:tcPr>
          <w:p w14:paraId="44E25B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AE000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7880BA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C513A7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Switch de luces</w:t>
            </w:r>
          </w:p>
        </w:tc>
        <w:tc>
          <w:tcPr>
            <w:tcW w:w="2126" w:type="dxa"/>
            <w:tcBorders>
              <w:top w:val="nil"/>
              <w:left w:val="nil"/>
              <w:bottom w:val="single" w:sz="4" w:space="0" w:color="auto"/>
              <w:right w:val="single" w:sz="4" w:space="0" w:color="auto"/>
            </w:tcBorders>
            <w:shd w:val="clear" w:color="auto" w:fill="auto"/>
            <w:vAlign w:val="center"/>
            <w:hideMark/>
          </w:tcPr>
          <w:p w14:paraId="133D77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821E6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16EFB4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343E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Palanca de direccionales</w:t>
            </w:r>
          </w:p>
        </w:tc>
        <w:tc>
          <w:tcPr>
            <w:tcW w:w="2126" w:type="dxa"/>
            <w:tcBorders>
              <w:top w:val="nil"/>
              <w:left w:val="nil"/>
              <w:bottom w:val="single" w:sz="4" w:space="0" w:color="auto"/>
              <w:right w:val="single" w:sz="4" w:space="0" w:color="auto"/>
            </w:tcBorders>
            <w:shd w:val="clear" w:color="auto" w:fill="auto"/>
            <w:vAlign w:val="center"/>
            <w:hideMark/>
          </w:tcPr>
          <w:p w14:paraId="345D8B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3B492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11D84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AA0A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Módulo de carrocería (BSM)</w:t>
            </w:r>
          </w:p>
        </w:tc>
        <w:tc>
          <w:tcPr>
            <w:tcW w:w="2126" w:type="dxa"/>
            <w:tcBorders>
              <w:top w:val="nil"/>
              <w:left w:val="nil"/>
              <w:bottom w:val="single" w:sz="4" w:space="0" w:color="auto"/>
              <w:right w:val="single" w:sz="4" w:space="0" w:color="auto"/>
            </w:tcBorders>
            <w:shd w:val="clear" w:color="auto" w:fill="auto"/>
            <w:vAlign w:val="center"/>
            <w:hideMark/>
          </w:tcPr>
          <w:p w14:paraId="6B640C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83700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C98ACD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6A79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Módulo WIN</w:t>
            </w:r>
          </w:p>
        </w:tc>
        <w:tc>
          <w:tcPr>
            <w:tcW w:w="2126" w:type="dxa"/>
            <w:tcBorders>
              <w:top w:val="nil"/>
              <w:left w:val="nil"/>
              <w:bottom w:val="single" w:sz="4" w:space="0" w:color="auto"/>
              <w:right w:val="single" w:sz="4" w:space="0" w:color="auto"/>
            </w:tcBorders>
            <w:shd w:val="clear" w:color="auto" w:fill="auto"/>
            <w:vAlign w:val="center"/>
            <w:hideMark/>
          </w:tcPr>
          <w:p w14:paraId="53C924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679E02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C9B142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82C16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Fusible</w:t>
            </w:r>
          </w:p>
        </w:tc>
        <w:tc>
          <w:tcPr>
            <w:tcW w:w="2126" w:type="dxa"/>
            <w:tcBorders>
              <w:top w:val="nil"/>
              <w:left w:val="nil"/>
              <w:bottom w:val="single" w:sz="4" w:space="0" w:color="auto"/>
              <w:right w:val="single" w:sz="4" w:space="0" w:color="auto"/>
            </w:tcBorders>
            <w:shd w:val="clear" w:color="auto" w:fill="auto"/>
            <w:vAlign w:val="center"/>
            <w:hideMark/>
          </w:tcPr>
          <w:p w14:paraId="0E7AC2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67333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84EF4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6245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Llave con chip</w:t>
            </w:r>
          </w:p>
        </w:tc>
        <w:tc>
          <w:tcPr>
            <w:tcW w:w="2126" w:type="dxa"/>
            <w:tcBorders>
              <w:top w:val="nil"/>
              <w:left w:val="nil"/>
              <w:bottom w:val="single" w:sz="4" w:space="0" w:color="auto"/>
              <w:right w:val="single" w:sz="4" w:space="0" w:color="auto"/>
            </w:tcBorders>
            <w:shd w:val="clear" w:color="auto" w:fill="auto"/>
            <w:vAlign w:val="center"/>
            <w:hideMark/>
          </w:tcPr>
          <w:p w14:paraId="090419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D635F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CFFB6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80B05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cepillos limpiaparabrisas</w:t>
            </w:r>
          </w:p>
        </w:tc>
        <w:tc>
          <w:tcPr>
            <w:tcW w:w="2126" w:type="dxa"/>
            <w:tcBorders>
              <w:top w:val="nil"/>
              <w:left w:val="nil"/>
              <w:bottom w:val="single" w:sz="4" w:space="0" w:color="auto"/>
              <w:right w:val="single" w:sz="4" w:space="0" w:color="auto"/>
            </w:tcBorders>
            <w:shd w:val="clear" w:color="auto" w:fill="auto"/>
            <w:vAlign w:val="center"/>
            <w:hideMark/>
          </w:tcPr>
          <w:p w14:paraId="19EF15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40E8B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43428C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91530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Brazo metálico de limpiaparabrisas</w:t>
            </w:r>
          </w:p>
        </w:tc>
        <w:tc>
          <w:tcPr>
            <w:tcW w:w="2126" w:type="dxa"/>
            <w:tcBorders>
              <w:top w:val="nil"/>
              <w:left w:val="nil"/>
              <w:bottom w:val="single" w:sz="4" w:space="0" w:color="auto"/>
              <w:right w:val="single" w:sz="4" w:space="0" w:color="auto"/>
            </w:tcBorders>
            <w:shd w:val="clear" w:color="auto" w:fill="auto"/>
            <w:vAlign w:val="center"/>
            <w:hideMark/>
          </w:tcPr>
          <w:p w14:paraId="7CFBA1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C5F044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9FF18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0D46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Conector de foco</w:t>
            </w:r>
          </w:p>
        </w:tc>
        <w:tc>
          <w:tcPr>
            <w:tcW w:w="2126" w:type="dxa"/>
            <w:tcBorders>
              <w:top w:val="nil"/>
              <w:left w:val="nil"/>
              <w:bottom w:val="single" w:sz="4" w:space="0" w:color="auto"/>
              <w:right w:val="single" w:sz="4" w:space="0" w:color="auto"/>
            </w:tcBorders>
            <w:shd w:val="clear" w:color="auto" w:fill="auto"/>
            <w:vAlign w:val="center"/>
            <w:hideMark/>
          </w:tcPr>
          <w:p w14:paraId="38504E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BE418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28FD09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01FB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Odómetro</w:t>
            </w:r>
          </w:p>
        </w:tc>
        <w:tc>
          <w:tcPr>
            <w:tcW w:w="2126" w:type="dxa"/>
            <w:tcBorders>
              <w:top w:val="nil"/>
              <w:left w:val="nil"/>
              <w:bottom w:val="single" w:sz="4" w:space="0" w:color="auto"/>
              <w:right w:val="single" w:sz="4" w:space="0" w:color="auto"/>
            </w:tcBorders>
            <w:shd w:val="clear" w:color="auto" w:fill="auto"/>
            <w:vAlign w:val="center"/>
            <w:hideMark/>
          </w:tcPr>
          <w:p w14:paraId="060E92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81E6E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4656FB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224286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Sensor de odómetro</w:t>
            </w:r>
          </w:p>
        </w:tc>
        <w:tc>
          <w:tcPr>
            <w:tcW w:w="2126" w:type="dxa"/>
            <w:tcBorders>
              <w:top w:val="nil"/>
              <w:left w:val="nil"/>
              <w:bottom w:val="single" w:sz="4" w:space="0" w:color="auto"/>
              <w:right w:val="single" w:sz="4" w:space="0" w:color="auto"/>
            </w:tcBorders>
            <w:shd w:val="clear" w:color="auto" w:fill="auto"/>
            <w:vAlign w:val="center"/>
          </w:tcPr>
          <w:p w14:paraId="6D280A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3438DC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515E7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27BA6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Cableado de instalación eléctrica</w:t>
            </w:r>
          </w:p>
        </w:tc>
        <w:tc>
          <w:tcPr>
            <w:tcW w:w="2126" w:type="dxa"/>
            <w:tcBorders>
              <w:top w:val="nil"/>
              <w:left w:val="nil"/>
              <w:bottom w:val="single" w:sz="4" w:space="0" w:color="auto"/>
              <w:right w:val="single" w:sz="4" w:space="0" w:color="auto"/>
            </w:tcBorders>
            <w:shd w:val="clear" w:color="auto" w:fill="auto"/>
            <w:vAlign w:val="center"/>
            <w:hideMark/>
          </w:tcPr>
          <w:p w14:paraId="1CB839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27B82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959F85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7A30F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Balero de alternador </w:t>
            </w:r>
          </w:p>
        </w:tc>
        <w:tc>
          <w:tcPr>
            <w:tcW w:w="2126" w:type="dxa"/>
            <w:tcBorders>
              <w:top w:val="nil"/>
              <w:left w:val="nil"/>
              <w:bottom w:val="single" w:sz="4" w:space="0" w:color="auto"/>
              <w:right w:val="single" w:sz="4" w:space="0" w:color="auto"/>
            </w:tcBorders>
            <w:shd w:val="clear" w:color="auto" w:fill="auto"/>
            <w:vAlign w:val="center"/>
            <w:hideMark/>
          </w:tcPr>
          <w:p w14:paraId="559DE6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593FC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4148D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B9A0E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Estator </w:t>
            </w:r>
          </w:p>
        </w:tc>
        <w:tc>
          <w:tcPr>
            <w:tcW w:w="2126" w:type="dxa"/>
            <w:tcBorders>
              <w:top w:val="nil"/>
              <w:left w:val="nil"/>
              <w:bottom w:val="single" w:sz="4" w:space="0" w:color="auto"/>
              <w:right w:val="single" w:sz="4" w:space="0" w:color="auto"/>
            </w:tcBorders>
            <w:shd w:val="clear" w:color="auto" w:fill="auto"/>
            <w:vAlign w:val="center"/>
            <w:hideMark/>
          </w:tcPr>
          <w:p w14:paraId="7036DA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3753F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81C602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3982D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elevador eléctrico</w:t>
            </w:r>
          </w:p>
        </w:tc>
        <w:tc>
          <w:tcPr>
            <w:tcW w:w="2126" w:type="dxa"/>
            <w:tcBorders>
              <w:top w:val="nil"/>
              <w:left w:val="nil"/>
              <w:bottom w:val="single" w:sz="4" w:space="0" w:color="auto"/>
              <w:right w:val="single" w:sz="4" w:space="0" w:color="auto"/>
            </w:tcBorders>
            <w:shd w:val="clear" w:color="auto" w:fill="auto"/>
            <w:vAlign w:val="center"/>
            <w:hideMark/>
          </w:tcPr>
          <w:p w14:paraId="6022EE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72CAE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98299C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3A1F2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botonera control elevadores eléctricos</w:t>
            </w:r>
          </w:p>
        </w:tc>
        <w:tc>
          <w:tcPr>
            <w:tcW w:w="2126" w:type="dxa"/>
            <w:tcBorders>
              <w:top w:val="nil"/>
              <w:left w:val="nil"/>
              <w:bottom w:val="single" w:sz="4" w:space="0" w:color="auto"/>
              <w:right w:val="single" w:sz="4" w:space="0" w:color="auto"/>
            </w:tcBorders>
            <w:shd w:val="clear" w:color="auto" w:fill="auto"/>
            <w:vAlign w:val="center"/>
          </w:tcPr>
          <w:p w14:paraId="76D322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1CDE5C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4CF69E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252AE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línea de computadora</w:t>
            </w:r>
          </w:p>
        </w:tc>
        <w:tc>
          <w:tcPr>
            <w:tcW w:w="2126" w:type="dxa"/>
            <w:tcBorders>
              <w:top w:val="nil"/>
              <w:left w:val="nil"/>
              <w:bottom w:val="single" w:sz="4" w:space="0" w:color="auto"/>
              <w:right w:val="single" w:sz="4" w:space="0" w:color="auto"/>
            </w:tcBorders>
            <w:shd w:val="clear" w:color="auto" w:fill="auto"/>
            <w:vAlign w:val="center"/>
            <w:hideMark/>
          </w:tcPr>
          <w:p w14:paraId="7906E9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944F0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65E3DB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1EF64C"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Reposicion</w:t>
            </w:r>
            <w:proofErr w:type="spellEnd"/>
            <w:r w:rsidRPr="00491DE7">
              <w:rPr>
                <w:rFonts w:ascii="ColaborateLight" w:hAnsi="ColaborateLight" w:cs="Times New Roman"/>
                <w:sz w:val="22"/>
                <w:szCs w:val="22"/>
                <w:lang w:eastAsia="en-US"/>
              </w:rPr>
              <w:t xml:space="preserve"> de portafusibles </w:t>
            </w:r>
          </w:p>
        </w:tc>
        <w:tc>
          <w:tcPr>
            <w:tcW w:w="2126" w:type="dxa"/>
            <w:tcBorders>
              <w:top w:val="nil"/>
              <w:left w:val="nil"/>
              <w:bottom w:val="single" w:sz="4" w:space="0" w:color="auto"/>
              <w:right w:val="single" w:sz="4" w:space="0" w:color="auto"/>
            </w:tcBorders>
            <w:shd w:val="clear" w:color="auto" w:fill="auto"/>
            <w:vAlign w:val="center"/>
            <w:hideMark/>
          </w:tcPr>
          <w:p w14:paraId="52DB95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D0726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FF1A6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71AD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foco y/o bulbo de stop</w:t>
            </w:r>
          </w:p>
        </w:tc>
        <w:tc>
          <w:tcPr>
            <w:tcW w:w="2126" w:type="dxa"/>
            <w:tcBorders>
              <w:top w:val="nil"/>
              <w:left w:val="nil"/>
              <w:bottom w:val="single" w:sz="4" w:space="0" w:color="auto"/>
              <w:right w:val="single" w:sz="4" w:space="0" w:color="auto"/>
            </w:tcBorders>
            <w:shd w:val="clear" w:color="auto" w:fill="auto"/>
            <w:vAlign w:val="center"/>
            <w:hideMark/>
          </w:tcPr>
          <w:p w14:paraId="0C07DD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4D4EF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CE7178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0A5BA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Corregir falla eléctrica</w:t>
            </w:r>
          </w:p>
        </w:tc>
        <w:tc>
          <w:tcPr>
            <w:tcW w:w="2126" w:type="dxa"/>
            <w:tcBorders>
              <w:top w:val="nil"/>
              <w:left w:val="nil"/>
              <w:bottom w:val="single" w:sz="4" w:space="0" w:color="auto"/>
              <w:right w:val="single" w:sz="4" w:space="0" w:color="auto"/>
            </w:tcBorders>
            <w:shd w:val="clear" w:color="auto" w:fill="auto"/>
            <w:vAlign w:val="center"/>
            <w:hideMark/>
          </w:tcPr>
          <w:p w14:paraId="60FD8B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9DE36B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56648B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7E5D4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Reposición de cableado de instalación eléctrica </w:t>
            </w:r>
          </w:p>
        </w:tc>
        <w:tc>
          <w:tcPr>
            <w:tcW w:w="2126" w:type="dxa"/>
            <w:tcBorders>
              <w:top w:val="nil"/>
              <w:left w:val="nil"/>
              <w:bottom w:val="single" w:sz="4" w:space="0" w:color="auto"/>
              <w:right w:val="single" w:sz="4" w:space="0" w:color="auto"/>
            </w:tcBorders>
            <w:shd w:val="clear" w:color="auto" w:fill="auto"/>
            <w:vAlign w:val="center"/>
            <w:hideMark/>
          </w:tcPr>
          <w:p w14:paraId="12CE22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91BAA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CA6941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00F0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odómetro</w:t>
            </w:r>
          </w:p>
        </w:tc>
        <w:tc>
          <w:tcPr>
            <w:tcW w:w="2126" w:type="dxa"/>
            <w:tcBorders>
              <w:top w:val="nil"/>
              <w:left w:val="nil"/>
              <w:bottom w:val="single" w:sz="4" w:space="0" w:color="auto"/>
              <w:right w:val="single" w:sz="4" w:space="0" w:color="auto"/>
            </w:tcBorders>
            <w:shd w:val="clear" w:color="auto" w:fill="auto"/>
            <w:vAlign w:val="center"/>
            <w:hideMark/>
          </w:tcPr>
          <w:p w14:paraId="7F1EB06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7636F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C30B5B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D8C13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sensor de odómetro</w:t>
            </w:r>
          </w:p>
        </w:tc>
        <w:tc>
          <w:tcPr>
            <w:tcW w:w="2126" w:type="dxa"/>
            <w:tcBorders>
              <w:top w:val="nil"/>
              <w:left w:val="nil"/>
              <w:bottom w:val="single" w:sz="4" w:space="0" w:color="auto"/>
              <w:right w:val="single" w:sz="4" w:space="0" w:color="auto"/>
            </w:tcBorders>
            <w:shd w:val="clear" w:color="auto" w:fill="auto"/>
            <w:vAlign w:val="center"/>
          </w:tcPr>
          <w:p w14:paraId="41D77A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0270CB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A9F51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B781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relay</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1E1851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3BB7C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482BB4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D05B7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actuador de seguro eléctrico</w:t>
            </w:r>
          </w:p>
        </w:tc>
        <w:tc>
          <w:tcPr>
            <w:tcW w:w="2126" w:type="dxa"/>
            <w:tcBorders>
              <w:top w:val="nil"/>
              <w:left w:val="nil"/>
              <w:bottom w:val="single" w:sz="4" w:space="0" w:color="auto"/>
              <w:right w:val="single" w:sz="4" w:space="0" w:color="auto"/>
            </w:tcBorders>
            <w:shd w:val="clear" w:color="auto" w:fill="auto"/>
            <w:vAlign w:val="center"/>
            <w:hideMark/>
          </w:tcPr>
          <w:p w14:paraId="1F4B24C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0CE46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4A5EDD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6573E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alternador</w:t>
            </w:r>
          </w:p>
        </w:tc>
        <w:tc>
          <w:tcPr>
            <w:tcW w:w="2126" w:type="dxa"/>
            <w:tcBorders>
              <w:top w:val="nil"/>
              <w:left w:val="nil"/>
              <w:bottom w:val="single" w:sz="4" w:space="0" w:color="auto"/>
              <w:right w:val="single" w:sz="4" w:space="0" w:color="auto"/>
            </w:tcBorders>
            <w:shd w:val="clear" w:color="auto" w:fill="auto"/>
            <w:vAlign w:val="center"/>
            <w:hideMark/>
          </w:tcPr>
          <w:p w14:paraId="1C04A4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91BA5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E9FC2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CA2F1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brazo metálico de limpiaparabrisas</w:t>
            </w:r>
          </w:p>
        </w:tc>
        <w:tc>
          <w:tcPr>
            <w:tcW w:w="2126" w:type="dxa"/>
            <w:tcBorders>
              <w:top w:val="nil"/>
              <w:left w:val="nil"/>
              <w:bottom w:val="single" w:sz="4" w:space="0" w:color="auto"/>
              <w:right w:val="single" w:sz="4" w:space="0" w:color="auto"/>
            </w:tcBorders>
            <w:shd w:val="clear" w:color="auto" w:fill="auto"/>
            <w:vAlign w:val="center"/>
            <w:hideMark/>
          </w:tcPr>
          <w:p w14:paraId="721D80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0DBE4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9CEE8E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7AB2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conector de foco</w:t>
            </w:r>
          </w:p>
        </w:tc>
        <w:tc>
          <w:tcPr>
            <w:tcW w:w="2126" w:type="dxa"/>
            <w:tcBorders>
              <w:top w:val="nil"/>
              <w:left w:val="nil"/>
              <w:bottom w:val="single" w:sz="4" w:space="0" w:color="auto"/>
              <w:right w:val="single" w:sz="4" w:space="0" w:color="auto"/>
            </w:tcBorders>
            <w:shd w:val="clear" w:color="auto" w:fill="auto"/>
            <w:vAlign w:val="center"/>
            <w:hideMark/>
          </w:tcPr>
          <w:p w14:paraId="4B29D4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ED12D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C69D67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1C9A0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marcha</w:t>
            </w:r>
          </w:p>
        </w:tc>
        <w:tc>
          <w:tcPr>
            <w:tcW w:w="2126" w:type="dxa"/>
            <w:tcBorders>
              <w:top w:val="nil"/>
              <w:left w:val="nil"/>
              <w:bottom w:val="single" w:sz="4" w:space="0" w:color="auto"/>
              <w:right w:val="single" w:sz="4" w:space="0" w:color="auto"/>
            </w:tcBorders>
            <w:shd w:val="clear" w:color="auto" w:fill="auto"/>
            <w:vAlign w:val="center"/>
            <w:hideMark/>
          </w:tcPr>
          <w:p w14:paraId="5F283C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5AD177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F96A10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3549F5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alternador nuevo</w:t>
            </w:r>
          </w:p>
        </w:tc>
        <w:tc>
          <w:tcPr>
            <w:tcW w:w="2126" w:type="dxa"/>
            <w:tcBorders>
              <w:top w:val="nil"/>
              <w:left w:val="nil"/>
              <w:bottom w:val="single" w:sz="4" w:space="0" w:color="auto"/>
              <w:right w:val="single" w:sz="4" w:space="0" w:color="auto"/>
            </w:tcBorders>
            <w:shd w:val="clear" w:color="auto" w:fill="auto"/>
            <w:vAlign w:val="center"/>
            <w:hideMark/>
          </w:tcPr>
          <w:p w14:paraId="6070C06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09282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DB34AD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0AD35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base de alternador</w:t>
            </w:r>
          </w:p>
        </w:tc>
        <w:tc>
          <w:tcPr>
            <w:tcW w:w="2126" w:type="dxa"/>
            <w:tcBorders>
              <w:top w:val="nil"/>
              <w:left w:val="nil"/>
              <w:bottom w:val="single" w:sz="4" w:space="0" w:color="auto"/>
              <w:right w:val="single" w:sz="4" w:space="0" w:color="auto"/>
            </w:tcBorders>
            <w:shd w:val="clear" w:color="auto" w:fill="auto"/>
            <w:vAlign w:val="center"/>
          </w:tcPr>
          <w:p w14:paraId="0FEF4D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6A7B77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1BD1B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24C11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banda de alternador</w:t>
            </w:r>
          </w:p>
        </w:tc>
        <w:tc>
          <w:tcPr>
            <w:tcW w:w="2126" w:type="dxa"/>
            <w:tcBorders>
              <w:top w:val="nil"/>
              <w:left w:val="nil"/>
              <w:bottom w:val="single" w:sz="4" w:space="0" w:color="auto"/>
              <w:right w:val="single" w:sz="4" w:space="0" w:color="auto"/>
            </w:tcBorders>
            <w:shd w:val="clear" w:color="auto" w:fill="auto"/>
            <w:vAlign w:val="center"/>
          </w:tcPr>
          <w:p w14:paraId="3B480F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56901D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E4B04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7EC470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marcha nueva</w:t>
            </w:r>
          </w:p>
        </w:tc>
        <w:tc>
          <w:tcPr>
            <w:tcW w:w="2126" w:type="dxa"/>
            <w:tcBorders>
              <w:top w:val="nil"/>
              <w:left w:val="nil"/>
              <w:bottom w:val="single" w:sz="4" w:space="0" w:color="auto"/>
              <w:right w:val="single" w:sz="4" w:space="0" w:color="auto"/>
            </w:tcBorders>
            <w:shd w:val="clear" w:color="auto" w:fill="auto"/>
            <w:vAlign w:val="center"/>
          </w:tcPr>
          <w:p w14:paraId="512884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tcPr>
          <w:p w14:paraId="1A8315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BCCE6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D4A45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unidad delantera</w:t>
            </w:r>
          </w:p>
        </w:tc>
        <w:tc>
          <w:tcPr>
            <w:tcW w:w="2126" w:type="dxa"/>
            <w:tcBorders>
              <w:top w:val="nil"/>
              <w:left w:val="nil"/>
              <w:bottom w:val="single" w:sz="4" w:space="0" w:color="auto"/>
              <w:right w:val="single" w:sz="4" w:space="0" w:color="auto"/>
            </w:tcBorders>
            <w:shd w:val="clear" w:color="auto" w:fill="auto"/>
            <w:vAlign w:val="center"/>
            <w:hideMark/>
          </w:tcPr>
          <w:p w14:paraId="1559B0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CD98B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8F7A99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6483B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calavera trasera</w:t>
            </w:r>
          </w:p>
        </w:tc>
        <w:tc>
          <w:tcPr>
            <w:tcW w:w="2126" w:type="dxa"/>
            <w:tcBorders>
              <w:top w:val="nil"/>
              <w:left w:val="nil"/>
              <w:bottom w:val="single" w:sz="4" w:space="0" w:color="auto"/>
              <w:right w:val="single" w:sz="4" w:space="0" w:color="auto"/>
            </w:tcBorders>
            <w:shd w:val="clear" w:color="auto" w:fill="auto"/>
            <w:vAlign w:val="center"/>
            <w:hideMark/>
          </w:tcPr>
          <w:p w14:paraId="2C268D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E17FA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DB3BE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031E6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foco de unidad delantera </w:t>
            </w:r>
          </w:p>
        </w:tc>
        <w:tc>
          <w:tcPr>
            <w:tcW w:w="2126" w:type="dxa"/>
            <w:tcBorders>
              <w:top w:val="nil"/>
              <w:left w:val="nil"/>
              <w:bottom w:val="single" w:sz="4" w:space="0" w:color="auto"/>
              <w:right w:val="single" w:sz="4" w:space="0" w:color="auto"/>
            </w:tcBorders>
            <w:shd w:val="clear" w:color="auto" w:fill="auto"/>
            <w:vAlign w:val="center"/>
            <w:hideMark/>
          </w:tcPr>
          <w:p w14:paraId="055C75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72600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72E63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09695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foco de calavera</w:t>
            </w:r>
          </w:p>
        </w:tc>
        <w:tc>
          <w:tcPr>
            <w:tcW w:w="2126" w:type="dxa"/>
            <w:tcBorders>
              <w:top w:val="nil"/>
              <w:left w:val="nil"/>
              <w:bottom w:val="single" w:sz="4" w:space="0" w:color="auto"/>
              <w:right w:val="single" w:sz="4" w:space="0" w:color="auto"/>
            </w:tcBorders>
            <w:shd w:val="clear" w:color="auto" w:fill="auto"/>
            <w:vAlign w:val="center"/>
            <w:hideMark/>
          </w:tcPr>
          <w:p w14:paraId="3BF1C4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0E8E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E3D31F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F7A1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foco de cuarto</w:t>
            </w:r>
          </w:p>
        </w:tc>
        <w:tc>
          <w:tcPr>
            <w:tcW w:w="2126" w:type="dxa"/>
            <w:tcBorders>
              <w:top w:val="nil"/>
              <w:left w:val="nil"/>
              <w:bottom w:val="single" w:sz="4" w:space="0" w:color="auto"/>
              <w:right w:val="single" w:sz="4" w:space="0" w:color="auto"/>
            </w:tcBorders>
            <w:shd w:val="clear" w:color="auto" w:fill="auto"/>
            <w:vAlign w:val="center"/>
            <w:hideMark/>
          </w:tcPr>
          <w:p w14:paraId="2AFE886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1C499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6862FB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CB3E4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Reparación de claxon </w:t>
            </w:r>
          </w:p>
        </w:tc>
        <w:tc>
          <w:tcPr>
            <w:tcW w:w="2126" w:type="dxa"/>
            <w:tcBorders>
              <w:top w:val="nil"/>
              <w:left w:val="nil"/>
              <w:bottom w:val="single" w:sz="4" w:space="0" w:color="auto"/>
              <w:right w:val="single" w:sz="4" w:space="0" w:color="auto"/>
            </w:tcBorders>
            <w:shd w:val="clear" w:color="auto" w:fill="auto"/>
            <w:vAlign w:val="center"/>
            <w:hideMark/>
          </w:tcPr>
          <w:p w14:paraId="5C63ED1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008A59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127032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E084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switch de luces</w:t>
            </w:r>
          </w:p>
        </w:tc>
        <w:tc>
          <w:tcPr>
            <w:tcW w:w="2126" w:type="dxa"/>
            <w:tcBorders>
              <w:top w:val="nil"/>
              <w:left w:val="nil"/>
              <w:bottom w:val="single" w:sz="4" w:space="0" w:color="auto"/>
              <w:right w:val="single" w:sz="4" w:space="0" w:color="auto"/>
            </w:tcBorders>
            <w:shd w:val="clear" w:color="auto" w:fill="auto"/>
            <w:vAlign w:val="center"/>
            <w:hideMark/>
          </w:tcPr>
          <w:p w14:paraId="64460B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E2DE1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1937D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0B0E4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palanca de direccionales</w:t>
            </w:r>
          </w:p>
        </w:tc>
        <w:tc>
          <w:tcPr>
            <w:tcW w:w="2126" w:type="dxa"/>
            <w:tcBorders>
              <w:top w:val="nil"/>
              <w:left w:val="nil"/>
              <w:bottom w:val="single" w:sz="4" w:space="0" w:color="auto"/>
              <w:right w:val="single" w:sz="4" w:space="0" w:color="auto"/>
            </w:tcBorders>
            <w:shd w:val="clear" w:color="auto" w:fill="auto"/>
            <w:vAlign w:val="center"/>
            <w:hideMark/>
          </w:tcPr>
          <w:p w14:paraId="1D3274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3A849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124D6E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7FFE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motor limpiaparabrisas</w:t>
            </w:r>
          </w:p>
        </w:tc>
        <w:tc>
          <w:tcPr>
            <w:tcW w:w="2126" w:type="dxa"/>
            <w:tcBorders>
              <w:top w:val="nil"/>
              <w:left w:val="nil"/>
              <w:bottom w:val="single" w:sz="4" w:space="0" w:color="auto"/>
              <w:right w:val="single" w:sz="4" w:space="0" w:color="auto"/>
            </w:tcBorders>
            <w:shd w:val="clear" w:color="auto" w:fill="auto"/>
            <w:vAlign w:val="center"/>
            <w:hideMark/>
          </w:tcPr>
          <w:p w14:paraId="0D3FFB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A9A6B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B2E490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D5640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módulo de carrocería (BSM)</w:t>
            </w:r>
          </w:p>
        </w:tc>
        <w:tc>
          <w:tcPr>
            <w:tcW w:w="2126" w:type="dxa"/>
            <w:tcBorders>
              <w:top w:val="nil"/>
              <w:left w:val="nil"/>
              <w:bottom w:val="single" w:sz="4" w:space="0" w:color="auto"/>
              <w:right w:val="single" w:sz="4" w:space="0" w:color="auto"/>
            </w:tcBorders>
            <w:shd w:val="clear" w:color="auto" w:fill="auto"/>
            <w:vAlign w:val="center"/>
            <w:hideMark/>
          </w:tcPr>
          <w:p w14:paraId="30E419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9B40B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231D0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B42D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módulo WIN</w:t>
            </w:r>
          </w:p>
        </w:tc>
        <w:tc>
          <w:tcPr>
            <w:tcW w:w="2126" w:type="dxa"/>
            <w:tcBorders>
              <w:top w:val="nil"/>
              <w:left w:val="nil"/>
              <w:bottom w:val="single" w:sz="4" w:space="0" w:color="auto"/>
              <w:right w:val="single" w:sz="4" w:space="0" w:color="auto"/>
            </w:tcBorders>
            <w:shd w:val="clear" w:color="auto" w:fill="auto"/>
            <w:vAlign w:val="center"/>
            <w:hideMark/>
          </w:tcPr>
          <w:p w14:paraId="20420B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0B08D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54C47F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1D80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Programar llave con chip</w:t>
            </w:r>
          </w:p>
        </w:tc>
        <w:tc>
          <w:tcPr>
            <w:tcW w:w="2126" w:type="dxa"/>
            <w:tcBorders>
              <w:top w:val="nil"/>
              <w:left w:val="nil"/>
              <w:bottom w:val="single" w:sz="4" w:space="0" w:color="auto"/>
              <w:right w:val="single" w:sz="4" w:space="0" w:color="auto"/>
            </w:tcBorders>
            <w:shd w:val="clear" w:color="auto" w:fill="auto"/>
            <w:vAlign w:val="center"/>
            <w:hideMark/>
          </w:tcPr>
          <w:p w14:paraId="5CE7760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36A725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70D9E7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7188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terminal para batería </w:t>
            </w:r>
          </w:p>
        </w:tc>
        <w:tc>
          <w:tcPr>
            <w:tcW w:w="2126" w:type="dxa"/>
            <w:tcBorders>
              <w:top w:val="nil"/>
              <w:left w:val="nil"/>
              <w:bottom w:val="single" w:sz="4" w:space="0" w:color="auto"/>
              <w:right w:val="single" w:sz="4" w:space="0" w:color="auto"/>
            </w:tcBorders>
            <w:shd w:val="clear" w:color="auto" w:fill="auto"/>
            <w:vAlign w:val="center"/>
            <w:hideMark/>
          </w:tcPr>
          <w:p w14:paraId="107D32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E142C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2B4E6C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848D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soporte para batería </w:t>
            </w:r>
          </w:p>
        </w:tc>
        <w:tc>
          <w:tcPr>
            <w:tcW w:w="2126" w:type="dxa"/>
            <w:tcBorders>
              <w:top w:val="nil"/>
              <w:left w:val="nil"/>
              <w:bottom w:val="single" w:sz="4" w:space="0" w:color="auto"/>
              <w:right w:val="single" w:sz="4" w:space="0" w:color="auto"/>
            </w:tcBorders>
            <w:shd w:val="clear" w:color="auto" w:fill="auto"/>
            <w:vAlign w:val="center"/>
            <w:hideMark/>
          </w:tcPr>
          <w:p w14:paraId="383ECEC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C8F5B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C3AE30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10563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switch de encendido</w:t>
            </w:r>
          </w:p>
        </w:tc>
        <w:tc>
          <w:tcPr>
            <w:tcW w:w="2126" w:type="dxa"/>
            <w:tcBorders>
              <w:top w:val="nil"/>
              <w:left w:val="nil"/>
              <w:bottom w:val="single" w:sz="4" w:space="0" w:color="auto"/>
              <w:right w:val="single" w:sz="4" w:space="0" w:color="auto"/>
            </w:tcBorders>
            <w:shd w:val="clear" w:color="auto" w:fill="auto"/>
            <w:vAlign w:val="center"/>
            <w:hideMark/>
          </w:tcPr>
          <w:p w14:paraId="76D9AD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7E7372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85CB437"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235410"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10. Suspensión, Alineación y Balanceo </w:t>
            </w:r>
          </w:p>
        </w:tc>
      </w:tr>
      <w:tr w:rsidR="00491DE7" w:rsidRPr="00491DE7" w14:paraId="31BDCCE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77A89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tirantes de suspensión</w:t>
            </w:r>
          </w:p>
        </w:tc>
        <w:tc>
          <w:tcPr>
            <w:tcW w:w="2126" w:type="dxa"/>
            <w:tcBorders>
              <w:top w:val="nil"/>
              <w:left w:val="nil"/>
              <w:bottom w:val="single" w:sz="4" w:space="0" w:color="auto"/>
              <w:right w:val="single" w:sz="4" w:space="0" w:color="auto"/>
            </w:tcBorders>
            <w:shd w:val="clear" w:color="auto" w:fill="auto"/>
            <w:vAlign w:val="center"/>
            <w:hideMark/>
          </w:tcPr>
          <w:p w14:paraId="330C40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813FC2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C3B16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6A4D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Birlo                             </w:t>
            </w:r>
          </w:p>
        </w:tc>
        <w:tc>
          <w:tcPr>
            <w:tcW w:w="2126" w:type="dxa"/>
            <w:tcBorders>
              <w:top w:val="nil"/>
              <w:left w:val="nil"/>
              <w:bottom w:val="single" w:sz="4" w:space="0" w:color="auto"/>
              <w:right w:val="single" w:sz="4" w:space="0" w:color="auto"/>
            </w:tcBorders>
            <w:shd w:val="clear" w:color="auto" w:fill="auto"/>
            <w:vAlign w:val="center"/>
            <w:hideMark/>
          </w:tcPr>
          <w:p w14:paraId="5E3C43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8FD48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1359D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79EA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Tuerca</w:t>
            </w:r>
          </w:p>
        </w:tc>
        <w:tc>
          <w:tcPr>
            <w:tcW w:w="2126" w:type="dxa"/>
            <w:tcBorders>
              <w:top w:val="nil"/>
              <w:left w:val="nil"/>
              <w:bottom w:val="single" w:sz="4" w:space="0" w:color="auto"/>
              <w:right w:val="single" w:sz="4" w:space="0" w:color="auto"/>
            </w:tcBorders>
            <w:shd w:val="clear" w:color="auto" w:fill="auto"/>
            <w:vAlign w:val="center"/>
            <w:hideMark/>
          </w:tcPr>
          <w:p w14:paraId="0519A2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38786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DDC68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0FAC5DB" w14:textId="77777777" w:rsidR="00491DE7" w:rsidRPr="00491DE7" w:rsidRDefault="00491DE7" w:rsidP="00491DE7">
            <w:pPr>
              <w:jc w:val="both"/>
              <w:rPr>
                <w:rFonts w:ascii="ColaborateLight" w:hAnsi="ColaborateLight" w:cs="Times New Roman"/>
                <w:sz w:val="22"/>
                <w:szCs w:val="22"/>
                <w:lang w:eastAsia="en-US"/>
              </w:rPr>
            </w:pPr>
            <w:proofErr w:type="gramStart"/>
            <w:r w:rsidRPr="00491DE7">
              <w:rPr>
                <w:rFonts w:ascii="ColaborateLight" w:hAnsi="ColaborateLight" w:cs="Times New Roman"/>
                <w:sz w:val="22"/>
                <w:szCs w:val="22"/>
                <w:lang w:eastAsia="en-US"/>
              </w:rPr>
              <w:t>Hule bota</w:t>
            </w:r>
            <w:proofErr w:type="gramEnd"/>
            <w:r w:rsidRPr="00491DE7">
              <w:rPr>
                <w:rFonts w:ascii="ColaborateLight" w:hAnsi="ColaborateLight" w:cs="Times New Roman"/>
                <w:sz w:val="22"/>
                <w:szCs w:val="22"/>
                <w:lang w:eastAsia="en-US"/>
              </w:rPr>
              <w:t xml:space="preserve"> (flecha homocinética) lado caja</w:t>
            </w:r>
          </w:p>
        </w:tc>
        <w:tc>
          <w:tcPr>
            <w:tcW w:w="2126" w:type="dxa"/>
            <w:tcBorders>
              <w:top w:val="nil"/>
              <w:left w:val="nil"/>
              <w:bottom w:val="single" w:sz="4" w:space="0" w:color="auto"/>
              <w:right w:val="single" w:sz="4" w:space="0" w:color="auto"/>
            </w:tcBorders>
            <w:shd w:val="clear" w:color="auto" w:fill="auto"/>
            <w:vAlign w:val="center"/>
            <w:hideMark/>
          </w:tcPr>
          <w:p w14:paraId="6F853F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5DB01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B0EB9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BAC315F" w14:textId="77777777" w:rsidR="00491DE7" w:rsidRPr="00491DE7" w:rsidRDefault="00491DE7" w:rsidP="00491DE7">
            <w:pPr>
              <w:jc w:val="both"/>
              <w:rPr>
                <w:rFonts w:ascii="ColaborateLight" w:hAnsi="ColaborateLight" w:cs="Times New Roman"/>
                <w:sz w:val="22"/>
                <w:szCs w:val="22"/>
                <w:lang w:eastAsia="en-US"/>
              </w:rPr>
            </w:pPr>
            <w:proofErr w:type="gramStart"/>
            <w:r w:rsidRPr="00491DE7">
              <w:rPr>
                <w:rFonts w:ascii="ColaborateLight" w:hAnsi="ColaborateLight" w:cs="Times New Roman"/>
                <w:sz w:val="22"/>
                <w:szCs w:val="22"/>
                <w:lang w:eastAsia="en-US"/>
              </w:rPr>
              <w:t>Hule bota</w:t>
            </w:r>
            <w:proofErr w:type="gramEnd"/>
            <w:r w:rsidRPr="00491DE7">
              <w:rPr>
                <w:rFonts w:ascii="ColaborateLight" w:hAnsi="ColaborateLight" w:cs="Times New Roman"/>
                <w:sz w:val="22"/>
                <w:szCs w:val="22"/>
                <w:lang w:eastAsia="en-US"/>
              </w:rPr>
              <w:t xml:space="preserve"> (flecha homocinética) lado rueda</w:t>
            </w:r>
          </w:p>
        </w:tc>
        <w:tc>
          <w:tcPr>
            <w:tcW w:w="2126" w:type="dxa"/>
            <w:tcBorders>
              <w:top w:val="nil"/>
              <w:left w:val="nil"/>
              <w:bottom w:val="single" w:sz="4" w:space="0" w:color="auto"/>
              <w:right w:val="single" w:sz="4" w:space="0" w:color="auto"/>
            </w:tcBorders>
            <w:shd w:val="clear" w:color="auto" w:fill="auto"/>
            <w:vAlign w:val="center"/>
            <w:hideMark/>
          </w:tcPr>
          <w:p w14:paraId="07EEE1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24448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DA9A7E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4B36C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Aceite para dirección hidráulica</w:t>
            </w:r>
          </w:p>
        </w:tc>
        <w:tc>
          <w:tcPr>
            <w:tcW w:w="2126" w:type="dxa"/>
            <w:tcBorders>
              <w:top w:val="nil"/>
              <w:left w:val="nil"/>
              <w:bottom w:val="single" w:sz="4" w:space="0" w:color="auto"/>
              <w:right w:val="single" w:sz="4" w:space="0" w:color="auto"/>
            </w:tcBorders>
            <w:shd w:val="clear" w:color="auto" w:fill="auto"/>
            <w:vAlign w:val="center"/>
            <w:hideMark/>
          </w:tcPr>
          <w:p w14:paraId="068072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08BD9F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295536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09B87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amortiguadores delanteros</w:t>
            </w:r>
          </w:p>
        </w:tc>
        <w:tc>
          <w:tcPr>
            <w:tcW w:w="2126" w:type="dxa"/>
            <w:tcBorders>
              <w:top w:val="nil"/>
              <w:left w:val="nil"/>
              <w:bottom w:val="single" w:sz="4" w:space="0" w:color="auto"/>
              <w:right w:val="single" w:sz="4" w:space="0" w:color="auto"/>
            </w:tcBorders>
            <w:shd w:val="clear" w:color="auto" w:fill="auto"/>
            <w:vAlign w:val="center"/>
            <w:hideMark/>
          </w:tcPr>
          <w:p w14:paraId="09A2D0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62C0A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0A524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5AD0E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amortiguadores traseros</w:t>
            </w:r>
          </w:p>
        </w:tc>
        <w:tc>
          <w:tcPr>
            <w:tcW w:w="2126" w:type="dxa"/>
            <w:tcBorders>
              <w:top w:val="nil"/>
              <w:left w:val="nil"/>
              <w:bottom w:val="single" w:sz="4" w:space="0" w:color="auto"/>
              <w:right w:val="single" w:sz="4" w:space="0" w:color="auto"/>
            </w:tcBorders>
            <w:shd w:val="clear" w:color="auto" w:fill="auto"/>
            <w:vAlign w:val="center"/>
            <w:hideMark/>
          </w:tcPr>
          <w:p w14:paraId="6B112E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D2E9F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6E640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6DA2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bases de amortiguadores traseros</w:t>
            </w:r>
          </w:p>
        </w:tc>
        <w:tc>
          <w:tcPr>
            <w:tcW w:w="2126" w:type="dxa"/>
            <w:tcBorders>
              <w:top w:val="nil"/>
              <w:left w:val="nil"/>
              <w:bottom w:val="single" w:sz="4" w:space="0" w:color="auto"/>
              <w:right w:val="single" w:sz="4" w:space="0" w:color="auto"/>
            </w:tcBorders>
            <w:shd w:val="clear" w:color="auto" w:fill="auto"/>
            <w:vAlign w:val="center"/>
            <w:hideMark/>
          </w:tcPr>
          <w:p w14:paraId="0AEE49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27B15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FDCA5D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A389F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bases de amortiguadores delanteros</w:t>
            </w:r>
          </w:p>
        </w:tc>
        <w:tc>
          <w:tcPr>
            <w:tcW w:w="2126" w:type="dxa"/>
            <w:tcBorders>
              <w:top w:val="nil"/>
              <w:left w:val="nil"/>
              <w:bottom w:val="single" w:sz="4" w:space="0" w:color="auto"/>
              <w:right w:val="single" w:sz="4" w:space="0" w:color="auto"/>
            </w:tcBorders>
            <w:shd w:val="clear" w:color="auto" w:fill="auto"/>
            <w:vAlign w:val="center"/>
            <w:hideMark/>
          </w:tcPr>
          <w:p w14:paraId="6958DC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110D8C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8BFC63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ED232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dirección hidráulica</w:t>
            </w:r>
          </w:p>
        </w:tc>
        <w:tc>
          <w:tcPr>
            <w:tcW w:w="2126" w:type="dxa"/>
            <w:tcBorders>
              <w:top w:val="nil"/>
              <w:left w:val="nil"/>
              <w:bottom w:val="single" w:sz="4" w:space="0" w:color="auto"/>
              <w:right w:val="single" w:sz="4" w:space="0" w:color="auto"/>
            </w:tcBorders>
            <w:shd w:val="clear" w:color="auto" w:fill="auto"/>
            <w:vAlign w:val="center"/>
            <w:hideMark/>
          </w:tcPr>
          <w:p w14:paraId="40E7F7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E09CB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1832F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0249F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Cremallera hidráulica </w:t>
            </w:r>
          </w:p>
        </w:tc>
        <w:tc>
          <w:tcPr>
            <w:tcW w:w="2126" w:type="dxa"/>
            <w:tcBorders>
              <w:top w:val="nil"/>
              <w:left w:val="nil"/>
              <w:bottom w:val="single" w:sz="4" w:space="0" w:color="auto"/>
              <w:right w:val="single" w:sz="4" w:space="0" w:color="auto"/>
            </w:tcBorders>
            <w:shd w:val="clear" w:color="auto" w:fill="auto"/>
            <w:vAlign w:val="center"/>
            <w:hideMark/>
          </w:tcPr>
          <w:p w14:paraId="481051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50FA4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8F0E8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6747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Cremallera </w:t>
            </w:r>
            <w:proofErr w:type="spellStart"/>
            <w:r w:rsidRPr="00491DE7">
              <w:rPr>
                <w:rFonts w:ascii="ColaborateLight" w:hAnsi="ColaborateLight" w:cs="Times New Roman"/>
                <w:sz w:val="22"/>
                <w:szCs w:val="22"/>
                <w:lang w:eastAsia="en-US"/>
              </w:rPr>
              <w:t>electroasistida</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582189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9B111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D9037D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D1DCF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Cremallera estándar </w:t>
            </w:r>
          </w:p>
        </w:tc>
        <w:tc>
          <w:tcPr>
            <w:tcW w:w="2126" w:type="dxa"/>
            <w:tcBorders>
              <w:top w:val="nil"/>
              <w:left w:val="nil"/>
              <w:bottom w:val="single" w:sz="4" w:space="0" w:color="auto"/>
              <w:right w:val="single" w:sz="4" w:space="0" w:color="auto"/>
            </w:tcBorders>
            <w:shd w:val="clear" w:color="auto" w:fill="auto"/>
            <w:vAlign w:val="center"/>
            <w:hideMark/>
          </w:tcPr>
          <w:p w14:paraId="4BA7076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1D4D8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284EAB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BB8E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Brazo auxiliar</w:t>
            </w:r>
          </w:p>
        </w:tc>
        <w:tc>
          <w:tcPr>
            <w:tcW w:w="2126" w:type="dxa"/>
            <w:tcBorders>
              <w:top w:val="nil"/>
              <w:left w:val="nil"/>
              <w:bottom w:val="single" w:sz="4" w:space="0" w:color="auto"/>
              <w:right w:val="single" w:sz="4" w:space="0" w:color="auto"/>
            </w:tcBorders>
            <w:shd w:val="clear" w:color="auto" w:fill="auto"/>
            <w:vAlign w:val="center"/>
            <w:hideMark/>
          </w:tcPr>
          <w:p w14:paraId="165392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F1923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16266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2CFB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Brazo </w:t>
            </w:r>
            <w:proofErr w:type="spellStart"/>
            <w:r w:rsidRPr="00491DE7">
              <w:rPr>
                <w:rFonts w:ascii="ColaborateLight" w:hAnsi="ColaborateLight" w:cs="Times New Roman"/>
                <w:sz w:val="22"/>
                <w:szCs w:val="22"/>
                <w:lang w:eastAsia="en-US"/>
              </w:rPr>
              <w:t>pitman</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38C847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666F6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836C9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7CB3B4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cremallera</w:t>
            </w:r>
          </w:p>
        </w:tc>
        <w:tc>
          <w:tcPr>
            <w:tcW w:w="2126" w:type="dxa"/>
            <w:tcBorders>
              <w:top w:val="nil"/>
              <w:left w:val="nil"/>
              <w:bottom w:val="single" w:sz="4" w:space="0" w:color="auto"/>
              <w:right w:val="single" w:sz="4" w:space="0" w:color="auto"/>
            </w:tcBorders>
            <w:shd w:val="clear" w:color="auto" w:fill="auto"/>
            <w:vAlign w:val="center"/>
            <w:hideMark/>
          </w:tcPr>
          <w:p w14:paraId="2AAD8C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5EEE1A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5AA77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E8D63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horquilla inferior</w:t>
            </w:r>
          </w:p>
        </w:tc>
        <w:tc>
          <w:tcPr>
            <w:tcW w:w="2126" w:type="dxa"/>
            <w:tcBorders>
              <w:top w:val="nil"/>
              <w:left w:val="nil"/>
              <w:bottom w:val="single" w:sz="4" w:space="0" w:color="auto"/>
              <w:right w:val="single" w:sz="4" w:space="0" w:color="auto"/>
            </w:tcBorders>
            <w:shd w:val="clear" w:color="auto" w:fill="auto"/>
            <w:vAlign w:val="center"/>
            <w:hideMark/>
          </w:tcPr>
          <w:p w14:paraId="426E9F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8F808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A1E1A8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6D7E6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bujes de horquilla superior</w:t>
            </w:r>
          </w:p>
        </w:tc>
        <w:tc>
          <w:tcPr>
            <w:tcW w:w="2126" w:type="dxa"/>
            <w:tcBorders>
              <w:top w:val="nil"/>
              <w:left w:val="nil"/>
              <w:bottom w:val="single" w:sz="4" w:space="0" w:color="auto"/>
              <w:right w:val="single" w:sz="4" w:space="0" w:color="auto"/>
            </w:tcBorders>
            <w:shd w:val="clear" w:color="auto" w:fill="auto"/>
            <w:vAlign w:val="center"/>
            <w:hideMark/>
          </w:tcPr>
          <w:p w14:paraId="23BAA3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A1DF3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357DF7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FED2C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Caja de dirección nueva</w:t>
            </w:r>
          </w:p>
        </w:tc>
        <w:tc>
          <w:tcPr>
            <w:tcW w:w="2126" w:type="dxa"/>
            <w:tcBorders>
              <w:top w:val="nil"/>
              <w:left w:val="nil"/>
              <w:bottom w:val="single" w:sz="4" w:space="0" w:color="auto"/>
              <w:right w:val="single" w:sz="4" w:space="0" w:color="auto"/>
            </w:tcBorders>
            <w:shd w:val="clear" w:color="auto" w:fill="auto"/>
            <w:vAlign w:val="center"/>
            <w:hideMark/>
          </w:tcPr>
          <w:p w14:paraId="78E41F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28855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C1809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25C6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Cubre polvo de cremallera</w:t>
            </w:r>
          </w:p>
        </w:tc>
        <w:tc>
          <w:tcPr>
            <w:tcW w:w="2126" w:type="dxa"/>
            <w:tcBorders>
              <w:top w:val="nil"/>
              <w:left w:val="nil"/>
              <w:bottom w:val="single" w:sz="4" w:space="0" w:color="auto"/>
              <w:right w:val="single" w:sz="4" w:space="0" w:color="auto"/>
            </w:tcBorders>
            <w:shd w:val="clear" w:color="auto" w:fill="auto"/>
            <w:vAlign w:val="center"/>
            <w:hideMark/>
          </w:tcPr>
          <w:p w14:paraId="2D2AF1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38F12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A43DDE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46FCB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Horquilla inferior completa</w:t>
            </w:r>
          </w:p>
        </w:tc>
        <w:tc>
          <w:tcPr>
            <w:tcW w:w="2126" w:type="dxa"/>
            <w:tcBorders>
              <w:top w:val="nil"/>
              <w:left w:val="nil"/>
              <w:bottom w:val="single" w:sz="4" w:space="0" w:color="auto"/>
              <w:right w:val="single" w:sz="4" w:space="0" w:color="auto"/>
            </w:tcBorders>
            <w:shd w:val="clear" w:color="auto" w:fill="auto"/>
            <w:vAlign w:val="center"/>
            <w:hideMark/>
          </w:tcPr>
          <w:p w14:paraId="5FD6E8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9A73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E82723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8A3B7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Horquilla superior completa</w:t>
            </w:r>
          </w:p>
        </w:tc>
        <w:tc>
          <w:tcPr>
            <w:tcW w:w="2126" w:type="dxa"/>
            <w:tcBorders>
              <w:top w:val="nil"/>
              <w:left w:val="nil"/>
              <w:bottom w:val="single" w:sz="4" w:space="0" w:color="auto"/>
              <w:right w:val="single" w:sz="4" w:space="0" w:color="auto"/>
            </w:tcBorders>
            <w:shd w:val="clear" w:color="auto" w:fill="auto"/>
            <w:vAlign w:val="center"/>
            <w:hideMark/>
          </w:tcPr>
          <w:p w14:paraId="6BCC8D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16017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2EB61F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D641A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hules de barra estabilizadora</w:t>
            </w:r>
          </w:p>
        </w:tc>
        <w:tc>
          <w:tcPr>
            <w:tcW w:w="2126" w:type="dxa"/>
            <w:tcBorders>
              <w:top w:val="nil"/>
              <w:left w:val="nil"/>
              <w:bottom w:val="single" w:sz="4" w:space="0" w:color="auto"/>
              <w:right w:val="single" w:sz="4" w:space="0" w:color="auto"/>
            </w:tcBorders>
            <w:shd w:val="clear" w:color="auto" w:fill="auto"/>
            <w:vAlign w:val="center"/>
            <w:hideMark/>
          </w:tcPr>
          <w:p w14:paraId="346A78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73A458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7C70E2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19BDF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Repuesto de bomba de dirección</w:t>
            </w:r>
          </w:p>
        </w:tc>
        <w:tc>
          <w:tcPr>
            <w:tcW w:w="2126" w:type="dxa"/>
            <w:tcBorders>
              <w:top w:val="nil"/>
              <w:left w:val="nil"/>
              <w:bottom w:val="single" w:sz="4" w:space="0" w:color="auto"/>
              <w:right w:val="single" w:sz="4" w:space="0" w:color="auto"/>
            </w:tcBorders>
            <w:shd w:val="clear" w:color="auto" w:fill="auto"/>
            <w:vAlign w:val="center"/>
            <w:hideMark/>
          </w:tcPr>
          <w:p w14:paraId="4599448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23E809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3AC0B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A75E6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Repuesto de caja de dirección</w:t>
            </w:r>
          </w:p>
        </w:tc>
        <w:tc>
          <w:tcPr>
            <w:tcW w:w="2126" w:type="dxa"/>
            <w:tcBorders>
              <w:top w:val="nil"/>
              <w:left w:val="nil"/>
              <w:bottom w:val="single" w:sz="4" w:space="0" w:color="auto"/>
              <w:right w:val="single" w:sz="4" w:space="0" w:color="auto"/>
            </w:tcBorders>
            <w:shd w:val="clear" w:color="auto" w:fill="auto"/>
            <w:vAlign w:val="center"/>
            <w:hideMark/>
          </w:tcPr>
          <w:p w14:paraId="280EEC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F82C7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E8FA4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3FF9B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Repuesto de cremallera hidráulica</w:t>
            </w:r>
          </w:p>
        </w:tc>
        <w:tc>
          <w:tcPr>
            <w:tcW w:w="2126" w:type="dxa"/>
            <w:tcBorders>
              <w:top w:val="nil"/>
              <w:left w:val="nil"/>
              <w:bottom w:val="single" w:sz="4" w:space="0" w:color="auto"/>
              <w:right w:val="single" w:sz="4" w:space="0" w:color="auto"/>
            </w:tcBorders>
            <w:shd w:val="clear" w:color="auto" w:fill="auto"/>
            <w:vAlign w:val="center"/>
            <w:hideMark/>
          </w:tcPr>
          <w:p w14:paraId="5FFF21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9BE9F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A5B7EE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4D5A0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Repuesto de cremallera </w:t>
            </w:r>
            <w:proofErr w:type="spellStart"/>
            <w:r w:rsidRPr="00491DE7">
              <w:rPr>
                <w:rFonts w:ascii="ColaborateLight" w:hAnsi="ColaborateLight" w:cs="Times New Roman"/>
                <w:sz w:val="22"/>
                <w:szCs w:val="22"/>
                <w:lang w:eastAsia="en-US"/>
              </w:rPr>
              <w:t>electroasistida</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28799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70EB5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D44A98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31F0D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Rótula inferior</w:t>
            </w:r>
          </w:p>
        </w:tc>
        <w:tc>
          <w:tcPr>
            <w:tcW w:w="2126" w:type="dxa"/>
            <w:tcBorders>
              <w:top w:val="nil"/>
              <w:left w:val="nil"/>
              <w:bottom w:val="single" w:sz="4" w:space="0" w:color="auto"/>
              <w:right w:val="single" w:sz="4" w:space="0" w:color="auto"/>
            </w:tcBorders>
            <w:shd w:val="clear" w:color="auto" w:fill="auto"/>
            <w:vAlign w:val="center"/>
            <w:hideMark/>
          </w:tcPr>
          <w:p w14:paraId="095D59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D50BBE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96F6C4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29D8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Rótula superior</w:t>
            </w:r>
          </w:p>
        </w:tc>
        <w:tc>
          <w:tcPr>
            <w:tcW w:w="2126" w:type="dxa"/>
            <w:tcBorders>
              <w:top w:val="nil"/>
              <w:left w:val="nil"/>
              <w:bottom w:val="single" w:sz="4" w:space="0" w:color="auto"/>
              <w:right w:val="single" w:sz="4" w:space="0" w:color="auto"/>
            </w:tcBorders>
            <w:shd w:val="clear" w:color="auto" w:fill="auto"/>
            <w:vAlign w:val="center"/>
            <w:hideMark/>
          </w:tcPr>
          <w:p w14:paraId="366B07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3059D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BA445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98F4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topes de amortiguadores</w:t>
            </w:r>
          </w:p>
        </w:tc>
        <w:tc>
          <w:tcPr>
            <w:tcW w:w="2126" w:type="dxa"/>
            <w:tcBorders>
              <w:top w:val="nil"/>
              <w:left w:val="nil"/>
              <w:bottom w:val="single" w:sz="4" w:space="0" w:color="auto"/>
              <w:right w:val="single" w:sz="4" w:space="0" w:color="auto"/>
            </w:tcBorders>
            <w:shd w:val="clear" w:color="auto" w:fill="auto"/>
            <w:vAlign w:val="center"/>
            <w:hideMark/>
          </w:tcPr>
          <w:p w14:paraId="50D742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6D21256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6A977A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7FA91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tornillos estabilizadores</w:t>
            </w:r>
          </w:p>
        </w:tc>
        <w:tc>
          <w:tcPr>
            <w:tcW w:w="2126" w:type="dxa"/>
            <w:tcBorders>
              <w:top w:val="nil"/>
              <w:left w:val="nil"/>
              <w:bottom w:val="single" w:sz="4" w:space="0" w:color="auto"/>
              <w:right w:val="single" w:sz="4" w:space="0" w:color="auto"/>
            </w:tcBorders>
            <w:shd w:val="clear" w:color="auto" w:fill="auto"/>
            <w:vAlign w:val="center"/>
            <w:hideMark/>
          </w:tcPr>
          <w:p w14:paraId="42BF77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465ADB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041592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60F1C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Terminal exterior </w:t>
            </w:r>
          </w:p>
        </w:tc>
        <w:tc>
          <w:tcPr>
            <w:tcW w:w="2126" w:type="dxa"/>
            <w:tcBorders>
              <w:top w:val="nil"/>
              <w:left w:val="nil"/>
              <w:bottom w:val="single" w:sz="4" w:space="0" w:color="auto"/>
              <w:right w:val="single" w:sz="4" w:space="0" w:color="auto"/>
            </w:tcBorders>
            <w:shd w:val="clear" w:color="auto" w:fill="auto"/>
            <w:vAlign w:val="center"/>
            <w:hideMark/>
          </w:tcPr>
          <w:p w14:paraId="78292A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E3E1F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D1044A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60505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Terminal interior</w:t>
            </w:r>
          </w:p>
        </w:tc>
        <w:tc>
          <w:tcPr>
            <w:tcW w:w="2126" w:type="dxa"/>
            <w:tcBorders>
              <w:top w:val="nil"/>
              <w:left w:val="nil"/>
              <w:bottom w:val="single" w:sz="4" w:space="0" w:color="auto"/>
              <w:right w:val="single" w:sz="4" w:space="0" w:color="auto"/>
            </w:tcBorders>
            <w:shd w:val="clear" w:color="auto" w:fill="auto"/>
            <w:vAlign w:val="center"/>
            <w:hideMark/>
          </w:tcPr>
          <w:p w14:paraId="799EC6A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B3861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1075F1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2709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Bulbo de presión hidráulica</w:t>
            </w:r>
          </w:p>
        </w:tc>
        <w:tc>
          <w:tcPr>
            <w:tcW w:w="2126" w:type="dxa"/>
            <w:tcBorders>
              <w:top w:val="nil"/>
              <w:left w:val="nil"/>
              <w:bottom w:val="single" w:sz="4" w:space="0" w:color="auto"/>
              <w:right w:val="single" w:sz="4" w:space="0" w:color="auto"/>
            </w:tcBorders>
            <w:shd w:val="clear" w:color="auto" w:fill="auto"/>
            <w:vAlign w:val="center"/>
            <w:hideMark/>
          </w:tcPr>
          <w:p w14:paraId="38A8E6C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2A9A4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65C7CF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2D6C8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Bieleta</w:t>
            </w:r>
          </w:p>
        </w:tc>
        <w:tc>
          <w:tcPr>
            <w:tcW w:w="2126" w:type="dxa"/>
            <w:tcBorders>
              <w:top w:val="nil"/>
              <w:left w:val="nil"/>
              <w:bottom w:val="single" w:sz="4" w:space="0" w:color="auto"/>
              <w:right w:val="single" w:sz="4" w:space="0" w:color="auto"/>
            </w:tcBorders>
            <w:shd w:val="clear" w:color="auto" w:fill="auto"/>
            <w:vAlign w:val="center"/>
            <w:hideMark/>
          </w:tcPr>
          <w:p w14:paraId="54D968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37C65D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DF6BD7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33EE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Cruceta de dirección </w:t>
            </w:r>
          </w:p>
        </w:tc>
        <w:tc>
          <w:tcPr>
            <w:tcW w:w="2126" w:type="dxa"/>
            <w:tcBorders>
              <w:top w:val="nil"/>
              <w:left w:val="nil"/>
              <w:bottom w:val="single" w:sz="4" w:space="0" w:color="auto"/>
              <w:right w:val="single" w:sz="4" w:space="0" w:color="auto"/>
            </w:tcBorders>
            <w:shd w:val="clear" w:color="auto" w:fill="auto"/>
            <w:vAlign w:val="center"/>
            <w:hideMark/>
          </w:tcPr>
          <w:p w14:paraId="145055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8E901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B676A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DD017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Barra central</w:t>
            </w:r>
          </w:p>
        </w:tc>
        <w:tc>
          <w:tcPr>
            <w:tcW w:w="2126" w:type="dxa"/>
            <w:tcBorders>
              <w:top w:val="nil"/>
              <w:left w:val="nil"/>
              <w:bottom w:val="single" w:sz="4" w:space="0" w:color="auto"/>
              <w:right w:val="single" w:sz="4" w:space="0" w:color="auto"/>
            </w:tcBorders>
            <w:shd w:val="clear" w:color="auto" w:fill="auto"/>
            <w:vAlign w:val="center"/>
            <w:hideMark/>
          </w:tcPr>
          <w:p w14:paraId="032B71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4AA11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E46046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9728C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resortes de suspensión delantero</w:t>
            </w:r>
          </w:p>
        </w:tc>
        <w:tc>
          <w:tcPr>
            <w:tcW w:w="2126" w:type="dxa"/>
            <w:tcBorders>
              <w:top w:val="nil"/>
              <w:left w:val="nil"/>
              <w:bottom w:val="single" w:sz="4" w:space="0" w:color="auto"/>
              <w:right w:val="single" w:sz="4" w:space="0" w:color="auto"/>
            </w:tcBorders>
            <w:shd w:val="clear" w:color="auto" w:fill="auto"/>
            <w:vAlign w:val="center"/>
            <w:hideMark/>
          </w:tcPr>
          <w:p w14:paraId="4A7CB8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DC449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6BD2CE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3F24CC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resortes de suspensión traseros</w:t>
            </w:r>
          </w:p>
        </w:tc>
        <w:tc>
          <w:tcPr>
            <w:tcW w:w="2126" w:type="dxa"/>
            <w:tcBorders>
              <w:top w:val="nil"/>
              <w:left w:val="nil"/>
              <w:bottom w:val="single" w:sz="4" w:space="0" w:color="auto"/>
              <w:right w:val="single" w:sz="4" w:space="0" w:color="auto"/>
            </w:tcBorders>
            <w:shd w:val="clear" w:color="auto" w:fill="auto"/>
            <w:vAlign w:val="center"/>
          </w:tcPr>
          <w:p w14:paraId="01D469D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tcPr>
          <w:p w14:paraId="4CED4D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7C1DE5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2711F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Punta homocinética lado caja </w:t>
            </w:r>
          </w:p>
        </w:tc>
        <w:tc>
          <w:tcPr>
            <w:tcW w:w="2126" w:type="dxa"/>
            <w:tcBorders>
              <w:top w:val="nil"/>
              <w:left w:val="nil"/>
              <w:bottom w:val="single" w:sz="4" w:space="0" w:color="auto"/>
              <w:right w:val="single" w:sz="4" w:space="0" w:color="auto"/>
            </w:tcBorders>
            <w:shd w:val="clear" w:color="auto" w:fill="auto"/>
            <w:vAlign w:val="center"/>
            <w:hideMark/>
          </w:tcPr>
          <w:p w14:paraId="28C683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2A610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FC0A6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37ABA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Punta homocinética lado rueda</w:t>
            </w:r>
          </w:p>
        </w:tc>
        <w:tc>
          <w:tcPr>
            <w:tcW w:w="2126" w:type="dxa"/>
            <w:tcBorders>
              <w:top w:val="nil"/>
              <w:left w:val="nil"/>
              <w:bottom w:val="single" w:sz="4" w:space="0" w:color="auto"/>
              <w:right w:val="single" w:sz="4" w:space="0" w:color="auto"/>
            </w:tcBorders>
            <w:shd w:val="clear" w:color="auto" w:fill="auto"/>
            <w:vAlign w:val="center"/>
            <w:hideMark/>
          </w:tcPr>
          <w:p w14:paraId="164B91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C1B57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E84045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2712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Flecha homocinética izquierda</w:t>
            </w:r>
          </w:p>
        </w:tc>
        <w:tc>
          <w:tcPr>
            <w:tcW w:w="2126" w:type="dxa"/>
            <w:tcBorders>
              <w:top w:val="nil"/>
              <w:left w:val="nil"/>
              <w:bottom w:val="single" w:sz="4" w:space="0" w:color="auto"/>
              <w:right w:val="single" w:sz="4" w:space="0" w:color="auto"/>
            </w:tcBorders>
            <w:shd w:val="clear" w:color="auto" w:fill="auto"/>
            <w:vAlign w:val="center"/>
            <w:hideMark/>
          </w:tcPr>
          <w:p w14:paraId="7D0B8A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EC2495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04F7CC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A75B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Flecha homocinética derecha</w:t>
            </w:r>
          </w:p>
        </w:tc>
        <w:tc>
          <w:tcPr>
            <w:tcW w:w="2126" w:type="dxa"/>
            <w:tcBorders>
              <w:top w:val="nil"/>
              <w:left w:val="nil"/>
              <w:bottom w:val="single" w:sz="4" w:space="0" w:color="auto"/>
              <w:right w:val="single" w:sz="4" w:space="0" w:color="auto"/>
            </w:tcBorders>
            <w:shd w:val="clear" w:color="auto" w:fill="auto"/>
            <w:vAlign w:val="center"/>
            <w:hideMark/>
          </w:tcPr>
          <w:p w14:paraId="547C1A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80FC6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043623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7333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Polea de bomba de dirección </w:t>
            </w:r>
          </w:p>
        </w:tc>
        <w:tc>
          <w:tcPr>
            <w:tcW w:w="2126" w:type="dxa"/>
            <w:tcBorders>
              <w:top w:val="nil"/>
              <w:left w:val="nil"/>
              <w:bottom w:val="single" w:sz="4" w:space="0" w:color="auto"/>
              <w:right w:val="single" w:sz="4" w:space="0" w:color="auto"/>
            </w:tcBorders>
            <w:shd w:val="clear" w:color="auto" w:fill="auto"/>
            <w:vAlign w:val="center"/>
            <w:hideMark/>
          </w:tcPr>
          <w:p w14:paraId="228D0D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8397B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7921E5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1BE9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Balero de columna de volante</w:t>
            </w:r>
          </w:p>
        </w:tc>
        <w:tc>
          <w:tcPr>
            <w:tcW w:w="2126" w:type="dxa"/>
            <w:tcBorders>
              <w:top w:val="nil"/>
              <w:left w:val="nil"/>
              <w:bottom w:val="single" w:sz="4" w:space="0" w:color="auto"/>
              <w:right w:val="single" w:sz="4" w:space="0" w:color="auto"/>
            </w:tcBorders>
            <w:shd w:val="clear" w:color="auto" w:fill="auto"/>
            <w:vAlign w:val="center"/>
            <w:hideMark/>
          </w:tcPr>
          <w:p w14:paraId="1DCDD7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CD2A1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CB905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A24F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retorno de cremallera</w:t>
            </w:r>
          </w:p>
        </w:tc>
        <w:tc>
          <w:tcPr>
            <w:tcW w:w="2126" w:type="dxa"/>
            <w:tcBorders>
              <w:top w:val="nil"/>
              <w:left w:val="nil"/>
              <w:bottom w:val="single" w:sz="4" w:space="0" w:color="auto"/>
              <w:right w:val="single" w:sz="4" w:space="0" w:color="auto"/>
            </w:tcBorders>
            <w:shd w:val="clear" w:color="auto" w:fill="auto"/>
            <w:vAlign w:val="center"/>
            <w:hideMark/>
          </w:tcPr>
          <w:p w14:paraId="1CC97EE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915A7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E44393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6C57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presión de cremallera</w:t>
            </w:r>
          </w:p>
        </w:tc>
        <w:tc>
          <w:tcPr>
            <w:tcW w:w="2126" w:type="dxa"/>
            <w:tcBorders>
              <w:top w:val="nil"/>
              <w:left w:val="nil"/>
              <w:bottom w:val="single" w:sz="4" w:space="0" w:color="auto"/>
              <w:right w:val="single" w:sz="4" w:space="0" w:color="auto"/>
            </w:tcBorders>
            <w:shd w:val="clear" w:color="auto" w:fill="auto"/>
            <w:vAlign w:val="center"/>
            <w:hideMark/>
          </w:tcPr>
          <w:p w14:paraId="4163E9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10CAC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FCAE35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A54FD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Amortiguador de dirección </w:t>
            </w:r>
          </w:p>
        </w:tc>
        <w:tc>
          <w:tcPr>
            <w:tcW w:w="2126" w:type="dxa"/>
            <w:tcBorders>
              <w:top w:val="nil"/>
              <w:left w:val="nil"/>
              <w:bottom w:val="single" w:sz="4" w:space="0" w:color="auto"/>
              <w:right w:val="single" w:sz="4" w:space="0" w:color="auto"/>
            </w:tcBorders>
            <w:shd w:val="clear" w:color="auto" w:fill="auto"/>
            <w:vAlign w:val="center"/>
            <w:hideMark/>
          </w:tcPr>
          <w:p w14:paraId="198198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BC997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CBE964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8051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retorno de dirección</w:t>
            </w:r>
          </w:p>
        </w:tc>
        <w:tc>
          <w:tcPr>
            <w:tcW w:w="2126" w:type="dxa"/>
            <w:tcBorders>
              <w:top w:val="nil"/>
              <w:left w:val="nil"/>
              <w:bottom w:val="single" w:sz="4" w:space="0" w:color="auto"/>
              <w:right w:val="single" w:sz="4" w:space="0" w:color="auto"/>
            </w:tcBorders>
            <w:shd w:val="clear" w:color="auto" w:fill="auto"/>
            <w:vAlign w:val="center"/>
            <w:hideMark/>
          </w:tcPr>
          <w:p w14:paraId="66B0696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8C79C2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2A9AA7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69803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Manguera de presión Hidráulica </w:t>
            </w:r>
          </w:p>
        </w:tc>
        <w:tc>
          <w:tcPr>
            <w:tcW w:w="2126" w:type="dxa"/>
            <w:tcBorders>
              <w:top w:val="nil"/>
              <w:left w:val="nil"/>
              <w:bottom w:val="single" w:sz="4" w:space="0" w:color="auto"/>
              <w:right w:val="single" w:sz="4" w:space="0" w:color="auto"/>
            </w:tcBorders>
            <w:shd w:val="clear" w:color="auto" w:fill="auto"/>
            <w:vAlign w:val="center"/>
            <w:hideMark/>
          </w:tcPr>
          <w:p w14:paraId="40C27A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FDBE9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CE6564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FCBBB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Alineación </w:t>
            </w:r>
          </w:p>
        </w:tc>
        <w:tc>
          <w:tcPr>
            <w:tcW w:w="2126" w:type="dxa"/>
            <w:tcBorders>
              <w:top w:val="nil"/>
              <w:left w:val="nil"/>
              <w:bottom w:val="single" w:sz="4" w:space="0" w:color="auto"/>
              <w:right w:val="single" w:sz="4" w:space="0" w:color="auto"/>
            </w:tcBorders>
            <w:shd w:val="clear" w:color="auto" w:fill="auto"/>
            <w:vAlign w:val="center"/>
            <w:hideMark/>
          </w:tcPr>
          <w:p w14:paraId="47BB4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77199E9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47057F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87F36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Balanceo </w:t>
            </w:r>
          </w:p>
        </w:tc>
        <w:tc>
          <w:tcPr>
            <w:tcW w:w="2126" w:type="dxa"/>
            <w:tcBorders>
              <w:top w:val="nil"/>
              <w:left w:val="nil"/>
              <w:bottom w:val="single" w:sz="4" w:space="0" w:color="auto"/>
              <w:right w:val="single" w:sz="4" w:space="0" w:color="auto"/>
            </w:tcBorders>
            <w:shd w:val="clear" w:color="auto" w:fill="auto"/>
            <w:vAlign w:val="center"/>
            <w:hideMark/>
          </w:tcPr>
          <w:p w14:paraId="499261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FA33D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D71AD2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EBC1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Rotación de llantas (4)</w:t>
            </w:r>
          </w:p>
        </w:tc>
        <w:tc>
          <w:tcPr>
            <w:tcW w:w="2126" w:type="dxa"/>
            <w:tcBorders>
              <w:top w:val="nil"/>
              <w:left w:val="nil"/>
              <w:bottom w:val="single" w:sz="4" w:space="0" w:color="auto"/>
              <w:right w:val="single" w:sz="4" w:space="0" w:color="auto"/>
            </w:tcBorders>
            <w:shd w:val="clear" w:color="auto" w:fill="auto"/>
            <w:vAlign w:val="center"/>
            <w:hideMark/>
          </w:tcPr>
          <w:p w14:paraId="437E4B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F355E5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E78180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D0CF1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hule bota (flecha homocinética) lado caja</w:t>
            </w:r>
          </w:p>
        </w:tc>
        <w:tc>
          <w:tcPr>
            <w:tcW w:w="2126" w:type="dxa"/>
            <w:tcBorders>
              <w:top w:val="nil"/>
              <w:left w:val="nil"/>
              <w:bottom w:val="single" w:sz="4" w:space="0" w:color="auto"/>
              <w:right w:val="single" w:sz="4" w:space="0" w:color="auto"/>
            </w:tcBorders>
            <w:shd w:val="clear" w:color="auto" w:fill="auto"/>
            <w:vAlign w:val="center"/>
            <w:hideMark/>
          </w:tcPr>
          <w:p w14:paraId="6499EC7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01205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B0897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03E7A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hule bota (flecha homocinética) lado rueda</w:t>
            </w:r>
          </w:p>
        </w:tc>
        <w:tc>
          <w:tcPr>
            <w:tcW w:w="2126" w:type="dxa"/>
            <w:tcBorders>
              <w:top w:val="nil"/>
              <w:left w:val="nil"/>
              <w:bottom w:val="single" w:sz="4" w:space="0" w:color="auto"/>
              <w:right w:val="single" w:sz="4" w:space="0" w:color="auto"/>
            </w:tcBorders>
            <w:shd w:val="clear" w:color="auto" w:fill="auto"/>
            <w:vAlign w:val="center"/>
            <w:hideMark/>
          </w:tcPr>
          <w:p w14:paraId="27DFB3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BF637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C1116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296E1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bulbo de presión hidráulica</w:t>
            </w:r>
          </w:p>
        </w:tc>
        <w:tc>
          <w:tcPr>
            <w:tcW w:w="2126" w:type="dxa"/>
            <w:tcBorders>
              <w:top w:val="nil"/>
              <w:left w:val="nil"/>
              <w:bottom w:val="single" w:sz="4" w:space="0" w:color="auto"/>
              <w:right w:val="single" w:sz="4" w:space="0" w:color="auto"/>
            </w:tcBorders>
            <w:shd w:val="clear" w:color="auto" w:fill="auto"/>
            <w:vAlign w:val="center"/>
            <w:hideMark/>
          </w:tcPr>
          <w:p w14:paraId="21432C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290266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C21671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A389E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birlo</w:t>
            </w:r>
          </w:p>
        </w:tc>
        <w:tc>
          <w:tcPr>
            <w:tcW w:w="2126" w:type="dxa"/>
            <w:tcBorders>
              <w:top w:val="nil"/>
              <w:left w:val="nil"/>
              <w:bottom w:val="single" w:sz="4" w:space="0" w:color="auto"/>
              <w:right w:val="single" w:sz="4" w:space="0" w:color="auto"/>
            </w:tcBorders>
            <w:shd w:val="clear" w:color="auto" w:fill="auto"/>
            <w:vAlign w:val="center"/>
            <w:hideMark/>
          </w:tcPr>
          <w:p w14:paraId="1AEEA3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0085E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CF952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87C21C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amortiguadores delanteros</w:t>
            </w:r>
          </w:p>
        </w:tc>
        <w:tc>
          <w:tcPr>
            <w:tcW w:w="2126" w:type="dxa"/>
            <w:tcBorders>
              <w:top w:val="nil"/>
              <w:left w:val="nil"/>
              <w:bottom w:val="single" w:sz="4" w:space="0" w:color="auto"/>
              <w:right w:val="single" w:sz="4" w:space="0" w:color="auto"/>
            </w:tcBorders>
            <w:shd w:val="clear" w:color="auto" w:fill="auto"/>
            <w:vAlign w:val="center"/>
            <w:hideMark/>
          </w:tcPr>
          <w:p w14:paraId="2D290C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1ADC630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AF79F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D99C6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amortiguadores traseros</w:t>
            </w:r>
          </w:p>
        </w:tc>
        <w:tc>
          <w:tcPr>
            <w:tcW w:w="2126" w:type="dxa"/>
            <w:tcBorders>
              <w:top w:val="nil"/>
              <w:left w:val="nil"/>
              <w:bottom w:val="single" w:sz="4" w:space="0" w:color="auto"/>
              <w:right w:val="single" w:sz="4" w:space="0" w:color="auto"/>
            </w:tcBorders>
            <w:shd w:val="clear" w:color="auto" w:fill="auto"/>
            <w:vAlign w:val="center"/>
            <w:hideMark/>
          </w:tcPr>
          <w:p w14:paraId="2F71FA3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2991B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DD059F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4E7EE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cruceta de dirección</w:t>
            </w:r>
          </w:p>
        </w:tc>
        <w:tc>
          <w:tcPr>
            <w:tcW w:w="2126" w:type="dxa"/>
            <w:tcBorders>
              <w:top w:val="nil"/>
              <w:left w:val="nil"/>
              <w:bottom w:val="single" w:sz="4" w:space="0" w:color="auto"/>
              <w:right w:val="single" w:sz="4" w:space="0" w:color="auto"/>
            </w:tcBorders>
            <w:shd w:val="clear" w:color="auto" w:fill="auto"/>
            <w:vAlign w:val="center"/>
            <w:hideMark/>
          </w:tcPr>
          <w:p w14:paraId="20C5B1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B476A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03AF49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D17A3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bomba de dirección</w:t>
            </w:r>
          </w:p>
        </w:tc>
        <w:tc>
          <w:tcPr>
            <w:tcW w:w="2126" w:type="dxa"/>
            <w:tcBorders>
              <w:top w:val="nil"/>
              <w:left w:val="nil"/>
              <w:bottom w:val="single" w:sz="4" w:space="0" w:color="auto"/>
              <w:right w:val="single" w:sz="4" w:space="0" w:color="auto"/>
            </w:tcBorders>
            <w:shd w:val="clear" w:color="auto" w:fill="auto"/>
            <w:vAlign w:val="center"/>
            <w:hideMark/>
          </w:tcPr>
          <w:p w14:paraId="2EDDF4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3EAC2A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7642F7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C4F5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retorno de cremallera</w:t>
            </w:r>
          </w:p>
        </w:tc>
        <w:tc>
          <w:tcPr>
            <w:tcW w:w="2126" w:type="dxa"/>
            <w:tcBorders>
              <w:top w:val="nil"/>
              <w:left w:val="nil"/>
              <w:bottom w:val="single" w:sz="4" w:space="0" w:color="auto"/>
              <w:right w:val="single" w:sz="4" w:space="0" w:color="auto"/>
            </w:tcBorders>
            <w:shd w:val="clear" w:color="auto" w:fill="auto"/>
            <w:vAlign w:val="center"/>
            <w:hideMark/>
          </w:tcPr>
          <w:p w14:paraId="7EF806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C10B10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AEFC4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97E8E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presión de cremallera</w:t>
            </w:r>
          </w:p>
        </w:tc>
        <w:tc>
          <w:tcPr>
            <w:tcW w:w="2126" w:type="dxa"/>
            <w:tcBorders>
              <w:top w:val="nil"/>
              <w:left w:val="nil"/>
              <w:bottom w:val="single" w:sz="4" w:space="0" w:color="auto"/>
              <w:right w:val="single" w:sz="4" w:space="0" w:color="auto"/>
            </w:tcBorders>
            <w:shd w:val="clear" w:color="auto" w:fill="auto"/>
            <w:vAlign w:val="center"/>
            <w:hideMark/>
          </w:tcPr>
          <w:p w14:paraId="6740BC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99241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DC697E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B4A88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cremallera </w:t>
            </w:r>
            <w:proofErr w:type="spellStart"/>
            <w:r w:rsidRPr="00491DE7">
              <w:rPr>
                <w:rFonts w:ascii="ColaborateLight" w:hAnsi="ColaborateLight" w:cs="Times New Roman"/>
                <w:sz w:val="22"/>
                <w:szCs w:val="22"/>
                <w:lang w:eastAsia="en-US"/>
              </w:rPr>
              <w:t>electroasistida</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155053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5A1084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5FC4AB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6BD6C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cremallera hidráulica </w:t>
            </w:r>
          </w:p>
        </w:tc>
        <w:tc>
          <w:tcPr>
            <w:tcW w:w="2126" w:type="dxa"/>
            <w:tcBorders>
              <w:top w:val="nil"/>
              <w:left w:val="nil"/>
              <w:bottom w:val="single" w:sz="4" w:space="0" w:color="auto"/>
              <w:right w:val="single" w:sz="4" w:space="0" w:color="auto"/>
            </w:tcBorders>
            <w:shd w:val="clear" w:color="auto" w:fill="auto"/>
            <w:vAlign w:val="center"/>
            <w:hideMark/>
          </w:tcPr>
          <w:p w14:paraId="3BFE1B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E6A7A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50E4E6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CA56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cremallera estándar</w:t>
            </w:r>
          </w:p>
        </w:tc>
        <w:tc>
          <w:tcPr>
            <w:tcW w:w="2126" w:type="dxa"/>
            <w:tcBorders>
              <w:top w:val="nil"/>
              <w:left w:val="nil"/>
              <w:bottom w:val="single" w:sz="4" w:space="0" w:color="auto"/>
              <w:right w:val="single" w:sz="4" w:space="0" w:color="auto"/>
            </w:tcBorders>
            <w:shd w:val="clear" w:color="auto" w:fill="auto"/>
            <w:vAlign w:val="center"/>
            <w:hideMark/>
          </w:tcPr>
          <w:p w14:paraId="6F746C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083A2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3EDF7D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0E31D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brazo </w:t>
            </w:r>
            <w:proofErr w:type="spellStart"/>
            <w:r w:rsidRPr="00491DE7">
              <w:rPr>
                <w:rFonts w:ascii="ColaborateLight" w:hAnsi="ColaborateLight" w:cs="Times New Roman"/>
                <w:sz w:val="22"/>
                <w:szCs w:val="22"/>
                <w:lang w:eastAsia="en-US"/>
              </w:rPr>
              <w:t>pitman</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3DEBF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365D0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CC9ABE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B49A2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juego de bujes de horquilla inferior </w:t>
            </w:r>
          </w:p>
        </w:tc>
        <w:tc>
          <w:tcPr>
            <w:tcW w:w="2126" w:type="dxa"/>
            <w:tcBorders>
              <w:top w:val="nil"/>
              <w:left w:val="nil"/>
              <w:bottom w:val="single" w:sz="4" w:space="0" w:color="auto"/>
              <w:right w:val="single" w:sz="4" w:space="0" w:color="auto"/>
            </w:tcBorders>
            <w:shd w:val="clear" w:color="auto" w:fill="auto"/>
            <w:vAlign w:val="center"/>
            <w:hideMark/>
          </w:tcPr>
          <w:p w14:paraId="12E32B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FFD203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58DB3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FD4B9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bujes de horquilla superior</w:t>
            </w:r>
          </w:p>
        </w:tc>
        <w:tc>
          <w:tcPr>
            <w:tcW w:w="2126" w:type="dxa"/>
            <w:tcBorders>
              <w:top w:val="nil"/>
              <w:left w:val="nil"/>
              <w:bottom w:val="single" w:sz="4" w:space="0" w:color="auto"/>
              <w:right w:val="single" w:sz="4" w:space="0" w:color="auto"/>
            </w:tcBorders>
            <w:shd w:val="clear" w:color="auto" w:fill="auto"/>
            <w:vAlign w:val="center"/>
            <w:hideMark/>
          </w:tcPr>
          <w:p w14:paraId="1EDE262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4B6A12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11C5B7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DEA01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manguera de presión hidráulica          </w:t>
            </w:r>
          </w:p>
        </w:tc>
        <w:tc>
          <w:tcPr>
            <w:tcW w:w="2126" w:type="dxa"/>
            <w:tcBorders>
              <w:top w:val="nil"/>
              <w:left w:val="nil"/>
              <w:bottom w:val="single" w:sz="4" w:space="0" w:color="auto"/>
              <w:right w:val="single" w:sz="4" w:space="0" w:color="auto"/>
            </w:tcBorders>
            <w:shd w:val="clear" w:color="auto" w:fill="auto"/>
            <w:vAlign w:val="center"/>
            <w:hideMark/>
          </w:tcPr>
          <w:p w14:paraId="4DAFE3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FBB579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77C4C2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7ED47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retorno de dirección</w:t>
            </w:r>
          </w:p>
        </w:tc>
        <w:tc>
          <w:tcPr>
            <w:tcW w:w="2126" w:type="dxa"/>
            <w:tcBorders>
              <w:top w:val="nil"/>
              <w:left w:val="nil"/>
              <w:bottom w:val="single" w:sz="4" w:space="0" w:color="auto"/>
              <w:right w:val="single" w:sz="4" w:space="0" w:color="auto"/>
            </w:tcBorders>
            <w:shd w:val="clear" w:color="auto" w:fill="auto"/>
            <w:vAlign w:val="center"/>
            <w:hideMark/>
          </w:tcPr>
          <w:p w14:paraId="24CCD7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17744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0F9A5A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6830C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caja de dirección nueva</w:t>
            </w:r>
          </w:p>
        </w:tc>
        <w:tc>
          <w:tcPr>
            <w:tcW w:w="2126" w:type="dxa"/>
            <w:tcBorders>
              <w:top w:val="nil"/>
              <w:left w:val="nil"/>
              <w:bottom w:val="single" w:sz="4" w:space="0" w:color="auto"/>
              <w:right w:val="single" w:sz="4" w:space="0" w:color="auto"/>
            </w:tcBorders>
            <w:shd w:val="clear" w:color="auto" w:fill="auto"/>
            <w:vAlign w:val="center"/>
            <w:hideMark/>
          </w:tcPr>
          <w:p w14:paraId="5C8B0B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3BFA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2894AD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455DE6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cubre polvo de cremallera</w:t>
            </w:r>
          </w:p>
        </w:tc>
        <w:tc>
          <w:tcPr>
            <w:tcW w:w="2126" w:type="dxa"/>
            <w:tcBorders>
              <w:top w:val="nil"/>
              <w:left w:val="nil"/>
              <w:bottom w:val="single" w:sz="4" w:space="0" w:color="auto"/>
              <w:right w:val="single" w:sz="4" w:space="0" w:color="auto"/>
            </w:tcBorders>
            <w:shd w:val="clear" w:color="auto" w:fill="auto"/>
            <w:vAlign w:val="center"/>
            <w:hideMark/>
          </w:tcPr>
          <w:p w14:paraId="4D42C9B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6428F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74FC83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80A072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horquilla inferior</w:t>
            </w:r>
          </w:p>
        </w:tc>
        <w:tc>
          <w:tcPr>
            <w:tcW w:w="2126" w:type="dxa"/>
            <w:tcBorders>
              <w:top w:val="nil"/>
              <w:left w:val="nil"/>
              <w:bottom w:val="single" w:sz="4" w:space="0" w:color="auto"/>
              <w:right w:val="single" w:sz="4" w:space="0" w:color="auto"/>
            </w:tcBorders>
            <w:shd w:val="clear" w:color="auto" w:fill="auto"/>
            <w:vAlign w:val="center"/>
            <w:hideMark/>
          </w:tcPr>
          <w:p w14:paraId="73C161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CC908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21D978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AC19F5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horquilla superior</w:t>
            </w:r>
          </w:p>
        </w:tc>
        <w:tc>
          <w:tcPr>
            <w:tcW w:w="2126" w:type="dxa"/>
            <w:tcBorders>
              <w:top w:val="nil"/>
              <w:left w:val="nil"/>
              <w:bottom w:val="single" w:sz="4" w:space="0" w:color="auto"/>
              <w:right w:val="single" w:sz="4" w:space="0" w:color="auto"/>
            </w:tcBorders>
            <w:shd w:val="clear" w:color="auto" w:fill="auto"/>
            <w:vAlign w:val="center"/>
            <w:hideMark/>
          </w:tcPr>
          <w:p w14:paraId="310A4B2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2F3129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72F473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4BF4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hules de barra estabilizadora</w:t>
            </w:r>
          </w:p>
        </w:tc>
        <w:tc>
          <w:tcPr>
            <w:tcW w:w="2126" w:type="dxa"/>
            <w:tcBorders>
              <w:top w:val="nil"/>
              <w:left w:val="nil"/>
              <w:bottom w:val="single" w:sz="4" w:space="0" w:color="auto"/>
              <w:right w:val="single" w:sz="4" w:space="0" w:color="auto"/>
            </w:tcBorders>
            <w:shd w:val="clear" w:color="auto" w:fill="auto"/>
            <w:vAlign w:val="center"/>
            <w:hideMark/>
          </w:tcPr>
          <w:p w14:paraId="210040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1AEBA5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3ECFC1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BCBD7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repuesto de bomba de dirección</w:t>
            </w:r>
          </w:p>
        </w:tc>
        <w:tc>
          <w:tcPr>
            <w:tcW w:w="2126" w:type="dxa"/>
            <w:tcBorders>
              <w:top w:val="nil"/>
              <w:left w:val="nil"/>
              <w:bottom w:val="single" w:sz="4" w:space="0" w:color="auto"/>
              <w:right w:val="single" w:sz="4" w:space="0" w:color="auto"/>
            </w:tcBorders>
            <w:shd w:val="clear" w:color="auto" w:fill="auto"/>
            <w:vAlign w:val="center"/>
            <w:hideMark/>
          </w:tcPr>
          <w:p w14:paraId="5625B6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FE449B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D97022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9026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repuesto de cremallera hidráulica</w:t>
            </w:r>
          </w:p>
        </w:tc>
        <w:tc>
          <w:tcPr>
            <w:tcW w:w="2126" w:type="dxa"/>
            <w:tcBorders>
              <w:top w:val="nil"/>
              <w:left w:val="nil"/>
              <w:bottom w:val="single" w:sz="4" w:space="0" w:color="auto"/>
              <w:right w:val="single" w:sz="4" w:space="0" w:color="auto"/>
            </w:tcBorders>
            <w:shd w:val="clear" w:color="auto" w:fill="auto"/>
            <w:vAlign w:val="center"/>
            <w:hideMark/>
          </w:tcPr>
          <w:p w14:paraId="661EC0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4DAEB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4764B88"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3A8A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repuesto de cremallera </w:t>
            </w:r>
            <w:proofErr w:type="spellStart"/>
            <w:r w:rsidRPr="00491DE7">
              <w:rPr>
                <w:rFonts w:ascii="ColaborateLight" w:hAnsi="ColaborateLight" w:cs="Times New Roman"/>
                <w:sz w:val="22"/>
                <w:szCs w:val="22"/>
                <w:lang w:eastAsia="en-US"/>
              </w:rPr>
              <w:t>electroasistida</w:t>
            </w:r>
            <w:proofErr w:type="spellEnd"/>
            <w:r w:rsidRPr="00491DE7">
              <w:rPr>
                <w:rFonts w:ascii="ColaborateLight" w:hAnsi="ColaborateLight" w:cs="Times New Roman"/>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71F184F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987A9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79B4F8E"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93C7D7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bujes de cremallera</w:t>
            </w:r>
          </w:p>
        </w:tc>
        <w:tc>
          <w:tcPr>
            <w:tcW w:w="2126" w:type="dxa"/>
            <w:tcBorders>
              <w:top w:val="nil"/>
              <w:left w:val="nil"/>
              <w:bottom w:val="single" w:sz="4" w:space="0" w:color="auto"/>
              <w:right w:val="single" w:sz="4" w:space="0" w:color="auto"/>
            </w:tcBorders>
            <w:shd w:val="clear" w:color="auto" w:fill="auto"/>
            <w:vAlign w:val="center"/>
            <w:hideMark/>
          </w:tcPr>
          <w:p w14:paraId="70A62E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265D4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7C4912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C47A1F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rótula superior</w:t>
            </w:r>
          </w:p>
        </w:tc>
        <w:tc>
          <w:tcPr>
            <w:tcW w:w="2126" w:type="dxa"/>
            <w:tcBorders>
              <w:top w:val="nil"/>
              <w:left w:val="nil"/>
              <w:bottom w:val="single" w:sz="4" w:space="0" w:color="auto"/>
              <w:right w:val="single" w:sz="4" w:space="0" w:color="auto"/>
            </w:tcBorders>
            <w:shd w:val="clear" w:color="auto" w:fill="auto"/>
            <w:vAlign w:val="center"/>
            <w:hideMark/>
          </w:tcPr>
          <w:p w14:paraId="131EA24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9456F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18A6C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B00D1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rótula inferior</w:t>
            </w:r>
          </w:p>
        </w:tc>
        <w:tc>
          <w:tcPr>
            <w:tcW w:w="2126" w:type="dxa"/>
            <w:tcBorders>
              <w:top w:val="nil"/>
              <w:left w:val="nil"/>
              <w:bottom w:val="single" w:sz="4" w:space="0" w:color="auto"/>
              <w:right w:val="single" w:sz="4" w:space="0" w:color="auto"/>
            </w:tcBorders>
            <w:shd w:val="clear" w:color="auto" w:fill="auto"/>
            <w:vAlign w:val="center"/>
            <w:hideMark/>
          </w:tcPr>
          <w:p w14:paraId="196816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4924067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5119F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AC1CA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terminal interior</w:t>
            </w:r>
          </w:p>
        </w:tc>
        <w:tc>
          <w:tcPr>
            <w:tcW w:w="2126" w:type="dxa"/>
            <w:tcBorders>
              <w:top w:val="nil"/>
              <w:left w:val="nil"/>
              <w:bottom w:val="single" w:sz="4" w:space="0" w:color="auto"/>
              <w:right w:val="single" w:sz="4" w:space="0" w:color="auto"/>
            </w:tcBorders>
            <w:shd w:val="clear" w:color="auto" w:fill="auto"/>
            <w:vAlign w:val="center"/>
            <w:hideMark/>
          </w:tcPr>
          <w:p w14:paraId="779487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181679F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F0108B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F5D3B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terminal exterior</w:t>
            </w:r>
          </w:p>
        </w:tc>
        <w:tc>
          <w:tcPr>
            <w:tcW w:w="2126" w:type="dxa"/>
            <w:tcBorders>
              <w:top w:val="nil"/>
              <w:left w:val="nil"/>
              <w:bottom w:val="single" w:sz="4" w:space="0" w:color="auto"/>
              <w:right w:val="single" w:sz="4" w:space="0" w:color="auto"/>
            </w:tcBorders>
            <w:shd w:val="clear" w:color="auto" w:fill="auto"/>
            <w:vAlign w:val="center"/>
            <w:hideMark/>
          </w:tcPr>
          <w:p w14:paraId="06BB78E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11A74D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0CC744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5B724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tornillos estabilizadores</w:t>
            </w:r>
          </w:p>
        </w:tc>
        <w:tc>
          <w:tcPr>
            <w:tcW w:w="2126" w:type="dxa"/>
            <w:tcBorders>
              <w:top w:val="nil"/>
              <w:left w:val="nil"/>
              <w:bottom w:val="single" w:sz="4" w:space="0" w:color="auto"/>
              <w:right w:val="single" w:sz="4" w:space="0" w:color="auto"/>
            </w:tcBorders>
            <w:shd w:val="clear" w:color="auto" w:fill="auto"/>
            <w:vAlign w:val="center"/>
            <w:hideMark/>
          </w:tcPr>
          <w:p w14:paraId="0E07BB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9C11E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FABF6A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E952C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bieleta</w:t>
            </w:r>
          </w:p>
        </w:tc>
        <w:tc>
          <w:tcPr>
            <w:tcW w:w="2126" w:type="dxa"/>
            <w:tcBorders>
              <w:top w:val="nil"/>
              <w:left w:val="nil"/>
              <w:bottom w:val="single" w:sz="4" w:space="0" w:color="auto"/>
              <w:right w:val="single" w:sz="4" w:space="0" w:color="auto"/>
            </w:tcBorders>
            <w:shd w:val="clear" w:color="auto" w:fill="auto"/>
            <w:vAlign w:val="center"/>
            <w:hideMark/>
          </w:tcPr>
          <w:p w14:paraId="5BD6DFC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D5422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6997AD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321AC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barra central</w:t>
            </w:r>
          </w:p>
        </w:tc>
        <w:tc>
          <w:tcPr>
            <w:tcW w:w="2126" w:type="dxa"/>
            <w:tcBorders>
              <w:top w:val="nil"/>
              <w:left w:val="nil"/>
              <w:bottom w:val="single" w:sz="4" w:space="0" w:color="auto"/>
              <w:right w:val="single" w:sz="4" w:space="0" w:color="auto"/>
            </w:tcBorders>
            <w:shd w:val="clear" w:color="auto" w:fill="auto"/>
            <w:vAlign w:val="center"/>
            <w:hideMark/>
          </w:tcPr>
          <w:p w14:paraId="3DF0CE6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A2A5F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EF74FF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0AF8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brazo auxiliar</w:t>
            </w:r>
          </w:p>
        </w:tc>
        <w:tc>
          <w:tcPr>
            <w:tcW w:w="2126" w:type="dxa"/>
            <w:tcBorders>
              <w:top w:val="nil"/>
              <w:left w:val="nil"/>
              <w:bottom w:val="single" w:sz="4" w:space="0" w:color="auto"/>
              <w:right w:val="single" w:sz="4" w:space="0" w:color="auto"/>
            </w:tcBorders>
            <w:shd w:val="clear" w:color="auto" w:fill="auto"/>
            <w:vAlign w:val="center"/>
            <w:hideMark/>
          </w:tcPr>
          <w:p w14:paraId="64D90D0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75D607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8A0CE6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0C4A66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resortes de suspensión delanteros</w:t>
            </w:r>
          </w:p>
        </w:tc>
        <w:tc>
          <w:tcPr>
            <w:tcW w:w="2126" w:type="dxa"/>
            <w:tcBorders>
              <w:top w:val="nil"/>
              <w:left w:val="nil"/>
              <w:bottom w:val="single" w:sz="4" w:space="0" w:color="auto"/>
              <w:right w:val="single" w:sz="4" w:space="0" w:color="auto"/>
            </w:tcBorders>
            <w:shd w:val="clear" w:color="auto" w:fill="auto"/>
            <w:vAlign w:val="center"/>
            <w:hideMark/>
          </w:tcPr>
          <w:p w14:paraId="7330A32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2BF09C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C459DC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5C1A70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resortes de suspensión traseros</w:t>
            </w:r>
          </w:p>
        </w:tc>
        <w:tc>
          <w:tcPr>
            <w:tcW w:w="2126" w:type="dxa"/>
            <w:tcBorders>
              <w:top w:val="nil"/>
              <w:left w:val="nil"/>
              <w:bottom w:val="single" w:sz="4" w:space="0" w:color="auto"/>
              <w:right w:val="single" w:sz="4" w:space="0" w:color="auto"/>
            </w:tcBorders>
            <w:shd w:val="clear" w:color="auto" w:fill="auto"/>
            <w:vAlign w:val="center"/>
          </w:tcPr>
          <w:p w14:paraId="7D47872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tcPr>
          <w:p w14:paraId="3C18536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6D7D76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C25D3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Reposición de punta homocinética lado caja</w:t>
            </w:r>
          </w:p>
        </w:tc>
        <w:tc>
          <w:tcPr>
            <w:tcW w:w="2126" w:type="dxa"/>
            <w:tcBorders>
              <w:top w:val="nil"/>
              <w:left w:val="nil"/>
              <w:bottom w:val="single" w:sz="4" w:space="0" w:color="auto"/>
              <w:right w:val="single" w:sz="4" w:space="0" w:color="auto"/>
            </w:tcBorders>
            <w:shd w:val="clear" w:color="auto" w:fill="auto"/>
            <w:vAlign w:val="center"/>
            <w:hideMark/>
          </w:tcPr>
          <w:p w14:paraId="6C7FE2B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129ACD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51079A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17009A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punta homocinética lado rueda</w:t>
            </w:r>
          </w:p>
        </w:tc>
        <w:tc>
          <w:tcPr>
            <w:tcW w:w="2126" w:type="dxa"/>
            <w:tcBorders>
              <w:top w:val="nil"/>
              <w:left w:val="nil"/>
              <w:bottom w:val="single" w:sz="4" w:space="0" w:color="auto"/>
              <w:right w:val="single" w:sz="4" w:space="0" w:color="auto"/>
            </w:tcBorders>
            <w:shd w:val="clear" w:color="auto" w:fill="auto"/>
            <w:vAlign w:val="center"/>
            <w:hideMark/>
          </w:tcPr>
          <w:p w14:paraId="122E17B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0D4FAF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8E65B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4185CF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flecha homocinética</w:t>
            </w:r>
          </w:p>
        </w:tc>
        <w:tc>
          <w:tcPr>
            <w:tcW w:w="2126" w:type="dxa"/>
            <w:tcBorders>
              <w:top w:val="nil"/>
              <w:left w:val="nil"/>
              <w:bottom w:val="single" w:sz="4" w:space="0" w:color="auto"/>
              <w:right w:val="single" w:sz="4" w:space="0" w:color="auto"/>
            </w:tcBorders>
            <w:shd w:val="clear" w:color="auto" w:fill="auto"/>
            <w:vAlign w:val="center"/>
            <w:hideMark/>
          </w:tcPr>
          <w:p w14:paraId="55B3C4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C7604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C7D140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FE1F6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tirante de suspensión</w:t>
            </w:r>
          </w:p>
        </w:tc>
        <w:tc>
          <w:tcPr>
            <w:tcW w:w="2126" w:type="dxa"/>
            <w:tcBorders>
              <w:top w:val="nil"/>
              <w:left w:val="nil"/>
              <w:bottom w:val="single" w:sz="4" w:space="0" w:color="auto"/>
              <w:right w:val="single" w:sz="4" w:space="0" w:color="auto"/>
            </w:tcBorders>
            <w:shd w:val="clear" w:color="auto" w:fill="auto"/>
            <w:vAlign w:val="center"/>
            <w:hideMark/>
          </w:tcPr>
          <w:p w14:paraId="3ACC9D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vAlign w:val="center"/>
            <w:hideMark/>
          </w:tcPr>
          <w:p w14:paraId="56B799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BA382D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76AD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amortiguador de dirección </w:t>
            </w:r>
          </w:p>
        </w:tc>
        <w:tc>
          <w:tcPr>
            <w:tcW w:w="2126" w:type="dxa"/>
            <w:tcBorders>
              <w:top w:val="nil"/>
              <w:left w:val="nil"/>
              <w:bottom w:val="single" w:sz="4" w:space="0" w:color="auto"/>
              <w:right w:val="single" w:sz="4" w:space="0" w:color="auto"/>
            </w:tcBorders>
            <w:shd w:val="clear" w:color="auto" w:fill="auto"/>
            <w:vAlign w:val="center"/>
            <w:hideMark/>
          </w:tcPr>
          <w:p w14:paraId="74F0E0B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7E8DE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0A10DF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DF250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polea de bomba de dirección </w:t>
            </w:r>
          </w:p>
        </w:tc>
        <w:tc>
          <w:tcPr>
            <w:tcW w:w="2126" w:type="dxa"/>
            <w:tcBorders>
              <w:top w:val="nil"/>
              <w:left w:val="nil"/>
              <w:bottom w:val="single" w:sz="4" w:space="0" w:color="auto"/>
              <w:right w:val="single" w:sz="4" w:space="0" w:color="auto"/>
            </w:tcBorders>
            <w:shd w:val="clear" w:color="auto" w:fill="auto"/>
            <w:vAlign w:val="center"/>
            <w:hideMark/>
          </w:tcPr>
          <w:p w14:paraId="0D9D77B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6D062A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3E8667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DA176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balero de columna de volante</w:t>
            </w:r>
          </w:p>
        </w:tc>
        <w:tc>
          <w:tcPr>
            <w:tcW w:w="2126" w:type="dxa"/>
            <w:tcBorders>
              <w:top w:val="nil"/>
              <w:left w:val="nil"/>
              <w:bottom w:val="single" w:sz="4" w:space="0" w:color="auto"/>
              <w:right w:val="single" w:sz="4" w:space="0" w:color="auto"/>
            </w:tcBorders>
            <w:shd w:val="clear" w:color="auto" w:fill="auto"/>
            <w:vAlign w:val="center"/>
            <w:hideMark/>
          </w:tcPr>
          <w:p w14:paraId="165767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322C2D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B22DF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5B045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repuesto de caja de dirección </w:t>
            </w:r>
          </w:p>
        </w:tc>
        <w:tc>
          <w:tcPr>
            <w:tcW w:w="2126" w:type="dxa"/>
            <w:tcBorders>
              <w:top w:val="nil"/>
              <w:left w:val="nil"/>
              <w:bottom w:val="single" w:sz="4" w:space="0" w:color="auto"/>
              <w:right w:val="single" w:sz="4" w:space="0" w:color="auto"/>
            </w:tcBorders>
            <w:shd w:val="clear" w:color="auto" w:fill="auto"/>
            <w:vAlign w:val="center"/>
            <w:hideMark/>
          </w:tcPr>
          <w:p w14:paraId="3664C1D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vAlign w:val="center"/>
            <w:hideMark/>
          </w:tcPr>
          <w:p w14:paraId="526D1B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B26E064"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9B0BF7"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11. Transmisión Automática</w:t>
            </w:r>
          </w:p>
        </w:tc>
      </w:tr>
      <w:tr w:rsidR="00491DE7" w:rsidRPr="00491DE7" w14:paraId="0B1807C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D7B38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Aceite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7B249D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Litro</w:t>
            </w:r>
          </w:p>
        </w:tc>
        <w:tc>
          <w:tcPr>
            <w:tcW w:w="1843" w:type="dxa"/>
            <w:tcBorders>
              <w:top w:val="nil"/>
              <w:left w:val="nil"/>
              <w:bottom w:val="single" w:sz="4" w:space="0" w:color="auto"/>
              <w:right w:val="single" w:sz="4" w:space="0" w:color="auto"/>
            </w:tcBorders>
            <w:shd w:val="clear" w:color="auto" w:fill="auto"/>
            <w:vAlign w:val="center"/>
            <w:hideMark/>
          </w:tcPr>
          <w:p w14:paraId="46CB94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97B4B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EF94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Convertidor</w:t>
            </w:r>
          </w:p>
        </w:tc>
        <w:tc>
          <w:tcPr>
            <w:tcW w:w="2126" w:type="dxa"/>
            <w:tcBorders>
              <w:top w:val="nil"/>
              <w:left w:val="nil"/>
              <w:bottom w:val="single" w:sz="4" w:space="0" w:color="auto"/>
              <w:right w:val="single" w:sz="4" w:space="0" w:color="auto"/>
            </w:tcBorders>
            <w:shd w:val="clear" w:color="auto" w:fill="auto"/>
            <w:vAlign w:val="center"/>
            <w:hideMark/>
          </w:tcPr>
          <w:p w14:paraId="0917E44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49D16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9FC20D0"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A04B73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Cuerpo de válvulas </w:t>
            </w:r>
          </w:p>
        </w:tc>
        <w:tc>
          <w:tcPr>
            <w:tcW w:w="2126" w:type="dxa"/>
            <w:tcBorders>
              <w:top w:val="nil"/>
              <w:left w:val="nil"/>
              <w:bottom w:val="single" w:sz="4" w:space="0" w:color="auto"/>
              <w:right w:val="single" w:sz="4" w:space="0" w:color="auto"/>
            </w:tcBorders>
            <w:shd w:val="clear" w:color="auto" w:fill="auto"/>
            <w:vAlign w:val="center"/>
            <w:hideMark/>
          </w:tcPr>
          <w:p w14:paraId="41F4B4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3AC74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337738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883BE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Enfriador de aceite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413E86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6AC18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01931B7"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158D2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Reten de cola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278695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12413D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754F01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194E57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Sensor de velocidad </w:t>
            </w:r>
          </w:p>
        </w:tc>
        <w:tc>
          <w:tcPr>
            <w:tcW w:w="2126" w:type="dxa"/>
            <w:tcBorders>
              <w:top w:val="nil"/>
              <w:left w:val="nil"/>
              <w:bottom w:val="single" w:sz="4" w:space="0" w:color="auto"/>
              <w:right w:val="single" w:sz="4" w:space="0" w:color="auto"/>
            </w:tcBorders>
            <w:shd w:val="clear" w:color="auto" w:fill="auto"/>
            <w:vAlign w:val="center"/>
            <w:hideMark/>
          </w:tcPr>
          <w:p w14:paraId="3833D19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6FD1D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5A7B7B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tcPr>
          <w:p w14:paraId="008C34D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Silicón para alta temperatura</w:t>
            </w:r>
          </w:p>
        </w:tc>
        <w:tc>
          <w:tcPr>
            <w:tcW w:w="2126" w:type="dxa"/>
            <w:tcBorders>
              <w:top w:val="nil"/>
              <w:left w:val="nil"/>
              <w:bottom w:val="single" w:sz="4" w:space="0" w:color="auto"/>
              <w:right w:val="single" w:sz="4" w:space="0" w:color="auto"/>
            </w:tcBorders>
            <w:shd w:val="clear" w:color="auto" w:fill="auto"/>
            <w:vAlign w:val="center"/>
          </w:tcPr>
          <w:p w14:paraId="1DD31D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tcPr>
          <w:p w14:paraId="47132CB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A60291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E3EFAD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Soporte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6129AF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72D27E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79EFDD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1614902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Filtro de aceite de transmisión</w:t>
            </w:r>
          </w:p>
        </w:tc>
        <w:tc>
          <w:tcPr>
            <w:tcW w:w="2126" w:type="dxa"/>
            <w:tcBorders>
              <w:top w:val="nil"/>
              <w:left w:val="nil"/>
              <w:bottom w:val="single" w:sz="4" w:space="0" w:color="auto"/>
              <w:right w:val="single" w:sz="4" w:space="0" w:color="auto"/>
            </w:tcBorders>
            <w:shd w:val="clear" w:color="auto" w:fill="auto"/>
            <w:vAlign w:val="center"/>
            <w:hideMark/>
          </w:tcPr>
          <w:p w14:paraId="2DEBD2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4B0130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447E8A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97CAA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de reversa</w:t>
            </w:r>
          </w:p>
        </w:tc>
        <w:tc>
          <w:tcPr>
            <w:tcW w:w="2126" w:type="dxa"/>
            <w:tcBorders>
              <w:top w:val="nil"/>
              <w:left w:val="nil"/>
              <w:bottom w:val="single" w:sz="4" w:space="0" w:color="auto"/>
              <w:right w:val="single" w:sz="4" w:space="0" w:color="auto"/>
            </w:tcBorders>
            <w:shd w:val="clear" w:color="auto" w:fill="auto"/>
            <w:vAlign w:val="center"/>
            <w:hideMark/>
          </w:tcPr>
          <w:p w14:paraId="3EA792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3DA66A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953E9A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5B4433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Banda </w:t>
            </w:r>
            <w:proofErr w:type="spellStart"/>
            <w:r w:rsidRPr="00491DE7">
              <w:rPr>
                <w:rFonts w:ascii="ColaborateLight" w:hAnsi="ColaborateLight" w:cs="Times New Roman"/>
                <w:sz w:val="22"/>
                <w:szCs w:val="22"/>
                <w:lang w:eastAsia="en-US"/>
              </w:rPr>
              <w:t>overdrive</w:t>
            </w:r>
            <w:proofErr w:type="spellEnd"/>
          </w:p>
        </w:tc>
        <w:tc>
          <w:tcPr>
            <w:tcW w:w="2126" w:type="dxa"/>
            <w:tcBorders>
              <w:top w:val="nil"/>
              <w:left w:val="nil"/>
              <w:bottom w:val="single" w:sz="4" w:space="0" w:color="auto"/>
              <w:right w:val="single" w:sz="4" w:space="0" w:color="auto"/>
            </w:tcBorders>
            <w:shd w:val="clear" w:color="auto" w:fill="auto"/>
            <w:vAlign w:val="center"/>
            <w:hideMark/>
          </w:tcPr>
          <w:p w14:paraId="2F83E0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14D9B8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4EDA55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33859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intermedia</w:t>
            </w:r>
          </w:p>
        </w:tc>
        <w:tc>
          <w:tcPr>
            <w:tcW w:w="2126" w:type="dxa"/>
            <w:tcBorders>
              <w:top w:val="nil"/>
              <w:left w:val="nil"/>
              <w:bottom w:val="single" w:sz="4" w:space="0" w:color="auto"/>
              <w:right w:val="single" w:sz="4" w:space="0" w:color="auto"/>
            </w:tcBorders>
            <w:shd w:val="clear" w:color="auto" w:fill="auto"/>
            <w:vAlign w:val="center"/>
            <w:hideMark/>
          </w:tcPr>
          <w:p w14:paraId="13D62F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1AEEC4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01A354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BEE20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Bomba de aceite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396E2D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52D0675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08D37A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287B8E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cárter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271BB7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D5C148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388BD7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49C87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empaques para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43FEED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5E0FE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9D8EC0F"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FD880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partes duras (planetarios, flechas, tambores, tapa de bomba)</w:t>
            </w:r>
          </w:p>
        </w:tc>
        <w:tc>
          <w:tcPr>
            <w:tcW w:w="2126" w:type="dxa"/>
            <w:tcBorders>
              <w:top w:val="nil"/>
              <w:left w:val="nil"/>
              <w:bottom w:val="single" w:sz="4" w:space="0" w:color="auto"/>
              <w:right w:val="single" w:sz="4" w:space="0" w:color="auto"/>
            </w:tcBorders>
            <w:shd w:val="clear" w:color="auto" w:fill="auto"/>
            <w:vAlign w:val="center"/>
            <w:hideMark/>
          </w:tcPr>
          <w:p w14:paraId="5FC0D0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030D21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57F959C"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01E4CD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pastas de fricción</w:t>
            </w:r>
          </w:p>
        </w:tc>
        <w:tc>
          <w:tcPr>
            <w:tcW w:w="2126" w:type="dxa"/>
            <w:tcBorders>
              <w:top w:val="nil"/>
              <w:left w:val="nil"/>
              <w:bottom w:val="single" w:sz="4" w:space="0" w:color="auto"/>
              <w:right w:val="single" w:sz="4" w:space="0" w:color="auto"/>
            </w:tcBorders>
            <w:shd w:val="clear" w:color="auto" w:fill="auto"/>
            <w:vAlign w:val="center"/>
            <w:hideMark/>
          </w:tcPr>
          <w:p w14:paraId="41BDAD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24AB94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4C05B6"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A9B6A7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discos de acero</w:t>
            </w:r>
          </w:p>
        </w:tc>
        <w:tc>
          <w:tcPr>
            <w:tcW w:w="2126" w:type="dxa"/>
            <w:tcBorders>
              <w:top w:val="nil"/>
              <w:left w:val="nil"/>
              <w:bottom w:val="single" w:sz="4" w:space="0" w:color="auto"/>
              <w:right w:val="single" w:sz="4" w:space="0" w:color="auto"/>
            </w:tcBorders>
            <w:shd w:val="clear" w:color="auto" w:fill="auto"/>
            <w:vAlign w:val="center"/>
            <w:hideMark/>
          </w:tcPr>
          <w:p w14:paraId="675168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nil"/>
              <w:left w:val="nil"/>
              <w:bottom w:val="single" w:sz="4" w:space="0" w:color="auto"/>
              <w:right w:val="single" w:sz="4" w:space="0" w:color="auto"/>
            </w:tcBorders>
            <w:shd w:val="clear" w:color="auto" w:fill="auto"/>
            <w:vAlign w:val="center"/>
            <w:hideMark/>
          </w:tcPr>
          <w:p w14:paraId="391ED7D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8F19EA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5283FB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Caja de solenoides</w:t>
            </w:r>
          </w:p>
        </w:tc>
        <w:tc>
          <w:tcPr>
            <w:tcW w:w="2126" w:type="dxa"/>
            <w:tcBorders>
              <w:top w:val="nil"/>
              <w:left w:val="nil"/>
              <w:bottom w:val="single" w:sz="4" w:space="0" w:color="auto"/>
              <w:right w:val="single" w:sz="4" w:space="0" w:color="auto"/>
            </w:tcBorders>
            <w:shd w:val="clear" w:color="auto" w:fill="auto"/>
            <w:vAlign w:val="center"/>
            <w:hideMark/>
          </w:tcPr>
          <w:p w14:paraId="2C5226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66A166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545DDE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4860B19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Solenoide de transmisión </w:t>
            </w:r>
          </w:p>
        </w:tc>
        <w:tc>
          <w:tcPr>
            <w:tcW w:w="2126" w:type="dxa"/>
            <w:tcBorders>
              <w:top w:val="nil"/>
              <w:left w:val="nil"/>
              <w:bottom w:val="single" w:sz="4" w:space="0" w:color="auto"/>
              <w:right w:val="single" w:sz="4" w:space="0" w:color="auto"/>
            </w:tcBorders>
            <w:shd w:val="clear" w:color="auto" w:fill="auto"/>
            <w:vAlign w:val="center"/>
            <w:hideMark/>
          </w:tcPr>
          <w:p w14:paraId="4089621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7184F8B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64A76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345E5F3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 de transmisión (empaque y filtro)</w:t>
            </w:r>
          </w:p>
        </w:tc>
        <w:tc>
          <w:tcPr>
            <w:tcW w:w="2126" w:type="dxa"/>
            <w:tcBorders>
              <w:top w:val="nil"/>
              <w:left w:val="nil"/>
              <w:bottom w:val="single" w:sz="4" w:space="0" w:color="auto"/>
              <w:right w:val="single" w:sz="4" w:space="0" w:color="auto"/>
            </w:tcBorders>
            <w:shd w:val="clear" w:color="auto" w:fill="auto"/>
            <w:vAlign w:val="center"/>
            <w:hideMark/>
          </w:tcPr>
          <w:p w14:paraId="23770C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Kit</w:t>
            </w:r>
          </w:p>
        </w:tc>
        <w:tc>
          <w:tcPr>
            <w:tcW w:w="1843" w:type="dxa"/>
            <w:tcBorders>
              <w:top w:val="nil"/>
              <w:left w:val="nil"/>
              <w:bottom w:val="single" w:sz="4" w:space="0" w:color="auto"/>
              <w:right w:val="single" w:sz="4" w:space="0" w:color="auto"/>
            </w:tcBorders>
            <w:shd w:val="clear" w:color="auto" w:fill="auto"/>
            <w:vAlign w:val="center"/>
            <w:hideMark/>
          </w:tcPr>
          <w:p w14:paraId="292891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478618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747660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Cárter de transmisión automática</w:t>
            </w:r>
          </w:p>
        </w:tc>
        <w:tc>
          <w:tcPr>
            <w:tcW w:w="2126" w:type="dxa"/>
            <w:tcBorders>
              <w:top w:val="nil"/>
              <w:left w:val="nil"/>
              <w:bottom w:val="single" w:sz="4" w:space="0" w:color="auto"/>
              <w:right w:val="single" w:sz="4" w:space="0" w:color="auto"/>
            </w:tcBorders>
            <w:shd w:val="clear" w:color="auto" w:fill="auto"/>
            <w:vAlign w:val="center"/>
            <w:hideMark/>
          </w:tcPr>
          <w:p w14:paraId="7C6698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6F2321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812B9AD"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vAlign w:val="center"/>
            <w:hideMark/>
          </w:tcPr>
          <w:p w14:paraId="6941D18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Pistón servo</w:t>
            </w:r>
          </w:p>
        </w:tc>
        <w:tc>
          <w:tcPr>
            <w:tcW w:w="2126" w:type="dxa"/>
            <w:tcBorders>
              <w:top w:val="nil"/>
              <w:left w:val="nil"/>
              <w:bottom w:val="single" w:sz="4" w:space="0" w:color="auto"/>
              <w:right w:val="single" w:sz="4" w:space="0" w:color="auto"/>
            </w:tcBorders>
            <w:shd w:val="clear" w:color="auto" w:fill="auto"/>
            <w:vAlign w:val="center"/>
            <w:hideMark/>
          </w:tcPr>
          <w:p w14:paraId="1D101A5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vAlign w:val="center"/>
            <w:hideMark/>
          </w:tcPr>
          <w:p w14:paraId="0DCE22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2C189A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9F7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Juego de bujes de transmisión </w:t>
            </w:r>
          </w:p>
        </w:tc>
        <w:tc>
          <w:tcPr>
            <w:tcW w:w="2126" w:type="dxa"/>
            <w:tcBorders>
              <w:top w:val="single" w:sz="4" w:space="0" w:color="auto"/>
              <w:left w:val="nil"/>
              <w:bottom w:val="single" w:sz="4" w:space="0" w:color="auto"/>
              <w:right w:val="nil"/>
            </w:tcBorders>
            <w:shd w:val="clear" w:color="auto" w:fill="auto"/>
            <w:vAlign w:val="center"/>
            <w:hideMark/>
          </w:tcPr>
          <w:p w14:paraId="193A08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4DE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190EE8A"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CB47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Manguera de enfriador de aceite </w:t>
            </w:r>
          </w:p>
        </w:tc>
        <w:tc>
          <w:tcPr>
            <w:tcW w:w="2126" w:type="dxa"/>
            <w:tcBorders>
              <w:top w:val="single" w:sz="4" w:space="0" w:color="auto"/>
              <w:left w:val="nil"/>
              <w:bottom w:val="single" w:sz="4" w:space="0" w:color="auto"/>
              <w:right w:val="nil"/>
            </w:tcBorders>
            <w:shd w:val="clear" w:color="auto" w:fill="auto"/>
            <w:vAlign w:val="center"/>
            <w:hideMark/>
          </w:tcPr>
          <w:p w14:paraId="429145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9D30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153B1D3"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BCC7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Afinación de la transmisión automática</w:t>
            </w:r>
          </w:p>
        </w:tc>
        <w:tc>
          <w:tcPr>
            <w:tcW w:w="2126" w:type="dxa"/>
            <w:tcBorders>
              <w:top w:val="single" w:sz="4" w:space="0" w:color="auto"/>
              <w:left w:val="nil"/>
              <w:bottom w:val="single" w:sz="4" w:space="0" w:color="auto"/>
              <w:right w:val="nil"/>
            </w:tcBorders>
            <w:shd w:val="clear" w:color="auto" w:fill="auto"/>
            <w:vAlign w:val="center"/>
            <w:hideMark/>
          </w:tcPr>
          <w:p w14:paraId="457F009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760A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646C262"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9A6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convertidor</w:t>
            </w:r>
          </w:p>
        </w:tc>
        <w:tc>
          <w:tcPr>
            <w:tcW w:w="2126" w:type="dxa"/>
            <w:tcBorders>
              <w:top w:val="single" w:sz="4" w:space="0" w:color="auto"/>
              <w:left w:val="nil"/>
              <w:bottom w:val="single" w:sz="4" w:space="0" w:color="auto"/>
              <w:right w:val="nil"/>
            </w:tcBorders>
            <w:shd w:val="clear" w:color="auto" w:fill="auto"/>
            <w:vAlign w:val="center"/>
            <w:hideMark/>
          </w:tcPr>
          <w:p w14:paraId="22CB9A6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EE267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A9CD8C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BD59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cárter de transmisión automática</w:t>
            </w:r>
          </w:p>
        </w:tc>
        <w:tc>
          <w:tcPr>
            <w:tcW w:w="2126" w:type="dxa"/>
            <w:tcBorders>
              <w:top w:val="single" w:sz="4" w:space="0" w:color="auto"/>
              <w:left w:val="nil"/>
              <w:bottom w:val="single" w:sz="4" w:space="0" w:color="auto"/>
              <w:right w:val="nil"/>
            </w:tcBorders>
            <w:shd w:val="clear" w:color="auto" w:fill="auto"/>
            <w:vAlign w:val="center"/>
            <w:hideMark/>
          </w:tcPr>
          <w:p w14:paraId="6C5DA6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788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73C71C"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597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enfriador de aceite</w:t>
            </w:r>
          </w:p>
        </w:tc>
        <w:tc>
          <w:tcPr>
            <w:tcW w:w="2126" w:type="dxa"/>
            <w:tcBorders>
              <w:top w:val="single" w:sz="4" w:space="0" w:color="auto"/>
              <w:left w:val="nil"/>
              <w:bottom w:val="single" w:sz="4" w:space="0" w:color="auto"/>
              <w:right w:val="nil"/>
            </w:tcBorders>
            <w:shd w:val="clear" w:color="auto" w:fill="auto"/>
            <w:vAlign w:val="center"/>
            <w:hideMark/>
          </w:tcPr>
          <w:p w14:paraId="08EE97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11F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A512550"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A2D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enfriamiento de aceite</w:t>
            </w:r>
          </w:p>
        </w:tc>
        <w:tc>
          <w:tcPr>
            <w:tcW w:w="2126" w:type="dxa"/>
            <w:tcBorders>
              <w:top w:val="single" w:sz="4" w:space="0" w:color="auto"/>
              <w:left w:val="nil"/>
              <w:bottom w:val="single" w:sz="4" w:space="0" w:color="auto"/>
              <w:right w:val="nil"/>
            </w:tcBorders>
            <w:shd w:val="clear" w:color="auto" w:fill="auto"/>
            <w:vAlign w:val="center"/>
            <w:hideMark/>
          </w:tcPr>
          <w:p w14:paraId="189208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BDC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308A5CA"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145E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 xml:space="preserve">Reposición de solenoide de transmisión </w:t>
            </w:r>
          </w:p>
        </w:tc>
        <w:tc>
          <w:tcPr>
            <w:tcW w:w="2126" w:type="dxa"/>
            <w:tcBorders>
              <w:top w:val="single" w:sz="4" w:space="0" w:color="auto"/>
              <w:left w:val="nil"/>
              <w:bottom w:val="single" w:sz="4" w:space="0" w:color="auto"/>
              <w:right w:val="nil"/>
            </w:tcBorders>
            <w:shd w:val="clear" w:color="auto" w:fill="auto"/>
            <w:vAlign w:val="center"/>
            <w:hideMark/>
          </w:tcPr>
          <w:p w14:paraId="6FB29E1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761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3A5CE2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CFC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cárter de transmisión automática</w:t>
            </w:r>
          </w:p>
        </w:tc>
        <w:tc>
          <w:tcPr>
            <w:tcW w:w="2126" w:type="dxa"/>
            <w:tcBorders>
              <w:top w:val="single" w:sz="4" w:space="0" w:color="auto"/>
              <w:left w:val="nil"/>
              <w:bottom w:val="single" w:sz="4" w:space="0" w:color="auto"/>
              <w:right w:val="nil"/>
            </w:tcBorders>
            <w:shd w:val="clear" w:color="auto" w:fill="auto"/>
            <w:vAlign w:val="center"/>
            <w:hideMark/>
          </w:tcPr>
          <w:p w14:paraId="7BEEEF2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A1A0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CB64C5"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32D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retén de cola de transmisión</w:t>
            </w:r>
          </w:p>
        </w:tc>
        <w:tc>
          <w:tcPr>
            <w:tcW w:w="2126" w:type="dxa"/>
            <w:tcBorders>
              <w:top w:val="single" w:sz="4" w:space="0" w:color="auto"/>
              <w:left w:val="nil"/>
              <w:bottom w:val="single" w:sz="4" w:space="0" w:color="auto"/>
              <w:right w:val="nil"/>
            </w:tcBorders>
            <w:shd w:val="clear" w:color="auto" w:fill="auto"/>
            <w:vAlign w:val="center"/>
            <w:hideMark/>
          </w:tcPr>
          <w:p w14:paraId="186787F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D704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1F243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598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soporte para caja</w:t>
            </w:r>
          </w:p>
        </w:tc>
        <w:tc>
          <w:tcPr>
            <w:tcW w:w="2126" w:type="dxa"/>
            <w:tcBorders>
              <w:top w:val="single" w:sz="4" w:space="0" w:color="auto"/>
              <w:left w:val="nil"/>
              <w:bottom w:val="single" w:sz="4" w:space="0" w:color="auto"/>
              <w:right w:val="nil"/>
            </w:tcBorders>
            <w:shd w:val="clear" w:color="auto" w:fill="auto"/>
            <w:vAlign w:val="center"/>
            <w:hideMark/>
          </w:tcPr>
          <w:p w14:paraId="7D1E3C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886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848D763"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E47D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sensor de velocidad</w:t>
            </w:r>
          </w:p>
        </w:tc>
        <w:tc>
          <w:tcPr>
            <w:tcW w:w="2126" w:type="dxa"/>
            <w:tcBorders>
              <w:top w:val="single" w:sz="4" w:space="0" w:color="auto"/>
              <w:left w:val="nil"/>
              <w:bottom w:val="single" w:sz="4" w:space="0" w:color="auto"/>
              <w:right w:val="nil"/>
            </w:tcBorders>
            <w:shd w:val="clear" w:color="auto" w:fill="auto"/>
            <w:vAlign w:val="center"/>
            <w:hideMark/>
          </w:tcPr>
          <w:p w14:paraId="5DD81E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E16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91C531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BE30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del cuerpo de válvulas</w:t>
            </w:r>
          </w:p>
        </w:tc>
        <w:tc>
          <w:tcPr>
            <w:tcW w:w="2126" w:type="dxa"/>
            <w:tcBorders>
              <w:top w:val="single" w:sz="4" w:space="0" w:color="auto"/>
              <w:left w:val="nil"/>
              <w:bottom w:val="single" w:sz="4" w:space="0" w:color="auto"/>
              <w:right w:val="nil"/>
            </w:tcBorders>
            <w:shd w:val="clear" w:color="auto" w:fill="auto"/>
            <w:vAlign w:val="center"/>
            <w:hideMark/>
          </w:tcPr>
          <w:p w14:paraId="24C088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A79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274907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AD7F1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Programación de la transmisión automática</w:t>
            </w:r>
          </w:p>
        </w:tc>
        <w:tc>
          <w:tcPr>
            <w:tcW w:w="2126" w:type="dxa"/>
            <w:tcBorders>
              <w:top w:val="single" w:sz="4" w:space="0" w:color="auto"/>
              <w:left w:val="nil"/>
              <w:bottom w:val="single" w:sz="4" w:space="0" w:color="auto"/>
              <w:right w:val="nil"/>
            </w:tcBorders>
            <w:shd w:val="clear" w:color="auto" w:fill="auto"/>
            <w:vAlign w:val="center"/>
            <w:hideMark/>
          </w:tcPr>
          <w:p w14:paraId="00F068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5A84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63D0617"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71C2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del cuerpo de válvulas</w:t>
            </w:r>
          </w:p>
        </w:tc>
        <w:tc>
          <w:tcPr>
            <w:tcW w:w="2126" w:type="dxa"/>
            <w:tcBorders>
              <w:top w:val="single" w:sz="4" w:space="0" w:color="auto"/>
              <w:left w:val="nil"/>
              <w:bottom w:val="single" w:sz="4" w:space="0" w:color="auto"/>
              <w:right w:val="nil"/>
            </w:tcBorders>
            <w:shd w:val="clear" w:color="auto" w:fill="auto"/>
            <w:vAlign w:val="center"/>
            <w:hideMark/>
          </w:tcPr>
          <w:p w14:paraId="7360E4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3CE5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302AF55"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1F68B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Reparación general de transmisión automática </w:t>
            </w:r>
          </w:p>
        </w:tc>
        <w:tc>
          <w:tcPr>
            <w:tcW w:w="2126" w:type="dxa"/>
            <w:tcBorders>
              <w:top w:val="single" w:sz="4" w:space="0" w:color="auto"/>
              <w:left w:val="nil"/>
              <w:bottom w:val="single" w:sz="4" w:space="0" w:color="auto"/>
              <w:right w:val="nil"/>
            </w:tcBorders>
            <w:shd w:val="clear" w:color="auto" w:fill="auto"/>
            <w:vAlign w:val="center"/>
            <w:hideMark/>
          </w:tcPr>
          <w:p w14:paraId="6601DFF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A07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928C7F6"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0D2A9E" w14:textId="77777777"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12. Sistema de Aire Acondicionado </w:t>
            </w:r>
          </w:p>
        </w:tc>
      </w:tr>
      <w:tr w:rsidR="00491DE7" w:rsidRPr="00491DE7" w14:paraId="7109D73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C1D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Filtro deshidratador</w:t>
            </w:r>
          </w:p>
        </w:tc>
        <w:tc>
          <w:tcPr>
            <w:tcW w:w="2126" w:type="dxa"/>
            <w:tcBorders>
              <w:top w:val="single" w:sz="4" w:space="0" w:color="auto"/>
              <w:left w:val="nil"/>
              <w:bottom w:val="single" w:sz="4" w:space="0" w:color="auto"/>
              <w:right w:val="nil"/>
            </w:tcBorders>
            <w:shd w:val="clear" w:color="auto" w:fill="auto"/>
            <w:vAlign w:val="center"/>
            <w:hideMark/>
          </w:tcPr>
          <w:p w14:paraId="06428E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67E5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3CCF31E"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929D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Condensador</w:t>
            </w:r>
          </w:p>
        </w:tc>
        <w:tc>
          <w:tcPr>
            <w:tcW w:w="2126" w:type="dxa"/>
            <w:tcBorders>
              <w:top w:val="single" w:sz="4" w:space="0" w:color="auto"/>
              <w:left w:val="nil"/>
              <w:bottom w:val="single" w:sz="4" w:space="0" w:color="auto"/>
              <w:right w:val="nil"/>
            </w:tcBorders>
            <w:shd w:val="clear" w:color="auto" w:fill="auto"/>
            <w:vAlign w:val="center"/>
            <w:hideMark/>
          </w:tcPr>
          <w:p w14:paraId="10A07CA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AE6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6D20BF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978B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Selector de temperatura</w:t>
            </w:r>
          </w:p>
        </w:tc>
        <w:tc>
          <w:tcPr>
            <w:tcW w:w="2126" w:type="dxa"/>
            <w:tcBorders>
              <w:top w:val="single" w:sz="4" w:space="0" w:color="auto"/>
              <w:left w:val="nil"/>
              <w:bottom w:val="single" w:sz="4" w:space="0" w:color="auto"/>
              <w:right w:val="nil"/>
            </w:tcBorders>
            <w:shd w:val="clear" w:color="auto" w:fill="auto"/>
            <w:vAlign w:val="center"/>
            <w:hideMark/>
          </w:tcPr>
          <w:p w14:paraId="38D589F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BA69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C29397"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214C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Termostato de cabina</w:t>
            </w:r>
          </w:p>
        </w:tc>
        <w:tc>
          <w:tcPr>
            <w:tcW w:w="2126" w:type="dxa"/>
            <w:tcBorders>
              <w:top w:val="single" w:sz="4" w:space="0" w:color="auto"/>
              <w:left w:val="nil"/>
              <w:bottom w:val="single" w:sz="4" w:space="0" w:color="auto"/>
              <w:right w:val="nil"/>
            </w:tcBorders>
            <w:shd w:val="clear" w:color="auto" w:fill="auto"/>
            <w:vAlign w:val="center"/>
            <w:hideMark/>
          </w:tcPr>
          <w:p w14:paraId="6F71980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3084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5A72736"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500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Compresor</w:t>
            </w:r>
          </w:p>
        </w:tc>
        <w:tc>
          <w:tcPr>
            <w:tcW w:w="2126" w:type="dxa"/>
            <w:tcBorders>
              <w:top w:val="single" w:sz="4" w:space="0" w:color="auto"/>
              <w:left w:val="nil"/>
              <w:bottom w:val="single" w:sz="4" w:space="0" w:color="auto"/>
              <w:right w:val="nil"/>
            </w:tcBorders>
            <w:shd w:val="clear" w:color="auto" w:fill="auto"/>
            <w:vAlign w:val="center"/>
            <w:hideMark/>
          </w:tcPr>
          <w:p w14:paraId="0B0DC6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7DC2C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137917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68981C4E"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Defroster</w:t>
            </w:r>
            <w:proofErr w:type="spellEnd"/>
          </w:p>
        </w:tc>
        <w:tc>
          <w:tcPr>
            <w:tcW w:w="2126" w:type="dxa"/>
            <w:tcBorders>
              <w:top w:val="single" w:sz="4" w:space="0" w:color="auto"/>
              <w:left w:val="nil"/>
              <w:bottom w:val="single" w:sz="4" w:space="0" w:color="auto"/>
              <w:right w:val="nil"/>
            </w:tcBorders>
            <w:shd w:val="clear" w:color="auto" w:fill="auto"/>
            <w:vAlign w:val="center"/>
          </w:tcPr>
          <w:p w14:paraId="2E82C67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0371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934428"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D4EE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Banda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62CDB3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C5F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6B2CA1"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AA96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compresor</w:t>
            </w:r>
          </w:p>
        </w:tc>
        <w:tc>
          <w:tcPr>
            <w:tcW w:w="2126" w:type="dxa"/>
            <w:tcBorders>
              <w:top w:val="single" w:sz="4" w:space="0" w:color="auto"/>
              <w:left w:val="nil"/>
              <w:bottom w:val="single" w:sz="4" w:space="0" w:color="auto"/>
              <w:right w:val="nil"/>
            </w:tcBorders>
            <w:shd w:val="clear" w:color="auto" w:fill="auto"/>
            <w:vAlign w:val="center"/>
            <w:hideMark/>
          </w:tcPr>
          <w:p w14:paraId="675918D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B53D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5F385E6"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BDCB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servicio de baja</w:t>
            </w:r>
          </w:p>
        </w:tc>
        <w:tc>
          <w:tcPr>
            <w:tcW w:w="2126" w:type="dxa"/>
            <w:tcBorders>
              <w:top w:val="single" w:sz="4" w:space="0" w:color="auto"/>
              <w:left w:val="nil"/>
              <w:bottom w:val="single" w:sz="4" w:space="0" w:color="auto"/>
              <w:right w:val="nil"/>
            </w:tcBorders>
            <w:shd w:val="clear" w:color="auto" w:fill="auto"/>
            <w:vAlign w:val="center"/>
            <w:hideMark/>
          </w:tcPr>
          <w:p w14:paraId="236EB2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F823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3CE4A98"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3A647D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servicio de alta</w:t>
            </w:r>
          </w:p>
        </w:tc>
        <w:tc>
          <w:tcPr>
            <w:tcW w:w="2126" w:type="dxa"/>
            <w:tcBorders>
              <w:top w:val="single" w:sz="4" w:space="0" w:color="auto"/>
              <w:left w:val="nil"/>
              <w:bottom w:val="single" w:sz="4" w:space="0" w:color="auto"/>
              <w:right w:val="nil"/>
            </w:tcBorders>
            <w:shd w:val="clear" w:color="auto" w:fill="auto"/>
            <w:vAlign w:val="center"/>
          </w:tcPr>
          <w:p w14:paraId="3C1F4E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1DA1A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D5046FE"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5C1090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presión de aire acondicionado</w:t>
            </w:r>
          </w:p>
        </w:tc>
        <w:tc>
          <w:tcPr>
            <w:tcW w:w="2126" w:type="dxa"/>
            <w:tcBorders>
              <w:top w:val="single" w:sz="4" w:space="0" w:color="auto"/>
              <w:left w:val="nil"/>
              <w:bottom w:val="single" w:sz="4" w:space="0" w:color="auto"/>
              <w:right w:val="nil"/>
            </w:tcBorders>
            <w:shd w:val="clear" w:color="auto" w:fill="auto"/>
            <w:vAlign w:val="center"/>
          </w:tcPr>
          <w:p w14:paraId="028051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B4273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A6F95A"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C02D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Manguera de recarga de gas refrigerante</w:t>
            </w:r>
          </w:p>
        </w:tc>
        <w:tc>
          <w:tcPr>
            <w:tcW w:w="2126" w:type="dxa"/>
            <w:tcBorders>
              <w:top w:val="single" w:sz="4" w:space="0" w:color="auto"/>
              <w:left w:val="nil"/>
              <w:bottom w:val="single" w:sz="4" w:space="0" w:color="auto"/>
              <w:right w:val="nil"/>
            </w:tcBorders>
            <w:shd w:val="clear" w:color="auto" w:fill="auto"/>
            <w:vAlign w:val="center"/>
            <w:hideMark/>
          </w:tcPr>
          <w:p w14:paraId="76A34B8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59C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03E5A5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8A6F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Plato de compresor</w:t>
            </w:r>
          </w:p>
        </w:tc>
        <w:tc>
          <w:tcPr>
            <w:tcW w:w="2126" w:type="dxa"/>
            <w:tcBorders>
              <w:top w:val="single" w:sz="4" w:space="0" w:color="auto"/>
              <w:left w:val="nil"/>
              <w:bottom w:val="single" w:sz="4" w:space="0" w:color="auto"/>
              <w:right w:val="nil"/>
            </w:tcBorders>
            <w:shd w:val="clear" w:color="auto" w:fill="auto"/>
            <w:vAlign w:val="center"/>
            <w:hideMark/>
          </w:tcPr>
          <w:p w14:paraId="51EA578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DA5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2286842C"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C0C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Resistencia de ventilador de cabina</w:t>
            </w:r>
          </w:p>
        </w:tc>
        <w:tc>
          <w:tcPr>
            <w:tcW w:w="2126" w:type="dxa"/>
            <w:tcBorders>
              <w:top w:val="single" w:sz="4" w:space="0" w:color="auto"/>
              <w:left w:val="nil"/>
              <w:bottom w:val="single" w:sz="4" w:space="0" w:color="auto"/>
              <w:right w:val="nil"/>
            </w:tcBorders>
            <w:shd w:val="clear" w:color="auto" w:fill="auto"/>
            <w:vAlign w:val="center"/>
            <w:hideMark/>
          </w:tcPr>
          <w:p w14:paraId="5617747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CED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C77D653"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950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Empaque de condensador</w:t>
            </w:r>
          </w:p>
        </w:tc>
        <w:tc>
          <w:tcPr>
            <w:tcW w:w="2126" w:type="dxa"/>
            <w:tcBorders>
              <w:top w:val="single" w:sz="4" w:space="0" w:color="auto"/>
              <w:left w:val="nil"/>
              <w:bottom w:val="single" w:sz="4" w:space="0" w:color="auto"/>
              <w:right w:val="nil"/>
            </w:tcBorders>
            <w:shd w:val="clear" w:color="auto" w:fill="auto"/>
            <w:vAlign w:val="center"/>
            <w:hideMark/>
          </w:tcPr>
          <w:p w14:paraId="37D8469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18260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F84DAA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660AA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 de ligas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71B4E8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Juego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03D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9F4B970"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C604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Siroco</w:t>
            </w:r>
          </w:p>
        </w:tc>
        <w:tc>
          <w:tcPr>
            <w:tcW w:w="2126" w:type="dxa"/>
            <w:tcBorders>
              <w:top w:val="single" w:sz="4" w:space="0" w:color="auto"/>
              <w:left w:val="nil"/>
              <w:bottom w:val="single" w:sz="4" w:space="0" w:color="auto"/>
              <w:right w:val="nil"/>
            </w:tcBorders>
            <w:shd w:val="clear" w:color="auto" w:fill="auto"/>
            <w:vAlign w:val="center"/>
            <w:hideMark/>
          </w:tcPr>
          <w:p w14:paraId="059456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CF44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457436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ACF8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Ducto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0E77958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12EA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3DF809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C1FA52"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de compresor</w:t>
            </w:r>
          </w:p>
        </w:tc>
        <w:tc>
          <w:tcPr>
            <w:tcW w:w="2126" w:type="dxa"/>
            <w:tcBorders>
              <w:top w:val="single" w:sz="4" w:space="0" w:color="auto"/>
              <w:left w:val="nil"/>
              <w:bottom w:val="single" w:sz="4" w:space="0" w:color="auto"/>
              <w:right w:val="nil"/>
            </w:tcBorders>
            <w:shd w:val="clear" w:color="auto" w:fill="auto"/>
            <w:vAlign w:val="center"/>
            <w:hideMark/>
          </w:tcPr>
          <w:p w14:paraId="56ACFA3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074B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6E09E63"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5EC1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Válvula de expansión</w:t>
            </w:r>
          </w:p>
        </w:tc>
        <w:tc>
          <w:tcPr>
            <w:tcW w:w="2126" w:type="dxa"/>
            <w:tcBorders>
              <w:top w:val="single" w:sz="4" w:space="0" w:color="auto"/>
              <w:left w:val="nil"/>
              <w:bottom w:val="single" w:sz="4" w:space="0" w:color="auto"/>
              <w:right w:val="nil"/>
            </w:tcBorders>
            <w:shd w:val="clear" w:color="auto" w:fill="auto"/>
            <w:vAlign w:val="center"/>
            <w:hideMark/>
          </w:tcPr>
          <w:p w14:paraId="2B4FEFA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988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5C90123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936E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Evaporador</w:t>
            </w:r>
          </w:p>
        </w:tc>
        <w:tc>
          <w:tcPr>
            <w:tcW w:w="2126" w:type="dxa"/>
            <w:tcBorders>
              <w:top w:val="single" w:sz="4" w:space="0" w:color="auto"/>
              <w:left w:val="nil"/>
              <w:bottom w:val="single" w:sz="4" w:space="0" w:color="auto"/>
              <w:right w:val="nil"/>
            </w:tcBorders>
            <w:shd w:val="clear" w:color="auto" w:fill="auto"/>
            <w:vAlign w:val="center"/>
            <w:hideMark/>
          </w:tcPr>
          <w:p w14:paraId="122CD85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4954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431A1951"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18D6F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ducto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39FBF15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674DA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E754A5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A0D9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juego de ligas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42F954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773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FB9D232"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26B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selectora de temperatura</w:t>
            </w:r>
          </w:p>
        </w:tc>
        <w:tc>
          <w:tcPr>
            <w:tcW w:w="2126" w:type="dxa"/>
            <w:tcBorders>
              <w:top w:val="single" w:sz="4" w:space="0" w:color="auto"/>
              <w:left w:val="nil"/>
              <w:bottom w:val="single" w:sz="4" w:space="0" w:color="auto"/>
              <w:right w:val="nil"/>
            </w:tcBorders>
            <w:shd w:val="clear" w:color="auto" w:fill="auto"/>
            <w:vAlign w:val="center"/>
            <w:hideMark/>
          </w:tcPr>
          <w:p w14:paraId="6BD2599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33A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D0D9456"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1B87C" w14:textId="77777777" w:rsidR="00491DE7" w:rsidRPr="00491DE7" w:rsidRDefault="00491DE7" w:rsidP="00491DE7">
            <w:pPr>
              <w:jc w:val="both"/>
              <w:rPr>
                <w:rFonts w:ascii="ColaborateLight" w:hAnsi="ColaborateLight" w:cs="Times New Roman"/>
                <w:sz w:val="22"/>
                <w:szCs w:val="22"/>
                <w:lang w:eastAsia="en-US"/>
              </w:rPr>
            </w:pPr>
            <w:proofErr w:type="spellStart"/>
            <w:r w:rsidRPr="00491DE7">
              <w:rPr>
                <w:rFonts w:ascii="ColaborateLight" w:hAnsi="ColaborateLight" w:cs="Times New Roman"/>
                <w:sz w:val="22"/>
                <w:szCs w:val="22"/>
                <w:lang w:eastAsia="en-US"/>
              </w:rPr>
              <w:t>Reposicion</w:t>
            </w:r>
            <w:proofErr w:type="spellEnd"/>
            <w:r w:rsidRPr="00491DE7">
              <w:rPr>
                <w:rFonts w:ascii="ColaborateLight" w:hAnsi="ColaborateLight" w:cs="Times New Roman"/>
                <w:sz w:val="22"/>
                <w:szCs w:val="22"/>
                <w:lang w:eastAsia="en-US"/>
              </w:rPr>
              <w:t xml:space="preserve"> de </w:t>
            </w:r>
            <w:proofErr w:type="spellStart"/>
            <w:r w:rsidRPr="00491DE7">
              <w:rPr>
                <w:rFonts w:ascii="ColaborateLight" w:hAnsi="ColaborateLight" w:cs="Times New Roman"/>
                <w:sz w:val="22"/>
                <w:szCs w:val="22"/>
                <w:lang w:eastAsia="en-US"/>
              </w:rPr>
              <w:t>clutch</w:t>
            </w:r>
            <w:proofErr w:type="spellEnd"/>
            <w:r w:rsidRPr="00491DE7">
              <w:rPr>
                <w:rFonts w:ascii="ColaborateLight" w:hAnsi="ColaborateLight" w:cs="Times New Roman"/>
                <w:sz w:val="22"/>
                <w:szCs w:val="22"/>
                <w:lang w:eastAsia="en-US"/>
              </w:rPr>
              <w:t xml:space="preserve"> de compresor</w:t>
            </w:r>
          </w:p>
        </w:tc>
        <w:tc>
          <w:tcPr>
            <w:tcW w:w="2126" w:type="dxa"/>
            <w:tcBorders>
              <w:top w:val="single" w:sz="4" w:space="0" w:color="auto"/>
              <w:left w:val="nil"/>
              <w:bottom w:val="single" w:sz="4" w:space="0" w:color="auto"/>
              <w:right w:val="nil"/>
            </w:tcBorders>
            <w:shd w:val="clear" w:color="auto" w:fill="auto"/>
            <w:vAlign w:val="center"/>
            <w:hideMark/>
          </w:tcPr>
          <w:p w14:paraId="20CF2B5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D73B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C42B9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0AB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condensador</w:t>
            </w:r>
          </w:p>
        </w:tc>
        <w:tc>
          <w:tcPr>
            <w:tcW w:w="2126" w:type="dxa"/>
            <w:tcBorders>
              <w:top w:val="single" w:sz="4" w:space="0" w:color="auto"/>
              <w:left w:val="nil"/>
              <w:bottom w:val="single" w:sz="4" w:space="0" w:color="auto"/>
              <w:right w:val="nil"/>
            </w:tcBorders>
            <w:shd w:val="clear" w:color="auto" w:fill="auto"/>
            <w:vAlign w:val="center"/>
            <w:hideMark/>
          </w:tcPr>
          <w:p w14:paraId="5DBCEB3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991B9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3E8E4A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877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termostato de cabina</w:t>
            </w:r>
          </w:p>
        </w:tc>
        <w:tc>
          <w:tcPr>
            <w:tcW w:w="2126" w:type="dxa"/>
            <w:tcBorders>
              <w:top w:val="single" w:sz="4" w:space="0" w:color="auto"/>
              <w:left w:val="nil"/>
              <w:bottom w:val="single" w:sz="4" w:space="0" w:color="auto"/>
              <w:right w:val="nil"/>
            </w:tcBorders>
            <w:shd w:val="clear" w:color="auto" w:fill="auto"/>
            <w:vAlign w:val="center"/>
            <w:hideMark/>
          </w:tcPr>
          <w:p w14:paraId="10968B9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5CA9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8F8C2E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6899D67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presión de aire acondicionado</w:t>
            </w:r>
          </w:p>
        </w:tc>
        <w:tc>
          <w:tcPr>
            <w:tcW w:w="2126" w:type="dxa"/>
            <w:tcBorders>
              <w:top w:val="single" w:sz="4" w:space="0" w:color="auto"/>
              <w:left w:val="nil"/>
              <w:bottom w:val="single" w:sz="4" w:space="0" w:color="auto"/>
              <w:right w:val="nil"/>
            </w:tcBorders>
            <w:shd w:val="clear" w:color="auto" w:fill="auto"/>
            <w:vAlign w:val="center"/>
          </w:tcPr>
          <w:p w14:paraId="70C5FC6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7105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2105E20"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AA0C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compresor</w:t>
            </w:r>
          </w:p>
        </w:tc>
        <w:tc>
          <w:tcPr>
            <w:tcW w:w="2126" w:type="dxa"/>
            <w:tcBorders>
              <w:top w:val="single" w:sz="4" w:space="0" w:color="auto"/>
              <w:left w:val="nil"/>
              <w:bottom w:val="single" w:sz="4" w:space="0" w:color="auto"/>
              <w:right w:val="nil"/>
            </w:tcBorders>
            <w:shd w:val="clear" w:color="auto" w:fill="auto"/>
            <w:vAlign w:val="center"/>
            <w:hideMark/>
          </w:tcPr>
          <w:p w14:paraId="71D7430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33D8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D96A40E"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tcPr>
          <w:p w14:paraId="28F7D9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w:t>
            </w:r>
            <w:proofErr w:type="spellStart"/>
            <w:r w:rsidRPr="00491DE7">
              <w:rPr>
                <w:rFonts w:ascii="ColaborateLight" w:hAnsi="ColaborateLight" w:cs="Times New Roman"/>
                <w:sz w:val="22"/>
                <w:szCs w:val="22"/>
                <w:lang w:eastAsia="en-US"/>
              </w:rPr>
              <w:t>defroster</w:t>
            </w:r>
            <w:proofErr w:type="spellEnd"/>
          </w:p>
        </w:tc>
        <w:tc>
          <w:tcPr>
            <w:tcW w:w="2126" w:type="dxa"/>
            <w:tcBorders>
              <w:top w:val="single" w:sz="4" w:space="0" w:color="auto"/>
              <w:left w:val="nil"/>
              <w:bottom w:val="single" w:sz="4" w:space="0" w:color="auto"/>
              <w:right w:val="nil"/>
            </w:tcBorders>
            <w:shd w:val="clear" w:color="auto" w:fill="auto"/>
            <w:vAlign w:val="center"/>
          </w:tcPr>
          <w:p w14:paraId="47702C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78FD3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F5EF55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0AA1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lastRenderedPageBreak/>
              <w:t>Reposición de siroco</w:t>
            </w:r>
          </w:p>
        </w:tc>
        <w:tc>
          <w:tcPr>
            <w:tcW w:w="2126" w:type="dxa"/>
            <w:tcBorders>
              <w:top w:val="single" w:sz="4" w:space="0" w:color="auto"/>
              <w:left w:val="nil"/>
              <w:bottom w:val="single" w:sz="4" w:space="0" w:color="auto"/>
              <w:right w:val="nil"/>
            </w:tcBorders>
            <w:shd w:val="clear" w:color="auto" w:fill="auto"/>
            <w:vAlign w:val="center"/>
            <w:hideMark/>
          </w:tcPr>
          <w:p w14:paraId="5B29271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E74A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8762EC9"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6613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banda de aire acondicionado</w:t>
            </w:r>
          </w:p>
        </w:tc>
        <w:tc>
          <w:tcPr>
            <w:tcW w:w="2126" w:type="dxa"/>
            <w:tcBorders>
              <w:top w:val="single" w:sz="4" w:space="0" w:color="auto"/>
              <w:left w:val="nil"/>
              <w:bottom w:val="single" w:sz="4" w:space="0" w:color="auto"/>
              <w:right w:val="nil"/>
            </w:tcBorders>
            <w:shd w:val="clear" w:color="auto" w:fill="auto"/>
            <w:vAlign w:val="center"/>
            <w:hideMark/>
          </w:tcPr>
          <w:p w14:paraId="2EFD7D8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5CDD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9785468"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D96A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válvula de compresor</w:t>
            </w:r>
          </w:p>
        </w:tc>
        <w:tc>
          <w:tcPr>
            <w:tcW w:w="2126" w:type="dxa"/>
            <w:tcBorders>
              <w:top w:val="single" w:sz="4" w:space="0" w:color="auto"/>
              <w:left w:val="nil"/>
              <w:bottom w:val="single" w:sz="4" w:space="0" w:color="auto"/>
              <w:right w:val="nil"/>
            </w:tcBorders>
            <w:shd w:val="clear" w:color="auto" w:fill="auto"/>
            <w:vAlign w:val="center"/>
            <w:hideMark/>
          </w:tcPr>
          <w:p w14:paraId="3DB9895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7A8E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39E3B4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AD81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plato de compresor</w:t>
            </w:r>
          </w:p>
        </w:tc>
        <w:tc>
          <w:tcPr>
            <w:tcW w:w="2126" w:type="dxa"/>
            <w:tcBorders>
              <w:top w:val="single" w:sz="4" w:space="0" w:color="auto"/>
              <w:left w:val="nil"/>
              <w:bottom w:val="single" w:sz="4" w:space="0" w:color="auto"/>
              <w:right w:val="nil"/>
            </w:tcBorders>
            <w:shd w:val="clear" w:color="auto" w:fill="auto"/>
            <w:vAlign w:val="center"/>
            <w:hideMark/>
          </w:tcPr>
          <w:p w14:paraId="2A51FBE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969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44B53AC"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556C1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resistencia de ventilador de cabina</w:t>
            </w:r>
          </w:p>
        </w:tc>
        <w:tc>
          <w:tcPr>
            <w:tcW w:w="2126" w:type="dxa"/>
            <w:tcBorders>
              <w:top w:val="single" w:sz="4" w:space="0" w:color="auto"/>
              <w:left w:val="nil"/>
              <w:bottom w:val="single" w:sz="4" w:space="0" w:color="auto"/>
              <w:right w:val="nil"/>
            </w:tcBorders>
            <w:shd w:val="clear" w:color="auto" w:fill="auto"/>
            <w:vAlign w:val="center"/>
            <w:hideMark/>
          </w:tcPr>
          <w:p w14:paraId="3020588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18A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01592E5"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5B39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empaque de condensador</w:t>
            </w:r>
          </w:p>
        </w:tc>
        <w:tc>
          <w:tcPr>
            <w:tcW w:w="2126" w:type="dxa"/>
            <w:tcBorders>
              <w:top w:val="single" w:sz="4" w:space="0" w:color="auto"/>
              <w:left w:val="nil"/>
              <w:bottom w:val="single" w:sz="4" w:space="0" w:color="auto"/>
              <w:right w:val="nil"/>
            </w:tcBorders>
            <w:shd w:val="clear" w:color="auto" w:fill="auto"/>
            <w:vAlign w:val="center"/>
            <w:hideMark/>
          </w:tcPr>
          <w:p w14:paraId="59588ED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6C8AC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3645D4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12C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manguera de recarga de gas refrigerante</w:t>
            </w:r>
          </w:p>
        </w:tc>
        <w:tc>
          <w:tcPr>
            <w:tcW w:w="2126" w:type="dxa"/>
            <w:tcBorders>
              <w:top w:val="single" w:sz="4" w:space="0" w:color="auto"/>
              <w:left w:val="nil"/>
              <w:bottom w:val="single" w:sz="4" w:space="0" w:color="auto"/>
              <w:right w:val="nil"/>
            </w:tcBorders>
            <w:shd w:val="clear" w:color="auto" w:fill="auto"/>
            <w:vAlign w:val="center"/>
            <w:hideMark/>
          </w:tcPr>
          <w:p w14:paraId="0601B47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7486C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23293E4"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C7C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evaporador</w:t>
            </w:r>
          </w:p>
        </w:tc>
        <w:tc>
          <w:tcPr>
            <w:tcW w:w="2126" w:type="dxa"/>
            <w:tcBorders>
              <w:top w:val="single" w:sz="4" w:space="0" w:color="auto"/>
              <w:left w:val="nil"/>
              <w:bottom w:val="single" w:sz="4" w:space="0" w:color="auto"/>
              <w:right w:val="nil"/>
            </w:tcBorders>
            <w:shd w:val="clear" w:color="auto" w:fill="auto"/>
            <w:vAlign w:val="center"/>
            <w:hideMark/>
          </w:tcPr>
          <w:p w14:paraId="73282F5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E3BA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D3AF1DE"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6043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válvula de servicio</w:t>
            </w:r>
          </w:p>
        </w:tc>
        <w:tc>
          <w:tcPr>
            <w:tcW w:w="2126" w:type="dxa"/>
            <w:tcBorders>
              <w:top w:val="single" w:sz="4" w:space="0" w:color="auto"/>
              <w:left w:val="nil"/>
              <w:bottom w:val="single" w:sz="4" w:space="0" w:color="auto"/>
              <w:right w:val="nil"/>
            </w:tcBorders>
            <w:shd w:val="clear" w:color="auto" w:fill="auto"/>
            <w:vAlign w:val="center"/>
            <w:hideMark/>
          </w:tcPr>
          <w:p w14:paraId="4D1335B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0DD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43C0F9F"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D9A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Recarga de gas refrigerante sencilla</w:t>
            </w:r>
          </w:p>
        </w:tc>
        <w:tc>
          <w:tcPr>
            <w:tcW w:w="2126" w:type="dxa"/>
            <w:tcBorders>
              <w:top w:val="single" w:sz="4" w:space="0" w:color="auto"/>
              <w:left w:val="nil"/>
              <w:bottom w:val="single" w:sz="4" w:space="0" w:color="auto"/>
              <w:right w:val="nil"/>
            </w:tcBorders>
            <w:shd w:val="clear" w:color="auto" w:fill="auto"/>
            <w:vAlign w:val="center"/>
            <w:hideMark/>
          </w:tcPr>
          <w:p w14:paraId="3704C90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1D38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C5382E2"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0281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Recarga de gas refrigerante doble</w:t>
            </w:r>
          </w:p>
        </w:tc>
        <w:tc>
          <w:tcPr>
            <w:tcW w:w="2126" w:type="dxa"/>
            <w:tcBorders>
              <w:top w:val="single" w:sz="4" w:space="0" w:color="auto"/>
              <w:left w:val="nil"/>
              <w:bottom w:val="single" w:sz="4" w:space="0" w:color="auto"/>
              <w:right w:val="nil"/>
            </w:tcBorders>
            <w:shd w:val="clear" w:color="auto" w:fill="auto"/>
            <w:vAlign w:val="center"/>
            <w:hideMark/>
          </w:tcPr>
          <w:p w14:paraId="157EF8B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734D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7A58563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1035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válvula de expansión</w:t>
            </w:r>
          </w:p>
        </w:tc>
        <w:tc>
          <w:tcPr>
            <w:tcW w:w="2126" w:type="dxa"/>
            <w:tcBorders>
              <w:top w:val="single" w:sz="4" w:space="0" w:color="auto"/>
              <w:left w:val="nil"/>
              <w:bottom w:val="single" w:sz="4" w:space="0" w:color="auto"/>
              <w:right w:val="nil"/>
            </w:tcBorders>
            <w:shd w:val="clear" w:color="auto" w:fill="auto"/>
            <w:vAlign w:val="center"/>
            <w:hideMark/>
          </w:tcPr>
          <w:p w14:paraId="1F795E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23469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5A86DB7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149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Corregir falla eléctrica en líneas de a/c</w:t>
            </w:r>
          </w:p>
        </w:tc>
        <w:tc>
          <w:tcPr>
            <w:tcW w:w="2126" w:type="dxa"/>
            <w:tcBorders>
              <w:top w:val="single" w:sz="4" w:space="0" w:color="auto"/>
              <w:left w:val="nil"/>
              <w:bottom w:val="single" w:sz="4" w:space="0" w:color="auto"/>
              <w:right w:val="nil"/>
            </w:tcBorders>
            <w:shd w:val="clear" w:color="auto" w:fill="auto"/>
            <w:vAlign w:val="center"/>
            <w:hideMark/>
          </w:tcPr>
          <w:p w14:paraId="289466C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7DF8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2214BFCD"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F330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Soldar condensador</w:t>
            </w:r>
          </w:p>
        </w:tc>
        <w:tc>
          <w:tcPr>
            <w:tcW w:w="2126" w:type="dxa"/>
            <w:tcBorders>
              <w:top w:val="single" w:sz="4" w:space="0" w:color="auto"/>
              <w:left w:val="nil"/>
              <w:bottom w:val="single" w:sz="4" w:space="0" w:color="auto"/>
              <w:right w:val="nil"/>
            </w:tcBorders>
            <w:shd w:val="clear" w:color="auto" w:fill="auto"/>
            <w:vAlign w:val="center"/>
            <w:hideMark/>
          </w:tcPr>
          <w:p w14:paraId="3074C3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7ABF9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43203ECB"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EDAF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Soldar tubo de alimentación </w:t>
            </w:r>
          </w:p>
        </w:tc>
        <w:tc>
          <w:tcPr>
            <w:tcW w:w="2126" w:type="dxa"/>
            <w:tcBorders>
              <w:top w:val="single" w:sz="4" w:space="0" w:color="auto"/>
              <w:left w:val="nil"/>
              <w:bottom w:val="single" w:sz="4" w:space="0" w:color="auto"/>
              <w:right w:val="nil"/>
            </w:tcBorders>
            <w:shd w:val="clear" w:color="auto" w:fill="auto"/>
            <w:vAlign w:val="center"/>
            <w:hideMark/>
          </w:tcPr>
          <w:p w14:paraId="01F1FD43"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D9F2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4D4664A"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5BA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 xml:space="preserve">Reposición de filtro deshidratador </w:t>
            </w:r>
          </w:p>
        </w:tc>
        <w:tc>
          <w:tcPr>
            <w:tcW w:w="2126" w:type="dxa"/>
            <w:tcBorders>
              <w:top w:val="single" w:sz="4" w:space="0" w:color="auto"/>
              <w:left w:val="nil"/>
              <w:bottom w:val="single" w:sz="4" w:space="0" w:color="auto"/>
              <w:right w:val="nil"/>
            </w:tcBorders>
            <w:shd w:val="clear" w:color="auto" w:fill="auto"/>
            <w:vAlign w:val="center"/>
            <w:hideMark/>
          </w:tcPr>
          <w:p w14:paraId="2792494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12C32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EECB1AC" w14:textId="77777777" w:rsidTr="007575BE">
        <w:trPr>
          <w:trHeight w:val="284"/>
        </w:trPr>
        <w:tc>
          <w:tcPr>
            <w:tcW w:w="100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4D92F" w14:textId="6AC7C3D5" w:rsidR="00491DE7" w:rsidRPr="00491DE7" w:rsidRDefault="00491DE7" w:rsidP="00491DE7">
            <w:pPr>
              <w:jc w:val="both"/>
              <w:rPr>
                <w:rFonts w:ascii="ColaborateLight" w:hAnsi="ColaborateLight" w:cs="Times New Roman"/>
                <w:b/>
                <w:bCs/>
                <w:i/>
                <w:iCs/>
                <w:sz w:val="22"/>
                <w:szCs w:val="22"/>
                <w:lang w:eastAsia="en-US"/>
              </w:rPr>
            </w:pPr>
            <w:r w:rsidRPr="00491DE7">
              <w:rPr>
                <w:rFonts w:ascii="ColaborateLight" w:hAnsi="ColaborateLight" w:cs="Times New Roman"/>
                <w:b/>
                <w:bCs/>
                <w:i/>
                <w:iCs/>
                <w:sz w:val="22"/>
                <w:szCs w:val="22"/>
                <w:lang w:eastAsia="en-US"/>
              </w:rPr>
              <w:t xml:space="preserve">13. Accesorios </w:t>
            </w:r>
            <w:r w:rsidR="008F0928">
              <w:rPr>
                <w:rFonts w:ascii="ColaborateLight" w:hAnsi="ColaborateLight" w:cs="Times New Roman"/>
                <w:b/>
                <w:bCs/>
                <w:i/>
                <w:iCs/>
                <w:sz w:val="22"/>
                <w:szCs w:val="22"/>
                <w:lang w:eastAsia="en-US"/>
              </w:rPr>
              <w:t>E</w:t>
            </w:r>
            <w:r w:rsidRPr="00491DE7">
              <w:rPr>
                <w:rFonts w:ascii="ColaborateLight" w:hAnsi="ColaborateLight" w:cs="Times New Roman"/>
                <w:b/>
                <w:bCs/>
                <w:i/>
                <w:iCs/>
                <w:sz w:val="22"/>
                <w:szCs w:val="22"/>
                <w:lang w:eastAsia="en-US"/>
              </w:rPr>
              <w:t>senciales</w:t>
            </w:r>
          </w:p>
        </w:tc>
      </w:tr>
      <w:tr w:rsidR="00491DE7" w:rsidRPr="00491DE7" w14:paraId="0788B227" w14:textId="77777777" w:rsidTr="007575BE">
        <w:trPr>
          <w:trHeight w:val="284"/>
        </w:trPr>
        <w:tc>
          <w:tcPr>
            <w:tcW w:w="60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8E5E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Elevador manual de puerta</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6848C7A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B1F36D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3E3862D4"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22272AE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Espejo retrovisor interior</w:t>
            </w:r>
          </w:p>
        </w:tc>
        <w:tc>
          <w:tcPr>
            <w:tcW w:w="2126" w:type="dxa"/>
            <w:tcBorders>
              <w:top w:val="nil"/>
              <w:left w:val="nil"/>
              <w:bottom w:val="single" w:sz="4" w:space="0" w:color="auto"/>
              <w:right w:val="single" w:sz="4" w:space="0" w:color="auto"/>
            </w:tcBorders>
            <w:shd w:val="clear" w:color="auto" w:fill="auto"/>
            <w:noWrap/>
            <w:vAlign w:val="center"/>
            <w:hideMark/>
          </w:tcPr>
          <w:p w14:paraId="53A6BF1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3EFE560F"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273E6F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14342FA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Espejo retrovisor lateral</w:t>
            </w:r>
          </w:p>
        </w:tc>
        <w:tc>
          <w:tcPr>
            <w:tcW w:w="2126" w:type="dxa"/>
            <w:tcBorders>
              <w:top w:val="nil"/>
              <w:left w:val="nil"/>
              <w:bottom w:val="single" w:sz="4" w:space="0" w:color="auto"/>
              <w:right w:val="single" w:sz="4" w:space="0" w:color="auto"/>
            </w:tcBorders>
            <w:shd w:val="clear" w:color="auto" w:fill="auto"/>
            <w:noWrap/>
            <w:vAlign w:val="center"/>
            <w:hideMark/>
          </w:tcPr>
          <w:p w14:paraId="31146B2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775EFF4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1308A709"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036F5C2F" w14:textId="388BBBAE"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Chapa de pue</w:t>
            </w:r>
            <w:r w:rsidR="00015DF7">
              <w:rPr>
                <w:rFonts w:ascii="ColaborateLight" w:hAnsi="ColaborateLight" w:cs="Times New Roman"/>
                <w:sz w:val="22"/>
                <w:szCs w:val="22"/>
                <w:lang w:eastAsia="en-US"/>
              </w:rPr>
              <w:t>r</w:t>
            </w:r>
            <w:r w:rsidRPr="00491DE7">
              <w:rPr>
                <w:rFonts w:ascii="ColaborateLight" w:hAnsi="ColaborateLight" w:cs="Times New Roman"/>
                <w:sz w:val="22"/>
                <w:szCs w:val="22"/>
                <w:lang w:eastAsia="en-US"/>
              </w:rPr>
              <w:t>ta y/o cajuela</w:t>
            </w:r>
          </w:p>
        </w:tc>
        <w:tc>
          <w:tcPr>
            <w:tcW w:w="2126" w:type="dxa"/>
            <w:tcBorders>
              <w:top w:val="nil"/>
              <w:left w:val="nil"/>
              <w:bottom w:val="single" w:sz="4" w:space="0" w:color="auto"/>
              <w:right w:val="single" w:sz="4" w:space="0" w:color="auto"/>
            </w:tcBorders>
            <w:shd w:val="clear" w:color="auto" w:fill="auto"/>
            <w:noWrap/>
            <w:vAlign w:val="center"/>
            <w:hideMark/>
          </w:tcPr>
          <w:p w14:paraId="62302621"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6C339C8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052B176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4DFCBC8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Manija de puerta</w:t>
            </w:r>
          </w:p>
        </w:tc>
        <w:tc>
          <w:tcPr>
            <w:tcW w:w="2126" w:type="dxa"/>
            <w:tcBorders>
              <w:top w:val="nil"/>
              <w:left w:val="nil"/>
              <w:bottom w:val="single" w:sz="4" w:space="0" w:color="auto"/>
              <w:right w:val="single" w:sz="4" w:space="0" w:color="auto"/>
            </w:tcBorders>
            <w:shd w:val="clear" w:color="auto" w:fill="auto"/>
            <w:noWrap/>
            <w:vAlign w:val="center"/>
            <w:hideMark/>
          </w:tcPr>
          <w:p w14:paraId="73D9E3C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09044DD8"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7D6B438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612CE21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Bayoneta</w:t>
            </w:r>
          </w:p>
        </w:tc>
        <w:tc>
          <w:tcPr>
            <w:tcW w:w="2126" w:type="dxa"/>
            <w:tcBorders>
              <w:top w:val="nil"/>
              <w:left w:val="nil"/>
              <w:bottom w:val="single" w:sz="4" w:space="0" w:color="auto"/>
              <w:right w:val="single" w:sz="4" w:space="0" w:color="auto"/>
            </w:tcBorders>
            <w:shd w:val="clear" w:color="auto" w:fill="auto"/>
            <w:noWrap/>
            <w:vAlign w:val="center"/>
            <w:hideMark/>
          </w:tcPr>
          <w:p w14:paraId="11EB78B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Pieza</w:t>
            </w:r>
          </w:p>
        </w:tc>
        <w:tc>
          <w:tcPr>
            <w:tcW w:w="1843" w:type="dxa"/>
            <w:tcBorders>
              <w:top w:val="nil"/>
              <w:left w:val="nil"/>
              <w:bottom w:val="single" w:sz="4" w:space="0" w:color="auto"/>
              <w:right w:val="single" w:sz="4" w:space="0" w:color="auto"/>
            </w:tcBorders>
            <w:shd w:val="clear" w:color="auto" w:fill="auto"/>
            <w:noWrap/>
            <w:vAlign w:val="bottom"/>
            <w:hideMark/>
          </w:tcPr>
          <w:p w14:paraId="118383F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Refacción</w:t>
            </w:r>
          </w:p>
        </w:tc>
      </w:tr>
      <w:tr w:rsidR="00491DE7" w:rsidRPr="00491DE7" w14:paraId="67B7D935"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170A3184" w14:textId="63ABCDA9"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elevador manual de pue</w:t>
            </w:r>
            <w:r w:rsidR="00015DF7">
              <w:rPr>
                <w:rFonts w:ascii="ColaborateLight" w:hAnsi="ColaborateLight" w:cs="Times New Roman"/>
                <w:sz w:val="22"/>
                <w:szCs w:val="22"/>
                <w:lang w:eastAsia="en-US"/>
              </w:rPr>
              <w:t>r</w:t>
            </w:r>
            <w:r w:rsidRPr="00491DE7">
              <w:rPr>
                <w:rFonts w:ascii="ColaborateLight" w:hAnsi="ColaborateLight" w:cs="Times New Roman"/>
                <w:sz w:val="22"/>
                <w:szCs w:val="22"/>
                <w:lang w:eastAsia="en-US"/>
              </w:rPr>
              <w:t>ta</w:t>
            </w:r>
          </w:p>
        </w:tc>
        <w:tc>
          <w:tcPr>
            <w:tcW w:w="2126" w:type="dxa"/>
            <w:tcBorders>
              <w:top w:val="nil"/>
              <w:left w:val="nil"/>
              <w:bottom w:val="single" w:sz="4" w:space="0" w:color="auto"/>
              <w:right w:val="single" w:sz="4" w:space="0" w:color="auto"/>
            </w:tcBorders>
            <w:shd w:val="clear" w:color="auto" w:fill="auto"/>
            <w:noWrap/>
            <w:vAlign w:val="center"/>
            <w:hideMark/>
          </w:tcPr>
          <w:p w14:paraId="7D1A538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7602E27D"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FF090CA"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1314B39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espejo retrovisor interior</w:t>
            </w:r>
          </w:p>
        </w:tc>
        <w:tc>
          <w:tcPr>
            <w:tcW w:w="2126" w:type="dxa"/>
            <w:tcBorders>
              <w:top w:val="nil"/>
              <w:left w:val="nil"/>
              <w:bottom w:val="single" w:sz="4" w:space="0" w:color="auto"/>
              <w:right w:val="single" w:sz="4" w:space="0" w:color="auto"/>
            </w:tcBorders>
            <w:shd w:val="clear" w:color="auto" w:fill="auto"/>
            <w:noWrap/>
            <w:vAlign w:val="center"/>
            <w:hideMark/>
          </w:tcPr>
          <w:p w14:paraId="1C39E8C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74A3834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7F4576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0AEF663C"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espejo retrovisor lateral</w:t>
            </w:r>
          </w:p>
        </w:tc>
        <w:tc>
          <w:tcPr>
            <w:tcW w:w="2126" w:type="dxa"/>
            <w:tcBorders>
              <w:top w:val="nil"/>
              <w:left w:val="nil"/>
              <w:bottom w:val="single" w:sz="4" w:space="0" w:color="auto"/>
              <w:right w:val="single" w:sz="4" w:space="0" w:color="auto"/>
            </w:tcBorders>
            <w:shd w:val="clear" w:color="auto" w:fill="auto"/>
            <w:noWrap/>
            <w:vAlign w:val="center"/>
            <w:hideMark/>
          </w:tcPr>
          <w:p w14:paraId="1D31BEE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187552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310DD56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23C916F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chapa de puerta y/o cajuela</w:t>
            </w:r>
          </w:p>
        </w:tc>
        <w:tc>
          <w:tcPr>
            <w:tcW w:w="2126" w:type="dxa"/>
            <w:tcBorders>
              <w:top w:val="nil"/>
              <w:left w:val="nil"/>
              <w:bottom w:val="single" w:sz="4" w:space="0" w:color="auto"/>
              <w:right w:val="single" w:sz="4" w:space="0" w:color="auto"/>
            </w:tcBorders>
            <w:shd w:val="clear" w:color="auto" w:fill="auto"/>
            <w:noWrap/>
            <w:vAlign w:val="center"/>
            <w:hideMark/>
          </w:tcPr>
          <w:p w14:paraId="74826C0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4A762247"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CCD2AC1"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7ABFF76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Reposición de manija de puerta</w:t>
            </w:r>
          </w:p>
        </w:tc>
        <w:tc>
          <w:tcPr>
            <w:tcW w:w="2126" w:type="dxa"/>
            <w:tcBorders>
              <w:top w:val="nil"/>
              <w:left w:val="nil"/>
              <w:bottom w:val="single" w:sz="4" w:space="0" w:color="auto"/>
              <w:right w:val="single" w:sz="4" w:space="0" w:color="auto"/>
            </w:tcBorders>
            <w:shd w:val="clear" w:color="auto" w:fill="auto"/>
            <w:noWrap/>
            <w:vAlign w:val="center"/>
            <w:hideMark/>
          </w:tcPr>
          <w:p w14:paraId="31830C5A"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0B7D9BC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6CBD02B"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15EE20A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chapa de puerta y/o cajuela</w:t>
            </w:r>
          </w:p>
        </w:tc>
        <w:tc>
          <w:tcPr>
            <w:tcW w:w="2126" w:type="dxa"/>
            <w:tcBorders>
              <w:top w:val="nil"/>
              <w:left w:val="nil"/>
              <w:bottom w:val="single" w:sz="4" w:space="0" w:color="auto"/>
              <w:right w:val="single" w:sz="4" w:space="0" w:color="auto"/>
            </w:tcBorders>
            <w:shd w:val="clear" w:color="auto" w:fill="auto"/>
            <w:noWrap/>
            <w:vAlign w:val="center"/>
            <w:hideMark/>
          </w:tcPr>
          <w:p w14:paraId="6B6882B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noWrap/>
            <w:vAlign w:val="bottom"/>
            <w:hideMark/>
          </w:tcPr>
          <w:p w14:paraId="236B4F3E"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6634C93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33FDE8E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Reforzar y/o reacomodar pieza</w:t>
            </w:r>
          </w:p>
        </w:tc>
        <w:tc>
          <w:tcPr>
            <w:tcW w:w="2126" w:type="dxa"/>
            <w:tcBorders>
              <w:top w:val="nil"/>
              <w:left w:val="nil"/>
              <w:bottom w:val="single" w:sz="4" w:space="0" w:color="auto"/>
              <w:right w:val="single" w:sz="4" w:space="0" w:color="auto"/>
            </w:tcBorders>
            <w:shd w:val="clear" w:color="auto" w:fill="auto"/>
            <w:noWrap/>
            <w:vAlign w:val="center"/>
            <w:hideMark/>
          </w:tcPr>
          <w:p w14:paraId="2EDB986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noWrap/>
            <w:vAlign w:val="bottom"/>
            <w:hideMark/>
          </w:tcPr>
          <w:p w14:paraId="397204F4"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11728153"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tcPr>
          <w:p w14:paraId="12178B16"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Reparación de rin</w:t>
            </w:r>
          </w:p>
        </w:tc>
        <w:tc>
          <w:tcPr>
            <w:tcW w:w="2126" w:type="dxa"/>
            <w:tcBorders>
              <w:top w:val="nil"/>
              <w:left w:val="nil"/>
              <w:bottom w:val="single" w:sz="4" w:space="0" w:color="auto"/>
              <w:right w:val="single" w:sz="4" w:space="0" w:color="auto"/>
            </w:tcBorders>
            <w:shd w:val="clear" w:color="auto" w:fill="auto"/>
            <w:noWrap/>
            <w:vAlign w:val="center"/>
          </w:tcPr>
          <w:p w14:paraId="2C3F918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servicio</w:t>
            </w:r>
          </w:p>
        </w:tc>
        <w:tc>
          <w:tcPr>
            <w:tcW w:w="1843" w:type="dxa"/>
            <w:tcBorders>
              <w:top w:val="nil"/>
              <w:left w:val="nil"/>
              <w:bottom w:val="single" w:sz="4" w:space="0" w:color="auto"/>
              <w:right w:val="single" w:sz="4" w:space="0" w:color="auto"/>
            </w:tcBorders>
            <w:shd w:val="clear" w:color="auto" w:fill="auto"/>
            <w:noWrap/>
            <w:vAlign w:val="bottom"/>
          </w:tcPr>
          <w:p w14:paraId="1DBDB26B"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r w:rsidR="00491DE7" w:rsidRPr="00491DE7" w14:paraId="07B96912" w14:textId="77777777" w:rsidTr="007575BE">
        <w:trPr>
          <w:trHeight w:val="284"/>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14:paraId="70D80772"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Parchado de llanta</w:t>
            </w:r>
          </w:p>
        </w:tc>
        <w:tc>
          <w:tcPr>
            <w:tcW w:w="2126" w:type="dxa"/>
            <w:tcBorders>
              <w:top w:val="nil"/>
              <w:left w:val="nil"/>
              <w:bottom w:val="single" w:sz="4" w:space="0" w:color="auto"/>
              <w:right w:val="single" w:sz="4" w:space="0" w:color="auto"/>
            </w:tcBorders>
            <w:shd w:val="clear" w:color="auto" w:fill="auto"/>
            <w:noWrap/>
            <w:vAlign w:val="center"/>
            <w:hideMark/>
          </w:tcPr>
          <w:p w14:paraId="2AA28665"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Por unidad</w:t>
            </w:r>
          </w:p>
        </w:tc>
        <w:tc>
          <w:tcPr>
            <w:tcW w:w="1843" w:type="dxa"/>
            <w:tcBorders>
              <w:top w:val="nil"/>
              <w:left w:val="nil"/>
              <w:bottom w:val="single" w:sz="4" w:space="0" w:color="auto"/>
              <w:right w:val="single" w:sz="4" w:space="0" w:color="auto"/>
            </w:tcBorders>
            <w:shd w:val="clear" w:color="auto" w:fill="auto"/>
            <w:noWrap/>
            <w:vAlign w:val="bottom"/>
            <w:hideMark/>
          </w:tcPr>
          <w:p w14:paraId="380A8C69"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Mano de obra</w:t>
            </w:r>
          </w:p>
        </w:tc>
      </w:tr>
    </w:tbl>
    <w:p w14:paraId="6F00919B" w14:textId="211EE80B" w:rsidR="00491DE7" w:rsidRDefault="00491DE7" w:rsidP="00491DE7">
      <w:pPr>
        <w:jc w:val="both"/>
        <w:rPr>
          <w:rFonts w:ascii="ColaborateLight" w:hAnsi="ColaborateLight" w:cs="Times New Roman"/>
          <w:sz w:val="22"/>
          <w:szCs w:val="22"/>
          <w:lang w:eastAsia="en-US"/>
        </w:rPr>
      </w:pPr>
    </w:p>
    <w:p w14:paraId="39B8A3A5" w14:textId="77777777" w:rsidR="00015DF7" w:rsidRPr="00491DE7" w:rsidRDefault="00015DF7" w:rsidP="00491DE7">
      <w:pPr>
        <w:jc w:val="both"/>
        <w:rPr>
          <w:rFonts w:ascii="ColaborateLight" w:hAnsi="ColaborateLight" w:cs="Times New Roman"/>
          <w:sz w:val="22"/>
          <w:szCs w:val="22"/>
          <w:lang w:eastAsia="en-US"/>
        </w:rPr>
      </w:pPr>
    </w:p>
    <w:p w14:paraId="03DEDEC0" w14:textId="77777777" w:rsidR="00491DE7" w:rsidRPr="00491DE7" w:rsidRDefault="00491DE7" w:rsidP="00491DE7">
      <w:pPr>
        <w:jc w:val="both"/>
        <w:rPr>
          <w:rFonts w:ascii="ColaborateLight" w:hAnsi="ColaborateLight" w:cs="Times New Roman"/>
          <w:sz w:val="22"/>
          <w:szCs w:val="22"/>
          <w:lang w:eastAsia="en-US"/>
        </w:rPr>
      </w:pPr>
      <w:r w:rsidRPr="00491DE7">
        <w:rPr>
          <w:rFonts w:ascii="ColaborateLight" w:hAnsi="ColaborateLight" w:cs="Times New Roman"/>
          <w:sz w:val="22"/>
          <w:szCs w:val="22"/>
          <w:lang w:eastAsia="en-US"/>
        </w:rPr>
        <w:t>Nota: Las Marcas y sistemas mecánicos que a continuación se describen no deberán ser cotizados por los licitantes sin que esto sea motivo de descalificación, ya que estos vehículos no cuentan con los sistemas o mecanismos enlistados.</w:t>
      </w:r>
    </w:p>
    <w:p w14:paraId="18140D8C" w14:textId="77777777" w:rsidR="00491DE7" w:rsidRPr="00491DE7" w:rsidRDefault="00491DE7" w:rsidP="00491DE7">
      <w:pPr>
        <w:jc w:val="both"/>
        <w:rPr>
          <w:rFonts w:ascii="ColaborateLight" w:hAnsi="ColaborateLight" w:cs="Times New Roman"/>
          <w:sz w:val="22"/>
          <w:szCs w:val="22"/>
          <w:lang w:eastAsia="en-US"/>
        </w:rPr>
      </w:pPr>
    </w:p>
    <w:tbl>
      <w:tblPr>
        <w:tblStyle w:val="Tablaconcuadrcula"/>
        <w:tblW w:w="10065" w:type="dxa"/>
        <w:tblInd w:w="-5" w:type="dxa"/>
        <w:tblLook w:val="04A0" w:firstRow="1" w:lastRow="0" w:firstColumn="1" w:lastColumn="0" w:noHBand="0" w:noVBand="1"/>
      </w:tblPr>
      <w:tblGrid>
        <w:gridCol w:w="4962"/>
        <w:gridCol w:w="5103"/>
      </w:tblGrid>
      <w:tr w:rsidR="00491DE7" w:rsidRPr="00491DE7" w14:paraId="716B37E1" w14:textId="77777777" w:rsidTr="00015DF7">
        <w:trPr>
          <w:trHeight w:val="340"/>
        </w:trPr>
        <w:tc>
          <w:tcPr>
            <w:tcW w:w="4962" w:type="dxa"/>
            <w:shd w:val="clear" w:color="auto" w:fill="D9D9D9" w:themeFill="background1" w:themeFillShade="D9"/>
            <w:vAlign w:val="center"/>
          </w:tcPr>
          <w:p w14:paraId="54586443" w14:textId="77777777" w:rsidR="00491DE7" w:rsidRPr="00491DE7" w:rsidRDefault="00491DE7" w:rsidP="00015DF7">
            <w:pPr>
              <w:jc w:val="center"/>
              <w:rPr>
                <w:rFonts w:ascii="ColaborateLight" w:hAnsi="ColaborateLight"/>
                <w:b/>
                <w:sz w:val="22"/>
                <w:szCs w:val="22"/>
                <w:lang w:eastAsia="en-US"/>
              </w:rPr>
            </w:pPr>
            <w:r w:rsidRPr="00491DE7">
              <w:rPr>
                <w:rFonts w:ascii="ColaborateLight" w:hAnsi="ColaborateLight"/>
                <w:b/>
                <w:sz w:val="22"/>
                <w:szCs w:val="22"/>
                <w:lang w:eastAsia="en-US"/>
              </w:rPr>
              <w:t>MARCA DE VEHICULO</w:t>
            </w:r>
          </w:p>
        </w:tc>
        <w:tc>
          <w:tcPr>
            <w:tcW w:w="5103" w:type="dxa"/>
            <w:shd w:val="clear" w:color="auto" w:fill="D9D9D9" w:themeFill="background1" w:themeFillShade="D9"/>
            <w:vAlign w:val="center"/>
          </w:tcPr>
          <w:p w14:paraId="5E0B4537" w14:textId="77777777" w:rsidR="00491DE7" w:rsidRPr="00491DE7" w:rsidRDefault="00491DE7" w:rsidP="00015DF7">
            <w:pPr>
              <w:jc w:val="center"/>
              <w:rPr>
                <w:rFonts w:ascii="ColaborateLight" w:hAnsi="ColaborateLight"/>
                <w:b/>
                <w:sz w:val="22"/>
                <w:szCs w:val="22"/>
                <w:lang w:eastAsia="en-US"/>
              </w:rPr>
            </w:pPr>
            <w:r w:rsidRPr="00491DE7">
              <w:rPr>
                <w:rFonts w:ascii="ColaborateLight" w:hAnsi="ColaborateLight"/>
                <w:b/>
                <w:sz w:val="22"/>
                <w:szCs w:val="22"/>
                <w:lang w:eastAsia="en-US"/>
              </w:rPr>
              <w:t>SISTEMA O MECANISMO</w:t>
            </w:r>
          </w:p>
        </w:tc>
      </w:tr>
      <w:tr w:rsidR="00491DE7" w:rsidRPr="00491DE7" w14:paraId="592CF054" w14:textId="77777777" w:rsidTr="00015DF7">
        <w:trPr>
          <w:trHeight w:val="340"/>
        </w:trPr>
        <w:tc>
          <w:tcPr>
            <w:tcW w:w="4962" w:type="dxa"/>
          </w:tcPr>
          <w:p w14:paraId="394B97F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VOLKSWAGEN</w:t>
            </w:r>
          </w:p>
        </w:tc>
        <w:tc>
          <w:tcPr>
            <w:tcW w:w="5103" w:type="dxa"/>
          </w:tcPr>
          <w:p w14:paraId="2411C7D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Diferencial.</w:t>
            </w:r>
          </w:p>
        </w:tc>
      </w:tr>
      <w:tr w:rsidR="00491DE7" w:rsidRPr="00491DE7" w14:paraId="077A5B2C" w14:textId="77777777" w:rsidTr="00015DF7">
        <w:trPr>
          <w:trHeight w:val="340"/>
        </w:trPr>
        <w:tc>
          <w:tcPr>
            <w:tcW w:w="4962" w:type="dxa"/>
          </w:tcPr>
          <w:p w14:paraId="2C0CA3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MITSUBISHI</w:t>
            </w:r>
          </w:p>
        </w:tc>
        <w:tc>
          <w:tcPr>
            <w:tcW w:w="5103" w:type="dxa"/>
          </w:tcPr>
          <w:p w14:paraId="7BDDCFD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Transmisión Automática.</w:t>
            </w:r>
          </w:p>
        </w:tc>
      </w:tr>
      <w:tr w:rsidR="00491DE7" w:rsidRPr="00491DE7" w14:paraId="311D95BD" w14:textId="77777777" w:rsidTr="00015DF7">
        <w:trPr>
          <w:trHeight w:val="340"/>
        </w:trPr>
        <w:tc>
          <w:tcPr>
            <w:tcW w:w="4962" w:type="dxa"/>
          </w:tcPr>
          <w:p w14:paraId="7C085D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SEAT</w:t>
            </w:r>
          </w:p>
        </w:tc>
        <w:tc>
          <w:tcPr>
            <w:tcW w:w="5103" w:type="dxa"/>
          </w:tcPr>
          <w:p w14:paraId="67EAAD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Diferencial.</w:t>
            </w:r>
          </w:p>
        </w:tc>
      </w:tr>
      <w:tr w:rsidR="00491DE7" w:rsidRPr="00491DE7" w14:paraId="7AB46548" w14:textId="77777777" w:rsidTr="00015DF7">
        <w:trPr>
          <w:trHeight w:val="340"/>
        </w:trPr>
        <w:tc>
          <w:tcPr>
            <w:tcW w:w="4962" w:type="dxa"/>
          </w:tcPr>
          <w:p w14:paraId="570636F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HONDA</w:t>
            </w:r>
          </w:p>
        </w:tc>
        <w:tc>
          <w:tcPr>
            <w:tcW w:w="5103" w:type="dxa"/>
          </w:tcPr>
          <w:p w14:paraId="2476C01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Diferencial y Transmisión Estándar.</w:t>
            </w:r>
          </w:p>
        </w:tc>
      </w:tr>
      <w:tr w:rsidR="00491DE7" w:rsidRPr="00491DE7" w14:paraId="1BE1E99D" w14:textId="77777777" w:rsidTr="00015DF7">
        <w:trPr>
          <w:trHeight w:val="340"/>
        </w:trPr>
        <w:tc>
          <w:tcPr>
            <w:tcW w:w="4962" w:type="dxa"/>
          </w:tcPr>
          <w:p w14:paraId="759E72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INTERNATIONAL</w:t>
            </w:r>
          </w:p>
        </w:tc>
        <w:tc>
          <w:tcPr>
            <w:tcW w:w="5103" w:type="dxa"/>
          </w:tcPr>
          <w:p w14:paraId="5A8ADA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Transmisión Automática.</w:t>
            </w:r>
          </w:p>
        </w:tc>
      </w:tr>
    </w:tbl>
    <w:p w14:paraId="08A8B85F" w14:textId="77777777" w:rsidR="00491DE7" w:rsidRPr="00491DE7" w:rsidRDefault="00491DE7" w:rsidP="00491DE7">
      <w:pPr>
        <w:jc w:val="both"/>
        <w:rPr>
          <w:rFonts w:ascii="ColaborateLight" w:hAnsi="ColaborateLight" w:cs="Times New Roman"/>
          <w:b/>
          <w:sz w:val="22"/>
          <w:szCs w:val="22"/>
          <w:lang w:eastAsia="en-US"/>
        </w:rPr>
      </w:pPr>
    </w:p>
    <w:p w14:paraId="4BB5CD15" w14:textId="77777777" w:rsidR="00491DE7" w:rsidRPr="00491DE7" w:rsidRDefault="00491DE7" w:rsidP="00491DE7">
      <w:pPr>
        <w:jc w:val="both"/>
        <w:rPr>
          <w:rFonts w:ascii="ColaborateLight" w:hAnsi="ColaborateLight" w:cs="Times New Roman"/>
          <w:b/>
          <w:sz w:val="22"/>
          <w:szCs w:val="22"/>
          <w:lang w:eastAsia="en-US"/>
        </w:rPr>
      </w:pPr>
    </w:p>
    <w:p w14:paraId="18897DCA" w14:textId="619EE2CD" w:rsidR="00491DE7" w:rsidRPr="00491DE7" w:rsidRDefault="007575BE" w:rsidP="00491DE7">
      <w:pPr>
        <w:jc w:val="both"/>
        <w:rPr>
          <w:rFonts w:ascii="ColaborateLight" w:hAnsi="ColaborateLight" w:cs="Times New Roman"/>
          <w:b/>
          <w:sz w:val="22"/>
          <w:szCs w:val="22"/>
          <w:lang w:eastAsia="en-US"/>
        </w:rPr>
      </w:pPr>
      <w:r>
        <w:rPr>
          <w:rFonts w:ascii="ColaborateLight" w:hAnsi="ColaborateLight" w:cs="Times New Roman"/>
          <w:b/>
          <w:sz w:val="22"/>
          <w:szCs w:val="22"/>
          <w:lang w:eastAsia="en-US"/>
        </w:rPr>
        <w:t xml:space="preserve">PARTIDA 2 </w:t>
      </w:r>
      <w:r w:rsidR="00491DE7" w:rsidRPr="00491DE7">
        <w:rPr>
          <w:rFonts w:ascii="ColaborateLight" w:hAnsi="ColaborateLight" w:cs="Times New Roman"/>
          <w:b/>
          <w:sz w:val="22"/>
          <w:szCs w:val="22"/>
          <w:lang w:eastAsia="en-US"/>
        </w:rPr>
        <w:t>MOTOCICLETAS</w:t>
      </w:r>
    </w:p>
    <w:p w14:paraId="6DAB7C15" w14:textId="77777777" w:rsidR="00491DE7" w:rsidRPr="00491DE7" w:rsidRDefault="00491DE7" w:rsidP="00491DE7">
      <w:pPr>
        <w:jc w:val="both"/>
        <w:rPr>
          <w:rFonts w:ascii="ColaborateLight" w:hAnsi="ColaborateLight" w:cs="Times New Roman"/>
          <w:b/>
          <w:sz w:val="22"/>
          <w:szCs w:val="22"/>
          <w:lang w:eastAsia="en-US"/>
        </w:rPr>
      </w:pPr>
    </w:p>
    <w:tbl>
      <w:tblPr>
        <w:tblStyle w:val="Tablaconcuadrcula"/>
        <w:tblW w:w="0" w:type="auto"/>
        <w:tblLayout w:type="fixed"/>
        <w:tblLook w:val="04A0" w:firstRow="1" w:lastRow="0" w:firstColumn="1" w:lastColumn="0" w:noHBand="0" w:noVBand="1"/>
      </w:tblPr>
      <w:tblGrid>
        <w:gridCol w:w="5949"/>
        <w:gridCol w:w="2268"/>
        <w:gridCol w:w="1843"/>
      </w:tblGrid>
      <w:tr w:rsidR="00491DE7" w:rsidRPr="00491DE7" w14:paraId="77052A74" w14:textId="77777777" w:rsidTr="007575BE">
        <w:trPr>
          <w:trHeight w:val="284"/>
        </w:trPr>
        <w:tc>
          <w:tcPr>
            <w:tcW w:w="5949" w:type="dxa"/>
            <w:vAlign w:val="center"/>
            <w:hideMark/>
          </w:tcPr>
          <w:p w14:paraId="66C41954" w14:textId="648F1FFB" w:rsidR="00491DE7" w:rsidRPr="00491DE7" w:rsidRDefault="00491DE7" w:rsidP="00491DE7">
            <w:pPr>
              <w:jc w:val="both"/>
              <w:rPr>
                <w:rFonts w:ascii="ColaborateLight" w:hAnsi="ColaborateLight"/>
                <w:b/>
                <w:bCs/>
                <w:sz w:val="22"/>
                <w:szCs w:val="22"/>
                <w:vertAlign w:val="superscript"/>
                <w:lang w:eastAsia="en-US"/>
              </w:rPr>
            </w:pPr>
            <w:r w:rsidRPr="00491DE7">
              <w:rPr>
                <w:rFonts w:ascii="ColaborateLight" w:hAnsi="ColaborateLight"/>
                <w:b/>
                <w:bCs/>
                <w:i/>
                <w:iCs/>
                <w:sz w:val="22"/>
                <w:szCs w:val="22"/>
                <w:lang w:eastAsia="en-US"/>
              </w:rPr>
              <w:t xml:space="preserve">1. Sistema de Combustible </w:t>
            </w:r>
          </w:p>
        </w:tc>
        <w:tc>
          <w:tcPr>
            <w:tcW w:w="2268" w:type="dxa"/>
            <w:vAlign w:val="center"/>
            <w:hideMark/>
          </w:tcPr>
          <w:p w14:paraId="0C0C9458"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 xml:space="preserve">Cantidad </w:t>
            </w:r>
          </w:p>
        </w:tc>
        <w:tc>
          <w:tcPr>
            <w:tcW w:w="1843" w:type="dxa"/>
            <w:vAlign w:val="center"/>
            <w:hideMark/>
          </w:tcPr>
          <w:p w14:paraId="59A3ABDD"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 xml:space="preserve">Servicio </w:t>
            </w:r>
          </w:p>
        </w:tc>
      </w:tr>
      <w:tr w:rsidR="00491DE7" w:rsidRPr="00491DE7" w14:paraId="79E31D05" w14:textId="77777777" w:rsidTr="007575BE">
        <w:trPr>
          <w:trHeight w:val="284"/>
        </w:trPr>
        <w:tc>
          <w:tcPr>
            <w:tcW w:w="5949" w:type="dxa"/>
            <w:vAlign w:val="center"/>
            <w:hideMark/>
          </w:tcPr>
          <w:p w14:paraId="1C3A96E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Bomba de gasolina </w:t>
            </w:r>
          </w:p>
        </w:tc>
        <w:tc>
          <w:tcPr>
            <w:tcW w:w="2268" w:type="dxa"/>
            <w:vAlign w:val="center"/>
            <w:hideMark/>
          </w:tcPr>
          <w:p w14:paraId="0EBD0CC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5A083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B80E78B" w14:textId="77777777" w:rsidTr="007575BE">
        <w:trPr>
          <w:trHeight w:val="284"/>
        </w:trPr>
        <w:tc>
          <w:tcPr>
            <w:tcW w:w="5949" w:type="dxa"/>
            <w:vAlign w:val="center"/>
            <w:hideMark/>
          </w:tcPr>
          <w:p w14:paraId="18DD4B7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Flotador </w:t>
            </w:r>
          </w:p>
        </w:tc>
        <w:tc>
          <w:tcPr>
            <w:tcW w:w="2268" w:type="dxa"/>
            <w:vAlign w:val="center"/>
            <w:hideMark/>
          </w:tcPr>
          <w:p w14:paraId="7CA5F23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54A39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7698EF6" w14:textId="77777777" w:rsidTr="007575BE">
        <w:trPr>
          <w:trHeight w:val="284"/>
        </w:trPr>
        <w:tc>
          <w:tcPr>
            <w:tcW w:w="5949" w:type="dxa"/>
            <w:vAlign w:val="center"/>
            <w:hideMark/>
          </w:tcPr>
          <w:p w14:paraId="6B3F71B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Relevador de bomba de gasolina</w:t>
            </w:r>
          </w:p>
        </w:tc>
        <w:tc>
          <w:tcPr>
            <w:tcW w:w="2268" w:type="dxa"/>
            <w:vAlign w:val="center"/>
            <w:hideMark/>
          </w:tcPr>
          <w:p w14:paraId="7BF9AE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4A19F5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B1C1169" w14:textId="77777777" w:rsidTr="007575BE">
        <w:trPr>
          <w:trHeight w:val="284"/>
        </w:trPr>
        <w:tc>
          <w:tcPr>
            <w:tcW w:w="5949" w:type="dxa"/>
            <w:vAlign w:val="center"/>
            <w:hideMark/>
          </w:tcPr>
          <w:p w14:paraId="679E577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Tanque de gasolina nuevo</w:t>
            </w:r>
          </w:p>
        </w:tc>
        <w:tc>
          <w:tcPr>
            <w:tcW w:w="2268" w:type="dxa"/>
            <w:vAlign w:val="center"/>
            <w:hideMark/>
          </w:tcPr>
          <w:p w14:paraId="408E8A3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758F7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6A36837" w14:textId="77777777" w:rsidTr="007575BE">
        <w:trPr>
          <w:trHeight w:val="284"/>
        </w:trPr>
        <w:tc>
          <w:tcPr>
            <w:tcW w:w="5949" w:type="dxa"/>
            <w:vAlign w:val="center"/>
            <w:hideMark/>
          </w:tcPr>
          <w:p w14:paraId="2ED4EB8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Manguera de abastecimiento de gasolina </w:t>
            </w:r>
          </w:p>
        </w:tc>
        <w:tc>
          <w:tcPr>
            <w:tcW w:w="2268" w:type="dxa"/>
            <w:vAlign w:val="center"/>
            <w:hideMark/>
          </w:tcPr>
          <w:p w14:paraId="395C29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FA777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B33F6C" w14:textId="77777777" w:rsidTr="007575BE">
        <w:trPr>
          <w:trHeight w:val="284"/>
        </w:trPr>
        <w:tc>
          <w:tcPr>
            <w:tcW w:w="5949" w:type="dxa"/>
            <w:vAlign w:val="center"/>
            <w:hideMark/>
          </w:tcPr>
          <w:p w14:paraId="75E2050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Tubo para gasolina </w:t>
            </w:r>
          </w:p>
        </w:tc>
        <w:tc>
          <w:tcPr>
            <w:tcW w:w="2268" w:type="dxa"/>
            <w:vAlign w:val="center"/>
            <w:hideMark/>
          </w:tcPr>
          <w:p w14:paraId="7AE8ECA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4CCE67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CFF28B1" w14:textId="77777777" w:rsidTr="007575BE">
        <w:trPr>
          <w:trHeight w:val="284"/>
        </w:trPr>
        <w:tc>
          <w:tcPr>
            <w:tcW w:w="5949" w:type="dxa"/>
            <w:vAlign w:val="center"/>
            <w:hideMark/>
          </w:tcPr>
          <w:p w14:paraId="1E94EF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bomba de gasolina </w:t>
            </w:r>
          </w:p>
        </w:tc>
        <w:tc>
          <w:tcPr>
            <w:tcW w:w="2268" w:type="dxa"/>
            <w:vAlign w:val="center"/>
            <w:hideMark/>
          </w:tcPr>
          <w:p w14:paraId="52AD010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20CB81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126539C" w14:textId="77777777" w:rsidTr="007575BE">
        <w:trPr>
          <w:trHeight w:val="284"/>
        </w:trPr>
        <w:tc>
          <w:tcPr>
            <w:tcW w:w="5949" w:type="dxa"/>
            <w:vAlign w:val="center"/>
          </w:tcPr>
          <w:p w14:paraId="73C8DC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flotador </w:t>
            </w:r>
          </w:p>
        </w:tc>
        <w:tc>
          <w:tcPr>
            <w:tcW w:w="2268" w:type="dxa"/>
            <w:vAlign w:val="center"/>
          </w:tcPr>
          <w:p w14:paraId="7BAFB39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1E88CCD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AF17A4D" w14:textId="77777777" w:rsidTr="007575BE">
        <w:trPr>
          <w:trHeight w:val="284"/>
        </w:trPr>
        <w:tc>
          <w:tcPr>
            <w:tcW w:w="5949" w:type="dxa"/>
            <w:vAlign w:val="center"/>
          </w:tcPr>
          <w:p w14:paraId="3662277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relevador de bomba de gasolina</w:t>
            </w:r>
          </w:p>
        </w:tc>
        <w:tc>
          <w:tcPr>
            <w:tcW w:w="2268" w:type="dxa"/>
            <w:vAlign w:val="center"/>
          </w:tcPr>
          <w:p w14:paraId="6E8FF47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23A34D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7E3EECC" w14:textId="77777777" w:rsidTr="007575BE">
        <w:trPr>
          <w:trHeight w:val="284"/>
        </w:trPr>
        <w:tc>
          <w:tcPr>
            <w:tcW w:w="5949" w:type="dxa"/>
            <w:vAlign w:val="center"/>
          </w:tcPr>
          <w:p w14:paraId="2CEDC9D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tanque de gasolina nuevo</w:t>
            </w:r>
          </w:p>
        </w:tc>
        <w:tc>
          <w:tcPr>
            <w:tcW w:w="2268" w:type="dxa"/>
            <w:vAlign w:val="center"/>
          </w:tcPr>
          <w:p w14:paraId="39643BB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55534DF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27455AA" w14:textId="77777777" w:rsidTr="007575BE">
        <w:trPr>
          <w:trHeight w:val="284"/>
        </w:trPr>
        <w:tc>
          <w:tcPr>
            <w:tcW w:w="5949" w:type="dxa"/>
            <w:vAlign w:val="center"/>
            <w:hideMark/>
          </w:tcPr>
          <w:p w14:paraId="7E4D0D0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manguera de abastecimiento de gasolina</w:t>
            </w:r>
          </w:p>
        </w:tc>
        <w:tc>
          <w:tcPr>
            <w:tcW w:w="2268" w:type="dxa"/>
            <w:vAlign w:val="center"/>
            <w:hideMark/>
          </w:tcPr>
          <w:p w14:paraId="6CF9CEB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67CF2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1DEB4B6" w14:textId="77777777" w:rsidTr="007575BE">
        <w:trPr>
          <w:trHeight w:val="284"/>
        </w:trPr>
        <w:tc>
          <w:tcPr>
            <w:tcW w:w="5949" w:type="dxa"/>
            <w:vAlign w:val="center"/>
            <w:hideMark/>
          </w:tcPr>
          <w:p w14:paraId="040732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tubo para gasolina </w:t>
            </w:r>
          </w:p>
        </w:tc>
        <w:tc>
          <w:tcPr>
            <w:tcW w:w="2268" w:type="dxa"/>
            <w:vAlign w:val="center"/>
            <w:hideMark/>
          </w:tcPr>
          <w:p w14:paraId="232647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E7ECF2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47C1E30" w14:textId="77777777" w:rsidTr="007575BE">
        <w:trPr>
          <w:trHeight w:val="284"/>
        </w:trPr>
        <w:tc>
          <w:tcPr>
            <w:tcW w:w="5949" w:type="dxa"/>
            <w:vAlign w:val="center"/>
            <w:hideMark/>
          </w:tcPr>
          <w:p w14:paraId="47C768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Soldar tanque de gasolina </w:t>
            </w:r>
          </w:p>
        </w:tc>
        <w:tc>
          <w:tcPr>
            <w:tcW w:w="2268" w:type="dxa"/>
            <w:vAlign w:val="center"/>
            <w:hideMark/>
          </w:tcPr>
          <w:p w14:paraId="48106E5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3966B6B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D6BC244" w14:textId="77777777" w:rsidTr="007575BE">
        <w:trPr>
          <w:trHeight w:val="284"/>
        </w:trPr>
        <w:tc>
          <w:tcPr>
            <w:tcW w:w="5949" w:type="dxa"/>
            <w:vAlign w:val="center"/>
            <w:hideMark/>
          </w:tcPr>
          <w:p w14:paraId="189EE8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Lavar tanque de combustible </w:t>
            </w:r>
          </w:p>
        </w:tc>
        <w:tc>
          <w:tcPr>
            <w:tcW w:w="2268" w:type="dxa"/>
            <w:vAlign w:val="center"/>
            <w:hideMark/>
          </w:tcPr>
          <w:p w14:paraId="234AB19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038C036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4C9761B" w14:textId="77777777" w:rsidTr="007575BE">
        <w:trPr>
          <w:trHeight w:val="284"/>
        </w:trPr>
        <w:tc>
          <w:tcPr>
            <w:tcW w:w="8217" w:type="dxa"/>
            <w:gridSpan w:val="2"/>
            <w:hideMark/>
          </w:tcPr>
          <w:p w14:paraId="1A086C7E" w14:textId="77777777" w:rsidR="00491DE7" w:rsidRPr="00491DE7" w:rsidRDefault="00491DE7" w:rsidP="00491DE7">
            <w:pPr>
              <w:jc w:val="both"/>
              <w:rPr>
                <w:rFonts w:ascii="ColaborateLight" w:hAnsi="ColaborateLight"/>
                <w:b/>
                <w:bCs/>
                <w:i/>
                <w:iCs/>
                <w:sz w:val="22"/>
                <w:szCs w:val="22"/>
                <w:vertAlign w:val="superscript"/>
                <w:lang w:eastAsia="en-US"/>
              </w:rPr>
            </w:pPr>
            <w:bookmarkStart w:id="16" w:name="_Hlk124765629"/>
            <w:r w:rsidRPr="00491DE7">
              <w:rPr>
                <w:rFonts w:ascii="ColaborateLight" w:hAnsi="ColaborateLight"/>
                <w:b/>
                <w:bCs/>
                <w:i/>
                <w:iCs/>
                <w:sz w:val="22"/>
                <w:szCs w:val="22"/>
                <w:lang w:eastAsia="en-US"/>
              </w:rPr>
              <w:t>2.- Transmisión Estándar</w:t>
            </w:r>
          </w:p>
        </w:tc>
        <w:tc>
          <w:tcPr>
            <w:tcW w:w="1843" w:type="dxa"/>
            <w:hideMark/>
          </w:tcPr>
          <w:p w14:paraId="5036E3AE"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6D8AF83D" w14:textId="77777777" w:rsidTr="007575BE">
        <w:trPr>
          <w:trHeight w:val="284"/>
        </w:trPr>
        <w:tc>
          <w:tcPr>
            <w:tcW w:w="5949" w:type="dxa"/>
            <w:vAlign w:val="center"/>
            <w:hideMark/>
          </w:tcPr>
          <w:p w14:paraId="1FC4D93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Aceite de transmisión estándar</w:t>
            </w:r>
          </w:p>
        </w:tc>
        <w:tc>
          <w:tcPr>
            <w:tcW w:w="2268" w:type="dxa"/>
            <w:vAlign w:val="center"/>
            <w:hideMark/>
          </w:tcPr>
          <w:p w14:paraId="5DCE63B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Litro</w:t>
            </w:r>
          </w:p>
        </w:tc>
        <w:tc>
          <w:tcPr>
            <w:tcW w:w="1843" w:type="dxa"/>
            <w:vAlign w:val="center"/>
            <w:hideMark/>
          </w:tcPr>
          <w:p w14:paraId="51D4D8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65D67C4" w14:textId="77777777" w:rsidTr="007575BE">
        <w:trPr>
          <w:trHeight w:val="284"/>
        </w:trPr>
        <w:tc>
          <w:tcPr>
            <w:tcW w:w="5949" w:type="dxa"/>
            <w:vAlign w:val="center"/>
            <w:hideMark/>
          </w:tcPr>
          <w:p w14:paraId="07621D7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Kit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w:t>
            </w:r>
          </w:p>
        </w:tc>
        <w:tc>
          <w:tcPr>
            <w:tcW w:w="2268" w:type="dxa"/>
            <w:vAlign w:val="center"/>
            <w:hideMark/>
          </w:tcPr>
          <w:p w14:paraId="5A1242D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w:t>
            </w:r>
          </w:p>
        </w:tc>
        <w:tc>
          <w:tcPr>
            <w:tcW w:w="1843" w:type="dxa"/>
            <w:vAlign w:val="center"/>
            <w:hideMark/>
          </w:tcPr>
          <w:p w14:paraId="099A0FD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6FD27D2" w14:textId="77777777" w:rsidTr="007575BE">
        <w:trPr>
          <w:trHeight w:val="284"/>
        </w:trPr>
        <w:tc>
          <w:tcPr>
            <w:tcW w:w="5949" w:type="dxa"/>
            <w:vAlign w:val="center"/>
            <w:hideMark/>
          </w:tcPr>
          <w:p w14:paraId="7862B5C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Bomba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inferior</w:t>
            </w:r>
          </w:p>
        </w:tc>
        <w:tc>
          <w:tcPr>
            <w:tcW w:w="2268" w:type="dxa"/>
            <w:vAlign w:val="center"/>
            <w:hideMark/>
          </w:tcPr>
          <w:p w14:paraId="7DE54D0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0C880A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FB1385C" w14:textId="77777777" w:rsidTr="007575BE">
        <w:trPr>
          <w:trHeight w:val="284"/>
        </w:trPr>
        <w:tc>
          <w:tcPr>
            <w:tcW w:w="5949" w:type="dxa"/>
            <w:vAlign w:val="center"/>
            <w:hideMark/>
          </w:tcPr>
          <w:p w14:paraId="38ED54E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Bomba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superior</w:t>
            </w:r>
          </w:p>
        </w:tc>
        <w:tc>
          <w:tcPr>
            <w:tcW w:w="2268" w:type="dxa"/>
            <w:vAlign w:val="center"/>
            <w:hideMark/>
          </w:tcPr>
          <w:p w14:paraId="03DE921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C98098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4A6E468" w14:textId="77777777" w:rsidTr="007575BE">
        <w:trPr>
          <w:trHeight w:val="284"/>
        </w:trPr>
        <w:tc>
          <w:tcPr>
            <w:tcW w:w="5949" w:type="dxa"/>
            <w:vAlign w:val="center"/>
            <w:hideMark/>
          </w:tcPr>
          <w:p w14:paraId="0CCBF87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 de tracción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motor,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trasero, cadena de tracción)</w:t>
            </w:r>
          </w:p>
        </w:tc>
        <w:tc>
          <w:tcPr>
            <w:tcW w:w="2268" w:type="dxa"/>
            <w:vAlign w:val="center"/>
            <w:hideMark/>
          </w:tcPr>
          <w:p w14:paraId="0808AFC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w:t>
            </w:r>
          </w:p>
        </w:tc>
        <w:tc>
          <w:tcPr>
            <w:tcW w:w="1843" w:type="dxa"/>
            <w:vAlign w:val="center"/>
            <w:hideMark/>
          </w:tcPr>
          <w:p w14:paraId="504CFD8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C718436" w14:textId="77777777" w:rsidTr="007575BE">
        <w:trPr>
          <w:trHeight w:val="284"/>
        </w:trPr>
        <w:tc>
          <w:tcPr>
            <w:tcW w:w="5949" w:type="dxa"/>
            <w:vAlign w:val="center"/>
            <w:hideMark/>
          </w:tcPr>
          <w:p w14:paraId="019544C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gomas de </w:t>
            </w:r>
            <w:proofErr w:type="spellStart"/>
            <w:r w:rsidRPr="00491DE7">
              <w:rPr>
                <w:rFonts w:ascii="ColaborateLight" w:hAnsi="ColaborateLight"/>
                <w:sz w:val="22"/>
                <w:szCs w:val="22"/>
                <w:lang w:eastAsia="en-US"/>
              </w:rPr>
              <w:t>sprock</w:t>
            </w:r>
            <w:proofErr w:type="spellEnd"/>
          </w:p>
        </w:tc>
        <w:tc>
          <w:tcPr>
            <w:tcW w:w="2268" w:type="dxa"/>
            <w:vAlign w:val="center"/>
            <w:hideMark/>
          </w:tcPr>
          <w:p w14:paraId="567B1A7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4BB43C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D98A3D4" w14:textId="77777777" w:rsidTr="007575BE">
        <w:trPr>
          <w:trHeight w:val="284"/>
        </w:trPr>
        <w:tc>
          <w:tcPr>
            <w:tcW w:w="5949" w:type="dxa"/>
            <w:vAlign w:val="center"/>
            <w:hideMark/>
          </w:tcPr>
          <w:p w14:paraId="09E9E74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Chicote de </w:t>
            </w:r>
            <w:proofErr w:type="spellStart"/>
            <w:r w:rsidRPr="00491DE7">
              <w:rPr>
                <w:rFonts w:ascii="ColaborateLight" w:hAnsi="ColaborateLight"/>
                <w:sz w:val="22"/>
                <w:szCs w:val="22"/>
                <w:lang w:eastAsia="en-US"/>
              </w:rPr>
              <w:t>clutch</w:t>
            </w:r>
            <w:proofErr w:type="spellEnd"/>
          </w:p>
        </w:tc>
        <w:tc>
          <w:tcPr>
            <w:tcW w:w="2268" w:type="dxa"/>
            <w:vAlign w:val="center"/>
            <w:hideMark/>
          </w:tcPr>
          <w:p w14:paraId="6D59881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EC604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F882886" w14:textId="77777777" w:rsidTr="007575BE">
        <w:trPr>
          <w:trHeight w:val="284"/>
        </w:trPr>
        <w:tc>
          <w:tcPr>
            <w:tcW w:w="5949" w:type="dxa"/>
            <w:vAlign w:val="center"/>
            <w:hideMark/>
          </w:tcPr>
          <w:p w14:paraId="53D1C6F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Flecha de cambio</w:t>
            </w:r>
          </w:p>
        </w:tc>
        <w:tc>
          <w:tcPr>
            <w:tcW w:w="2268" w:type="dxa"/>
            <w:vAlign w:val="center"/>
            <w:hideMark/>
          </w:tcPr>
          <w:p w14:paraId="31C9FDF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D20D49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275E1AD" w14:textId="77777777" w:rsidTr="007575BE">
        <w:trPr>
          <w:trHeight w:val="284"/>
        </w:trPr>
        <w:tc>
          <w:tcPr>
            <w:tcW w:w="5949" w:type="dxa"/>
            <w:vAlign w:val="center"/>
            <w:hideMark/>
          </w:tcPr>
          <w:p w14:paraId="058799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Retén de flecha de cambio</w:t>
            </w:r>
          </w:p>
        </w:tc>
        <w:tc>
          <w:tcPr>
            <w:tcW w:w="2268" w:type="dxa"/>
            <w:vAlign w:val="center"/>
            <w:hideMark/>
          </w:tcPr>
          <w:p w14:paraId="3E07C25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AB87BE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65A56DE" w14:textId="77777777" w:rsidTr="007575BE">
        <w:trPr>
          <w:trHeight w:val="284"/>
        </w:trPr>
        <w:tc>
          <w:tcPr>
            <w:tcW w:w="5949" w:type="dxa"/>
            <w:vAlign w:val="center"/>
            <w:hideMark/>
          </w:tcPr>
          <w:p w14:paraId="1F5F696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Empaque tapa de </w:t>
            </w:r>
            <w:proofErr w:type="spellStart"/>
            <w:r w:rsidRPr="00491DE7">
              <w:rPr>
                <w:rFonts w:ascii="ColaborateLight" w:hAnsi="ColaborateLight"/>
                <w:sz w:val="22"/>
                <w:szCs w:val="22"/>
                <w:lang w:eastAsia="en-US"/>
              </w:rPr>
              <w:t>clutch</w:t>
            </w:r>
            <w:proofErr w:type="spellEnd"/>
          </w:p>
        </w:tc>
        <w:tc>
          <w:tcPr>
            <w:tcW w:w="2268" w:type="dxa"/>
            <w:vAlign w:val="center"/>
            <w:hideMark/>
          </w:tcPr>
          <w:p w14:paraId="2A5AD60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9D0B26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737831E" w14:textId="77777777" w:rsidTr="007575BE">
        <w:trPr>
          <w:trHeight w:val="284"/>
        </w:trPr>
        <w:tc>
          <w:tcPr>
            <w:tcW w:w="5949" w:type="dxa"/>
            <w:vAlign w:val="center"/>
            <w:hideMark/>
          </w:tcPr>
          <w:p w14:paraId="62C356F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Tapón de transmisión </w:t>
            </w:r>
          </w:p>
        </w:tc>
        <w:tc>
          <w:tcPr>
            <w:tcW w:w="2268" w:type="dxa"/>
            <w:vAlign w:val="center"/>
            <w:hideMark/>
          </w:tcPr>
          <w:p w14:paraId="7AEB42A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E68D81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51D1197" w14:textId="77777777" w:rsidTr="007575BE">
        <w:trPr>
          <w:trHeight w:val="284"/>
        </w:trPr>
        <w:tc>
          <w:tcPr>
            <w:tcW w:w="5949" w:type="dxa"/>
            <w:vAlign w:val="center"/>
            <w:hideMark/>
          </w:tcPr>
          <w:p w14:paraId="77ADBA4F"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Oring</w:t>
            </w:r>
            <w:proofErr w:type="spellEnd"/>
            <w:r w:rsidRPr="00491DE7">
              <w:rPr>
                <w:rFonts w:ascii="ColaborateLight" w:hAnsi="ColaborateLight"/>
                <w:sz w:val="22"/>
                <w:szCs w:val="22"/>
                <w:lang w:eastAsia="en-US"/>
              </w:rPr>
              <w:t xml:space="preserve"> de tapón de transmisión </w:t>
            </w:r>
          </w:p>
        </w:tc>
        <w:tc>
          <w:tcPr>
            <w:tcW w:w="2268" w:type="dxa"/>
            <w:vAlign w:val="center"/>
            <w:hideMark/>
          </w:tcPr>
          <w:p w14:paraId="5ED1738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44A654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56DCFA5" w14:textId="77777777" w:rsidTr="007575BE">
        <w:trPr>
          <w:trHeight w:val="284"/>
        </w:trPr>
        <w:tc>
          <w:tcPr>
            <w:tcW w:w="5949" w:type="dxa"/>
            <w:vAlign w:val="center"/>
            <w:hideMark/>
          </w:tcPr>
          <w:p w14:paraId="5738A6C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Kit de baleros de transmisión </w:t>
            </w:r>
          </w:p>
        </w:tc>
        <w:tc>
          <w:tcPr>
            <w:tcW w:w="2268" w:type="dxa"/>
            <w:vAlign w:val="center"/>
            <w:hideMark/>
          </w:tcPr>
          <w:p w14:paraId="3363AAE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w:t>
            </w:r>
          </w:p>
        </w:tc>
        <w:tc>
          <w:tcPr>
            <w:tcW w:w="1843" w:type="dxa"/>
            <w:vAlign w:val="center"/>
            <w:hideMark/>
          </w:tcPr>
          <w:p w14:paraId="119FAAF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99C1EE" w14:textId="77777777" w:rsidTr="007575BE">
        <w:trPr>
          <w:trHeight w:val="284"/>
        </w:trPr>
        <w:tc>
          <w:tcPr>
            <w:tcW w:w="5949" w:type="dxa"/>
            <w:vAlign w:val="center"/>
            <w:hideMark/>
          </w:tcPr>
          <w:p w14:paraId="50C3BC9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Reten de transmisión </w:t>
            </w:r>
          </w:p>
        </w:tc>
        <w:tc>
          <w:tcPr>
            <w:tcW w:w="2268" w:type="dxa"/>
            <w:vAlign w:val="center"/>
            <w:hideMark/>
          </w:tcPr>
          <w:p w14:paraId="0026C9E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B1D06C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93F7D33" w14:textId="77777777" w:rsidTr="007575BE">
        <w:trPr>
          <w:trHeight w:val="284"/>
        </w:trPr>
        <w:tc>
          <w:tcPr>
            <w:tcW w:w="5949" w:type="dxa"/>
            <w:vAlign w:val="center"/>
            <w:hideMark/>
          </w:tcPr>
          <w:p w14:paraId="4CB1B42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tornillo y tuerca de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w:t>
            </w:r>
          </w:p>
        </w:tc>
        <w:tc>
          <w:tcPr>
            <w:tcW w:w="2268" w:type="dxa"/>
            <w:vAlign w:val="center"/>
            <w:hideMark/>
          </w:tcPr>
          <w:p w14:paraId="585A380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82547C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4376458" w14:textId="77777777" w:rsidTr="007575BE">
        <w:trPr>
          <w:trHeight w:val="284"/>
        </w:trPr>
        <w:tc>
          <w:tcPr>
            <w:tcW w:w="5949" w:type="dxa"/>
            <w:vAlign w:val="center"/>
            <w:hideMark/>
          </w:tcPr>
          <w:p w14:paraId="43B2FA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aceite transmisión estándar</w:t>
            </w:r>
          </w:p>
        </w:tc>
        <w:tc>
          <w:tcPr>
            <w:tcW w:w="2268" w:type="dxa"/>
            <w:vAlign w:val="center"/>
            <w:hideMark/>
          </w:tcPr>
          <w:p w14:paraId="4442B1B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DA87FB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9B5D63F" w14:textId="77777777" w:rsidTr="007575BE">
        <w:trPr>
          <w:trHeight w:val="284"/>
        </w:trPr>
        <w:tc>
          <w:tcPr>
            <w:tcW w:w="5949" w:type="dxa"/>
            <w:vAlign w:val="center"/>
            <w:hideMark/>
          </w:tcPr>
          <w:p w14:paraId="6C1162E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bomba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inferior</w:t>
            </w:r>
          </w:p>
        </w:tc>
        <w:tc>
          <w:tcPr>
            <w:tcW w:w="2268" w:type="dxa"/>
            <w:vAlign w:val="center"/>
            <w:hideMark/>
          </w:tcPr>
          <w:p w14:paraId="720C17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4DE281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969EC36" w14:textId="77777777" w:rsidTr="007575BE">
        <w:trPr>
          <w:trHeight w:val="284"/>
        </w:trPr>
        <w:tc>
          <w:tcPr>
            <w:tcW w:w="5949" w:type="dxa"/>
            <w:vAlign w:val="center"/>
            <w:hideMark/>
          </w:tcPr>
          <w:p w14:paraId="7FE9166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 xml:space="preserve">Reposición de bomba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superior</w:t>
            </w:r>
          </w:p>
        </w:tc>
        <w:tc>
          <w:tcPr>
            <w:tcW w:w="2268" w:type="dxa"/>
            <w:vAlign w:val="center"/>
            <w:hideMark/>
          </w:tcPr>
          <w:p w14:paraId="2C0EA19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8596AF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95A2A7F" w14:textId="77777777" w:rsidTr="007575BE">
        <w:trPr>
          <w:trHeight w:val="284"/>
        </w:trPr>
        <w:tc>
          <w:tcPr>
            <w:tcW w:w="5949" w:type="dxa"/>
            <w:vAlign w:val="center"/>
            <w:hideMark/>
          </w:tcPr>
          <w:p w14:paraId="5F97A2F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Kit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w:t>
            </w:r>
          </w:p>
        </w:tc>
        <w:tc>
          <w:tcPr>
            <w:tcW w:w="2268" w:type="dxa"/>
            <w:vAlign w:val="center"/>
            <w:hideMark/>
          </w:tcPr>
          <w:p w14:paraId="5753C54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3C4360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ADBB182" w14:textId="77777777" w:rsidTr="007575BE">
        <w:trPr>
          <w:trHeight w:val="284"/>
        </w:trPr>
        <w:tc>
          <w:tcPr>
            <w:tcW w:w="5949" w:type="dxa"/>
            <w:vAlign w:val="center"/>
            <w:hideMark/>
          </w:tcPr>
          <w:p w14:paraId="731D368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kit de tracción (</w:t>
            </w:r>
            <w:proofErr w:type="spellStart"/>
            <w:r w:rsidRPr="00491DE7">
              <w:rPr>
                <w:rFonts w:ascii="ColaborateLight" w:hAnsi="ColaborateLight"/>
                <w:sz w:val="22"/>
                <w:szCs w:val="22"/>
                <w:lang w:eastAsia="en-US"/>
              </w:rPr>
              <w:t>exproc</w:t>
            </w:r>
            <w:proofErr w:type="spellEnd"/>
            <w:r w:rsidRPr="00491DE7">
              <w:rPr>
                <w:rFonts w:ascii="ColaborateLight" w:hAnsi="ColaborateLight"/>
                <w:sz w:val="22"/>
                <w:szCs w:val="22"/>
                <w:lang w:eastAsia="en-US"/>
              </w:rPr>
              <w:t xml:space="preserve"> motor, </w:t>
            </w:r>
            <w:proofErr w:type="spellStart"/>
            <w:r w:rsidRPr="00491DE7">
              <w:rPr>
                <w:rFonts w:ascii="ColaborateLight" w:hAnsi="ColaborateLight"/>
                <w:sz w:val="22"/>
                <w:szCs w:val="22"/>
                <w:lang w:eastAsia="en-US"/>
              </w:rPr>
              <w:t>exproc</w:t>
            </w:r>
            <w:proofErr w:type="spellEnd"/>
            <w:r w:rsidRPr="00491DE7">
              <w:rPr>
                <w:rFonts w:ascii="ColaborateLight" w:hAnsi="ColaborateLight"/>
                <w:sz w:val="22"/>
                <w:szCs w:val="22"/>
                <w:lang w:eastAsia="en-US"/>
              </w:rPr>
              <w:t xml:space="preserve"> trasero, cadena de tracción) </w:t>
            </w:r>
          </w:p>
        </w:tc>
        <w:tc>
          <w:tcPr>
            <w:tcW w:w="2268" w:type="dxa"/>
            <w:vAlign w:val="center"/>
            <w:hideMark/>
          </w:tcPr>
          <w:p w14:paraId="42C2DF6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901F3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6B0BB8D" w14:textId="77777777" w:rsidTr="007575BE">
        <w:trPr>
          <w:trHeight w:val="284"/>
        </w:trPr>
        <w:tc>
          <w:tcPr>
            <w:tcW w:w="5949" w:type="dxa"/>
            <w:vAlign w:val="center"/>
            <w:hideMark/>
          </w:tcPr>
          <w:p w14:paraId="0935BB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juego de gomas de </w:t>
            </w:r>
            <w:proofErr w:type="spellStart"/>
            <w:r w:rsidRPr="00491DE7">
              <w:rPr>
                <w:rFonts w:ascii="ColaborateLight" w:hAnsi="ColaborateLight"/>
                <w:sz w:val="22"/>
                <w:szCs w:val="22"/>
                <w:lang w:eastAsia="en-US"/>
              </w:rPr>
              <w:t>sprock</w:t>
            </w:r>
            <w:proofErr w:type="spellEnd"/>
          </w:p>
        </w:tc>
        <w:tc>
          <w:tcPr>
            <w:tcW w:w="2268" w:type="dxa"/>
            <w:vAlign w:val="center"/>
            <w:hideMark/>
          </w:tcPr>
          <w:p w14:paraId="6D574C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927609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3621445" w14:textId="77777777" w:rsidTr="007575BE">
        <w:trPr>
          <w:trHeight w:val="284"/>
        </w:trPr>
        <w:tc>
          <w:tcPr>
            <w:tcW w:w="5949" w:type="dxa"/>
            <w:vAlign w:val="center"/>
            <w:hideMark/>
          </w:tcPr>
          <w:p w14:paraId="4517C3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chicote de </w:t>
            </w:r>
            <w:proofErr w:type="spellStart"/>
            <w:r w:rsidRPr="00491DE7">
              <w:rPr>
                <w:rFonts w:ascii="ColaborateLight" w:hAnsi="ColaborateLight"/>
                <w:sz w:val="22"/>
                <w:szCs w:val="22"/>
                <w:lang w:eastAsia="en-US"/>
              </w:rPr>
              <w:t>clutch</w:t>
            </w:r>
            <w:proofErr w:type="spellEnd"/>
          </w:p>
        </w:tc>
        <w:tc>
          <w:tcPr>
            <w:tcW w:w="2268" w:type="dxa"/>
            <w:vAlign w:val="center"/>
            <w:hideMark/>
          </w:tcPr>
          <w:p w14:paraId="3BA19CD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20BA26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B3D43A7" w14:textId="77777777" w:rsidTr="007575BE">
        <w:trPr>
          <w:trHeight w:val="284"/>
        </w:trPr>
        <w:tc>
          <w:tcPr>
            <w:tcW w:w="5949" w:type="dxa"/>
            <w:vAlign w:val="center"/>
            <w:hideMark/>
          </w:tcPr>
          <w:p w14:paraId="74B086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flecha de cambio </w:t>
            </w:r>
          </w:p>
        </w:tc>
        <w:tc>
          <w:tcPr>
            <w:tcW w:w="2268" w:type="dxa"/>
            <w:vAlign w:val="center"/>
            <w:hideMark/>
          </w:tcPr>
          <w:p w14:paraId="33253B9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66AD36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C475C46" w14:textId="77777777" w:rsidTr="007575BE">
        <w:trPr>
          <w:trHeight w:val="284"/>
        </w:trPr>
        <w:tc>
          <w:tcPr>
            <w:tcW w:w="5949" w:type="dxa"/>
            <w:vAlign w:val="center"/>
            <w:hideMark/>
          </w:tcPr>
          <w:p w14:paraId="385935B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reten de flecha de cambio</w:t>
            </w:r>
          </w:p>
        </w:tc>
        <w:tc>
          <w:tcPr>
            <w:tcW w:w="2268" w:type="dxa"/>
            <w:vAlign w:val="center"/>
            <w:hideMark/>
          </w:tcPr>
          <w:p w14:paraId="516E4B0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F402E9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AEAA2FE" w14:textId="77777777" w:rsidTr="007575BE">
        <w:trPr>
          <w:trHeight w:val="284"/>
        </w:trPr>
        <w:tc>
          <w:tcPr>
            <w:tcW w:w="5949" w:type="dxa"/>
            <w:vAlign w:val="center"/>
            <w:hideMark/>
          </w:tcPr>
          <w:p w14:paraId="48ABBC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empaque tapa de </w:t>
            </w:r>
            <w:proofErr w:type="spellStart"/>
            <w:r w:rsidRPr="00491DE7">
              <w:rPr>
                <w:rFonts w:ascii="ColaborateLight" w:hAnsi="ColaborateLight"/>
                <w:sz w:val="22"/>
                <w:szCs w:val="22"/>
                <w:lang w:eastAsia="en-US"/>
              </w:rPr>
              <w:t>clutch</w:t>
            </w:r>
            <w:proofErr w:type="spellEnd"/>
            <w:r w:rsidRPr="00491DE7">
              <w:rPr>
                <w:rFonts w:ascii="ColaborateLight" w:hAnsi="ColaborateLight"/>
                <w:sz w:val="22"/>
                <w:szCs w:val="22"/>
                <w:lang w:eastAsia="en-US"/>
              </w:rPr>
              <w:t xml:space="preserve"> </w:t>
            </w:r>
          </w:p>
        </w:tc>
        <w:tc>
          <w:tcPr>
            <w:tcW w:w="2268" w:type="dxa"/>
            <w:vAlign w:val="center"/>
            <w:hideMark/>
          </w:tcPr>
          <w:p w14:paraId="7F7D8A9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E3B10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64596E4" w14:textId="77777777" w:rsidTr="007575BE">
        <w:trPr>
          <w:trHeight w:val="284"/>
        </w:trPr>
        <w:tc>
          <w:tcPr>
            <w:tcW w:w="5949" w:type="dxa"/>
            <w:vAlign w:val="center"/>
            <w:hideMark/>
          </w:tcPr>
          <w:p w14:paraId="667BB1E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tapón de transmisión </w:t>
            </w:r>
          </w:p>
        </w:tc>
        <w:tc>
          <w:tcPr>
            <w:tcW w:w="2268" w:type="dxa"/>
            <w:vAlign w:val="center"/>
            <w:hideMark/>
          </w:tcPr>
          <w:p w14:paraId="3264DDA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2976D3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73B1278" w14:textId="77777777" w:rsidTr="007575BE">
        <w:trPr>
          <w:trHeight w:val="284"/>
        </w:trPr>
        <w:tc>
          <w:tcPr>
            <w:tcW w:w="5949" w:type="dxa"/>
            <w:vAlign w:val="center"/>
            <w:hideMark/>
          </w:tcPr>
          <w:p w14:paraId="16BAA6B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w:t>
            </w:r>
            <w:proofErr w:type="spellStart"/>
            <w:r w:rsidRPr="00491DE7">
              <w:rPr>
                <w:rFonts w:ascii="ColaborateLight" w:hAnsi="ColaborateLight"/>
                <w:sz w:val="22"/>
                <w:szCs w:val="22"/>
                <w:lang w:eastAsia="en-US"/>
              </w:rPr>
              <w:t>oring</w:t>
            </w:r>
            <w:proofErr w:type="spellEnd"/>
            <w:r w:rsidRPr="00491DE7">
              <w:rPr>
                <w:rFonts w:ascii="ColaborateLight" w:hAnsi="ColaborateLight"/>
                <w:sz w:val="22"/>
                <w:szCs w:val="22"/>
                <w:lang w:eastAsia="en-US"/>
              </w:rPr>
              <w:t xml:space="preserve"> de tapón de transmisión </w:t>
            </w:r>
          </w:p>
        </w:tc>
        <w:tc>
          <w:tcPr>
            <w:tcW w:w="2268" w:type="dxa"/>
            <w:vAlign w:val="center"/>
            <w:hideMark/>
          </w:tcPr>
          <w:p w14:paraId="119A4D9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79F59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6839273" w14:textId="77777777" w:rsidTr="007575BE">
        <w:trPr>
          <w:trHeight w:val="284"/>
        </w:trPr>
        <w:tc>
          <w:tcPr>
            <w:tcW w:w="5949" w:type="dxa"/>
            <w:vAlign w:val="center"/>
            <w:hideMark/>
          </w:tcPr>
          <w:p w14:paraId="604071C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kit de baleros de transmisión </w:t>
            </w:r>
          </w:p>
        </w:tc>
        <w:tc>
          <w:tcPr>
            <w:tcW w:w="2268" w:type="dxa"/>
            <w:vAlign w:val="center"/>
            <w:hideMark/>
          </w:tcPr>
          <w:p w14:paraId="235A375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708C5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12BCC2C" w14:textId="77777777" w:rsidTr="007575BE">
        <w:trPr>
          <w:trHeight w:val="284"/>
        </w:trPr>
        <w:tc>
          <w:tcPr>
            <w:tcW w:w="5949" w:type="dxa"/>
            <w:vAlign w:val="center"/>
            <w:hideMark/>
          </w:tcPr>
          <w:p w14:paraId="0095FEBA" w14:textId="5E492835"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reten de transmisión </w:t>
            </w:r>
          </w:p>
        </w:tc>
        <w:tc>
          <w:tcPr>
            <w:tcW w:w="2268" w:type="dxa"/>
            <w:vAlign w:val="center"/>
            <w:hideMark/>
          </w:tcPr>
          <w:p w14:paraId="1559DAD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32D6F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FB55636" w14:textId="77777777" w:rsidTr="007575BE">
        <w:trPr>
          <w:trHeight w:val="284"/>
        </w:trPr>
        <w:tc>
          <w:tcPr>
            <w:tcW w:w="5949" w:type="dxa"/>
            <w:vAlign w:val="center"/>
            <w:hideMark/>
          </w:tcPr>
          <w:p w14:paraId="384499D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juego de tornillo y tuerca de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w:t>
            </w:r>
          </w:p>
        </w:tc>
        <w:tc>
          <w:tcPr>
            <w:tcW w:w="2268" w:type="dxa"/>
            <w:vAlign w:val="center"/>
            <w:hideMark/>
          </w:tcPr>
          <w:p w14:paraId="3ACF049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2F081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bookmarkEnd w:id="16"/>
      <w:tr w:rsidR="00491DE7" w:rsidRPr="00491DE7" w14:paraId="60B516D2" w14:textId="77777777" w:rsidTr="007575BE">
        <w:trPr>
          <w:trHeight w:val="284"/>
        </w:trPr>
        <w:tc>
          <w:tcPr>
            <w:tcW w:w="5949" w:type="dxa"/>
          </w:tcPr>
          <w:p w14:paraId="7AB92BC8"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3.- Sistema de Enfriamiento</w:t>
            </w:r>
          </w:p>
        </w:tc>
        <w:tc>
          <w:tcPr>
            <w:tcW w:w="2268" w:type="dxa"/>
          </w:tcPr>
          <w:p w14:paraId="2CD19384" w14:textId="77777777" w:rsidR="00491DE7" w:rsidRPr="00491DE7" w:rsidRDefault="00491DE7" w:rsidP="00491DE7">
            <w:pPr>
              <w:jc w:val="both"/>
              <w:rPr>
                <w:rFonts w:ascii="ColaborateLight" w:hAnsi="ColaborateLight"/>
                <w:sz w:val="22"/>
                <w:szCs w:val="22"/>
                <w:vertAlign w:val="superscript"/>
                <w:lang w:eastAsia="en-US"/>
              </w:rPr>
            </w:pPr>
          </w:p>
        </w:tc>
        <w:tc>
          <w:tcPr>
            <w:tcW w:w="1843" w:type="dxa"/>
          </w:tcPr>
          <w:p w14:paraId="7F14EC2B" w14:textId="77777777" w:rsidR="00491DE7" w:rsidRPr="00491DE7" w:rsidRDefault="00491DE7" w:rsidP="00491DE7">
            <w:pPr>
              <w:jc w:val="both"/>
              <w:rPr>
                <w:rFonts w:ascii="ColaborateLight" w:hAnsi="ColaborateLight"/>
                <w:sz w:val="22"/>
                <w:szCs w:val="22"/>
                <w:vertAlign w:val="superscript"/>
                <w:lang w:eastAsia="en-US"/>
              </w:rPr>
            </w:pPr>
          </w:p>
        </w:tc>
      </w:tr>
      <w:tr w:rsidR="00491DE7" w:rsidRPr="00491DE7" w14:paraId="72AC56AD" w14:textId="77777777" w:rsidTr="007575BE">
        <w:trPr>
          <w:trHeight w:val="284"/>
        </w:trPr>
        <w:tc>
          <w:tcPr>
            <w:tcW w:w="5949" w:type="dxa"/>
            <w:vAlign w:val="center"/>
            <w:hideMark/>
          </w:tcPr>
          <w:p w14:paraId="1E39510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Tubo conector de agua</w:t>
            </w:r>
          </w:p>
        </w:tc>
        <w:tc>
          <w:tcPr>
            <w:tcW w:w="2268" w:type="dxa"/>
            <w:vAlign w:val="center"/>
            <w:hideMark/>
          </w:tcPr>
          <w:p w14:paraId="17E6521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9E8CA7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50E07414" w14:textId="77777777" w:rsidTr="007575BE">
        <w:trPr>
          <w:trHeight w:val="284"/>
        </w:trPr>
        <w:tc>
          <w:tcPr>
            <w:tcW w:w="5949" w:type="dxa"/>
            <w:vAlign w:val="center"/>
            <w:hideMark/>
          </w:tcPr>
          <w:p w14:paraId="588619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Deposito recuperador de agua</w:t>
            </w:r>
          </w:p>
        </w:tc>
        <w:tc>
          <w:tcPr>
            <w:tcW w:w="2268" w:type="dxa"/>
            <w:vAlign w:val="center"/>
            <w:hideMark/>
          </w:tcPr>
          <w:p w14:paraId="2B7C82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2A78D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3C1D5B15" w14:textId="77777777" w:rsidTr="007575BE">
        <w:trPr>
          <w:trHeight w:val="284"/>
        </w:trPr>
        <w:tc>
          <w:tcPr>
            <w:tcW w:w="5949" w:type="dxa"/>
            <w:vAlign w:val="center"/>
            <w:hideMark/>
          </w:tcPr>
          <w:p w14:paraId="4DD216F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Tapón de depósito recuperador de agua</w:t>
            </w:r>
          </w:p>
        </w:tc>
        <w:tc>
          <w:tcPr>
            <w:tcW w:w="2268" w:type="dxa"/>
            <w:vAlign w:val="center"/>
            <w:hideMark/>
          </w:tcPr>
          <w:p w14:paraId="0FC779D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29AEA5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1531A04C" w14:textId="77777777" w:rsidTr="007575BE">
        <w:trPr>
          <w:trHeight w:val="284"/>
        </w:trPr>
        <w:tc>
          <w:tcPr>
            <w:tcW w:w="5949" w:type="dxa"/>
            <w:vAlign w:val="center"/>
            <w:hideMark/>
          </w:tcPr>
          <w:p w14:paraId="4D3C0D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Bomba de agua</w:t>
            </w:r>
          </w:p>
        </w:tc>
        <w:tc>
          <w:tcPr>
            <w:tcW w:w="2268" w:type="dxa"/>
            <w:vAlign w:val="center"/>
            <w:hideMark/>
          </w:tcPr>
          <w:p w14:paraId="13D0259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33F0F1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653A3CA2" w14:textId="77777777" w:rsidTr="007575BE">
        <w:trPr>
          <w:trHeight w:val="284"/>
        </w:trPr>
        <w:tc>
          <w:tcPr>
            <w:tcW w:w="5949" w:type="dxa"/>
            <w:vAlign w:val="center"/>
            <w:hideMark/>
          </w:tcPr>
          <w:p w14:paraId="2BDF4207"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Motoventilador</w:t>
            </w:r>
            <w:proofErr w:type="spellEnd"/>
          </w:p>
        </w:tc>
        <w:tc>
          <w:tcPr>
            <w:tcW w:w="2268" w:type="dxa"/>
            <w:vAlign w:val="center"/>
            <w:hideMark/>
          </w:tcPr>
          <w:p w14:paraId="2EF4C5C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F546F2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3BC8BB64" w14:textId="77777777" w:rsidTr="007575BE">
        <w:trPr>
          <w:trHeight w:val="284"/>
        </w:trPr>
        <w:tc>
          <w:tcPr>
            <w:tcW w:w="5949" w:type="dxa"/>
            <w:vAlign w:val="center"/>
            <w:hideMark/>
          </w:tcPr>
          <w:p w14:paraId="0634F5B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Líquido refrigerante</w:t>
            </w:r>
          </w:p>
        </w:tc>
        <w:tc>
          <w:tcPr>
            <w:tcW w:w="2268" w:type="dxa"/>
            <w:vAlign w:val="center"/>
            <w:hideMark/>
          </w:tcPr>
          <w:p w14:paraId="38C2047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Litro</w:t>
            </w:r>
          </w:p>
        </w:tc>
        <w:tc>
          <w:tcPr>
            <w:tcW w:w="1843" w:type="dxa"/>
            <w:vAlign w:val="center"/>
            <w:hideMark/>
          </w:tcPr>
          <w:p w14:paraId="0631B3B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122B45B3" w14:textId="77777777" w:rsidTr="007575BE">
        <w:trPr>
          <w:trHeight w:val="284"/>
        </w:trPr>
        <w:tc>
          <w:tcPr>
            <w:tcW w:w="5949" w:type="dxa"/>
            <w:vAlign w:val="center"/>
            <w:hideMark/>
          </w:tcPr>
          <w:p w14:paraId="1EC9B67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Radiador</w:t>
            </w:r>
          </w:p>
        </w:tc>
        <w:tc>
          <w:tcPr>
            <w:tcW w:w="2268" w:type="dxa"/>
            <w:vAlign w:val="center"/>
            <w:hideMark/>
          </w:tcPr>
          <w:p w14:paraId="3B6A6DA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CFD081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4D53A02" w14:textId="77777777" w:rsidTr="007575BE">
        <w:trPr>
          <w:trHeight w:val="284"/>
        </w:trPr>
        <w:tc>
          <w:tcPr>
            <w:tcW w:w="5949" w:type="dxa"/>
            <w:vAlign w:val="center"/>
            <w:hideMark/>
          </w:tcPr>
          <w:p w14:paraId="211DAF7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Manguera superior</w:t>
            </w:r>
          </w:p>
        </w:tc>
        <w:tc>
          <w:tcPr>
            <w:tcW w:w="2268" w:type="dxa"/>
            <w:vAlign w:val="center"/>
            <w:hideMark/>
          </w:tcPr>
          <w:p w14:paraId="0AE1D8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52E1B2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70369174" w14:textId="77777777" w:rsidTr="007575BE">
        <w:trPr>
          <w:trHeight w:val="284"/>
        </w:trPr>
        <w:tc>
          <w:tcPr>
            <w:tcW w:w="5949" w:type="dxa"/>
            <w:vAlign w:val="center"/>
            <w:hideMark/>
          </w:tcPr>
          <w:p w14:paraId="231F1C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Manguera inferior</w:t>
            </w:r>
          </w:p>
        </w:tc>
        <w:tc>
          <w:tcPr>
            <w:tcW w:w="2268" w:type="dxa"/>
            <w:vAlign w:val="center"/>
            <w:hideMark/>
          </w:tcPr>
          <w:p w14:paraId="7B85957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EC4D5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7AD398C2" w14:textId="77777777" w:rsidTr="007575BE">
        <w:trPr>
          <w:trHeight w:val="284"/>
        </w:trPr>
        <w:tc>
          <w:tcPr>
            <w:tcW w:w="5949" w:type="dxa"/>
            <w:vAlign w:val="center"/>
            <w:hideMark/>
          </w:tcPr>
          <w:p w14:paraId="787703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Sensor de temperatura de agua</w:t>
            </w:r>
          </w:p>
        </w:tc>
        <w:tc>
          <w:tcPr>
            <w:tcW w:w="2268" w:type="dxa"/>
            <w:vAlign w:val="center"/>
            <w:hideMark/>
          </w:tcPr>
          <w:p w14:paraId="08D6E8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7A973F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019F9158" w14:textId="77777777" w:rsidTr="007575BE">
        <w:trPr>
          <w:trHeight w:val="284"/>
        </w:trPr>
        <w:tc>
          <w:tcPr>
            <w:tcW w:w="5949" w:type="dxa"/>
            <w:vAlign w:val="center"/>
            <w:hideMark/>
          </w:tcPr>
          <w:p w14:paraId="229841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Sensor de Moto ventilador</w:t>
            </w:r>
          </w:p>
        </w:tc>
        <w:tc>
          <w:tcPr>
            <w:tcW w:w="2268" w:type="dxa"/>
            <w:vAlign w:val="center"/>
            <w:hideMark/>
          </w:tcPr>
          <w:p w14:paraId="460B97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5B667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6F8F6FBC" w14:textId="77777777" w:rsidTr="007575BE">
        <w:trPr>
          <w:trHeight w:val="284"/>
        </w:trPr>
        <w:tc>
          <w:tcPr>
            <w:tcW w:w="5949" w:type="dxa"/>
            <w:vAlign w:val="center"/>
            <w:hideMark/>
          </w:tcPr>
          <w:p w14:paraId="6197987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Tapón de radiador</w:t>
            </w:r>
          </w:p>
        </w:tc>
        <w:tc>
          <w:tcPr>
            <w:tcW w:w="2268" w:type="dxa"/>
            <w:vAlign w:val="center"/>
            <w:hideMark/>
          </w:tcPr>
          <w:p w14:paraId="0FC0C9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1F56E2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EE6C1FA" w14:textId="77777777" w:rsidTr="007575BE">
        <w:trPr>
          <w:trHeight w:val="284"/>
        </w:trPr>
        <w:tc>
          <w:tcPr>
            <w:tcW w:w="5949" w:type="dxa"/>
            <w:vAlign w:val="center"/>
            <w:hideMark/>
          </w:tcPr>
          <w:p w14:paraId="6CBE678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Termostato</w:t>
            </w:r>
          </w:p>
        </w:tc>
        <w:tc>
          <w:tcPr>
            <w:tcW w:w="2268" w:type="dxa"/>
            <w:vAlign w:val="center"/>
            <w:hideMark/>
          </w:tcPr>
          <w:p w14:paraId="5F964CA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406AB4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3ECBFE93" w14:textId="77777777" w:rsidTr="007575BE">
        <w:trPr>
          <w:trHeight w:val="284"/>
        </w:trPr>
        <w:tc>
          <w:tcPr>
            <w:tcW w:w="5949" w:type="dxa"/>
            <w:vAlign w:val="center"/>
            <w:hideMark/>
          </w:tcPr>
          <w:p w14:paraId="65AC6A3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Base de termostato </w:t>
            </w:r>
          </w:p>
        </w:tc>
        <w:tc>
          <w:tcPr>
            <w:tcW w:w="2268" w:type="dxa"/>
            <w:vAlign w:val="center"/>
            <w:hideMark/>
          </w:tcPr>
          <w:p w14:paraId="2273840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49C649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4F9B40CE" w14:textId="77777777" w:rsidTr="007575BE">
        <w:trPr>
          <w:trHeight w:val="284"/>
        </w:trPr>
        <w:tc>
          <w:tcPr>
            <w:tcW w:w="5949" w:type="dxa"/>
            <w:vAlign w:val="center"/>
            <w:hideMark/>
          </w:tcPr>
          <w:p w14:paraId="32F221B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Sondear radiador</w:t>
            </w:r>
          </w:p>
        </w:tc>
        <w:tc>
          <w:tcPr>
            <w:tcW w:w="2268" w:type="dxa"/>
            <w:vAlign w:val="center"/>
            <w:hideMark/>
          </w:tcPr>
          <w:p w14:paraId="0E0390C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39D586A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C618B2F" w14:textId="77777777" w:rsidTr="007575BE">
        <w:trPr>
          <w:trHeight w:val="284"/>
        </w:trPr>
        <w:tc>
          <w:tcPr>
            <w:tcW w:w="5949" w:type="dxa"/>
            <w:vAlign w:val="center"/>
            <w:hideMark/>
          </w:tcPr>
          <w:p w14:paraId="1212090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base de termostato </w:t>
            </w:r>
          </w:p>
        </w:tc>
        <w:tc>
          <w:tcPr>
            <w:tcW w:w="2268" w:type="dxa"/>
            <w:vAlign w:val="center"/>
            <w:hideMark/>
          </w:tcPr>
          <w:p w14:paraId="58F07A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C91B1D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80037D5" w14:textId="77777777" w:rsidTr="007575BE">
        <w:trPr>
          <w:trHeight w:val="284"/>
        </w:trPr>
        <w:tc>
          <w:tcPr>
            <w:tcW w:w="5949" w:type="dxa"/>
            <w:vAlign w:val="center"/>
            <w:hideMark/>
          </w:tcPr>
          <w:p w14:paraId="6525556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depósito recuperador de agua</w:t>
            </w:r>
          </w:p>
        </w:tc>
        <w:tc>
          <w:tcPr>
            <w:tcW w:w="2268" w:type="dxa"/>
            <w:vAlign w:val="center"/>
            <w:hideMark/>
          </w:tcPr>
          <w:p w14:paraId="644932C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72D82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CF58A98" w14:textId="77777777" w:rsidTr="007575BE">
        <w:trPr>
          <w:trHeight w:val="284"/>
        </w:trPr>
        <w:tc>
          <w:tcPr>
            <w:tcW w:w="5949" w:type="dxa"/>
            <w:vAlign w:val="center"/>
            <w:hideMark/>
          </w:tcPr>
          <w:p w14:paraId="1B6AD1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bomba de agua</w:t>
            </w:r>
          </w:p>
        </w:tc>
        <w:tc>
          <w:tcPr>
            <w:tcW w:w="2268" w:type="dxa"/>
            <w:vAlign w:val="center"/>
            <w:hideMark/>
          </w:tcPr>
          <w:p w14:paraId="6BE698C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8804C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97AB9FD" w14:textId="77777777" w:rsidTr="007575BE">
        <w:trPr>
          <w:trHeight w:val="284"/>
        </w:trPr>
        <w:tc>
          <w:tcPr>
            <w:tcW w:w="5949" w:type="dxa"/>
            <w:vAlign w:val="center"/>
            <w:hideMark/>
          </w:tcPr>
          <w:p w14:paraId="32D2C5A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radiador</w:t>
            </w:r>
          </w:p>
        </w:tc>
        <w:tc>
          <w:tcPr>
            <w:tcW w:w="2268" w:type="dxa"/>
            <w:vAlign w:val="center"/>
            <w:hideMark/>
          </w:tcPr>
          <w:p w14:paraId="5AF6839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E2340D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11072F2" w14:textId="77777777" w:rsidTr="007575BE">
        <w:trPr>
          <w:trHeight w:val="284"/>
        </w:trPr>
        <w:tc>
          <w:tcPr>
            <w:tcW w:w="5949" w:type="dxa"/>
            <w:vAlign w:val="center"/>
            <w:hideMark/>
          </w:tcPr>
          <w:p w14:paraId="243E08D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del </w:t>
            </w:r>
            <w:proofErr w:type="spellStart"/>
            <w:r w:rsidRPr="00491DE7">
              <w:rPr>
                <w:rFonts w:ascii="ColaborateLight" w:hAnsi="ColaborateLight"/>
                <w:sz w:val="22"/>
                <w:szCs w:val="22"/>
                <w:lang w:eastAsia="en-US"/>
              </w:rPr>
              <w:t>Motoventilador</w:t>
            </w:r>
            <w:proofErr w:type="spellEnd"/>
          </w:p>
        </w:tc>
        <w:tc>
          <w:tcPr>
            <w:tcW w:w="2268" w:type="dxa"/>
            <w:vAlign w:val="center"/>
            <w:hideMark/>
          </w:tcPr>
          <w:p w14:paraId="7AE6B3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F858A1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03F5FD4" w14:textId="77777777" w:rsidTr="007575BE">
        <w:trPr>
          <w:trHeight w:val="284"/>
        </w:trPr>
        <w:tc>
          <w:tcPr>
            <w:tcW w:w="5949" w:type="dxa"/>
            <w:vAlign w:val="center"/>
          </w:tcPr>
          <w:p w14:paraId="2F1683D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sensor de temperatura de agua</w:t>
            </w:r>
          </w:p>
        </w:tc>
        <w:tc>
          <w:tcPr>
            <w:tcW w:w="2268" w:type="dxa"/>
            <w:vAlign w:val="center"/>
          </w:tcPr>
          <w:p w14:paraId="0DCD4F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18701E1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4FEBF3D" w14:textId="77777777" w:rsidTr="007575BE">
        <w:trPr>
          <w:trHeight w:val="284"/>
        </w:trPr>
        <w:tc>
          <w:tcPr>
            <w:tcW w:w="5949" w:type="dxa"/>
            <w:vAlign w:val="center"/>
            <w:hideMark/>
          </w:tcPr>
          <w:p w14:paraId="3A4C0B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del sensor </w:t>
            </w:r>
            <w:proofErr w:type="spellStart"/>
            <w:r w:rsidRPr="00491DE7">
              <w:rPr>
                <w:rFonts w:ascii="ColaborateLight" w:hAnsi="ColaborateLight"/>
                <w:sz w:val="22"/>
                <w:szCs w:val="22"/>
                <w:lang w:eastAsia="en-US"/>
              </w:rPr>
              <w:t>Motoventilador</w:t>
            </w:r>
            <w:proofErr w:type="spellEnd"/>
          </w:p>
        </w:tc>
        <w:tc>
          <w:tcPr>
            <w:tcW w:w="2268" w:type="dxa"/>
            <w:vAlign w:val="center"/>
            <w:hideMark/>
          </w:tcPr>
          <w:p w14:paraId="1251C7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661120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E8430BE" w14:textId="77777777" w:rsidTr="007575BE">
        <w:trPr>
          <w:trHeight w:val="284"/>
        </w:trPr>
        <w:tc>
          <w:tcPr>
            <w:tcW w:w="5949" w:type="dxa"/>
            <w:vAlign w:val="center"/>
            <w:hideMark/>
          </w:tcPr>
          <w:p w14:paraId="2BFB4F5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del termostato</w:t>
            </w:r>
          </w:p>
        </w:tc>
        <w:tc>
          <w:tcPr>
            <w:tcW w:w="2268" w:type="dxa"/>
            <w:vAlign w:val="center"/>
            <w:hideMark/>
          </w:tcPr>
          <w:p w14:paraId="631EAD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2AE717A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4512272" w14:textId="77777777" w:rsidTr="007575BE">
        <w:trPr>
          <w:trHeight w:val="284"/>
        </w:trPr>
        <w:tc>
          <w:tcPr>
            <w:tcW w:w="5949" w:type="dxa"/>
            <w:vAlign w:val="center"/>
            <w:hideMark/>
          </w:tcPr>
          <w:p w14:paraId="304EF49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manguera superior </w:t>
            </w:r>
          </w:p>
        </w:tc>
        <w:tc>
          <w:tcPr>
            <w:tcW w:w="2268" w:type="dxa"/>
            <w:vAlign w:val="center"/>
            <w:hideMark/>
          </w:tcPr>
          <w:p w14:paraId="600B14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24113CA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DC88181" w14:textId="77777777" w:rsidTr="007575BE">
        <w:trPr>
          <w:trHeight w:val="284"/>
        </w:trPr>
        <w:tc>
          <w:tcPr>
            <w:tcW w:w="5949" w:type="dxa"/>
            <w:vAlign w:val="center"/>
            <w:hideMark/>
          </w:tcPr>
          <w:p w14:paraId="77A33D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manguera inferior </w:t>
            </w:r>
          </w:p>
        </w:tc>
        <w:tc>
          <w:tcPr>
            <w:tcW w:w="2268" w:type="dxa"/>
            <w:vAlign w:val="center"/>
            <w:hideMark/>
          </w:tcPr>
          <w:p w14:paraId="4C7508D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0E149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11A1ADF" w14:textId="77777777" w:rsidTr="007575BE">
        <w:trPr>
          <w:trHeight w:val="284"/>
        </w:trPr>
        <w:tc>
          <w:tcPr>
            <w:tcW w:w="5949" w:type="dxa"/>
            <w:vAlign w:val="center"/>
            <w:hideMark/>
          </w:tcPr>
          <w:p w14:paraId="301CE9F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 xml:space="preserve">Reposición de tubo conector de agua </w:t>
            </w:r>
          </w:p>
        </w:tc>
        <w:tc>
          <w:tcPr>
            <w:tcW w:w="2268" w:type="dxa"/>
            <w:vAlign w:val="center"/>
            <w:hideMark/>
          </w:tcPr>
          <w:p w14:paraId="6049444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5CC7E6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EC27B19" w14:textId="77777777" w:rsidTr="007575BE">
        <w:trPr>
          <w:trHeight w:val="284"/>
        </w:trPr>
        <w:tc>
          <w:tcPr>
            <w:tcW w:w="8217" w:type="dxa"/>
            <w:gridSpan w:val="2"/>
            <w:hideMark/>
          </w:tcPr>
          <w:p w14:paraId="2185B4C1"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4.- Sistema de Ignición</w:t>
            </w:r>
          </w:p>
        </w:tc>
        <w:tc>
          <w:tcPr>
            <w:tcW w:w="1843" w:type="dxa"/>
            <w:hideMark/>
          </w:tcPr>
          <w:p w14:paraId="21741E7E"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576FFF35" w14:textId="77777777" w:rsidTr="007575BE">
        <w:trPr>
          <w:trHeight w:val="284"/>
        </w:trPr>
        <w:tc>
          <w:tcPr>
            <w:tcW w:w="5949" w:type="dxa"/>
            <w:vAlign w:val="center"/>
          </w:tcPr>
          <w:p w14:paraId="05F958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Inyector</w:t>
            </w:r>
          </w:p>
        </w:tc>
        <w:tc>
          <w:tcPr>
            <w:tcW w:w="2268" w:type="dxa"/>
            <w:vAlign w:val="center"/>
          </w:tcPr>
          <w:p w14:paraId="49B8BE5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4F6B037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6E15BF3" w14:textId="77777777" w:rsidTr="007575BE">
        <w:trPr>
          <w:trHeight w:val="284"/>
        </w:trPr>
        <w:tc>
          <w:tcPr>
            <w:tcW w:w="5949" w:type="dxa"/>
            <w:vAlign w:val="center"/>
            <w:hideMark/>
          </w:tcPr>
          <w:p w14:paraId="7E9E897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Arnés a inyector</w:t>
            </w:r>
          </w:p>
        </w:tc>
        <w:tc>
          <w:tcPr>
            <w:tcW w:w="2268" w:type="dxa"/>
            <w:vAlign w:val="center"/>
            <w:hideMark/>
          </w:tcPr>
          <w:p w14:paraId="230B91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DCDAFE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52A86D37" w14:textId="77777777" w:rsidTr="007575BE">
        <w:trPr>
          <w:trHeight w:val="284"/>
        </w:trPr>
        <w:tc>
          <w:tcPr>
            <w:tcW w:w="5949" w:type="dxa"/>
            <w:vAlign w:val="center"/>
          </w:tcPr>
          <w:p w14:paraId="2E9153D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Bovina de encendido</w:t>
            </w:r>
          </w:p>
        </w:tc>
        <w:tc>
          <w:tcPr>
            <w:tcW w:w="2268" w:type="dxa"/>
            <w:vAlign w:val="center"/>
          </w:tcPr>
          <w:p w14:paraId="184B364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86E18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501F0219" w14:textId="77777777" w:rsidTr="007575BE">
        <w:trPr>
          <w:trHeight w:val="284"/>
        </w:trPr>
        <w:tc>
          <w:tcPr>
            <w:tcW w:w="5949" w:type="dxa"/>
            <w:vAlign w:val="center"/>
            <w:hideMark/>
          </w:tcPr>
          <w:p w14:paraId="2272A5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Cuerpo de aceleración</w:t>
            </w:r>
          </w:p>
        </w:tc>
        <w:tc>
          <w:tcPr>
            <w:tcW w:w="2268" w:type="dxa"/>
            <w:vAlign w:val="center"/>
            <w:hideMark/>
          </w:tcPr>
          <w:p w14:paraId="23528CD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0F207B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4DF8DDDC" w14:textId="77777777" w:rsidTr="007575BE">
        <w:trPr>
          <w:trHeight w:val="284"/>
        </w:trPr>
        <w:tc>
          <w:tcPr>
            <w:tcW w:w="5949" w:type="dxa"/>
            <w:vAlign w:val="center"/>
          </w:tcPr>
          <w:p w14:paraId="50A054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Carburador</w:t>
            </w:r>
            <w:r w:rsidRPr="00491DE7">
              <w:rPr>
                <w:rFonts w:ascii="ColaborateLight" w:hAnsi="ColaborateLight"/>
                <w:sz w:val="22"/>
                <w:szCs w:val="22"/>
                <w:lang w:eastAsia="en-US"/>
              </w:rPr>
              <w:tab/>
            </w:r>
          </w:p>
        </w:tc>
        <w:tc>
          <w:tcPr>
            <w:tcW w:w="2268" w:type="dxa"/>
            <w:vAlign w:val="center"/>
          </w:tcPr>
          <w:p w14:paraId="31CDB7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3BF556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79C7F761" w14:textId="77777777" w:rsidTr="007575BE">
        <w:trPr>
          <w:trHeight w:val="284"/>
        </w:trPr>
        <w:tc>
          <w:tcPr>
            <w:tcW w:w="5949" w:type="dxa"/>
            <w:vAlign w:val="center"/>
          </w:tcPr>
          <w:p w14:paraId="5F641A0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Módulo de encendido</w:t>
            </w:r>
          </w:p>
        </w:tc>
        <w:tc>
          <w:tcPr>
            <w:tcW w:w="2268" w:type="dxa"/>
            <w:vAlign w:val="center"/>
          </w:tcPr>
          <w:p w14:paraId="1E46BD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AEC64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D923510" w14:textId="77777777" w:rsidTr="007575BE">
        <w:trPr>
          <w:trHeight w:val="284"/>
        </w:trPr>
        <w:tc>
          <w:tcPr>
            <w:tcW w:w="5949" w:type="dxa"/>
            <w:vAlign w:val="center"/>
            <w:hideMark/>
          </w:tcPr>
          <w:p w14:paraId="076A333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Cable para bujía</w:t>
            </w:r>
          </w:p>
        </w:tc>
        <w:tc>
          <w:tcPr>
            <w:tcW w:w="2268" w:type="dxa"/>
            <w:vAlign w:val="center"/>
            <w:hideMark/>
          </w:tcPr>
          <w:p w14:paraId="103B52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EDA73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1D460D85" w14:textId="77777777" w:rsidTr="007575BE">
        <w:trPr>
          <w:trHeight w:val="284"/>
        </w:trPr>
        <w:tc>
          <w:tcPr>
            <w:tcW w:w="5949" w:type="dxa"/>
            <w:vAlign w:val="center"/>
          </w:tcPr>
          <w:p w14:paraId="5D0A774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Sensor de oxígeno</w:t>
            </w:r>
          </w:p>
        </w:tc>
        <w:tc>
          <w:tcPr>
            <w:tcW w:w="2268" w:type="dxa"/>
            <w:vAlign w:val="center"/>
          </w:tcPr>
          <w:p w14:paraId="758F088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0B4626A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Refacción </w:t>
            </w:r>
          </w:p>
        </w:tc>
      </w:tr>
      <w:tr w:rsidR="00491DE7" w:rsidRPr="00491DE7" w14:paraId="2558D4B8" w14:textId="77777777" w:rsidTr="007575BE">
        <w:trPr>
          <w:trHeight w:val="284"/>
        </w:trPr>
        <w:tc>
          <w:tcPr>
            <w:tcW w:w="5949" w:type="dxa"/>
            <w:vAlign w:val="center"/>
            <w:hideMark/>
          </w:tcPr>
          <w:p w14:paraId="23815EE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sensor de oxigeno</w:t>
            </w:r>
          </w:p>
        </w:tc>
        <w:tc>
          <w:tcPr>
            <w:tcW w:w="2268" w:type="dxa"/>
            <w:vAlign w:val="center"/>
            <w:hideMark/>
          </w:tcPr>
          <w:p w14:paraId="352308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C0275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76F6BD4" w14:textId="77777777" w:rsidTr="007575BE">
        <w:trPr>
          <w:trHeight w:val="284"/>
        </w:trPr>
        <w:tc>
          <w:tcPr>
            <w:tcW w:w="5949" w:type="dxa"/>
            <w:vAlign w:val="center"/>
            <w:hideMark/>
          </w:tcPr>
          <w:p w14:paraId="5BE560B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Inyector </w:t>
            </w:r>
          </w:p>
        </w:tc>
        <w:tc>
          <w:tcPr>
            <w:tcW w:w="2268" w:type="dxa"/>
            <w:vAlign w:val="center"/>
            <w:hideMark/>
          </w:tcPr>
          <w:p w14:paraId="09BC76C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E261E9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BFD8C25" w14:textId="77777777" w:rsidTr="007575BE">
        <w:trPr>
          <w:trHeight w:val="284"/>
        </w:trPr>
        <w:tc>
          <w:tcPr>
            <w:tcW w:w="5949" w:type="dxa"/>
            <w:vAlign w:val="center"/>
          </w:tcPr>
          <w:p w14:paraId="488884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bovina de encendido</w:t>
            </w:r>
          </w:p>
        </w:tc>
        <w:tc>
          <w:tcPr>
            <w:tcW w:w="2268" w:type="dxa"/>
            <w:vAlign w:val="center"/>
          </w:tcPr>
          <w:p w14:paraId="38621FF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2770587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74A4111" w14:textId="77777777" w:rsidTr="007575BE">
        <w:trPr>
          <w:trHeight w:val="284"/>
        </w:trPr>
        <w:tc>
          <w:tcPr>
            <w:tcW w:w="5949" w:type="dxa"/>
            <w:vAlign w:val="center"/>
            <w:hideMark/>
          </w:tcPr>
          <w:p w14:paraId="68F617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cuerpo de aceleración</w:t>
            </w:r>
          </w:p>
        </w:tc>
        <w:tc>
          <w:tcPr>
            <w:tcW w:w="2268" w:type="dxa"/>
            <w:vAlign w:val="center"/>
            <w:hideMark/>
          </w:tcPr>
          <w:p w14:paraId="43F220D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AE391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F2D8225" w14:textId="77777777" w:rsidTr="007575BE">
        <w:trPr>
          <w:trHeight w:val="284"/>
        </w:trPr>
        <w:tc>
          <w:tcPr>
            <w:tcW w:w="5949" w:type="dxa"/>
            <w:vAlign w:val="center"/>
          </w:tcPr>
          <w:p w14:paraId="06AEF9F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carburador</w:t>
            </w:r>
          </w:p>
        </w:tc>
        <w:tc>
          <w:tcPr>
            <w:tcW w:w="2268" w:type="dxa"/>
            <w:vAlign w:val="center"/>
          </w:tcPr>
          <w:p w14:paraId="01B7B1C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7F2BD23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8551B5E" w14:textId="77777777" w:rsidTr="007575BE">
        <w:trPr>
          <w:trHeight w:val="284"/>
        </w:trPr>
        <w:tc>
          <w:tcPr>
            <w:tcW w:w="5949" w:type="dxa"/>
            <w:vAlign w:val="center"/>
          </w:tcPr>
          <w:p w14:paraId="1FE6AC5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módulo de encendido</w:t>
            </w:r>
          </w:p>
        </w:tc>
        <w:tc>
          <w:tcPr>
            <w:tcW w:w="2268" w:type="dxa"/>
            <w:vAlign w:val="center"/>
          </w:tcPr>
          <w:p w14:paraId="6F6D88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5813BD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A4AD64D" w14:textId="77777777" w:rsidTr="007575BE">
        <w:trPr>
          <w:trHeight w:val="284"/>
        </w:trPr>
        <w:tc>
          <w:tcPr>
            <w:tcW w:w="5949" w:type="dxa"/>
            <w:vAlign w:val="center"/>
          </w:tcPr>
          <w:p w14:paraId="4407928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arnés a inyector</w:t>
            </w:r>
          </w:p>
        </w:tc>
        <w:tc>
          <w:tcPr>
            <w:tcW w:w="2268" w:type="dxa"/>
            <w:vAlign w:val="center"/>
          </w:tcPr>
          <w:p w14:paraId="718E2E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7692015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9FFABF6" w14:textId="77777777" w:rsidTr="007575BE">
        <w:trPr>
          <w:trHeight w:val="284"/>
        </w:trPr>
        <w:tc>
          <w:tcPr>
            <w:tcW w:w="5949" w:type="dxa"/>
            <w:vAlign w:val="center"/>
          </w:tcPr>
          <w:p w14:paraId="040C24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cable para bujía</w:t>
            </w:r>
          </w:p>
        </w:tc>
        <w:tc>
          <w:tcPr>
            <w:tcW w:w="2268" w:type="dxa"/>
            <w:vAlign w:val="center"/>
          </w:tcPr>
          <w:p w14:paraId="60E1759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4688D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C793AFE" w14:textId="77777777" w:rsidTr="007575BE">
        <w:trPr>
          <w:trHeight w:val="284"/>
        </w:trPr>
        <w:tc>
          <w:tcPr>
            <w:tcW w:w="8217" w:type="dxa"/>
            <w:gridSpan w:val="2"/>
            <w:hideMark/>
          </w:tcPr>
          <w:p w14:paraId="6074E2CB"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5.- Motor</w:t>
            </w:r>
          </w:p>
        </w:tc>
        <w:tc>
          <w:tcPr>
            <w:tcW w:w="1843" w:type="dxa"/>
            <w:hideMark/>
          </w:tcPr>
          <w:p w14:paraId="7F2D6B45"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1F6D00AF" w14:textId="77777777" w:rsidTr="007575BE">
        <w:trPr>
          <w:trHeight w:val="284"/>
        </w:trPr>
        <w:tc>
          <w:tcPr>
            <w:tcW w:w="5949" w:type="dxa"/>
            <w:vAlign w:val="center"/>
            <w:hideMark/>
          </w:tcPr>
          <w:p w14:paraId="21D8DEB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Válvula de escape </w:t>
            </w:r>
          </w:p>
        </w:tc>
        <w:tc>
          <w:tcPr>
            <w:tcW w:w="2268" w:type="dxa"/>
            <w:vAlign w:val="center"/>
            <w:hideMark/>
          </w:tcPr>
          <w:p w14:paraId="17E5E8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A24C38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A0904ED" w14:textId="77777777" w:rsidTr="007575BE">
        <w:trPr>
          <w:trHeight w:val="284"/>
        </w:trPr>
        <w:tc>
          <w:tcPr>
            <w:tcW w:w="5949" w:type="dxa"/>
            <w:vAlign w:val="center"/>
            <w:hideMark/>
          </w:tcPr>
          <w:p w14:paraId="33C004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Válvula de admisión </w:t>
            </w:r>
          </w:p>
        </w:tc>
        <w:tc>
          <w:tcPr>
            <w:tcW w:w="2268" w:type="dxa"/>
            <w:vAlign w:val="center"/>
            <w:hideMark/>
          </w:tcPr>
          <w:p w14:paraId="6882348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625FA8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5AF162E" w14:textId="77777777" w:rsidTr="007575BE">
        <w:trPr>
          <w:trHeight w:val="284"/>
        </w:trPr>
        <w:tc>
          <w:tcPr>
            <w:tcW w:w="5949" w:type="dxa"/>
            <w:vAlign w:val="center"/>
            <w:hideMark/>
          </w:tcPr>
          <w:p w14:paraId="270EE9E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sellos de válvula </w:t>
            </w:r>
          </w:p>
        </w:tc>
        <w:tc>
          <w:tcPr>
            <w:tcW w:w="2268" w:type="dxa"/>
            <w:vAlign w:val="center"/>
            <w:hideMark/>
          </w:tcPr>
          <w:p w14:paraId="02308C7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B89EF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10FAB9B" w14:textId="77777777" w:rsidTr="007575BE">
        <w:trPr>
          <w:trHeight w:val="284"/>
        </w:trPr>
        <w:tc>
          <w:tcPr>
            <w:tcW w:w="5949" w:type="dxa"/>
            <w:vAlign w:val="center"/>
            <w:hideMark/>
          </w:tcPr>
          <w:p w14:paraId="78F290B7" w14:textId="77777777" w:rsidR="00491DE7" w:rsidRPr="00491DE7" w:rsidRDefault="00491DE7" w:rsidP="00491DE7">
            <w:pPr>
              <w:jc w:val="both"/>
              <w:rPr>
                <w:rFonts w:ascii="ColaborateLight" w:hAnsi="ColaborateLight"/>
                <w:b/>
                <w:bCs/>
                <w:sz w:val="22"/>
                <w:szCs w:val="22"/>
                <w:lang w:eastAsia="en-US"/>
              </w:rPr>
            </w:pPr>
            <w:r w:rsidRPr="00491DE7">
              <w:rPr>
                <w:rFonts w:ascii="ColaborateLight" w:hAnsi="ColaborateLight"/>
                <w:sz w:val="22"/>
                <w:szCs w:val="22"/>
                <w:lang w:eastAsia="en-US"/>
              </w:rPr>
              <w:t xml:space="preserve">Empaque de escape </w:t>
            </w:r>
          </w:p>
        </w:tc>
        <w:tc>
          <w:tcPr>
            <w:tcW w:w="2268" w:type="dxa"/>
            <w:vAlign w:val="center"/>
            <w:hideMark/>
          </w:tcPr>
          <w:p w14:paraId="0CA6AA8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0E9B6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B1D42DD" w14:textId="77777777" w:rsidTr="007575BE">
        <w:trPr>
          <w:trHeight w:val="284"/>
        </w:trPr>
        <w:tc>
          <w:tcPr>
            <w:tcW w:w="5949" w:type="dxa"/>
            <w:vAlign w:val="center"/>
            <w:hideMark/>
          </w:tcPr>
          <w:p w14:paraId="61373BD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1/2 motor </w:t>
            </w:r>
          </w:p>
        </w:tc>
        <w:tc>
          <w:tcPr>
            <w:tcW w:w="2268" w:type="dxa"/>
            <w:vAlign w:val="center"/>
            <w:hideMark/>
          </w:tcPr>
          <w:p w14:paraId="1EFF7B7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A30BF0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85A749B" w14:textId="77777777" w:rsidTr="007575BE">
        <w:trPr>
          <w:trHeight w:val="284"/>
        </w:trPr>
        <w:tc>
          <w:tcPr>
            <w:tcW w:w="5949" w:type="dxa"/>
            <w:vAlign w:val="center"/>
            <w:hideMark/>
          </w:tcPr>
          <w:p w14:paraId="3C9AF18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3/4 de motor </w:t>
            </w:r>
          </w:p>
        </w:tc>
        <w:tc>
          <w:tcPr>
            <w:tcW w:w="2268" w:type="dxa"/>
            <w:vAlign w:val="center"/>
            <w:hideMark/>
          </w:tcPr>
          <w:p w14:paraId="1F30885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3EAF8E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AE082A5" w14:textId="77777777" w:rsidTr="007575BE">
        <w:trPr>
          <w:trHeight w:val="284"/>
        </w:trPr>
        <w:tc>
          <w:tcPr>
            <w:tcW w:w="5949" w:type="dxa"/>
            <w:vAlign w:val="center"/>
            <w:hideMark/>
          </w:tcPr>
          <w:p w14:paraId="11381FE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Árbol de levas </w:t>
            </w:r>
          </w:p>
        </w:tc>
        <w:tc>
          <w:tcPr>
            <w:tcW w:w="2268" w:type="dxa"/>
            <w:vAlign w:val="center"/>
            <w:hideMark/>
          </w:tcPr>
          <w:p w14:paraId="312B85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DA8AC2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4501154" w14:textId="77777777" w:rsidTr="007575BE">
        <w:trPr>
          <w:trHeight w:val="284"/>
        </w:trPr>
        <w:tc>
          <w:tcPr>
            <w:tcW w:w="5949" w:type="dxa"/>
            <w:vAlign w:val="center"/>
            <w:hideMark/>
          </w:tcPr>
          <w:p w14:paraId="1200DC2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Cabeza de motor nueva</w:t>
            </w:r>
          </w:p>
        </w:tc>
        <w:tc>
          <w:tcPr>
            <w:tcW w:w="2268" w:type="dxa"/>
            <w:vAlign w:val="center"/>
            <w:hideMark/>
          </w:tcPr>
          <w:p w14:paraId="460B2A9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56D11C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65B1813" w14:textId="77777777" w:rsidTr="007575BE">
        <w:trPr>
          <w:trHeight w:val="284"/>
        </w:trPr>
        <w:tc>
          <w:tcPr>
            <w:tcW w:w="5949" w:type="dxa"/>
            <w:vAlign w:val="center"/>
          </w:tcPr>
          <w:p w14:paraId="7EB59E0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Bulbo de presión de aceite</w:t>
            </w:r>
          </w:p>
        </w:tc>
        <w:tc>
          <w:tcPr>
            <w:tcW w:w="2268" w:type="dxa"/>
            <w:vAlign w:val="center"/>
          </w:tcPr>
          <w:p w14:paraId="187C5C9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75F8016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D71227D" w14:textId="77777777" w:rsidTr="007575BE">
        <w:trPr>
          <w:trHeight w:val="284"/>
        </w:trPr>
        <w:tc>
          <w:tcPr>
            <w:tcW w:w="5949" w:type="dxa"/>
            <w:vAlign w:val="center"/>
            <w:hideMark/>
          </w:tcPr>
          <w:p w14:paraId="2FB75F5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Empaque de punterías </w:t>
            </w:r>
          </w:p>
        </w:tc>
        <w:tc>
          <w:tcPr>
            <w:tcW w:w="2268" w:type="dxa"/>
            <w:vAlign w:val="center"/>
            <w:hideMark/>
          </w:tcPr>
          <w:p w14:paraId="28D1E05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698C2A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7E72E72" w14:textId="77777777" w:rsidTr="007575BE">
        <w:trPr>
          <w:trHeight w:val="284"/>
        </w:trPr>
        <w:tc>
          <w:tcPr>
            <w:tcW w:w="5949" w:type="dxa"/>
            <w:vAlign w:val="center"/>
            <w:hideMark/>
          </w:tcPr>
          <w:p w14:paraId="784505B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sellos de tapa de punterías </w:t>
            </w:r>
          </w:p>
        </w:tc>
        <w:tc>
          <w:tcPr>
            <w:tcW w:w="2268" w:type="dxa"/>
            <w:vAlign w:val="center"/>
            <w:hideMark/>
          </w:tcPr>
          <w:p w14:paraId="0AF995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23DD9D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74635A7" w14:textId="77777777" w:rsidTr="007575BE">
        <w:trPr>
          <w:trHeight w:val="284"/>
        </w:trPr>
        <w:tc>
          <w:tcPr>
            <w:tcW w:w="5949" w:type="dxa"/>
            <w:vAlign w:val="center"/>
            <w:hideMark/>
          </w:tcPr>
          <w:p w14:paraId="4AED7EB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Empaques de cabeza de motor </w:t>
            </w:r>
          </w:p>
        </w:tc>
        <w:tc>
          <w:tcPr>
            <w:tcW w:w="2268" w:type="dxa"/>
            <w:vAlign w:val="center"/>
            <w:hideMark/>
          </w:tcPr>
          <w:p w14:paraId="142402C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48AAE1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9749844" w14:textId="77777777" w:rsidTr="007575BE">
        <w:trPr>
          <w:trHeight w:val="284"/>
        </w:trPr>
        <w:tc>
          <w:tcPr>
            <w:tcW w:w="5949" w:type="dxa"/>
            <w:vAlign w:val="center"/>
          </w:tcPr>
          <w:p w14:paraId="7B84F41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Tapa de punterías</w:t>
            </w:r>
          </w:p>
        </w:tc>
        <w:tc>
          <w:tcPr>
            <w:tcW w:w="2268" w:type="dxa"/>
            <w:vAlign w:val="center"/>
          </w:tcPr>
          <w:p w14:paraId="369558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A682C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517B3AB" w14:textId="77777777" w:rsidTr="007575BE">
        <w:trPr>
          <w:trHeight w:val="284"/>
        </w:trPr>
        <w:tc>
          <w:tcPr>
            <w:tcW w:w="5949" w:type="dxa"/>
            <w:vAlign w:val="center"/>
            <w:hideMark/>
          </w:tcPr>
          <w:p w14:paraId="790226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Silicón de alta temperatura</w:t>
            </w:r>
          </w:p>
        </w:tc>
        <w:tc>
          <w:tcPr>
            <w:tcW w:w="2268" w:type="dxa"/>
            <w:vAlign w:val="center"/>
            <w:hideMark/>
          </w:tcPr>
          <w:p w14:paraId="6281110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C78105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B499CC5" w14:textId="77777777" w:rsidTr="007575BE">
        <w:trPr>
          <w:trHeight w:val="284"/>
        </w:trPr>
        <w:tc>
          <w:tcPr>
            <w:tcW w:w="5949" w:type="dxa"/>
            <w:vAlign w:val="center"/>
            <w:hideMark/>
          </w:tcPr>
          <w:p w14:paraId="29548DB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Tubo de escape </w:t>
            </w:r>
          </w:p>
        </w:tc>
        <w:tc>
          <w:tcPr>
            <w:tcW w:w="2268" w:type="dxa"/>
            <w:vAlign w:val="center"/>
            <w:hideMark/>
          </w:tcPr>
          <w:p w14:paraId="2BCCD92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CB29D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97A509E" w14:textId="77777777" w:rsidTr="007575BE">
        <w:trPr>
          <w:trHeight w:val="284"/>
        </w:trPr>
        <w:tc>
          <w:tcPr>
            <w:tcW w:w="5949" w:type="dxa"/>
            <w:vAlign w:val="center"/>
          </w:tcPr>
          <w:p w14:paraId="720FE68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Mofle o silenciador de escape</w:t>
            </w:r>
          </w:p>
        </w:tc>
        <w:tc>
          <w:tcPr>
            <w:tcW w:w="2268" w:type="dxa"/>
            <w:vAlign w:val="center"/>
          </w:tcPr>
          <w:p w14:paraId="670C26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581DC77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726495" w14:textId="77777777" w:rsidTr="007575BE">
        <w:trPr>
          <w:trHeight w:val="284"/>
        </w:trPr>
        <w:tc>
          <w:tcPr>
            <w:tcW w:w="5949" w:type="dxa"/>
            <w:vAlign w:val="center"/>
          </w:tcPr>
          <w:p w14:paraId="347360D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punterías</w:t>
            </w:r>
          </w:p>
        </w:tc>
        <w:tc>
          <w:tcPr>
            <w:tcW w:w="2268" w:type="dxa"/>
            <w:vAlign w:val="center"/>
          </w:tcPr>
          <w:p w14:paraId="4956EEB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tcPr>
          <w:p w14:paraId="2711082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823023C" w14:textId="77777777" w:rsidTr="007575BE">
        <w:trPr>
          <w:trHeight w:val="284"/>
        </w:trPr>
        <w:tc>
          <w:tcPr>
            <w:tcW w:w="5949" w:type="dxa"/>
            <w:vAlign w:val="center"/>
            <w:hideMark/>
          </w:tcPr>
          <w:p w14:paraId="66898C9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Bomba de aceite </w:t>
            </w:r>
          </w:p>
        </w:tc>
        <w:tc>
          <w:tcPr>
            <w:tcW w:w="2268" w:type="dxa"/>
            <w:vAlign w:val="center"/>
            <w:hideMark/>
          </w:tcPr>
          <w:p w14:paraId="45E4066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7D66D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90549D5" w14:textId="77777777" w:rsidTr="007575BE">
        <w:trPr>
          <w:trHeight w:val="284"/>
        </w:trPr>
        <w:tc>
          <w:tcPr>
            <w:tcW w:w="5949" w:type="dxa"/>
            <w:vAlign w:val="center"/>
          </w:tcPr>
          <w:p w14:paraId="5219A89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empaques de motor</w:t>
            </w:r>
          </w:p>
        </w:tc>
        <w:tc>
          <w:tcPr>
            <w:tcW w:w="2268" w:type="dxa"/>
            <w:vAlign w:val="center"/>
          </w:tcPr>
          <w:p w14:paraId="3D64845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tcPr>
          <w:p w14:paraId="5434CF6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F371F40" w14:textId="77777777" w:rsidTr="007575BE">
        <w:trPr>
          <w:trHeight w:val="284"/>
        </w:trPr>
        <w:tc>
          <w:tcPr>
            <w:tcW w:w="5949" w:type="dxa"/>
            <w:vAlign w:val="center"/>
          </w:tcPr>
          <w:p w14:paraId="2AEE38B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Sensor de temperatura de aceite</w:t>
            </w:r>
            <w:r w:rsidRPr="00491DE7">
              <w:rPr>
                <w:rFonts w:ascii="ColaborateLight" w:hAnsi="ColaborateLight"/>
                <w:sz w:val="22"/>
                <w:szCs w:val="22"/>
                <w:lang w:eastAsia="en-US"/>
              </w:rPr>
              <w:tab/>
            </w:r>
          </w:p>
        </w:tc>
        <w:tc>
          <w:tcPr>
            <w:tcW w:w="2268" w:type="dxa"/>
            <w:vAlign w:val="center"/>
          </w:tcPr>
          <w:p w14:paraId="1001764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232360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00F7BFE" w14:textId="77777777" w:rsidTr="007575BE">
        <w:trPr>
          <w:trHeight w:val="284"/>
        </w:trPr>
        <w:tc>
          <w:tcPr>
            <w:tcW w:w="5949" w:type="dxa"/>
            <w:vAlign w:val="center"/>
          </w:tcPr>
          <w:p w14:paraId="20B692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Tapón de cárter</w:t>
            </w:r>
          </w:p>
        </w:tc>
        <w:tc>
          <w:tcPr>
            <w:tcW w:w="2268" w:type="dxa"/>
            <w:vAlign w:val="center"/>
          </w:tcPr>
          <w:p w14:paraId="170EA2B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2786239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7336135" w14:textId="77777777" w:rsidTr="007575BE">
        <w:trPr>
          <w:trHeight w:val="284"/>
        </w:trPr>
        <w:tc>
          <w:tcPr>
            <w:tcW w:w="5949" w:type="dxa"/>
            <w:vAlign w:val="center"/>
          </w:tcPr>
          <w:p w14:paraId="4D14A4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Pistón de motor</w:t>
            </w:r>
          </w:p>
        </w:tc>
        <w:tc>
          <w:tcPr>
            <w:tcW w:w="2268" w:type="dxa"/>
            <w:vAlign w:val="center"/>
          </w:tcPr>
          <w:p w14:paraId="2C08EAC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6D2388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5A60A1E" w14:textId="77777777" w:rsidTr="007575BE">
        <w:trPr>
          <w:trHeight w:val="284"/>
        </w:trPr>
        <w:tc>
          <w:tcPr>
            <w:tcW w:w="5949" w:type="dxa"/>
            <w:vAlign w:val="center"/>
            <w:hideMark/>
          </w:tcPr>
          <w:p w14:paraId="5924E6D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½ motor</w:t>
            </w:r>
          </w:p>
        </w:tc>
        <w:tc>
          <w:tcPr>
            <w:tcW w:w="2268" w:type="dxa"/>
            <w:vAlign w:val="center"/>
            <w:hideMark/>
          </w:tcPr>
          <w:p w14:paraId="77B80B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6AA9F84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2EA2CE3" w14:textId="77777777" w:rsidTr="007575BE">
        <w:trPr>
          <w:trHeight w:val="284"/>
        </w:trPr>
        <w:tc>
          <w:tcPr>
            <w:tcW w:w="5949" w:type="dxa"/>
            <w:vAlign w:val="center"/>
            <w:hideMark/>
          </w:tcPr>
          <w:p w14:paraId="1DDEEA5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3/4 de motor </w:t>
            </w:r>
          </w:p>
        </w:tc>
        <w:tc>
          <w:tcPr>
            <w:tcW w:w="2268" w:type="dxa"/>
            <w:vAlign w:val="center"/>
            <w:hideMark/>
          </w:tcPr>
          <w:p w14:paraId="0BD072A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6CB5E3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9B503A0" w14:textId="77777777" w:rsidTr="007575BE">
        <w:trPr>
          <w:trHeight w:val="284"/>
        </w:trPr>
        <w:tc>
          <w:tcPr>
            <w:tcW w:w="5949" w:type="dxa"/>
            <w:vAlign w:val="center"/>
            <w:hideMark/>
          </w:tcPr>
          <w:p w14:paraId="7CC8D0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árbol de levas </w:t>
            </w:r>
          </w:p>
        </w:tc>
        <w:tc>
          <w:tcPr>
            <w:tcW w:w="2268" w:type="dxa"/>
            <w:vAlign w:val="center"/>
            <w:hideMark/>
          </w:tcPr>
          <w:p w14:paraId="3EE7A57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7C3B2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9EA487A" w14:textId="77777777" w:rsidTr="007575BE">
        <w:trPr>
          <w:trHeight w:val="284"/>
        </w:trPr>
        <w:tc>
          <w:tcPr>
            <w:tcW w:w="5949" w:type="dxa"/>
            <w:vAlign w:val="center"/>
          </w:tcPr>
          <w:p w14:paraId="0058C1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bulbo de presión de aceite</w:t>
            </w:r>
          </w:p>
        </w:tc>
        <w:tc>
          <w:tcPr>
            <w:tcW w:w="2268" w:type="dxa"/>
            <w:vAlign w:val="center"/>
          </w:tcPr>
          <w:p w14:paraId="68025F0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3E053C6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4F2FC30" w14:textId="77777777" w:rsidTr="007575BE">
        <w:trPr>
          <w:trHeight w:val="284"/>
        </w:trPr>
        <w:tc>
          <w:tcPr>
            <w:tcW w:w="5949" w:type="dxa"/>
            <w:vAlign w:val="center"/>
            <w:hideMark/>
          </w:tcPr>
          <w:p w14:paraId="5BEB58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empaque de punterías</w:t>
            </w:r>
          </w:p>
        </w:tc>
        <w:tc>
          <w:tcPr>
            <w:tcW w:w="2268" w:type="dxa"/>
            <w:vAlign w:val="center"/>
            <w:hideMark/>
          </w:tcPr>
          <w:p w14:paraId="6E9F80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811FB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8F0B50A" w14:textId="77777777" w:rsidTr="007575BE">
        <w:trPr>
          <w:trHeight w:val="284"/>
        </w:trPr>
        <w:tc>
          <w:tcPr>
            <w:tcW w:w="5949" w:type="dxa"/>
            <w:vAlign w:val="center"/>
            <w:hideMark/>
          </w:tcPr>
          <w:p w14:paraId="58C1B3C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válvula de escape </w:t>
            </w:r>
          </w:p>
        </w:tc>
        <w:tc>
          <w:tcPr>
            <w:tcW w:w="2268" w:type="dxa"/>
            <w:vAlign w:val="center"/>
            <w:hideMark/>
          </w:tcPr>
          <w:p w14:paraId="1A199F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401ED1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D452E02" w14:textId="77777777" w:rsidTr="007575BE">
        <w:trPr>
          <w:trHeight w:val="284"/>
        </w:trPr>
        <w:tc>
          <w:tcPr>
            <w:tcW w:w="5949" w:type="dxa"/>
            <w:vAlign w:val="center"/>
            <w:hideMark/>
          </w:tcPr>
          <w:p w14:paraId="055E10E3" w14:textId="6E199EF3"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sellos de válvula </w:t>
            </w:r>
          </w:p>
        </w:tc>
        <w:tc>
          <w:tcPr>
            <w:tcW w:w="2268" w:type="dxa"/>
            <w:vAlign w:val="center"/>
            <w:hideMark/>
          </w:tcPr>
          <w:p w14:paraId="04BA76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0054B8E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F526500" w14:textId="77777777" w:rsidTr="007575BE">
        <w:trPr>
          <w:trHeight w:val="284"/>
        </w:trPr>
        <w:tc>
          <w:tcPr>
            <w:tcW w:w="5949" w:type="dxa"/>
            <w:vAlign w:val="center"/>
            <w:hideMark/>
          </w:tcPr>
          <w:p w14:paraId="7202EB40" w14:textId="101BCA3A"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empaque de escape </w:t>
            </w:r>
          </w:p>
        </w:tc>
        <w:tc>
          <w:tcPr>
            <w:tcW w:w="2268" w:type="dxa"/>
            <w:vAlign w:val="center"/>
            <w:hideMark/>
          </w:tcPr>
          <w:p w14:paraId="7507ED6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C2AC19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6BAE410" w14:textId="77777777" w:rsidTr="007575BE">
        <w:trPr>
          <w:trHeight w:val="284"/>
        </w:trPr>
        <w:tc>
          <w:tcPr>
            <w:tcW w:w="5949" w:type="dxa"/>
            <w:vAlign w:val="center"/>
            <w:hideMark/>
          </w:tcPr>
          <w:p w14:paraId="36F976F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Bajar y subir cabeza de motor </w:t>
            </w:r>
          </w:p>
        </w:tc>
        <w:tc>
          <w:tcPr>
            <w:tcW w:w="2268" w:type="dxa"/>
            <w:vAlign w:val="center"/>
            <w:hideMark/>
          </w:tcPr>
          <w:p w14:paraId="1B566E0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DC8ADA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2169D12" w14:textId="77777777" w:rsidTr="007575BE">
        <w:trPr>
          <w:trHeight w:val="284"/>
        </w:trPr>
        <w:tc>
          <w:tcPr>
            <w:tcW w:w="5949" w:type="dxa"/>
            <w:vAlign w:val="center"/>
            <w:hideMark/>
          </w:tcPr>
          <w:p w14:paraId="7ACC3870" w14:textId="7EC6D99F"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empaque y punterías </w:t>
            </w:r>
          </w:p>
        </w:tc>
        <w:tc>
          <w:tcPr>
            <w:tcW w:w="2268" w:type="dxa"/>
            <w:vAlign w:val="center"/>
            <w:hideMark/>
          </w:tcPr>
          <w:p w14:paraId="079E1FF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83E1E2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EDEBF91" w14:textId="77777777" w:rsidTr="007575BE">
        <w:trPr>
          <w:trHeight w:val="284"/>
        </w:trPr>
        <w:tc>
          <w:tcPr>
            <w:tcW w:w="5949" w:type="dxa"/>
            <w:vAlign w:val="center"/>
            <w:hideMark/>
          </w:tcPr>
          <w:p w14:paraId="1894A7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Soldar tubo de escape</w:t>
            </w:r>
          </w:p>
        </w:tc>
        <w:tc>
          <w:tcPr>
            <w:tcW w:w="2268" w:type="dxa"/>
            <w:vAlign w:val="center"/>
            <w:hideMark/>
          </w:tcPr>
          <w:p w14:paraId="19EB1C9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6BB58C9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D237528" w14:textId="77777777" w:rsidTr="007575BE">
        <w:trPr>
          <w:trHeight w:val="284"/>
        </w:trPr>
        <w:tc>
          <w:tcPr>
            <w:tcW w:w="5949" w:type="dxa"/>
            <w:vAlign w:val="center"/>
            <w:hideMark/>
          </w:tcPr>
          <w:p w14:paraId="3267E1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bomba de aceite </w:t>
            </w:r>
          </w:p>
        </w:tc>
        <w:tc>
          <w:tcPr>
            <w:tcW w:w="2268" w:type="dxa"/>
            <w:vAlign w:val="center"/>
            <w:hideMark/>
          </w:tcPr>
          <w:p w14:paraId="563C7A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943E7E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BFFB00A" w14:textId="77777777" w:rsidTr="007575BE">
        <w:trPr>
          <w:trHeight w:val="284"/>
        </w:trPr>
        <w:tc>
          <w:tcPr>
            <w:tcW w:w="5949" w:type="dxa"/>
            <w:vAlign w:val="center"/>
            <w:hideMark/>
          </w:tcPr>
          <w:p w14:paraId="045278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tubo de escape </w:t>
            </w:r>
          </w:p>
        </w:tc>
        <w:tc>
          <w:tcPr>
            <w:tcW w:w="2268" w:type="dxa"/>
            <w:vAlign w:val="center"/>
            <w:hideMark/>
          </w:tcPr>
          <w:p w14:paraId="6ADBAD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08AE264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A568E69" w14:textId="77777777" w:rsidTr="007575BE">
        <w:trPr>
          <w:trHeight w:val="284"/>
        </w:trPr>
        <w:tc>
          <w:tcPr>
            <w:tcW w:w="5949" w:type="dxa"/>
            <w:vAlign w:val="center"/>
            <w:hideMark/>
          </w:tcPr>
          <w:p w14:paraId="3B112A3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empaque de punterías</w:t>
            </w:r>
          </w:p>
        </w:tc>
        <w:tc>
          <w:tcPr>
            <w:tcW w:w="2268" w:type="dxa"/>
            <w:vAlign w:val="center"/>
            <w:hideMark/>
          </w:tcPr>
          <w:p w14:paraId="1C8DCE8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73A157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0FEDE65" w14:textId="77777777" w:rsidTr="007575BE">
        <w:trPr>
          <w:trHeight w:val="284"/>
        </w:trPr>
        <w:tc>
          <w:tcPr>
            <w:tcW w:w="5949" w:type="dxa"/>
            <w:vAlign w:val="center"/>
          </w:tcPr>
          <w:p w14:paraId="45A2289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sensor de temperatura de aceite</w:t>
            </w:r>
          </w:p>
        </w:tc>
        <w:tc>
          <w:tcPr>
            <w:tcW w:w="2268" w:type="dxa"/>
            <w:vAlign w:val="center"/>
          </w:tcPr>
          <w:p w14:paraId="78FCDA0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174584A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40F278A" w14:textId="77777777" w:rsidTr="007575BE">
        <w:trPr>
          <w:trHeight w:val="284"/>
        </w:trPr>
        <w:tc>
          <w:tcPr>
            <w:tcW w:w="5949" w:type="dxa"/>
            <w:vAlign w:val="center"/>
            <w:hideMark/>
          </w:tcPr>
          <w:p w14:paraId="2CA6BFD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válvula de admisión </w:t>
            </w:r>
          </w:p>
        </w:tc>
        <w:tc>
          <w:tcPr>
            <w:tcW w:w="2268" w:type="dxa"/>
            <w:vAlign w:val="center"/>
            <w:hideMark/>
          </w:tcPr>
          <w:p w14:paraId="1419FA8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3AC4C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0B4977F" w14:textId="77777777" w:rsidTr="007575BE">
        <w:trPr>
          <w:trHeight w:val="284"/>
        </w:trPr>
        <w:tc>
          <w:tcPr>
            <w:tcW w:w="5949" w:type="dxa"/>
            <w:vAlign w:val="center"/>
          </w:tcPr>
          <w:p w14:paraId="146CA9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mofle o silenciador de escape</w:t>
            </w:r>
          </w:p>
        </w:tc>
        <w:tc>
          <w:tcPr>
            <w:tcW w:w="2268" w:type="dxa"/>
            <w:vAlign w:val="center"/>
          </w:tcPr>
          <w:p w14:paraId="279C7D5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tcPr>
          <w:p w14:paraId="3980E3E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070DC0E" w14:textId="77777777" w:rsidTr="007575BE">
        <w:trPr>
          <w:trHeight w:val="284"/>
        </w:trPr>
        <w:tc>
          <w:tcPr>
            <w:tcW w:w="5949" w:type="dxa"/>
            <w:vAlign w:val="center"/>
            <w:hideMark/>
          </w:tcPr>
          <w:p w14:paraId="4B24B6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Reparación de Motor </w:t>
            </w:r>
          </w:p>
        </w:tc>
        <w:tc>
          <w:tcPr>
            <w:tcW w:w="2268" w:type="dxa"/>
            <w:vAlign w:val="center"/>
            <w:hideMark/>
          </w:tcPr>
          <w:p w14:paraId="5A89BEF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16FFE0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E8F19E9" w14:textId="77777777" w:rsidTr="007575BE">
        <w:trPr>
          <w:trHeight w:val="284"/>
        </w:trPr>
        <w:tc>
          <w:tcPr>
            <w:tcW w:w="8217" w:type="dxa"/>
            <w:gridSpan w:val="2"/>
            <w:hideMark/>
          </w:tcPr>
          <w:p w14:paraId="34B707FD"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6.- Mantenimientos Preventivos</w:t>
            </w:r>
          </w:p>
        </w:tc>
        <w:tc>
          <w:tcPr>
            <w:tcW w:w="1843" w:type="dxa"/>
            <w:hideMark/>
          </w:tcPr>
          <w:p w14:paraId="6CBA34F9"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5B5A956B" w14:textId="77777777" w:rsidTr="007575BE">
        <w:trPr>
          <w:trHeight w:val="284"/>
        </w:trPr>
        <w:tc>
          <w:tcPr>
            <w:tcW w:w="5949" w:type="dxa"/>
            <w:vAlign w:val="center"/>
            <w:hideMark/>
          </w:tcPr>
          <w:p w14:paraId="12E1D76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Aceite de motor</w:t>
            </w:r>
          </w:p>
        </w:tc>
        <w:tc>
          <w:tcPr>
            <w:tcW w:w="2268" w:type="dxa"/>
            <w:vAlign w:val="center"/>
            <w:hideMark/>
          </w:tcPr>
          <w:p w14:paraId="7D10BF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Litro</w:t>
            </w:r>
          </w:p>
        </w:tc>
        <w:tc>
          <w:tcPr>
            <w:tcW w:w="1843" w:type="dxa"/>
            <w:vAlign w:val="center"/>
            <w:hideMark/>
          </w:tcPr>
          <w:p w14:paraId="068946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37E361B" w14:textId="77777777" w:rsidTr="007575BE">
        <w:trPr>
          <w:trHeight w:val="284"/>
        </w:trPr>
        <w:tc>
          <w:tcPr>
            <w:tcW w:w="5949" w:type="dxa"/>
            <w:vAlign w:val="center"/>
            <w:hideMark/>
          </w:tcPr>
          <w:p w14:paraId="3D23127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Bujía</w:t>
            </w:r>
          </w:p>
        </w:tc>
        <w:tc>
          <w:tcPr>
            <w:tcW w:w="2268" w:type="dxa"/>
            <w:vAlign w:val="center"/>
            <w:hideMark/>
          </w:tcPr>
          <w:p w14:paraId="0588755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F09513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004B72F" w14:textId="77777777" w:rsidTr="007575BE">
        <w:trPr>
          <w:trHeight w:val="284"/>
        </w:trPr>
        <w:tc>
          <w:tcPr>
            <w:tcW w:w="5949" w:type="dxa"/>
            <w:vAlign w:val="center"/>
            <w:hideMark/>
          </w:tcPr>
          <w:p w14:paraId="1BEE4BF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Filtro de aceite </w:t>
            </w:r>
          </w:p>
        </w:tc>
        <w:tc>
          <w:tcPr>
            <w:tcW w:w="2268" w:type="dxa"/>
            <w:vAlign w:val="center"/>
            <w:hideMark/>
          </w:tcPr>
          <w:p w14:paraId="1FE589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3C8237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DA53207" w14:textId="77777777" w:rsidTr="007575BE">
        <w:trPr>
          <w:trHeight w:val="284"/>
        </w:trPr>
        <w:tc>
          <w:tcPr>
            <w:tcW w:w="5949" w:type="dxa"/>
            <w:vAlign w:val="center"/>
            <w:hideMark/>
          </w:tcPr>
          <w:p w14:paraId="7FF4800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Filtro de aire </w:t>
            </w:r>
          </w:p>
        </w:tc>
        <w:tc>
          <w:tcPr>
            <w:tcW w:w="2268" w:type="dxa"/>
            <w:vAlign w:val="center"/>
            <w:hideMark/>
          </w:tcPr>
          <w:p w14:paraId="61E18E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51910C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3404C85" w14:textId="77777777" w:rsidTr="007575BE">
        <w:trPr>
          <w:trHeight w:val="284"/>
        </w:trPr>
        <w:tc>
          <w:tcPr>
            <w:tcW w:w="5949" w:type="dxa"/>
            <w:vAlign w:val="center"/>
            <w:hideMark/>
          </w:tcPr>
          <w:p w14:paraId="557D15E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Filtro de gasolina </w:t>
            </w:r>
          </w:p>
        </w:tc>
        <w:tc>
          <w:tcPr>
            <w:tcW w:w="2268" w:type="dxa"/>
            <w:vAlign w:val="center"/>
            <w:hideMark/>
          </w:tcPr>
          <w:p w14:paraId="3ABF07B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D975F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AC8BFC2" w14:textId="77777777" w:rsidTr="007575BE">
        <w:trPr>
          <w:trHeight w:val="284"/>
        </w:trPr>
        <w:tc>
          <w:tcPr>
            <w:tcW w:w="5949" w:type="dxa"/>
            <w:vAlign w:val="center"/>
            <w:hideMark/>
          </w:tcPr>
          <w:p w14:paraId="14C45E0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Liquido limpiador de cuerpo de aceleración</w:t>
            </w:r>
          </w:p>
        </w:tc>
        <w:tc>
          <w:tcPr>
            <w:tcW w:w="2268" w:type="dxa"/>
            <w:vAlign w:val="center"/>
            <w:hideMark/>
          </w:tcPr>
          <w:p w14:paraId="4C576E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142CD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993B2CC" w14:textId="77777777" w:rsidTr="007575BE">
        <w:trPr>
          <w:trHeight w:val="284"/>
        </w:trPr>
        <w:tc>
          <w:tcPr>
            <w:tcW w:w="5949" w:type="dxa"/>
            <w:vAlign w:val="center"/>
            <w:hideMark/>
          </w:tcPr>
          <w:p w14:paraId="52712F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Mano de obra de afinación mayor </w:t>
            </w:r>
          </w:p>
          <w:p w14:paraId="5B289FB5"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aceite</w:t>
            </w:r>
          </w:p>
          <w:p w14:paraId="4083C37D"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filtro de aceite</w:t>
            </w:r>
          </w:p>
          <w:p w14:paraId="19EF58FF"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filtro de aire</w:t>
            </w:r>
          </w:p>
          <w:p w14:paraId="0E35E629"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filtro de gasolina</w:t>
            </w:r>
          </w:p>
          <w:p w14:paraId="44CB7D39"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Cambio de bujía</w:t>
            </w:r>
          </w:p>
          <w:p w14:paraId="4D8FD4BD" w14:textId="77777777" w:rsidR="00491DE7" w:rsidRPr="00491DE7" w:rsidRDefault="00491DE7" w:rsidP="00491DE7">
            <w:pPr>
              <w:numPr>
                <w:ilvl w:val="0"/>
                <w:numId w:val="38"/>
              </w:numPr>
              <w:jc w:val="both"/>
              <w:rPr>
                <w:rFonts w:ascii="ColaborateLight" w:hAnsi="ColaborateLight"/>
                <w:sz w:val="22"/>
                <w:szCs w:val="22"/>
                <w:lang w:eastAsia="en-US"/>
              </w:rPr>
            </w:pPr>
            <w:r w:rsidRPr="00491DE7">
              <w:rPr>
                <w:rFonts w:ascii="ColaborateLight" w:hAnsi="ColaborateLight"/>
                <w:sz w:val="22"/>
                <w:szCs w:val="22"/>
                <w:lang w:eastAsia="en-US"/>
              </w:rPr>
              <w:t>Lavado de carburador y/o cuerpo de aceleración</w:t>
            </w:r>
          </w:p>
        </w:tc>
        <w:tc>
          <w:tcPr>
            <w:tcW w:w="2268" w:type="dxa"/>
            <w:vAlign w:val="center"/>
            <w:hideMark/>
          </w:tcPr>
          <w:p w14:paraId="21E139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85901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BD17FC1" w14:textId="77777777" w:rsidTr="007575BE">
        <w:trPr>
          <w:trHeight w:val="284"/>
        </w:trPr>
        <w:tc>
          <w:tcPr>
            <w:tcW w:w="5949" w:type="dxa"/>
            <w:vAlign w:val="center"/>
            <w:hideMark/>
          </w:tcPr>
          <w:p w14:paraId="623F356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Mano de obra de afinación menor </w:t>
            </w:r>
          </w:p>
          <w:p w14:paraId="2DF126A2" w14:textId="77777777" w:rsidR="00491DE7" w:rsidRPr="00491DE7" w:rsidRDefault="00491DE7" w:rsidP="00491DE7">
            <w:pPr>
              <w:numPr>
                <w:ilvl w:val="0"/>
                <w:numId w:val="37"/>
              </w:numPr>
              <w:jc w:val="both"/>
              <w:rPr>
                <w:rFonts w:ascii="ColaborateLight" w:hAnsi="ColaborateLight"/>
                <w:sz w:val="22"/>
                <w:szCs w:val="22"/>
                <w:lang w:eastAsia="en-US"/>
              </w:rPr>
            </w:pPr>
            <w:r w:rsidRPr="00491DE7">
              <w:rPr>
                <w:rFonts w:ascii="ColaborateLight" w:hAnsi="ColaborateLight"/>
                <w:sz w:val="22"/>
                <w:szCs w:val="22"/>
                <w:lang w:eastAsia="en-US"/>
              </w:rPr>
              <w:t>Cambio de aceite</w:t>
            </w:r>
          </w:p>
          <w:p w14:paraId="1763E9C0" w14:textId="77777777" w:rsidR="00491DE7" w:rsidRPr="00491DE7" w:rsidRDefault="00491DE7" w:rsidP="00491DE7">
            <w:pPr>
              <w:numPr>
                <w:ilvl w:val="0"/>
                <w:numId w:val="37"/>
              </w:numPr>
              <w:jc w:val="both"/>
              <w:rPr>
                <w:rFonts w:ascii="ColaborateLight" w:hAnsi="ColaborateLight"/>
                <w:sz w:val="22"/>
                <w:szCs w:val="22"/>
                <w:lang w:eastAsia="en-US"/>
              </w:rPr>
            </w:pPr>
            <w:r w:rsidRPr="00491DE7">
              <w:rPr>
                <w:rFonts w:ascii="ColaborateLight" w:hAnsi="ColaborateLight"/>
                <w:sz w:val="22"/>
                <w:szCs w:val="22"/>
                <w:lang w:eastAsia="en-US"/>
              </w:rPr>
              <w:t>Cambio de filtro de aceite</w:t>
            </w:r>
          </w:p>
        </w:tc>
        <w:tc>
          <w:tcPr>
            <w:tcW w:w="2268" w:type="dxa"/>
            <w:vAlign w:val="center"/>
            <w:hideMark/>
          </w:tcPr>
          <w:p w14:paraId="6F0B168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76B56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9E4833D" w14:textId="77777777" w:rsidTr="007575BE">
        <w:trPr>
          <w:trHeight w:val="284"/>
        </w:trPr>
        <w:tc>
          <w:tcPr>
            <w:tcW w:w="5949" w:type="dxa"/>
            <w:vAlign w:val="center"/>
            <w:hideMark/>
          </w:tcPr>
          <w:p w14:paraId="7F1EBDB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Reprogramación del cuerpo de aceleración</w:t>
            </w:r>
          </w:p>
        </w:tc>
        <w:tc>
          <w:tcPr>
            <w:tcW w:w="2268" w:type="dxa"/>
            <w:vAlign w:val="center"/>
            <w:hideMark/>
          </w:tcPr>
          <w:p w14:paraId="596114E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C6CED9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6C0A631" w14:textId="77777777" w:rsidTr="007575BE">
        <w:trPr>
          <w:trHeight w:val="284"/>
        </w:trPr>
        <w:tc>
          <w:tcPr>
            <w:tcW w:w="8217" w:type="dxa"/>
            <w:gridSpan w:val="2"/>
            <w:hideMark/>
          </w:tcPr>
          <w:p w14:paraId="4E8BA7E1"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7.- Sistema de frenos</w:t>
            </w:r>
          </w:p>
        </w:tc>
        <w:tc>
          <w:tcPr>
            <w:tcW w:w="1843" w:type="dxa"/>
            <w:hideMark/>
          </w:tcPr>
          <w:p w14:paraId="5EB45228"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1A57FF14" w14:textId="77777777" w:rsidTr="007575BE">
        <w:trPr>
          <w:trHeight w:val="284"/>
        </w:trPr>
        <w:tc>
          <w:tcPr>
            <w:tcW w:w="5949" w:type="dxa"/>
            <w:vAlign w:val="center"/>
            <w:hideMark/>
          </w:tcPr>
          <w:p w14:paraId="67B481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balatas delanteras</w:t>
            </w:r>
          </w:p>
        </w:tc>
        <w:tc>
          <w:tcPr>
            <w:tcW w:w="2268" w:type="dxa"/>
            <w:vAlign w:val="center"/>
            <w:hideMark/>
          </w:tcPr>
          <w:p w14:paraId="12DC44E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274B99C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4B9D1DC" w14:textId="77777777" w:rsidTr="007575BE">
        <w:trPr>
          <w:trHeight w:val="284"/>
        </w:trPr>
        <w:tc>
          <w:tcPr>
            <w:tcW w:w="5949" w:type="dxa"/>
            <w:vAlign w:val="center"/>
            <w:hideMark/>
          </w:tcPr>
          <w:p w14:paraId="3CE15F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balatas traseras</w:t>
            </w:r>
          </w:p>
        </w:tc>
        <w:tc>
          <w:tcPr>
            <w:tcW w:w="2268" w:type="dxa"/>
            <w:vAlign w:val="center"/>
            <w:hideMark/>
          </w:tcPr>
          <w:p w14:paraId="2D0D5B6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7478434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73194B6" w14:textId="77777777" w:rsidTr="007575BE">
        <w:trPr>
          <w:trHeight w:val="284"/>
        </w:trPr>
        <w:tc>
          <w:tcPr>
            <w:tcW w:w="5949" w:type="dxa"/>
            <w:vAlign w:val="center"/>
            <w:hideMark/>
          </w:tcPr>
          <w:p w14:paraId="27B4C17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Depósito de líquido de frenos </w:t>
            </w:r>
          </w:p>
        </w:tc>
        <w:tc>
          <w:tcPr>
            <w:tcW w:w="2268" w:type="dxa"/>
            <w:vAlign w:val="center"/>
            <w:hideMark/>
          </w:tcPr>
          <w:p w14:paraId="5C6E8BD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7F82F0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D5651A3" w14:textId="77777777" w:rsidTr="007575BE">
        <w:trPr>
          <w:trHeight w:val="284"/>
        </w:trPr>
        <w:tc>
          <w:tcPr>
            <w:tcW w:w="5949" w:type="dxa"/>
            <w:vAlign w:val="center"/>
            <w:hideMark/>
          </w:tcPr>
          <w:p w14:paraId="3422CA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Juego de baleros delanteros</w:t>
            </w:r>
          </w:p>
        </w:tc>
        <w:tc>
          <w:tcPr>
            <w:tcW w:w="2268" w:type="dxa"/>
            <w:vAlign w:val="center"/>
            <w:hideMark/>
          </w:tcPr>
          <w:p w14:paraId="35B32C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35B21ED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F951DF5" w14:textId="77777777" w:rsidTr="007575BE">
        <w:trPr>
          <w:trHeight w:val="284"/>
        </w:trPr>
        <w:tc>
          <w:tcPr>
            <w:tcW w:w="5949" w:type="dxa"/>
            <w:vAlign w:val="center"/>
            <w:hideMark/>
          </w:tcPr>
          <w:p w14:paraId="438695C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baleros traseros</w:t>
            </w:r>
          </w:p>
        </w:tc>
        <w:tc>
          <w:tcPr>
            <w:tcW w:w="2268" w:type="dxa"/>
            <w:vAlign w:val="center"/>
            <w:hideMark/>
          </w:tcPr>
          <w:p w14:paraId="1D2D03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62D9260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5D05FB2" w14:textId="77777777" w:rsidTr="007575BE">
        <w:trPr>
          <w:trHeight w:val="284"/>
        </w:trPr>
        <w:tc>
          <w:tcPr>
            <w:tcW w:w="5949" w:type="dxa"/>
            <w:vAlign w:val="center"/>
            <w:hideMark/>
          </w:tcPr>
          <w:p w14:paraId="56AB0F0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Bomba de frenos</w:t>
            </w:r>
          </w:p>
        </w:tc>
        <w:tc>
          <w:tcPr>
            <w:tcW w:w="2268" w:type="dxa"/>
            <w:vAlign w:val="center"/>
            <w:hideMark/>
          </w:tcPr>
          <w:p w14:paraId="7B6D57C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CCCBF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4C28692" w14:textId="77777777" w:rsidTr="007575BE">
        <w:trPr>
          <w:trHeight w:val="284"/>
        </w:trPr>
        <w:tc>
          <w:tcPr>
            <w:tcW w:w="5949" w:type="dxa"/>
            <w:vAlign w:val="center"/>
            <w:hideMark/>
          </w:tcPr>
          <w:p w14:paraId="65F40AC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Disco de rueda trasera</w:t>
            </w:r>
          </w:p>
        </w:tc>
        <w:tc>
          <w:tcPr>
            <w:tcW w:w="2268" w:type="dxa"/>
            <w:vAlign w:val="center"/>
            <w:hideMark/>
          </w:tcPr>
          <w:p w14:paraId="5E4E49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C6048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EBA8FF5" w14:textId="77777777" w:rsidTr="007575BE">
        <w:trPr>
          <w:trHeight w:val="284"/>
        </w:trPr>
        <w:tc>
          <w:tcPr>
            <w:tcW w:w="5949" w:type="dxa"/>
            <w:vAlign w:val="center"/>
            <w:hideMark/>
          </w:tcPr>
          <w:p w14:paraId="05B145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Disco de rueda delantero</w:t>
            </w:r>
          </w:p>
        </w:tc>
        <w:tc>
          <w:tcPr>
            <w:tcW w:w="2268" w:type="dxa"/>
            <w:vAlign w:val="center"/>
            <w:hideMark/>
          </w:tcPr>
          <w:p w14:paraId="7CBECEB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F0CF25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282B476" w14:textId="77777777" w:rsidTr="007575BE">
        <w:trPr>
          <w:trHeight w:val="284"/>
        </w:trPr>
        <w:tc>
          <w:tcPr>
            <w:tcW w:w="5949" w:type="dxa"/>
            <w:vAlign w:val="center"/>
            <w:hideMark/>
          </w:tcPr>
          <w:p w14:paraId="0631905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herrajes de balatas delanteras</w:t>
            </w:r>
          </w:p>
        </w:tc>
        <w:tc>
          <w:tcPr>
            <w:tcW w:w="2268" w:type="dxa"/>
            <w:vAlign w:val="center"/>
            <w:hideMark/>
          </w:tcPr>
          <w:p w14:paraId="367BD1B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47285C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512F498" w14:textId="77777777" w:rsidTr="007575BE">
        <w:trPr>
          <w:trHeight w:val="284"/>
        </w:trPr>
        <w:tc>
          <w:tcPr>
            <w:tcW w:w="5949" w:type="dxa"/>
            <w:vAlign w:val="center"/>
            <w:hideMark/>
          </w:tcPr>
          <w:p w14:paraId="1B51F91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herrajes de balatas traseras</w:t>
            </w:r>
          </w:p>
        </w:tc>
        <w:tc>
          <w:tcPr>
            <w:tcW w:w="2268" w:type="dxa"/>
            <w:vAlign w:val="center"/>
            <w:hideMark/>
          </w:tcPr>
          <w:p w14:paraId="32CCF81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7C5647F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B9B37C5" w14:textId="77777777" w:rsidTr="007575BE">
        <w:trPr>
          <w:trHeight w:val="284"/>
        </w:trPr>
        <w:tc>
          <w:tcPr>
            <w:tcW w:w="5949" w:type="dxa"/>
            <w:vAlign w:val="center"/>
            <w:hideMark/>
          </w:tcPr>
          <w:p w14:paraId="133E31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Mangueras de freno</w:t>
            </w:r>
          </w:p>
        </w:tc>
        <w:tc>
          <w:tcPr>
            <w:tcW w:w="2268" w:type="dxa"/>
            <w:vAlign w:val="center"/>
            <w:hideMark/>
          </w:tcPr>
          <w:p w14:paraId="53FB040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FD579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1D07EC9" w14:textId="77777777" w:rsidTr="007575BE">
        <w:trPr>
          <w:trHeight w:val="284"/>
        </w:trPr>
        <w:tc>
          <w:tcPr>
            <w:tcW w:w="5949" w:type="dxa"/>
            <w:vAlign w:val="center"/>
            <w:hideMark/>
          </w:tcPr>
          <w:p w14:paraId="2CB74E4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Pistón de </w:t>
            </w:r>
            <w:proofErr w:type="spellStart"/>
            <w:r w:rsidRPr="00491DE7">
              <w:rPr>
                <w:rFonts w:ascii="ColaborateLight" w:hAnsi="ColaborateLight"/>
                <w:sz w:val="22"/>
                <w:szCs w:val="22"/>
                <w:lang w:eastAsia="en-US"/>
              </w:rPr>
              <w:t>cáliper</w:t>
            </w:r>
            <w:proofErr w:type="spellEnd"/>
          </w:p>
        </w:tc>
        <w:tc>
          <w:tcPr>
            <w:tcW w:w="2268" w:type="dxa"/>
            <w:vAlign w:val="center"/>
            <w:hideMark/>
          </w:tcPr>
          <w:p w14:paraId="0F426E6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2924E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4691EC6" w14:textId="77777777" w:rsidTr="007575BE">
        <w:trPr>
          <w:trHeight w:val="284"/>
        </w:trPr>
        <w:tc>
          <w:tcPr>
            <w:tcW w:w="5949" w:type="dxa"/>
            <w:vAlign w:val="center"/>
          </w:tcPr>
          <w:p w14:paraId="769CABD3"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Cáliper</w:t>
            </w:r>
            <w:proofErr w:type="spellEnd"/>
            <w:r w:rsidRPr="00491DE7">
              <w:rPr>
                <w:rFonts w:ascii="ColaborateLight" w:hAnsi="ColaborateLight"/>
                <w:sz w:val="22"/>
                <w:szCs w:val="22"/>
                <w:lang w:eastAsia="en-US"/>
              </w:rPr>
              <w:t xml:space="preserve"> completo</w:t>
            </w:r>
          </w:p>
        </w:tc>
        <w:tc>
          <w:tcPr>
            <w:tcW w:w="2268" w:type="dxa"/>
            <w:vAlign w:val="center"/>
          </w:tcPr>
          <w:p w14:paraId="7378C77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7B883BC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05A00F6" w14:textId="77777777" w:rsidTr="007575BE">
        <w:trPr>
          <w:trHeight w:val="284"/>
        </w:trPr>
        <w:tc>
          <w:tcPr>
            <w:tcW w:w="5949" w:type="dxa"/>
            <w:vAlign w:val="center"/>
            <w:hideMark/>
          </w:tcPr>
          <w:p w14:paraId="3FCE6CA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Reten de llanta delantera</w:t>
            </w:r>
          </w:p>
        </w:tc>
        <w:tc>
          <w:tcPr>
            <w:tcW w:w="2268" w:type="dxa"/>
            <w:vAlign w:val="center"/>
            <w:hideMark/>
          </w:tcPr>
          <w:p w14:paraId="6D2BB4A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0BF92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3FDC203" w14:textId="77777777" w:rsidTr="007575BE">
        <w:trPr>
          <w:trHeight w:val="284"/>
        </w:trPr>
        <w:tc>
          <w:tcPr>
            <w:tcW w:w="5949" w:type="dxa"/>
            <w:vAlign w:val="center"/>
            <w:hideMark/>
          </w:tcPr>
          <w:p w14:paraId="67E385D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Reten de llanta trasera</w:t>
            </w:r>
          </w:p>
        </w:tc>
        <w:tc>
          <w:tcPr>
            <w:tcW w:w="2268" w:type="dxa"/>
            <w:vAlign w:val="center"/>
            <w:hideMark/>
          </w:tcPr>
          <w:p w14:paraId="1E91F3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029F08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3504B4E" w14:textId="77777777" w:rsidTr="007575BE">
        <w:trPr>
          <w:trHeight w:val="284"/>
        </w:trPr>
        <w:tc>
          <w:tcPr>
            <w:tcW w:w="5949" w:type="dxa"/>
            <w:vAlign w:val="center"/>
            <w:hideMark/>
          </w:tcPr>
          <w:p w14:paraId="7908CBC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Líquido de frenos</w:t>
            </w:r>
          </w:p>
        </w:tc>
        <w:tc>
          <w:tcPr>
            <w:tcW w:w="2268" w:type="dxa"/>
            <w:vAlign w:val="center"/>
            <w:hideMark/>
          </w:tcPr>
          <w:p w14:paraId="617F41B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A0956B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CDF9422" w14:textId="77777777" w:rsidTr="007575BE">
        <w:trPr>
          <w:trHeight w:val="284"/>
        </w:trPr>
        <w:tc>
          <w:tcPr>
            <w:tcW w:w="5949" w:type="dxa"/>
            <w:vAlign w:val="center"/>
            <w:hideMark/>
          </w:tcPr>
          <w:p w14:paraId="3A6591E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Silicón </w:t>
            </w:r>
          </w:p>
        </w:tc>
        <w:tc>
          <w:tcPr>
            <w:tcW w:w="2268" w:type="dxa"/>
            <w:vAlign w:val="center"/>
            <w:hideMark/>
          </w:tcPr>
          <w:p w14:paraId="659A347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7DB8DE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8504C20" w14:textId="77777777" w:rsidTr="007575BE">
        <w:trPr>
          <w:trHeight w:val="284"/>
        </w:trPr>
        <w:tc>
          <w:tcPr>
            <w:tcW w:w="5949" w:type="dxa"/>
            <w:vAlign w:val="center"/>
            <w:hideMark/>
          </w:tcPr>
          <w:p w14:paraId="5842C58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Repuesto de </w:t>
            </w:r>
            <w:proofErr w:type="spellStart"/>
            <w:r w:rsidRPr="00491DE7">
              <w:rPr>
                <w:rFonts w:ascii="ColaborateLight" w:hAnsi="ColaborateLight"/>
                <w:sz w:val="22"/>
                <w:szCs w:val="22"/>
                <w:lang w:eastAsia="en-US"/>
              </w:rPr>
              <w:t>cáliper</w:t>
            </w:r>
            <w:proofErr w:type="spellEnd"/>
            <w:r w:rsidRPr="00491DE7">
              <w:rPr>
                <w:rFonts w:ascii="ColaborateLight" w:hAnsi="ColaborateLight"/>
                <w:sz w:val="22"/>
                <w:szCs w:val="22"/>
                <w:lang w:eastAsia="en-US"/>
              </w:rPr>
              <w:t xml:space="preserve"> </w:t>
            </w:r>
          </w:p>
        </w:tc>
        <w:tc>
          <w:tcPr>
            <w:tcW w:w="2268" w:type="dxa"/>
            <w:vAlign w:val="center"/>
            <w:hideMark/>
          </w:tcPr>
          <w:p w14:paraId="14A18CF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4A991E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AAFB7AA" w14:textId="77777777" w:rsidTr="007575BE">
        <w:trPr>
          <w:trHeight w:val="284"/>
        </w:trPr>
        <w:tc>
          <w:tcPr>
            <w:tcW w:w="5949" w:type="dxa"/>
            <w:vAlign w:val="center"/>
            <w:hideMark/>
          </w:tcPr>
          <w:p w14:paraId="4B853A58" w14:textId="2F95ADC1"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depósito de líquido de frenos </w:t>
            </w:r>
          </w:p>
        </w:tc>
        <w:tc>
          <w:tcPr>
            <w:tcW w:w="2268" w:type="dxa"/>
            <w:vAlign w:val="center"/>
            <w:hideMark/>
          </w:tcPr>
          <w:p w14:paraId="511C30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17182B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AC1308E" w14:textId="77777777" w:rsidTr="007575BE">
        <w:trPr>
          <w:trHeight w:val="284"/>
        </w:trPr>
        <w:tc>
          <w:tcPr>
            <w:tcW w:w="5949" w:type="dxa"/>
            <w:vAlign w:val="center"/>
            <w:hideMark/>
          </w:tcPr>
          <w:p w14:paraId="0225B5C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Limpieza y ajuste de balatas </w:t>
            </w:r>
          </w:p>
        </w:tc>
        <w:tc>
          <w:tcPr>
            <w:tcW w:w="2268" w:type="dxa"/>
            <w:vAlign w:val="center"/>
            <w:hideMark/>
          </w:tcPr>
          <w:p w14:paraId="7BBC200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B26CE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ED63AE0" w14:textId="77777777" w:rsidTr="007575BE">
        <w:trPr>
          <w:trHeight w:val="284"/>
        </w:trPr>
        <w:tc>
          <w:tcPr>
            <w:tcW w:w="5949" w:type="dxa"/>
            <w:vAlign w:val="center"/>
            <w:hideMark/>
          </w:tcPr>
          <w:p w14:paraId="007069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Purgar sistema de frenos y rellenar depósito de liquido </w:t>
            </w:r>
          </w:p>
        </w:tc>
        <w:tc>
          <w:tcPr>
            <w:tcW w:w="2268" w:type="dxa"/>
            <w:vAlign w:val="center"/>
            <w:hideMark/>
          </w:tcPr>
          <w:p w14:paraId="739458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D1FFA6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87B234B" w14:textId="77777777" w:rsidTr="007575BE">
        <w:trPr>
          <w:trHeight w:val="284"/>
        </w:trPr>
        <w:tc>
          <w:tcPr>
            <w:tcW w:w="5949" w:type="dxa"/>
            <w:vAlign w:val="center"/>
            <w:hideMark/>
          </w:tcPr>
          <w:p w14:paraId="2B9D8E1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balatas delanteras</w:t>
            </w:r>
          </w:p>
        </w:tc>
        <w:tc>
          <w:tcPr>
            <w:tcW w:w="2268" w:type="dxa"/>
            <w:vAlign w:val="center"/>
            <w:hideMark/>
          </w:tcPr>
          <w:p w14:paraId="56603B8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4D989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AC6679D" w14:textId="77777777" w:rsidTr="007575BE">
        <w:trPr>
          <w:trHeight w:val="284"/>
        </w:trPr>
        <w:tc>
          <w:tcPr>
            <w:tcW w:w="5949" w:type="dxa"/>
            <w:vAlign w:val="center"/>
            <w:hideMark/>
          </w:tcPr>
          <w:p w14:paraId="5705F3A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balatas traseras</w:t>
            </w:r>
          </w:p>
        </w:tc>
        <w:tc>
          <w:tcPr>
            <w:tcW w:w="2268" w:type="dxa"/>
            <w:vAlign w:val="center"/>
            <w:hideMark/>
          </w:tcPr>
          <w:p w14:paraId="1A6012E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2C0D5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04303C8" w14:textId="77777777" w:rsidTr="007575BE">
        <w:trPr>
          <w:trHeight w:val="284"/>
        </w:trPr>
        <w:tc>
          <w:tcPr>
            <w:tcW w:w="5949" w:type="dxa"/>
            <w:vAlign w:val="center"/>
            <w:hideMark/>
          </w:tcPr>
          <w:p w14:paraId="5881E49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baleros delanteros</w:t>
            </w:r>
          </w:p>
        </w:tc>
        <w:tc>
          <w:tcPr>
            <w:tcW w:w="2268" w:type="dxa"/>
            <w:vAlign w:val="center"/>
            <w:hideMark/>
          </w:tcPr>
          <w:p w14:paraId="0A2BB77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A295F8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7C9AF8F" w14:textId="77777777" w:rsidTr="007575BE">
        <w:trPr>
          <w:trHeight w:val="284"/>
        </w:trPr>
        <w:tc>
          <w:tcPr>
            <w:tcW w:w="5949" w:type="dxa"/>
            <w:vAlign w:val="center"/>
            <w:hideMark/>
          </w:tcPr>
          <w:p w14:paraId="15F4D0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baleros traseros</w:t>
            </w:r>
          </w:p>
        </w:tc>
        <w:tc>
          <w:tcPr>
            <w:tcW w:w="2268" w:type="dxa"/>
            <w:vAlign w:val="center"/>
            <w:hideMark/>
          </w:tcPr>
          <w:p w14:paraId="6BF149D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22ABE70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E31966F" w14:textId="77777777" w:rsidTr="007575BE">
        <w:trPr>
          <w:trHeight w:val="284"/>
        </w:trPr>
        <w:tc>
          <w:tcPr>
            <w:tcW w:w="5949" w:type="dxa"/>
            <w:vAlign w:val="center"/>
            <w:hideMark/>
          </w:tcPr>
          <w:p w14:paraId="4F60E28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bomba de frenos </w:t>
            </w:r>
          </w:p>
        </w:tc>
        <w:tc>
          <w:tcPr>
            <w:tcW w:w="2268" w:type="dxa"/>
            <w:vAlign w:val="center"/>
            <w:hideMark/>
          </w:tcPr>
          <w:p w14:paraId="52DE5BB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77212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2B5090F" w14:textId="77777777" w:rsidTr="007575BE">
        <w:trPr>
          <w:trHeight w:val="284"/>
        </w:trPr>
        <w:tc>
          <w:tcPr>
            <w:tcW w:w="5949" w:type="dxa"/>
            <w:vAlign w:val="center"/>
            <w:hideMark/>
          </w:tcPr>
          <w:p w14:paraId="3F64DA9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manguera de frenos</w:t>
            </w:r>
          </w:p>
        </w:tc>
        <w:tc>
          <w:tcPr>
            <w:tcW w:w="2268" w:type="dxa"/>
            <w:vAlign w:val="center"/>
            <w:hideMark/>
          </w:tcPr>
          <w:p w14:paraId="1B23C5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657D5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4A4483A" w14:textId="77777777" w:rsidTr="007575BE">
        <w:trPr>
          <w:trHeight w:val="284"/>
        </w:trPr>
        <w:tc>
          <w:tcPr>
            <w:tcW w:w="5949" w:type="dxa"/>
            <w:vAlign w:val="center"/>
            <w:hideMark/>
          </w:tcPr>
          <w:p w14:paraId="662942A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pistón </w:t>
            </w:r>
            <w:proofErr w:type="spellStart"/>
            <w:r w:rsidRPr="00491DE7">
              <w:rPr>
                <w:rFonts w:ascii="ColaborateLight" w:hAnsi="ColaborateLight"/>
                <w:sz w:val="22"/>
                <w:szCs w:val="22"/>
                <w:lang w:eastAsia="en-US"/>
              </w:rPr>
              <w:t>cáliper</w:t>
            </w:r>
            <w:proofErr w:type="spellEnd"/>
          </w:p>
        </w:tc>
        <w:tc>
          <w:tcPr>
            <w:tcW w:w="2268" w:type="dxa"/>
            <w:vAlign w:val="center"/>
            <w:hideMark/>
          </w:tcPr>
          <w:p w14:paraId="57EE5E4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EA3955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0278ECB" w14:textId="77777777" w:rsidTr="007575BE">
        <w:trPr>
          <w:trHeight w:val="284"/>
        </w:trPr>
        <w:tc>
          <w:tcPr>
            <w:tcW w:w="5949" w:type="dxa"/>
            <w:vAlign w:val="center"/>
          </w:tcPr>
          <w:p w14:paraId="7D73A0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w:t>
            </w:r>
            <w:proofErr w:type="spellStart"/>
            <w:r w:rsidRPr="00491DE7">
              <w:rPr>
                <w:rFonts w:ascii="ColaborateLight" w:hAnsi="ColaborateLight"/>
                <w:sz w:val="22"/>
                <w:szCs w:val="22"/>
                <w:lang w:eastAsia="en-US"/>
              </w:rPr>
              <w:t>cáliper</w:t>
            </w:r>
            <w:proofErr w:type="spellEnd"/>
            <w:r w:rsidRPr="00491DE7">
              <w:rPr>
                <w:rFonts w:ascii="ColaborateLight" w:hAnsi="ColaborateLight"/>
                <w:sz w:val="22"/>
                <w:szCs w:val="22"/>
                <w:lang w:eastAsia="en-US"/>
              </w:rPr>
              <w:t xml:space="preserve"> completo</w:t>
            </w:r>
          </w:p>
        </w:tc>
        <w:tc>
          <w:tcPr>
            <w:tcW w:w="2268" w:type="dxa"/>
            <w:vAlign w:val="center"/>
          </w:tcPr>
          <w:p w14:paraId="57CF06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tcPr>
          <w:p w14:paraId="3C48CE8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B820EC9" w14:textId="77777777" w:rsidTr="007575BE">
        <w:trPr>
          <w:trHeight w:val="284"/>
        </w:trPr>
        <w:tc>
          <w:tcPr>
            <w:tcW w:w="5949" w:type="dxa"/>
            <w:vAlign w:val="center"/>
            <w:hideMark/>
          </w:tcPr>
          <w:p w14:paraId="189DF0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retenes de llantas</w:t>
            </w:r>
          </w:p>
        </w:tc>
        <w:tc>
          <w:tcPr>
            <w:tcW w:w="2268" w:type="dxa"/>
            <w:vAlign w:val="center"/>
            <w:hideMark/>
          </w:tcPr>
          <w:p w14:paraId="7E2876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15E58D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FD81E9A" w14:textId="77777777" w:rsidTr="007575BE">
        <w:trPr>
          <w:trHeight w:val="284"/>
        </w:trPr>
        <w:tc>
          <w:tcPr>
            <w:tcW w:w="5949" w:type="dxa"/>
            <w:vAlign w:val="center"/>
            <w:hideMark/>
          </w:tcPr>
          <w:p w14:paraId="577E0C2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disco de rueda delantero </w:t>
            </w:r>
          </w:p>
        </w:tc>
        <w:tc>
          <w:tcPr>
            <w:tcW w:w="2268" w:type="dxa"/>
            <w:vAlign w:val="center"/>
            <w:hideMark/>
          </w:tcPr>
          <w:p w14:paraId="19A564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903BF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9A8F83A" w14:textId="77777777" w:rsidTr="007575BE">
        <w:trPr>
          <w:trHeight w:val="284"/>
        </w:trPr>
        <w:tc>
          <w:tcPr>
            <w:tcW w:w="5949" w:type="dxa"/>
            <w:vAlign w:val="center"/>
            <w:hideMark/>
          </w:tcPr>
          <w:p w14:paraId="411AAB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disco de rueda trasero </w:t>
            </w:r>
          </w:p>
        </w:tc>
        <w:tc>
          <w:tcPr>
            <w:tcW w:w="2268" w:type="dxa"/>
            <w:vAlign w:val="center"/>
            <w:hideMark/>
          </w:tcPr>
          <w:p w14:paraId="371FDE0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5C96362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AD9B2D9" w14:textId="77777777" w:rsidTr="007575BE">
        <w:trPr>
          <w:trHeight w:val="284"/>
        </w:trPr>
        <w:tc>
          <w:tcPr>
            <w:tcW w:w="8217" w:type="dxa"/>
            <w:gridSpan w:val="2"/>
            <w:hideMark/>
          </w:tcPr>
          <w:p w14:paraId="32476C10"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8.- Sistema eléctrico</w:t>
            </w:r>
          </w:p>
        </w:tc>
        <w:tc>
          <w:tcPr>
            <w:tcW w:w="1843" w:type="dxa"/>
            <w:hideMark/>
          </w:tcPr>
          <w:p w14:paraId="790974FB"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1A798A08" w14:textId="77777777" w:rsidTr="007575BE">
        <w:trPr>
          <w:trHeight w:val="284"/>
        </w:trPr>
        <w:tc>
          <w:tcPr>
            <w:tcW w:w="5949" w:type="dxa"/>
            <w:vAlign w:val="center"/>
            <w:hideMark/>
          </w:tcPr>
          <w:p w14:paraId="0CAF1DC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Switch de encendido </w:t>
            </w:r>
          </w:p>
        </w:tc>
        <w:tc>
          <w:tcPr>
            <w:tcW w:w="2268" w:type="dxa"/>
            <w:vAlign w:val="center"/>
            <w:hideMark/>
          </w:tcPr>
          <w:p w14:paraId="35171BC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290DCF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45233FB" w14:textId="77777777" w:rsidTr="007575BE">
        <w:trPr>
          <w:trHeight w:val="284"/>
        </w:trPr>
        <w:tc>
          <w:tcPr>
            <w:tcW w:w="5949" w:type="dxa"/>
            <w:vAlign w:val="center"/>
            <w:hideMark/>
          </w:tcPr>
          <w:p w14:paraId="43B125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Acumulador </w:t>
            </w:r>
          </w:p>
        </w:tc>
        <w:tc>
          <w:tcPr>
            <w:tcW w:w="2268" w:type="dxa"/>
            <w:vAlign w:val="center"/>
            <w:hideMark/>
          </w:tcPr>
          <w:p w14:paraId="7DF3D73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E948F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14B5878" w14:textId="77777777" w:rsidTr="007575BE">
        <w:trPr>
          <w:trHeight w:val="284"/>
        </w:trPr>
        <w:tc>
          <w:tcPr>
            <w:tcW w:w="5949" w:type="dxa"/>
            <w:vAlign w:val="center"/>
            <w:hideMark/>
          </w:tcPr>
          <w:p w14:paraId="10A1288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Mando de </w:t>
            </w:r>
            <w:proofErr w:type="spellStart"/>
            <w:r w:rsidRPr="00491DE7">
              <w:rPr>
                <w:rFonts w:ascii="ColaborateLight" w:hAnsi="ColaborateLight"/>
                <w:sz w:val="22"/>
                <w:szCs w:val="22"/>
                <w:lang w:eastAsia="en-US"/>
              </w:rPr>
              <w:t>star</w:t>
            </w:r>
            <w:proofErr w:type="spellEnd"/>
          </w:p>
        </w:tc>
        <w:tc>
          <w:tcPr>
            <w:tcW w:w="2268" w:type="dxa"/>
            <w:vAlign w:val="center"/>
            <w:hideMark/>
          </w:tcPr>
          <w:p w14:paraId="119BD4A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23AB5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46A749D" w14:textId="77777777" w:rsidTr="007575BE">
        <w:trPr>
          <w:trHeight w:val="284"/>
        </w:trPr>
        <w:tc>
          <w:tcPr>
            <w:tcW w:w="5949" w:type="dxa"/>
            <w:vAlign w:val="center"/>
            <w:hideMark/>
          </w:tcPr>
          <w:p w14:paraId="028DBE3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Mando de direccionales </w:t>
            </w:r>
          </w:p>
        </w:tc>
        <w:tc>
          <w:tcPr>
            <w:tcW w:w="2268" w:type="dxa"/>
            <w:vAlign w:val="center"/>
            <w:hideMark/>
          </w:tcPr>
          <w:p w14:paraId="12C767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6D0D43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DEB6F68" w14:textId="77777777" w:rsidTr="007575BE">
        <w:trPr>
          <w:trHeight w:val="284"/>
        </w:trPr>
        <w:tc>
          <w:tcPr>
            <w:tcW w:w="5949" w:type="dxa"/>
            <w:vAlign w:val="center"/>
          </w:tcPr>
          <w:p w14:paraId="53085FB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Odómetro</w:t>
            </w:r>
          </w:p>
        </w:tc>
        <w:tc>
          <w:tcPr>
            <w:tcW w:w="2268" w:type="dxa"/>
            <w:vAlign w:val="center"/>
          </w:tcPr>
          <w:p w14:paraId="034C97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2C5116F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0C9582C" w14:textId="77777777" w:rsidTr="007575BE">
        <w:trPr>
          <w:trHeight w:val="284"/>
        </w:trPr>
        <w:tc>
          <w:tcPr>
            <w:tcW w:w="5949" w:type="dxa"/>
            <w:vAlign w:val="center"/>
            <w:hideMark/>
          </w:tcPr>
          <w:p w14:paraId="0C1DB98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Chicote de odómetro </w:t>
            </w:r>
          </w:p>
        </w:tc>
        <w:tc>
          <w:tcPr>
            <w:tcW w:w="2268" w:type="dxa"/>
            <w:vAlign w:val="center"/>
            <w:hideMark/>
          </w:tcPr>
          <w:p w14:paraId="6B644F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23AB1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1F87631" w14:textId="77777777" w:rsidTr="007575BE">
        <w:trPr>
          <w:trHeight w:val="284"/>
        </w:trPr>
        <w:tc>
          <w:tcPr>
            <w:tcW w:w="5949" w:type="dxa"/>
            <w:vAlign w:val="center"/>
            <w:hideMark/>
          </w:tcPr>
          <w:p w14:paraId="67485FD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Sensor de odómetro </w:t>
            </w:r>
          </w:p>
        </w:tc>
        <w:tc>
          <w:tcPr>
            <w:tcW w:w="2268" w:type="dxa"/>
            <w:vAlign w:val="center"/>
            <w:hideMark/>
          </w:tcPr>
          <w:p w14:paraId="5E925D8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01ADF6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AC6916F" w14:textId="77777777" w:rsidTr="007575BE">
        <w:trPr>
          <w:trHeight w:val="284"/>
        </w:trPr>
        <w:tc>
          <w:tcPr>
            <w:tcW w:w="5949" w:type="dxa"/>
            <w:vAlign w:val="center"/>
            <w:hideMark/>
          </w:tcPr>
          <w:p w14:paraId="03DAE3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Palanca de direccionales </w:t>
            </w:r>
          </w:p>
        </w:tc>
        <w:tc>
          <w:tcPr>
            <w:tcW w:w="2268" w:type="dxa"/>
            <w:vAlign w:val="center"/>
            <w:hideMark/>
          </w:tcPr>
          <w:p w14:paraId="7F4865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75A359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38A80B0" w14:textId="77777777" w:rsidTr="007575BE">
        <w:trPr>
          <w:trHeight w:val="284"/>
        </w:trPr>
        <w:tc>
          <w:tcPr>
            <w:tcW w:w="5949" w:type="dxa"/>
            <w:vAlign w:val="center"/>
            <w:hideMark/>
          </w:tcPr>
          <w:p w14:paraId="2EC6364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Foco de direccionales </w:t>
            </w:r>
          </w:p>
        </w:tc>
        <w:tc>
          <w:tcPr>
            <w:tcW w:w="2268" w:type="dxa"/>
            <w:vAlign w:val="center"/>
            <w:hideMark/>
          </w:tcPr>
          <w:p w14:paraId="051D0B7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64D03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BC639B3" w14:textId="77777777" w:rsidTr="007575BE">
        <w:trPr>
          <w:trHeight w:val="284"/>
        </w:trPr>
        <w:tc>
          <w:tcPr>
            <w:tcW w:w="5949" w:type="dxa"/>
            <w:vAlign w:val="center"/>
            <w:hideMark/>
          </w:tcPr>
          <w:p w14:paraId="4377A9F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Faro </w:t>
            </w:r>
          </w:p>
        </w:tc>
        <w:tc>
          <w:tcPr>
            <w:tcW w:w="2268" w:type="dxa"/>
            <w:vAlign w:val="center"/>
            <w:hideMark/>
          </w:tcPr>
          <w:p w14:paraId="60C054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D6D0E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9AB4CF5" w14:textId="77777777" w:rsidTr="007575BE">
        <w:trPr>
          <w:trHeight w:val="284"/>
        </w:trPr>
        <w:tc>
          <w:tcPr>
            <w:tcW w:w="5949" w:type="dxa"/>
            <w:vAlign w:val="center"/>
            <w:hideMark/>
          </w:tcPr>
          <w:p w14:paraId="2EA088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Bendix de encendido</w:t>
            </w:r>
          </w:p>
        </w:tc>
        <w:tc>
          <w:tcPr>
            <w:tcW w:w="2268" w:type="dxa"/>
            <w:vAlign w:val="center"/>
            <w:hideMark/>
          </w:tcPr>
          <w:p w14:paraId="5F99F0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FBE7C1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2B81C0B" w14:textId="77777777" w:rsidTr="007575BE">
        <w:trPr>
          <w:trHeight w:val="284"/>
        </w:trPr>
        <w:tc>
          <w:tcPr>
            <w:tcW w:w="5949" w:type="dxa"/>
            <w:vAlign w:val="center"/>
            <w:hideMark/>
          </w:tcPr>
          <w:p w14:paraId="7BB41B3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Foco de faro </w:t>
            </w:r>
          </w:p>
        </w:tc>
        <w:tc>
          <w:tcPr>
            <w:tcW w:w="2268" w:type="dxa"/>
            <w:vAlign w:val="center"/>
            <w:hideMark/>
          </w:tcPr>
          <w:p w14:paraId="4785AA8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6DEC063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529A983" w14:textId="77777777" w:rsidTr="007575BE">
        <w:trPr>
          <w:trHeight w:val="284"/>
        </w:trPr>
        <w:tc>
          <w:tcPr>
            <w:tcW w:w="5949" w:type="dxa"/>
            <w:vAlign w:val="center"/>
            <w:hideMark/>
          </w:tcPr>
          <w:p w14:paraId="3C1889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Interruptor de </w:t>
            </w:r>
            <w:proofErr w:type="spellStart"/>
            <w:r w:rsidRPr="00491DE7">
              <w:rPr>
                <w:rFonts w:ascii="ColaborateLight" w:hAnsi="ColaborateLight"/>
                <w:sz w:val="22"/>
                <w:szCs w:val="22"/>
                <w:lang w:eastAsia="en-US"/>
              </w:rPr>
              <w:t>clutch</w:t>
            </w:r>
            <w:proofErr w:type="spellEnd"/>
          </w:p>
        </w:tc>
        <w:tc>
          <w:tcPr>
            <w:tcW w:w="2268" w:type="dxa"/>
            <w:vAlign w:val="center"/>
            <w:hideMark/>
          </w:tcPr>
          <w:p w14:paraId="145ABD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83430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5D29755" w14:textId="77777777" w:rsidTr="007575BE">
        <w:trPr>
          <w:trHeight w:val="284"/>
        </w:trPr>
        <w:tc>
          <w:tcPr>
            <w:tcW w:w="5949" w:type="dxa"/>
            <w:vAlign w:val="center"/>
            <w:hideMark/>
          </w:tcPr>
          <w:p w14:paraId="2A58B4A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Interruptor de frenos</w:t>
            </w:r>
          </w:p>
        </w:tc>
        <w:tc>
          <w:tcPr>
            <w:tcW w:w="2268" w:type="dxa"/>
            <w:vAlign w:val="center"/>
            <w:hideMark/>
          </w:tcPr>
          <w:p w14:paraId="2817F92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ABE69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9BFCD14" w14:textId="77777777" w:rsidTr="007575BE">
        <w:trPr>
          <w:trHeight w:val="284"/>
        </w:trPr>
        <w:tc>
          <w:tcPr>
            <w:tcW w:w="5949" w:type="dxa"/>
            <w:vAlign w:val="center"/>
            <w:hideMark/>
          </w:tcPr>
          <w:p w14:paraId="6B047B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carbones</w:t>
            </w:r>
          </w:p>
        </w:tc>
        <w:tc>
          <w:tcPr>
            <w:tcW w:w="2268" w:type="dxa"/>
            <w:vAlign w:val="center"/>
            <w:hideMark/>
          </w:tcPr>
          <w:p w14:paraId="25EFE17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7EA9F8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762322F" w14:textId="77777777" w:rsidTr="007575BE">
        <w:trPr>
          <w:trHeight w:val="284"/>
        </w:trPr>
        <w:tc>
          <w:tcPr>
            <w:tcW w:w="5949" w:type="dxa"/>
            <w:vAlign w:val="center"/>
            <w:hideMark/>
          </w:tcPr>
          <w:p w14:paraId="2E2B539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Motor de arranque completo</w:t>
            </w:r>
          </w:p>
        </w:tc>
        <w:tc>
          <w:tcPr>
            <w:tcW w:w="2268" w:type="dxa"/>
            <w:vAlign w:val="center"/>
            <w:hideMark/>
          </w:tcPr>
          <w:p w14:paraId="4F3324E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81B38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F8DC115" w14:textId="77777777" w:rsidTr="007575BE">
        <w:trPr>
          <w:trHeight w:val="284"/>
        </w:trPr>
        <w:tc>
          <w:tcPr>
            <w:tcW w:w="5949" w:type="dxa"/>
            <w:vAlign w:val="center"/>
            <w:hideMark/>
          </w:tcPr>
          <w:p w14:paraId="1D2C072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CDI módulo de encendido</w:t>
            </w:r>
          </w:p>
        </w:tc>
        <w:tc>
          <w:tcPr>
            <w:tcW w:w="2268" w:type="dxa"/>
            <w:vAlign w:val="center"/>
            <w:hideMark/>
          </w:tcPr>
          <w:p w14:paraId="3D1A062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A69FF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7C95C99" w14:textId="77777777" w:rsidTr="007575BE">
        <w:trPr>
          <w:trHeight w:val="284"/>
        </w:trPr>
        <w:tc>
          <w:tcPr>
            <w:tcW w:w="5949" w:type="dxa"/>
            <w:vAlign w:val="center"/>
            <w:hideMark/>
          </w:tcPr>
          <w:p w14:paraId="3C35235D"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Relay</w:t>
            </w:r>
            <w:proofErr w:type="spellEnd"/>
            <w:r w:rsidRPr="00491DE7">
              <w:rPr>
                <w:rFonts w:ascii="ColaborateLight" w:hAnsi="ColaborateLight"/>
                <w:sz w:val="22"/>
                <w:szCs w:val="22"/>
                <w:lang w:eastAsia="en-US"/>
              </w:rPr>
              <w:t xml:space="preserve"> de encendido </w:t>
            </w:r>
          </w:p>
        </w:tc>
        <w:tc>
          <w:tcPr>
            <w:tcW w:w="2268" w:type="dxa"/>
            <w:vAlign w:val="center"/>
            <w:hideMark/>
          </w:tcPr>
          <w:p w14:paraId="5D9A6D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8628D0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BB6B041" w14:textId="77777777" w:rsidTr="007575BE">
        <w:trPr>
          <w:trHeight w:val="284"/>
        </w:trPr>
        <w:tc>
          <w:tcPr>
            <w:tcW w:w="5949" w:type="dxa"/>
            <w:vAlign w:val="center"/>
          </w:tcPr>
          <w:p w14:paraId="12F23A9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Tapa de estator</w:t>
            </w:r>
          </w:p>
        </w:tc>
        <w:tc>
          <w:tcPr>
            <w:tcW w:w="2268" w:type="dxa"/>
            <w:vAlign w:val="center"/>
          </w:tcPr>
          <w:p w14:paraId="71BF7B7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59F15E2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42E6940" w14:textId="77777777" w:rsidTr="007575BE">
        <w:trPr>
          <w:trHeight w:val="284"/>
        </w:trPr>
        <w:tc>
          <w:tcPr>
            <w:tcW w:w="5949" w:type="dxa"/>
            <w:vAlign w:val="center"/>
            <w:hideMark/>
          </w:tcPr>
          <w:p w14:paraId="4A9461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Empaque de tapa de estator </w:t>
            </w:r>
          </w:p>
        </w:tc>
        <w:tc>
          <w:tcPr>
            <w:tcW w:w="2268" w:type="dxa"/>
            <w:vAlign w:val="center"/>
            <w:hideMark/>
          </w:tcPr>
          <w:p w14:paraId="396060E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1722CD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7A1EA5E" w14:textId="77777777" w:rsidTr="007575BE">
        <w:trPr>
          <w:trHeight w:val="284"/>
        </w:trPr>
        <w:tc>
          <w:tcPr>
            <w:tcW w:w="5949" w:type="dxa"/>
            <w:vAlign w:val="center"/>
            <w:hideMark/>
          </w:tcPr>
          <w:p w14:paraId="1388AAD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Calavera trasera</w:t>
            </w:r>
          </w:p>
        </w:tc>
        <w:tc>
          <w:tcPr>
            <w:tcW w:w="2268" w:type="dxa"/>
            <w:vAlign w:val="center"/>
            <w:hideMark/>
          </w:tcPr>
          <w:p w14:paraId="7D0EFE3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33AF3A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A2D60BC" w14:textId="77777777" w:rsidTr="007575BE">
        <w:trPr>
          <w:trHeight w:val="284"/>
        </w:trPr>
        <w:tc>
          <w:tcPr>
            <w:tcW w:w="5949" w:type="dxa"/>
            <w:vAlign w:val="center"/>
            <w:hideMark/>
          </w:tcPr>
          <w:p w14:paraId="29A8E1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Foco de stop y/o de cuarto</w:t>
            </w:r>
          </w:p>
        </w:tc>
        <w:tc>
          <w:tcPr>
            <w:tcW w:w="2268" w:type="dxa"/>
            <w:vAlign w:val="center"/>
            <w:hideMark/>
          </w:tcPr>
          <w:p w14:paraId="4EDD05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01BEBA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E70D228" w14:textId="77777777" w:rsidTr="007575BE">
        <w:trPr>
          <w:trHeight w:val="284"/>
        </w:trPr>
        <w:tc>
          <w:tcPr>
            <w:tcW w:w="5949" w:type="dxa"/>
            <w:vAlign w:val="center"/>
          </w:tcPr>
          <w:p w14:paraId="59E4BCB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Bulbo de stop</w:t>
            </w:r>
          </w:p>
        </w:tc>
        <w:tc>
          <w:tcPr>
            <w:tcW w:w="2268" w:type="dxa"/>
            <w:vAlign w:val="center"/>
          </w:tcPr>
          <w:p w14:paraId="372805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57757D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45F50CD" w14:textId="77777777" w:rsidTr="007575BE">
        <w:trPr>
          <w:trHeight w:val="284"/>
        </w:trPr>
        <w:tc>
          <w:tcPr>
            <w:tcW w:w="5949" w:type="dxa"/>
            <w:vAlign w:val="center"/>
            <w:hideMark/>
          </w:tcPr>
          <w:p w14:paraId="693B0B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Llave con chip</w:t>
            </w:r>
          </w:p>
        </w:tc>
        <w:tc>
          <w:tcPr>
            <w:tcW w:w="2268" w:type="dxa"/>
            <w:vAlign w:val="center"/>
            <w:hideMark/>
          </w:tcPr>
          <w:p w14:paraId="192A302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0285DC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66A9365" w14:textId="77777777" w:rsidTr="007575BE">
        <w:trPr>
          <w:trHeight w:val="284"/>
        </w:trPr>
        <w:tc>
          <w:tcPr>
            <w:tcW w:w="5949" w:type="dxa"/>
            <w:vAlign w:val="center"/>
          </w:tcPr>
          <w:p w14:paraId="37ABA2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motor de arranque completo </w:t>
            </w:r>
          </w:p>
        </w:tc>
        <w:tc>
          <w:tcPr>
            <w:tcW w:w="2268" w:type="dxa"/>
            <w:vAlign w:val="center"/>
          </w:tcPr>
          <w:p w14:paraId="4E7BDFD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01481C1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1034534" w14:textId="77777777" w:rsidTr="007575BE">
        <w:trPr>
          <w:trHeight w:val="284"/>
        </w:trPr>
        <w:tc>
          <w:tcPr>
            <w:tcW w:w="5949" w:type="dxa"/>
            <w:vAlign w:val="center"/>
            <w:hideMark/>
          </w:tcPr>
          <w:p w14:paraId="01A558E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Reprogramar llave con chip</w:t>
            </w:r>
          </w:p>
        </w:tc>
        <w:tc>
          <w:tcPr>
            <w:tcW w:w="2268" w:type="dxa"/>
            <w:vAlign w:val="center"/>
            <w:hideMark/>
          </w:tcPr>
          <w:p w14:paraId="3F5007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C4C2A6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50DF391" w14:textId="77777777" w:rsidTr="007575BE">
        <w:trPr>
          <w:trHeight w:val="284"/>
        </w:trPr>
        <w:tc>
          <w:tcPr>
            <w:tcW w:w="5949" w:type="dxa"/>
            <w:vAlign w:val="center"/>
            <w:hideMark/>
          </w:tcPr>
          <w:p w14:paraId="45828D9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odómetro</w:t>
            </w:r>
          </w:p>
        </w:tc>
        <w:tc>
          <w:tcPr>
            <w:tcW w:w="2268" w:type="dxa"/>
            <w:vAlign w:val="center"/>
            <w:hideMark/>
          </w:tcPr>
          <w:p w14:paraId="3C7DDDE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3B7964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9B225DA" w14:textId="77777777" w:rsidTr="007575BE">
        <w:trPr>
          <w:trHeight w:val="284"/>
        </w:trPr>
        <w:tc>
          <w:tcPr>
            <w:tcW w:w="5949" w:type="dxa"/>
            <w:vAlign w:val="center"/>
          </w:tcPr>
          <w:p w14:paraId="3345FB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Reparación de claxon</w:t>
            </w:r>
          </w:p>
        </w:tc>
        <w:tc>
          <w:tcPr>
            <w:tcW w:w="2268" w:type="dxa"/>
            <w:vAlign w:val="center"/>
          </w:tcPr>
          <w:p w14:paraId="1ED1715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tcPr>
          <w:p w14:paraId="63F644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CB2C6A0" w14:textId="77777777" w:rsidTr="007575BE">
        <w:trPr>
          <w:trHeight w:val="284"/>
        </w:trPr>
        <w:tc>
          <w:tcPr>
            <w:tcW w:w="5949" w:type="dxa"/>
            <w:vAlign w:val="center"/>
            <w:hideMark/>
          </w:tcPr>
          <w:p w14:paraId="42630399" w14:textId="1CCB68F6"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mando de </w:t>
            </w:r>
            <w:proofErr w:type="spellStart"/>
            <w:r w:rsidR="00491DE7" w:rsidRPr="00491DE7">
              <w:rPr>
                <w:rFonts w:ascii="ColaborateLight" w:hAnsi="ColaborateLight"/>
                <w:sz w:val="22"/>
                <w:szCs w:val="22"/>
                <w:lang w:eastAsia="en-US"/>
              </w:rPr>
              <w:t>star</w:t>
            </w:r>
            <w:proofErr w:type="spellEnd"/>
          </w:p>
        </w:tc>
        <w:tc>
          <w:tcPr>
            <w:tcW w:w="2268" w:type="dxa"/>
            <w:vAlign w:val="center"/>
            <w:hideMark/>
          </w:tcPr>
          <w:p w14:paraId="6B8DD18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3AAC3D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761C89E" w14:textId="77777777" w:rsidTr="007575BE">
        <w:trPr>
          <w:trHeight w:val="284"/>
        </w:trPr>
        <w:tc>
          <w:tcPr>
            <w:tcW w:w="5949" w:type="dxa"/>
            <w:vAlign w:val="center"/>
            <w:hideMark/>
          </w:tcPr>
          <w:p w14:paraId="717AD09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Reparación de motor de arranque</w:t>
            </w:r>
          </w:p>
        </w:tc>
        <w:tc>
          <w:tcPr>
            <w:tcW w:w="2268" w:type="dxa"/>
            <w:vAlign w:val="center"/>
            <w:hideMark/>
          </w:tcPr>
          <w:p w14:paraId="0FA079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A5B9B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0DDCAE4" w14:textId="77777777" w:rsidTr="007575BE">
        <w:trPr>
          <w:trHeight w:val="284"/>
        </w:trPr>
        <w:tc>
          <w:tcPr>
            <w:tcW w:w="5949" w:type="dxa"/>
            <w:vAlign w:val="center"/>
            <w:hideMark/>
          </w:tcPr>
          <w:p w14:paraId="0D5A219B" w14:textId="3A10655A"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Mando de direccionales </w:t>
            </w:r>
          </w:p>
        </w:tc>
        <w:tc>
          <w:tcPr>
            <w:tcW w:w="2268" w:type="dxa"/>
            <w:vAlign w:val="center"/>
            <w:hideMark/>
          </w:tcPr>
          <w:p w14:paraId="55C7E05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FF764A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5955D06" w14:textId="77777777" w:rsidTr="007575BE">
        <w:trPr>
          <w:trHeight w:val="284"/>
        </w:trPr>
        <w:tc>
          <w:tcPr>
            <w:tcW w:w="5949" w:type="dxa"/>
            <w:vAlign w:val="center"/>
            <w:hideMark/>
          </w:tcPr>
          <w:p w14:paraId="57BD4D7D" w14:textId="696DFE5C"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Chicote de odómetro </w:t>
            </w:r>
          </w:p>
        </w:tc>
        <w:tc>
          <w:tcPr>
            <w:tcW w:w="2268" w:type="dxa"/>
            <w:vAlign w:val="center"/>
            <w:hideMark/>
          </w:tcPr>
          <w:p w14:paraId="1452AB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28078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83364F4" w14:textId="77777777" w:rsidTr="007575BE">
        <w:trPr>
          <w:trHeight w:val="284"/>
        </w:trPr>
        <w:tc>
          <w:tcPr>
            <w:tcW w:w="5949" w:type="dxa"/>
            <w:vAlign w:val="center"/>
            <w:hideMark/>
          </w:tcPr>
          <w:p w14:paraId="5E1E8A9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calavera trasera</w:t>
            </w:r>
          </w:p>
        </w:tc>
        <w:tc>
          <w:tcPr>
            <w:tcW w:w="2268" w:type="dxa"/>
            <w:vAlign w:val="center"/>
            <w:hideMark/>
          </w:tcPr>
          <w:p w14:paraId="54B7B3C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2678828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6832533" w14:textId="77777777" w:rsidTr="007575BE">
        <w:trPr>
          <w:trHeight w:val="284"/>
        </w:trPr>
        <w:tc>
          <w:tcPr>
            <w:tcW w:w="5949" w:type="dxa"/>
            <w:vAlign w:val="center"/>
            <w:hideMark/>
          </w:tcPr>
          <w:p w14:paraId="66B4D987" w14:textId="6B3F22CE"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Sensor de odómetro </w:t>
            </w:r>
          </w:p>
        </w:tc>
        <w:tc>
          <w:tcPr>
            <w:tcW w:w="2268" w:type="dxa"/>
            <w:vAlign w:val="center"/>
            <w:hideMark/>
          </w:tcPr>
          <w:p w14:paraId="4309F7A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06F3CF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8B955D4" w14:textId="77777777" w:rsidTr="007575BE">
        <w:trPr>
          <w:trHeight w:val="284"/>
        </w:trPr>
        <w:tc>
          <w:tcPr>
            <w:tcW w:w="5949" w:type="dxa"/>
            <w:vAlign w:val="center"/>
            <w:hideMark/>
          </w:tcPr>
          <w:p w14:paraId="20370267" w14:textId="27D8D397"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palanca de direccionales </w:t>
            </w:r>
          </w:p>
        </w:tc>
        <w:tc>
          <w:tcPr>
            <w:tcW w:w="2268" w:type="dxa"/>
            <w:vAlign w:val="center"/>
            <w:hideMark/>
          </w:tcPr>
          <w:p w14:paraId="7963DA0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6B0D3C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3F224BE" w14:textId="77777777" w:rsidTr="007575BE">
        <w:trPr>
          <w:trHeight w:val="284"/>
        </w:trPr>
        <w:tc>
          <w:tcPr>
            <w:tcW w:w="5949" w:type="dxa"/>
            <w:vAlign w:val="center"/>
            <w:hideMark/>
          </w:tcPr>
          <w:p w14:paraId="091E8C5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foco de stop, de cuarto y/o bulbo</w:t>
            </w:r>
          </w:p>
        </w:tc>
        <w:tc>
          <w:tcPr>
            <w:tcW w:w="2268" w:type="dxa"/>
            <w:vAlign w:val="center"/>
            <w:hideMark/>
          </w:tcPr>
          <w:p w14:paraId="73FBD0A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E7FB29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A9F0D87" w14:textId="77777777" w:rsidTr="007575BE">
        <w:trPr>
          <w:trHeight w:val="284"/>
        </w:trPr>
        <w:tc>
          <w:tcPr>
            <w:tcW w:w="5949" w:type="dxa"/>
            <w:vAlign w:val="center"/>
            <w:hideMark/>
          </w:tcPr>
          <w:p w14:paraId="1B784C1E" w14:textId="044585B0"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Focos de direccionales </w:t>
            </w:r>
          </w:p>
        </w:tc>
        <w:tc>
          <w:tcPr>
            <w:tcW w:w="2268" w:type="dxa"/>
            <w:vAlign w:val="center"/>
            <w:hideMark/>
          </w:tcPr>
          <w:p w14:paraId="710CCC2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2FFCE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5BF7EC5" w14:textId="77777777" w:rsidTr="007575BE">
        <w:trPr>
          <w:trHeight w:val="284"/>
        </w:trPr>
        <w:tc>
          <w:tcPr>
            <w:tcW w:w="5949" w:type="dxa"/>
            <w:vAlign w:val="center"/>
            <w:hideMark/>
          </w:tcPr>
          <w:p w14:paraId="42D6DD64" w14:textId="2B7FE3DB"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Faro </w:t>
            </w:r>
          </w:p>
        </w:tc>
        <w:tc>
          <w:tcPr>
            <w:tcW w:w="2268" w:type="dxa"/>
            <w:vAlign w:val="center"/>
            <w:hideMark/>
          </w:tcPr>
          <w:p w14:paraId="47F82E2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70F6C6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9EE2255" w14:textId="77777777" w:rsidTr="007575BE">
        <w:trPr>
          <w:trHeight w:val="284"/>
        </w:trPr>
        <w:tc>
          <w:tcPr>
            <w:tcW w:w="5949" w:type="dxa"/>
            <w:vAlign w:val="center"/>
            <w:hideMark/>
          </w:tcPr>
          <w:p w14:paraId="5E6F17FE" w14:textId="30F2F648"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Foco faro </w:t>
            </w:r>
          </w:p>
        </w:tc>
        <w:tc>
          <w:tcPr>
            <w:tcW w:w="2268" w:type="dxa"/>
            <w:vAlign w:val="center"/>
            <w:hideMark/>
          </w:tcPr>
          <w:p w14:paraId="66F84F9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F12A91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5A64D92" w14:textId="77777777" w:rsidTr="007575BE">
        <w:trPr>
          <w:trHeight w:val="284"/>
        </w:trPr>
        <w:tc>
          <w:tcPr>
            <w:tcW w:w="5949" w:type="dxa"/>
            <w:vAlign w:val="center"/>
            <w:hideMark/>
          </w:tcPr>
          <w:p w14:paraId="6FA8198D" w14:textId="4934D529"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Interruptor de </w:t>
            </w:r>
            <w:proofErr w:type="spellStart"/>
            <w:r w:rsidR="00491DE7" w:rsidRPr="00491DE7">
              <w:rPr>
                <w:rFonts w:ascii="ColaborateLight" w:hAnsi="ColaborateLight"/>
                <w:sz w:val="22"/>
                <w:szCs w:val="22"/>
                <w:lang w:eastAsia="en-US"/>
              </w:rPr>
              <w:t>clutch</w:t>
            </w:r>
            <w:proofErr w:type="spellEnd"/>
          </w:p>
        </w:tc>
        <w:tc>
          <w:tcPr>
            <w:tcW w:w="2268" w:type="dxa"/>
            <w:vAlign w:val="center"/>
            <w:hideMark/>
          </w:tcPr>
          <w:p w14:paraId="1EE92E0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297D3D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55DBAE7" w14:textId="77777777" w:rsidTr="007575BE">
        <w:trPr>
          <w:trHeight w:val="284"/>
        </w:trPr>
        <w:tc>
          <w:tcPr>
            <w:tcW w:w="5949" w:type="dxa"/>
            <w:vAlign w:val="center"/>
            <w:hideMark/>
          </w:tcPr>
          <w:p w14:paraId="17FAC71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Reprogramar llave con chip</w:t>
            </w:r>
          </w:p>
        </w:tc>
        <w:tc>
          <w:tcPr>
            <w:tcW w:w="2268" w:type="dxa"/>
            <w:vAlign w:val="center"/>
            <w:hideMark/>
          </w:tcPr>
          <w:p w14:paraId="0AB36F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20C1C9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8304A41" w14:textId="77777777" w:rsidTr="007575BE">
        <w:trPr>
          <w:trHeight w:val="284"/>
        </w:trPr>
        <w:tc>
          <w:tcPr>
            <w:tcW w:w="5949" w:type="dxa"/>
            <w:vAlign w:val="center"/>
            <w:hideMark/>
          </w:tcPr>
          <w:p w14:paraId="37D80EDA" w14:textId="27F8928F"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Interruptor de frenos</w:t>
            </w:r>
          </w:p>
        </w:tc>
        <w:tc>
          <w:tcPr>
            <w:tcW w:w="2268" w:type="dxa"/>
            <w:vAlign w:val="center"/>
            <w:hideMark/>
          </w:tcPr>
          <w:p w14:paraId="76BEA05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A1A90C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3769E77" w14:textId="77777777" w:rsidTr="007575BE">
        <w:trPr>
          <w:trHeight w:val="284"/>
        </w:trPr>
        <w:tc>
          <w:tcPr>
            <w:tcW w:w="5949" w:type="dxa"/>
            <w:vAlign w:val="center"/>
            <w:hideMark/>
          </w:tcPr>
          <w:p w14:paraId="2F9D690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CDI módulo de encendido </w:t>
            </w:r>
          </w:p>
        </w:tc>
        <w:tc>
          <w:tcPr>
            <w:tcW w:w="2268" w:type="dxa"/>
            <w:vAlign w:val="center"/>
            <w:hideMark/>
          </w:tcPr>
          <w:p w14:paraId="44D3A5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672F6E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1EFE1A1" w14:textId="77777777" w:rsidTr="007575BE">
        <w:trPr>
          <w:trHeight w:val="284"/>
        </w:trPr>
        <w:tc>
          <w:tcPr>
            <w:tcW w:w="5949" w:type="dxa"/>
            <w:vAlign w:val="center"/>
            <w:hideMark/>
          </w:tcPr>
          <w:p w14:paraId="78A9E4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w:t>
            </w:r>
            <w:proofErr w:type="spellStart"/>
            <w:r w:rsidRPr="00491DE7">
              <w:rPr>
                <w:rFonts w:ascii="ColaborateLight" w:hAnsi="ColaborateLight"/>
                <w:sz w:val="22"/>
                <w:szCs w:val="22"/>
                <w:lang w:eastAsia="en-US"/>
              </w:rPr>
              <w:t>relay</w:t>
            </w:r>
            <w:proofErr w:type="spellEnd"/>
            <w:r w:rsidRPr="00491DE7">
              <w:rPr>
                <w:rFonts w:ascii="ColaborateLight" w:hAnsi="ColaborateLight"/>
                <w:sz w:val="22"/>
                <w:szCs w:val="22"/>
                <w:lang w:eastAsia="en-US"/>
              </w:rPr>
              <w:t xml:space="preserve"> de encendido </w:t>
            </w:r>
          </w:p>
        </w:tc>
        <w:tc>
          <w:tcPr>
            <w:tcW w:w="2268" w:type="dxa"/>
            <w:vAlign w:val="center"/>
            <w:hideMark/>
          </w:tcPr>
          <w:p w14:paraId="28B358E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365C2D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973196F" w14:textId="77777777" w:rsidTr="007575BE">
        <w:trPr>
          <w:trHeight w:val="284"/>
        </w:trPr>
        <w:tc>
          <w:tcPr>
            <w:tcW w:w="5949" w:type="dxa"/>
            <w:vAlign w:val="center"/>
            <w:hideMark/>
          </w:tcPr>
          <w:p w14:paraId="1AAFDA8C" w14:textId="5ECD5EB2"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empaque de tapa de estator </w:t>
            </w:r>
          </w:p>
        </w:tc>
        <w:tc>
          <w:tcPr>
            <w:tcW w:w="2268" w:type="dxa"/>
            <w:vAlign w:val="center"/>
            <w:hideMark/>
          </w:tcPr>
          <w:p w14:paraId="675FE67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519CA4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BC95D50" w14:textId="77777777" w:rsidTr="007575BE">
        <w:trPr>
          <w:trHeight w:val="284"/>
        </w:trPr>
        <w:tc>
          <w:tcPr>
            <w:tcW w:w="5949" w:type="dxa"/>
            <w:vAlign w:val="center"/>
            <w:hideMark/>
          </w:tcPr>
          <w:p w14:paraId="3FA37DE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switch de encendido </w:t>
            </w:r>
          </w:p>
        </w:tc>
        <w:tc>
          <w:tcPr>
            <w:tcW w:w="2268" w:type="dxa"/>
            <w:vAlign w:val="center"/>
            <w:hideMark/>
          </w:tcPr>
          <w:p w14:paraId="7E220B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B133AF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A01D78C" w14:textId="77777777" w:rsidTr="007575BE">
        <w:trPr>
          <w:trHeight w:val="284"/>
        </w:trPr>
        <w:tc>
          <w:tcPr>
            <w:tcW w:w="8217" w:type="dxa"/>
            <w:gridSpan w:val="2"/>
            <w:hideMark/>
          </w:tcPr>
          <w:p w14:paraId="670D823A" w14:textId="77777777" w:rsidR="00491DE7" w:rsidRPr="00491DE7" w:rsidRDefault="00491DE7" w:rsidP="00491DE7">
            <w:pPr>
              <w:jc w:val="both"/>
              <w:rPr>
                <w:rFonts w:ascii="ColaborateLight" w:hAnsi="ColaborateLight"/>
                <w:b/>
                <w:bCs/>
                <w:i/>
                <w:iCs/>
                <w:sz w:val="22"/>
                <w:szCs w:val="22"/>
                <w:vertAlign w:val="superscript"/>
                <w:lang w:eastAsia="en-US"/>
              </w:rPr>
            </w:pPr>
            <w:r w:rsidRPr="00491DE7">
              <w:rPr>
                <w:rFonts w:ascii="ColaborateLight" w:hAnsi="ColaborateLight"/>
                <w:b/>
                <w:bCs/>
                <w:i/>
                <w:iCs/>
                <w:sz w:val="22"/>
                <w:szCs w:val="22"/>
                <w:lang w:eastAsia="en-US"/>
              </w:rPr>
              <w:t>9.- Suspensión y balanceo</w:t>
            </w:r>
          </w:p>
        </w:tc>
        <w:tc>
          <w:tcPr>
            <w:tcW w:w="1843" w:type="dxa"/>
            <w:hideMark/>
          </w:tcPr>
          <w:p w14:paraId="0C49E5CE"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10FD18A4" w14:textId="77777777" w:rsidTr="007575BE">
        <w:trPr>
          <w:trHeight w:val="284"/>
        </w:trPr>
        <w:tc>
          <w:tcPr>
            <w:tcW w:w="5949" w:type="dxa"/>
            <w:vAlign w:val="center"/>
            <w:hideMark/>
          </w:tcPr>
          <w:p w14:paraId="03B6C2D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amortiguadores traseros</w:t>
            </w:r>
          </w:p>
        </w:tc>
        <w:tc>
          <w:tcPr>
            <w:tcW w:w="2268" w:type="dxa"/>
            <w:vAlign w:val="center"/>
            <w:hideMark/>
          </w:tcPr>
          <w:p w14:paraId="155CA52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E3922E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EBC7726" w14:textId="77777777" w:rsidTr="007575BE">
        <w:trPr>
          <w:trHeight w:val="284"/>
        </w:trPr>
        <w:tc>
          <w:tcPr>
            <w:tcW w:w="5949" w:type="dxa"/>
            <w:vAlign w:val="center"/>
          </w:tcPr>
          <w:p w14:paraId="58A716CE" w14:textId="48355115"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barras de suspensión delantera</w:t>
            </w:r>
          </w:p>
        </w:tc>
        <w:tc>
          <w:tcPr>
            <w:tcW w:w="2268" w:type="dxa"/>
            <w:vAlign w:val="center"/>
          </w:tcPr>
          <w:p w14:paraId="1D22C4C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tcPr>
          <w:p w14:paraId="59E3443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FC18C2D" w14:textId="77777777" w:rsidTr="007575BE">
        <w:trPr>
          <w:trHeight w:val="284"/>
        </w:trPr>
        <w:tc>
          <w:tcPr>
            <w:tcW w:w="5949" w:type="dxa"/>
            <w:vAlign w:val="center"/>
            <w:hideMark/>
          </w:tcPr>
          <w:p w14:paraId="1F33DB1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baleros telescopio </w:t>
            </w:r>
          </w:p>
        </w:tc>
        <w:tc>
          <w:tcPr>
            <w:tcW w:w="2268" w:type="dxa"/>
            <w:vAlign w:val="center"/>
            <w:hideMark/>
          </w:tcPr>
          <w:p w14:paraId="2369364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655419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EB3CBF3" w14:textId="77777777" w:rsidTr="007575BE">
        <w:trPr>
          <w:trHeight w:val="284"/>
        </w:trPr>
        <w:tc>
          <w:tcPr>
            <w:tcW w:w="5949" w:type="dxa"/>
            <w:vAlign w:val="center"/>
            <w:hideMark/>
          </w:tcPr>
          <w:p w14:paraId="1F2B8A2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Juego de tubos de barras de suspensión delantera</w:t>
            </w:r>
          </w:p>
        </w:tc>
        <w:tc>
          <w:tcPr>
            <w:tcW w:w="2268" w:type="dxa"/>
            <w:vAlign w:val="center"/>
            <w:hideMark/>
          </w:tcPr>
          <w:p w14:paraId="645F613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3A21688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24C6FD1" w14:textId="77777777" w:rsidTr="007575BE">
        <w:trPr>
          <w:trHeight w:val="284"/>
        </w:trPr>
        <w:tc>
          <w:tcPr>
            <w:tcW w:w="5949" w:type="dxa"/>
            <w:vAlign w:val="center"/>
            <w:hideMark/>
          </w:tcPr>
          <w:p w14:paraId="42A3F90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retenes de barras de suspensión </w:t>
            </w:r>
          </w:p>
        </w:tc>
        <w:tc>
          <w:tcPr>
            <w:tcW w:w="2268" w:type="dxa"/>
            <w:vAlign w:val="center"/>
            <w:hideMark/>
          </w:tcPr>
          <w:p w14:paraId="2794590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01284E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1DDF61A" w14:textId="77777777" w:rsidTr="007575BE">
        <w:trPr>
          <w:trHeight w:val="284"/>
        </w:trPr>
        <w:tc>
          <w:tcPr>
            <w:tcW w:w="5949" w:type="dxa"/>
            <w:vAlign w:val="center"/>
            <w:hideMark/>
          </w:tcPr>
          <w:p w14:paraId="496A596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Eje de rueda delantera </w:t>
            </w:r>
          </w:p>
        </w:tc>
        <w:tc>
          <w:tcPr>
            <w:tcW w:w="2268" w:type="dxa"/>
            <w:vAlign w:val="center"/>
            <w:hideMark/>
          </w:tcPr>
          <w:p w14:paraId="0FF3A2E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0BD86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1BF1BBD" w14:textId="77777777" w:rsidTr="007575BE">
        <w:trPr>
          <w:trHeight w:val="284"/>
        </w:trPr>
        <w:tc>
          <w:tcPr>
            <w:tcW w:w="5949" w:type="dxa"/>
            <w:vAlign w:val="center"/>
          </w:tcPr>
          <w:p w14:paraId="4B372B3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Eje de rueda trasera</w:t>
            </w:r>
          </w:p>
        </w:tc>
        <w:tc>
          <w:tcPr>
            <w:tcW w:w="2268" w:type="dxa"/>
            <w:vAlign w:val="center"/>
          </w:tcPr>
          <w:p w14:paraId="1E81F32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7A595FD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6CFB5F7F" w14:textId="77777777" w:rsidTr="007575BE">
        <w:trPr>
          <w:trHeight w:val="284"/>
        </w:trPr>
        <w:tc>
          <w:tcPr>
            <w:tcW w:w="5949" w:type="dxa"/>
            <w:vAlign w:val="center"/>
            <w:hideMark/>
          </w:tcPr>
          <w:p w14:paraId="2B981115"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Monoshock</w:t>
            </w:r>
            <w:proofErr w:type="spellEnd"/>
            <w:r w:rsidRPr="00491DE7">
              <w:rPr>
                <w:rFonts w:ascii="ColaborateLight" w:hAnsi="ColaborateLight"/>
                <w:sz w:val="22"/>
                <w:szCs w:val="22"/>
                <w:lang w:eastAsia="en-US"/>
              </w:rPr>
              <w:t xml:space="preserve"> de amortiguador central </w:t>
            </w:r>
          </w:p>
        </w:tc>
        <w:tc>
          <w:tcPr>
            <w:tcW w:w="2268" w:type="dxa"/>
            <w:vAlign w:val="center"/>
            <w:hideMark/>
          </w:tcPr>
          <w:p w14:paraId="03D409E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88DA4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3ED59A7" w14:textId="77777777" w:rsidTr="007575BE">
        <w:trPr>
          <w:trHeight w:val="284"/>
        </w:trPr>
        <w:tc>
          <w:tcPr>
            <w:tcW w:w="5949" w:type="dxa"/>
            <w:vAlign w:val="center"/>
            <w:hideMark/>
          </w:tcPr>
          <w:p w14:paraId="028B6C7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bujes de base de </w:t>
            </w:r>
            <w:proofErr w:type="spellStart"/>
            <w:r w:rsidRPr="00491DE7">
              <w:rPr>
                <w:rFonts w:ascii="ColaborateLight" w:hAnsi="ColaborateLight"/>
                <w:sz w:val="22"/>
                <w:szCs w:val="22"/>
                <w:lang w:eastAsia="en-US"/>
              </w:rPr>
              <w:t>monoshock</w:t>
            </w:r>
            <w:proofErr w:type="spellEnd"/>
            <w:r w:rsidRPr="00491DE7">
              <w:rPr>
                <w:rFonts w:ascii="ColaborateLight" w:hAnsi="ColaborateLight"/>
                <w:sz w:val="22"/>
                <w:szCs w:val="22"/>
                <w:lang w:eastAsia="en-US"/>
              </w:rPr>
              <w:t xml:space="preserve"> </w:t>
            </w:r>
          </w:p>
        </w:tc>
        <w:tc>
          <w:tcPr>
            <w:tcW w:w="2268" w:type="dxa"/>
            <w:vAlign w:val="center"/>
            <w:hideMark/>
          </w:tcPr>
          <w:p w14:paraId="39CD0FA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0ADDA41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8E8786C" w14:textId="77777777" w:rsidTr="007575BE">
        <w:trPr>
          <w:trHeight w:val="284"/>
        </w:trPr>
        <w:tc>
          <w:tcPr>
            <w:tcW w:w="5949" w:type="dxa"/>
            <w:vAlign w:val="center"/>
            <w:hideMark/>
          </w:tcPr>
          <w:p w14:paraId="73953E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Base de </w:t>
            </w:r>
            <w:proofErr w:type="spellStart"/>
            <w:r w:rsidRPr="00491DE7">
              <w:rPr>
                <w:rFonts w:ascii="ColaborateLight" w:hAnsi="ColaborateLight"/>
                <w:sz w:val="22"/>
                <w:szCs w:val="22"/>
                <w:lang w:eastAsia="en-US"/>
              </w:rPr>
              <w:t>monoshock</w:t>
            </w:r>
            <w:proofErr w:type="spellEnd"/>
            <w:r w:rsidRPr="00491DE7">
              <w:rPr>
                <w:rFonts w:ascii="ColaborateLight" w:hAnsi="ColaborateLight"/>
                <w:sz w:val="22"/>
                <w:szCs w:val="22"/>
                <w:lang w:eastAsia="en-US"/>
              </w:rPr>
              <w:t xml:space="preserve"> </w:t>
            </w:r>
          </w:p>
        </w:tc>
        <w:tc>
          <w:tcPr>
            <w:tcW w:w="2268" w:type="dxa"/>
            <w:vAlign w:val="center"/>
            <w:hideMark/>
          </w:tcPr>
          <w:p w14:paraId="3F7FFE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2C65653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A460D36" w14:textId="77777777" w:rsidTr="007575BE">
        <w:trPr>
          <w:trHeight w:val="284"/>
        </w:trPr>
        <w:tc>
          <w:tcPr>
            <w:tcW w:w="5949" w:type="dxa"/>
            <w:vAlign w:val="center"/>
            <w:hideMark/>
          </w:tcPr>
          <w:p w14:paraId="19609CB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bujes de horquilla inferior </w:t>
            </w:r>
          </w:p>
        </w:tc>
        <w:tc>
          <w:tcPr>
            <w:tcW w:w="2268" w:type="dxa"/>
            <w:vAlign w:val="center"/>
            <w:hideMark/>
          </w:tcPr>
          <w:p w14:paraId="2A696F1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29D70E2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85136C" w14:textId="77777777" w:rsidTr="007575BE">
        <w:trPr>
          <w:trHeight w:val="284"/>
        </w:trPr>
        <w:tc>
          <w:tcPr>
            <w:tcW w:w="5949" w:type="dxa"/>
            <w:vAlign w:val="center"/>
            <w:hideMark/>
          </w:tcPr>
          <w:p w14:paraId="2C75A8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bujes de horquilla superior </w:t>
            </w:r>
          </w:p>
        </w:tc>
        <w:tc>
          <w:tcPr>
            <w:tcW w:w="2268" w:type="dxa"/>
            <w:vAlign w:val="center"/>
            <w:hideMark/>
          </w:tcPr>
          <w:p w14:paraId="38D9DF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94DAA2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35867B2" w14:textId="77777777" w:rsidTr="007575BE">
        <w:trPr>
          <w:trHeight w:val="284"/>
        </w:trPr>
        <w:tc>
          <w:tcPr>
            <w:tcW w:w="5949" w:type="dxa"/>
            <w:vAlign w:val="center"/>
            <w:hideMark/>
          </w:tcPr>
          <w:p w14:paraId="3347091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 de cubre polvo de barras delantera</w:t>
            </w:r>
          </w:p>
        </w:tc>
        <w:tc>
          <w:tcPr>
            <w:tcW w:w="2268" w:type="dxa"/>
            <w:vAlign w:val="center"/>
            <w:hideMark/>
          </w:tcPr>
          <w:p w14:paraId="4734EF6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54D03A4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5CB63BE" w14:textId="77777777" w:rsidTr="007575BE">
        <w:trPr>
          <w:trHeight w:val="284"/>
        </w:trPr>
        <w:tc>
          <w:tcPr>
            <w:tcW w:w="5949" w:type="dxa"/>
            <w:vAlign w:val="center"/>
            <w:hideMark/>
          </w:tcPr>
          <w:p w14:paraId="018EF0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Masa de rin delantero </w:t>
            </w:r>
          </w:p>
        </w:tc>
        <w:tc>
          <w:tcPr>
            <w:tcW w:w="2268" w:type="dxa"/>
            <w:vAlign w:val="center"/>
            <w:hideMark/>
          </w:tcPr>
          <w:p w14:paraId="63AB755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43C19D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882E24E" w14:textId="77777777" w:rsidTr="007575BE">
        <w:trPr>
          <w:trHeight w:val="284"/>
        </w:trPr>
        <w:tc>
          <w:tcPr>
            <w:tcW w:w="5949" w:type="dxa"/>
            <w:vAlign w:val="center"/>
            <w:hideMark/>
          </w:tcPr>
          <w:p w14:paraId="16BE651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Masa de rin trasero </w:t>
            </w:r>
          </w:p>
        </w:tc>
        <w:tc>
          <w:tcPr>
            <w:tcW w:w="2268" w:type="dxa"/>
            <w:vAlign w:val="center"/>
            <w:hideMark/>
          </w:tcPr>
          <w:p w14:paraId="2137E62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8859A7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C877322" w14:textId="77777777" w:rsidTr="007575BE">
        <w:trPr>
          <w:trHeight w:val="284"/>
        </w:trPr>
        <w:tc>
          <w:tcPr>
            <w:tcW w:w="5949" w:type="dxa"/>
            <w:vAlign w:val="center"/>
            <w:hideMark/>
          </w:tcPr>
          <w:p w14:paraId="10308A8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resortes de suspensión delantero </w:t>
            </w:r>
          </w:p>
        </w:tc>
        <w:tc>
          <w:tcPr>
            <w:tcW w:w="2268" w:type="dxa"/>
            <w:vAlign w:val="center"/>
            <w:hideMark/>
          </w:tcPr>
          <w:p w14:paraId="3140104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01BC369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39780D4" w14:textId="77777777" w:rsidTr="007575BE">
        <w:trPr>
          <w:trHeight w:val="284"/>
        </w:trPr>
        <w:tc>
          <w:tcPr>
            <w:tcW w:w="5949" w:type="dxa"/>
            <w:vAlign w:val="center"/>
            <w:hideMark/>
          </w:tcPr>
          <w:p w14:paraId="6358BA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Reparación de rin</w:t>
            </w:r>
          </w:p>
        </w:tc>
        <w:tc>
          <w:tcPr>
            <w:tcW w:w="2268" w:type="dxa"/>
            <w:vAlign w:val="center"/>
            <w:hideMark/>
          </w:tcPr>
          <w:p w14:paraId="5DEDB3A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031264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452C818" w14:textId="77777777" w:rsidTr="007575BE">
        <w:trPr>
          <w:trHeight w:val="284"/>
        </w:trPr>
        <w:tc>
          <w:tcPr>
            <w:tcW w:w="5949" w:type="dxa"/>
            <w:vAlign w:val="center"/>
            <w:hideMark/>
          </w:tcPr>
          <w:p w14:paraId="16362C1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Balanceo de rin </w:t>
            </w:r>
          </w:p>
        </w:tc>
        <w:tc>
          <w:tcPr>
            <w:tcW w:w="2268" w:type="dxa"/>
            <w:vAlign w:val="center"/>
            <w:hideMark/>
          </w:tcPr>
          <w:p w14:paraId="3747696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9A404A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B340955" w14:textId="77777777" w:rsidTr="007575BE">
        <w:trPr>
          <w:trHeight w:val="284"/>
        </w:trPr>
        <w:tc>
          <w:tcPr>
            <w:tcW w:w="5949" w:type="dxa"/>
            <w:vAlign w:val="center"/>
            <w:hideMark/>
          </w:tcPr>
          <w:p w14:paraId="66D303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w:t>
            </w:r>
            <w:proofErr w:type="spellStart"/>
            <w:r w:rsidRPr="00491DE7">
              <w:rPr>
                <w:rFonts w:ascii="ColaborateLight" w:hAnsi="ColaborateLight"/>
                <w:sz w:val="22"/>
                <w:szCs w:val="22"/>
                <w:lang w:eastAsia="en-US"/>
              </w:rPr>
              <w:t>monoshock</w:t>
            </w:r>
            <w:proofErr w:type="spellEnd"/>
            <w:r w:rsidRPr="00491DE7">
              <w:rPr>
                <w:rFonts w:ascii="ColaborateLight" w:hAnsi="ColaborateLight"/>
                <w:sz w:val="22"/>
                <w:szCs w:val="22"/>
                <w:lang w:eastAsia="en-US"/>
              </w:rPr>
              <w:t xml:space="preserve"> de amortiguador central </w:t>
            </w:r>
          </w:p>
        </w:tc>
        <w:tc>
          <w:tcPr>
            <w:tcW w:w="2268" w:type="dxa"/>
            <w:vAlign w:val="center"/>
            <w:hideMark/>
          </w:tcPr>
          <w:p w14:paraId="4830B9D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05656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CEB48FF" w14:textId="77777777" w:rsidTr="007575BE">
        <w:trPr>
          <w:trHeight w:val="284"/>
        </w:trPr>
        <w:tc>
          <w:tcPr>
            <w:tcW w:w="5949" w:type="dxa"/>
            <w:vAlign w:val="center"/>
            <w:hideMark/>
          </w:tcPr>
          <w:p w14:paraId="7656E2A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Rotación de llantas (2)</w:t>
            </w:r>
          </w:p>
        </w:tc>
        <w:tc>
          <w:tcPr>
            <w:tcW w:w="2268" w:type="dxa"/>
            <w:vAlign w:val="center"/>
            <w:hideMark/>
          </w:tcPr>
          <w:p w14:paraId="7E43477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761A60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629A1B8" w14:textId="77777777" w:rsidTr="007575BE">
        <w:trPr>
          <w:trHeight w:val="284"/>
        </w:trPr>
        <w:tc>
          <w:tcPr>
            <w:tcW w:w="5949" w:type="dxa"/>
            <w:vAlign w:val="center"/>
            <w:hideMark/>
          </w:tcPr>
          <w:p w14:paraId="195C3F12" w14:textId="4AFF6575"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resorte de suspensión delantero </w:t>
            </w:r>
          </w:p>
        </w:tc>
        <w:tc>
          <w:tcPr>
            <w:tcW w:w="2268" w:type="dxa"/>
            <w:vAlign w:val="center"/>
            <w:hideMark/>
          </w:tcPr>
          <w:p w14:paraId="02EC66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22C3CE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7F094CA" w14:textId="77777777" w:rsidTr="007575BE">
        <w:trPr>
          <w:trHeight w:val="284"/>
        </w:trPr>
        <w:tc>
          <w:tcPr>
            <w:tcW w:w="5949" w:type="dxa"/>
            <w:vAlign w:val="center"/>
            <w:hideMark/>
          </w:tcPr>
          <w:p w14:paraId="762DEFF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amortiguador trasero </w:t>
            </w:r>
          </w:p>
        </w:tc>
        <w:tc>
          <w:tcPr>
            <w:tcW w:w="2268" w:type="dxa"/>
            <w:vAlign w:val="center"/>
            <w:hideMark/>
          </w:tcPr>
          <w:p w14:paraId="5B5C256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7912F9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DDB3D85" w14:textId="77777777" w:rsidTr="007575BE">
        <w:trPr>
          <w:trHeight w:val="284"/>
        </w:trPr>
        <w:tc>
          <w:tcPr>
            <w:tcW w:w="5949" w:type="dxa"/>
            <w:vAlign w:val="center"/>
            <w:hideMark/>
          </w:tcPr>
          <w:p w14:paraId="1388FE8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bujes de horquilla </w:t>
            </w:r>
          </w:p>
        </w:tc>
        <w:tc>
          <w:tcPr>
            <w:tcW w:w="2268" w:type="dxa"/>
            <w:vAlign w:val="center"/>
            <w:hideMark/>
          </w:tcPr>
          <w:p w14:paraId="0998244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2CB599D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A1907D6" w14:textId="77777777" w:rsidTr="007575BE">
        <w:trPr>
          <w:trHeight w:val="284"/>
        </w:trPr>
        <w:tc>
          <w:tcPr>
            <w:tcW w:w="5949" w:type="dxa"/>
            <w:vAlign w:val="center"/>
          </w:tcPr>
          <w:p w14:paraId="6ED3F9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masa de rin delantero</w:t>
            </w:r>
          </w:p>
        </w:tc>
        <w:tc>
          <w:tcPr>
            <w:tcW w:w="2268" w:type="dxa"/>
            <w:vAlign w:val="center"/>
          </w:tcPr>
          <w:p w14:paraId="55194E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6EDC12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C667AE3" w14:textId="77777777" w:rsidTr="007575BE">
        <w:trPr>
          <w:trHeight w:val="284"/>
        </w:trPr>
        <w:tc>
          <w:tcPr>
            <w:tcW w:w="5949" w:type="dxa"/>
            <w:vAlign w:val="center"/>
          </w:tcPr>
          <w:p w14:paraId="1D4E557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masa de rin trasero</w:t>
            </w:r>
          </w:p>
        </w:tc>
        <w:tc>
          <w:tcPr>
            <w:tcW w:w="2268" w:type="dxa"/>
            <w:vAlign w:val="center"/>
          </w:tcPr>
          <w:p w14:paraId="61317CF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293D5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667529F" w14:textId="77777777" w:rsidTr="007575BE">
        <w:trPr>
          <w:trHeight w:val="284"/>
        </w:trPr>
        <w:tc>
          <w:tcPr>
            <w:tcW w:w="5949" w:type="dxa"/>
            <w:vAlign w:val="center"/>
            <w:hideMark/>
          </w:tcPr>
          <w:p w14:paraId="4285383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juego de cubre polvos de barra delantera</w:t>
            </w:r>
          </w:p>
        </w:tc>
        <w:tc>
          <w:tcPr>
            <w:tcW w:w="2268" w:type="dxa"/>
            <w:vAlign w:val="center"/>
            <w:hideMark/>
          </w:tcPr>
          <w:p w14:paraId="0BCBA44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E6AE88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242CFA8" w14:textId="77777777" w:rsidTr="007575BE">
        <w:trPr>
          <w:trHeight w:val="284"/>
        </w:trPr>
        <w:tc>
          <w:tcPr>
            <w:tcW w:w="5949" w:type="dxa"/>
            <w:vAlign w:val="center"/>
            <w:hideMark/>
          </w:tcPr>
          <w:p w14:paraId="44D94D7E" w14:textId="451CCDBE"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baleros telescopio </w:t>
            </w:r>
          </w:p>
        </w:tc>
        <w:tc>
          <w:tcPr>
            <w:tcW w:w="2268" w:type="dxa"/>
            <w:vAlign w:val="center"/>
            <w:hideMark/>
          </w:tcPr>
          <w:p w14:paraId="5F7EA94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931B03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A45E441" w14:textId="77777777" w:rsidTr="007575BE">
        <w:trPr>
          <w:trHeight w:val="284"/>
        </w:trPr>
        <w:tc>
          <w:tcPr>
            <w:tcW w:w="5949" w:type="dxa"/>
            <w:vAlign w:val="center"/>
            <w:hideMark/>
          </w:tcPr>
          <w:p w14:paraId="78251C0C" w14:textId="1347867F"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barras de suspensión </w:t>
            </w:r>
          </w:p>
        </w:tc>
        <w:tc>
          <w:tcPr>
            <w:tcW w:w="2268" w:type="dxa"/>
            <w:vAlign w:val="center"/>
            <w:hideMark/>
          </w:tcPr>
          <w:p w14:paraId="42B1E5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3DB0FF7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5FAE64E" w14:textId="77777777" w:rsidTr="007575BE">
        <w:trPr>
          <w:trHeight w:val="284"/>
        </w:trPr>
        <w:tc>
          <w:tcPr>
            <w:tcW w:w="5949" w:type="dxa"/>
            <w:vAlign w:val="center"/>
            <w:hideMark/>
          </w:tcPr>
          <w:p w14:paraId="765271E5" w14:textId="199CDA04"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tubos de barras de suspensión delantera </w:t>
            </w:r>
          </w:p>
        </w:tc>
        <w:tc>
          <w:tcPr>
            <w:tcW w:w="2268" w:type="dxa"/>
            <w:vAlign w:val="center"/>
            <w:hideMark/>
          </w:tcPr>
          <w:p w14:paraId="53E847B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113218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31FE150" w14:textId="77777777" w:rsidTr="007575BE">
        <w:trPr>
          <w:trHeight w:val="284"/>
        </w:trPr>
        <w:tc>
          <w:tcPr>
            <w:tcW w:w="5949" w:type="dxa"/>
            <w:vAlign w:val="center"/>
            <w:hideMark/>
          </w:tcPr>
          <w:p w14:paraId="25620E23" w14:textId="795A6BA0"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retenes de barras de suspensión </w:t>
            </w:r>
          </w:p>
        </w:tc>
        <w:tc>
          <w:tcPr>
            <w:tcW w:w="2268" w:type="dxa"/>
            <w:vAlign w:val="center"/>
            <w:hideMark/>
          </w:tcPr>
          <w:p w14:paraId="3DC5195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D6A53D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532E0A5" w14:textId="77777777" w:rsidTr="007575BE">
        <w:trPr>
          <w:trHeight w:val="284"/>
        </w:trPr>
        <w:tc>
          <w:tcPr>
            <w:tcW w:w="5949" w:type="dxa"/>
            <w:vAlign w:val="center"/>
            <w:hideMark/>
          </w:tcPr>
          <w:p w14:paraId="79136AFD" w14:textId="5456299B"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eje de rueda delantera </w:t>
            </w:r>
          </w:p>
        </w:tc>
        <w:tc>
          <w:tcPr>
            <w:tcW w:w="2268" w:type="dxa"/>
            <w:vAlign w:val="center"/>
            <w:hideMark/>
          </w:tcPr>
          <w:p w14:paraId="78FC5D3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490770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FECFED7" w14:textId="77777777" w:rsidTr="007575BE">
        <w:trPr>
          <w:trHeight w:val="284"/>
        </w:trPr>
        <w:tc>
          <w:tcPr>
            <w:tcW w:w="5949" w:type="dxa"/>
            <w:vAlign w:val="center"/>
          </w:tcPr>
          <w:p w14:paraId="7BE0EE0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eje de rueda trasera</w:t>
            </w:r>
          </w:p>
        </w:tc>
        <w:tc>
          <w:tcPr>
            <w:tcW w:w="2268" w:type="dxa"/>
            <w:vAlign w:val="center"/>
          </w:tcPr>
          <w:p w14:paraId="7F17BB4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C78C36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5EEFC03" w14:textId="77777777" w:rsidTr="007575BE">
        <w:trPr>
          <w:trHeight w:val="284"/>
        </w:trPr>
        <w:tc>
          <w:tcPr>
            <w:tcW w:w="5949" w:type="dxa"/>
            <w:vAlign w:val="center"/>
            <w:hideMark/>
          </w:tcPr>
          <w:p w14:paraId="51F94F54" w14:textId="3C2822F4"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bujes de base de </w:t>
            </w:r>
            <w:proofErr w:type="spellStart"/>
            <w:r w:rsidR="00491DE7" w:rsidRPr="00491DE7">
              <w:rPr>
                <w:rFonts w:ascii="ColaborateLight" w:hAnsi="ColaborateLight"/>
                <w:sz w:val="22"/>
                <w:szCs w:val="22"/>
                <w:lang w:eastAsia="en-US"/>
              </w:rPr>
              <w:t>monoshock</w:t>
            </w:r>
            <w:proofErr w:type="spellEnd"/>
            <w:r w:rsidR="00491DE7" w:rsidRPr="00491DE7">
              <w:rPr>
                <w:rFonts w:ascii="ColaborateLight" w:hAnsi="ColaborateLight"/>
                <w:sz w:val="22"/>
                <w:szCs w:val="22"/>
                <w:lang w:eastAsia="en-US"/>
              </w:rPr>
              <w:t xml:space="preserve"> </w:t>
            </w:r>
          </w:p>
        </w:tc>
        <w:tc>
          <w:tcPr>
            <w:tcW w:w="2268" w:type="dxa"/>
            <w:vAlign w:val="center"/>
            <w:hideMark/>
          </w:tcPr>
          <w:p w14:paraId="64651F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674B27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87D641B" w14:textId="77777777" w:rsidTr="007575BE">
        <w:trPr>
          <w:trHeight w:val="284"/>
        </w:trPr>
        <w:tc>
          <w:tcPr>
            <w:tcW w:w="5949" w:type="dxa"/>
            <w:vAlign w:val="center"/>
            <w:hideMark/>
          </w:tcPr>
          <w:p w14:paraId="0C46B9D6" w14:textId="0AA268EC" w:rsidR="00491DE7" w:rsidRPr="00491DE7" w:rsidRDefault="0071588E"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base de </w:t>
            </w:r>
            <w:proofErr w:type="spellStart"/>
            <w:r w:rsidR="00491DE7" w:rsidRPr="00491DE7">
              <w:rPr>
                <w:rFonts w:ascii="ColaborateLight" w:hAnsi="ColaborateLight"/>
                <w:sz w:val="22"/>
                <w:szCs w:val="22"/>
                <w:lang w:eastAsia="en-US"/>
              </w:rPr>
              <w:t>monoshock</w:t>
            </w:r>
            <w:proofErr w:type="spellEnd"/>
            <w:r w:rsidR="00491DE7" w:rsidRPr="00491DE7">
              <w:rPr>
                <w:rFonts w:ascii="ColaborateLight" w:hAnsi="ColaborateLight"/>
                <w:sz w:val="22"/>
                <w:szCs w:val="22"/>
                <w:lang w:eastAsia="en-US"/>
              </w:rPr>
              <w:t xml:space="preserve"> </w:t>
            </w:r>
          </w:p>
        </w:tc>
        <w:tc>
          <w:tcPr>
            <w:tcW w:w="2268" w:type="dxa"/>
            <w:vAlign w:val="center"/>
            <w:hideMark/>
          </w:tcPr>
          <w:p w14:paraId="105409C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308ED1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77433AC" w14:textId="77777777" w:rsidTr="007575BE">
        <w:trPr>
          <w:trHeight w:val="284"/>
        </w:trPr>
        <w:tc>
          <w:tcPr>
            <w:tcW w:w="8217" w:type="dxa"/>
            <w:gridSpan w:val="2"/>
            <w:hideMark/>
          </w:tcPr>
          <w:p w14:paraId="4D7608DF" w14:textId="77777777" w:rsidR="00491DE7" w:rsidRPr="00491DE7" w:rsidRDefault="00491DE7" w:rsidP="00491DE7">
            <w:pPr>
              <w:jc w:val="both"/>
              <w:rPr>
                <w:rFonts w:ascii="ColaborateLight" w:hAnsi="ColaborateLight"/>
                <w:b/>
                <w:bCs/>
                <w:i/>
                <w:iCs/>
                <w:sz w:val="22"/>
                <w:szCs w:val="22"/>
                <w:lang w:eastAsia="en-US"/>
              </w:rPr>
            </w:pPr>
            <w:r w:rsidRPr="00491DE7">
              <w:rPr>
                <w:rFonts w:ascii="ColaborateLight" w:hAnsi="ColaborateLight"/>
                <w:b/>
                <w:bCs/>
                <w:i/>
                <w:iCs/>
                <w:sz w:val="22"/>
                <w:szCs w:val="22"/>
                <w:lang w:eastAsia="en-US"/>
              </w:rPr>
              <w:t>10.- Transmisión Automática</w:t>
            </w:r>
          </w:p>
        </w:tc>
        <w:tc>
          <w:tcPr>
            <w:tcW w:w="1843" w:type="dxa"/>
            <w:hideMark/>
          </w:tcPr>
          <w:p w14:paraId="443F3229"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0FC8080F" w14:textId="77777777" w:rsidTr="007575BE">
        <w:trPr>
          <w:trHeight w:val="284"/>
        </w:trPr>
        <w:tc>
          <w:tcPr>
            <w:tcW w:w="5949" w:type="dxa"/>
            <w:vAlign w:val="center"/>
            <w:hideMark/>
          </w:tcPr>
          <w:p w14:paraId="4FEF331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Aceite de transmisión automática</w:t>
            </w:r>
          </w:p>
        </w:tc>
        <w:tc>
          <w:tcPr>
            <w:tcW w:w="2268" w:type="dxa"/>
            <w:vAlign w:val="center"/>
            <w:hideMark/>
          </w:tcPr>
          <w:p w14:paraId="2687B88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Litro</w:t>
            </w:r>
          </w:p>
        </w:tc>
        <w:tc>
          <w:tcPr>
            <w:tcW w:w="1843" w:type="dxa"/>
            <w:vAlign w:val="center"/>
            <w:hideMark/>
          </w:tcPr>
          <w:p w14:paraId="3FBEA4E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2CE1125" w14:textId="77777777" w:rsidTr="007575BE">
        <w:trPr>
          <w:trHeight w:val="284"/>
        </w:trPr>
        <w:tc>
          <w:tcPr>
            <w:tcW w:w="5949" w:type="dxa"/>
            <w:vAlign w:val="center"/>
            <w:hideMark/>
          </w:tcPr>
          <w:p w14:paraId="07E9E36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 de tracción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motor,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trasero, cadena de tracción)</w:t>
            </w:r>
          </w:p>
        </w:tc>
        <w:tc>
          <w:tcPr>
            <w:tcW w:w="2268" w:type="dxa"/>
            <w:vAlign w:val="center"/>
            <w:hideMark/>
          </w:tcPr>
          <w:p w14:paraId="32C559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w:t>
            </w:r>
          </w:p>
        </w:tc>
        <w:tc>
          <w:tcPr>
            <w:tcW w:w="1843" w:type="dxa"/>
            <w:vAlign w:val="center"/>
            <w:hideMark/>
          </w:tcPr>
          <w:p w14:paraId="57FA279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8199A29" w14:textId="77777777" w:rsidTr="007575BE">
        <w:trPr>
          <w:trHeight w:val="284"/>
        </w:trPr>
        <w:tc>
          <w:tcPr>
            <w:tcW w:w="5949" w:type="dxa"/>
            <w:vAlign w:val="center"/>
          </w:tcPr>
          <w:p w14:paraId="267475E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 de reparación de transmisión</w:t>
            </w:r>
          </w:p>
        </w:tc>
        <w:tc>
          <w:tcPr>
            <w:tcW w:w="2268" w:type="dxa"/>
            <w:vAlign w:val="center"/>
          </w:tcPr>
          <w:p w14:paraId="5CDB36D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Kit</w:t>
            </w:r>
          </w:p>
        </w:tc>
        <w:tc>
          <w:tcPr>
            <w:tcW w:w="1843" w:type="dxa"/>
            <w:vAlign w:val="center"/>
          </w:tcPr>
          <w:p w14:paraId="60D3CAD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66F6376" w14:textId="77777777" w:rsidTr="007575BE">
        <w:trPr>
          <w:trHeight w:val="284"/>
        </w:trPr>
        <w:tc>
          <w:tcPr>
            <w:tcW w:w="5949" w:type="dxa"/>
            <w:vAlign w:val="center"/>
          </w:tcPr>
          <w:p w14:paraId="493BDAA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Convertidor</w:t>
            </w:r>
          </w:p>
        </w:tc>
        <w:tc>
          <w:tcPr>
            <w:tcW w:w="2268" w:type="dxa"/>
            <w:vAlign w:val="center"/>
          </w:tcPr>
          <w:p w14:paraId="183F341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4BBF56B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6178C62" w14:textId="77777777" w:rsidTr="007575BE">
        <w:trPr>
          <w:trHeight w:val="284"/>
        </w:trPr>
        <w:tc>
          <w:tcPr>
            <w:tcW w:w="5949" w:type="dxa"/>
            <w:vAlign w:val="center"/>
            <w:hideMark/>
          </w:tcPr>
          <w:p w14:paraId="7A474E5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gomas de </w:t>
            </w:r>
            <w:proofErr w:type="spellStart"/>
            <w:r w:rsidRPr="00491DE7">
              <w:rPr>
                <w:rFonts w:ascii="ColaborateLight" w:hAnsi="ColaborateLight"/>
                <w:sz w:val="22"/>
                <w:szCs w:val="22"/>
                <w:lang w:eastAsia="en-US"/>
              </w:rPr>
              <w:t>sprock</w:t>
            </w:r>
            <w:proofErr w:type="spellEnd"/>
          </w:p>
        </w:tc>
        <w:tc>
          <w:tcPr>
            <w:tcW w:w="2268" w:type="dxa"/>
            <w:vAlign w:val="center"/>
            <w:hideMark/>
          </w:tcPr>
          <w:p w14:paraId="1C94C9A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308DD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8C2A0E9" w14:textId="77777777" w:rsidTr="007575BE">
        <w:trPr>
          <w:trHeight w:val="284"/>
        </w:trPr>
        <w:tc>
          <w:tcPr>
            <w:tcW w:w="5949" w:type="dxa"/>
            <w:vAlign w:val="center"/>
            <w:hideMark/>
          </w:tcPr>
          <w:p w14:paraId="607166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Flecha de cambios</w:t>
            </w:r>
          </w:p>
        </w:tc>
        <w:tc>
          <w:tcPr>
            <w:tcW w:w="2268" w:type="dxa"/>
            <w:vAlign w:val="center"/>
            <w:hideMark/>
          </w:tcPr>
          <w:p w14:paraId="796A306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9D0C28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B95477B" w14:textId="77777777" w:rsidTr="007575BE">
        <w:trPr>
          <w:trHeight w:val="284"/>
        </w:trPr>
        <w:tc>
          <w:tcPr>
            <w:tcW w:w="5949" w:type="dxa"/>
            <w:vAlign w:val="center"/>
            <w:hideMark/>
          </w:tcPr>
          <w:p w14:paraId="3DA3E09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Reten de flecha de cambio</w:t>
            </w:r>
          </w:p>
        </w:tc>
        <w:tc>
          <w:tcPr>
            <w:tcW w:w="2268" w:type="dxa"/>
            <w:vAlign w:val="center"/>
            <w:hideMark/>
          </w:tcPr>
          <w:p w14:paraId="52EBC17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968FBE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56BACF51" w14:textId="77777777" w:rsidTr="007575BE">
        <w:trPr>
          <w:trHeight w:val="284"/>
        </w:trPr>
        <w:tc>
          <w:tcPr>
            <w:tcW w:w="5949" w:type="dxa"/>
            <w:vAlign w:val="center"/>
            <w:hideMark/>
          </w:tcPr>
          <w:p w14:paraId="78E3FCB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Palanca de cambios </w:t>
            </w:r>
          </w:p>
        </w:tc>
        <w:tc>
          <w:tcPr>
            <w:tcW w:w="2268" w:type="dxa"/>
            <w:vAlign w:val="center"/>
            <w:hideMark/>
          </w:tcPr>
          <w:p w14:paraId="5D63F4A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5EAE107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DDB4E96" w14:textId="77777777" w:rsidTr="007575BE">
        <w:trPr>
          <w:trHeight w:val="284"/>
        </w:trPr>
        <w:tc>
          <w:tcPr>
            <w:tcW w:w="5949" w:type="dxa"/>
            <w:vAlign w:val="center"/>
            <w:hideMark/>
          </w:tcPr>
          <w:p w14:paraId="57B03CB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lastRenderedPageBreak/>
              <w:t xml:space="preserve">Tapón de transmisión trasera </w:t>
            </w:r>
          </w:p>
        </w:tc>
        <w:tc>
          <w:tcPr>
            <w:tcW w:w="2268" w:type="dxa"/>
            <w:vAlign w:val="center"/>
            <w:hideMark/>
          </w:tcPr>
          <w:p w14:paraId="1F159CE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1B3150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1C73404C" w14:textId="77777777" w:rsidTr="007575BE">
        <w:trPr>
          <w:trHeight w:val="284"/>
        </w:trPr>
        <w:tc>
          <w:tcPr>
            <w:tcW w:w="5949" w:type="dxa"/>
            <w:vAlign w:val="center"/>
            <w:hideMark/>
          </w:tcPr>
          <w:p w14:paraId="7162B977" w14:textId="77777777" w:rsidR="00491DE7" w:rsidRPr="00491DE7" w:rsidRDefault="00491DE7" w:rsidP="00491DE7">
            <w:pPr>
              <w:jc w:val="both"/>
              <w:rPr>
                <w:rFonts w:ascii="ColaborateLight" w:hAnsi="ColaborateLight"/>
                <w:sz w:val="22"/>
                <w:szCs w:val="22"/>
                <w:lang w:eastAsia="en-US"/>
              </w:rPr>
            </w:pPr>
            <w:proofErr w:type="spellStart"/>
            <w:r w:rsidRPr="00491DE7">
              <w:rPr>
                <w:rFonts w:ascii="ColaborateLight" w:hAnsi="ColaborateLight"/>
                <w:sz w:val="22"/>
                <w:szCs w:val="22"/>
                <w:lang w:eastAsia="en-US"/>
              </w:rPr>
              <w:t>Oring</w:t>
            </w:r>
            <w:proofErr w:type="spellEnd"/>
            <w:r w:rsidRPr="00491DE7">
              <w:rPr>
                <w:rFonts w:ascii="ColaborateLight" w:hAnsi="ColaborateLight"/>
                <w:sz w:val="22"/>
                <w:szCs w:val="22"/>
                <w:lang w:eastAsia="en-US"/>
              </w:rPr>
              <w:t xml:space="preserve"> de tapón de transmisión </w:t>
            </w:r>
          </w:p>
        </w:tc>
        <w:tc>
          <w:tcPr>
            <w:tcW w:w="2268" w:type="dxa"/>
            <w:vAlign w:val="center"/>
            <w:hideMark/>
          </w:tcPr>
          <w:p w14:paraId="7371F66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7607988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2563FB6B" w14:textId="77777777" w:rsidTr="007575BE">
        <w:trPr>
          <w:trHeight w:val="284"/>
        </w:trPr>
        <w:tc>
          <w:tcPr>
            <w:tcW w:w="5949" w:type="dxa"/>
            <w:vAlign w:val="center"/>
            <w:hideMark/>
          </w:tcPr>
          <w:p w14:paraId="0C76619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Balero de transmisión </w:t>
            </w:r>
          </w:p>
        </w:tc>
        <w:tc>
          <w:tcPr>
            <w:tcW w:w="2268" w:type="dxa"/>
            <w:vAlign w:val="center"/>
            <w:hideMark/>
          </w:tcPr>
          <w:p w14:paraId="348A268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hideMark/>
          </w:tcPr>
          <w:p w14:paraId="32F613D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0217AD73" w14:textId="77777777" w:rsidTr="007575BE">
        <w:trPr>
          <w:trHeight w:val="284"/>
        </w:trPr>
        <w:tc>
          <w:tcPr>
            <w:tcW w:w="5949" w:type="dxa"/>
            <w:vAlign w:val="center"/>
            <w:hideMark/>
          </w:tcPr>
          <w:p w14:paraId="07B1095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retenes de transmisión </w:t>
            </w:r>
          </w:p>
        </w:tc>
        <w:tc>
          <w:tcPr>
            <w:tcW w:w="2268" w:type="dxa"/>
            <w:vAlign w:val="center"/>
            <w:hideMark/>
          </w:tcPr>
          <w:p w14:paraId="2DBF534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1FEA7F0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D849C3F" w14:textId="77777777" w:rsidTr="007575BE">
        <w:trPr>
          <w:trHeight w:val="284"/>
        </w:trPr>
        <w:tc>
          <w:tcPr>
            <w:tcW w:w="5949" w:type="dxa"/>
            <w:vAlign w:val="center"/>
            <w:hideMark/>
          </w:tcPr>
          <w:p w14:paraId="6165C4F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Juego de tornillo y tuerca de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w:t>
            </w:r>
          </w:p>
        </w:tc>
        <w:tc>
          <w:tcPr>
            <w:tcW w:w="2268" w:type="dxa"/>
            <w:vAlign w:val="center"/>
            <w:hideMark/>
          </w:tcPr>
          <w:p w14:paraId="1841BCF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Juego</w:t>
            </w:r>
          </w:p>
        </w:tc>
        <w:tc>
          <w:tcPr>
            <w:tcW w:w="1843" w:type="dxa"/>
            <w:vAlign w:val="center"/>
            <w:hideMark/>
          </w:tcPr>
          <w:p w14:paraId="2CFBA8B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35890D45" w14:textId="77777777" w:rsidTr="007575BE">
        <w:trPr>
          <w:trHeight w:val="284"/>
        </w:trPr>
        <w:tc>
          <w:tcPr>
            <w:tcW w:w="5949" w:type="dxa"/>
            <w:vAlign w:val="center"/>
          </w:tcPr>
          <w:p w14:paraId="736AEAF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Reparación de transmisión automática</w:t>
            </w:r>
          </w:p>
        </w:tc>
        <w:tc>
          <w:tcPr>
            <w:tcW w:w="2268" w:type="dxa"/>
            <w:vAlign w:val="center"/>
          </w:tcPr>
          <w:p w14:paraId="67C4C38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tcPr>
          <w:p w14:paraId="028EA62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9140313" w14:textId="77777777" w:rsidTr="007575BE">
        <w:trPr>
          <w:trHeight w:val="284"/>
        </w:trPr>
        <w:tc>
          <w:tcPr>
            <w:tcW w:w="5949" w:type="dxa"/>
            <w:vAlign w:val="center"/>
            <w:hideMark/>
          </w:tcPr>
          <w:p w14:paraId="65CEE78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aceite de transmisión automática</w:t>
            </w:r>
          </w:p>
        </w:tc>
        <w:tc>
          <w:tcPr>
            <w:tcW w:w="2268" w:type="dxa"/>
            <w:vAlign w:val="center"/>
            <w:hideMark/>
          </w:tcPr>
          <w:p w14:paraId="4D94561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4EB7B7D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E919B19" w14:textId="77777777" w:rsidTr="007575BE">
        <w:trPr>
          <w:trHeight w:val="284"/>
        </w:trPr>
        <w:tc>
          <w:tcPr>
            <w:tcW w:w="5949" w:type="dxa"/>
            <w:vAlign w:val="center"/>
            <w:hideMark/>
          </w:tcPr>
          <w:p w14:paraId="0FC6DF8C"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kit de tracción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motor,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trasero, cadena de tracción) </w:t>
            </w:r>
          </w:p>
        </w:tc>
        <w:tc>
          <w:tcPr>
            <w:tcW w:w="2268" w:type="dxa"/>
            <w:vAlign w:val="center"/>
            <w:hideMark/>
          </w:tcPr>
          <w:p w14:paraId="5B7ACA3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10AC56F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37E4CCC" w14:textId="77777777" w:rsidTr="007575BE">
        <w:trPr>
          <w:trHeight w:val="284"/>
        </w:trPr>
        <w:tc>
          <w:tcPr>
            <w:tcW w:w="5949" w:type="dxa"/>
            <w:vAlign w:val="center"/>
            <w:hideMark/>
          </w:tcPr>
          <w:p w14:paraId="72F7E59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juego de gomas de </w:t>
            </w:r>
            <w:proofErr w:type="spellStart"/>
            <w:r w:rsidRPr="00491DE7">
              <w:rPr>
                <w:rFonts w:ascii="ColaborateLight" w:hAnsi="ColaborateLight"/>
                <w:sz w:val="22"/>
                <w:szCs w:val="22"/>
                <w:lang w:eastAsia="en-US"/>
              </w:rPr>
              <w:t>sprock</w:t>
            </w:r>
            <w:proofErr w:type="spellEnd"/>
          </w:p>
        </w:tc>
        <w:tc>
          <w:tcPr>
            <w:tcW w:w="2268" w:type="dxa"/>
            <w:vAlign w:val="center"/>
            <w:hideMark/>
          </w:tcPr>
          <w:p w14:paraId="2B2FFE6B"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6B400EA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42F6BA34" w14:textId="77777777" w:rsidTr="007575BE">
        <w:trPr>
          <w:trHeight w:val="284"/>
        </w:trPr>
        <w:tc>
          <w:tcPr>
            <w:tcW w:w="5949" w:type="dxa"/>
            <w:vAlign w:val="center"/>
            <w:hideMark/>
          </w:tcPr>
          <w:p w14:paraId="6F54EFF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flecha de cambios</w:t>
            </w:r>
          </w:p>
        </w:tc>
        <w:tc>
          <w:tcPr>
            <w:tcW w:w="2268" w:type="dxa"/>
            <w:vAlign w:val="center"/>
            <w:hideMark/>
          </w:tcPr>
          <w:p w14:paraId="2886F05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BBED4C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B122FC3" w14:textId="77777777" w:rsidTr="007575BE">
        <w:trPr>
          <w:trHeight w:val="284"/>
        </w:trPr>
        <w:tc>
          <w:tcPr>
            <w:tcW w:w="5949" w:type="dxa"/>
            <w:vAlign w:val="center"/>
          </w:tcPr>
          <w:p w14:paraId="0E522EC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convertidor</w:t>
            </w:r>
          </w:p>
        </w:tc>
        <w:tc>
          <w:tcPr>
            <w:tcW w:w="2268" w:type="dxa"/>
            <w:vAlign w:val="center"/>
          </w:tcPr>
          <w:p w14:paraId="01D9C35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1A26BC4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1618F426" w14:textId="77777777" w:rsidTr="007575BE">
        <w:trPr>
          <w:trHeight w:val="284"/>
        </w:trPr>
        <w:tc>
          <w:tcPr>
            <w:tcW w:w="5949" w:type="dxa"/>
            <w:vAlign w:val="center"/>
            <w:hideMark/>
          </w:tcPr>
          <w:p w14:paraId="63BF244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reten de flecha de cambios </w:t>
            </w:r>
          </w:p>
        </w:tc>
        <w:tc>
          <w:tcPr>
            <w:tcW w:w="2268" w:type="dxa"/>
            <w:vAlign w:val="center"/>
            <w:hideMark/>
          </w:tcPr>
          <w:p w14:paraId="36DEB857"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952BC9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815214B" w14:textId="77777777" w:rsidTr="007575BE">
        <w:trPr>
          <w:trHeight w:val="284"/>
        </w:trPr>
        <w:tc>
          <w:tcPr>
            <w:tcW w:w="5949" w:type="dxa"/>
            <w:vAlign w:val="center"/>
            <w:hideMark/>
          </w:tcPr>
          <w:p w14:paraId="565B17B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palanca de cambios </w:t>
            </w:r>
          </w:p>
        </w:tc>
        <w:tc>
          <w:tcPr>
            <w:tcW w:w="2268" w:type="dxa"/>
            <w:vAlign w:val="center"/>
            <w:hideMark/>
          </w:tcPr>
          <w:p w14:paraId="7FAAA7D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0F6D34D"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7583535" w14:textId="77777777" w:rsidTr="007575BE">
        <w:trPr>
          <w:trHeight w:val="284"/>
        </w:trPr>
        <w:tc>
          <w:tcPr>
            <w:tcW w:w="5949" w:type="dxa"/>
            <w:vAlign w:val="center"/>
            <w:hideMark/>
          </w:tcPr>
          <w:p w14:paraId="4DAAF87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tapón de transmisión trasera </w:t>
            </w:r>
          </w:p>
        </w:tc>
        <w:tc>
          <w:tcPr>
            <w:tcW w:w="2268" w:type="dxa"/>
            <w:vAlign w:val="center"/>
            <w:hideMark/>
          </w:tcPr>
          <w:p w14:paraId="3309B16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15E6EE7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3963C74" w14:textId="77777777" w:rsidTr="007575BE">
        <w:trPr>
          <w:trHeight w:val="284"/>
        </w:trPr>
        <w:tc>
          <w:tcPr>
            <w:tcW w:w="5949" w:type="dxa"/>
            <w:vAlign w:val="center"/>
            <w:hideMark/>
          </w:tcPr>
          <w:p w14:paraId="6DFE1F7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w:t>
            </w:r>
            <w:proofErr w:type="spellStart"/>
            <w:r w:rsidRPr="00491DE7">
              <w:rPr>
                <w:rFonts w:ascii="ColaborateLight" w:hAnsi="ColaborateLight"/>
                <w:sz w:val="22"/>
                <w:szCs w:val="22"/>
                <w:lang w:eastAsia="en-US"/>
              </w:rPr>
              <w:t>oring</w:t>
            </w:r>
            <w:proofErr w:type="spellEnd"/>
            <w:r w:rsidRPr="00491DE7">
              <w:rPr>
                <w:rFonts w:ascii="ColaborateLight" w:hAnsi="ColaborateLight"/>
                <w:sz w:val="22"/>
                <w:szCs w:val="22"/>
                <w:lang w:eastAsia="en-US"/>
              </w:rPr>
              <w:t xml:space="preserve"> de tapón de transmisión </w:t>
            </w:r>
          </w:p>
        </w:tc>
        <w:tc>
          <w:tcPr>
            <w:tcW w:w="2268" w:type="dxa"/>
            <w:vAlign w:val="center"/>
            <w:hideMark/>
          </w:tcPr>
          <w:p w14:paraId="490B44E5"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505EE57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62C4C95D" w14:textId="77777777" w:rsidTr="007575BE">
        <w:trPr>
          <w:trHeight w:val="284"/>
        </w:trPr>
        <w:tc>
          <w:tcPr>
            <w:tcW w:w="5949" w:type="dxa"/>
            <w:vAlign w:val="center"/>
            <w:hideMark/>
          </w:tcPr>
          <w:p w14:paraId="159A24C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balero de transmisión </w:t>
            </w:r>
          </w:p>
        </w:tc>
        <w:tc>
          <w:tcPr>
            <w:tcW w:w="2268" w:type="dxa"/>
            <w:vAlign w:val="center"/>
            <w:hideMark/>
          </w:tcPr>
          <w:p w14:paraId="5580C83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488CF5F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700CAC77" w14:textId="77777777" w:rsidTr="007575BE">
        <w:trPr>
          <w:trHeight w:val="284"/>
        </w:trPr>
        <w:tc>
          <w:tcPr>
            <w:tcW w:w="5949" w:type="dxa"/>
            <w:vAlign w:val="center"/>
            <w:hideMark/>
          </w:tcPr>
          <w:p w14:paraId="326DDD50" w14:textId="68322F86" w:rsidR="00491DE7" w:rsidRPr="00491DE7" w:rsidRDefault="001375F2"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w:t>
            </w:r>
            <w:r w:rsidR="00491DE7" w:rsidRPr="00491DE7">
              <w:rPr>
                <w:rFonts w:ascii="ColaborateLight" w:hAnsi="ColaborateLight"/>
                <w:sz w:val="22"/>
                <w:szCs w:val="22"/>
                <w:lang w:eastAsia="en-US"/>
              </w:rPr>
              <w:t xml:space="preserve"> de juego de retenes de transmisión </w:t>
            </w:r>
          </w:p>
        </w:tc>
        <w:tc>
          <w:tcPr>
            <w:tcW w:w="2268" w:type="dxa"/>
            <w:vAlign w:val="center"/>
            <w:hideMark/>
          </w:tcPr>
          <w:p w14:paraId="3BD0087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36E0FB1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35FC4F5A" w14:textId="77777777" w:rsidTr="007575BE">
        <w:trPr>
          <w:trHeight w:val="284"/>
        </w:trPr>
        <w:tc>
          <w:tcPr>
            <w:tcW w:w="5949" w:type="dxa"/>
            <w:vAlign w:val="center"/>
            <w:hideMark/>
          </w:tcPr>
          <w:p w14:paraId="314143A6"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Reposición de juego de tornillo y tuerca de </w:t>
            </w:r>
            <w:proofErr w:type="spellStart"/>
            <w:r w:rsidRPr="00491DE7">
              <w:rPr>
                <w:rFonts w:ascii="ColaborateLight" w:hAnsi="ColaborateLight"/>
                <w:sz w:val="22"/>
                <w:szCs w:val="22"/>
                <w:lang w:eastAsia="en-US"/>
              </w:rPr>
              <w:t>sprock</w:t>
            </w:r>
            <w:proofErr w:type="spellEnd"/>
            <w:r w:rsidRPr="00491DE7">
              <w:rPr>
                <w:rFonts w:ascii="ColaborateLight" w:hAnsi="ColaborateLight"/>
                <w:sz w:val="22"/>
                <w:szCs w:val="22"/>
                <w:lang w:eastAsia="en-US"/>
              </w:rPr>
              <w:t xml:space="preserve"> </w:t>
            </w:r>
          </w:p>
        </w:tc>
        <w:tc>
          <w:tcPr>
            <w:tcW w:w="2268" w:type="dxa"/>
            <w:vAlign w:val="center"/>
            <w:hideMark/>
          </w:tcPr>
          <w:p w14:paraId="2FCCF8D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servicio</w:t>
            </w:r>
          </w:p>
        </w:tc>
        <w:tc>
          <w:tcPr>
            <w:tcW w:w="1843" w:type="dxa"/>
            <w:vAlign w:val="center"/>
            <w:hideMark/>
          </w:tcPr>
          <w:p w14:paraId="6574340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21855293" w14:textId="77777777" w:rsidTr="007575BE">
        <w:trPr>
          <w:trHeight w:val="284"/>
        </w:trPr>
        <w:tc>
          <w:tcPr>
            <w:tcW w:w="8217" w:type="dxa"/>
            <w:gridSpan w:val="2"/>
            <w:hideMark/>
          </w:tcPr>
          <w:p w14:paraId="2B7CF7A1" w14:textId="77777777" w:rsidR="00491DE7" w:rsidRPr="00491DE7" w:rsidRDefault="00491DE7" w:rsidP="00491DE7">
            <w:pPr>
              <w:jc w:val="both"/>
              <w:rPr>
                <w:rFonts w:ascii="ColaborateLight" w:hAnsi="ColaborateLight"/>
                <w:b/>
                <w:bCs/>
                <w:i/>
                <w:iCs/>
                <w:sz w:val="22"/>
                <w:szCs w:val="22"/>
                <w:lang w:eastAsia="en-US"/>
              </w:rPr>
            </w:pPr>
            <w:r w:rsidRPr="00491DE7">
              <w:rPr>
                <w:rFonts w:ascii="ColaborateLight" w:hAnsi="ColaborateLight"/>
                <w:b/>
                <w:bCs/>
                <w:i/>
                <w:iCs/>
                <w:sz w:val="22"/>
                <w:szCs w:val="22"/>
                <w:lang w:eastAsia="en-US"/>
              </w:rPr>
              <w:t>11.- Accesorios Esenciales</w:t>
            </w:r>
          </w:p>
        </w:tc>
        <w:tc>
          <w:tcPr>
            <w:tcW w:w="1843" w:type="dxa"/>
            <w:hideMark/>
          </w:tcPr>
          <w:p w14:paraId="74349D59" w14:textId="77777777" w:rsidR="00491DE7" w:rsidRPr="00491DE7" w:rsidRDefault="00491DE7" w:rsidP="00491DE7">
            <w:pPr>
              <w:jc w:val="both"/>
              <w:rPr>
                <w:rFonts w:ascii="ColaborateLight" w:hAnsi="ColaborateLight"/>
                <w:sz w:val="22"/>
                <w:szCs w:val="22"/>
                <w:vertAlign w:val="superscript"/>
                <w:lang w:eastAsia="en-US"/>
              </w:rPr>
            </w:pPr>
            <w:r w:rsidRPr="00491DE7">
              <w:rPr>
                <w:rFonts w:ascii="ColaborateLight" w:hAnsi="ColaborateLight"/>
                <w:sz w:val="22"/>
                <w:szCs w:val="22"/>
                <w:vertAlign w:val="superscript"/>
                <w:lang w:eastAsia="en-US"/>
              </w:rPr>
              <w:t> </w:t>
            </w:r>
          </w:p>
        </w:tc>
      </w:tr>
      <w:tr w:rsidR="00491DE7" w:rsidRPr="00491DE7" w14:paraId="412E821D" w14:textId="77777777" w:rsidTr="007575BE">
        <w:trPr>
          <w:trHeight w:val="284"/>
        </w:trPr>
        <w:tc>
          <w:tcPr>
            <w:tcW w:w="5949" w:type="dxa"/>
            <w:vAlign w:val="center"/>
          </w:tcPr>
          <w:p w14:paraId="12BD92F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Manija de frenos delanteros </w:t>
            </w:r>
          </w:p>
        </w:tc>
        <w:tc>
          <w:tcPr>
            <w:tcW w:w="2268" w:type="dxa"/>
            <w:vAlign w:val="center"/>
          </w:tcPr>
          <w:p w14:paraId="0DBBE51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7C50C1FA"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8808068" w14:textId="77777777" w:rsidTr="007575BE">
        <w:trPr>
          <w:trHeight w:val="284"/>
        </w:trPr>
        <w:tc>
          <w:tcPr>
            <w:tcW w:w="5949" w:type="dxa"/>
            <w:vAlign w:val="center"/>
          </w:tcPr>
          <w:p w14:paraId="30427AC3" w14:textId="77777777" w:rsidR="00491DE7" w:rsidRPr="00491DE7" w:rsidRDefault="00491DE7" w:rsidP="00491DE7">
            <w:pPr>
              <w:jc w:val="both"/>
              <w:rPr>
                <w:rFonts w:ascii="ColaborateLight" w:hAnsi="ColaborateLight"/>
                <w:sz w:val="22"/>
                <w:szCs w:val="22"/>
                <w:lang w:eastAsia="en-US"/>
              </w:rPr>
            </w:pPr>
            <w:bookmarkStart w:id="17" w:name="_Hlk124785068"/>
            <w:r w:rsidRPr="00491DE7">
              <w:rPr>
                <w:rFonts w:ascii="ColaborateLight" w:hAnsi="ColaborateLight"/>
                <w:sz w:val="22"/>
                <w:szCs w:val="22"/>
                <w:lang w:eastAsia="en-US"/>
              </w:rPr>
              <w:t>Espejo lateral</w:t>
            </w:r>
          </w:p>
        </w:tc>
        <w:tc>
          <w:tcPr>
            <w:tcW w:w="2268" w:type="dxa"/>
            <w:vAlign w:val="center"/>
          </w:tcPr>
          <w:p w14:paraId="016C57B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346DEF4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bookmarkEnd w:id="17"/>
      <w:tr w:rsidR="00491DE7" w:rsidRPr="00491DE7" w14:paraId="0A44F85A" w14:textId="77777777" w:rsidTr="007575BE">
        <w:trPr>
          <w:trHeight w:val="284"/>
        </w:trPr>
        <w:tc>
          <w:tcPr>
            <w:tcW w:w="5949" w:type="dxa"/>
            <w:vAlign w:val="center"/>
          </w:tcPr>
          <w:p w14:paraId="74CAFB6B" w14:textId="6C98AF58"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 xml:space="preserve">Mica de direccionales </w:t>
            </w:r>
          </w:p>
        </w:tc>
        <w:tc>
          <w:tcPr>
            <w:tcW w:w="2268" w:type="dxa"/>
            <w:vAlign w:val="center"/>
          </w:tcPr>
          <w:p w14:paraId="2A1C342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170A896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44322CFA" w14:textId="77777777" w:rsidTr="007575BE">
        <w:trPr>
          <w:trHeight w:val="284"/>
        </w:trPr>
        <w:tc>
          <w:tcPr>
            <w:tcW w:w="5949" w:type="dxa"/>
            <w:vAlign w:val="center"/>
          </w:tcPr>
          <w:p w14:paraId="12F84B5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Pedal de cambios</w:t>
            </w:r>
          </w:p>
        </w:tc>
        <w:tc>
          <w:tcPr>
            <w:tcW w:w="2268" w:type="dxa"/>
            <w:vAlign w:val="center"/>
          </w:tcPr>
          <w:p w14:paraId="5A6E4C3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Pieza</w:t>
            </w:r>
          </w:p>
        </w:tc>
        <w:tc>
          <w:tcPr>
            <w:tcW w:w="1843" w:type="dxa"/>
            <w:vAlign w:val="center"/>
          </w:tcPr>
          <w:p w14:paraId="546F12D4"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Refacción</w:t>
            </w:r>
          </w:p>
        </w:tc>
      </w:tr>
      <w:tr w:rsidR="00491DE7" w:rsidRPr="00491DE7" w14:paraId="79260BC8" w14:textId="77777777" w:rsidTr="007575BE">
        <w:trPr>
          <w:trHeight w:val="284"/>
        </w:trPr>
        <w:tc>
          <w:tcPr>
            <w:tcW w:w="5949" w:type="dxa"/>
            <w:vAlign w:val="center"/>
          </w:tcPr>
          <w:p w14:paraId="53F4441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manija de frenos delanteros</w:t>
            </w:r>
          </w:p>
        </w:tc>
        <w:tc>
          <w:tcPr>
            <w:tcW w:w="2268" w:type="dxa"/>
            <w:vAlign w:val="center"/>
          </w:tcPr>
          <w:p w14:paraId="5CE60FCF"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00F95B0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5DC9BA16" w14:textId="77777777" w:rsidTr="007575BE">
        <w:trPr>
          <w:trHeight w:val="284"/>
        </w:trPr>
        <w:tc>
          <w:tcPr>
            <w:tcW w:w="5949" w:type="dxa"/>
            <w:vAlign w:val="center"/>
            <w:hideMark/>
          </w:tcPr>
          <w:p w14:paraId="439EFB9B" w14:textId="77777777" w:rsidR="00491DE7" w:rsidRPr="00491DE7" w:rsidRDefault="00491DE7" w:rsidP="00491DE7">
            <w:pPr>
              <w:jc w:val="both"/>
              <w:rPr>
                <w:rFonts w:ascii="ColaborateLight" w:hAnsi="ColaborateLight"/>
                <w:sz w:val="22"/>
                <w:szCs w:val="22"/>
                <w:lang w:eastAsia="en-US"/>
              </w:rPr>
            </w:pPr>
            <w:bookmarkStart w:id="18" w:name="_Hlk124775282"/>
            <w:r w:rsidRPr="00491DE7">
              <w:rPr>
                <w:rFonts w:ascii="ColaborateLight" w:hAnsi="ColaborateLight"/>
                <w:sz w:val="22"/>
                <w:szCs w:val="22"/>
                <w:lang w:eastAsia="en-US"/>
              </w:rPr>
              <w:t xml:space="preserve">Reposición de pedal de cambios </w:t>
            </w:r>
          </w:p>
        </w:tc>
        <w:tc>
          <w:tcPr>
            <w:tcW w:w="2268" w:type="dxa"/>
            <w:vAlign w:val="center"/>
            <w:hideMark/>
          </w:tcPr>
          <w:p w14:paraId="452749BE"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0F44CF19"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bookmarkEnd w:id="18"/>
      <w:tr w:rsidR="00491DE7" w:rsidRPr="00491DE7" w14:paraId="4D17848C" w14:textId="77777777" w:rsidTr="007575BE">
        <w:trPr>
          <w:trHeight w:val="284"/>
        </w:trPr>
        <w:tc>
          <w:tcPr>
            <w:tcW w:w="5949" w:type="dxa"/>
            <w:vAlign w:val="center"/>
            <w:hideMark/>
          </w:tcPr>
          <w:p w14:paraId="1EF4CD30"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mica de direccionales</w:t>
            </w:r>
          </w:p>
        </w:tc>
        <w:tc>
          <w:tcPr>
            <w:tcW w:w="2268" w:type="dxa"/>
            <w:vAlign w:val="center"/>
            <w:hideMark/>
          </w:tcPr>
          <w:p w14:paraId="3070733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hideMark/>
          </w:tcPr>
          <w:p w14:paraId="650006F3"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r w:rsidR="00491DE7" w:rsidRPr="00491DE7" w14:paraId="00B17FF8" w14:textId="77777777" w:rsidTr="007575BE">
        <w:trPr>
          <w:trHeight w:val="284"/>
        </w:trPr>
        <w:tc>
          <w:tcPr>
            <w:tcW w:w="5949" w:type="dxa"/>
            <w:vAlign w:val="center"/>
          </w:tcPr>
          <w:p w14:paraId="1A44DAC2"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Reposición de espejo lateral</w:t>
            </w:r>
          </w:p>
        </w:tc>
        <w:tc>
          <w:tcPr>
            <w:tcW w:w="2268" w:type="dxa"/>
            <w:vAlign w:val="center"/>
          </w:tcPr>
          <w:p w14:paraId="5E890D88"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Por unidad</w:t>
            </w:r>
          </w:p>
        </w:tc>
        <w:tc>
          <w:tcPr>
            <w:tcW w:w="1843" w:type="dxa"/>
            <w:vAlign w:val="center"/>
          </w:tcPr>
          <w:p w14:paraId="4AD8F811" w14:textId="77777777" w:rsidR="00491DE7" w:rsidRPr="00491DE7" w:rsidRDefault="00491DE7" w:rsidP="00491DE7">
            <w:pPr>
              <w:jc w:val="both"/>
              <w:rPr>
                <w:rFonts w:ascii="ColaborateLight" w:hAnsi="ColaborateLight"/>
                <w:sz w:val="22"/>
                <w:szCs w:val="22"/>
                <w:lang w:eastAsia="en-US"/>
              </w:rPr>
            </w:pPr>
            <w:r w:rsidRPr="00491DE7">
              <w:rPr>
                <w:rFonts w:ascii="ColaborateLight" w:hAnsi="ColaborateLight"/>
                <w:sz w:val="22"/>
                <w:szCs w:val="22"/>
                <w:lang w:eastAsia="en-US"/>
              </w:rPr>
              <w:t>Mano de obra</w:t>
            </w:r>
          </w:p>
        </w:tc>
      </w:tr>
    </w:tbl>
    <w:p w14:paraId="3486EDC3" w14:textId="396FF072" w:rsidR="00491DE7" w:rsidRDefault="00491DE7" w:rsidP="00491DE7">
      <w:pPr>
        <w:jc w:val="both"/>
        <w:rPr>
          <w:rFonts w:ascii="ColaborateLight" w:hAnsi="ColaborateLight" w:cs="Times New Roman"/>
          <w:sz w:val="22"/>
          <w:szCs w:val="22"/>
          <w:lang w:val="es-ES" w:eastAsia="en-US"/>
        </w:rPr>
      </w:pPr>
    </w:p>
    <w:p w14:paraId="16682181" w14:textId="33DA0E68" w:rsidR="007575BE" w:rsidRDefault="007575BE" w:rsidP="00491DE7">
      <w:pPr>
        <w:jc w:val="both"/>
        <w:rPr>
          <w:rFonts w:ascii="ColaborateLight" w:hAnsi="ColaborateLight" w:cs="Times New Roman"/>
          <w:sz w:val="22"/>
          <w:szCs w:val="22"/>
          <w:lang w:val="es-ES" w:eastAsia="en-US"/>
        </w:rPr>
      </w:pPr>
    </w:p>
    <w:p w14:paraId="4F677CA1" w14:textId="502505F4" w:rsidR="007575BE" w:rsidRDefault="007575BE" w:rsidP="00491DE7">
      <w:pPr>
        <w:jc w:val="both"/>
        <w:rPr>
          <w:rFonts w:ascii="ColaborateLight" w:hAnsi="ColaborateLight" w:cs="Times New Roman"/>
          <w:sz w:val="22"/>
          <w:szCs w:val="22"/>
          <w:lang w:val="es-ES" w:eastAsia="en-US"/>
        </w:rPr>
      </w:pPr>
    </w:p>
    <w:p w14:paraId="376236D6" w14:textId="4DDE7760" w:rsidR="007575BE" w:rsidRDefault="007575BE" w:rsidP="00491DE7">
      <w:pPr>
        <w:jc w:val="both"/>
        <w:rPr>
          <w:rFonts w:ascii="ColaborateLight" w:hAnsi="ColaborateLight" w:cs="Times New Roman"/>
          <w:sz w:val="22"/>
          <w:szCs w:val="22"/>
          <w:lang w:val="es-ES" w:eastAsia="en-US"/>
        </w:rPr>
      </w:pPr>
    </w:p>
    <w:p w14:paraId="6A966A3A" w14:textId="2776106F" w:rsidR="007575BE" w:rsidRDefault="007575BE" w:rsidP="00491DE7">
      <w:pPr>
        <w:jc w:val="both"/>
        <w:rPr>
          <w:rFonts w:ascii="ColaborateLight" w:hAnsi="ColaborateLight" w:cs="Times New Roman"/>
          <w:sz w:val="22"/>
          <w:szCs w:val="22"/>
          <w:lang w:val="es-ES" w:eastAsia="en-US"/>
        </w:rPr>
      </w:pPr>
    </w:p>
    <w:p w14:paraId="7761323C" w14:textId="66D125AD" w:rsidR="007575BE" w:rsidRDefault="007575BE" w:rsidP="00491DE7">
      <w:pPr>
        <w:jc w:val="both"/>
        <w:rPr>
          <w:rFonts w:ascii="ColaborateLight" w:hAnsi="ColaborateLight" w:cs="Times New Roman"/>
          <w:sz w:val="22"/>
          <w:szCs w:val="22"/>
          <w:lang w:val="es-ES" w:eastAsia="en-US"/>
        </w:rPr>
      </w:pPr>
    </w:p>
    <w:p w14:paraId="009F3DAF" w14:textId="780E2243" w:rsidR="007575BE" w:rsidRDefault="007575BE" w:rsidP="00491DE7">
      <w:pPr>
        <w:jc w:val="both"/>
        <w:rPr>
          <w:rFonts w:ascii="ColaborateLight" w:hAnsi="ColaborateLight" w:cs="Times New Roman"/>
          <w:sz w:val="22"/>
          <w:szCs w:val="22"/>
          <w:lang w:val="es-ES" w:eastAsia="en-US"/>
        </w:rPr>
      </w:pPr>
    </w:p>
    <w:p w14:paraId="51454D51" w14:textId="77777777" w:rsidR="007575BE" w:rsidRPr="00491DE7" w:rsidRDefault="007575BE" w:rsidP="00491DE7">
      <w:pPr>
        <w:jc w:val="both"/>
        <w:rPr>
          <w:rFonts w:ascii="ColaborateLight" w:hAnsi="ColaborateLight" w:cs="Times New Roman"/>
          <w:sz w:val="22"/>
          <w:szCs w:val="22"/>
          <w:lang w:val="es-ES" w:eastAsia="en-US"/>
        </w:rPr>
      </w:pPr>
    </w:p>
    <w:p w14:paraId="2C9A98D6" w14:textId="77777777" w:rsidR="005D491D" w:rsidRPr="005D491D" w:rsidRDefault="005D491D" w:rsidP="005D491D">
      <w:pPr>
        <w:jc w:val="both"/>
        <w:rPr>
          <w:rFonts w:ascii="ColaborateLight" w:hAnsi="ColaborateLight" w:cs="Times New Roman"/>
          <w:sz w:val="22"/>
          <w:szCs w:val="22"/>
          <w:lang w:eastAsia="en-US"/>
        </w:rPr>
      </w:pPr>
    </w:p>
    <w:p w14:paraId="41E621DC"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___________________________________________________</w:t>
      </w:r>
    </w:p>
    <w:p w14:paraId="34ADBFC7"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08A2FA61"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6F6C20D8"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br w:type="page"/>
      </w:r>
    </w:p>
    <w:p w14:paraId="2234F4DC" w14:textId="77777777" w:rsidR="005D491D" w:rsidRPr="009039E5" w:rsidRDefault="005D491D" w:rsidP="009039E5">
      <w:pPr>
        <w:jc w:val="center"/>
        <w:rPr>
          <w:rFonts w:ascii="ColaborateLight" w:hAnsi="ColaborateLight" w:cs="Arial"/>
          <w:b/>
          <w:bCs/>
          <w:sz w:val="22"/>
          <w:szCs w:val="22"/>
          <w:lang w:eastAsia="en-US"/>
        </w:rPr>
      </w:pPr>
      <w:r w:rsidRPr="009039E5">
        <w:rPr>
          <w:rFonts w:ascii="ColaborateLight" w:hAnsi="ColaborateLight" w:cs="Arial"/>
          <w:b/>
          <w:bCs/>
          <w:sz w:val="22"/>
          <w:szCs w:val="22"/>
          <w:lang w:eastAsia="en-US"/>
        </w:rPr>
        <w:lastRenderedPageBreak/>
        <w:t>LICITACIÓN PÚBLICA NACIONAL</w:t>
      </w:r>
    </w:p>
    <w:p w14:paraId="64A24F19" w14:textId="4A816D49" w:rsidR="005D491D" w:rsidRPr="009039E5" w:rsidRDefault="005D491D" w:rsidP="009039E5">
      <w:pPr>
        <w:jc w:val="center"/>
        <w:rPr>
          <w:rFonts w:ascii="ColaborateLight" w:hAnsi="ColaborateLight" w:cs="Arial"/>
          <w:b/>
          <w:bCs/>
          <w:sz w:val="22"/>
          <w:szCs w:val="22"/>
          <w:lang w:eastAsia="en-US"/>
        </w:rPr>
      </w:pPr>
      <w:r w:rsidRPr="009039E5">
        <w:rPr>
          <w:rFonts w:ascii="ColaborateLight" w:hAnsi="ColaborateLight" w:cs="Arial"/>
          <w:b/>
          <w:bCs/>
          <w:sz w:val="22"/>
          <w:szCs w:val="22"/>
          <w:lang w:eastAsia="en-US"/>
        </w:rPr>
        <w:t>No. 06002-00</w:t>
      </w:r>
      <w:r w:rsidR="009039E5" w:rsidRPr="009039E5">
        <w:rPr>
          <w:rFonts w:ascii="ColaborateLight" w:hAnsi="ColaborateLight" w:cs="Arial"/>
          <w:b/>
          <w:bCs/>
          <w:sz w:val="22"/>
          <w:szCs w:val="22"/>
          <w:lang w:eastAsia="en-US"/>
        </w:rPr>
        <w:t>5</w:t>
      </w:r>
      <w:r w:rsidRPr="009039E5">
        <w:rPr>
          <w:rFonts w:ascii="ColaborateLight" w:hAnsi="ColaborateLight" w:cs="Arial"/>
          <w:b/>
          <w:bCs/>
          <w:sz w:val="22"/>
          <w:szCs w:val="22"/>
          <w:lang w:eastAsia="en-US"/>
        </w:rPr>
        <w:t>-2</w:t>
      </w:r>
      <w:r w:rsidR="009039E5" w:rsidRPr="009039E5">
        <w:rPr>
          <w:rFonts w:ascii="ColaborateLight" w:hAnsi="ColaborateLight" w:cs="Arial"/>
          <w:b/>
          <w:bCs/>
          <w:sz w:val="22"/>
          <w:szCs w:val="22"/>
          <w:lang w:eastAsia="en-US"/>
        </w:rPr>
        <w:t>3</w:t>
      </w:r>
    </w:p>
    <w:p w14:paraId="41C14E3E" w14:textId="77777777" w:rsidR="005D491D" w:rsidRPr="009039E5" w:rsidRDefault="005D491D" w:rsidP="009039E5">
      <w:pPr>
        <w:jc w:val="center"/>
        <w:rPr>
          <w:rFonts w:ascii="ColaborateLight" w:hAnsi="ColaborateLight" w:cs="Arial"/>
          <w:b/>
          <w:bCs/>
          <w:sz w:val="22"/>
          <w:szCs w:val="22"/>
          <w:lang w:eastAsia="en-US"/>
        </w:rPr>
      </w:pPr>
    </w:p>
    <w:p w14:paraId="2FE38A66" w14:textId="77777777" w:rsidR="005D491D" w:rsidRPr="009039E5" w:rsidRDefault="005D491D" w:rsidP="009039E5">
      <w:pPr>
        <w:jc w:val="center"/>
        <w:rPr>
          <w:rFonts w:ascii="ColaborateLight" w:hAnsi="ColaborateLight" w:cs="Arial"/>
          <w:sz w:val="22"/>
          <w:szCs w:val="22"/>
          <w:lang w:eastAsia="en-US"/>
        </w:rPr>
      </w:pPr>
      <w:r w:rsidRPr="009039E5">
        <w:rPr>
          <w:rFonts w:ascii="ColaborateLight" w:hAnsi="ColaborateLight" w:cs="Tahoma"/>
          <w:sz w:val="22"/>
          <w:szCs w:val="22"/>
          <w:lang w:eastAsia="en-US"/>
        </w:rPr>
        <w:t xml:space="preserve">PARA LA CONTRATACIÓN DEL SERVICIO DE </w:t>
      </w:r>
      <w:r w:rsidRPr="009039E5">
        <w:rPr>
          <w:rFonts w:ascii="ColaborateLight" w:hAnsi="ColaborateLight" w:cs="Tahoma"/>
          <w:b/>
          <w:bCs/>
          <w:sz w:val="22"/>
          <w:szCs w:val="22"/>
          <w:lang w:eastAsia="en-US"/>
        </w:rPr>
        <w:t xml:space="preserve">MANTENIMIENTO PREVENTIVO Y CORRECTIVO </w:t>
      </w:r>
      <w:r w:rsidRPr="009039E5">
        <w:rPr>
          <w:rFonts w:ascii="ColaborateLight" w:hAnsi="ColaborateLight" w:cs="Tahoma"/>
          <w:sz w:val="22"/>
          <w:szCs w:val="22"/>
          <w:lang w:eastAsia="en-US"/>
        </w:rPr>
        <w:t>(INCLUYE REFACCIONES Y MANO DE OBRA)</w:t>
      </w:r>
      <w:r w:rsidRPr="009039E5">
        <w:rPr>
          <w:rFonts w:ascii="ColaborateLight" w:hAnsi="ColaborateLight" w:cs="Tahoma"/>
          <w:b/>
          <w:bCs/>
          <w:sz w:val="22"/>
          <w:szCs w:val="22"/>
          <w:lang w:eastAsia="en-US"/>
        </w:rPr>
        <w:t>, PARA LOS VEHÍCULOS Y MOTOCICLETAS OFICIALES PROPIEDAD DE GOBIERNO</w:t>
      </w:r>
      <w:r w:rsidRPr="009039E5">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p>
    <w:p w14:paraId="474137C8" w14:textId="77777777" w:rsidR="005D491D" w:rsidRPr="009039E5" w:rsidRDefault="005D491D" w:rsidP="009039E5">
      <w:pPr>
        <w:jc w:val="center"/>
        <w:rPr>
          <w:rFonts w:ascii="ColaborateLight" w:hAnsi="ColaborateLight" w:cs="Arial"/>
          <w:b/>
          <w:bCs/>
          <w:sz w:val="22"/>
          <w:szCs w:val="22"/>
          <w:lang w:eastAsia="en-US"/>
        </w:rPr>
      </w:pPr>
    </w:p>
    <w:p w14:paraId="2C05CD7F" w14:textId="77777777" w:rsidR="005D491D" w:rsidRPr="009039E5" w:rsidRDefault="005D491D" w:rsidP="009039E5">
      <w:pPr>
        <w:jc w:val="center"/>
        <w:rPr>
          <w:rFonts w:ascii="ColaborateLight" w:hAnsi="ColaborateLight" w:cs="Arial"/>
          <w:b/>
          <w:bCs/>
          <w:sz w:val="22"/>
          <w:szCs w:val="22"/>
          <w:lang w:eastAsia="en-US"/>
        </w:rPr>
      </w:pPr>
      <w:r w:rsidRPr="009039E5">
        <w:rPr>
          <w:rFonts w:ascii="ColaborateLight" w:hAnsi="ColaborateLight" w:cs="Arial"/>
          <w:b/>
          <w:bCs/>
          <w:sz w:val="22"/>
          <w:szCs w:val="22"/>
          <w:lang w:eastAsia="en-US"/>
        </w:rPr>
        <w:t>ANEXO NÚMERO 2 ECONÓMICO</w:t>
      </w:r>
    </w:p>
    <w:p w14:paraId="75A952CE" w14:textId="765E7774" w:rsidR="005D491D" w:rsidRDefault="005D491D" w:rsidP="009039E5">
      <w:pPr>
        <w:shd w:val="clear" w:color="auto" w:fill="FFFFFF"/>
        <w:tabs>
          <w:tab w:val="left" w:pos="284"/>
        </w:tabs>
        <w:jc w:val="center"/>
        <w:rPr>
          <w:rFonts w:ascii="ColaborateLight" w:hAnsi="ColaborateLight" w:cs="Arial"/>
          <w:b/>
          <w:bCs/>
          <w:sz w:val="22"/>
          <w:szCs w:val="22"/>
          <w:lang w:eastAsia="en-US"/>
        </w:rPr>
      </w:pPr>
    </w:p>
    <w:p w14:paraId="7BDAA896" w14:textId="6DADEFA3" w:rsidR="005D491D" w:rsidRPr="009039E5" w:rsidRDefault="00055541" w:rsidP="009039E5">
      <w:pPr>
        <w:jc w:val="center"/>
        <w:rPr>
          <w:rFonts w:ascii="ColaborateLight" w:hAnsi="ColaborateLight" w:cs="Arial"/>
          <w:b/>
          <w:bCs/>
          <w:sz w:val="22"/>
          <w:szCs w:val="22"/>
          <w:lang w:eastAsia="en-US"/>
        </w:rPr>
      </w:pPr>
      <w:r>
        <w:rPr>
          <w:rFonts w:ascii="ColaborateLight" w:hAnsi="ColaborateLight" w:cs="Arial"/>
          <w:b/>
          <w:bCs/>
          <w:sz w:val="22"/>
          <w:szCs w:val="22"/>
          <w:lang w:eastAsia="en-US"/>
        </w:rPr>
        <w:t xml:space="preserve">RESUMEN DE </w:t>
      </w:r>
      <w:r w:rsidR="009039E5">
        <w:rPr>
          <w:rFonts w:ascii="ColaborateLight" w:hAnsi="ColaborateLight" w:cs="Arial"/>
          <w:b/>
          <w:bCs/>
          <w:sz w:val="22"/>
          <w:szCs w:val="22"/>
          <w:lang w:eastAsia="en-US"/>
        </w:rPr>
        <w:t xml:space="preserve">PROPUESTA </w:t>
      </w:r>
      <w:r w:rsidR="00EC6247">
        <w:rPr>
          <w:rFonts w:ascii="ColaborateLight" w:hAnsi="ColaborateLight" w:cs="Arial"/>
          <w:b/>
          <w:bCs/>
          <w:sz w:val="22"/>
          <w:szCs w:val="22"/>
          <w:lang w:eastAsia="en-US"/>
        </w:rPr>
        <w:t>ECONÓMICA</w:t>
      </w:r>
    </w:p>
    <w:p w14:paraId="0E827729" w14:textId="77777777" w:rsidR="005D491D" w:rsidRPr="009039E5" w:rsidRDefault="005D491D" w:rsidP="009039E5">
      <w:pPr>
        <w:jc w:val="center"/>
        <w:rPr>
          <w:rFonts w:ascii="ColaborateLight" w:hAnsi="ColaborateLight" w:cs="Arial"/>
          <w:b/>
          <w:bCs/>
          <w:sz w:val="22"/>
          <w:szCs w:val="22"/>
          <w:lang w:eastAsia="en-US"/>
        </w:rPr>
      </w:pPr>
    </w:p>
    <w:p w14:paraId="3E220C54" w14:textId="64589EA7" w:rsidR="005D491D" w:rsidRPr="00696F8E" w:rsidRDefault="005D491D" w:rsidP="009039E5">
      <w:pPr>
        <w:jc w:val="both"/>
        <w:rPr>
          <w:rFonts w:ascii="ColaborateLight" w:eastAsia="Times New Roman" w:hAnsi="ColaborateLight" w:cs="Arial"/>
          <w:bCs/>
          <w:sz w:val="22"/>
          <w:szCs w:val="22"/>
          <w:lang w:eastAsia="es-ES"/>
        </w:rPr>
      </w:pPr>
      <w:r w:rsidRPr="00696F8E">
        <w:rPr>
          <w:rFonts w:ascii="ColaborateLight" w:eastAsia="Times New Roman" w:hAnsi="ColaborateLight" w:cs="Arial"/>
          <w:bCs/>
          <w:sz w:val="22"/>
          <w:szCs w:val="22"/>
          <w:lang w:eastAsia="es-ES"/>
        </w:rPr>
        <w:t>El licitante deberá entregar, como parte de su propuesta económica</w:t>
      </w:r>
      <w:r w:rsidR="009039E5" w:rsidRPr="00696F8E">
        <w:rPr>
          <w:rFonts w:ascii="ColaborateLight" w:eastAsia="Times New Roman" w:hAnsi="ColaborateLight" w:cs="Arial"/>
          <w:bCs/>
          <w:sz w:val="22"/>
          <w:szCs w:val="22"/>
          <w:lang w:eastAsia="es-ES"/>
        </w:rPr>
        <w:t xml:space="preserve"> dispositivo</w:t>
      </w:r>
      <w:r w:rsidRPr="00696F8E">
        <w:rPr>
          <w:rFonts w:ascii="ColaborateLight" w:eastAsia="Times New Roman" w:hAnsi="ColaborateLight" w:cs="Arial"/>
          <w:bCs/>
          <w:sz w:val="22"/>
          <w:szCs w:val="22"/>
          <w:lang w:eastAsia="es-ES"/>
        </w:rPr>
        <w:t xml:space="preserve"> USB con el archivo electrónico editable </w:t>
      </w:r>
      <w:r w:rsidR="006C70D0">
        <w:rPr>
          <w:rFonts w:ascii="ColaborateLight" w:eastAsia="Times New Roman" w:hAnsi="ColaborateLight" w:cs="Arial"/>
          <w:bCs/>
          <w:sz w:val="22"/>
          <w:szCs w:val="22"/>
          <w:lang w:eastAsia="es-ES"/>
        </w:rPr>
        <w:t>mencionado</w:t>
      </w:r>
      <w:r w:rsidRPr="00696F8E">
        <w:rPr>
          <w:rFonts w:ascii="ColaborateLight" w:eastAsia="Times New Roman" w:hAnsi="ColaborateLight" w:cs="Arial"/>
          <w:bCs/>
          <w:sz w:val="22"/>
          <w:szCs w:val="22"/>
          <w:lang w:eastAsia="es-ES"/>
        </w:rPr>
        <w:t xml:space="preserve"> en la NOTA 2</w:t>
      </w:r>
      <w:r w:rsidR="009039E5" w:rsidRPr="00696F8E">
        <w:rPr>
          <w:rFonts w:ascii="ColaborateLight" w:eastAsia="Times New Roman" w:hAnsi="ColaborateLight" w:cs="Arial"/>
          <w:bCs/>
          <w:sz w:val="22"/>
          <w:szCs w:val="22"/>
          <w:lang w:eastAsia="es-ES"/>
        </w:rPr>
        <w:t xml:space="preserve"> c</w:t>
      </w:r>
      <w:r w:rsidRPr="00696F8E">
        <w:rPr>
          <w:rFonts w:ascii="ColaborateLight" w:eastAsia="Times New Roman" w:hAnsi="ColaborateLight" w:cs="Arial"/>
          <w:bCs/>
          <w:sz w:val="22"/>
          <w:szCs w:val="22"/>
          <w:lang w:eastAsia="es-ES"/>
        </w:rPr>
        <w:t xml:space="preserve">ontenida en el Anexo Número 1 Técnico al final de la Documentación Complementaria y cuyos totales deberán coincidir con los presentados en el siguiente </w:t>
      </w:r>
      <w:r w:rsidRPr="00696F8E">
        <w:rPr>
          <w:rFonts w:ascii="ColaborateLight" w:eastAsia="Times New Roman" w:hAnsi="ColaborateLight" w:cs="Arial"/>
          <w:b/>
          <w:sz w:val="22"/>
          <w:szCs w:val="22"/>
          <w:lang w:eastAsia="es-ES"/>
        </w:rPr>
        <w:t>resumen</w:t>
      </w:r>
      <w:r w:rsidRPr="00696F8E">
        <w:rPr>
          <w:rFonts w:ascii="ColaborateLight" w:eastAsia="Times New Roman" w:hAnsi="ColaborateLight" w:cs="Arial"/>
          <w:bCs/>
          <w:sz w:val="22"/>
          <w:szCs w:val="22"/>
          <w:lang w:eastAsia="es-ES"/>
        </w:rPr>
        <w:t xml:space="preserve"> </w:t>
      </w:r>
      <w:r w:rsidRPr="00696F8E">
        <w:rPr>
          <w:rFonts w:ascii="ColaborateLight" w:eastAsia="Times New Roman" w:hAnsi="ColaborateLight" w:cs="Arial"/>
          <w:b/>
          <w:sz w:val="22"/>
          <w:szCs w:val="22"/>
          <w:lang w:eastAsia="es-ES"/>
        </w:rPr>
        <w:t>de su propuesta económica</w:t>
      </w:r>
      <w:r w:rsidRPr="00696F8E">
        <w:rPr>
          <w:rFonts w:ascii="ColaborateLight" w:eastAsia="Times New Roman" w:hAnsi="ColaborateLight" w:cs="Arial"/>
          <w:bCs/>
          <w:sz w:val="22"/>
          <w:szCs w:val="22"/>
          <w:lang w:eastAsia="es-ES"/>
        </w:rPr>
        <w:t>.</w:t>
      </w:r>
    </w:p>
    <w:p w14:paraId="754F1DC0" w14:textId="0B4EA363" w:rsidR="009039E5" w:rsidRDefault="009039E5" w:rsidP="009039E5">
      <w:pPr>
        <w:jc w:val="center"/>
        <w:rPr>
          <w:rFonts w:ascii="ColaborateLight" w:eastAsia="Times New Roman" w:hAnsi="ColaborateLight" w:cs="Arial"/>
          <w:bCs/>
          <w:sz w:val="22"/>
          <w:szCs w:val="22"/>
          <w:highlight w:val="yellow"/>
          <w:lang w:eastAsia="es-ES"/>
        </w:rPr>
      </w:pPr>
    </w:p>
    <w:p w14:paraId="62DEB1C1" w14:textId="43E1EFE4" w:rsidR="0071588E" w:rsidRPr="0071588E" w:rsidRDefault="0071588E" w:rsidP="0071588E">
      <w:pPr>
        <w:rPr>
          <w:rFonts w:ascii="ColaborateLight" w:eastAsia="Times New Roman" w:hAnsi="ColaborateLight" w:cs="Arial"/>
          <w:b/>
          <w:sz w:val="22"/>
          <w:szCs w:val="22"/>
          <w:lang w:eastAsia="es-ES"/>
        </w:rPr>
      </w:pPr>
      <w:r w:rsidRPr="0071588E">
        <w:rPr>
          <w:rFonts w:ascii="ColaborateLight" w:eastAsia="Times New Roman" w:hAnsi="ColaborateLight" w:cs="Arial"/>
          <w:b/>
          <w:sz w:val="22"/>
          <w:szCs w:val="22"/>
          <w:lang w:eastAsia="es-ES"/>
        </w:rPr>
        <w:t>PARTIDA 1 VEHICULOS</w:t>
      </w:r>
    </w:p>
    <w:p w14:paraId="46330007" w14:textId="77777777" w:rsidR="0071588E" w:rsidRPr="009039E5" w:rsidRDefault="0071588E" w:rsidP="009039E5">
      <w:pPr>
        <w:jc w:val="center"/>
        <w:rPr>
          <w:rFonts w:ascii="ColaborateLight" w:eastAsia="Times New Roman" w:hAnsi="ColaborateLight" w:cs="Arial"/>
          <w:bCs/>
          <w:sz w:val="22"/>
          <w:szCs w:val="22"/>
          <w:highlight w:val="yellow"/>
          <w:lang w:eastAsia="es-ES"/>
        </w:rPr>
      </w:pPr>
    </w:p>
    <w:tbl>
      <w:tblPr>
        <w:tblStyle w:val="Tablaconcuadrcula"/>
        <w:tblW w:w="0" w:type="auto"/>
        <w:tblLook w:val="04A0" w:firstRow="1" w:lastRow="0" w:firstColumn="1" w:lastColumn="0" w:noHBand="0" w:noVBand="1"/>
      </w:tblPr>
      <w:tblGrid>
        <w:gridCol w:w="2122"/>
        <w:gridCol w:w="5492"/>
        <w:gridCol w:w="2525"/>
      </w:tblGrid>
      <w:tr w:rsidR="005D491D" w:rsidRPr="005D491D" w14:paraId="24424393"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3FC157" w14:textId="77777777" w:rsidR="005D491D" w:rsidRPr="00BB3BB8" w:rsidRDefault="005D491D" w:rsidP="005D491D">
            <w:pPr>
              <w:jc w:val="center"/>
              <w:rPr>
                <w:rFonts w:ascii="ColaborateLight" w:hAnsi="ColaborateLight"/>
              </w:rPr>
            </w:pPr>
            <w:bookmarkStart w:id="19" w:name="_Hlk125461843"/>
            <w:r w:rsidRPr="00BB3BB8">
              <w:rPr>
                <w:rFonts w:ascii="ColaborateLight" w:hAnsi="ColaborateLight"/>
              </w:rPr>
              <w:t>MARCA</w:t>
            </w:r>
          </w:p>
        </w:tc>
        <w:tc>
          <w:tcPr>
            <w:tcW w:w="5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E903BE" w14:textId="77777777" w:rsidR="005D491D" w:rsidRPr="00BB3BB8" w:rsidRDefault="005D491D" w:rsidP="005D491D">
            <w:pPr>
              <w:jc w:val="center"/>
              <w:rPr>
                <w:rFonts w:ascii="ColaborateLight" w:hAnsi="ColaborateLight"/>
              </w:rPr>
            </w:pPr>
            <w:r w:rsidRPr="00BB3BB8">
              <w:rPr>
                <w:rFonts w:ascii="ColaborateLight" w:hAnsi="ColaborateLight"/>
              </w:rPr>
              <w:t>SERVICIO</w:t>
            </w:r>
          </w:p>
        </w:tc>
        <w:tc>
          <w:tcPr>
            <w:tcW w:w="2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416165" w14:textId="77777777" w:rsidR="005D491D" w:rsidRPr="00BB3BB8" w:rsidRDefault="005D491D" w:rsidP="005D491D">
            <w:pPr>
              <w:jc w:val="center"/>
              <w:rPr>
                <w:rFonts w:ascii="ColaborateLight" w:hAnsi="ColaborateLight"/>
              </w:rPr>
            </w:pPr>
            <w:r w:rsidRPr="00BB3BB8">
              <w:rPr>
                <w:rFonts w:ascii="ColaborateLight" w:hAnsi="ColaborateLight"/>
              </w:rPr>
              <w:t>MONTO SIN IVA INCLUIDO.</w:t>
            </w:r>
          </w:p>
        </w:tc>
      </w:tr>
      <w:tr w:rsidR="005D491D" w:rsidRPr="005D491D" w14:paraId="6265AA9A" w14:textId="77777777" w:rsidTr="000E4003">
        <w:tc>
          <w:tcPr>
            <w:tcW w:w="2122" w:type="dxa"/>
            <w:tcBorders>
              <w:top w:val="single" w:sz="4" w:space="0" w:color="auto"/>
              <w:left w:val="single" w:sz="4" w:space="0" w:color="auto"/>
              <w:bottom w:val="single" w:sz="4" w:space="0" w:color="auto"/>
              <w:right w:val="single" w:sz="4" w:space="0" w:color="auto"/>
            </w:tcBorders>
          </w:tcPr>
          <w:p w14:paraId="18E7DD1E" w14:textId="77777777" w:rsidR="005D491D" w:rsidRPr="00BB3BB8" w:rsidRDefault="005D491D" w:rsidP="005D491D">
            <w:pPr>
              <w:jc w:val="center"/>
              <w:rPr>
                <w:rFonts w:ascii="ColaborateLight" w:hAnsi="ColaborateLight"/>
              </w:rPr>
            </w:pPr>
            <w:bookmarkStart w:id="20" w:name="_Hlk125463729"/>
          </w:p>
        </w:tc>
        <w:tc>
          <w:tcPr>
            <w:tcW w:w="5492" w:type="dxa"/>
            <w:tcBorders>
              <w:top w:val="single" w:sz="4" w:space="0" w:color="auto"/>
              <w:left w:val="single" w:sz="4" w:space="0" w:color="auto"/>
              <w:bottom w:val="single" w:sz="4" w:space="0" w:color="auto"/>
              <w:right w:val="single" w:sz="4" w:space="0" w:color="auto"/>
            </w:tcBorders>
            <w:vAlign w:val="center"/>
            <w:hideMark/>
          </w:tcPr>
          <w:p w14:paraId="121A8F02"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Sistema Combustible</w:t>
            </w:r>
          </w:p>
        </w:tc>
        <w:tc>
          <w:tcPr>
            <w:tcW w:w="2525" w:type="dxa"/>
            <w:tcBorders>
              <w:top w:val="single" w:sz="4" w:space="0" w:color="auto"/>
              <w:left w:val="single" w:sz="4" w:space="0" w:color="auto"/>
              <w:bottom w:val="single" w:sz="4" w:space="0" w:color="auto"/>
              <w:right w:val="single" w:sz="4" w:space="0" w:color="auto"/>
            </w:tcBorders>
          </w:tcPr>
          <w:p w14:paraId="1FED01AA" w14:textId="77777777" w:rsidR="005D491D" w:rsidRPr="00BB3BB8" w:rsidRDefault="005D491D" w:rsidP="005D491D">
            <w:pPr>
              <w:rPr>
                <w:rFonts w:ascii="ColaborateLight" w:hAnsi="ColaborateLight"/>
              </w:rPr>
            </w:pPr>
          </w:p>
        </w:tc>
      </w:tr>
      <w:bookmarkEnd w:id="20"/>
      <w:tr w:rsidR="005D491D" w:rsidRPr="005D491D" w14:paraId="04C69D0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14EB999" w14:textId="7DDD3322" w:rsidR="005D491D" w:rsidRPr="00BB3BB8" w:rsidRDefault="005D491D" w:rsidP="005D491D">
            <w:pPr>
              <w:rPr>
                <w:rFonts w:ascii="ColaborateLight" w:hAnsi="ColaborateLight"/>
              </w:rPr>
            </w:pPr>
            <w:r w:rsidRPr="00BB3BB8">
              <w:rPr>
                <w:rFonts w:ascii="ColaborateLight" w:hAnsi="ColaborateLight"/>
              </w:rPr>
              <w:t>DO</w:t>
            </w:r>
            <w:r w:rsidR="00A953AA">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743312BF"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6632671" w14:textId="77777777" w:rsidR="005D491D" w:rsidRPr="00BB3BB8" w:rsidRDefault="005D491D" w:rsidP="005D491D">
            <w:pPr>
              <w:rPr>
                <w:rFonts w:ascii="ColaborateLight" w:hAnsi="ColaborateLight"/>
              </w:rPr>
            </w:pPr>
          </w:p>
        </w:tc>
      </w:tr>
      <w:tr w:rsidR="005D491D" w:rsidRPr="005D491D" w14:paraId="3B30371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2832FE5" w14:textId="77777777" w:rsidR="005D491D" w:rsidRPr="00BB3BB8" w:rsidRDefault="005D491D" w:rsidP="005D491D">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0DD144ED"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04DFEAE" w14:textId="77777777" w:rsidR="005D491D" w:rsidRPr="00BB3BB8" w:rsidRDefault="005D491D" w:rsidP="005D491D">
            <w:pPr>
              <w:rPr>
                <w:rFonts w:ascii="ColaborateLight" w:hAnsi="ColaborateLight"/>
              </w:rPr>
            </w:pPr>
          </w:p>
        </w:tc>
      </w:tr>
      <w:tr w:rsidR="005D491D" w:rsidRPr="005D491D" w14:paraId="5D45A56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3BE8469" w14:textId="77777777" w:rsidR="005D491D" w:rsidRPr="00BB3BB8" w:rsidRDefault="005D491D" w:rsidP="005D491D">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EEA912C"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7D04DCF" w14:textId="77777777" w:rsidR="005D491D" w:rsidRPr="00BB3BB8" w:rsidRDefault="005D491D" w:rsidP="005D491D">
            <w:pPr>
              <w:rPr>
                <w:rFonts w:ascii="ColaborateLight" w:hAnsi="ColaborateLight"/>
              </w:rPr>
            </w:pPr>
          </w:p>
        </w:tc>
      </w:tr>
      <w:tr w:rsidR="005D491D" w:rsidRPr="005D491D" w14:paraId="55CCFF6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3E6A0BA" w14:textId="77777777" w:rsidR="005D491D" w:rsidRPr="00BB3BB8" w:rsidRDefault="005D491D" w:rsidP="005D491D">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1B0F0A3"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C0C7ABB" w14:textId="77777777" w:rsidR="005D491D" w:rsidRPr="00BB3BB8" w:rsidRDefault="005D491D" w:rsidP="005D491D">
            <w:pPr>
              <w:rPr>
                <w:rFonts w:ascii="ColaborateLight" w:hAnsi="ColaborateLight"/>
              </w:rPr>
            </w:pPr>
          </w:p>
        </w:tc>
      </w:tr>
      <w:tr w:rsidR="005D491D" w:rsidRPr="005D491D" w14:paraId="016B436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46FA182" w14:textId="77777777" w:rsidR="005D491D" w:rsidRPr="00BB3BB8" w:rsidRDefault="005D491D" w:rsidP="005D491D">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3993D8CF"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7F15C35" w14:textId="77777777" w:rsidR="005D491D" w:rsidRPr="00BB3BB8" w:rsidRDefault="005D491D" w:rsidP="005D491D">
            <w:pPr>
              <w:rPr>
                <w:rFonts w:ascii="ColaborateLight" w:hAnsi="ColaborateLight"/>
              </w:rPr>
            </w:pPr>
          </w:p>
        </w:tc>
      </w:tr>
      <w:tr w:rsidR="005D491D" w:rsidRPr="005D491D" w14:paraId="5F16763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B04D042" w14:textId="77777777" w:rsidR="005D491D" w:rsidRPr="00BB3BB8" w:rsidRDefault="005D491D" w:rsidP="005D491D">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52B63CA8"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441E5B7" w14:textId="77777777" w:rsidR="005D491D" w:rsidRPr="00BB3BB8" w:rsidRDefault="005D491D" w:rsidP="005D491D">
            <w:pPr>
              <w:rPr>
                <w:rFonts w:ascii="ColaborateLight" w:hAnsi="ColaborateLight"/>
              </w:rPr>
            </w:pPr>
          </w:p>
        </w:tc>
      </w:tr>
      <w:tr w:rsidR="005D491D" w:rsidRPr="005D491D" w14:paraId="2B86D7D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BC13866" w14:textId="77777777" w:rsidR="005D491D" w:rsidRPr="00BB3BB8" w:rsidRDefault="005D491D" w:rsidP="005D491D">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3E9D91E6"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DF2ED4F" w14:textId="77777777" w:rsidR="005D491D" w:rsidRPr="00BB3BB8" w:rsidRDefault="005D491D" w:rsidP="005D491D">
            <w:pPr>
              <w:rPr>
                <w:rFonts w:ascii="ColaborateLight" w:hAnsi="ColaborateLight"/>
              </w:rPr>
            </w:pPr>
          </w:p>
        </w:tc>
      </w:tr>
      <w:tr w:rsidR="005D491D" w:rsidRPr="005D491D" w14:paraId="3CB60DD7"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F138C1A" w14:textId="77777777" w:rsidR="005D491D" w:rsidRPr="00BB3BB8" w:rsidRDefault="005D491D" w:rsidP="005D491D">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5BF2AD57"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7F0D207" w14:textId="77777777" w:rsidR="005D491D" w:rsidRPr="00BB3BB8" w:rsidRDefault="005D491D" w:rsidP="005D491D">
            <w:pPr>
              <w:rPr>
                <w:rFonts w:ascii="ColaborateLight" w:hAnsi="ColaborateLight"/>
              </w:rPr>
            </w:pPr>
          </w:p>
        </w:tc>
      </w:tr>
      <w:tr w:rsidR="005D491D" w:rsidRPr="005D491D" w14:paraId="7C2567A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F3DCCE5" w14:textId="77777777" w:rsidR="005D491D" w:rsidRPr="00BB3BB8" w:rsidRDefault="005D491D" w:rsidP="005D491D">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70EA3439"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3E25009" w14:textId="77777777" w:rsidR="005D491D" w:rsidRPr="00BB3BB8" w:rsidRDefault="005D491D" w:rsidP="005D491D">
            <w:pPr>
              <w:rPr>
                <w:rFonts w:ascii="ColaborateLight" w:hAnsi="ColaborateLight"/>
              </w:rPr>
            </w:pPr>
          </w:p>
        </w:tc>
      </w:tr>
      <w:tr w:rsidR="005D491D" w:rsidRPr="005D491D" w14:paraId="0967BC6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2071BBC" w14:textId="77777777" w:rsidR="005D491D" w:rsidRPr="00BB3BB8" w:rsidRDefault="005D491D" w:rsidP="005D491D">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25BFC4A7"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8E80DD7" w14:textId="77777777" w:rsidR="005D491D" w:rsidRPr="00BB3BB8" w:rsidRDefault="005D491D" w:rsidP="005D491D">
            <w:pPr>
              <w:rPr>
                <w:rFonts w:ascii="ColaborateLight" w:hAnsi="ColaborateLight"/>
              </w:rPr>
            </w:pPr>
          </w:p>
        </w:tc>
      </w:tr>
      <w:tr w:rsidR="005D491D" w:rsidRPr="005D491D" w14:paraId="121806A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BB3D0AC" w14:textId="3749760D" w:rsidR="005D491D" w:rsidRPr="00BB3BB8" w:rsidRDefault="00A953AA" w:rsidP="005D491D">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6C595017"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9627B11" w14:textId="77777777" w:rsidR="005D491D" w:rsidRPr="00BB3BB8" w:rsidRDefault="005D491D" w:rsidP="005D491D">
            <w:pPr>
              <w:rPr>
                <w:rFonts w:ascii="ColaborateLight" w:hAnsi="ColaborateLight"/>
              </w:rPr>
            </w:pPr>
          </w:p>
        </w:tc>
      </w:tr>
      <w:tr w:rsidR="005D491D" w:rsidRPr="005D491D" w14:paraId="20508C1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EC324F5" w14:textId="1534FDBB" w:rsidR="005D491D" w:rsidRPr="00BB3BB8" w:rsidRDefault="00A953AA" w:rsidP="005D491D">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5F6D9601"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A209DC0" w14:textId="77777777" w:rsidR="005D491D" w:rsidRPr="00BB3BB8" w:rsidRDefault="005D491D" w:rsidP="005D491D">
            <w:pPr>
              <w:rPr>
                <w:rFonts w:ascii="ColaborateLight" w:hAnsi="ColaborateLight"/>
              </w:rPr>
            </w:pPr>
          </w:p>
        </w:tc>
      </w:tr>
      <w:tr w:rsidR="00A953AA" w:rsidRPr="005D491D" w14:paraId="201ACA7D"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0A16C8AC" w14:textId="52392195" w:rsidR="00A953AA" w:rsidRPr="00BB3BB8" w:rsidRDefault="00A953AA" w:rsidP="005D491D">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271D3585" w14:textId="77777777" w:rsidR="00A953AA" w:rsidRPr="00BB3BB8" w:rsidRDefault="00A953AA"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69AEA49" w14:textId="77777777" w:rsidR="00A953AA" w:rsidRPr="00BB3BB8" w:rsidRDefault="00A953AA" w:rsidP="005D491D">
            <w:pPr>
              <w:rPr>
                <w:rFonts w:ascii="ColaborateLight" w:hAnsi="ColaborateLight"/>
              </w:rPr>
            </w:pPr>
          </w:p>
        </w:tc>
      </w:tr>
      <w:tr w:rsidR="005D491D" w:rsidRPr="005D491D" w14:paraId="25A302C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D1C2BAC" w14:textId="1334ECD2" w:rsidR="005D491D" w:rsidRPr="00BB3BB8" w:rsidRDefault="005D491D" w:rsidP="005D491D">
            <w:pPr>
              <w:rPr>
                <w:rFonts w:ascii="ColaborateLight" w:hAnsi="ColaborateLight"/>
              </w:rPr>
            </w:pPr>
            <w:r w:rsidRPr="00BB3BB8">
              <w:rPr>
                <w:rFonts w:ascii="ColaborateLight" w:hAnsi="ColaborateLight"/>
              </w:rPr>
              <w:t>MERCEDES</w:t>
            </w:r>
            <w:r w:rsidR="004C5514">
              <w:rPr>
                <w:rFonts w:ascii="ColaborateLight" w:hAnsi="ColaborateLight"/>
              </w:rPr>
              <w:t xml:space="preserve"> BENZ</w:t>
            </w:r>
          </w:p>
        </w:tc>
        <w:tc>
          <w:tcPr>
            <w:tcW w:w="5492" w:type="dxa"/>
            <w:tcBorders>
              <w:top w:val="single" w:sz="4" w:space="0" w:color="auto"/>
              <w:left w:val="single" w:sz="4" w:space="0" w:color="auto"/>
              <w:bottom w:val="single" w:sz="4" w:space="0" w:color="auto"/>
              <w:right w:val="single" w:sz="4" w:space="0" w:color="auto"/>
            </w:tcBorders>
            <w:vAlign w:val="center"/>
          </w:tcPr>
          <w:p w14:paraId="4CC437FB" w14:textId="77777777" w:rsidR="005D491D" w:rsidRPr="00BB3BB8" w:rsidRDefault="005D491D" w:rsidP="005D491D">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EA47180" w14:textId="77777777" w:rsidR="005D491D" w:rsidRPr="00BB3BB8" w:rsidRDefault="005D491D" w:rsidP="005D491D">
            <w:pPr>
              <w:rPr>
                <w:rFonts w:ascii="ColaborateLight" w:hAnsi="ColaborateLight"/>
              </w:rPr>
            </w:pPr>
          </w:p>
        </w:tc>
      </w:tr>
      <w:tr w:rsidR="005D491D" w:rsidRPr="005D491D" w14:paraId="0AA0F817" w14:textId="77777777" w:rsidTr="000E4003">
        <w:tc>
          <w:tcPr>
            <w:tcW w:w="2122" w:type="dxa"/>
            <w:tcBorders>
              <w:top w:val="single" w:sz="4" w:space="0" w:color="auto"/>
              <w:left w:val="single" w:sz="4" w:space="0" w:color="auto"/>
              <w:bottom w:val="single" w:sz="4" w:space="0" w:color="auto"/>
              <w:right w:val="single" w:sz="4" w:space="0" w:color="auto"/>
            </w:tcBorders>
          </w:tcPr>
          <w:p w14:paraId="79AD9C59"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1453F44D"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Diferencial </w:t>
            </w:r>
          </w:p>
        </w:tc>
        <w:tc>
          <w:tcPr>
            <w:tcW w:w="2525" w:type="dxa"/>
            <w:tcBorders>
              <w:top w:val="single" w:sz="4" w:space="0" w:color="auto"/>
              <w:left w:val="single" w:sz="4" w:space="0" w:color="auto"/>
              <w:bottom w:val="single" w:sz="4" w:space="0" w:color="auto"/>
              <w:right w:val="single" w:sz="4" w:space="0" w:color="auto"/>
            </w:tcBorders>
          </w:tcPr>
          <w:p w14:paraId="73CFEC16" w14:textId="77777777" w:rsidR="005D491D" w:rsidRPr="00BB3BB8" w:rsidRDefault="005D491D" w:rsidP="005D491D">
            <w:pPr>
              <w:rPr>
                <w:rFonts w:ascii="ColaborateLight" w:hAnsi="ColaborateLight"/>
              </w:rPr>
            </w:pPr>
          </w:p>
        </w:tc>
      </w:tr>
      <w:tr w:rsidR="00A953AA" w:rsidRPr="005D491D" w14:paraId="56433D2F"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C5A33A4" w14:textId="6CD1A771"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0B7BF7A5"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DD818FC" w14:textId="77777777" w:rsidR="00A953AA" w:rsidRPr="00BB3BB8" w:rsidRDefault="00A953AA" w:rsidP="00A953AA">
            <w:pPr>
              <w:rPr>
                <w:rFonts w:ascii="ColaborateLight" w:hAnsi="ColaborateLight"/>
              </w:rPr>
            </w:pPr>
          </w:p>
        </w:tc>
      </w:tr>
      <w:tr w:rsidR="00A953AA" w:rsidRPr="005D491D" w14:paraId="6D9DDD1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C8F1268" w14:textId="37912A5C"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47C213E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B830D30" w14:textId="77777777" w:rsidR="00A953AA" w:rsidRPr="00BB3BB8" w:rsidRDefault="00A953AA" w:rsidP="00A953AA">
            <w:pPr>
              <w:rPr>
                <w:rFonts w:ascii="ColaborateLight" w:hAnsi="ColaborateLight"/>
              </w:rPr>
            </w:pPr>
          </w:p>
        </w:tc>
      </w:tr>
      <w:tr w:rsidR="00A953AA" w:rsidRPr="005D491D" w14:paraId="734F9F1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C371ECE" w14:textId="09963CAA"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49A5BD3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659EFC0" w14:textId="77777777" w:rsidR="00A953AA" w:rsidRPr="00BB3BB8" w:rsidRDefault="00A953AA" w:rsidP="00A953AA">
            <w:pPr>
              <w:rPr>
                <w:rFonts w:ascii="ColaborateLight" w:hAnsi="ColaborateLight"/>
              </w:rPr>
            </w:pPr>
          </w:p>
        </w:tc>
      </w:tr>
      <w:tr w:rsidR="00A953AA" w:rsidRPr="005D491D" w14:paraId="5472104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0974FC8" w14:textId="57CF255F"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7DC936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410D2C1" w14:textId="77777777" w:rsidR="00A953AA" w:rsidRPr="00BB3BB8" w:rsidRDefault="00A953AA" w:rsidP="00A953AA">
            <w:pPr>
              <w:rPr>
                <w:rFonts w:ascii="ColaborateLight" w:hAnsi="ColaborateLight"/>
              </w:rPr>
            </w:pPr>
          </w:p>
        </w:tc>
      </w:tr>
      <w:tr w:rsidR="00A953AA" w:rsidRPr="005D491D" w14:paraId="68E1DE6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6E654CC" w14:textId="786BC859"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3D4FDF0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C2B6C2D" w14:textId="77777777" w:rsidR="00A953AA" w:rsidRPr="00BB3BB8" w:rsidRDefault="00A953AA" w:rsidP="00A953AA">
            <w:pPr>
              <w:rPr>
                <w:rFonts w:ascii="ColaborateLight" w:hAnsi="ColaborateLight"/>
              </w:rPr>
            </w:pPr>
          </w:p>
        </w:tc>
      </w:tr>
      <w:tr w:rsidR="00A953AA" w:rsidRPr="005D491D" w14:paraId="4084441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C1CF586" w14:textId="3553ED35"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3E03D7B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4767C1D" w14:textId="77777777" w:rsidR="00A953AA" w:rsidRPr="00BB3BB8" w:rsidRDefault="00A953AA" w:rsidP="00A953AA">
            <w:pPr>
              <w:rPr>
                <w:rFonts w:ascii="ColaborateLight" w:hAnsi="ColaborateLight"/>
              </w:rPr>
            </w:pPr>
          </w:p>
        </w:tc>
      </w:tr>
      <w:tr w:rsidR="00A953AA" w:rsidRPr="005D491D" w14:paraId="7523CB1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D3430B8" w14:textId="2EB568DE"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463DD5F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D4542E3" w14:textId="77777777" w:rsidR="00A953AA" w:rsidRPr="00BB3BB8" w:rsidRDefault="00A953AA" w:rsidP="00A953AA">
            <w:pPr>
              <w:rPr>
                <w:rFonts w:ascii="ColaborateLight" w:hAnsi="ColaborateLight"/>
              </w:rPr>
            </w:pPr>
          </w:p>
        </w:tc>
      </w:tr>
      <w:tr w:rsidR="00A953AA" w:rsidRPr="005D491D" w14:paraId="7D5AEB1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3410C4" w14:textId="03C4EF85"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5D742B8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CB60141" w14:textId="77777777" w:rsidR="00A953AA" w:rsidRPr="00BB3BB8" w:rsidRDefault="00A953AA" w:rsidP="00A953AA">
            <w:pPr>
              <w:rPr>
                <w:rFonts w:ascii="ColaborateLight" w:hAnsi="ColaborateLight"/>
              </w:rPr>
            </w:pPr>
          </w:p>
        </w:tc>
      </w:tr>
      <w:tr w:rsidR="00A953AA" w:rsidRPr="005D491D" w14:paraId="6A2DCE2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3F987FB" w14:textId="78C4EF80"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36E26BB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74A5864" w14:textId="77777777" w:rsidR="00A953AA" w:rsidRPr="00BB3BB8" w:rsidRDefault="00A953AA" w:rsidP="00A953AA">
            <w:pPr>
              <w:rPr>
                <w:rFonts w:ascii="ColaborateLight" w:hAnsi="ColaborateLight"/>
              </w:rPr>
            </w:pPr>
          </w:p>
        </w:tc>
      </w:tr>
      <w:tr w:rsidR="00A953AA" w:rsidRPr="005D491D" w14:paraId="208FCCA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A4B194A" w14:textId="40D5653F"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2E162BA3"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394DA84" w14:textId="77777777" w:rsidR="00A953AA" w:rsidRPr="00BB3BB8" w:rsidRDefault="00A953AA" w:rsidP="00A953AA">
            <w:pPr>
              <w:rPr>
                <w:rFonts w:ascii="ColaborateLight" w:hAnsi="ColaborateLight"/>
              </w:rPr>
            </w:pPr>
          </w:p>
        </w:tc>
      </w:tr>
      <w:tr w:rsidR="00A953AA" w:rsidRPr="005D491D" w14:paraId="0526F86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7ABD0B4" w14:textId="0D9D544B"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25726AA6"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172334E" w14:textId="77777777" w:rsidR="00A953AA" w:rsidRPr="00BB3BB8" w:rsidRDefault="00A953AA" w:rsidP="00A953AA">
            <w:pPr>
              <w:rPr>
                <w:rFonts w:ascii="ColaborateLight" w:hAnsi="ColaborateLight"/>
              </w:rPr>
            </w:pPr>
          </w:p>
        </w:tc>
      </w:tr>
      <w:tr w:rsidR="00A953AA" w:rsidRPr="005D491D" w14:paraId="6F4BF84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31347D4" w14:textId="01F1E6CF"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55B75865"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5C7065C" w14:textId="77777777" w:rsidR="00A953AA" w:rsidRPr="00BB3BB8" w:rsidRDefault="00A953AA" w:rsidP="00A953AA">
            <w:pPr>
              <w:rPr>
                <w:rFonts w:ascii="ColaborateLight" w:hAnsi="ColaborateLight"/>
              </w:rPr>
            </w:pPr>
          </w:p>
        </w:tc>
      </w:tr>
      <w:tr w:rsidR="00A953AA" w:rsidRPr="005D491D" w14:paraId="7BE8D48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08165A2" w14:textId="2E4815B5"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0F24D29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2AFC36C" w14:textId="77777777" w:rsidR="00A953AA" w:rsidRPr="00BB3BB8" w:rsidRDefault="00A953AA" w:rsidP="00A953AA">
            <w:pPr>
              <w:rPr>
                <w:rFonts w:ascii="ColaborateLight" w:hAnsi="ColaborateLight"/>
              </w:rPr>
            </w:pPr>
          </w:p>
        </w:tc>
      </w:tr>
      <w:tr w:rsidR="00A953AA" w:rsidRPr="005D491D" w14:paraId="69409EF7" w14:textId="77777777" w:rsidTr="0060713A">
        <w:tc>
          <w:tcPr>
            <w:tcW w:w="2122" w:type="dxa"/>
            <w:tcBorders>
              <w:top w:val="single" w:sz="4" w:space="0" w:color="auto"/>
              <w:left w:val="single" w:sz="4" w:space="0" w:color="auto"/>
              <w:bottom w:val="single" w:sz="4" w:space="0" w:color="auto"/>
              <w:right w:val="single" w:sz="4" w:space="0" w:color="auto"/>
            </w:tcBorders>
            <w:vAlign w:val="center"/>
          </w:tcPr>
          <w:p w14:paraId="3357A7E0" w14:textId="0B082482"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44CFFADD"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9D7DCDA" w14:textId="77777777" w:rsidR="00A953AA" w:rsidRPr="00BB3BB8" w:rsidRDefault="00A953AA" w:rsidP="00A953AA">
            <w:pPr>
              <w:rPr>
                <w:rFonts w:ascii="ColaborateLight" w:hAnsi="ColaborateLight"/>
              </w:rPr>
            </w:pPr>
          </w:p>
        </w:tc>
      </w:tr>
      <w:tr w:rsidR="005D491D" w:rsidRPr="005D491D" w14:paraId="52B95462" w14:textId="77777777" w:rsidTr="000E4003">
        <w:tc>
          <w:tcPr>
            <w:tcW w:w="2122" w:type="dxa"/>
            <w:tcBorders>
              <w:top w:val="single" w:sz="4" w:space="0" w:color="auto"/>
              <w:left w:val="single" w:sz="4" w:space="0" w:color="auto"/>
              <w:bottom w:val="single" w:sz="4" w:space="0" w:color="auto"/>
              <w:right w:val="single" w:sz="4" w:space="0" w:color="auto"/>
            </w:tcBorders>
          </w:tcPr>
          <w:p w14:paraId="2E2E5E7E"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43EBCFA1"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Transmisión Estándar </w:t>
            </w:r>
          </w:p>
        </w:tc>
        <w:tc>
          <w:tcPr>
            <w:tcW w:w="2525" w:type="dxa"/>
            <w:tcBorders>
              <w:top w:val="single" w:sz="4" w:space="0" w:color="auto"/>
              <w:left w:val="single" w:sz="4" w:space="0" w:color="auto"/>
              <w:bottom w:val="single" w:sz="4" w:space="0" w:color="auto"/>
              <w:right w:val="single" w:sz="4" w:space="0" w:color="auto"/>
            </w:tcBorders>
          </w:tcPr>
          <w:p w14:paraId="488934BF" w14:textId="77777777" w:rsidR="005D491D" w:rsidRPr="00BB3BB8" w:rsidRDefault="005D491D" w:rsidP="005D491D">
            <w:pPr>
              <w:rPr>
                <w:rFonts w:ascii="ColaborateLight" w:hAnsi="ColaborateLight"/>
              </w:rPr>
            </w:pPr>
          </w:p>
        </w:tc>
      </w:tr>
      <w:tr w:rsidR="00A953AA" w:rsidRPr="005D491D" w14:paraId="64487BA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AE71B01" w14:textId="5D4CE2FF"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7F03C25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E4265CE" w14:textId="77777777" w:rsidR="00A953AA" w:rsidRPr="00BB3BB8" w:rsidRDefault="00A953AA" w:rsidP="00A953AA">
            <w:pPr>
              <w:rPr>
                <w:rFonts w:ascii="ColaborateLight" w:hAnsi="ColaborateLight"/>
              </w:rPr>
            </w:pPr>
          </w:p>
        </w:tc>
      </w:tr>
      <w:tr w:rsidR="00A953AA" w:rsidRPr="005D491D" w14:paraId="1CE1187F"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BBCC47B" w14:textId="3568634B"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23CA847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B48A4A5" w14:textId="77777777" w:rsidR="00A953AA" w:rsidRPr="00BB3BB8" w:rsidRDefault="00A953AA" w:rsidP="00A953AA">
            <w:pPr>
              <w:rPr>
                <w:rFonts w:ascii="ColaborateLight" w:hAnsi="ColaborateLight"/>
              </w:rPr>
            </w:pPr>
          </w:p>
        </w:tc>
      </w:tr>
      <w:tr w:rsidR="00A953AA" w:rsidRPr="005D491D" w14:paraId="1FFBB8C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2758FB7" w14:textId="603C36B6" w:rsidR="00A953AA" w:rsidRPr="00BB3BB8" w:rsidRDefault="00A953AA" w:rsidP="00A953AA">
            <w:pPr>
              <w:rPr>
                <w:rFonts w:ascii="ColaborateLight" w:hAnsi="ColaborateLight"/>
              </w:rPr>
            </w:pPr>
            <w:r w:rsidRPr="00BB3BB8">
              <w:rPr>
                <w:rFonts w:ascii="ColaborateLight" w:hAnsi="ColaborateLight"/>
              </w:rPr>
              <w:lastRenderedPageBreak/>
              <w:t>NISSAN</w:t>
            </w:r>
          </w:p>
        </w:tc>
        <w:tc>
          <w:tcPr>
            <w:tcW w:w="5492" w:type="dxa"/>
            <w:tcBorders>
              <w:top w:val="single" w:sz="4" w:space="0" w:color="auto"/>
              <w:left w:val="single" w:sz="4" w:space="0" w:color="auto"/>
              <w:bottom w:val="single" w:sz="4" w:space="0" w:color="auto"/>
              <w:right w:val="single" w:sz="4" w:space="0" w:color="auto"/>
            </w:tcBorders>
            <w:vAlign w:val="center"/>
          </w:tcPr>
          <w:p w14:paraId="73170F35"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6AF5925" w14:textId="77777777" w:rsidR="00A953AA" w:rsidRPr="00BB3BB8" w:rsidRDefault="00A953AA" w:rsidP="00A953AA">
            <w:pPr>
              <w:rPr>
                <w:rFonts w:ascii="ColaborateLight" w:hAnsi="ColaborateLight"/>
              </w:rPr>
            </w:pPr>
          </w:p>
        </w:tc>
      </w:tr>
      <w:tr w:rsidR="00A953AA" w:rsidRPr="005D491D" w14:paraId="2D39881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6ECB06B" w14:textId="3B15D68B"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1138B19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01DAF3" w14:textId="77777777" w:rsidR="00A953AA" w:rsidRPr="00BB3BB8" w:rsidRDefault="00A953AA" w:rsidP="00A953AA">
            <w:pPr>
              <w:rPr>
                <w:rFonts w:ascii="ColaborateLight" w:hAnsi="ColaborateLight"/>
              </w:rPr>
            </w:pPr>
          </w:p>
        </w:tc>
      </w:tr>
      <w:tr w:rsidR="00A953AA" w:rsidRPr="005D491D" w14:paraId="044DB7C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3270F89" w14:textId="2507A877"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5C8BB63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6D92AD9" w14:textId="77777777" w:rsidR="00A953AA" w:rsidRPr="00BB3BB8" w:rsidRDefault="00A953AA" w:rsidP="00A953AA">
            <w:pPr>
              <w:rPr>
                <w:rFonts w:ascii="ColaborateLight" w:hAnsi="ColaborateLight"/>
              </w:rPr>
            </w:pPr>
          </w:p>
        </w:tc>
      </w:tr>
      <w:tr w:rsidR="00A953AA" w:rsidRPr="005D491D" w14:paraId="67A91D0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48F1066" w14:textId="10D611C8"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6F74F61D"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512A74D" w14:textId="77777777" w:rsidR="00A953AA" w:rsidRPr="00BB3BB8" w:rsidRDefault="00A953AA" w:rsidP="00A953AA">
            <w:pPr>
              <w:rPr>
                <w:rFonts w:ascii="ColaborateLight" w:hAnsi="ColaborateLight"/>
              </w:rPr>
            </w:pPr>
          </w:p>
        </w:tc>
      </w:tr>
      <w:tr w:rsidR="00A953AA" w:rsidRPr="005D491D" w14:paraId="76FB3EE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DCC3ABC" w14:textId="40AC5FAC"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7EF6354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666F614" w14:textId="77777777" w:rsidR="00A953AA" w:rsidRPr="00BB3BB8" w:rsidRDefault="00A953AA" w:rsidP="00A953AA">
            <w:pPr>
              <w:rPr>
                <w:rFonts w:ascii="ColaborateLight" w:hAnsi="ColaborateLight"/>
              </w:rPr>
            </w:pPr>
          </w:p>
        </w:tc>
      </w:tr>
      <w:tr w:rsidR="00A953AA" w:rsidRPr="005D491D" w14:paraId="5D5C7AE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FA8CB08" w14:textId="1BA35820"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2981C4DB"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269BBF4" w14:textId="77777777" w:rsidR="00A953AA" w:rsidRPr="00BB3BB8" w:rsidRDefault="00A953AA" w:rsidP="00A953AA">
            <w:pPr>
              <w:rPr>
                <w:rFonts w:ascii="ColaborateLight" w:hAnsi="ColaborateLight"/>
              </w:rPr>
            </w:pPr>
          </w:p>
        </w:tc>
      </w:tr>
      <w:tr w:rsidR="00A953AA" w:rsidRPr="005D491D" w14:paraId="051D5FE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FE39BC0" w14:textId="7C66F326"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19DAF88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07E3755" w14:textId="77777777" w:rsidR="00A953AA" w:rsidRPr="00BB3BB8" w:rsidRDefault="00A953AA" w:rsidP="00A953AA">
            <w:pPr>
              <w:rPr>
                <w:rFonts w:ascii="ColaborateLight" w:hAnsi="ColaborateLight"/>
              </w:rPr>
            </w:pPr>
          </w:p>
        </w:tc>
      </w:tr>
      <w:tr w:rsidR="00A953AA" w:rsidRPr="005D491D" w14:paraId="669ED717"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2F48785" w14:textId="319F5D90"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09FFC88D"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4BD8B89" w14:textId="77777777" w:rsidR="00A953AA" w:rsidRPr="00BB3BB8" w:rsidRDefault="00A953AA" w:rsidP="00A953AA">
            <w:pPr>
              <w:rPr>
                <w:rFonts w:ascii="ColaborateLight" w:hAnsi="ColaborateLight"/>
              </w:rPr>
            </w:pPr>
          </w:p>
        </w:tc>
      </w:tr>
      <w:tr w:rsidR="00A953AA" w:rsidRPr="005D491D" w14:paraId="0C2359F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6AE82C4" w14:textId="1119A2B8"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1FDB8B3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479B50C" w14:textId="77777777" w:rsidR="00A953AA" w:rsidRPr="00BB3BB8" w:rsidRDefault="00A953AA" w:rsidP="00A953AA">
            <w:pPr>
              <w:rPr>
                <w:rFonts w:ascii="ColaborateLight" w:hAnsi="ColaborateLight"/>
              </w:rPr>
            </w:pPr>
          </w:p>
        </w:tc>
      </w:tr>
      <w:tr w:rsidR="00A953AA" w:rsidRPr="005D491D" w14:paraId="7A6C2C0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33E1817" w14:textId="29B66886"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402F0445"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6C3A3B4" w14:textId="77777777" w:rsidR="00A953AA" w:rsidRPr="00BB3BB8" w:rsidRDefault="00A953AA" w:rsidP="00A953AA">
            <w:pPr>
              <w:rPr>
                <w:rFonts w:ascii="ColaborateLight" w:hAnsi="ColaborateLight"/>
              </w:rPr>
            </w:pPr>
          </w:p>
        </w:tc>
      </w:tr>
      <w:tr w:rsidR="00A953AA" w:rsidRPr="005D491D" w14:paraId="13283B2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2E1B0C8" w14:textId="5B7C48B9"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4747B0F6"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45CB213" w14:textId="77777777" w:rsidR="00A953AA" w:rsidRPr="00BB3BB8" w:rsidRDefault="00A953AA" w:rsidP="00A953AA">
            <w:pPr>
              <w:rPr>
                <w:rFonts w:ascii="ColaborateLight" w:hAnsi="ColaborateLight"/>
              </w:rPr>
            </w:pPr>
          </w:p>
        </w:tc>
      </w:tr>
      <w:tr w:rsidR="00A953AA" w:rsidRPr="005D491D" w14:paraId="0F03F950"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55825F8C" w14:textId="3D2E91BD"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059857C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06C1F92" w14:textId="77777777" w:rsidR="00A953AA" w:rsidRPr="00BB3BB8" w:rsidRDefault="00A953AA" w:rsidP="00A953AA">
            <w:pPr>
              <w:rPr>
                <w:rFonts w:ascii="ColaborateLight" w:hAnsi="ColaborateLight"/>
              </w:rPr>
            </w:pPr>
          </w:p>
        </w:tc>
      </w:tr>
      <w:bookmarkEnd w:id="19"/>
      <w:tr w:rsidR="005D491D" w:rsidRPr="005D491D" w14:paraId="2EDF9282" w14:textId="77777777" w:rsidTr="000E4003">
        <w:tc>
          <w:tcPr>
            <w:tcW w:w="2122" w:type="dxa"/>
            <w:tcBorders>
              <w:top w:val="single" w:sz="4" w:space="0" w:color="auto"/>
              <w:left w:val="single" w:sz="4" w:space="0" w:color="auto"/>
              <w:bottom w:val="single" w:sz="4" w:space="0" w:color="auto"/>
              <w:right w:val="single" w:sz="4" w:space="0" w:color="auto"/>
            </w:tcBorders>
          </w:tcPr>
          <w:p w14:paraId="0972F0A3"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1986550A"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Sistema de Enfriamiento</w:t>
            </w:r>
          </w:p>
        </w:tc>
        <w:tc>
          <w:tcPr>
            <w:tcW w:w="2525" w:type="dxa"/>
            <w:tcBorders>
              <w:top w:val="single" w:sz="4" w:space="0" w:color="auto"/>
              <w:left w:val="single" w:sz="4" w:space="0" w:color="auto"/>
              <w:bottom w:val="single" w:sz="4" w:space="0" w:color="auto"/>
              <w:right w:val="single" w:sz="4" w:space="0" w:color="auto"/>
            </w:tcBorders>
          </w:tcPr>
          <w:p w14:paraId="51792079" w14:textId="77777777" w:rsidR="005D491D" w:rsidRPr="00BB3BB8" w:rsidRDefault="005D491D" w:rsidP="005D491D">
            <w:pPr>
              <w:rPr>
                <w:rFonts w:ascii="ColaborateLight" w:hAnsi="ColaborateLight"/>
              </w:rPr>
            </w:pPr>
          </w:p>
        </w:tc>
      </w:tr>
      <w:tr w:rsidR="00A953AA" w:rsidRPr="005D491D" w14:paraId="2629427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20442D1" w14:textId="677F5469"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0884319B"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26FCD71" w14:textId="77777777" w:rsidR="00A953AA" w:rsidRPr="00BB3BB8" w:rsidRDefault="00A953AA" w:rsidP="00A953AA">
            <w:pPr>
              <w:rPr>
                <w:rFonts w:ascii="ColaborateLight" w:hAnsi="ColaborateLight"/>
              </w:rPr>
            </w:pPr>
          </w:p>
        </w:tc>
      </w:tr>
      <w:tr w:rsidR="00A953AA" w:rsidRPr="005D491D" w14:paraId="250C90C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7E89878" w14:textId="2489F4E2"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512DEC0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9C426AC" w14:textId="77777777" w:rsidR="00A953AA" w:rsidRPr="00BB3BB8" w:rsidRDefault="00A953AA" w:rsidP="00A953AA">
            <w:pPr>
              <w:rPr>
                <w:rFonts w:ascii="ColaborateLight" w:hAnsi="ColaborateLight"/>
              </w:rPr>
            </w:pPr>
          </w:p>
        </w:tc>
      </w:tr>
      <w:tr w:rsidR="00A953AA" w:rsidRPr="005D491D" w14:paraId="04C3A31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E1B7C55" w14:textId="7B8C4EFA"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2F7DB8C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5255893" w14:textId="77777777" w:rsidR="00A953AA" w:rsidRPr="00BB3BB8" w:rsidRDefault="00A953AA" w:rsidP="00A953AA">
            <w:pPr>
              <w:rPr>
                <w:rFonts w:ascii="ColaborateLight" w:hAnsi="ColaborateLight"/>
              </w:rPr>
            </w:pPr>
          </w:p>
        </w:tc>
      </w:tr>
      <w:tr w:rsidR="00A953AA" w:rsidRPr="005D491D" w14:paraId="2F205C8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053AEB2" w14:textId="3FD832DD"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0561D59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54C6737" w14:textId="77777777" w:rsidR="00A953AA" w:rsidRPr="00BB3BB8" w:rsidRDefault="00A953AA" w:rsidP="00A953AA">
            <w:pPr>
              <w:rPr>
                <w:rFonts w:ascii="ColaborateLight" w:hAnsi="ColaborateLight"/>
              </w:rPr>
            </w:pPr>
          </w:p>
        </w:tc>
      </w:tr>
      <w:tr w:rsidR="00A953AA" w:rsidRPr="005D491D" w14:paraId="66B3B4A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78AA60D" w14:textId="5A9F8763"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D10EFA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DC5C217" w14:textId="77777777" w:rsidR="00A953AA" w:rsidRPr="00BB3BB8" w:rsidRDefault="00A953AA" w:rsidP="00A953AA">
            <w:pPr>
              <w:rPr>
                <w:rFonts w:ascii="ColaborateLight" w:hAnsi="ColaborateLight"/>
              </w:rPr>
            </w:pPr>
          </w:p>
        </w:tc>
      </w:tr>
      <w:tr w:rsidR="00A953AA" w:rsidRPr="005D491D" w14:paraId="4E125F2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7269C1A" w14:textId="3B956F2A"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3F3F49B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9FBDB20" w14:textId="77777777" w:rsidR="00A953AA" w:rsidRPr="00BB3BB8" w:rsidRDefault="00A953AA" w:rsidP="00A953AA">
            <w:pPr>
              <w:rPr>
                <w:rFonts w:ascii="ColaborateLight" w:hAnsi="ColaborateLight"/>
              </w:rPr>
            </w:pPr>
          </w:p>
        </w:tc>
      </w:tr>
      <w:tr w:rsidR="00A953AA" w:rsidRPr="005D491D" w14:paraId="6818DD6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1DA0143" w14:textId="36C1321F"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136F3ED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DCB3765" w14:textId="77777777" w:rsidR="00A953AA" w:rsidRPr="00BB3BB8" w:rsidRDefault="00A953AA" w:rsidP="00A953AA">
            <w:pPr>
              <w:rPr>
                <w:rFonts w:ascii="ColaborateLight" w:hAnsi="ColaborateLight"/>
              </w:rPr>
            </w:pPr>
          </w:p>
        </w:tc>
      </w:tr>
      <w:tr w:rsidR="00A953AA" w:rsidRPr="005D491D" w14:paraId="140880F4"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CF1BB37" w14:textId="77F9CF71"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00A7F2D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61AFA7E" w14:textId="77777777" w:rsidR="00A953AA" w:rsidRPr="00BB3BB8" w:rsidRDefault="00A953AA" w:rsidP="00A953AA">
            <w:pPr>
              <w:rPr>
                <w:rFonts w:ascii="ColaborateLight" w:hAnsi="ColaborateLight"/>
              </w:rPr>
            </w:pPr>
          </w:p>
        </w:tc>
      </w:tr>
      <w:tr w:rsidR="00A953AA" w:rsidRPr="005D491D" w14:paraId="3ED7D88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547D307" w14:textId="754D8D0D"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4F778AD5"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815FEAC" w14:textId="77777777" w:rsidR="00A953AA" w:rsidRPr="00BB3BB8" w:rsidRDefault="00A953AA" w:rsidP="00A953AA">
            <w:pPr>
              <w:rPr>
                <w:rFonts w:ascii="ColaborateLight" w:hAnsi="ColaborateLight"/>
              </w:rPr>
            </w:pPr>
          </w:p>
        </w:tc>
      </w:tr>
      <w:tr w:rsidR="00A953AA" w:rsidRPr="005D491D" w14:paraId="448AD16F"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9AE79E" w14:textId="347BA0F3"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46B48F29"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7E4EDFD" w14:textId="77777777" w:rsidR="00A953AA" w:rsidRPr="00BB3BB8" w:rsidRDefault="00A953AA" w:rsidP="00A953AA">
            <w:pPr>
              <w:rPr>
                <w:rFonts w:ascii="ColaborateLight" w:hAnsi="ColaborateLight"/>
              </w:rPr>
            </w:pPr>
          </w:p>
        </w:tc>
      </w:tr>
      <w:tr w:rsidR="00A953AA" w:rsidRPr="005D491D" w14:paraId="03A4BEB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C9176F4" w14:textId="2276F028"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138D2A23"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9963CBC" w14:textId="77777777" w:rsidR="00A953AA" w:rsidRPr="00BB3BB8" w:rsidRDefault="00A953AA" w:rsidP="00A953AA">
            <w:pPr>
              <w:rPr>
                <w:rFonts w:ascii="ColaborateLight" w:hAnsi="ColaborateLight"/>
              </w:rPr>
            </w:pPr>
          </w:p>
        </w:tc>
      </w:tr>
      <w:tr w:rsidR="00A953AA" w:rsidRPr="005D491D" w14:paraId="53960DB4"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235DBE1" w14:textId="26ED0BDB"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47413FA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D3489C5" w14:textId="77777777" w:rsidR="00A953AA" w:rsidRPr="00BB3BB8" w:rsidRDefault="00A953AA" w:rsidP="00A953AA">
            <w:pPr>
              <w:rPr>
                <w:rFonts w:ascii="ColaborateLight" w:hAnsi="ColaborateLight"/>
              </w:rPr>
            </w:pPr>
          </w:p>
        </w:tc>
      </w:tr>
      <w:tr w:rsidR="00A953AA" w:rsidRPr="005D491D" w14:paraId="6F2EF6DF"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E9882A4" w14:textId="05D69950"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7BD895A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EF24432" w14:textId="77777777" w:rsidR="00A953AA" w:rsidRPr="00BB3BB8" w:rsidRDefault="00A953AA" w:rsidP="00A953AA">
            <w:pPr>
              <w:rPr>
                <w:rFonts w:ascii="ColaborateLight" w:hAnsi="ColaborateLight"/>
              </w:rPr>
            </w:pPr>
          </w:p>
        </w:tc>
      </w:tr>
      <w:tr w:rsidR="00A953AA" w:rsidRPr="005D491D" w14:paraId="67603B8D"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2E08C8E2" w14:textId="5C819A80"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220F490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F70D9CC" w14:textId="77777777" w:rsidR="00A953AA" w:rsidRPr="00BB3BB8" w:rsidRDefault="00A953AA" w:rsidP="00A953AA">
            <w:pPr>
              <w:rPr>
                <w:rFonts w:ascii="ColaborateLight" w:hAnsi="ColaborateLight"/>
              </w:rPr>
            </w:pPr>
          </w:p>
        </w:tc>
      </w:tr>
      <w:tr w:rsidR="005D491D" w:rsidRPr="005D491D" w14:paraId="1F072455" w14:textId="77777777" w:rsidTr="000E4003">
        <w:tc>
          <w:tcPr>
            <w:tcW w:w="2122" w:type="dxa"/>
            <w:tcBorders>
              <w:top w:val="single" w:sz="4" w:space="0" w:color="auto"/>
              <w:left w:val="single" w:sz="4" w:space="0" w:color="auto"/>
              <w:bottom w:val="single" w:sz="4" w:space="0" w:color="auto"/>
              <w:right w:val="single" w:sz="4" w:space="0" w:color="auto"/>
            </w:tcBorders>
          </w:tcPr>
          <w:p w14:paraId="77C1B880"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5DD0117E"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Sistema de Ignición</w:t>
            </w:r>
          </w:p>
        </w:tc>
        <w:tc>
          <w:tcPr>
            <w:tcW w:w="2525" w:type="dxa"/>
            <w:tcBorders>
              <w:top w:val="single" w:sz="4" w:space="0" w:color="auto"/>
              <w:left w:val="single" w:sz="4" w:space="0" w:color="auto"/>
              <w:bottom w:val="single" w:sz="4" w:space="0" w:color="auto"/>
              <w:right w:val="single" w:sz="4" w:space="0" w:color="auto"/>
            </w:tcBorders>
          </w:tcPr>
          <w:p w14:paraId="123BE685" w14:textId="77777777" w:rsidR="005D491D" w:rsidRPr="00BB3BB8" w:rsidRDefault="005D491D" w:rsidP="005D491D">
            <w:pPr>
              <w:rPr>
                <w:rFonts w:ascii="ColaborateLight" w:hAnsi="ColaborateLight"/>
              </w:rPr>
            </w:pPr>
          </w:p>
        </w:tc>
      </w:tr>
      <w:tr w:rsidR="00A953AA" w:rsidRPr="005D491D" w14:paraId="4A2C48F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0098434" w14:textId="6B005D68"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3821A8FD"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E5CD38A" w14:textId="77777777" w:rsidR="00A953AA" w:rsidRPr="00BB3BB8" w:rsidRDefault="00A953AA" w:rsidP="00A953AA">
            <w:pPr>
              <w:rPr>
                <w:rFonts w:ascii="ColaborateLight" w:hAnsi="ColaborateLight"/>
              </w:rPr>
            </w:pPr>
          </w:p>
        </w:tc>
      </w:tr>
      <w:tr w:rsidR="00A953AA" w:rsidRPr="005D491D" w14:paraId="2B89646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FF84B68" w14:textId="590D1BA7"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13718B2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5F5389C" w14:textId="77777777" w:rsidR="00A953AA" w:rsidRPr="00BB3BB8" w:rsidRDefault="00A953AA" w:rsidP="00A953AA">
            <w:pPr>
              <w:rPr>
                <w:rFonts w:ascii="ColaborateLight" w:hAnsi="ColaborateLight"/>
              </w:rPr>
            </w:pPr>
          </w:p>
        </w:tc>
      </w:tr>
      <w:tr w:rsidR="00A953AA" w:rsidRPr="005D491D" w14:paraId="73123CB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0DEACCC" w14:textId="53C386C0"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0997E9FA"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3F7C376" w14:textId="77777777" w:rsidR="00A953AA" w:rsidRPr="00BB3BB8" w:rsidRDefault="00A953AA" w:rsidP="00A953AA">
            <w:pPr>
              <w:rPr>
                <w:rFonts w:ascii="ColaborateLight" w:hAnsi="ColaborateLight"/>
              </w:rPr>
            </w:pPr>
          </w:p>
        </w:tc>
      </w:tr>
      <w:tr w:rsidR="00A953AA" w:rsidRPr="005D491D" w14:paraId="16D3CD0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DB010D3" w14:textId="43399E65"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0682282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A4A1350" w14:textId="77777777" w:rsidR="00A953AA" w:rsidRPr="00BB3BB8" w:rsidRDefault="00A953AA" w:rsidP="00A953AA">
            <w:pPr>
              <w:rPr>
                <w:rFonts w:ascii="ColaborateLight" w:hAnsi="ColaborateLight"/>
              </w:rPr>
            </w:pPr>
          </w:p>
        </w:tc>
      </w:tr>
      <w:tr w:rsidR="00A953AA" w:rsidRPr="005D491D" w14:paraId="07E439D4"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66DBE77" w14:textId="4CB40E50"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4B30C029"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848B213" w14:textId="77777777" w:rsidR="00A953AA" w:rsidRPr="00BB3BB8" w:rsidRDefault="00A953AA" w:rsidP="00A953AA">
            <w:pPr>
              <w:rPr>
                <w:rFonts w:ascii="ColaborateLight" w:hAnsi="ColaborateLight"/>
              </w:rPr>
            </w:pPr>
          </w:p>
        </w:tc>
      </w:tr>
      <w:tr w:rsidR="00A953AA" w:rsidRPr="005D491D" w14:paraId="290C6DD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98B32F6" w14:textId="401AE425"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4C2EE30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DC77CD3" w14:textId="77777777" w:rsidR="00A953AA" w:rsidRPr="00BB3BB8" w:rsidRDefault="00A953AA" w:rsidP="00A953AA">
            <w:pPr>
              <w:rPr>
                <w:rFonts w:ascii="ColaborateLight" w:hAnsi="ColaborateLight"/>
              </w:rPr>
            </w:pPr>
          </w:p>
        </w:tc>
      </w:tr>
      <w:tr w:rsidR="00A953AA" w:rsidRPr="005D491D" w14:paraId="79DD1A2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CDF8E80" w14:textId="787FE1F4"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076AAED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2C1A4D4" w14:textId="77777777" w:rsidR="00A953AA" w:rsidRPr="00BB3BB8" w:rsidRDefault="00A953AA" w:rsidP="00A953AA">
            <w:pPr>
              <w:rPr>
                <w:rFonts w:ascii="ColaborateLight" w:hAnsi="ColaborateLight"/>
              </w:rPr>
            </w:pPr>
          </w:p>
        </w:tc>
      </w:tr>
      <w:tr w:rsidR="00A953AA" w:rsidRPr="005D491D" w14:paraId="62EB50B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24037E9" w14:textId="39F9A153"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64ADA9E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55BEEF6" w14:textId="77777777" w:rsidR="00A953AA" w:rsidRPr="00BB3BB8" w:rsidRDefault="00A953AA" w:rsidP="00A953AA">
            <w:pPr>
              <w:rPr>
                <w:rFonts w:ascii="ColaborateLight" w:hAnsi="ColaborateLight"/>
              </w:rPr>
            </w:pPr>
          </w:p>
        </w:tc>
      </w:tr>
      <w:tr w:rsidR="00A953AA" w:rsidRPr="005D491D" w14:paraId="03BF9F14"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8849EB2" w14:textId="2484EAE7"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12C91C89"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8586FA3" w14:textId="77777777" w:rsidR="00A953AA" w:rsidRPr="00BB3BB8" w:rsidRDefault="00A953AA" w:rsidP="00A953AA">
            <w:pPr>
              <w:rPr>
                <w:rFonts w:ascii="ColaborateLight" w:hAnsi="ColaborateLight"/>
              </w:rPr>
            </w:pPr>
          </w:p>
        </w:tc>
      </w:tr>
      <w:tr w:rsidR="00A953AA" w:rsidRPr="005D491D" w14:paraId="1B9513D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9467417" w14:textId="6907C677"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4EE08E8A"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7C92B76" w14:textId="77777777" w:rsidR="00A953AA" w:rsidRPr="00BB3BB8" w:rsidRDefault="00A953AA" w:rsidP="00A953AA">
            <w:pPr>
              <w:rPr>
                <w:rFonts w:ascii="ColaborateLight" w:hAnsi="ColaborateLight"/>
              </w:rPr>
            </w:pPr>
          </w:p>
        </w:tc>
      </w:tr>
      <w:tr w:rsidR="00A953AA" w:rsidRPr="005D491D" w14:paraId="14B49BB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1275EB3" w14:textId="7784E780"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1E68BDF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34C6467" w14:textId="77777777" w:rsidR="00A953AA" w:rsidRPr="00BB3BB8" w:rsidRDefault="00A953AA" w:rsidP="00A953AA">
            <w:pPr>
              <w:rPr>
                <w:rFonts w:ascii="ColaborateLight" w:hAnsi="ColaborateLight"/>
              </w:rPr>
            </w:pPr>
          </w:p>
        </w:tc>
      </w:tr>
      <w:tr w:rsidR="00A953AA" w:rsidRPr="005D491D" w14:paraId="211C94D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FC5615D" w14:textId="0C123A3F"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02350FF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8B349A2" w14:textId="77777777" w:rsidR="00A953AA" w:rsidRPr="00BB3BB8" w:rsidRDefault="00A953AA" w:rsidP="00A953AA">
            <w:pPr>
              <w:rPr>
                <w:rFonts w:ascii="ColaborateLight" w:hAnsi="ColaborateLight"/>
              </w:rPr>
            </w:pPr>
          </w:p>
        </w:tc>
      </w:tr>
      <w:tr w:rsidR="00A953AA" w:rsidRPr="005D491D" w14:paraId="7728AF6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0869D12" w14:textId="7182753D"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2744B8B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2703EDF" w14:textId="77777777" w:rsidR="00A953AA" w:rsidRPr="00BB3BB8" w:rsidRDefault="00A953AA" w:rsidP="00A953AA">
            <w:pPr>
              <w:rPr>
                <w:rFonts w:ascii="ColaborateLight" w:hAnsi="ColaborateLight"/>
              </w:rPr>
            </w:pPr>
          </w:p>
        </w:tc>
      </w:tr>
      <w:tr w:rsidR="00A953AA" w:rsidRPr="005D491D" w14:paraId="5798B33E"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2B16763" w14:textId="66EA30CF"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2AD82299"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0B4150F" w14:textId="77777777" w:rsidR="00A953AA" w:rsidRPr="00BB3BB8" w:rsidRDefault="00A953AA" w:rsidP="00A953AA">
            <w:pPr>
              <w:rPr>
                <w:rFonts w:ascii="ColaborateLight" w:hAnsi="ColaborateLight"/>
              </w:rPr>
            </w:pPr>
          </w:p>
        </w:tc>
      </w:tr>
      <w:tr w:rsidR="005D491D" w:rsidRPr="005D491D" w14:paraId="108E9792" w14:textId="77777777" w:rsidTr="000E4003">
        <w:tc>
          <w:tcPr>
            <w:tcW w:w="2122" w:type="dxa"/>
            <w:tcBorders>
              <w:top w:val="single" w:sz="4" w:space="0" w:color="auto"/>
              <w:left w:val="single" w:sz="4" w:space="0" w:color="auto"/>
              <w:bottom w:val="single" w:sz="4" w:space="0" w:color="auto"/>
              <w:right w:val="single" w:sz="4" w:space="0" w:color="auto"/>
            </w:tcBorders>
          </w:tcPr>
          <w:p w14:paraId="6EDECE33"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7499600D"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Motor </w:t>
            </w:r>
          </w:p>
        </w:tc>
        <w:tc>
          <w:tcPr>
            <w:tcW w:w="2525" w:type="dxa"/>
            <w:tcBorders>
              <w:top w:val="single" w:sz="4" w:space="0" w:color="auto"/>
              <w:left w:val="single" w:sz="4" w:space="0" w:color="auto"/>
              <w:bottom w:val="single" w:sz="4" w:space="0" w:color="auto"/>
              <w:right w:val="single" w:sz="4" w:space="0" w:color="auto"/>
            </w:tcBorders>
          </w:tcPr>
          <w:p w14:paraId="3B06D7B9" w14:textId="77777777" w:rsidR="005D491D" w:rsidRPr="00BB3BB8" w:rsidRDefault="005D491D" w:rsidP="005D491D">
            <w:pPr>
              <w:rPr>
                <w:rFonts w:ascii="ColaborateLight" w:hAnsi="ColaborateLight"/>
              </w:rPr>
            </w:pPr>
          </w:p>
        </w:tc>
      </w:tr>
      <w:tr w:rsidR="00A953AA" w:rsidRPr="005D491D" w14:paraId="2FDAD7C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9597AD4" w14:textId="068A0DDA"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08C9F91A"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660501" w14:textId="77777777" w:rsidR="00A953AA" w:rsidRPr="00BB3BB8" w:rsidRDefault="00A953AA" w:rsidP="00A953AA">
            <w:pPr>
              <w:rPr>
                <w:rFonts w:ascii="ColaborateLight" w:hAnsi="ColaborateLight"/>
              </w:rPr>
            </w:pPr>
          </w:p>
        </w:tc>
      </w:tr>
      <w:tr w:rsidR="00A953AA" w:rsidRPr="005D491D" w14:paraId="23F1EE9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957E2E" w14:textId="787608F0"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7716991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8FB8389" w14:textId="77777777" w:rsidR="00A953AA" w:rsidRPr="00BB3BB8" w:rsidRDefault="00A953AA" w:rsidP="00A953AA">
            <w:pPr>
              <w:rPr>
                <w:rFonts w:ascii="ColaborateLight" w:hAnsi="ColaborateLight"/>
              </w:rPr>
            </w:pPr>
          </w:p>
        </w:tc>
      </w:tr>
      <w:tr w:rsidR="00A953AA" w:rsidRPr="005D491D" w14:paraId="5D364E9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35A1BAD" w14:textId="6E49B1EC"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02E47E03"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2C2FB7B" w14:textId="77777777" w:rsidR="00A953AA" w:rsidRPr="00BB3BB8" w:rsidRDefault="00A953AA" w:rsidP="00A953AA">
            <w:pPr>
              <w:rPr>
                <w:rFonts w:ascii="ColaborateLight" w:hAnsi="ColaborateLight"/>
              </w:rPr>
            </w:pPr>
          </w:p>
        </w:tc>
      </w:tr>
      <w:tr w:rsidR="00A953AA" w:rsidRPr="005D491D" w14:paraId="391BA3E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772BEF8" w14:textId="34F78EF1"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814F31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6BE2EF1" w14:textId="77777777" w:rsidR="00A953AA" w:rsidRPr="00BB3BB8" w:rsidRDefault="00A953AA" w:rsidP="00A953AA">
            <w:pPr>
              <w:rPr>
                <w:rFonts w:ascii="ColaborateLight" w:hAnsi="ColaborateLight"/>
              </w:rPr>
            </w:pPr>
          </w:p>
        </w:tc>
      </w:tr>
      <w:tr w:rsidR="00A953AA" w:rsidRPr="005D491D" w14:paraId="576B0137"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46A976C" w14:textId="0C87A9B8"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383FFC4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9BDF4F5" w14:textId="77777777" w:rsidR="00A953AA" w:rsidRPr="00BB3BB8" w:rsidRDefault="00A953AA" w:rsidP="00A953AA">
            <w:pPr>
              <w:rPr>
                <w:rFonts w:ascii="ColaborateLight" w:hAnsi="ColaborateLight"/>
              </w:rPr>
            </w:pPr>
          </w:p>
        </w:tc>
      </w:tr>
      <w:tr w:rsidR="00A953AA" w:rsidRPr="005D491D" w14:paraId="1139B5E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F1A8D3F" w14:textId="09CE8A4C"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78A983C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A32281E" w14:textId="77777777" w:rsidR="00A953AA" w:rsidRPr="00BB3BB8" w:rsidRDefault="00A953AA" w:rsidP="00A953AA">
            <w:pPr>
              <w:rPr>
                <w:rFonts w:ascii="ColaborateLight" w:hAnsi="ColaborateLight"/>
              </w:rPr>
            </w:pPr>
          </w:p>
        </w:tc>
      </w:tr>
      <w:tr w:rsidR="00A953AA" w:rsidRPr="005D491D" w14:paraId="58C27CC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E034E4E" w14:textId="2E7FCD8D"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0FDFF0D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D261363" w14:textId="77777777" w:rsidR="00A953AA" w:rsidRPr="00BB3BB8" w:rsidRDefault="00A953AA" w:rsidP="00A953AA">
            <w:pPr>
              <w:rPr>
                <w:rFonts w:ascii="ColaborateLight" w:hAnsi="ColaborateLight"/>
              </w:rPr>
            </w:pPr>
          </w:p>
        </w:tc>
      </w:tr>
      <w:tr w:rsidR="00A953AA" w:rsidRPr="005D491D" w14:paraId="769A61D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83ABB62" w14:textId="4C837339"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4033828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3246744" w14:textId="77777777" w:rsidR="00A953AA" w:rsidRPr="00BB3BB8" w:rsidRDefault="00A953AA" w:rsidP="00A953AA">
            <w:pPr>
              <w:rPr>
                <w:rFonts w:ascii="ColaborateLight" w:hAnsi="ColaborateLight"/>
              </w:rPr>
            </w:pPr>
          </w:p>
        </w:tc>
      </w:tr>
      <w:tr w:rsidR="00A953AA" w:rsidRPr="005D491D" w14:paraId="37A25A0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BA8292F" w14:textId="0C84D865"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1D40ACD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53399DB" w14:textId="77777777" w:rsidR="00A953AA" w:rsidRPr="00BB3BB8" w:rsidRDefault="00A953AA" w:rsidP="00A953AA">
            <w:pPr>
              <w:rPr>
                <w:rFonts w:ascii="ColaborateLight" w:hAnsi="ColaborateLight"/>
              </w:rPr>
            </w:pPr>
          </w:p>
        </w:tc>
      </w:tr>
      <w:tr w:rsidR="00A953AA" w:rsidRPr="005D491D" w14:paraId="7E53A42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A646E7F" w14:textId="263DD359"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29EFE19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2AD52F0" w14:textId="77777777" w:rsidR="00A953AA" w:rsidRPr="00BB3BB8" w:rsidRDefault="00A953AA" w:rsidP="00A953AA">
            <w:pPr>
              <w:rPr>
                <w:rFonts w:ascii="ColaborateLight" w:hAnsi="ColaborateLight"/>
              </w:rPr>
            </w:pPr>
          </w:p>
        </w:tc>
      </w:tr>
      <w:tr w:rsidR="00A953AA" w:rsidRPr="005D491D" w14:paraId="0C8F0D87"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9CDDD82" w14:textId="698DC3C4"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19B7C6FB"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A593D3D" w14:textId="77777777" w:rsidR="00A953AA" w:rsidRPr="00BB3BB8" w:rsidRDefault="00A953AA" w:rsidP="00A953AA">
            <w:pPr>
              <w:rPr>
                <w:rFonts w:ascii="ColaborateLight" w:hAnsi="ColaborateLight"/>
              </w:rPr>
            </w:pPr>
          </w:p>
        </w:tc>
      </w:tr>
      <w:tr w:rsidR="00A953AA" w:rsidRPr="005D491D" w14:paraId="0C461C3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706A8A4" w14:textId="467BEC82" w:rsidR="00A953AA" w:rsidRPr="00BB3BB8" w:rsidRDefault="00A953AA" w:rsidP="00A953AA">
            <w:pPr>
              <w:rPr>
                <w:rFonts w:ascii="ColaborateLight" w:hAnsi="ColaborateLight"/>
              </w:rPr>
            </w:pPr>
            <w:r>
              <w:rPr>
                <w:rFonts w:ascii="ColaborateLight" w:hAnsi="ColaborateLight"/>
              </w:rPr>
              <w:lastRenderedPageBreak/>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0580890D"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F1679A9" w14:textId="77777777" w:rsidR="00A953AA" w:rsidRPr="00BB3BB8" w:rsidRDefault="00A953AA" w:rsidP="00A953AA">
            <w:pPr>
              <w:rPr>
                <w:rFonts w:ascii="ColaborateLight" w:hAnsi="ColaborateLight"/>
              </w:rPr>
            </w:pPr>
          </w:p>
        </w:tc>
      </w:tr>
      <w:tr w:rsidR="00A953AA" w:rsidRPr="005D491D" w14:paraId="509BF80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8B633D0" w14:textId="2D6CEE66"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00EEA2B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DE5B6A0" w14:textId="77777777" w:rsidR="00A953AA" w:rsidRPr="00BB3BB8" w:rsidRDefault="00A953AA" w:rsidP="00A953AA">
            <w:pPr>
              <w:rPr>
                <w:rFonts w:ascii="ColaborateLight" w:hAnsi="ColaborateLight"/>
              </w:rPr>
            </w:pPr>
          </w:p>
        </w:tc>
      </w:tr>
      <w:tr w:rsidR="00A953AA" w:rsidRPr="005D491D" w14:paraId="1A32CCC8"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0629166E" w14:textId="0FF67343"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714E324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FECCAF4" w14:textId="77777777" w:rsidR="00A953AA" w:rsidRPr="00BB3BB8" w:rsidRDefault="00A953AA" w:rsidP="00A953AA">
            <w:pPr>
              <w:rPr>
                <w:rFonts w:ascii="ColaborateLight" w:hAnsi="ColaborateLight"/>
              </w:rPr>
            </w:pPr>
          </w:p>
        </w:tc>
      </w:tr>
      <w:tr w:rsidR="005D491D" w:rsidRPr="005D491D" w14:paraId="21DF4E44" w14:textId="77777777" w:rsidTr="000E4003">
        <w:tc>
          <w:tcPr>
            <w:tcW w:w="2122" w:type="dxa"/>
            <w:tcBorders>
              <w:top w:val="single" w:sz="4" w:space="0" w:color="auto"/>
              <w:left w:val="single" w:sz="4" w:space="0" w:color="auto"/>
              <w:bottom w:val="single" w:sz="4" w:space="0" w:color="auto"/>
              <w:right w:val="single" w:sz="4" w:space="0" w:color="auto"/>
            </w:tcBorders>
          </w:tcPr>
          <w:p w14:paraId="0A874365"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0231302B"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Mantenimiento Preventivo </w:t>
            </w:r>
          </w:p>
        </w:tc>
        <w:tc>
          <w:tcPr>
            <w:tcW w:w="2525" w:type="dxa"/>
            <w:tcBorders>
              <w:top w:val="single" w:sz="4" w:space="0" w:color="auto"/>
              <w:left w:val="single" w:sz="4" w:space="0" w:color="auto"/>
              <w:bottom w:val="single" w:sz="4" w:space="0" w:color="auto"/>
              <w:right w:val="single" w:sz="4" w:space="0" w:color="auto"/>
            </w:tcBorders>
          </w:tcPr>
          <w:p w14:paraId="3411971F" w14:textId="77777777" w:rsidR="005D491D" w:rsidRPr="00BB3BB8" w:rsidRDefault="005D491D" w:rsidP="005D491D">
            <w:pPr>
              <w:rPr>
                <w:rFonts w:ascii="ColaborateLight" w:hAnsi="ColaborateLight"/>
              </w:rPr>
            </w:pPr>
          </w:p>
        </w:tc>
      </w:tr>
      <w:tr w:rsidR="00A953AA" w:rsidRPr="005D491D" w14:paraId="426C95E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ECA548F" w14:textId="45610E02"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031A9ADD"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EB3CA81" w14:textId="77777777" w:rsidR="00A953AA" w:rsidRPr="00BB3BB8" w:rsidRDefault="00A953AA" w:rsidP="00A953AA">
            <w:pPr>
              <w:rPr>
                <w:rFonts w:ascii="ColaborateLight" w:hAnsi="ColaborateLight"/>
              </w:rPr>
            </w:pPr>
          </w:p>
        </w:tc>
      </w:tr>
      <w:tr w:rsidR="00A953AA" w:rsidRPr="005D491D" w14:paraId="178D185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ABE8924" w14:textId="7317AF5D"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5AA010F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9B7498A" w14:textId="77777777" w:rsidR="00A953AA" w:rsidRPr="00BB3BB8" w:rsidRDefault="00A953AA" w:rsidP="00A953AA">
            <w:pPr>
              <w:rPr>
                <w:rFonts w:ascii="ColaborateLight" w:hAnsi="ColaborateLight"/>
              </w:rPr>
            </w:pPr>
          </w:p>
        </w:tc>
      </w:tr>
      <w:tr w:rsidR="00A953AA" w:rsidRPr="005D491D" w14:paraId="7DD3F51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AEC6A79" w14:textId="5EE1EE6A"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ABD70C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09BA349" w14:textId="77777777" w:rsidR="00A953AA" w:rsidRPr="00BB3BB8" w:rsidRDefault="00A953AA" w:rsidP="00A953AA">
            <w:pPr>
              <w:rPr>
                <w:rFonts w:ascii="ColaborateLight" w:hAnsi="ColaborateLight"/>
              </w:rPr>
            </w:pPr>
          </w:p>
        </w:tc>
      </w:tr>
      <w:tr w:rsidR="00A953AA" w:rsidRPr="005D491D" w14:paraId="3DF84A1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76D8D4E" w14:textId="177247A9"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0D2B43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E5780E3" w14:textId="77777777" w:rsidR="00A953AA" w:rsidRPr="00BB3BB8" w:rsidRDefault="00A953AA" w:rsidP="00A953AA">
            <w:pPr>
              <w:rPr>
                <w:rFonts w:ascii="ColaborateLight" w:hAnsi="ColaborateLight"/>
              </w:rPr>
            </w:pPr>
          </w:p>
        </w:tc>
      </w:tr>
      <w:tr w:rsidR="00A953AA" w:rsidRPr="005D491D" w14:paraId="692A68B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3E8AEC" w14:textId="5F4BCF8F"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F647FA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D816C73" w14:textId="77777777" w:rsidR="00A953AA" w:rsidRPr="00BB3BB8" w:rsidRDefault="00A953AA" w:rsidP="00A953AA">
            <w:pPr>
              <w:rPr>
                <w:rFonts w:ascii="ColaborateLight" w:hAnsi="ColaborateLight"/>
              </w:rPr>
            </w:pPr>
          </w:p>
        </w:tc>
      </w:tr>
      <w:tr w:rsidR="00A953AA" w:rsidRPr="005D491D" w14:paraId="5246F08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AFF4451" w14:textId="4A2AD5EA"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4DEC8E1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7152C08" w14:textId="77777777" w:rsidR="00A953AA" w:rsidRPr="00BB3BB8" w:rsidRDefault="00A953AA" w:rsidP="00A953AA">
            <w:pPr>
              <w:rPr>
                <w:rFonts w:ascii="ColaborateLight" w:hAnsi="ColaborateLight"/>
              </w:rPr>
            </w:pPr>
          </w:p>
        </w:tc>
      </w:tr>
      <w:tr w:rsidR="00A953AA" w:rsidRPr="005D491D" w14:paraId="63478F8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686E2D6" w14:textId="5EBD8F4B"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7FB8D32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0896DD6" w14:textId="77777777" w:rsidR="00A953AA" w:rsidRPr="00BB3BB8" w:rsidRDefault="00A953AA" w:rsidP="00A953AA">
            <w:pPr>
              <w:rPr>
                <w:rFonts w:ascii="ColaborateLight" w:hAnsi="ColaborateLight"/>
              </w:rPr>
            </w:pPr>
          </w:p>
        </w:tc>
      </w:tr>
      <w:tr w:rsidR="00A953AA" w:rsidRPr="005D491D" w14:paraId="1436A36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B59C6FE" w14:textId="116B4893"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4E33EAC5"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8C26201" w14:textId="77777777" w:rsidR="00A953AA" w:rsidRPr="00BB3BB8" w:rsidRDefault="00A953AA" w:rsidP="00A953AA">
            <w:pPr>
              <w:rPr>
                <w:rFonts w:ascii="ColaborateLight" w:hAnsi="ColaborateLight"/>
              </w:rPr>
            </w:pPr>
          </w:p>
        </w:tc>
      </w:tr>
      <w:tr w:rsidR="00A953AA" w:rsidRPr="005D491D" w14:paraId="08BA998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F281EA9" w14:textId="39191469"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112CE44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23D678F" w14:textId="77777777" w:rsidR="00A953AA" w:rsidRPr="00BB3BB8" w:rsidRDefault="00A953AA" w:rsidP="00A953AA">
            <w:pPr>
              <w:rPr>
                <w:rFonts w:ascii="ColaborateLight" w:hAnsi="ColaborateLight"/>
              </w:rPr>
            </w:pPr>
          </w:p>
        </w:tc>
      </w:tr>
      <w:tr w:rsidR="00A953AA" w:rsidRPr="005D491D" w14:paraId="03DE036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A10CA3" w14:textId="746FC983"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326EC15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DFB1192" w14:textId="77777777" w:rsidR="00A953AA" w:rsidRPr="00BB3BB8" w:rsidRDefault="00A953AA" w:rsidP="00A953AA">
            <w:pPr>
              <w:rPr>
                <w:rFonts w:ascii="ColaborateLight" w:hAnsi="ColaborateLight"/>
              </w:rPr>
            </w:pPr>
          </w:p>
        </w:tc>
      </w:tr>
      <w:tr w:rsidR="00A953AA" w:rsidRPr="005D491D" w14:paraId="15FEE4D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73464F2" w14:textId="37FE8C87"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30118769"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B848569" w14:textId="77777777" w:rsidR="00A953AA" w:rsidRPr="00BB3BB8" w:rsidRDefault="00A953AA" w:rsidP="00A953AA">
            <w:pPr>
              <w:rPr>
                <w:rFonts w:ascii="ColaborateLight" w:hAnsi="ColaborateLight"/>
              </w:rPr>
            </w:pPr>
          </w:p>
        </w:tc>
      </w:tr>
      <w:tr w:rsidR="00A953AA" w:rsidRPr="005D491D" w14:paraId="61A5E0B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E9CC6F7" w14:textId="3790DDB4"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0F89F5E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AAB88A4" w14:textId="77777777" w:rsidR="00A953AA" w:rsidRPr="00BB3BB8" w:rsidRDefault="00A953AA" w:rsidP="00A953AA">
            <w:pPr>
              <w:rPr>
                <w:rFonts w:ascii="ColaborateLight" w:hAnsi="ColaborateLight"/>
              </w:rPr>
            </w:pPr>
          </w:p>
        </w:tc>
      </w:tr>
      <w:tr w:rsidR="00A953AA" w:rsidRPr="005D491D" w14:paraId="6554A0C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3AB4804" w14:textId="5A528342"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4CF6926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A5A4D4F" w14:textId="77777777" w:rsidR="00A953AA" w:rsidRPr="00BB3BB8" w:rsidRDefault="00A953AA" w:rsidP="00A953AA">
            <w:pPr>
              <w:rPr>
                <w:rFonts w:ascii="ColaborateLight" w:hAnsi="ColaborateLight"/>
              </w:rPr>
            </w:pPr>
          </w:p>
        </w:tc>
      </w:tr>
      <w:tr w:rsidR="00A953AA" w:rsidRPr="005D491D" w14:paraId="49F39C30"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63761997" w14:textId="731783E6"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44C0A28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D26F0E0" w14:textId="77777777" w:rsidR="00A953AA" w:rsidRPr="00BB3BB8" w:rsidRDefault="00A953AA" w:rsidP="00A953AA">
            <w:pPr>
              <w:rPr>
                <w:rFonts w:ascii="ColaborateLight" w:hAnsi="ColaborateLight"/>
              </w:rPr>
            </w:pPr>
          </w:p>
        </w:tc>
      </w:tr>
      <w:tr w:rsidR="005D491D" w:rsidRPr="005D491D" w14:paraId="4966D030" w14:textId="77777777" w:rsidTr="000E4003">
        <w:tc>
          <w:tcPr>
            <w:tcW w:w="2122" w:type="dxa"/>
            <w:tcBorders>
              <w:top w:val="single" w:sz="4" w:space="0" w:color="auto"/>
              <w:left w:val="single" w:sz="4" w:space="0" w:color="auto"/>
              <w:bottom w:val="single" w:sz="4" w:space="0" w:color="auto"/>
              <w:right w:val="single" w:sz="4" w:space="0" w:color="auto"/>
            </w:tcBorders>
          </w:tcPr>
          <w:p w14:paraId="7AA893EF"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30402705"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Sistema de Frenos</w:t>
            </w:r>
          </w:p>
        </w:tc>
        <w:tc>
          <w:tcPr>
            <w:tcW w:w="2525" w:type="dxa"/>
            <w:tcBorders>
              <w:top w:val="single" w:sz="4" w:space="0" w:color="auto"/>
              <w:left w:val="single" w:sz="4" w:space="0" w:color="auto"/>
              <w:bottom w:val="single" w:sz="4" w:space="0" w:color="auto"/>
              <w:right w:val="single" w:sz="4" w:space="0" w:color="auto"/>
            </w:tcBorders>
          </w:tcPr>
          <w:p w14:paraId="2825B393" w14:textId="77777777" w:rsidR="005D491D" w:rsidRPr="00BB3BB8" w:rsidRDefault="005D491D" w:rsidP="005D491D">
            <w:pPr>
              <w:rPr>
                <w:rFonts w:ascii="ColaborateLight" w:hAnsi="ColaborateLight"/>
              </w:rPr>
            </w:pPr>
          </w:p>
        </w:tc>
      </w:tr>
      <w:tr w:rsidR="00A953AA" w:rsidRPr="005D491D" w14:paraId="1BDACDDF"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84DADB6" w14:textId="36DB2DA2"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270DE4A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B09A3B9" w14:textId="77777777" w:rsidR="00A953AA" w:rsidRPr="00BB3BB8" w:rsidRDefault="00A953AA" w:rsidP="00A953AA">
            <w:pPr>
              <w:rPr>
                <w:rFonts w:ascii="ColaborateLight" w:hAnsi="ColaborateLight"/>
              </w:rPr>
            </w:pPr>
          </w:p>
        </w:tc>
      </w:tr>
      <w:tr w:rsidR="00A953AA" w:rsidRPr="005D491D" w14:paraId="1EC8FE5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4189970" w14:textId="6BB6DAE2"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2EC324B9"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F64882E" w14:textId="77777777" w:rsidR="00A953AA" w:rsidRPr="00BB3BB8" w:rsidRDefault="00A953AA" w:rsidP="00A953AA">
            <w:pPr>
              <w:rPr>
                <w:rFonts w:ascii="ColaborateLight" w:hAnsi="ColaborateLight"/>
              </w:rPr>
            </w:pPr>
          </w:p>
        </w:tc>
      </w:tr>
      <w:tr w:rsidR="00A953AA" w:rsidRPr="005D491D" w14:paraId="19CBBDA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FD12658" w14:textId="228BAC3A"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35B8CB4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D5BE779" w14:textId="77777777" w:rsidR="00A953AA" w:rsidRPr="00BB3BB8" w:rsidRDefault="00A953AA" w:rsidP="00A953AA">
            <w:pPr>
              <w:rPr>
                <w:rFonts w:ascii="ColaborateLight" w:hAnsi="ColaborateLight"/>
              </w:rPr>
            </w:pPr>
          </w:p>
        </w:tc>
      </w:tr>
      <w:tr w:rsidR="00A953AA" w:rsidRPr="005D491D" w14:paraId="6239F1A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837D8C8" w14:textId="33C0A5DD"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184491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AF41E44" w14:textId="77777777" w:rsidR="00A953AA" w:rsidRPr="00BB3BB8" w:rsidRDefault="00A953AA" w:rsidP="00A953AA">
            <w:pPr>
              <w:rPr>
                <w:rFonts w:ascii="ColaborateLight" w:hAnsi="ColaborateLight"/>
              </w:rPr>
            </w:pPr>
          </w:p>
        </w:tc>
      </w:tr>
      <w:tr w:rsidR="00A953AA" w:rsidRPr="005D491D" w14:paraId="63B63BB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3F8F43A" w14:textId="43E6AAF6"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0BE3D5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D45395A" w14:textId="77777777" w:rsidR="00A953AA" w:rsidRPr="00BB3BB8" w:rsidRDefault="00A953AA" w:rsidP="00A953AA">
            <w:pPr>
              <w:rPr>
                <w:rFonts w:ascii="ColaborateLight" w:hAnsi="ColaborateLight"/>
              </w:rPr>
            </w:pPr>
          </w:p>
        </w:tc>
      </w:tr>
      <w:tr w:rsidR="00A953AA" w:rsidRPr="005D491D" w14:paraId="00CD6B3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11DA56F" w14:textId="4FFCD71A"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496077E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4E3C370" w14:textId="77777777" w:rsidR="00A953AA" w:rsidRPr="00BB3BB8" w:rsidRDefault="00A953AA" w:rsidP="00A953AA">
            <w:pPr>
              <w:rPr>
                <w:rFonts w:ascii="ColaborateLight" w:hAnsi="ColaborateLight"/>
              </w:rPr>
            </w:pPr>
          </w:p>
        </w:tc>
      </w:tr>
      <w:tr w:rsidR="00A953AA" w:rsidRPr="005D491D" w14:paraId="2010F3A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396FA6A" w14:textId="5114252C"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3211A1C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97747F8" w14:textId="77777777" w:rsidR="00A953AA" w:rsidRPr="00BB3BB8" w:rsidRDefault="00A953AA" w:rsidP="00A953AA">
            <w:pPr>
              <w:rPr>
                <w:rFonts w:ascii="ColaborateLight" w:hAnsi="ColaborateLight"/>
              </w:rPr>
            </w:pPr>
          </w:p>
        </w:tc>
      </w:tr>
      <w:tr w:rsidR="00A953AA" w:rsidRPr="005D491D" w14:paraId="7E8BA3A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55FF920" w14:textId="781E9F12"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0DE527F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B3A81A0" w14:textId="77777777" w:rsidR="00A953AA" w:rsidRPr="00BB3BB8" w:rsidRDefault="00A953AA" w:rsidP="00A953AA">
            <w:pPr>
              <w:rPr>
                <w:rFonts w:ascii="ColaborateLight" w:hAnsi="ColaborateLight"/>
              </w:rPr>
            </w:pPr>
          </w:p>
        </w:tc>
      </w:tr>
      <w:tr w:rsidR="00A953AA" w:rsidRPr="005D491D" w14:paraId="4B1D69A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E111C6C" w14:textId="4EA8C35D"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017C3946"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5ADE456" w14:textId="77777777" w:rsidR="00A953AA" w:rsidRPr="00BB3BB8" w:rsidRDefault="00A953AA" w:rsidP="00A953AA">
            <w:pPr>
              <w:rPr>
                <w:rFonts w:ascii="ColaborateLight" w:hAnsi="ColaborateLight"/>
              </w:rPr>
            </w:pPr>
          </w:p>
        </w:tc>
      </w:tr>
      <w:tr w:rsidR="00A953AA" w:rsidRPr="005D491D" w14:paraId="629B91E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26BB3D4" w14:textId="4325A334"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38DEA0F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FD2BCA3" w14:textId="77777777" w:rsidR="00A953AA" w:rsidRPr="00BB3BB8" w:rsidRDefault="00A953AA" w:rsidP="00A953AA">
            <w:pPr>
              <w:rPr>
                <w:rFonts w:ascii="ColaborateLight" w:hAnsi="ColaborateLight"/>
              </w:rPr>
            </w:pPr>
          </w:p>
        </w:tc>
      </w:tr>
      <w:tr w:rsidR="00A953AA" w:rsidRPr="005D491D" w14:paraId="0ED5609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53A33B4" w14:textId="235FAA07"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24DE248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92B57D4" w14:textId="77777777" w:rsidR="00A953AA" w:rsidRPr="00BB3BB8" w:rsidRDefault="00A953AA" w:rsidP="00A953AA">
            <w:pPr>
              <w:rPr>
                <w:rFonts w:ascii="ColaborateLight" w:hAnsi="ColaborateLight"/>
              </w:rPr>
            </w:pPr>
          </w:p>
        </w:tc>
      </w:tr>
      <w:tr w:rsidR="00A953AA" w:rsidRPr="005D491D" w14:paraId="1A629944"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AE7755F" w14:textId="3797DB11"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0C8E824D"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2296DB5" w14:textId="77777777" w:rsidR="00A953AA" w:rsidRPr="00BB3BB8" w:rsidRDefault="00A953AA" w:rsidP="00A953AA">
            <w:pPr>
              <w:rPr>
                <w:rFonts w:ascii="ColaborateLight" w:hAnsi="ColaborateLight"/>
              </w:rPr>
            </w:pPr>
          </w:p>
        </w:tc>
      </w:tr>
      <w:tr w:rsidR="00A953AA" w:rsidRPr="005D491D" w14:paraId="00B404A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39E7761" w14:textId="5CF07773"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0156AE7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570BA9D" w14:textId="77777777" w:rsidR="00A953AA" w:rsidRPr="00BB3BB8" w:rsidRDefault="00A953AA" w:rsidP="00A953AA">
            <w:pPr>
              <w:rPr>
                <w:rFonts w:ascii="ColaborateLight" w:hAnsi="ColaborateLight"/>
              </w:rPr>
            </w:pPr>
          </w:p>
        </w:tc>
      </w:tr>
      <w:tr w:rsidR="00A953AA" w:rsidRPr="005D491D" w14:paraId="521DA9EB"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04341767" w14:textId="6AE0262C"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5D7270B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A5AA2A1" w14:textId="77777777" w:rsidR="00A953AA" w:rsidRPr="00BB3BB8" w:rsidRDefault="00A953AA" w:rsidP="00A953AA">
            <w:pPr>
              <w:rPr>
                <w:rFonts w:ascii="ColaborateLight" w:hAnsi="ColaborateLight"/>
              </w:rPr>
            </w:pPr>
          </w:p>
        </w:tc>
      </w:tr>
      <w:tr w:rsidR="005D491D" w:rsidRPr="005D491D" w14:paraId="067E9584" w14:textId="77777777" w:rsidTr="000E4003">
        <w:tc>
          <w:tcPr>
            <w:tcW w:w="2122" w:type="dxa"/>
            <w:tcBorders>
              <w:top w:val="single" w:sz="4" w:space="0" w:color="auto"/>
              <w:left w:val="single" w:sz="4" w:space="0" w:color="auto"/>
              <w:bottom w:val="single" w:sz="4" w:space="0" w:color="auto"/>
              <w:right w:val="single" w:sz="4" w:space="0" w:color="auto"/>
            </w:tcBorders>
          </w:tcPr>
          <w:p w14:paraId="152299F0" w14:textId="77777777" w:rsidR="005D491D" w:rsidRPr="00BB3BB8" w:rsidRDefault="005D491D" w:rsidP="005D491D">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6B7852EB"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Sistema Eléctrico </w:t>
            </w:r>
          </w:p>
        </w:tc>
        <w:tc>
          <w:tcPr>
            <w:tcW w:w="2525" w:type="dxa"/>
            <w:tcBorders>
              <w:top w:val="single" w:sz="4" w:space="0" w:color="auto"/>
              <w:left w:val="single" w:sz="4" w:space="0" w:color="auto"/>
              <w:bottom w:val="single" w:sz="4" w:space="0" w:color="auto"/>
              <w:right w:val="single" w:sz="4" w:space="0" w:color="auto"/>
            </w:tcBorders>
          </w:tcPr>
          <w:p w14:paraId="0211F8B3" w14:textId="77777777" w:rsidR="005D491D" w:rsidRPr="00BB3BB8" w:rsidRDefault="005D491D" w:rsidP="005D491D">
            <w:pPr>
              <w:rPr>
                <w:rFonts w:ascii="ColaborateLight" w:hAnsi="ColaborateLight"/>
              </w:rPr>
            </w:pPr>
          </w:p>
        </w:tc>
      </w:tr>
      <w:tr w:rsidR="00A953AA" w:rsidRPr="005D491D" w14:paraId="1D5BC3F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13A9C0F" w14:textId="7AD44568"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0081B14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A7AA014" w14:textId="77777777" w:rsidR="00A953AA" w:rsidRPr="00BB3BB8" w:rsidRDefault="00A953AA" w:rsidP="00A953AA">
            <w:pPr>
              <w:rPr>
                <w:rFonts w:ascii="ColaborateLight" w:hAnsi="ColaborateLight"/>
              </w:rPr>
            </w:pPr>
          </w:p>
        </w:tc>
      </w:tr>
      <w:tr w:rsidR="00A953AA" w:rsidRPr="005D491D" w14:paraId="3150B95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47A59AC" w14:textId="531A7CA4"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44CF09B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5B58F8B" w14:textId="77777777" w:rsidR="00A953AA" w:rsidRPr="00BB3BB8" w:rsidRDefault="00A953AA" w:rsidP="00A953AA">
            <w:pPr>
              <w:rPr>
                <w:rFonts w:ascii="ColaborateLight" w:hAnsi="ColaborateLight"/>
              </w:rPr>
            </w:pPr>
          </w:p>
        </w:tc>
      </w:tr>
      <w:tr w:rsidR="00A953AA" w:rsidRPr="005D491D" w14:paraId="02DEE18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0E20889" w14:textId="588560AB"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A6E146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C11D32A" w14:textId="77777777" w:rsidR="00A953AA" w:rsidRPr="00BB3BB8" w:rsidRDefault="00A953AA" w:rsidP="00A953AA">
            <w:pPr>
              <w:rPr>
                <w:rFonts w:ascii="ColaborateLight" w:hAnsi="ColaborateLight"/>
              </w:rPr>
            </w:pPr>
          </w:p>
        </w:tc>
      </w:tr>
      <w:tr w:rsidR="00A953AA" w:rsidRPr="005D491D" w14:paraId="7266622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B7EC7D8" w14:textId="4A603A02"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09C56E1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61DDAF8" w14:textId="77777777" w:rsidR="00A953AA" w:rsidRPr="00BB3BB8" w:rsidRDefault="00A953AA" w:rsidP="00A953AA">
            <w:pPr>
              <w:rPr>
                <w:rFonts w:ascii="ColaborateLight" w:hAnsi="ColaborateLight"/>
              </w:rPr>
            </w:pPr>
          </w:p>
        </w:tc>
      </w:tr>
      <w:tr w:rsidR="00A953AA" w:rsidRPr="005D491D" w14:paraId="7B1C959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CCFD744" w14:textId="195CFF4E"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2C8243F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C7622AA" w14:textId="77777777" w:rsidR="00A953AA" w:rsidRPr="00BB3BB8" w:rsidRDefault="00A953AA" w:rsidP="00A953AA">
            <w:pPr>
              <w:rPr>
                <w:rFonts w:ascii="ColaborateLight" w:hAnsi="ColaborateLight"/>
              </w:rPr>
            </w:pPr>
          </w:p>
        </w:tc>
      </w:tr>
      <w:tr w:rsidR="00A953AA" w:rsidRPr="005D491D" w14:paraId="17B6355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2A4C1A4" w14:textId="6998D656"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55A5722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18A672" w14:textId="77777777" w:rsidR="00A953AA" w:rsidRPr="00BB3BB8" w:rsidRDefault="00A953AA" w:rsidP="00A953AA">
            <w:pPr>
              <w:rPr>
                <w:rFonts w:ascii="ColaborateLight" w:hAnsi="ColaborateLight"/>
              </w:rPr>
            </w:pPr>
          </w:p>
        </w:tc>
      </w:tr>
      <w:tr w:rsidR="00A953AA" w:rsidRPr="005D491D" w14:paraId="70C84AA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42805FE" w14:textId="34830098"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4E7AC98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7910060" w14:textId="77777777" w:rsidR="00A953AA" w:rsidRPr="00BB3BB8" w:rsidRDefault="00A953AA" w:rsidP="00A953AA">
            <w:pPr>
              <w:rPr>
                <w:rFonts w:ascii="ColaborateLight" w:hAnsi="ColaborateLight"/>
              </w:rPr>
            </w:pPr>
          </w:p>
        </w:tc>
      </w:tr>
      <w:tr w:rsidR="00A953AA" w:rsidRPr="005D491D" w14:paraId="2F77FBB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EE4B219" w14:textId="3342E84D"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36914339"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DCCA8E3" w14:textId="77777777" w:rsidR="00A953AA" w:rsidRPr="00BB3BB8" w:rsidRDefault="00A953AA" w:rsidP="00A953AA">
            <w:pPr>
              <w:rPr>
                <w:rFonts w:ascii="ColaborateLight" w:hAnsi="ColaborateLight"/>
              </w:rPr>
            </w:pPr>
          </w:p>
        </w:tc>
      </w:tr>
      <w:tr w:rsidR="00A953AA" w:rsidRPr="005D491D" w14:paraId="4A9DA21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9012B19" w14:textId="4F6D3204"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2CDF22B8"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743AF02" w14:textId="77777777" w:rsidR="00A953AA" w:rsidRPr="00BB3BB8" w:rsidRDefault="00A953AA" w:rsidP="00A953AA">
            <w:pPr>
              <w:rPr>
                <w:rFonts w:ascii="ColaborateLight" w:hAnsi="ColaborateLight"/>
              </w:rPr>
            </w:pPr>
          </w:p>
        </w:tc>
      </w:tr>
      <w:tr w:rsidR="00A953AA" w:rsidRPr="005D491D" w14:paraId="78BAD294"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C6109D4" w14:textId="3995D6AF"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51C2D4F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A7013F8" w14:textId="77777777" w:rsidR="00A953AA" w:rsidRPr="00BB3BB8" w:rsidRDefault="00A953AA" w:rsidP="00A953AA">
            <w:pPr>
              <w:rPr>
                <w:rFonts w:ascii="ColaborateLight" w:hAnsi="ColaborateLight"/>
              </w:rPr>
            </w:pPr>
          </w:p>
        </w:tc>
      </w:tr>
      <w:tr w:rsidR="00A953AA" w:rsidRPr="005D491D" w14:paraId="26E943C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22D6E87" w14:textId="41346A2D"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13F60723"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07C983D" w14:textId="77777777" w:rsidR="00A953AA" w:rsidRPr="00BB3BB8" w:rsidRDefault="00A953AA" w:rsidP="00A953AA">
            <w:pPr>
              <w:rPr>
                <w:rFonts w:ascii="ColaborateLight" w:hAnsi="ColaborateLight"/>
              </w:rPr>
            </w:pPr>
          </w:p>
        </w:tc>
      </w:tr>
      <w:tr w:rsidR="00A953AA" w:rsidRPr="005D491D" w14:paraId="3D0E3098"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DDA57E0" w14:textId="5467D264"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1C6A0EC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BC4EEE9" w14:textId="77777777" w:rsidR="00A953AA" w:rsidRPr="00BB3BB8" w:rsidRDefault="00A953AA" w:rsidP="00A953AA">
            <w:pPr>
              <w:rPr>
                <w:rFonts w:ascii="ColaborateLight" w:hAnsi="ColaborateLight"/>
              </w:rPr>
            </w:pPr>
          </w:p>
        </w:tc>
      </w:tr>
      <w:tr w:rsidR="00A953AA" w:rsidRPr="005D491D" w14:paraId="750AE53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46B09CA" w14:textId="33B7D2CC"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79636AAA"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5FFE541" w14:textId="77777777" w:rsidR="00A953AA" w:rsidRPr="00BB3BB8" w:rsidRDefault="00A953AA" w:rsidP="00A953AA">
            <w:pPr>
              <w:rPr>
                <w:rFonts w:ascii="ColaborateLight" w:hAnsi="ColaborateLight"/>
              </w:rPr>
            </w:pPr>
          </w:p>
        </w:tc>
      </w:tr>
      <w:tr w:rsidR="00A953AA" w:rsidRPr="005D491D" w14:paraId="744031D1"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1800486D" w14:textId="40D1CCA4"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5DE749B9"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D042D08" w14:textId="77777777" w:rsidR="00A953AA" w:rsidRPr="00BB3BB8" w:rsidRDefault="00A953AA" w:rsidP="00A953AA">
            <w:pPr>
              <w:rPr>
                <w:rFonts w:ascii="ColaborateLight" w:hAnsi="ColaborateLight"/>
              </w:rPr>
            </w:pPr>
          </w:p>
        </w:tc>
      </w:tr>
      <w:tr w:rsidR="005D491D" w:rsidRPr="005D491D" w14:paraId="101E6958" w14:textId="77777777" w:rsidTr="000E4003">
        <w:tc>
          <w:tcPr>
            <w:tcW w:w="2122" w:type="dxa"/>
            <w:tcBorders>
              <w:top w:val="single" w:sz="4" w:space="0" w:color="auto"/>
              <w:left w:val="single" w:sz="4" w:space="0" w:color="auto"/>
              <w:bottom w:val="single" w:sz="4" w:space="0" w:color="auto"/>
              <w:right w:val="single" w:sz="4" w:space="0" w:color="auto"/>
            </w:tcBorders>
          </w:tcPr>
          <w:p w14:paraId="3E08AA3A" w14:textId="77777777" w:rsidR="005D491D" w:rsidRPr="00BB3BB8" w:rsidRDefault="005D491D" w:rsidP="005D491D">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6D7749E9" w14:textId="77777777" w:rsidR="005D491D" w:rsidRPr="00BB3BB8" w:rsidRDefault="005D491D">
            <w:pPr>
              <w:numPr>
                <w:ilvl w:val="0"/>
                <w:numId w:val="25"/>
              </w:numPr>
              <w:ind w:left="360"/>
              <w:rPr>
                <w:rFonts w:ascii="ColaborateLight" w:hAnsi="ColaborateLight"/>
              </w:rPr>
            </w:pPr>
            <w:r w:rsidRPr="00BB3BB8">
              <w:rPr>
                <w:rFonts w:ascii="ColaborateLight" w:hAnsi="ColaborateLight"/>
              </w:rPr>
              <w:t xml:space="preserve">Suspensión, Alineación y Balanceo </w:t>
            </w:r>
          </w:p>
        </w:tc>
        <w:tc>
          <w:tcPr>
            <w:tcW w:w="2525" w:type="dxa"/>
            <w:tcBorders>
              <w:top w:val="single" w:sz="4" w:space="0" w:color="auto"/>
              <w:left w:val="single" w:sz="4" w:space="0" w:color="auto"/>
              <w:bottom w:val="single" w:sz="4" w:space="0" w:color="auto"/>
              <w:right w:val="single" w:sz="4" w:space="0" w:color="auto"/>
            </w:tcBorders>
          </w:tcPr>
          <w:p w14:paraId="145B5D7E" w14:textId="77777777" w:rsidR="005D491D" w:rsidRPr="00BB3BB8" w:rsidRDefault="005D491D" w:rsidP="005D491D">
            <w:pPr>
              <w:rPr>
                <w:rFonts w:ascii="ColaborateLight" w:hAnsi="ColaborateLight"/>
              </w:rPr>
            </w:pPr>
          </w:p>
        </w:tc>
      </w:tr>
      <w:tr w:rsidR="00A953AA" w:rsidRPr="005D491D" w14:paraId="3E0A636E"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9BBFBC7" w14:textId="32A9E5A7"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3BB704F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74570EE" w14:textId="77777777" w:rsidR="00A953AA" w:rsidRPr="00BB3BB8" w:rsidRDefault="00A953AA" w:rsidP="00A953AA">
            <w:pPr>
              <w:rPr>
                <w:rFonts w:ascii="ColaborateLight" w:hAnsi="ColaborateLight"/>
              </w:rPr>
            </w:pPr>
          </w:p>
        </w:tc>
      </w:tr>
      <w:tr w:rsidR="00A953AA" w:rsidRPr="005D491D" w14:paraId="130527A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F954E4D" w14:textId="288FAEC7"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0DE9A39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73478A5" w14:textId="77777777" w:rsidR="00A953AA" w:rsidRPr="00BB3BB8" w:rsidRDefault="00A953AA" w:rsidP="00A953AA">
            <w:pPr>
              <w:rPr>
                <w:rFonts w:ascii="ColaborateLight" w:hAnsi="ColaborateLight"/>
              </w:rPr>
            </w:pPr>
          </w:p>
        </w:tc>
      </w:tr>
      <w:tr w:rsidR="00A953AA" w:rsidRPr="005D491D" w14:paraId="6C9C3FC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7CF5071" w14:textId="0BF01495"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74DD4EA"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FEE1B5A" w14:textId="77777777" w:rsidR="00A953AA" w:rsidRPr="00BB3BB8" w:rsidRDefault="00A953AA" w:rsidP="00A953AA">
            <w:pPr>
              <w:rPr>
                <w:rFonts w:ascii="ColaborateLight" w:hAnsi="ColaborateLight"/>
              </w:rPr>
            </w:pPr>
          </w:p>
        </w:tc>
      </w:tr>
      <w:tr w:rsidR="00A953AA" w:rsidRPr="005D491D" w14:paraId="6E023FC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146DD41" w14:textId="32AA1C50" w:rsidR="00A953AA" w:rsidRPr="00BB3BB8" w:rsidRDefault="00A953AA" w:rsidP="00A953AA">
            <w:pPr>
              <w:rPr>
                <w:rFonts w:ascii="ColaborateLight" w:hAnsi="ColaborateLight" w:cs="Tahoma"/>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56A2D01E"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3F16F002" w14:textId="77777777" w:rsidR="00A953AA" w:rsidRPr="00BB3BB8" w:rsidRDefault="00A953AA" w:rsidP="00A953AA">
            <w:pPr>
              <w:rPr>
                <w:rFonts w:ascii="ColaborateLight" w:hAnsi="ColaborateLight"/>
              </w:rPr>
            </w:pPr>
          </w:p>
        </w:tc>
      </w:tr>
      <w:tr w:rsidR="00A953AA" w:rsidRPr="005D491D" w14:paraId="113E65B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755F1A9" w14:textId="61A8D274" w:rsidR="00A953AA" w:rsidRPr="00BB3BB8" w:rsidRDefault="00A953AA" w:rsidP="00A953AA">
            <w:pPr>
              <w:rPr>
                <w:rFonts w:ascii="ColaborateLight" w:hAnsi="ColaborateLight" w:cs="Tahoma"/>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724D31C"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0AC3B689" w14:textId="77777777" w:rsidR="00A953AA" w:rsidRPr="00BB3BB8" w:rsidRDefault="00A953AA" w:rsidP="00A953AA">
            <w:pPr>
              <w:rPr>
                <w:rFonts w:ascii="ColaborateLight" w:hAnsi="ColaborateLight"/>
              </w:rPr>
            </w:pPr>
          </w:p>
        </w:tc>
      </w:tr>
      <w:tr w:rsidR="00A953AA" w:rsidRPr="005D491D" w14:paraId="45CF2B6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1CFC218" w14:textId="75E4C209" w:rsidR="00A953AA" w:rsidRPr="00BB3BB8" w:rsidRDefault="00A953AA" w:rsidP="00A953AA">
            <w:pPr>
              <w:rPr>
                <w:rFonts w:ascii="ColaborateLight" w:hAnsi="ColaborateLight" w:cs="Tahoma"/>
              </w:rPr>
            </w:pPr>
            <w:r w:rsidRPr="00BB3BB8">
              <w:rPr>
                <w:rFonts w:ascii="ColaborateLight" w:hAnsi="ColaborateLight"/>
              </w:rPr>
              <w:lastRenderedPageBreak/>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3A55CC30"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0887337E" w14:textId="77777777" w:rsidR="00A953AA" w:rsidRPr="00BB3BB8" w:rsidRDefault="00A953AA" w:rsidP="00A953AA">
            <w:pPr>
              <w:rPr>
                <w:rFonts w:ascii="ColaborateLight" w:hAnsi="ColaborateLight"/>
              </w:rPr>
            </w:pPr>
          </w:p>
        </w:tc>
      </w:tr>
      <w:tr w:rsidR="00A953AA" w:rsidRPr="005D491D" w14:paraId="55B20F7C"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7C03ACD" w14:textId="4050B280" w:rsidR="00A953AA" w:rsidRPr="00BB3BB8" w:rsidRDefault="00A953AA" w:rsidP="00A953AA">
            <w:pPr>
              <w:rPr>
                <w:rFonts w:ascii="ColaborateLight" w:hAnsi="ColaborateLight" w:cs="Tahoma"/>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649C8909"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644211CF" w14:textId="77777777" w:rsidR="00A953AA" w:rsidRPr="00BB3BB8" w:rsidRDefault="00A953AA" w:rsidP="00A953AA">
            <w:pPr>
              <w:rPr>
                <w:rFonts w:ascii="ColaborateLight" w:hAnsi="ColaborateLight"/>
              </w:rPr>
            </w:pPr>
          </w:p>
        </w:tc>
      </w:tr>
      <w:tr w:rsidR="00A953AA" w:rsidRPr="005D491D" w14:paraId="60AEDBD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B08E75B" w14:textId="1753A98C" w:rsidR="00A953AA" w:rsidRPr="00BB3BB8" w:rsidRDefault="00A953AA" w:rsidP="00A953AA">
            <w:pPr>
              <w:rPr>
                <w:rFonts w:ascii="ColaborateLight" w:hAnsi="ColaborateLight" w:cs="Tahoma"/>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0FA069B3"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1803B120" w14:textId="77777777" w:rsidR="00A953AA" w:rsidRPr="00BB3BB8" w:rsidRDefault="00A953AA" w:rsidP="00A953AA">
            <w:pPr>
              <w:rPr>
                <w:rFonts w:ascii="ColaborateLight" w:hAnsi="ColaborateLight"/>
              </w:rPr>
            </w:pPr>
          </w:p>
        </w:tc>
      </w:tr>
      <w:tr w:rsidR="00A953AA" w:rsidRPr="005D491D" w14:paraId="5358116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F3477F6" w14:textId="24B2387B" w:rsidR="00A953AA" w:rsidRPr="00BB3BB8" w:rsidRDefault="00A953AA" w:rsidP="00A953AA">
            <w:pPr>
              <w:rPr>
                <w:rFonts w:ascii="ColaborateLight" w:hAnsi="ColaborateLight" w:cs="Tahoma"/>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0AEADC55"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6F1352B0" w14:textId="77777777" w:rsidR="00A953AA" w:rsidRPr="00BB3BB8" w:rsidRDefault="00A953AA" w:rsidP="00A953AA">
            <w:pPr>
              <w:rPr>
                <w:rFonts w:ascii="ColaborateLight" w:hAnsi="ColaborateLight"/>
              </w:rPr>
            </w:pPr>
          </w:p>
        </w:tc>
      </w:tr>
      <w:tr w:rsidR="00A953AA" w:rsidRPr="005D491D" w14:paraId="52B9E28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4A0E380" w14:textId="42E4A3D7" w:rsidR="00A953AA" w:rsidRPr="00BB3BB8" w:rsidRDefault="00A953AA" w:rsidP="00A953AA">
            <w:pPr>
              <w:rPr>
                <w:rFonts w:ascii="ColaborateLight" w:hAnsi="ColaborateLight" w:cs="Tahoma"/>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5B449717"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71653547" w14:textId="77777777" w:rsidR="00A953AA" w:rsidRPr="00BB3BB8" w:rsidRDefault="00A953AA" w:rsidP="00A953AA">
            <w:pPr>
              <w:rPr>
                <w:rFonts w:ascii="ColaborateLight" w:hAnsi="ColaborateLight"/>
              </w:rPr>
            </w:pPr>
          </w:p>
        </w:tc>
      </w:tr>
      <w:tr w:rsidR="00A953AA" w:rsidRPr="005D491D" w14:paraId="2877B91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03400BA" w14:textId="16F49FFD"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260CB571"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509969AC" w14:textId="77777777" w:rsidR="00A953AA" w:rsidRPr="00BB3BB8" w:rsidRDefault="00A953AA" w:rsidP="00A953AA">
            <w:pPr>
              <w:rPr>
                <w:rFonts w:ascii="ColaborateLight" w:hAnsi="ColaborateLight"/>
              </w:rPr>
            </w:pPr>
          </w:p>
        </w:tc>
      </w:tr>
      <w:tr w:rsidR="00A953AA" w:rsidRPr="005D491D" w14:paraId="3DF7AB5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40547E8" w14:textId="437C6264"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29A455DE"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207EDD2C" w14:textId="77777777" w:rsidR="00A953AA" w:rsidRPr="00BB3BB8" w:rsidRDefault="00A953AA" w:rsidP="00A953AA">
            <w:pPr>
              <w:rPr>
                <w:rFonts w:ascii="ColaborateLight" w:hAnsi="ColaborateLight"/>
              </w:rPr>
            </w:pPr>
          </w:p>
        </w:tc>
      </w:tr>
      <w:tr w:rsidR="00A953AA" w:rsidRPr="005D491D" w14:paraId="1390949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173FD18" w14:textId="0541AFEF"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39C1642D"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4B2CDFC0" w14:textId="77777777" w:rsidR="00A953AA" w:rsidRPr="00BB3BB8" w:rsidRDefault="00A953AA" w:rsidP="00A953AA">
            <w:pPr>
              <w:rPr>
                <w:rFonts w:ascii="ColaborateLight" w:hAnsi="ColaborateLight"/>
              </w:rPr>
            </w:pPr>
          </w:p>
        </w:tc>
      </w:tr>
      <w:tr w:rsidR="00A953AA" w:rsidRPr="005D491D" w14:paraId="501B5E16"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6E169FCE" w14:textId="13B3617F"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74FD9CDE"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4077D461" w14:textId="77777777" w:rsidR="00A953AA" w:rsidRPr="00BB3BB8" w:rsidRDefault="00A953AA" w:rsidP="00A953AA">
            <w:pPr>
              <w:rPr>
                <w:rFonts w:ascii="ColaborateLight" w:hAnsi="ColaborateLight"/>
              </w:rPr>
            </w:pPr>
          </w:p>
        </w:tc>
      </w:tr>
      <w:tr w:rsidR="005D491D" w:rsidRPr="005D491D" w14:paraId="39B67AF9" w14:textId="77777777" w:rsidTr="000E4003">
        <w:tc>
          <w:tcPr>
            <w:tcW w:w="2122" w:type="dxa"/>
            <w:tcBorders>
              <w:top w:val="single" w:sz="4" w:space="0" w:color="auto"/>
              <w:left w:val="single" w:sz="4" w:space="0" w:color="auto"/>
              <w:bottom w:val="single" w:sz="4" w:space="0" w:color="auto"/>
              <w:right w:val="single" w:sz="4" w:space="0" w:color="auto"/>
            </w:tcBorders>
          </w:tcPr>
          <w:p w14:paraId="2CA0C4B6" w14:textId="77777777" w:rsidR="005D491D" w:rsidRPr="00BB3BB8" w:rsidRDefault="005D491D" w:rsidP="005D491D">
            <w:pPr>
              <w:rPr>
                <w:rFonts w:ascii="ColaborateLight" w:hAnsi="ColaborateLight" w:cs="Tahoma"/>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2EA756E1" w14:textId="77777777" w:rsidR="005D491D" w:rsidRPr="00BB3BB8" w:rsidRDefault="005D491D">
            <w:pPr>
              <w:numPr>
                <w:ilvl w:val="0"/>
                <w:numId w:val="25"/>
              </w:numPr>
              <w:ind w:left="360"/>
              <w:rPr>
                <w:rFonts w:ascii="ColaborateLight" w:hAnsi="ColaborateLight" w:cs="Tahoma"/>
              </w:rPr>
            </w:pPr>
            <w:r w:rsidRPr="00BB3BB8">
              <w:rPr>
                <w:rFonts w:ascii="ColaborateLight" w:hAnsi="ColaborateLight" w:cs="Tahoma"/>
              </w:rPr>
              <w:t>Transmisión Automática</w:t>
            </w:r>
          </w:p>
        </w:tc>
        <w:tc>
          <w:tcPr>
            <w:tcW w:w="2525" w:type="dxa"/>
            <w:tcBorders>
              <w:top w:val="single" w:sz="4" w:space="0" w:color="auto"/>
              <w:left w:val="single" w:sz="4" w:space="0" w:color="auto"/>
              <w:bottom w:val="single" w:sz="4" w:space="0" w:color="auto"/>
              <w:right w:val="single" w:sz="4" w:space="0" w:color="auto"/>
            </w:tcBorders>
          </w:tcPr>
          <w:p w14:paraId="64BCCAA1" w14:textId="77777777" w:rsidR="005D491D" w:rsidRPr="00BB3BB8" w:rsidRDefault="005D491D" w:rsidP="005D491D">
            <w:pPr>
              <w:rPr>
                <w:rFonts w:ascii="ColaborateLight" w:hAnsi="ColaborateLight"/>
              </w:rPr>
            </w:pPr>
          </w:p>
        </w:tc>
      </w:tr>
      <w:tr w:rsidR="00A953AA" w:rsidRPr="005D491D" w14:paraId="48D3914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8987F4C" w14:textId="1E8EEE37" w:rsidR="00A953AA" w:rsidRPr="00BB3BB8" w:rsidRDefault="00A953AA" w:rsidP="00A953AA">
            <w:pPr>
              <w:rPr>
                <w:rFonts w:ascii="ColaborateLight" w:hAnsi="ColaborateLight" w:cs="Tahoma"/>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7D583C1B"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3D06CC2C" w14:textId="77777777" w:rsidR="00A953AA" w:rsidRPr="00BB3BB8" w:rsidRDefault="00A953AA" w:rsidP="00A953AA">
            <w:pPr>
              <w:rPr>
                <w:rFonts w:ascii="ColaborateLight" w:hAnsi="ColaborateLight"/>
              </w:rPr>
            </w:pPr>
          </w:p>
        </w:tc>
      </w:tr>
      <w:tr w:rsidR="00A953AA" w:rsidRPr="005D491D" w14:paraId="4FE48FE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778E35F" w14:textId="233827A3" w:rsidR="00A953AA" w:rsidRPr="00BB3BB8" w:rsidRDefault="00A953AA" w:rsidP="00A953AA">
            <w:pPr>
              <w:rPr>
                <w:rFonts w:ascii="ColaborateLight" w:hAnsi="ColaborateLight" w:cs="Tahoma"/>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73B7B582" w14:textId="77777777" w:rsidR="00A953AA" w:rsidRPr="00BB3BB8" w:rsidRDefault="00A953AA" w:rsidP="00A953AA">
            <w:pPr>
              <w:rPr>
                <w:rFonts w:ascii="ColaborateLight" w:hAnsi="ColaborateLight" w:cs="Tahoma"/>
              </w:rPr>
            </w:pPr>
          </w:p>
        </w:tc>
        <w:tc>
          <w:tcPr>
            <w:tcW w:w="2525" w:type="dxa"/>
            <w:tcBorders>
              <w:top w:val="single" w:sz="4" w:space="0" w:color="auto"/>
              <w:left w:val="single" w:sz="4" w:space="0" w:color="auto"/>
              <w:bottom w:val="single" w:sz="4" w:space="0" w:color="auto"/>
              <w:right w:val="single" w:sz="4" w:space="0" w:color="auto"/>
            </w:tcBorders>
          </w:tcPr>
          <w:p w14:paraId="69BB421F" w14:textId="77777777" w:rsidR="00A953AA" w:rsidRPr="00BB3BB8" w:rsidRDefault="00A953AA" w:rsidP="00A953AA">
            <w:pPr>
              <w:rPr>
                <w:rFonts w:ascii="ColaborateLight" w:hAnsi="ColaborateLight"/>
              </w:rPr>
            </w:pPr>
          </w:p>
        </w:tc>
      </w:tr>
      <w:tr w:rsidR="00A953AA" w:rsidRPr="005D491D" w14:paraId="45D4631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E7084CE" w14:textId="2F7394E8"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0DA3930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74D26BF" w14:textId="77777777" w:rsidR="00A953AA" w:rsidRPr="00BB3BB8" w:rsidRDefault="00A953AA" w:rsidP="00A953AA">
            <w:pPr>
              <w:rPr>
                <w:rFonts w:ascii="ColaborateLight" w:hAnsi="ColaborateLight"/>
              </w:rPr>
            </w:pPr>
          </w:p>
        </w:tc>
      </w:tr>
      <w:tr w:rsidR="00A953AA" w:rsidRPr="005D491D" w14:paraId="2146A03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FEA9DA1" w14:textId="0AA2014E"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66AE2ABD"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2AA7B3D" w14:textId="77777777" w:rsidR="00A953AA" w:rsidRPr="00BB3BB8" w:rsidRDefault="00A953AA" w:rsidP="00A953AA">
            <w:pPr>
              <w:rPr>
                <w:rFonts w:ascii="ColaborateLight" w:hAnsi="ColaborateLight"/>
              </w:rPr>
            </w:pPr>
          </w:p>
        </w:tc>
      </w:tr>
      <w:tr w:rsidR="00A953AA" w:rsidRPr="005D491D" w14:paraId="6D32AF9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D7C20CA" w14:textId="459B40BF"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0E02A693"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6BD09EE" w14:textId="77777777" w:rsidR="00A953AA" w:rsidRPr="00BB3BB8" w:rsidRDefault="00A953AA" w:rsidP="00A953AA">
            <w:pPr>
              <w:rPr>
                <w:rFonts w:ascii="ColaborateLight" w:hAnsi="ColaborateLight"/>
              </w:rPr>
            </w:pPr>
          </w:p>
        </w:tc>
      </w:tr>
      <w:tr w:rsidR="00A953AA" w:rsidRPr="005D491D" w14:paraId="4AAE7BE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C876D01" w14:textId="28CC6E7A"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026D92EA"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0A9BC6D" w14:textId="77777777" w:rsidR="00A953AA" w:rsidRPr="00BB3BB8" w:rsidRDefault="00A953AA" w:rsidP="00A953AA">
            <w:pPr>
              <w:rPr>
                <w:rFonts w:ascii="ColaborateLight" w:hAnsi="ColaborateLight"/>
              </w:rPr>
            </w:pPr>
          </w:p>
        </w:tc>
      </w:tr>
      <w:tr w:rsidR="00A953AA" w:rsidRPr="005D491D" w14:paraId="0EBA5F9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2D39F97" w14:textId="1A6642BE"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2B9E1B74"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B90026F" w14:textId="77777777" w:rsidR="00A953AA" w:rsidRPr="00BB3BB8" w:rsidRDefault="00A953AA" w:rsidP="00A953AA">
            <w:pPr>
              <w:rPr>
                <w:rFonts w:ascii="ColaborateLight" w:hAnsi="ColaborateLight"/>
              </w:rPr>
            </w:pPr>
          </w:p>
        </w:tc>
      </w:tr>
      <w:tr w:rsidR="00A953AA" w:rsidRPr="005D491D" w14:paraId="2DD6A80B"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EF2536A" w14:textId="10EADCC6"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5176D363"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6985A8D" w14:textId="77777777" w:rsidR="00A953AA" w:rsidRPr="00BB3BB8" w:rsidRDefault="00A953AA" w:rsidP="00A953AA">
            <w:pPr>
              <w:rPr>
                <w:rFonts w:ascii="ColaborateLight" w:hAnsi="ColaborateLight"/>
              </w:rPr>
            </w:pPr>
          </w:p>
        </w:tc>
      </w:tr>
      <w:tr w:rsidR="00A953AA" w:rsidRPr="005D491D" w14:paraId="5A20AB0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EF97927" w14:textId="1428A98F"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63A987C3"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9CA1F53" w14:textId="77777777" w:rsidR="00A953AA" w:rsidRPr="00BB3BB8" w:rsidRDefault="00A953AA" w:rsidP="00A953AA">
            <w:pPr>
              <w:rPr>
                <w:rFonts w:ascii="ColaborateLight" w:hAnsi="ColaborateLight"/>
              </w:rPr>
            </w:pPr>
          </w:p>
        </w:tc>
      </w:tr>
      <w:tr w:rsidR="00A953AA" w:rsidRPr="005D491D" w14:paraId="1E52F70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24E6A16" w14:textId="7A5C6FC3"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0548A47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EDA0DDF" w14:textId="77777777" w:rsidR="00A953AA" w:rsidRPr="00BB3BB8" w:rsidRDefault="00A953AA" w:rsidP="00A953AA">
            <w:pPr>
              <w:rPr>
                <w:rFonts w:ascii="ColaborateLight" w:hAnsi="ColaborateLight"/>
              </w:rPr>
            </w:pPr>
          </w:p>
        </w:tc>
      </w:tr>
      <w:tr w:rsidR="00A953AA" w:rsidRPr="005D491D" w14:paraId="035174D7"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FDBD1A2" w14:textId="5E6FDE9B"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5F062AF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AABFE8F" w14:textId="77777777" w:rsidR="00A953AA" w:rsidRPr="00BB3BB8" w:rsidRDefault="00A953AA" w:rsidP="00A953AA">
            <w:pPr>
              <w:rPr>
                <w:rFonts w:ascii="ColaborateLight" w:hAnsi="ColaborateLight"/>
              </w:rPr>
            </w:pPr>
          </w:p>
        </w:tc>
      </w:tr>
      <w:tr w:rsidR="00A953AA" w:rsidRPr="005D491D" w14:paraId="186FA930"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6FC1B1E" w14:textId="31FDA8AD"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70A944E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8C49407" w14:textId="77777777" w:rsidR="00A953AA" w:rsidRPr="00BB3BB8" w:rsidRDefault="00A953AA" w:rsidP="00A953AA">
            <w:pPr>
              <w:rPr>
                <w:rFonts w:ascii="ColaborateLight" w:hAnsi="ColaborateLight"/>
              </w:rPr>
            </w:pPr>
          </w:p>
        </w:tc>
      </w:tr>
      <w:tr w:rsidR="00A953AA" w:rsidRPr="005D491D" w14:paraId="443E60C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EBA4559" w14:textId="131A926B"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1B030F9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F791C45" w14:textId="77777777" w:rsidR="00A953AA" w:rsidRPr="00BB3BB8" w:rsidRDefault="00A953AA" w:rsidP="00A953AA">
            <w:pPr>
              <w:rPr>
                <w:rFonts w:ascii="ColaborateLight" w:hAnsi="ColaborateLight"/>
              </w:rPr>
            </w:pPr>
          </w:p>
        </w:tc>
      </w:tr>
      <w:tr w:rsidR="00A953AA" w:rsidRPr="005D491D" w14:paraId="6FA5BF45"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3E478DBF" w14:textId="0953F5E6"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5A15B5B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DEA46AB" w14:textId="77777777" w:rsidR="00A953AA" w:rsidRPr="00BB3BB8" w:rsidRDefault="00A953AA" w:rsidP="00A953AA">
            <w:pPr>
              <w:rPr>
                <w:rFonts w:ascii="ColaborateLight" w:hAnsi="ColaborateLight"/>
              </w:rPr>
            </w:pPr>
          </w:p>
        </w:tc>
      </w:tr>
      <w:tr w:rsidR="005D491D" w:rsidRPr="005D491D" w14:paraId="184B3F4B"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28147B3B" w14:textId="77777777" w:rsidR="005D491D" w:rsidRPr="00BB3BB8" w:rsidRDefault="005D491D" w:rsidP="005D491D">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hideMark/>
          </w:tcPr>
          <w:p w14:paraId="34C84958" w14:textId="2EDF2772" w:rsidR="005D491D" w:rsidRPr="00BB3BB8" w:rsidRDefault="00696F8E">
            <w:pPr>
              <w:numPr>
                <w:ilvl w:val="0"/>
                <w:numId w:val="25"/>
              </w:numPr>
              <w:ind w:left="360"/>
              <w:rPr>
                <w:rFonts w:ascii="ColaborateLight" w:hAnsi="ColaborateLight"/>
              </w:rPr>
            </w:pPr>
            <w:r w:rsidRPr="00BB3BB8">
              <w:rPr>
                <w:rFonts w:ascii="ColaborateLight" w:hAnsi="ColaborateLight"/>
              </w:rPr>
              <w:t xml:space="preserve">Sistema de </w:t>
            </w:r>
            <w:r w:rsidR="005D491D" w:rsidRPr="00BB3BB8">
              <w:rPr>
                <w:rFonts w:ascii="ColaborateLight" w:hAnsi="ColaborateLight"/>
              </w:rPr>
              <w:t>Aire Acondicionado</w:t>
            </w:r>
          </w:p>
        </w:tc>
        <w:tc>
          <w:tcPr>
            <w:tcW w:w="2525" w:type="dxa"/>
            <w:tcBorders>
              <w:top w:val="single" w:sz="4" w:space="0" w:color="auto"/>
              <w:left w:val="single" w:sz="4" w:space="0" w:color="auto"/>
              <w:bottom w:val="single" w:sz="4" w:space="0" w:color="auto"/>
              <w:right w:val="single" w:sz="4" w:space="0" w:color="auto"/>
            </w:tcBorders>
          </w:tcPr>
          <w:p w14:paraId="02B296AE" w14:textId="77777777" w:rsidR="005D491D" w:rsidRPr="00BB3BB8" w:rsidRDefault="005D491D" w:rsidP="005D491D">
            <w:pPr>
              <w:rPr>
                <w:rFonts w:ascii="ColaborateLight" w:hAnsi="ColaborateLight"/>
              </w:rPr>
            </w:pPr>
          </w:p>
        </w:tc>
      </w:tr>
      <w:tr w:rsidR="00A953AA" w:rsidRPr="005D491D" w14:paraId="0D9E9C41"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9C7EEED" w14:textId="03636249"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2625B9F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05AFCBD" w14:textId="77777777" w:rsidR="00A953AA" w:rsidRPr="00BB3BB8" w:rsidRDefault="00A953AA" w:rsidP="00A953AA">
            <w:pPr>
              <w:rPr>
                <w:rFonts w:ascii="ColaborateLight" w:hAnsi="ColaborateLight"/>
              </w:rPr>
            </w:pPr>
          </w:p>
        </w:tc>
      </w:tr>
      <w:tr w:rsidR="00A953AA" w:rsidRPr="005D491D" w14:paraId="2847452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18DD28EE" w14:textId="18FEAC99"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7777F89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088B9A8" w14:textId="77777777" w:rsidR="00A953AA" w:rsidRPr="00BB3BB8" w:rsidRDefault="00A953AA" w:rsidP="00A953AA">
            <w:pPr>
              <w:rPr>
                <w:rFonts w:ascii="ColaborateLight" w:hAnsi="ColaborateLight"/>
              </w:rPr>
            </w:pPr>
          </w:p>
        </w:tc>
      </w:tr>
      <w:tr w:rsidR="00A953AA" w:rsidRPr="005D491D" w14:paraId="34DB3A83"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1351BA5" w14:textId="3D9A8ECC"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7D727C67"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C1B781A" w14:textId="77777777" w:rsidR="00A953AA" w:rsidRPr="00BB3BB8" w:rsidRDefault="00A953AA" w:rsidP="00A953AA">
            <w:pPr>
              <w:rPr>
                <w:rFonts w:ascii="ColaborateLight" w:hAnsi="ColaborateLight"/>
              </w:rPr>
            </w:pPr>
          </w:p>
        </w:tc>
      </w:tr>
      <w:tr w:rsidR="00A953AA" w:rsidRPr="005D491D" w14:paraId="7BE1E299"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9608EDA" w14:textId="570E58B0"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6855242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559AA2A" w14:textId="77777777" w:rsidR="00A953AA" w:rsidRPr="00BB3BB8" w:rsidRDefault="00A953AA" w:rsidP="00A953AA">
            <w:pPr>
              <w:rPr>
                <w:rFonts w:ascii="ColaborateLight" w:hAnsi="ColaborateLight"/>
              </w:rPr>
            </w:pPr>
          </w:p>
        </w:tc>
      </w:tr>
      <w:tr w:rsidR="00A953AA" w:rsidRPr="005D491D" w14:paraId="3E3762E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3BF0384" w14:textId="688DBDC0"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71F6A336"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DE03AAB" w14:textId="77777777" w:rsidR="00A953AA" w:rsidRPr="00BB3BB8" w:rsidRDefault="00A953AA" w:rsidP="00A953AA">
            <w:pPr>
              <w:rPr>
                <w:rFonts w:ascii="ColaborateLight" w:hAnsi="ColaborateLight"/>
              </w:rPr>
            </w:pPr>
          </w:p>
        </w:tc>
      </w:tr>
      <w:tr w:rsidR="00A953AA" w:rsidRPr="005D491D" w14:paraId="1E73663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6DD9F4E8" w14:textId="6843BCC8"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5D9562F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01785D" w14:textId="77777777" w:rsidR="00A953AA" w:rsidRPr="00BB3BB8" w:rsidRDefault="00A953AA" w:rsidP="00A953AA">
            <w:pPr>
              <w:rPr>
                <w:rFonts w:ascii="ColaborateLight" w:hAnsi="ColaborateLight"/>
              </w:rPr>
            </w:pPr>
          </w:p>
        </w:tc>
      </w:tr>
      <w:tr w:rsidR="00A953AA" w:rsidRPr="005D491D" w14:paraId="0121B3D6"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C2460E8" w14:textId="7972AD2F"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2AA68ED5"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2C24018" w14:textId="77777777" w:rsidR="00A953AA" w:rsidRPr="00BB3BB8" w:rsidRDefault="00A953AA" w:rsidP="00A953AA">
            <w:pPr>
              <w:rPr>
                <w:rFonts w:ascii="ColaborateLight" w:hAnsi="ColaborateLight"/>
              </w:rPr>
            </w:pPr>
          </w:p>
        </w:tc>
      </w:tr>
      <w:tr w:rsidR="00A953AA" w:rsidRPr="005D491D" w14:paraId="0F75F9FA"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04FCC76D" w14:textId="0001295C"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707B5A4A"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43CF56" w14:textId="77777777" w:rsidR="00A953AA" w:rsidRPr="00BB3BB8" w:rsidRDefault="00A953AA" w:rsidP="00A953AA">
            <w:pPr>
              <w:rPr>
                <w:rFonts w:ascii="ColaborateLight" w:hAnsi="ColaborateLight"/>
              </w:rPr>
            </w:pPr>
          </w:p>
        </w:tc>
      </w:tr>
      <w:tr w:rsidR="00A953AA" w:rsidRPr="005D491D" w14:paraId="2344CF8D"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3C03963B" w14:textId="531180FF"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70A727ED"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7B3AEC6" w14:textId="77777777" w:rsidR="00A953AA" w:rsidRPr="00BB3BB8" w:rsidRDefault="00A953AA" w:rsidP="00A953AA">
            <w:pPr>
              <w:rPr>
                <w:rFonts w:ascii="ColaborateLight" w:hAnsi="ColaborateLight"/>
              </w:rPr>
            </w:pPr>
          </w:p>
        </w:tc>
      </w:tr>
      <w:tr w:rsidR="00A953AA" w:rsidRPr="005D491D" w14:paraId="3BFBF6F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21DB2419" w14:textId="38A7C332"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6F049EA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F4883FB" w14:textId="77777777" w:rsidR="00A953AA" w:rsidRPr="00BB3BB8" w:rsidRDefault="00A953AA" w:rsidP="00A953AA">
            <w:pPr>
              <w:rPr>
                <w:rFonts w:ascii="ColaborateLight" w:hAnsi="ColaborateLight"/>
              </w:rPr>
            </w:pPr>
          </w:p>
        </w:tc>
      </w:tr>
      <w:tr w:rsidR="00A953AA" w:rsidRPr="005D491D" w14:paraId="5CFD0DF2"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4C3D75AF" w14:textId="48D15AD0"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6CD8974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C2FB344" w14:textId="77777777" w:rsidR="00A953AA" w:rsidRPr="00BB3BB8" w:rsidRDefault="00A953AA" w:rsidP="00A953AA">
            <w:pPr>
              <w:rPr>
                <w:rFonts w:ascii="ColaborateLight" w:hAnsi="ColaborateLight"/>
              </w:rPr>
            </w:pPr>
          </w:p>
        </w:tc>
      </w:tr>
      <w:tr w:rsidR="00A953AA" w:rsidRPr="005D491D" w14:paraId="1DB90C57"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730CD95F" w14:textId="6533B5E1"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4EFC174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81521A8" w14:textId="77777777" w:rsidR="00A953AA" w:rsidRPr="00BB3BB8" w:rsidRDefault="00A953AA" w:rsidP="00A953AA">
            <w:pPr>
              <w:rPr>
                <w:rFonts w:ascii="ColaborateLight" w:hAnsi="ColaborateLight"/>
              </w:rPr>
            </w:pPr>
          </w:p>
        </w:tc>
      </w:tr>
      <w:tr w:rsidR="00A953AA" w:rsidRPr="005D491D" w14:paraId="154E4175" w14:textId="77777777" w:rsidTr="000E4003">
        <w:tc>
          <w:tcPr>
            <w:tcW w:w="2122" w:type="dxa"/>
            <w:tcBorders>
              <w:top w:val="single" w:sz="4" w:space="0" w:color="auto"/>
              <w:left w:val="single" w:sz="4" w:space="0" w:color="auto"/>
              <w:bottom w:val="single" w:sz="4" w:space="0" w:color="auto"/>
              <w:right w:val="single" w:sz="4" w:space="0" w:color="auto"/>
            </w:tcBorders>
            <w:vAlign w:val="center"/>
            <w:hideMark/>
          </w:tcPr>
          <w:p w14:paraId="5F1B2511" w14:textId="16965259"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2F69F79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F4CEDDF" w14:textId="77777777" w:rsidR="00A953AA" w:rsidRPr="00BB3BB8" w:rsidRDefault="00A953AA" w:rsidP="00A953AA">
            <w:pPr>
              <w:rPr>
                <w:rFonts w:ascii="ColaborateLight" w:hAnsi="ColaborateLight"/>
              </w:rPr>
            </w:pPr>
          </w:p>
        </w:tc>
      </w:tr>
      <w:tr w:rsidR="00A953AA" w:rsidRPr="005D491D" w14:paraId="2EE5F865"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6FF84135" w14:textId="0FE3779D"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21EA817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C76A6B3" w14:textId="77777777" w:rsidR="00A953AA" w:rsidRPr="00BB3BB8" w:rsidRDefault="00A953AA" w:rsidP="00A953AA">
            <w:pPr>
              <w:rPr>
                <w:rFonts w:ascii="ColaborateLight" w:hAnsi="ColaborateLight"/>
              </w:rPr>
            </w:pPr>
          </w:p>
        </w:tc>
      </w:tr>
      <w:tr w:rsidR="0071588E" w:rsidRPr="005D491D" w14:paraId="15DB255F"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EA9EF09" w14:textId="77777777" w:rsidR="0071588E" w:rsidRPr="00BB3BB8" w:rsidRDefault="0071588E" w:rsidP="00A047BC">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68441BB0" w14:textId="24F352FB" w:rsidR="0071588E" w:rsidRPr="00BB3BB8" w:rsidRDefault="0071588E" w:rsidP="0071588E">
            <w:pPr>
              <w:pStyle w:val="Prrafodelista"/>
              <w:numPr>
                <w:ilvl w:val="0"/>
                <w:numId w:val="25"/>
              </w:numPr>
              <w:ind w:left="387" w:hanging="426"/>
              <w:rPr>
                <w:rFonts w:ascii="ColaborateLight" w:hAnsi="ColaborateLight"/>
              </w:rPr>
            </w:pPr>
            <w:r w:rsidRPr="00BB3BB8">
              <w:rPr>
                <w:rFonts w:ascii="ColaborateLight" w:hAnsi="ColaborateLight"/>
              </w:rPr>
              <w:t>Accesorios Esenciales</w:t>
            </w:r>
          </w:p>
        </w:tc>
        <w:tc>
          <w:tcPr>
            <w:tcW w:w="2525" w:type="dxa"/>
            <w:tcBorders>
              <w:top w:val="single" w:sz="4" w:space="0" w:color="auto"/>
              <w:left w:val="single" w:sz="4" w:space="0" w:color="auto"/>
              <w:bottom w:val="single" w:sz="4" w:space="0" w:color="auto"/>
              <w:right w:val="single" w:sz="4" w:space="0" w:color="auto"/>
            </w:tcBorders>
          </w:tcPr>
          <w:p w14:paraId="17E70C9A" w14:textId="0D8EB8A3" w:rsidR="0071588E" w:rsidRPr="00BB3BB8" w:rsidRDefault="0071588E" w:rsidP="0071588E">
            <w:pPr>
              <w:rPr>
                <w:rFonts w:ascii="ColaborateLight" w:hAnsi="ColaborateLight"/>
                <w:highlight w:val="yellow"/>
              </w:rPr>
            </w:pPr>
          </w:p>
        </w:tc>
      </w:tr>
      <w:tr w:rsidR="00A953AA" w:rsidRPr="005D491D" w14:paraId="13528D77"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1335748C" w14:textId="166BC5F7" w:rsidR="00A953AA" w:rsidRPr="00BB3BB8" w:rsidRDefault="00A953AA" w:rsidP="00A953AA">
            <w:pPr>
              <w:rPr>
                <w:rFonts w:ascii="ColaborateLight" w:hAnsi="ColaborateLight"/>
              </w:rPr>
            </w:pPr>
            <w:r w:rsidRPr="00BB3BB8">
              <w:rPr>
                <w:rFonts w:ascii="ColaborateLight" w:hAnsi="ColaborateLight"/>
              </w:rPr>
              <w:t>DO</w:t>
            </w:r>
            <w:r>
              <w:rPr>
                <w:rFonts w:ascii="ColaborateLight" w:hAnsi="ColaborateLight"/>
              </w:rPr>
              <w:t>D</w:t>
            </w:r>
            <w:r w:rsidRPr="00BB3BB8">
              <w:rPr>
                <w:rFonts w:ascii="ColaborateLight" w:hAnsi="ColaborateLight"/>
              </w:rPr>
              <w:t>GE</w:t>
            </w:r>
          </w:p>
        </w:tc>
        <w:tc>
          <w:tcPr>
            <w:tcW w:w="5492" w:type="dxa"/>
            <w:tcBorders>
              <w:top w:val="single" w:sz="4" w:space="0" w:color="auto"/>
              <w:left w:val="single" w:sz="4" w:space="0" w:color="auto"/>
              <w:bottom w:val="single" w:sz="4" w:space="0" w:color="auto"/>
              <w:right w:val="single" w:sz="4" w:space="0" w:color="auto"/>
            </w:tcBorders>
            <w:vAlign w:val="center"/>
          </w:tcPr>
          <w:p w14:paraId="04C4D9D5"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EE571FC" w14:textId="77777777" w:rsidR="00A953AA" w:rsidRPr="00BB3BB8" w:rsidRDefault="00A953AA" w:rsidP="00A953AA">
            <w:pPr>
              <w:rPr>
                <w:rFonts w:ascii="ColaborateLight" w:hAnsi="ColaborateLight"/>
                <w:highlight w:val="yellow"/>
              </w:rPr>
            </w:pPr>
          </w:p>
        </w:tc>
      </w:tr>
      <w:tr w:rsidR="00A953AA" w:rsidRPr="005D491D" w14:paraId="70BA8216"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6109DB8E" w14:textId="056AF343" w:rsidR="00A953AA" w:rsidRPr="00BB3BB8" w:rsidRDefault="00A953AA" w:rsidP="00A953AA">
            <w:pPr>
              <w:rPr>
                <w:rFonts w:ascii="ColaborateLight" w:hAnsi="ColaborateLight"/>
              </w:rPr>
            </w:pPr>
            <w:r w:rsidRPr="00BB3BB8">
              <w:rPr>
                <w:rFonts w:ascii="ColaborateLight" w:hAnsi="ColaborateLight"/>
              </w:rPr>
              <w:t>CHEVROLET</w:t>
            </w:r>
          </w:p>
        </w:tc>
        <w:tc>
          <w:tcPr>
            <w:tcW w:w="5492" w:type="dxa"/>
            <w:tcBorders>
              <w:top w:val="single" w:sz="4" w:space="0" w:color="auto"/>
              <w:left w:val="single" w:sz="4" w:space="0" w:color="auto"/>
              <w:bottom w:val="single" w:sz="4" w:space="0" w:color="auto"/>
              <w:right w:val="single" w:sz="4" w:space="0" w:color="auto"/>
            </w:tcBorders>
            <w:vAlign w:val="center"/>
          </w:tcPr>
          <w:p w14:paraId="5238C1CF"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66FF944" w14:textId="77777777" w:rsidR="00A953AA" w:rsidRPr="00BB3BB8" w:rsidRDefault="00A953AA" w:rsidP="00A953AA">
            <w:pPr>
              <w:rPr>
                <w:rFonts w:ascii="ColaborateLight" w:hAnsi="ColaborateLight"/>
                <w:highlight w:val="yellow"/>
              </w:rPr>
            </w:pPr>
          </w:p>
        </w:tc>
      </w:tr>
      <w:tr w:rsidR="00A953AA" w:rsidRPr="005D491D" w14:paraId="5223F6B9"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3E1D84C5" w14:textId="57C261BE" w:rsidR="00A953AA" w:rsidRPr="00BB3BB8" w:rsidRDefault="00A953AA" w:rsidP="00A953AA">
            <w:pPr>
              <w:rPr>
                <w:rFonts w:ascii="ColaborateLight" w:hAnsi="ColaborateLight"/>
              </w:rPr>
            </w:pPr>
            <w:r w:rsidRPr="00BB3BB8">
              <w:rPr>
                <w:rFonts w:ascii="ColaborateLight" w:hAnsi="ColaborateLight"/>
              </w:rPr>
              <w:t>NISSAN</w:t>
            </w:r>
          </w:p>
        </w:tc>
        <w:tc>
          <w:tcPr>
            <w:tcW w:w="5492" w:type="dxa"/>
            <w:tcBorders>
              <w:top w:val="single" w:sz="4" w:space="0" w:color="auto"/>
              <w:left w:val="single" w:sz="4" w:space="0" w:color="auto"/>
              <w:bottom w:val="single" w:sz="4" w:space="0" w:color="auto"/>
              <w:right w:val="single" w:sz="4" w:space="0" w:color="auto"/>
            </w:tcBorders>
            <w:vAlign w:val="center"/>
          </w:tcPr>
          <w:p w14:paraId="0D7B604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129F835" w14:textId="77777777" w:rsidR="00A953AA" w:rsidRPr="00BB3BB8" w:rsidRDefault="00A953AA" w:rsidP="00A953AA">
            <w:pPr>
              <w:rPr>
                <w:rFonts w:ascii="ColaborateLight" w:hAnsi="ColaborateLight"/>
                <w:highlight w:val="yellow"/>
              </w:rPr>
            </w:pPr>
          </w:p>
        </w:tc>
      </w:tr>
      <w:tr w:rsidR="00A953AA" w:rsidRPr="005D491D" w14:paraId="179BC7F9"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8BCFF82" w14:textId="62A66DD2" w:rsidR="00A953AA" w:rsidRPr="00BB3BB8" w:rsidRDefault="00A953AA" w:rsidP="00A953AA">
            <w:pPr>
              <w:rPr>
                <w:rFonts w:ascii="ColaborateLight" w:hAnsi="ColaborateLight"/>
              </w:rPr>
            </w:pPr>
            <w:r w:rsidRPr="00BB3BB8">
              <w:rPr>
                <w:rFonts w:ascii="ColaborateLight" w:hAnsi="ColaborateLight"/>
              </w:rPr>
              <w:t>FORD</w:t>
            </w:r>
          </w:p>
        </w:tc>
        <w:tc>
          <w:tcPr>
            <w:tcW w:w="5492" w:type="dxa"/>
            <w:tcBorders>
              <w:top w:val="single" w:sz="4" w:space="0" w:color="auto"/>
              <w:left w:val="single" w:sz="4" w:space="0" w:color="auto"/>
              <w:bottom w:val="single" w:sz="4" w:space="0" w:color="auto"/>
              <w:right w:val="single" w:sz="4" w:space="0" w:color="auto"/>
            </w:tcBorders>
            <w:vAlign w:val="center"/>
          </w:tcPr>
          <w:p w14:paraId="15A2F213"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72D8032" w14:textId="77777777" w:rsidR="00A953AA" w:rsidRPr="00BB3BB8" w:rsidRDefault="00A953AA" w:rsidP="00A953AA">
            <w:pPr>
              <w:rPr>
                <w:rFonts w:ascii="ColaborateLight" w:hAnsi="ColaborateLight"/>
                <w:highlight w:val="yellow"/>
              </w:rPr>
            </w:pPr>
          </w:p>
        </w:tc>
      </w:tr>
      <w:tr w:rsidR="00A953AA" w:rsidRPr="005D491D" w14:paraId="28A405B3"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E534BB6" w14:textId="348D61E3" w:rsidR="00A953AA" w:rsidRPr="00BB3BB8" w:rsidRDefault="00A953AA" w:rsidP="00A953AA">
            <w:pPr>
              <w:rPr>
                <w:rFonts w:ascii="ColaborateLight" w:hAnsi="ColaborateLight"/>
              </w:rPr>
            </w:pPr>
            <w:r w:rsidRPr="00BB3BB8">
              <w:rPr>
                <w:rFonts w:ascii="ColaborateLight" w:hAnsi="ColaborateLight"/>
              </w:rPr>
              <w:t>TOYOTA</w:t>
            </w:r>
          </w:p>
        </w:tc>
        <w:tc>
          <w:tcPr>
            <w:tcW w:w="5492" w:type="dxa"/>
            <w:tcBorders>
              <w:top w:val="single" w:sz="4" w:space="0" w:color="auto"/>
              <w:left w:val="single" w:sz="4" w:space="0" w:color="auto"/>
              <w:bottom w:val="single" w:sz="4" w:space="0" w:color="auto"/>
              <w:right w:val="single" w:sz="4" w:space="0" w:color="auto"/>
            </w:tcBorders>
            <w:vAlign w:val="center"/>
          </w:tcPr>
          <w:p w14:paraId="6C8C5E0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001303A" w14:textId="77777777" w:rsidR="00A953AA" w:rsidRPr="00BB3BB8" w:rsidRDefault="00A953AA" w:rsidP="00A953AA">
            <w:pPr>
              <w:rPr>
                <w:rFonts w:ascii="ColaborateLight" w:hAnsi="ColaborateLight"/>
                <w:highlight w:val="yellow"/>
              </w:rPr>
            </w:pPr>
          </w:p>
        </w:tc>
      </w:tr>
      <w:tr w:rsidR="00A953AA" w:rsidRPr="005D491D" w14:paraId="2C410B0F"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377B7BB2" w14:textId="6EEB7C75" w:rsidR="00A953AA" w:rsidRPr="00BB3BB8" w:rsidRDefault="00A953AA" w:rsidP="00A953AA">
            <w:pPr>
              <w:rPr>
                <w:rFonts w:ascii="ColaborateLight" w:hAnsi="ColaborateLight"/>
              </w:rPr>
            </w:pPr>
            <w:r w:rsidRPr="00BB3BB8">
              <w:rPr>
                <w:rFonts w:ascii="ColaborateLight" w:hAnsi="ColaborateLight"/>
              </w:rPr>
              <w:t>VOLKSWAGEN</w:t>
            </w:r>
          </w:p>
        </w:tc>
        <w:tc>
          <w:tcPr>
            <w:tcW w:w="5492" w:type="dxa"/>
            <w:tcBorders>
              <w:top w:val="single" w:sz="4" w:space="0" w:color="auto"/>
              <w:left w:val="single" w:sz="4" w:space="0" w:color="auto"/>
              <w:bottom w:val="single" w:sz="4" w:space="0" w:color="auto"/>
              <w:right w:val="single" w:sz="4" w:space="0" w:color="auto"/>
            </w:tcBorders>
            <w:vAlign w:val="center"/>
          </w:tcPr>
          <w:p w14:paraId="17452313"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25F4759" w14:textId="77777777" w:rsidR="00A953AA" w:rsidRPr="00BB3BB8" w:rsidRDefault="00A953AA" w:rsidP="00A953AA">
            <w:pPr>
              <w:rPr>
                <w:rFonts w:ascii="ColaborateLight" w:hAnsi="ColaborateLight"/>
                <w:highlight w:val="yellow"/>
              </w:rPr>
            </w:pPr>
          </w:p>
        </w:tc>
      </w:tr>
      <w:tr w:rsidR="00A953AA" w:rsidRPr="005D491D" w14:paraId="7F226BD8"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5651FD3D" w14:textId="73587011" w:rsidR="00A953AA" w:rsidRPr="00BB3BB8" w:rsidRDefault="00A953AA" w:rsidP="00A953AA">
            <w:pPr>
              <w:rPr>
                <w:rFonts w:ascii="ColaborateLight" w:hAnsi="ColaborateLight"/>
              </w:rPr>
            </w:pPr>
            <w:r w:rsidRPr="00BB3BB8">
              <w:rPr>
                <w:rFonts w:ascii="ColaborateLight" w:hAnsi="ColaborateLight"/>
              </w:rPr>
              <w:t>MITSUBISHI</w:t>
            </w:r>
          </w:p>
        </w:tc>
        <w:tc>
          <w:tcPr>
            <w:tcW w:w="5492" w:type="dxa"/>
            <w:tcBorders>
              <w:top w:val="single" w:sz="4" w:space="0" w:color="auto"/>
              <w:left w:val="single" w:sz="4" w:space="0" w:color="auto"/>
              <w:bottom w:val="single" w:sz="4" w:space="0" w:color="auto"/>
              <w:right w:val="single" w:sz="4" w:space="0" w:color="auto"/>
            </w:tcBorders>
            <w:vAlign w:val="center"/>
          </w:tcPr>
          <w:p w14:paraId="226CEF3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822EE72" w14:textId="77777777" w:rsidR="00A953AA" w:rsidRPr="00BB3BB8" w:rsidRDefault="00A953AA" w:rsidP="00A953AA">
            <w:pPr>
              <w:rPr>
                <w:rFonts w:ascii="ColaborateLight" w:hAnsi="ColaborateLight"/>
                <w:highlight w:val="yellow"/>
              </w:rPr>
            </w:pPr>
          </w:p>
        </w:tc>
      </w:tr>
      <w:tr w:rsidR="00A953AA" w:rsidRPr="005D491D" w14:paraId="469CFC04"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669034E7" w14:textId="27B21D8B" w:rsidR="00A953AA" w:rsidRPr="00BB3BB8" w:rsidRDefault="00A953AA" w:rsidP="00A953AA">
            <w:pPr>
              <w:rPr>
                <w:rFonts w:ascii="ColaborateLight" w:hAnsi="ColaborateLight"/>
              </w:rPr>
            </w:pPr>
            <w:r w:rsidRPr="00BB3BB8">
              <w:rPr>
                <w:rFonts w:ascii="ColaborateLight" w:hAnsi="ColaborateLight"/>
              </w:rPr>
              <w:t>KIA</w:t>
            </w:r>
          </w:p>
        </w:tc>
        <w:tc>
          <w:tcPr>
            <w:tcW w:w="5492" w:type="dxa"/>
            <w:tcBorders>
              <w:top w:val="single" w:sz="4" w:space="0" w:color="auto"/>
              <w:left w:val="single" w:sz="4" w:space="0" w:color="auto"/>
              <w:bottom w:val="single" w:sz="4" w:space="0" w:color="auto"/>
              <w:right w:val="single" w:sz="4" w:space="0" w:color="auto"/>
            </w:tcBorders>
            <w:vAlign w:val="center"/>
          </w:tcPr>
          <w:p w14:paraId="454A7070"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3C84F74" w14:textId="77777777" w:rsidR="00A953AA" w:rsidRPr="00BB3BB8" w:rsidRDefault="00A953AA" w:rsidP="00A953AA">
            <w:pPr>
              <w:rPr>
                <w:rFonts w:ascii="ColaborateLight" w:hAnsi="ColaborateLight"/>
                <w:highlight w:val="yellow"/>
              </w:rPr>
            </w:pPr>
          </w:p>
        </w:tc>
      </w:tr>
      <w:tr w:rsidR="00A953AA" w:rsidRPr="005D491D" w14:paraId="50CCC8D2"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0F7D0E5B" w14:textId="42325E03" w:rsidR="00A953AA" w:rsidRPr="00BB3BB8" w:rsidRDefault="00A953AA" w:rsidP="00A953AA">
            <w:pPr>
              <w:rPr>
                <w:rFonts w:ascii="ColaborateLight" w:hAnsi="ColaborateLight"/>
              </w:rPr>
            </w:pPr>
            <w:r w:rsidRPr="00BB3BB8">
              <w:rPr>
                <w:rFonts w:ascii="ColaborateLight" w:hAnsi="ColaborateLight"/>
              </w:rPr>
              <w:t>SEAT</w:t>
            </w:r>
          </w:p>
        </w:tc>
        <w:tc>
          <w:tcPr>
            <w:tcW w:w="5492" w:type="dxa"/>
            <w:tcBorders>
              <w:top w:val="single" w:sz="4" w:space="0" w:color="auto"/>
              <w:left w:val="single" w:sz="4" w:space="0" w:color="auto"/>
              <w:bottom w:val="single" w:sz="4" w:space="0" w:color="auto"/>
              <w:right w:val="single" w:sz="4" w:space="0" w:color="auto"/>
            </w:tcBorders>
            <w:vAlign w:val="center"/>
          </w:tcPr>
          <w:p w14:paraId="4B9C77E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CB181C9" w14:textId="77777777" w:rsidR="00A953AA" w:rsidRPr="00BB3BB8" w:rsidRDefault="00A953AA" w:rsidP="00A953AA">
            <w:pPr>
              <w:rPr>
                <w:rFonts w:ascii="ColaborateLight" w:hAnsi="ColaborateLight"/>
                <w:highlight w:val="yellow"/>
              </w:rPr>
            </w:pPr>
          </w:p>
        </w:tc>
      </w:tr>
      <w:tr w:rsidR="00A953AA" w:rsidRPr="005D491D" w14:paraId="49C8091A"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5B410118" w14:textId="31843A0D" w:rsidR="00A953AA" w:rsidRPr="00BB3BB8" w:rsidRDefault="00A953AA" w:rsidP="00A953AA">
            <w:pPr>
              <w:rPr>
                <w:rFonts w:ascii="ColaborateLight" w:hAnsi="ColaborateLight"/>
              </w:rPr>
            </w:pPr>
            <w:r w:rsidRPr="00BB3BB8">
              <w:rPr>
                <w:rFonts w:ascii="ColaborateLight" w:hAnsi="ColaborateLight"/>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67D3E9A1"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B6C59E" w14:textId="77777777" w:rsidR="00A953AA" w:rsidRPr="00BB3BB8" w:rsidRDefault="00A953AA" w:rsidP="00A953AA">
            <w:pPr>
              <w:rPr>
                <w:rFonts w:ascii="ColaborateLight" w:hAnsi="ColaborateLight"/>
                <w:highlight w:val="yellow"/>
              </w:rPr>
            </w:pPr>
          </w:p>
        </w:tc>
      </w:tr>
      <w:tr w:rsidR="00A953AA" w:rsidRPr="005D491D" w14:paraId="01A6B2F7"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1A1207F5" w14:textId="64BC2B05" w:rsidR="00A953AA" w:rsidRPr="00BB3BB8" w:rsidRDefault="00A953AA" w:rsidP="00A953AA">
            <w:pPr>
              <w:rPr>
                <w:rFonts w:ascii="ColaborateLight" w:hAnsi="ColaborateLight"/>
              </w:rPr>
            </w:pPr>
            <w:r w:rsidRPr="00A953AA">
              <w:rPr>
                <w:rFonts w:ascii="ColaborateLight" w:hAnsi="ColaborateLight"/>
              </w:rPr>
              <w:t>INTERNATIONAL</w:t>
            </w:r>
          </w:p>
        </w:tc>
        <w:tc>
          <w:tcPr>
            <w:tcW w:w="5492" w:type="dxa"/>
            <w:tcBorders>
              <w:top w:val="single" w:sz="4" w:space="0" w:color="auto"/>
              <w:left w:val="single" w:sz="4" w:space="0" w:color="auto"/>
              <w:bottom w:val="single" w:sz="4" w:space="0" w:color="auto"/>
              <w:right w:val="single" w:sz="4" w:space="0" w:color="auto"/>
            </w:tcBorders>
            <w:vAlign w:val="center"/>
          </w:tcPr>
          <w:p w14:paraId="40C80FDB"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61513D5" w14:textId="77777777" w:rsidR="00A953AA" w:rsidRPr="00BB3BB8" w:rsidRDefault="00A953AA" w:rsidP="00A953AA">
            <w:pPr>
              <w:rPr>
                <w:rFonts w:ascii="ColaborateLight" w:hAnsi="ColaborateLight"/>
                <w:highlight w:val="yellow"/>
              </w:rPr>
            </w:pPr>
          </w:p>
        </w:tc>
      </w:tr>
      <w:tr w:rsidR="00A953AA" w:rsidRPr="005D491D" w14:paraId="41FAB395"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732C6660" w14:textId="10B5E3C0" w:rsidR="00A953AA" w:rsidRPr="00BB3BB8" w:rsidRDefault="00A953AA" w:rsidP="00A953AA">
            <w:pPr>
              <w:rPr>
                <w:rFonts w:ascii="ColaborateLight" w:hAnsi="ColaborateLight"/>
              </w:rPr>
            </w:pPr>
            <w:r>
              <w:rPr>
                <w:rFonts w:ascii="ColaborateLight" w:hAnsi="ColaborateLight"/>
              </w:rPr>
              <w:t>GENERAL MOTORS</w:t>
            </w:r>
          </w:p>
        </w:tc>
        <w:tc>
          <w:tcPr>
            <w:tcW w:w="5492" w:type="dxa"/>
            <w:tcBorders>
              <w:top w:val="single" w:sz="4" w:space="0" w:color="auto"/>
              <w:left w:val="single" w:sz="4" w:space="0" w:color="auto"/>
              <w:bottom w:val="single" w:sz="4" w:space="0" w:color="auto"/>
              <w:right w:val="single" w:sz="4" w:space="0" w:color="auto"/>
            </w:tcBorders>
            <w:vAlign w:val="center"/>
          </w:tcPr>
          <w:p w14:paraId="09605702"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FF6968E" w14:textId="77777777" w:rsidR="00A953AA" w:rsidRPr="00BB3BB8" w:rsidRDefault="00A953AA" w:rsidP="00A953AA">
            <w:pPr>
              <w:rPr>
                <w:rFonts w:ascii="ColaborateLight" w:hAnsi="ColaborateLight"/>
                <w:highlight w:val="yellow"/>
              </w:rPr>
            </w:pPr>
          </w:p>
        </w:tc>
      </w:tr>
      <w:tr w:rsidR="00A953AA" w:rsidRPr="005D491D" w14:paraId="27379FF3"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9C8277B" w14:textId="695406C5" w:rsidR="00A953AA" w:rsidRPr="00BB3BB8" w:rsidRDefault="00A953AA" w:rsidP="00A953AA">
            <w:pPr>
              <w:rPr>
                <w:rFonts w:ascii="ColaborateLight" w:hAnsi="ColaborateLight"/>
              </w:rPr>
            </w:pPr>
            <w:r>
              <w:rPr>
                <w:rFonts w:ascii="ColaborateLight" w:hAnsi="ColaborateLight"/>
              </w:rPr>
              <w:t>FIAT</w:t>
            </w:r>
          </w:p>
        </w:tc>
        <w:tc>
          <w:tcPr>
            <w:tcW w:w="5492" w:type="dxa"/>
            <w:tcBorders>
              <w:top w:val="single" w:sz="4" w:space="0" w:color="auto"/>
              <w:left w:val="single" w:sz="4" w:space="0" w:color="auto"/>
              <w:bottom w:val="single" w:sz="4" w:space="0" w:color="auto"/>
              <w:right w:val="single" w:sz="4" w:space="0" w:color="auto"/>
            </w:tcBorders>
            <w:vAlign w:val="center"/>
          </w:tcPr>
          <w:p w14:paraId="1E9F770C"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6A6C745" w14:textId="77777777" w:rsidR="00A953AA" w:rsidRPr="00BB3BB8" w:rsidRDefault="00A953AA" w:rsidP="00A953AA">
            <w:pPr>
              <w:rPr>
                <w:rFonts w:ascii="ColaborateLight" w:hAnsi="ColaborateLight"/>
                <w:highlight w:val="yellow"/>
              </w:rPr>
            </w:pPr>
          </w:p>
        </w:tc>
      </w:tr>
      <w:tr w:rsidR="00A953AA" w:rsidRPr="005D491D" w14:paraId="7B32F927"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3209ACC4" w14:textId="75C3C872" w:rsidR="00A953AA" w:rsidRPr="00BB3BB8" w:rsidRDefault="004C5514" w:rsidP="00A953AA">
            <w:pPr>
              <w:rPr>
                <w:rFonts w:ascii="ColaborateLight" w:hAnsi="ColaborateLight"/>
              </w:rPr>
            </w:pPr>
            <w:r w:rsidRPr="004C5514">
              <w:rPr>
                <w:rFonts w:ascii="ColaborateLight" w:hAnsi="ColaborateLight"/>
              </w:rPr>
              <w:t>MERCEDES BENZ</w:t>
            </w:r>
          </w:p>
        </w:tc>
        <w:tc>
          <w:tcPr>
            <w:tcW w:w="5492" w:type="dxa"/>
            <w:tcBorders>
              <w:top w:val="single" w:sz="4" w:space="0" w:color="auto"/>
              <w:left w:val="single" w:sz="4" w:space="0" w:color="auto"/>
              <w:bottom w:val="single" w:sz="4" w:space="0" w:color="auto"/>
              <w:right w:val="single" w:sz="4" w:space="0" w:color="auto"/>
            </w:tcBorders>
            <w:vAlign w:val="center"/>
          </w:tcPr>
          <w:p w14:paraId="38359C9E" w14:textId="77777777" w:rsidR="00A953AA" w:rsidRPr="00BB3BB8" w:rsidRDefault="00A953AA" w:rsidP="00A953A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BC622D3" w14:textId="77777777" w:rsidR="00A953AA" w:rsidRPr="00BB3BB8" w:rsidRDefault="00A953AA" w:rsidP="00A953AA">
            <w:pPr>
              <w:rPr>
                <w:rFonts w:ascii="ColaborateLight" w:hAnsi="ColaborateLight"/>
                <w:highlight w:val="yellow"/>
              </w:rPr>
            </w:pPr>
          </w:p>
        </w:tc>
      </w:tr>
      <w:tr w:rsidR="005D491D" w:rsidRPr="005D491D" w14:paraId="2ABAA429" w14:textId="77777777" w:rsidTr="009E296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31D6E1" w14:textId="4F911139" w:rsidR="005D491D" w:rsidRPr="00BB3BB8" w:rsidRDefault="005D491D" w:rsidP="005D491D">
            <w:pPr>
              <w:jc w:val="right"/>
              <w:rPr>
                <w:rFonts w:ascii="ColaborateLight" w:hAnsi="ColaborateLight"/>
              </w:rPr>
            </w:pPr>
            <w:r w:rsidRPr="00BB3BB8">
              <w:rPr>
                <w:rFonts w:ascii="ColaborateLight" w:hAnsi="ColaborateLight"/>
              </w:rPr>
              <w:lastRenderedPageBreak/>
              <w:t>MONTO TOTAL SIN IVA</w:t>
            </w:r>
          </w:p>
        </w:tc>
        <w:tc>
          <w:tcPr>
            <w:tcW w:w="2525" w:type="dxa"/>
            <w:tcBorders>
              <w:top w:val="single" w:sz="4" w:space="0" w:color="auto"/>
              <w:left w:val="single" w:sz="4" w:space="0" w:color="auto"/>
              <w:bottom w:val="single" w:sz="4" w:space="0" w:color="auto"/>
              <w:right w:val="single" w:sz="4" w:space="0" w:color="auto"/>
            </w:tcBorders>
          </w:tcPr>
          <w:p w14:paraId="710D6A79" w14:textId="77777777" w:rsidR="005D491D" w:rsidRPr="00BB3BB8" w:rsidRDefault="005D491D" w:rsidP="005D491D">
            <w:pPr>
              <w:rPr>
                <w:rFonts w:ascii="ColaborateLight" w:hAnsi="ColaborateLight"/>
                <w:highlight w:val="yellow"/>
              </w:rPr>
            </w:pPr>
          </w:p>
        </w:tc>
      </w:tr>
      <w:tr w:rsidR="005D491D" w:rsidRPr="005D491D" w14:paraId="2423E24B" w14:textId="77777777" w:rsidTr="009E296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388AA4" w14:textId="77777777" w:rsidR="005D491D" w:rsidRPr="00BB3BB8" w:rsidRDefault="005D491D" w:rsidP="005D491D">
            <w:pPr>
              <w:jc w:val="right"/>
              <w:rPr>
                <w:rFonts w:ascii="ColaborateLight" w:hAnsi="ColaborateLight"/>
              </w:rPr>
            </w:pPr>
            <w:r w:rsidRPr="00BB3BB8">
              <w:rPr>
                <w:rFonts w:ascii="ColaborateLight" w:hAnsi="ColaborateLight"/>
              </w:rPr>
              <w:t>IVA</w:t>
            </w:r>
          </w:p>
        </w:tc>
        <w:tc>
          <w:tcPr>
            <w:tcW w:w="2525" w:type="dxa"/>
            <w:tcBorders>
              <w:top w:val="single" w:sz="4" w:space="0" w:color="auto"/>
              <w:left w:val="single" w:sz="4" w:space="0" w:color="auto"/>
              <w:bottom w:val="single" w:sz="4" w:space="0" w:color="auto"/>
              <w:right w:val="single" w:sz="4" w:space="0" w:color="auto"/>
            </w:tcBorders>
          </w:tcPr>
          <w:p w14:paraId="752B95EF" w14:textId="77777777" w:rsidR="005D491D" w:rsidRPr="00BB3BB8" w:rsidRDefault="005D491D" w:rsidP="005D491D">
            <w:pPr>
              <w:rPr>
                <w:rFonts w:ascii="ColaborateLight" w:hAnsi="ColaborateLight"/>
                <w:highlight w:val="yellow"/>
              </w:rPr>
            </w:pPr>
          </w:p>
        </w:tc>
      </w:tr>
      <w:tr w:rsidR="005D491D" w:rsidRPr="005D491D" w14:paraId="29680D0C" w14:textId="77777777" w:rsidTr="009E296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AD2374" w14:textId="77777777" w:rsidR="005D491D" w:rsidRPr="00BB3BB8" w:rsidRDefault="005D491D" w:rsidP="005D491D">
            <w:pPr>
              <w:jc w:val="right"/>
              <w:rPr>
                <w:rFonts w:ascii="ColaborateLight" w:hAnsi="ColaborateLight"/>
              </w:rPr>
            </w:pPr>
            <w:proofErr w:type="gramStart"/>
            <w:r w:rsidRPr="00BB3BB8">
              <w:rPr>
                <w:rFonts w:ascii="ColaborateLight" w:hAnsi="ColaborateLight"/>
              </w:rPr>
              <w:t>TOTAL</w:t>
            </w:r>
            <w:proofErr w:type="gramEnd"/>
            <w:r w:rsidRPr="00BB3BB8">
              <w:rPr>
                <w:rFonts w:ascii="ColaborateLight" w:hAnsi="ColaborateLight"/>
              </w:rPr>
              <w:t xml:space="preserve"> CON IVA INCLUIDO</w:t>
            </w:r>
          </w:p>
        </w:tc>
        <w:tc>
          <w:tcPr>
            <w:tcW w:w="2525" w:type="dxa"/>
            <w:tcBorders>
              <w:top w:val="single" w:sz="4" w:space="0" w:color="auto"/>
              <w:left w:val="single" w:sz="4" w:space="0" w:color="auto"/>
              <w:bottom w:val="single" w:sz="4" w:space="0" w:color="auto"/>
              <w:right w:val="single" w:sz="4" w:space="0" w:color="auto"/>
            </w:tcBorders>
          </w:tcPr>
          <w:p w14:paraId="0035C235" w14:textId="77777777" w:rsidR="005D491D" w:rsidRPr="00BB3BB8" w:rsidRDefault="005D491D" w:rsidP="005D491D">
            <w:pPr>
              <w:rPr>
                <w:rFonts w:ascii="ColaborateLight" w:hAnsi="ColaborateLight"/>
              </w:rPr>
            </w:pPr>
          </w:p>
        </w:tc>
      </w:tr>
    </w:tbl>
    <w:p w14:paraId="22E02CE4" w14:textId="0815A948" w:rsidR="005D491D" w:rsidRDefault="005D491D" w:rsidP="005D491D">
      <w:pPr>
        <w:rPr>
          <w:rFonts w:ascii="ColaborateLight" w:hAnsi="ColaborateLight" w:cs="Times New Roman"/>
          <w:b/>
          <w:sz w:val="22"/>
          <w:szCs w:val="22"/>
          <w:lang w:eastAsia="en-US"/>
        </w:rPr>
      </w:pPr>
    </w:p>
    <w:p w14:paraId="420BE4CE" w14:textId="5D558EC6" w:rsidR="00696F8E" w:rsidRDefault="00696F8E" w:rsidP="005D491D">
      <w:pPr>
        <w:rPr>
          <w:rFonts w:ascii="ColaborateLight" w:hAnsi="ColaborateLight" w:cs="Times New Roman"/>
          <w:b/>
          <w:sz w:val="22"/>
          <w:szCs w:val="22"/>
          <w:lang w:eastAsia="en-US"/>
        </w:rPr>
      </w:pPr>
    </w:p>
    <w:p w14:paraId="365316E6" w14:textId="2072DCF5" w:rsidR="00696F8E" w:rsidRPr="001375F2" w:rsidRDefault="001375F2" w:rsidP="005D491D">
      <w:pPr>
        <w:rPr>
          <w:rFonts w:ascii="ColaborateLight" w:hAnsi="ColaborateLight" w:cs="Times New Roman"/>
          <w:b/>
          <w:sz w:val="22"/>
          <w:szCs w:val="22"/>
          <w:lang w:eastAsia="en-US"/>
        </w:rPr>
      </w:pPr>
      <w:r w:rsidRPr="001375F2">
        <w:rPr>
          <w:rFonts w:ascii="ColaborateLight" w:hAnsi="ColaborateLight" w:cs="Times New Roman"/>
          <w:b/>
          <w:sz w:val="22"/>
          <w:szCs w:val="22"/>
          <w:lang w:eastAsia="en-US"/>
        </w:rPr>
        <w:t>PARTIDA 2 MOTOCICLETAS</w:t>
      </w:r>
    </w:p>
    <w:p w14:paraId="69AFE8A7" w14:textId="1C7D5145" w:rsidR="00696F8E" w:rsidRDefault="00696F8E" w:rsidP="005D491D">
      <w:pPr>
        <w:rPr>
          <w:rFonts w:ascii="ColaborateLight" w:hAnsi="ColaborateLight" w:cs="Times New Roman"/>
          <w:b/>
          <w:sz w:val="22"/>
          <w:szCs w:val="22"/>
          <w:lang w:eastAsia="en-US"/>
        </w:rPr>
      </w:pPr>
    </w:p>
    <w:tbl>
      <w:tblPr>
        <w:tblStyle w:val="Tablaconcuadrcula"/>
        <w:tblW w:w="0" w:type="auto"/>
        <w:tblLook w:val="04A0" w:firstRow="1" w:lastRow="0" w:firstColumn="1" w:lastColumn="0" w:noHBand="0" w:noVBand="1"/>
      </w:tblPr>
      <w:tblGrid>
        <w:gridCol w:w="2122"/>
        <w:gridCol w:w="5492"/>
        <w:gridCol w:w="2525"/>
      </w:tblGrid>
      <w:tr w:rsidR="001375F2" w:rsidRPr="0071588E" w14:paraId="0F17ED6B"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17D2FF" w14:textId="77777777" w:rsidR="001375F2" w:rsidRPr="00BB3BB8" w:rsidRDefault="001375F2" w:rsidP="008477A0">
            <w:pPr>
              <w:jc w:val="center"/>
              <w:rPr>
                <w:rFonts w:ascii="ColaborateLight" w:hAnsi="ColaborateLight"/>
              </w:rPr>
            </w:pPr>
            <w:r w:rsidRPr="00BB3BB8">
              <w:rPr>
                <w:rFonts w:ascii="ColaborateLight" w:hAnsi="ColaborateLight"/>
              </w:rPr>
              <w:t>MARCA</w:t>
            </w:r>
          </w:p>
        </w:tc>
        <w:tc>
          <w:tcPr>
            <w:tcW w:w="5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063D2E" w14:textId="77777777" w:rsidR="001375F2" w:rsidRPr="00BB3BB8" w:rsidRDefault="001375F2" w:rsidP="008477A0">
            <w:pPr>
              <w:jc w:val="center"/>
              <w:rPr>
                <w:rFonts w:ascii="ColaborateLight" w:hAnsi="ColaborateLight"/>
              </w:rPr>
            </w:pPr>
            <w:r w:rsidRPr="00BB3BB8">
              <w:rPr>
                <w:rFonts w:ascii="ColaborateLight" w:hAnsi="ColaborateLight"/>
              </w:rPr>
              <w:t>SERVICIO</w:t>
            </w:r>
          </w:p>
        </w:tc>
        <w:tc>
          <w:tcPr>
            <w:tcW w:w="2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65DE8E" w14:textId="77777777" w:rsidR="001375F2" w:rsidRPr="00BB3BB8" w:rsidRDefault="001375F2" w:rsidP="008477A0">
            <w:pPr>
              <w:jc w:val="center"/>
              <w:rPr>
                <w:rFonts w:ascii="ColaborateLight" w:hAnsi="ColaborateLight"/>
              </w:rPr>
            </w:pPr>
            <w:r w:rsidRPr="00BB3BB8">
              <w:rPr>
                <w:rFonts w:ascii="ColaborateLight" w:hAnsi="ColaborateLight"/>
              </w:rPr>
              <w:t>MONTO SIN IVA INCLUIDO.</w:t>
            </w:r>
          </w:p>
        </w:tc>
      </w:tr>
      <w:tr w:rsidR="001375F2" w:rsidRPr="0071588E" w14:paraId="073E222D" w14:textId="77777777" w:rsidTr="000E4003">
        <w:tc>
          <w:tcPr>
            <w:tcW w:w="2122" w:type="dxa"/>
            <w:tcBorders>
              <w:top w:val="single" w:sz="4" w:space="0" w:color="auto"/>
              <w:left w:val="single" w:sz="4" w:space="0" w:color="auto"/>
              <w:bottom w:val="single" w:sz="4" w:space="0" w:color="auto"/>
              <w:right w:val="single" w:sz="4" w:space="0" w:color="auto"/>
            </w:tcBorders>
          </w:tcPr>
          <w:p w14:paraId="23FBD0DA" w14:textId="77777777" w:rsidR="001375F2" w:rsidRPr="00BB3BB8" w:rsidRDefault="001375F2" w:rsidP="008477A0">
            <w:pPr>
              <w:jc w:val="cente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0E8810C4" w14:textId="28E8A9FD" w:rsidR="001375F2" w:rsidRPr="00BB3BB8" w:rsidRDefault="0074530A" w:rsidP="00B441AB">
            <w:pPr>
              <w:pStyle w:val="Prrafodelista"/>
              <w:numPr>
                <w:ilvl w:val="3"/>
                <w:numId w:val="30"/>
              </w:numPr>
              <w:ind w:left="387"/>
              <w:rPr>
                <w:rFonts w:ascii="ColaborateLight" w:hAnsi="ColaborateLight"/>
              </w:rPr>
            </w:pPr>
            <w:r w:rsidRPr="00BB3BB8">
              <w:rPr>
                <w:rFonts w:ascii="ColaborateLight" w:hAnsi="ColaborateLight"/>
              </w:rPr>
              <w:t>Sistema Combustible</w:t>
            </w:r>
          </w:p>
        </w:tc>
        <w:tc>
          <w:tcPr>
            <w:tcW w:w="2525" w:type="dxa"/>
            <w:tcBorders>
              <w:top w:val="single" w:sz="4" w:space="0" w:color="auto"/>
              <w:left w:val="single" w:sz="4" w:space="0" w:color="auto"/>
              <w:bottom w:val="single" w:sz="4" w:space="0" w:color="auto"/>
              <w:right w:val="single" w:sz="4" w:space="0" w:color="auto"/>
            </w:tcBorders>
          </w:tcPr>
          <w:p w14:paraId="14F7F351" w14:textId="77777777" w:rsidR="001375F2" w:rsidRPr="00BB3BB8" w:rsidRDefault="001375F2" w:rsidP="008477A0">
            <w:pPr>
              <w:rPr>
                <w:rFonts w:ascii="ColaborateLight" w:hAnsi="ColaborateLight"/>
              </w:rPr>
            </w:pPr>
          </w:p>
        </w:tc>
      </w:tr>
      <w:tr w:rsidR="0074530A" w:rsidRPr="0071588E" w14:paraId="5A485D0F"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75B1D137" w14:textId="331C8095" w:rsidR="0074530A" w:rsidRPr="00BB3BB8" w:rsidRDefault="0074530A" w:rsidP="0074530A">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41B42603" w14:textId="77777777" w:rsidR="0074530A" w:rsidRPr="00BB3BB8" w:rsidRDefault="0074530A" w:rsidP="0074530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72324D2" w14:textId="77777777" w:rsidR="0074530A" w:rsidRPr="00BB3BB8" w:rsidRDefault="0074530A" w:rsidP="0074530A">
            <w:pPr>
              <w:rPr>
                <w:rFonts w:ascii="ColaborateLight" w:hAnsi="ColaborateLight"/>
              </w:rPr>
            </w:pPr>
          </w:p>
        </w:tc>
      </w:tr>
      <w:tr w:rsidR="0074530A" w:rsidRPr="0071588E" w14:paraId="41212AFE"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2527014F" w14:textId="677D965D" w:rsidR="0074530A" w:rsidRPr="00BB3BB8" w:rsidRDefault="0074530A" w:rsidP="0074530A">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646A0D03" w14:textId="77777777" w:rsidR="0074530A" w:rsidRPr="00BB3BB8" w:rsidRDefault="0074530A" w:rsidP="0074530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38219B6" w14:textId="77777777" w:rsidR="0074530A" w:rsidRPr="00BB3BB8" w:rsidRDefault="0074530A" w:rsidP="0074530A">
            <w:pPr>
              <w:rPr>
                <w:rFonts w:ascii="ColaborateLight" w:hAnsi="ColaborateLight"/>
              </w:rPr>
            </w:pPr>
          </w:p>
        </w:tc>
      </w:tr>
      <w:tr w:rsidR="00BB3BB8" w:rsidRPr="0071588E" w14:paraId="42753DB7"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53E01F5" w14:textId="621858B5" w:rsidR="00BB3BB8" w:rsidRPr="00BB3BB8" w:rsidRDefault="00BB3BB8" w:rsidP="0074530A">
            <w:pPr>
              <w:rPr>
                <w:rFonts w:ascii="ColaborateLight" w:hAnsi="ColaborateLight"/>
                <w:color w:val="000000"/>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76DDF076" w14:textId="77777777" w:rsidR="00BB3BB8" w:rsidRPr="00BB3BB8" w:rsidRDefault="00BB3BB8" w:rsidP="0074530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B5EE49D" w14:textId="77777777" w:rsidR="00BB3BB8" w:rsidRPr="00BB3BB8" w:rsidRDefault="00BB3BB8" w:rsidP="0074530A">
            <w:pPr>
              <w:rPr>
                <w:rFonts w:ascii="ColaborateLight" w:hAnsi="ColaborateLight"/>
              </w:rPr>
            </w:pPr>
          </w:p>
        </w:tc>
      </w:tr>
      <w:tr w:rsidR="0074530A" w:rsidRPr="0071588E" w14:paraId="484F39B7"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07B1DE1" w14:textId="5E9CBC44" w:rsidR="0074530A" w:rsidRPr="00BB3BB8" w:rsidRDefault="00BB3BB8" w:rsidP="0074530A">
            <w:pPr>
              <w:rPr>
                <w:rFonts w:ascii="ColaborateLight" w:hAnsi="ColaborateLight"/>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7E35FEC7" w14:textId="77777777" w:rsidR="0074530A" w:rsidRPr="00BB3BB8" w:rsidRDefault="0074530A" w:rsidP="0074530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87C016A" w14:textId="77777777" w:rsidR="0074530A" w:rsidRPr="00BB3BB8" w:rsidRDefault="0074530A" w:rsidP="0074530A">
            <w:pPr>
              <w:rPr>
                <w:rFonts w:ascii="ColaborateLight" w:hAnsi="ColaborateLight"/>
              </w:rPr>
            </w:pPr>
          </w:p>
        </w:tc>
      </w:tr>
      <w:tr w:rsidR="0074530A" w:rsidRPr="0071588E" w14:paraId="5E728EF7"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22660536" w14:textId="70E3BDC8" w:rsidR="0074530A" w:rsidRPr="00BB3BB8" w:rsidRDefault="00BB3BB8" w:rsidP="0074530A">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3EE2B964" w14:textId="77777777" w:rsidR="0074530A" w:rsidRPr="00BB3BB8" w:rsidRDefault="0074530A" w:rsidP="0074530A">
            <w:pPr>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AEF03D4" w14:textId="77777777" w:rsidR="0074530A" w:rsidRPr="00BB3BB8" w:rsidRDefault="0074530A" w:rsidP="0074530A">
            <w:pPr>
              <w:rPr>
                <w:rFonts w:ascii="ColaborateLight" w:hAnsi="ColaborateLight"/>
              </w:rPr>
            </w:pPr>
          </w:p>
        </w:tc>
      </w:tr>
      <w:tr w:rsidR="001375F2" w:rsidRPr="0071588E" w14:paraId="23F702BA"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6BE38759" w14:textId="22A8837F" w:rsidR="001375F2" w:rsidRPr="00BB3BB8" w:rsidRDefault="001375F2" w:rsidP="008477A0">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12CC5792" w14:textId="27BBEF2D" w:rsidR="001375F2" w:rsidRPr="00BB3BB8" w:rsidRDefault="0074530A" w:rsidP="00B441AB">
            <w:pPr>
              <w:pStyle w:val="Prrafodelista"/>
              <w:numPr>
                <w:ilvl w:val="0"/>
                <w:numId w:val="40"/>
              </w:numPr>
              <w:ind w:left="387"/>
              <w:rPr>
                <w:rFonts w:ascii="ColaborateLight" w:hAnsi="ColaborateLight"/>
              </w:rPr>
            </w:pPr>
            <w:r w:rsidRPr="00BB3BB8">
              <w:rPr>
                <w:rFonts w:ascii="ColaborateLight" w:hAnsi="ColaborateLight"/>
              </w:rPr>
              <w:t>Transmisión Estándar</w:t>
            </w:r>
          </w:p>
        </w:tc>
        <w:tc>
          <w:tcPr>
            <w:tcW w:w="2525" w:type="dxa"/>
            <w:tcBorders>
              <w:top w:val="single" w:sz="4" w:space="0" w:color="auto"/>
              <w:left w:val="single" w:sz="4" w:space="0" w:color="auto"/>
              <w:bottom w:val="single" w:sz="4" w:space="0" w:color="auto"/>
              <w:right w:val="single" w:sz="4" w:space="0" w:color="auto"/>
            </w:tcBorders>
          </w:tcPr>
          <w:p w14:paraId="444847CB" w14:textId="77777777" w:rsidR="001375F2" w:rsidRPr="00BB3BB8" w:rsidRDefault="001375F2" w:rsidP="008477A0">
            <w:pPr>
              <w:rPr>
                <w:rFonts w:ascii="ColaborateLight" w:hAnsi="ColaborateLight"/>
              </w:rPr>
            </w:pPr>
          </w:p>
        </w:tc>
      </w:tr>
      <w:tr w:rsidR="00BB3BB8" w:rsidRPr="0071588E" w14:paraId="08398FE6"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6305417" w14:textId="35036B6B"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1716CAE1"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071C904" w14:textId="77777777" w:rsidR="00BB3BB8" w:rsidRPr="00BB3BB8" w:rsidRDefault="00BB3BB8" w:rsidP="00BB3BB8">
            <w:pPr>
              <w:rPr>
                <w:rFonts w:ascii="ColaborateLight" w:hAnsi="ColaborateLight"/>
              </w:rPr>
            </w:pPr>
          </w:p>
        </w:tc>
      </w:tr>
      <w:tr w:rsidR="00BB3BB8" w:rsidRPr="0071588E" w14:paraId="556EB229"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23521E2F" w14:textId="359BBA6C"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205CAA52"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DFEDCF0" w14:textId="77777777" w:rsidR="00BB3BB8" w:rsidRPr="00BB3BB8" w:rsidRDefault="00BB3BB8" w:rsidP="00BB3BB8">
            <w:pPr>
              <w:rPr>
                <w:rFonts w:ascii="ColaborateLight" w:hAnsi="ColaborateLight"/>
              </w:rPr>
            </w:pPr>
          </w:p>
        </w:tc>
      </w:tr>
      <w:tr w:rsidR="00BB3BB8" w:rsidRPr="0071588E" w14:paraId="12E70ED2"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DE6ECAB" w14:textId="324BA497" w:rsidR="00BB3BB8" w:rsidRPr="00BB3BB8" w:rsidRDefault="00BB3BB8" w:rsidP="00BB3BB8">
            <w:pPr>
              <w:rPr>
                <w:rFonts w:ascii="ColaborateLight" w:hAnsi="ColaborateLight"/>
                <w:color w:val="000000"/>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7F12544D"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D391BA9" w14:textId="77777777" w:rsidR="00BB3BB8" w:rsidRPr="00BB3BB8" w:rsidRDefault="00BB3BB8" w:rsidP="00BB3BB8">
            <w:pPr>
              <w:rPr>
                <w:rFonts w:ascii="ColaborateLight" w:hAnsi="ColaborateLight"/>
              </w:rPr>
            </w:pPr>
          </w:p>
        </w:tc>
      </w:tr>
      <w:tr w:rsidR="00BB3BB8" w:rsidRPr="0071588E" w14:paraId="791075E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2B5B9F8" w14:textId="6BC9DDE7" w:rsidR="00BB3BB8" w:rsidRPr="00BB3BB8" w:rsidRDefault="00BB3BB8" w:rsidP="00BB3BB8">
            <w:pPr>
              <w:rPr>
                <w:rFonts w:ascii="ColaborateLight" w:hAnsi="ColaborateLight"/>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60AC2839"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78FF756" w14:textId="77777777" w:rsidR="00BB3BB8" w:rsidRPr="00BB3BB8" w:rsidRDefault="00BB3BB8" w:rsidP="00BB3BB8">
            <w:pPr>
              <w:rPr>
                <w:rFonts w:ascii="ColaborateLight" w:hAnsi="ColaborateLight"/>
              </w:rPr>
            </w:pPr>
          </w:p>
        </w:tc>
      </w:tr>
      <w:tr w:rsidR="00BB3BB8" w:rsidRPr="0071588E" w14:paraId="4A44CF0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788330E" w14:textId="191D6626"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0F1B579C"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6FCC601" w14:textId="77777777" w:rsidR="00BB3BB8" w:rsidRPr="00BB3BB8" w:rsidRDefault="00BB3BB8" w:rsidP="00BB3BB8">
            <w:pPr>
              <w:rPr>
                <w:rFonts w:ascii="ColaborateLight" w:hAnsi="ColaborateLight"/>
              </w:rPr>
            </w:pPr>
          </w:p>
        </w:tc>
      </w:tr>
      <w:tr w:rsidR="001375F2" w:rsidRPr="0071588E" w14:paraId="7993B9A5"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CC7485D" w14:textId="0DE2FC14" w:rsidR="001375F2" w:rsidRPr="00BB3BB8" w:rsidRDefault="001375F2" w:rsidP="008477A0">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142FE530" w14:textId="519B53C3" w:rsidR="001375F2"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Sistema de Enfriamiento</w:t>
            </w:r>
          </w:p>
        </w:tc>
        <w:tc>
          <w:tcPr>
            <w:tcW w:w="2525" w:type="dxa"/>
            <w:tcBorders>
              <w:top w:val="single" w:sz="4" w:space="0" w:color="auto"/>
              <w:left w:val="single" w:sz="4" w:space="0" w:color="auto"/>
              <w:bottom w:val="single" w:sz="4" w:space="0" w:color="auto"/>
              <w:right w:val="single" w:sz="4" w:space="0" w:color="auto"/>
            </w:tcBorders>
          </w:tcPr>
          <w:p w14:paraId="0C782E45" w14:textId="77777777" w:rsidR="001375F2" w:rsidRPr="00BB3BB8" w:rsidRDefault="001375F2" w:rsidP="008477A0">
            <w:pPr>
              <w:rPr>
                <w:rFonts w:ascii="ColaborateLight" w:hAnsi="ColaborateLight"/>
              </w:rPr>
            </w:pPr>
          </w:p>
        </w:tc>
      </w:tr>
      <w:tr w:rsidR="00BB3BB8" w:rsidRPr="0071588E" w14:paraId="2E0BDB03"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345F211" w14:textId="74AB2C31"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1D644B39"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BA68367" w14:textId="77777777" w:rsidR="00BB3BB8" w:rsidRPr="00BB3BB8" w:rsidRDefault="00BB3BB8" w:rsidP="00BB3BB8">
            <w:pPr>
              <w:rPr>
                <w:rFonts w:ascii="ColaborateLight" w:hAnsi="ColaborateLight"/>
              </w:rPr>
            </w:pPr>
          </w:p>
        </w:tc>
      </w:tr>
      <w:tr w:rsidR="00BB3BB8" w:rsidRPr="0071588E" w14:paraId="1AFDA76A"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33015366" w14:textId="65CB4B29"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54E930B8"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0FED352" w14:textId="77777777" w:rsidR="00BB3BB8" w:rsidRPr="00BB3BB8" w:rsidRDefault="00BB3BB8" w:rsidP="00BB3BB8">
            <w:pPr>
              <w:rPr>
                <w:rFonts w:ascii="ColaborateLight" w:hAnsi="ColaborateLight"/>
              </w:rPr>
            </w:pPr>
          </w:p>
        </w:tc>
      </w:tr>
      <w:tr w:rsidR="00BB3BB8" w:rsidRPr="0071588E" w14:paraId="08860EC1" w14:textId="77777777" w:rsidTr="00C26107">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7DDDEB4" w14:textId="3CCB4F6F" w:rsidR="00BB3BB8" w:rsidRPr="00BB3BB8" w:rsidRDefault="00BB3BB8" w:rsidP="00BB3BB8">
            <w:pPr>
              <w:rPr>
                <w:rFonts w:ascii="ColaborateLight" w:hAnsi="ColaborateLight"/>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35B56659"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B243EB3" w14:textId="77777777" w:rsidR="00BB3BB8" w:rsidRPr="00BB3BB8" w:rsidRDefault="00BB3BB8" w:rsidP="00BB3BB8">
            <w:pPr>
              <w:rPr>
                <w:rFonts w:ascii="ColaborateLight" w:hAnsi="ColaborateLight"/>
              </w:rPr>
            </w:pPr>
          </w:p>
        </w:tc>
      </w:tr>
      <w:tr w:rsidR="00BB3BB8" w:rsidRPr="0071588E" w14:paraId="3445A816"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9F0BEA8" w14:textId="17E9552E" w:rsidR="00BB3BB8" w:rsidRPr="00BB3BB8" w:rsidRDefault="00BB3BB8" w:rsidP="00BB3BB8">
            <w:pPr>
              <w:rPr>
                <w:rFonts w:ascii="ColaborateLight" w:hAnsi="ColaborateLight"/>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43CF03E1"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7D4A833" w14:textId="77777777" w:rsidR="00BB3BB8" w:rsidRPr="00BB3BB8" w:rsidRDefault="00BB3BB8" w:rsidP="00BB3BB8">
            <w:pPr>
              <w:rPr>
                <w:rFonts w:ascii="ColaborateLight" w:hAnsi="ColaborateLight"/>
              </w:rPr>
            </w:pPr>
          </w:p>
        </w:tc>
      </w:tr>
      <w:tr w:rsidR="00BB3BB8" w:rsidRPr="0071588E" w14:paraId="3AEDB7B1"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F4E1BB2" w14:textId="4E49BD06"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2289755A" w14:textId="24D22633"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E67B093" w14:textId="77777777" w:rsidR="00BB3BB8" w:rsidRPr="00BB3BB8" w:rsidRDefault="00BB3BB8" w:rsidP="00BB3BB8">
            <w:pPr>
              <w:rPr>
                <w:rFonts w:ascii="ColaborateLight" w:hAnsi="ColaborateLight"/>
              </w:rPr>
            </w:pPr>
          </w:p>
        </w:tc>
      </w:tr>
      <w:tr w:rsidR="0074530A" w:rsidRPr="0071588E" w14:paraId="2E2D337D"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CACD54C" w14:textId="2D102FE5"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1D7F8FD7" w14:textId="5EE062F1"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Sistema de Ignición</w:t>
            </w:r>
          </w:p>
        </w:tc>
        <w:tc>
          <w:tcPr>
            <w:tcW w:w="2525" w:type="dxa"/>
            <w:tcBorders>
              <w:top w:val="single" w:sz="4" w:space="0" w:color="auto"/>
              <w:left w:val="single" w:sz="4" w:space="0" w:color="auto"/>
              <w:bottom w:val="single" w:sz="4" w:space="0" w:color="auto"/>
              <w:right w:val="single" w:sz="4" w:space="0" w:color="auto"/>
            </w:tcBorders>
          </w:tcPr>
          <w:p w14:paraId="41BDECAB" w14:textId="77777777" w:rsidR="0074530A" w:rsidRPr="00BB3BB8" w:rsidRDefault="0074530A" w:rsidP="0074530A">
            <w:pPr>
              <w:rPr>
                <w:rFonts w:ascii="ColaborateLight" w:hAnsi="ColaborateLight"/>
              </w:rPr>
            </w:pPr>
          </w:p>
        </w:tc>
      </w:tr>
      <w:tr w:rsidR="00BB3BB8" w:rsidRPr="0071588E" w14:paraId="72F7935B"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71D144F" w14:textId="17139088"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51A0E2A1"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42322B7" w14:textId="77777777" w:rsidR="00BB3BB8" w:rsidRPr="00BB3BB8" w:rsidRDefault="00BB3BB8" w:rsidP="00BB3BB8">
            <w:pPr>
              <w:rPr>
                <w:rFonts w:ascii="ColaborateLight" w:hAnsi="ColaborateLight"/>
              </w:rPr>
            </w:pPr>
          </w:p>
        </w:tc>
      </w:tr>
      <w:tr w:rsidR="00BB3BB8" w:rsidRPr="0071588E" w14:paraId="2D0201C1"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57621BB6" w14:textId="649C7032"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69CDF207"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CCAD960" w14:textId="77777777" w:rsidR="00BB3BB8" w:rsidRPr="00BB3BB8" w:rsidRDefault="00BB3BB8" w:rsidP="00BB3BB8">
            <w:pPr>
              <w:rPr>
                <w:rFonts w:ascii="ColaborateLight" w:hAnsi="ColaborateLight"/>
              </w:rPr>
            </w:pPr>
          </w:p>
        </w:tc>
      </w:tr>
      <w:tr w:rsidR="00BB3BB8" w:rsidRPr="0071588E" w14:paraId="74D40EB2" w14:textId="77777777" w:rsidTr="00327EC6">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EDCF1D6" w14:textId="054111D0" w:rsidR="00BB3BB8" w:rsidRPr="00BB3BB8" w:rsidRDefault="00BB3BB8" w:rsidP="00BB3BB8">
            <w:pPr>
              <w:rPr>
                <w:rFonts w:ascii="ColaborateLight" w:hAnsi="ColaborateLight"/>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1D366840"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B4A19FE" w14:textId="77777777" w:rsidR="00BB3BB8" w:rsidRPr="00BB3BB8" w:rsidRDefault="00BB3BB8" w:rsidP="00BB3BB8">
            <w:pPr>
              <w:rPr>
                <w:rFonts w:ascii="ColaborateLight" w:hAnsi="ColaborateLight"/>
              </w:rPr>
            </w:pPr>
          </w:p>
        </w:tc>
      </w:tr>
      <w:tr w:rsidR="00BB3BB8" w:rsidRPr="0071588E" w14:paraId="366810E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644B250" w14:textId="56B8A1EC" w:rsidR="00BB3BB8" w:rsidRPr="00BB3BB8" w:rsidRDefault="00BB3BB8" w:rsidP="00BB3BB8">
            <w:pPr>
              <w:rPr>
                <w:rFonts w:ascii="ColaborateLight" w:hAnsi="ColaborateLight"/>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14794D0E"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C8DC916" w14:textId="77777777" w:rsidR="00BB3BB8" w:rsidRPr="00BB3BB8" w:rsidRDefault="00BB3BB8" w:rsidP="00BB3BB8">
            <w:pPr>
              <w:rPr>
                <w:rFonts w:ascii="ColaborateLight" w:hAnsi="ColaborateLight"/>
              </w:rPr>
            </w:pPr>
          </w:p>
        </w:tc>
      </w:tr>
      <w:tr w:rsidR="00BB3BB8" w:rsidRPr="0071588E" w14:paraId="3C57E3EC"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15D6BCC" w14:textId="2BB7D9A4"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07FD50F2"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C17139B" w14:textId="77777777" w:rsidR="00BB3BB8" w:rsidRPr="00BB3BB8" w:rsidRDefault="00BB3BB8" w:rsidP="00BB3BB8">
            <w:pPr>
              <w:rPr>
                <w:rFonts w:ascii="ColaborateLight" w:hAnsi="ColaborateLight"/>
              </w:rPr>
            </w:pPr>
          </w:p>
        </w:tc>
      </w:tr>
      <w:tr w:rsidR="0074530A" w:rsidRPr="0071588E" w14:paraId="4B2FD655"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12CF9A92" w14:textId="5BA05F94"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4169919B" w14:textId="3C7AE227"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Motor</w:t>
            </w:r>
          </w:p>
        </w:tc>
        <w:tc>
          <w:tcPr>
            <w:tcW w:w="2525" w:type="dxa"/>
            <w:tcBorders>
              <w:top w:val="single" w:sz="4" w:space="0" w:color="auto"/>
              <w:left w:val="single" w:sz="4" w:space="0" w:color="auto"/>
              <w:bottom w:val="single" w:sz="4" w:space="0" w:color="auto"/>
              <w:right w:val="single" w:sz="4" w:space="0" w:color="auto"/>
            </w:tcBorders>
          </w:tcPr>
          <w:p w14:paraId="0A03B47D" w14:textId="77777777" w:rsidR="0074530A" w:rsidRPr="00BB3BB8" w:rsidRDefault="0074530A" w:rsidP="0074530A">
            <w:pPr>
              <w:rPr>
                <w:rFonts w:ascii="ColaborateLight" w:hAnsi="ColaborateLight"/>
              </w:rPr>
            </w:pPr>
          </w:p>
        </w:tc>
      </w:tr>
      <w:tr w:rsidR="00BB3BB8" w:rsidRPr="0071588E" w14:paraId="06FF8200"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53E5A31" w14:textId="5A8DD949"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4416BF13"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7AD1B5D" w14:textId="77777777" w:rsidR="00BB3BB8" w:rsidRPr="00BB3BB8" w:rsidRDefault="00BB3BB8" w:rsidP="00BB3BB8">
            <w:pPr>
              <w:rPr>
                <w:rFonts w:ascii="ColaborateLight" w:hAnsi="ColaborateLight"/>
              </w:rPr>
            </w:pPr>
          </w:p>
        </w:tc>
      </w:tr>
      <w:tr w:rsidR="00BB3BB8" w:rsidRPr="0071588E" w14:paraId="650839CB"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6AB23480" w14:textId="0ED5A1AF"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5195145A"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F3A9237" w14:textId="77777777" w:rsidR="00BB3BB8" w:rsidRPr="00BB3BB8" w:rsidRDefault="00BB3BB8" w:rsidP="00BB3BB8">
            <w:pPr>
              <w:rPr>
                <w:rFonts w:ascii="ColaborateLight" w:hAnsi="ColaborateLight"/>
              </w:rPr>
            </w:pPr>
          </w:p>
        </w:tc>
      </w:tr>
      <w:tr w:rsidR="00BB3BB8" w:rsidRPr="0071588E" w14:paraId="3FAA3809" w14:textId="77777777" w:rsidTr="003D2804">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32AEADB" w14:textId="3E606AB8" w:rsidR="00BB3BB8" w:rsidRPr="00BB3BB8" w:rsidRDefault="00BB3BB8" w:rsidP="00BB3BB8">
            <w:pPr>
              <w:rPr>
                <w:rFonts w:ascii="ColaborateLight" w:hAnsi="ColaborateLight"/>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70809784"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041997E" w14:textId="77777777" w:rsidR="00BB3BB8" w:rsidRPr="00BB3BB8" w:rsidRDefault="00BB3BB8" w:rsidP="00BB3BB8">
            <w:pPr>
              <w:rPr>
                <w:rFonts w:ascii="ColaborateLight" w:hAnsi="ColaborateLight"/>
              </w:rPr>
            </w:pPr>
          </w:p>
        </w:tc>
      </w:tr>
      <w:tr w:rsidR="00BB3BB8" w:rsidRPr="0071588E" w14:paraId="3CDB673B"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0349321" w14:textId="36D3813F" w:rsidR="00BB3BB8" w:rsidRPr="00BB3BB8" w:rsidRDefault="00BB3BB8" w:rsidP="00BB3BB8">
            <w:pPr>
              <w:rPr>
                <w:rFonts w:ascii="ColaborateLight" w:hAnsi="ColaborateLight"/>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7BFD1501"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71BB429" w14:textId="77777777" w:rsidR="00BB3BB8" w:rsidRPr="00BB3BB8" w:rsidRDefault="00BB3BB8" w:rsidP="00BB3BB8">
            <w:pPr>
              <w:rPr>
                <w:rFonts w:ascii="ColaborateLight" w:hAnsi="ColaborateLight"/>
              </w:rPr>
            </w:pPr>
          </w:p>
        </w:tc>
      </w:tr>
      <w:tr w:rsidR="00BB3BB8" w:rsidRPr="0071588E" w14:paraId="775C0852"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8141036" w14:textId="32799D05"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44BEAFEC"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26FD570" w14:textId="77777777" w:rsidR="00BB3BB8" w:rsidRPr="00BB3BB8" w:rsidRDefault="00BB3BB8" w:rsidP="00BB3BB8">
            <w:pPr>
              <w:rPr>
                <w:rFonts w:ascii="ColaborateLight" w:hAnsi="ColaborateLight"/>
              </w:rPr>
            </w:pPr>
          </w:p>
        </w:tc>
      </w:tr>
      <w:tr w:rsidR="0074530A" w:rsidRPr="0071588E" w14:paraId="79012C4E"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20B81B71" w14:textId="2A67B90F"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52017605" w14:textId="351F5CB0"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 xml:space="preserve">Mantenimientos </w:t>
            </w:r>
            <w:r w:rsidR="00B441AB" w:rsidRPr="00BB3BB8">
              <w:rPr>
                <w:rFonts w:ascii="ColaborateLight" w:hAnsi="ColaborateLight"/>
              </w:rPr>
              <w:t>Preventivos</w:t>
            </w:r>
          </w:p>
        </w:tc>
        <w:tc>
          <w:tcPr>
            <w:tcW w:w="2525" w:type="dxa"/>
            <w:tcBorders>
              <w:top w:val="single" w:sz="4" w:space="0" w:color="auto"/>
              <w:left w:val="single" w:sz="4" w:space="0" w:color="auto"/>
              <w:bottom w:val="single" w:sz="4" w:space="0" w:color="auto"/>
              <w:right w:val="single" w:sz="4" w:space="0" w:color="auto"/>
            </w:tcBorders>
          </w:tcPr>
          <w:p w14:paraId="1D1991F5" w14:textId="77777777" w:rsidR="0074530A" w:rsidRPr="00BB3BB8" w:rsidRDefault="0074530A" w:rsidP="0074530A">
            <w:pPr>
              <w:rPr>
                <w:rFonts w:ascii="ColaborateLight" w:hAnsi="ColaborateLight"/>
              </w:rPr>
            </w:pPr>
          </w:p>
        </w:tc>
      </w:tr>
      <w:tr w:rsidR="00BB3BB8" w:rsidRPr="0071588E" w14:paraId="4234D7B2"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D0DB767" w14:textId="1633B24B"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5241C90D"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0CAE15F" w14:textId="77777777" w:rsidR="00BB3BB8" w:rsidRPr="00BB3BB8" w:rsidRDefault="00BB3BB8" w:rsidP="00BB3BB8">
            <w:pPr>
              <w:rPr>
                <w:rFonts w:ascii="ColaborateLight" w:hAnsi="ColaborateLight"/>
              </w:rPr>
            </w:pPr>
          </w:p>
        </w:tc>
      </w:tr>
      <w:tr w:rsidR="00BB3BB8" w:rsidRPr="0071588E" w14:paraId="065D951D"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7DE09F38" w14:textId="584BB672"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2D491E7B"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92332B7" w14:textId="77777777" w:rsidR="00BB3BB8" w:rsidRPr="00BB3BB8" w:rsidRDefault="00BB3BB8" w:rsidP="00BB3BB8">
            <w:pPr>
              <w:rPr>
                <w:rFonts w:ascii="ColaborateLight" w:hAnsi="ColaborateLight"/>
              </w:rPr>
            </w:pPr>
          </w:p>
        </w:tc>
      </w:tr>
      <w:tr w:rsidR="00BB3BB8" w:rsidRPr="0071588E" w14:paraId="772EEAF6" w14:textId="77777777" w:rsidTr="009C5A62">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043ADDF" w14:textId="6937A8AC" w:rsidR="00BB3BB8" w:rsidRPr="00BB3BB8" w:rsidRDefault="00BB3BB8" w:rsidP="00BB3BB8">
            <w:pPr>
              <w:rPr>
                <w:rFonts w:ascii="ColaborateLight" w:hAnsi="ColaborateLight"/>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3F71EE32"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0CBD820" w14:textId="77777777" w:rsidR="00BB3BB8" w:rsidRPr="00BB3BB8" w:rsidRDefault="00BB3BB8" w:rsidP="00BB3BB8">
            <w:pPr>
              <w:rPr>
                <w:rFonts w:ascii="ColaborateLight" w:hAnsi="ColaborateLight"/>
              </w:rPr>
            </w:pPr>
          </w:p>
        </w:tc>
      </w:tr>
      <w:tr w:rsidR="00BB3BB8" w:rsidRPr="0071588E" w14:paraId="018F3727"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DF8C711" w14:textId="41683522" w:rsidR="00BB3BB8" w:rsidRPr="00BB3BB8" w:rsidRDefault="00BB3BB8" w:rsidP="00BB3BB8">
            <w:pPr>
              <w:rPr>
                <w:rFonts w:ascii="ColaborateLight" w:hAnsi="ColaborateLight"/>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2BF9C001" w14:textId="6463E25C"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7479E43" w14:textId="77777777" w:rsidR="00BB3BB8" w:rsidRPr="00BB3BB8" w:rsidRDefault="00BB3BB8" w:rsidP="00BB3BB8">
            <w:pPr>
              <w:rPr>
                <w:rFonts w:ascii="ColaborateLight" w:hAnsi="ColaborateLight"/>
              </w:rPr>
            </w:pPr>
          </w:p>
        </w:tc>
      </w:tr>
      <w:tr w:rsidR="00BB3BB8" w:rsidRPr="0071588E" w14:paraId="28103C7C"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E43793B" w14:textId="6E527DA9"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2D8EB0C4"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620169C" w14:textId="77777777" w:rsidR="00BB3BB8" w:rsidRPr="00BB3BB8" w:rsidRDefault="00BB3BB8" w:rsidP="00BB3BB8">
            <w:pPr>
              <w:rPr>
                <w:rFonts w:ascii="ColaborateLight" w:hAnsi="ColaborateLight"/>
              </w:rPr>
            </w:pPr>
          </w:p>
        </w:tc>
      </w:tr>
      <w:tr w:rsidR="0074530A" w:rsidRPr="0071588E" w14:paraId="557BBD34"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11ED2469" w14:textId="17113B72"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519A8EEF" w14:textId="58B43C2B"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Sistema de Frenos</w:t>
            </w:r>
          </w:p>
        </w:tc>
        <w:tc>
          <w:tcPr>
            <w:tcW w:w="2525" w:type="dxa"/>
            <w:tcBorders>
              <w:top w:val="single" w:sz="4" w:space="0" w:color="auto"/>
              <w:left w:val="single" w:sz="4" w:space="0" w:color="auto"/>
              <w:bottom w:val="single" w:sz="4" w:space="0" w:color="auto"/>
              <w:right w:val="single" w:sz="4" w:space="0" w:color="auto"/>
            </w:tcBorders>
          </w:tcPr>
          <w:p w14:paraId="316A48E8" w14:textId="77777777" w:rsidR="0074530A" w:rsidRPr="00BB3BB8" w:rsidRDefault="0074530A" w:rsidP="0074530A">
            <w:pPr>
              <w:rPr>
                <w:rFonts w:ascii="ColaborateLight" w:hAnsi="ColaborateLight"/>
              </w:rPr>
            </w:pPr>
          </w:p>
        </w:tc>
      </w:tr>
      <w:tr w:rsidR="00BB3BB8" w:rsidRPr="0071588E" w14:paraId="5DB36A2B"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7165454" w14:textId="19DC2ABC"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7EADC539"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B740A13" w14:textId="77777777" w:rsidR="00BB3BB8" w:rsidRPr="00BB3BB8" w:rsidRDefault="00BB3BB8" w:rsidP="00BB3BB8">
            <w:pPr>
              <w:rPr>
                <w:rFonts w:ascii="ColaborateLight" w:hAnsi="ColaborateLight"/>
              </w:rPr>
            </w:pPr>
          </w:p>
        </w:tc>
      </w:tr>
      <w:tr w:rsidR="00BB3BB8" w:rsidRPr="0071588E" w14:paraId="77545B60"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048B11D3" w14:textId="2E602957"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66377BFB"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99C2C17" w14:textId="77777777" w:rsidR="00BB3BB8" w:rsidRPr="00BB3BB8" w:rsidRDefault="00BB3BB8" w:rsidP="00BB3BB8">
            <w:pPr>
              <w:rPr>
                <w:rFonts w:ascii="ColaborateLight" w:hAnsi="ColaborateLight"/>
              </w:rPr>
            </w:pPr>
          </w:p>
        </w:tc>
      </w:tr>
      <w:tr w:rsidR="00BB3BB8" w:rsidRPr="0071588E" w14:paraId="7891DB9F" w14:textId="77777777" w:rsidTr="005E55EA">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6FCE9C8" w14:textId="4AC0064B" w:rsidR="00BB3BB8" w:rsidRPr="00BB3BB8" w:rsidRDefault="00BB3BB8" w:rsidP="00BB3BB8">
            <w:pPr>
              <w:rPr>
                <w:rFonts w:ascii="ColaborateLight" w:hAnsi="ColaborateLight"/>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6FA188A7"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3045732" w14:textId="77777777" w:rsidR="00BB3BB8" w:rsidRPr="00BB3BB8" w:rsidRDefault="00BB3BB8" w:rsidP="00BB3BB8">
            <w:pPr>
              <w:rPr>
                <w:rFonts w:ascii="ColaborateLight" w:hAnsi="ColaborateLight"/>
              </w:rPr>
            </w:pPr>
          </w:p>
        </w:tc>
      </w:tr>
      <w:tr w:rsidR="00BB3BB8" w:rsidRPr="0071588E" w14:paraId="0967722C"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EA36763" w14:textId="739B839D" w:rsidR="00BB3BB8" w:rsidRPr="00BB3BB8" w:rsidRDefault="00BB3BB8" w:rsidP="00BB3BB8">
            <w:pPr>
              <w:rPr>
                <w:rFonts w:ascii="ColaborateLight" w:hAnsi="ColaborateLight"/>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2DC207EC"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7B6C31A" w14:textId="77777777" w:rsidR="00BB3BB8" w:rsidRPr="00BB3BB8" w:rsidRDefault="00BB3BB8" w:rsidP="00BB3BB8">
            <w:pPr>
              <w:rPr>
                <w:rFonts w:ascii="ColaborateLight" w:hAnsi="ColaborateLight"/>
              </w:rPr>
            </w:pPr>
          </w:p>
        </w:tc>
      </w:tr>
      <w:tr w:rsidR="00BB3BB8" w:rsidRPr="0071588E" w14:paraId="4627DF71"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093BE86" w14:textId="31B50442"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1F0111E5"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718314C" w14:textId="77777777" w:rsidR="00BB3BB8" w:rsidRPr="00BB3BB8" w:rsidRDefault="00BB3BB8" w:rsidP="00BB3BB8">
            <w:pPr>
              <w:rPr>
                <w:rFonts w:ascii="ColaborateLight" w:hAnsi="ColaborateLight"/>
              </w:rPr>
            </w:pPr>
          </w:p>
        </w:tc>
      </w:tr>
      <w:tr w:rsidR="0074530A" w:rsidRPr="0071588E" w14:paraId="76764CC8"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02B3B9B0" w14:textId="4ED17F38"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43E73AED" w14:textId="17749097"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Sistema Eléctrico</w:t>
            </w:r>
          </w:p>
        </w:tc>
        <w:tc>
          <w:tcPr>
            <w:tcW w:w="2525" w:type="dxa"/>
            <w:tcBorders>
              <w:top w:val="single" w:sz="4" w:space="0" w:color="auto"/>
              <w:left w:val="single" w:sz="4" w:space="0" w:color="auto"/>
              <w:bottom w:val="single" w:sz="4" w:space="0" w:color="auto"/>
              <w:right w:val="single" w:sz="4" w:space="0" w:color="auto"/>
            </w:tcBorders>
          </w:tcPr>
          <w:p w14:paraId="18CC7377" w14:textId="77777777" w:rsidR="0074530A" w:rsidRPr="00BB3BB8" w:rsidRDefault="0074530A" w:rsidP="0074530A">
            <w:pPr>
              <w:rPr>
                <w:rFonts w:ascii="ColaborateLight" w:hAnsi="ColaborateLight"/>
              </w:rPr>
            </w:pPr>
          </w:p>
        </w:tc>
      </w:tr>
      <w:tr w:rsidR="00BB3BB8" w:rsidRPr="0071588E" w14:paraId="25E2CEF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36C8978" w14:textId="337D5B6D"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65E2A153"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253DA19" w14:textId="77777777" w:rsidR="00BB3BB8" w:rsidRPr="00BB3BB8" w:rsidRDefault="00BB3BB8" w:rsidP="00BB3BB8">
            <w:pPr>
              <w:rPr>
                <w:rFonts w:ascii="ColaborateLight" w:hAnsi="ColaborateLight"/>
              </w:rPr>
            </w:pPr>
          </w:p>
        </w:tc>
      </w:tr>
      <w:tr w:rsidR="00BB3BB8" w:rsidRPr="0071588E" w14:paraId="278E5B4C"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092ACA6D" w14:textId="29895223"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49A47244"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4C07D29" w14:textId="77777777" w:rsidR="00BB3BB8" w:rsidRPr="00BB3BB8" w:rsidRDefault="00BB3BB8" w:rsidP="00BB3BB8">
            <w:pPr>
              <w:rPr>
                <w:rFonts w:ascii="ColaborateLight" w:hAnsi="ColaborateLight"/>
              </w:rPr>
            </w:pPr>
          </w:p>
        </w:tc>
      </w:tr>
      <w:tr w:rsidR="00BB3BB8" w:rsidRPr="0071588E" w14:paraId="1AEA4E41"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6DC55F2" w14:textId="1420C2CA" w:rsidR="00BB3BB8" w:rsidRPr="00BB3BB8" w:rsidRDefault="00BB3BB8" w:rsidP="00BB3BB8">
            <w:pPr>
              <w:rPr>
                <w:rFonts w:ascii="ColaborateLight" w:hAnsi="ColaborateLight"/>
                <w:color w:val="000000"/>
              </w:rPr>
            </w:pPr>
            <w:r w:rsidRPr="00BB3BB8">
              <w:rPr>
                <w:rFonts w:ascii="ColaborateLight" w:hAnsi="ColaborateLight"/>
                <w:color w:val="000000"/>
              </w:rPr>
              <w:lastRenderedPageBreak/>
              <w:t>CF MOTO</w:t>
            </w:r>
          </w:p>
        </w:tc>
        <w:tc>
          <w:tcPr>
            <w:tcW w:w="5492" w:type="dxa"/>
            <w:tcBorders>
              <w:top w:val="single" w:sz="4" w:space="0" w:color="auto"/>
              <w:left w:val="single" w:sz="4" w:space="0" w:color="auto"/>
              <w:bottom w:val="single" w:sz="4" w:space="0" w:color="auto"/>
              <w:right w:val="single" w:sz="4" w:space="0" w:color="auto"/>
            </w:tcBorders>
            <w:vAlign w:val="center"/>
          </w:tcPr>
          <w:p w14:paraId="5DD9FCCE"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EC44727" w14:textId="77777777" w:rsidR="00BB3BB8" w:rsidRPr="00BB3BB8" w:rsidRDefault="00BB3BB8" w:rsidP="00BB3BB8">
            <w:pPr>
              <w:rPr>
                <w:rFonts w:ascii="ColaborateLight" w:hAnsi="ColaborateLight"/>
              </w:rPr>
            </w:pPr>
          </w:p>
        </w:tc>
      </w:tr>
      <w:tr w:rsidR="00BB3BB8" w:rsidRPr="0071588E" w14:paraId="6087FBED"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B513E70" w14:textId="143BE2BA" w:rsidR="00BB3BB8" w:rsidRPr="00BB3BB8" w:rsidRDefault="00BB3BB8" w:rsidP="00BB3BB8">
            <w:pPr>
              <w:rPr>
                <w:rFonts w:ascii="ColaborateLight" w:hAnsi="ColaborateLight"/>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16D521A3"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978209E" w14:textId="77777777" w:rsidR="00BB3BB8" w:rsidRPr="00BB3BB8" w:rsidRDefault="00BB3BB8" w:rsidP="00BB3BB8">
            <w:pPr>
              <w:rPr>
                <w:rFonts w:ascii="ColaborateLight" w:hAnsi="ColaborateLight"/>
              </w:rPr>
            </w:pPr>
          </w:p>
        </w:tc>
      </w:tr>
      <w:tr w:rsidR="00BB3BB8" w:rsidRPr="0071588E" w14:paraId="7D791C4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3005BDE" w14:textId="38AFB22D"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7FD1197A"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3CB689D" w14:textId="77777777" w:rsidR="00BB3BB8" w:rsidRPr="00BB3BB8" w:rsidRDefault="00BB3BB8" w:rsidP="00BB3BB8">
            <w:pPr>
              <w:rPr>
                <w:rFonts w:ascii="ColaborateLight" w:hAnsi="ColaborateLight"/>
              </w:rPr>
            </w:pPr>
          </w:p>
        </w:tc>
      </w:tr>
      <w:tr w:rsidR="0074530A" w:rsidRPr="0071588E" w14:paraId="5EB04B5D"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2A3F00C6" w14:textId="77777777" w:rsidR="0074530A" w:rsidRPr="00BB3BB8" w:rsidRDefault="0074530A" w:rsidP="0074530A">
            <w:pPr>
              <w:rPr>
                <w:rFonts w:ascii="ColaborateLight" w:hAnsi="ColaborateLight"/>
              </w:rPr>
            </w:pPr>
          </w:p>
        </w:tc>
        <w:tc>
          <w:tcPr>
            <w:tcW w:w="5492" w:type="dxa"/>
            <w:tcBorders>
              <w:top w:val="single" w:sz="4" w:space="0" w:color="auto"/>
              <w:left w:val="single" w:sz="4" w:space="0" w:color="auto"/>
              <w:bottom w:val="single" w:sz="4" w:space="0" w:color="auto"/>
              <w:right w:val="single" w:sz="4" w:space="0" w:color="auto"/>
            </w:tcBorders>
            <w:vAlign w:val="center"/>
          </w:tcPr>
          <w:p w14:paraId="4E0D8744" w14:textId="198834C9"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Suspensión y Balanceo</w:t>
            </w:r>
          </w:p>
        </w:tc>
        <w:tc>
          <w:tcPr>
            <w:tcW w:w="2525" w:type="dxa"/>
            <w:tcBorders>
              <w:top w:val="single" w:sz="4" w:space="0" w:color="auto"/>
              <w:left w:val="single" w:sz="4" w:space="0" w:color="auto"/>
              <w:bottom w:val="single" w:sz="4" w:space="0" w:color="auto"/>
              <w:right w:val="single" w:sz="4" w:space="0" w:color="auto"/>
            </w:tcBorders>
          </w:tcPr>
          <w:p w14:paraId="780B25A6" w14:textId="77777777" w:rsidR="0074530A" w:rsidRPr="00BB3BB8" w:rsidRDefault="0074530A" w:rsidP="0074530A">
            <w:pPr>
              <w:rPr>
                <w:rFonts w:ascii="ColaborateLight" w:hAnsi="ColaborateLight"/>
              </w:rPr>
            </w:pPr>
          </w:p>
        </w:tc>
      </w:tr>
      <w:tr w:rsidR="00BB3BB8" w:rsidRPr="0071588E" w14:paraId="64197BC6"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2C480494" w14:textId="6E71969F" w:rsidR="00BB3BB8" w:rsidRPr="00BB3BB8" w:rsidRDefault="00BB3BB8" w:rsidP="00BB3BB8">
            <w:pPr>
              <w:rPr>
                <w:rFonts w:ascii="ColaborateLight" w:hAnsi="ColaborateLight"/>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61E47AC7"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5471C68" w14:textId="77777777" w:rsidR="00BB3BB8" w:rsidRPr="00BB3BB8" w:rsidRDefault="00BB3BB8" w:rsidP="00BB3BB8">
            <w:pPr>
              <w:rPr>
                <w:rFonts w:ascii="ColaborateLight" w:hAnsi="ColaborateLight"/>
              </w:rPr>
            </w:pPr>
          </w:p>
        </w:tc>
      </w:tr>
      <w:tr w:rsidR="00BB3BB8" w:rsidRPr="0071588E" w14:paraId="5133C8C2"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40AE4B66" w14:textId="6B166AF5"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798F542E"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A9D5789" w14:textId="77777777" w:rsidR="00BB3BB8" w:rsidRPr="00BB3BB8" w:rsidRDefault="00BB3BB8" w:rsidP="00BB3BB8">
            <w:pPr>
              <w:rPr>
                <w:rFonts w:ascii="ColaborateLight" w:hAnsi="ColaborateLight"/>
              </w:rPr>
            </w:pPr>
          </w:p>
        </w:tc>
      </w:tr>
      <w:tr w:rsidR="00BB3BB8" w:rsidRPr="0071588E" w14:paraId="488A8CA1"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1B433514" w14:textId="56121FA8" w:rsidR="00BB3BB8" w:rsidRPr="00BB3BB8" w:rsidRDefault="00BB3BB8" w:rsidP="00BB3BB8">
            <w:pPr>
              <w:rPr>
                <w:rFonts w:ascii="ColaborateLight" w:hAnsi="ColaborateLight"/>
                <w:color w:val="000000"/>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7C58123C"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59C07D0F" w14:textId="77777777" w:rsidR="00BB3BB8" w:rsidRPr="00BB3BB8" w:rsidRDefault="00BB3BB8" w:rsidP="00BB3BB8">
            <w:pPr>
              <w:rPr>
                <w:rFonts w:ascii="ColaborateLight" w:hAnsi="ColaborateLight"/>
              </w:rPr>
            </w:pPr>
          </w:p>
        </w:tc>
      </w:tr>
      <w:tr w:rsidR="00BB3BB8" w:rsidRPr="0071588E" w14:paraId="6D2222B6"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AA997D6" w14:textId="32254B83" w:rsidR="00BB3BB8" w:rsidRPr="00BB3BB8" w:rsidRDefault="00BB3BB8" w:rsidP="00BB3BB8">
            <w:pPr>
              <w:rPr>
                <w:rFonts w:ascii="ColaborateLight" w:hAnsi="ColaborateLight"/>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6732D304"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3D63E56" w14:textId="77777777" w:rsidR="00BB3BB8" w:rsidRPr="00BB3BB8" w:rsidRDefault="00BB3BB8" w:rsidP="00BB3BB8">
            <w:pPr>
              <w:rPr>
                <w:rFonts w:ascii="ColaborateLight" w:hAnsi="ColaborateLight"/>
              </w:rPr>
            </w:pPr>
          </w:p>
        </w:tc>
      </w:tr>
      <w:tr w:rsidR="00BB3BB8" w:rsidRPr="0071588E" w14:paraId="148BEA38"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19A862B" w14:textId="25B3158C" w:rsidR="00BB3BB8" w:rsidRPr="00BB3BB8" w:rsidRDefault="00BB3BB8" w:rsidP="00BB3BB8">
            <w:pPr>
              <w:rPr>
                <w:rFonts w:ascii="ColaborateLight" w:hAnsi="ColaborateLight"/>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301A08BF"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1CE5B27" w14:textId="77777777" w:rsidR="00BB3BB8" w:rsidRPr="00BB3BB8" w:rsidRDefault="00BB3BB8" w:rsidP="00BB3BB8">
            <w:pPr>
              <w:rPr>
                <w:rFonts w:ascii="ColaborateLight" w:hAnsi="ColaborateLight"/>
              </w:rPr>
            </w:pPr>
          </w:p>
        </w:tc>
      </w:tr>
      <w:tr w:rsidR="0074530A" w:rsidRPr="0071588E" w14:paraId="48E7FB47"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6081E8E" w14:textId="77777777" w:rsidR="0074530A" w:rsidRPr="00BB3BB8" w:rsidRDefault="0074530A" w:rsidP="0074530A">
            <w:pPr>
              <w:rPr>
                <w:rFonts w:ascii="ColaborateLight" w:hAnsi="ColaborateLight"/>
                <w:color w:val="000000"/>
              </w:rPr>
            </w:pPr>
          </w:p>
        </w:tc>
        <w:tc>
          <w:tcPr>
            <w:tcW w:w="5492" w:type="dxa"/>
            <w:tcBorders>
              <w:top w:val="single" w:sz="4" w:space="0" w:color="auto"/>
              <w:left w:val="single" w:sz="4" w:space="0" w:color="auto"/>
              <w:bottom w:val="single" w:sz="4" w:space="0" w:color="auto"/>
              <w:right w:val="single" w:sz="4" w:space="0" w:color="auto"/>
            </w:tcBorders>
            <w:vAlign w:val="center"/>
          </w:tcPr>
          <w:p w14:paraId="7088EB8D" w14:textId="6A0B0AE9" w:rsidR="0074530A" w:rsidRPr="00BB3BB8" w:rsidRDefault="0074530A" w:rsidP="00B441AB">
            <w:pPr>
              <w:pStyle w:val="Prrafodelista"/>
              <w:numPr>
                <w:ilvl w:val="0"/>
                <w:numId w:val="30"/>
              </w:numPr>
              <w:ind w:left="387"/>
              <w:rPr>
                <w:rFonts w:ascii="ColaborateLight" w:hAnsi="ColaborateLight"/>
              </w:rPr>
            </w:pPr>
            <w:r w:rsidRPr="00BB3BB8">
              <w:rPr>
                <w:rFonts w:ascii="ColaborateLight" w:hAnsi="ColaborateLight"/>
              </w:rPr>
              <w:t>Transmisión Automática</w:t>
            </w:r>
          </w:p>
        </w:tc>
        <w:tc>
          <w:tcPr>
            <w:tcW w:w="2525" w:type="dxa"/>
            <w:tcBorders>
              <w:top w:val="single" w:sz="4" w:space="0" w:color="auto"/>
              <w:left w:val="single" w:sz="4" w:space="0" w:color="auto"/>
              <w:bottom w:val="single" w:sz="4" w:space="0" w:color="auto"/>
              <w:right w:val="single" w:sz="4" w:space="0" w:color="auto"/>
            </w:tcBorders>
          </w:tcPr>
          <w:p w14:paraId="4FC16261" w14:textId="77777777" w:rsidR="0074530A" w:rsidRPr="00BB3BB8" w:rsidRDefault="0074530A" w:rsidP="0074530A">
            <w:pPr>
              <w:rPr>
                <w:rFonts w:ascii="ColaborateLight" w:hAnsi="ColaborateLight"/>
              </w:rPr>
            </w:pPr>
          </w:p>
        </w:tc>
      </w:tr>
      <w:tr w:rsidR="00BB3BB8" w:rsidRPr="0071588E" w14:paraId="69F8C72B"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69FBD0C" w14:textId="4F7A8452" w:rsidR="00BB3BB8" w:rsidRPr="00BB3BB8" w:rsidRDefault="00BB3BB8" w:rsidP="00BB3BB8">
            <w:pPr>
              <w:rPr>
                <w:rFonts w:ascii="ColaborateLight" w:hAnsi="ColaborateLight"/>
                <w:color w:val="000000"/>
              </w:rPr>
            </w:pPr>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39241834"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8C14820" w14:textId="77777777" w:rsidR="00BB3BB8" w:rsidRPr="00BB3BB8" w:rsidRDefault="00BB3BB8" w:rsidP="00BB3BB8">
            <w:pPr>
              <w:rPr>
                <w:rFonts w:ascii="ColaborateLight" w:hAnsi="ColaborateLight"/>
              </w:rPr>
            </w:pPr>
          </w:p>
        </w:tc>
      </w:tr>
      <w:tr w:rsidR="00BB3BB8" w:rsidRPr="0071588E" w14:paraId="24B842DB"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07FDAAC5" w14:textId="0793D0D7" w:rsidR="00BB3BB8" w:rsidRPr="00BB3BB8" w:rsidRDefault="00BB3BB8" w:rsidP="00BB3BB8">
            <w:pPr>
              <w:rPr>
                <w:rFonts w:ascii="ColaborateLight" w:hAnsi="ColaborateLight"/>
                <w:color w:val="000000"/>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298CFB7E"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2098E5E5" w14:textId="77777777" w:rsidR="00BB3BB8" w:rsidRPr="00BB3BB8" w:rsidRDefault="00BB3BB8" w:rsidP="00BB3BB8">
            <w:pPr>
              <w:rPr>
                <w:rFonts w:ascii="ColaborateLight" w:hAnsi="ColaborateLight"/>
              </w:rPr>
            </w:pPr>
          </w:p>
        </w:tc>
      </w:tr>
      <w:tr w:rsidR="00BB3BB8" w:rsidRPr="0071588E" w14:paraId="00F4EADE"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4C88C0A" w14:textId="4CBF8D57" w:rsidR="00BB3BB8" w:rsidRPr="00BB3BB8" w:rsidRDefault="00BB3BB8" w:rsidP="00BB3BB8">
            <w:pPr>
              <w:rPr>
                <w:rFonts w:ascii="ColaborateLight" w:hAnsi="ColaborateLight"/>
                <w:color w:val="000000"/>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1CB0FC9B"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CD776C9" w14:textId="77777777" w:rsidR="00BB3BB8" w:rsidRPr="00BB3BB8" w:rsidRDefault="00BB3BB8" w:rsidP="00BB3BB8">
            <w:pPr>
              <w:rPr>
                <w:rFonts w:ascii="ColaborateLight" w:hAnsi="ColaborateLight"/>
              </w:rPr>
            </w:pPr>
          </w:p>
        </w:tc>
      </w:tr>
      <w:tr w:rsidR="00BB3BB8" w:rsidRPr="0071588E" w14:paraId="59C3FD3F"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BE99C08" w14:textId="2AC49DF3" w:rsidR="00BB3BB8" w:rsidRPr="00BB3BB8" w:rsidRDefault="00BB3BB8" w:rsidP="00BB3BB8">
            <w:pPr>
              <w:rPr>
                <w:rFonts w:ascii="ColaborateLight" w:hAnsi="ColaborateLight"/>
                <w:color w:val="000000"/>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5C13BBE4"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C1C03A0" w14:textId="77777777" w:rsidR="00BB3BB8" w:rsidRPr="00BB3BB8" w:rsidRDefault="00BB3BB8" w:rsidP="00BB3BB8">
            <w:pPr>
              <w:rPr>
                <w:rFonts w:ascii="ColaborateLight" w:hAnsi="ColaborateLight"/>
              </w:rPr>
            </w:pPr>
          </w:p>
        </w:tc>
      </w:tr>
      <w:tr w:rsidR="00BB3BB8" w:rsidRPr="0071588E" w14:paraId="13CA1997"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ED737EC" w14:textId="2B6E488A" w:rsidR="00BB3BB8" w:rsidRPr="00BB3BB8" w:rsidRDefault="00BB3BB8" w:rsidP="00BB3BB8">
            <w:pPr>
              <w:rPr>
                <w:rFonts w:ascii="ColaborateLight" w:hAnsi="ColaborateLight"/>
                <w:color w:val="000000"/>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31893100"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729A5C9" w14:textId="77777777" w:rsidR="00BB3BB8" w:rsidRPr="00BB3BB8" w:rsidRDefault="00BB3BB8" w:rsidP="00BB3BB8">
            <w:pPr>
              <w:rPr>
                <w:rFonts w:ascii="ColaborateLight" w:hAnsi="ColaborateLight"/>
              </w:rPr>
            </w:pPr>
          </w:p>
        </w:tc>
      </w:tr>
      <w:tr w:rsidR="0074530A" w:rsidRPr="0071588E" w14:paraId="4CFBA55B" w14:textId="77777777" w:rsidTr="000E4003">
        <w:tc>
          <w:tcPr>
            <w:tcW w:w="2122" w:type="dxa"/>
            <w:tcBorders>
              <w:top w:val="single" w:sz="4" w:space="0" w:color="auto"/>
              <w:left w:val="single" w:sz="4" w:space="0" w:color="auto"/>
              <w:bottom w:val="single" w:sz="4" w:space="0" w:color="auto"/>
              <w:right w:val="single" w:sz="4" w:space="0" w:color="auto"/>
            </w:tcBorders>
            <w:vAlign w:val="center"/>
          </w:tcPr>
          <w:p w14:paraId="4B447C36" w14:textId="77777777" w:rsidR="0074530A" w:rsidRPr="00BB3BB8" w:rsidRDefault="0074530A" w:rsidP="0074530A">
            <w:pPr>
              <w:rPr>
                <w:rFonts w:ascii="ColaborateLight" w:hAnsi="ColaborateLight"/>
                <w:color w:val="000000"/>
              </w:rPr>
            </w:pPr>
          </w:p>
        </w:tc>
        <w:tc>
          <w:tcPr>
            <w:tcW w:w="5492" w:type="dxa"/>
            <w:tcBorders>
              <w:top w:val="single" w:sz="4" w:space="0" w:color="auto"/>
              <w:left w:val="single" w:sz="4" w:space="0" w:color="auto"/>
              <w:bottom w:val="single" w:sz="4" w:space="0" w:color="auto"/>
              <w:right w:val="single" w:sz="4" w:space="0" w:color="auto"/>
            </w:tcBorders>
            <w:vAlign w:val="center"/>
          </w:tcPr>
          <w:p w14:paraId="1D5E12F7" w14:textId="317FA556" w:rsidR="0074530A" w:rsidRPr="00BB3BB8" w:rsidRDefault="00B441AB" w:rsidP="00B441AB">
            <w:pPr>
              <w:pStyle w:val="Prrafodelista"/>
              <w:numPr>
                <w:ilvl w:val="0"/>
                <w:numId w:val="30"/>
              </w:numPr>
              <w:ind w:left="387"/>
              <w:rPr>
                <w:rFonts w:ascii="ColaborateLight" w:hAnsi="ColaborateLight"/>
              </w:rPr>
            </w:pPr>
            <w:r w:rsidRPr="00BB3BB8">
              <w:rPr>
                <w:rFonts w:ascii="ColaborateLight" w:hAnsi="ColaborateLight"/>
              </w:rPr>
              <w:t>Accesorios Esenciales</w:t>
            </w:r>
          </w:p>
        </w:tc>
        <w:tc>
          <w:tcPr>
            <w:tcW w:w="2525" w:type="dxa"/>
            <w:tcBorders>
              <w:top w:val="single" w:sz="4" w:space="0" w:color="auto"/>
              <w:left w:val="single" w:sz="4" w:space="0" w:color="auto"/>
              <w:bottom w:val="single" w:sz="4" w:space="0" w:color="auto"/>
              <w:right w:val="single" w:sz="4" w:space="0" w:color="auto"/>
            </w:tcBorders>
          </w:tcPr>
          <w:p w14:paraId="3D0A3E0F" w14:textId="77777777" w:rsidR="0074530A" w:rsidRPr="00BB3BB8" w:rsidRDefault="0074530A" w:rsidP="0074530A">
            <w:pPr>
              <w:rPr>
                <w:rFonts w:ascii="ColaborateLight" w:hAnsi="ColaborateLight"/>
              </w:rPr>
            </w:pPr>
          </w:p>
        </w:tc>
      </w:tr>
      <w:tr w:rsidR="00BB3BB8" w:rsidRPr="0071588E" w14:paraId="4E0204BE"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D038114" w14:textId="6D40FFD1" w:rsidR="00BB3BB8" w:rsidRPr="00BB3BB8" w:rsidRDefault="00BB3BB8" w:rsidP="00BB3BB8">
            <w:pPr>
              <w:rPr>
                <w:rFonts w:ascii="ColaborateLight" w:hAnsi="ColaborateLight"/>
                <w:color w:val="000000"/>
              </w:rPr>
            </w:pPr>
            <w:bookmarkStart w:id="21" w:name="_Hlk125465326"/>
            <w:r w:rsidRPr="00BB3BB8">
              <w:rPr>
                <w:rFonts w:ascii="ColaborateLight" w:hAnsi="ColaborateLight" w:cs="Calibri"/>
                <w:color w:val="000000"/>
              </w:rPr>
              <w:t>HONDA</w:t>
            </w:r>
          </w:p>
        </w:tc>
        <w:tc>
          <w:tcPr>
            <w:tcW w:w="5492" w:type="dxa"/>
            <w:tcBorders>
              <w:top w:val="single" w:sz="4" w:space="0" w:color="auto"/>
              <w:left w:val="single" w:sz="4" w:space="0" w:color="auto"/>
              <w:bottom w:val="single" w:sz="4" w:space="0" w:color="auto"/>
              <w:right w:val="single" w:sz="4" w:space="0" w:color="auto"/>
            </w:tcBorders>
            <w:vAlign w:val="center"/>
          </w:tcPr>
          <w:p w14:paraId="3A7BC11F"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38AC889F" w14:textId="77777777" w:rsidR="00BB3BB8" w:rsidRPr="00BB3BB8" w:rsidRDefault="00BB3BB8" w:rsidP="00BB3BB8">
            <w:pPr>
              <w:rPr>
                <w:rFonts w:ascii="ColaborateLight" w:hAnsi="ColaborateLight"/>
              </w:rPr>
            </w:pPr>
          </w:p>
        </w:tc>
      </w:tr>
      <w:tr w:rsidR="00BB3BB8" w:rsidRPr="0071588E" w14:paraId="54142D44" w14:textId="77777777" w:rsidTr="000E4003">
        <w:tc>
          <w:tcPr>
            <w:tcW w:w="2122" w:type="dxa"/>
            <w:tcBorders>
              <w:top w:val="single" w:sz="4" w:space="0" w:color="auto"/>
              <w:left w:val="single" w:sz="4" w:space="0" w:color="auto"/>
              <w:bottom w:val="single" w:sz="4" w:space="0" w:color="auto"/>
              <w:right w:val="nil"/>
            </w:tcBorders>
            <w:shd w:val="clear" w:color="auto" w:fill="auto"/>
            <w:vAlign w:val="bottom"/>
          </w:tcPr>
          <w:p w14:paraId="3FA2A80B" w14:textId="71A2DF8C" w:rsidR="00BB3BB8" w:rsidRPr="00BB3BB8" w:rsidRDefault="00BB3BB8" w:rsidP="00BB3BB8">
            <w:pPr>
              <w:rPr>
                <w:rFonts w:ascii="ColaborateLight" w:hAnsi="ColaborateLight"/>
              </w:rPr>
            </w:pPr>
            <w:r w:rsidRPr="00BB3BB8">
              <w:rPr>
                <w:rFonts w:ascii="ColaborateLight" w:hAnsi="ColaborateLight" w:cs="Calibri"/>
              </w:rPr>
              <w:t>YAMAHA</w:t>
            </w:r>
          </w:p>
        </w:tc>
        <w:tc>
          <w:tcPr>
            <w:tcW w:w="5492" w:type="dxa"/>
            <w:tcBorders>
              <w:top w:val="single" w:sz="4" w:space="0" w:color="auto"/>
              <w:left w:val="single" w:sz="4" w:space="0" w:color="auto"/>
              <w:bottom w:val="single" w:sz="4" w:space="0" w:color="auto"/>
              <w:right w:val="single" w:sz="4" w:space="0" w:color="auto"/>
            </w:tcBorders>
            <w:vAlign w:val="center"/>
          </w:tcPr>
          <w:p w14:paraId="5E15800B"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9DDFBDC" w14:textId="77777777" w:rsidR="00BB3BB8" w:rsidRPr="00BB3BB8" w:rsidRDefault="00BB3BB8" w:rsidP="00BB3BB8">
            <w:pPr>
              <w:rPr>
                <w:rFonts w:ascii="ColaborateLight" w:hAnsi="ColaborateLight"/>
              </w:rPr>
            </w:pPr>
          </w:p>
        </w:tc>
      </w:tr>
      <w:tr w:rsidR="00BB3BB8" w:rsidRPr="0071588E" w14:paraId="439B9D67" w14:textId="77777777" w:rsidTr="00412B14">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3E7CC3B7" w14:textId="572B2038" w:rsidR="00BB3BB8" w:rsidRPr="00BB3BB8" w:rsidRDefault="00BB3BB8" w:rsidP="00BB3BB8">
            <w:pPr>
              <w:rPr>
                <w:rFonts w:ascii="ColaborateLight" w:hAnsi="ColaborateLight"/>
                <w:color w:val="000000"/>
              </w:rPr>
            </w:pPr>
            <w:r w:rsidRPr="00BB3BB8">
              <w:rPr>
                <w:rFonts w:ascii="ColaborateLight" w:hAnsi="ColaborateLight"/>
                <w:color w:val="000000"/>
              </w:rPr>
              <w:t>CF MOTO</w:t>
            </w:r>
          </w:p>
        </w:tc>
        <w:tc>
          <w:tcPr>
            <w:tcW w:w="5492" w:type="dxa"/>
            <w:tcBorders>
              <w:top w:val="single" w:sz="4" w:space="0" w:color="auto"/>
              <w:left w:val="single" w:sz="4" w:space="0" w:color="auto"/>
              <w:bottom w:val="single" w:sz="4" w:space="0" w:color="auto"/>
              <w:right w:val="single" w:sz="4" w:space="0" w:color="auto"/>
            </w:tcBorders>
            <w:vAlign w:val="center"/>
          </w:tcPr>
          <w:p w14:paraId="536D2363"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1CF379FD" w14:textId="77777777" w:rsidR="00BB3BB8" w:rsidRPr="00BB3BB8" w:rsidRDefault="00BB3BB8" w:rsidP="00BB3BB8">
            <w:pPr>
              <w:rPr>
                <w:rFonts w:ascii="ColaborateLight" w:hAnsi="ColaborateLight"/>
              </w:rPr>
            </w:pPr>
          </w:p>
        </w:tc>
      </w:tr>
      <w:tr w:rsidR="00BB3BB8" w:rsidRPr="0071588E" w14:paraId="7E7851C3"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3F23EA0" w14:textId="403F2576" w:rsidR="00BB3BB8" w:rsidRPr="00BB3BB8" w:rsidRDefault="00BB3BB8" w:rsidP="00BB3BB8">
            <w:pPr>
              <w:rPr>
                <w:rFonts w:ascii="ColaborateLight" w:hAnsi="ColaborateLight"/>
                <w:color w:val="000000"/>
              </w:rPr>
            </w:pPr>
            <w:r w:rsidRPr="00BB3BB8">
              <w:rPr>
                <w:rFonts w:ascii="ColaborateLight" w:hAnsi="ColaborateLight" w:cs="Calibri"/>
                <w:color w:val="000000"/>
              </w:rPr>
              <w:t>BOMBARDIER</w:t>
            </w:r>
          </w:p>
        </w:tc>
        <w:tc>
          <w:tcPr>
            <w:tcW w:w="5492" w:type="dxa"/>
            <w:tcBorders>
              <w:top w:val="single" w:sz="4" w:space="0" w:color="auto"/>
              <w:left w:val="single" w:sz="4" w:space="0" w:color="auto"/>
              <w:bottom w:val="single" w:sz="4" w:space="0" w:color="auto"/>
              <w:right w:val="single" w:sz="4" w:space="0" w:color="auto"/>
            </w:tcBorders>
            <w:vAlign w:val="center"/>
          </w:tcPr>
          <w:p w14:paraId="3F596188"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62FF7D57" w14:textId="77777777" w:rsidR="00BB3BB8" w:rsidRPr="00BB3BB8" w:rsidRDefault="00BB3BB8" w:rsidP="00BB3BB8">
            <w:pPr>
              <w:rPr>
                <w:rFonts w:ascii="ColaborateLight" w:hAnsi="ColaborateLight"/>
              </w:rPr>
            </w:pPr>
          </w:p>
        </w:tc>
      </w:tr>
      <w:tr w:rsidR="00BB3BB8" w:rsidRPr="0071588E" w14:paraId="036EBADD" w14:textId="77777777" w:rsidTr="000E4003">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8E599E7" w14:textId="29BBB643" w:rsidR="00BB3BB8" w:rsidRPr="00BB3BB8" w:rsidRDefault="00BB3BB8" w:rsidP="00BB3BB8">
            <w:pPr>
              <w:rPr>
                <w:rFonts w:ascii="ColaborateLight" w:hAnsi="ColaborateLight"/>
                <w:color w:val="000000"/>
              </w:rPr>
            </w:pPr>
            <w:r w:rsidRPr="00BB3BB8">
              <w:rPr>
                <w:rFonts w:ascii="ColaborateLight" w:hAnsi="ColaborateLight" w:cs="Calibri"/>
                <w:color w:val="000000"/>
              </w:rPr>
              <w:t>SUZUKI</w:t>
            </w:r>
          </w:p>
        </w:tc>
        <w:tc>
          <w:tcPr>
            <w:tcW w:w="5492" w:type="dxa"/>
            <w:tcBorders>
              <w:top w:val="single" w:sz="4" w:space="0" w:color="auto"/>
              <w:left w:val="single" w:sz="4" w:space="0" w:color="auto"/>
              <w:bottom w:val="single" w:sz="4" w:space="0" w:color="auto"/>
              <w:right w:val="single" w:sz="4" w:space="0" w:color="auto"/>
            </w:tcBorders>
            <w:vAlign w:val="center"/>
          </w:tcPr>
          <w:p w14:paraId="4B4E1AB1" w14:textId="77777777" w:rsidR="00BB3BB8" w:rsidRPr="00BB3BB8" w:rsidRDefault="00BB3BB8" w:rsidP="00BB3BB8">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0E62E819" w14:textId="77777777" w:rsidR="00BB3BB8" w:rsidRPr="00BB3BB8" w:rsidRDefault="00BB3BB8" w:rsidP="00BB3BB8">
            <w:pPr>
              <w:rPr>
                <w:rFonts w:ascii="ColaborateLight" w:hAnsi="ColaborateLight"/>
              </w:rPr>
            </w:pPr>
          </w:p>
        </w:tc>
      </w:tr>
      <w:tr w:rsidR="0074530A" w:rsidRPr="0071588E" w14:paraId="7E3F9F37" w14:textId="77777777" w:rsidTr="00A953A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B4FF8" w14:textId="63AD4558" w:rsidR="0074530A" w:rsidRPr="00BB3BB8" w:rsidRDefault="0074530A" w:rsidP="0074530A">
            <w:pPr>
              <w:jc w:val="right"/>
              <w:rPr>
                <w:rFonts w:ascii="ColaborateLight" w:hAnsi="ColaborateLight"/>
              </w:rPr>
            </w:pPr>
            <w:r w:rsidRPr="00BB3BB8">
              <w:rPr>
                <w:rFonts w:ascii="ColaborateLight" w:hAnsi="ColaborateLight"/>
              </w:rPr>
              <w:t>MONTO TOTAL SIN IVA</w:t>
            </w:r>
          </w:p>
        </w:tc>
        <w:tc>
          <w:tcPr>
            <w:tcW w:w="2525" w:type="dxa"/>
            <w:tcBorders>
              <w:top w:val="single" w:sz="4" w:space="0" w:color="auto"/>
              <w:left w:val="single" w:sz="4" w:space="0" w:color="auto"/>
              <w:bottom w:val="single" w:sz="4" w:space="0" w:color="auto"/>
              <w:right w:val="single" w:sz="4" w:space="0" w:color="auto"/>
            </w:tcBorders>
          </w:tcPr>
          <w:p w14:paraId="58779297" w14:textId="77777777" w:rsidR="0074530A" w:rsidRPr="00BB3BB8" w:rsidRDefault="0074530A" w:rsidP="0074530A">
            <w:pPr>
              <w:jc w:val="right"/>
              <w:rPr>
                <w:rFonts w:ascii="ColaborateLight" w:hAnsi="ColaborateLight"/>
              </w:rPr>
            </w:pPr>
          </w:p>
        </w:tc>
      </w:tr>
      <w:tr w:rsidR="0074530A" w:rsidRPr="0071588E" w14:paraId="0A3D12A5" w14:textId="77777777" w:rsidTr="00A953A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D793ED" w14:textId="094A36AF" w:rsidR="0074530A" w:rsidRPr="00BB3BB8" w:rsidRDefault="0074530A" w:rsidP="0074530A">
            <w:pPr>
              <w:jc w:val="right"/>
              <w:rPr>
                <w:rFonts w:ascii="ColaborateLight" w:hAnsi="ColaborateLight"/>
              </w:rPr>
            </w:pPr>
            <w:r w:rsidRPr="00BB3BB8">
              <w:rPr>
                <w:rFonts w:ascii="ColaborateLight" w:hAnsi="ColaborateLight"/>
              </w:rPr>
              <w:t>IVA</w:t>
            </w:r>
          </w:p>
        </w:tc>
        <w:tc>
          <w:tcPr>
            <w:tcW w:w="2525" w:type="dxa"/>
            <w:tcBorders>
              <w:top w:val="single" w:sz="4" w:space="0" w:color="auto"/>
              <w:left w:val="single" w:sz="4" w:space="0" w:color="auto"/>
              <w:bottom w:val="single" w:sz="4" w:space="0" w:color="auto"/>
              <w:right w:val="single" w:sz="4" w:space="0" w:color="auto"/>
            </w:tcBorders>
          </w:tcPr>
          <w:p w14:paraId="3352CADB" w14:textId="77777777" w:rsidR="0074530A" w:rsidRPr="00BB3BB8" w:rsidRDefault="0074530A" w:rsidP="0074530A">
            <w:pPr>
              <w:jc w:val="right"/>
              <w:rPr>
                <w:rFonts w:ascii="ColaborateLight" w:hAnsi="ColaborateLight"/>
              </w:rPr>
            </w:pPr>
          </w:p>
        </w:tc>
      </w:tr>
      <w:tr w:rsidR="0074530A" w:rsidRPr="0071588E" w14:paraId="4C4B2CCD" w14:textId="77777777" w:rsidTr="00A953AA">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3544F" w14:textId="7F2098C2" w:rsidR="0074530A" w:rsidRPr="00BB3BB8" w:rsidRDefault="0074530A" w:rsidP="0074530A">
            <w:pPr>
              <w:jc w:val="right"/>
              <w:rPr>
                <w:rFonts w:ascii="ColaborateLight" w:hAnsi="ColaborateLight"/>
              </w:rPr>
            </w:pPr>
            <w:proofErr w:type="gramStart"/>
            <w:r w:rsidRPr="00BB3BB8">
              <w:rPr>
                <w:rFonts w:ascii="ColaborateLight" w:hAnsi="ColaborateLight"/>
              </w:rPr>
              <w:t>TOTAL</w:t>
            </w:r>
            <w:proofErr w:type="gramEnd"/>
            <w:r w:rsidRPr="00BB3BB8">
              <w:rPr>
                <w:rFonts w:ascii="ColaborateLight" w:hAnsi="ColaborateLight"/>
              </w:rPr>
              <w:t xml:space="preserve"> CON IVA INCLUIDO</w:t>
            </w:r>
          </w:p>
        </w:tc>
        <w:tc>
          <w:tcPr>
            <w:tcW w:w="2525" w:type="dxa"/>
            <w:tcBorders>
              <w:top w:val="single" w:sz="4" w:space="0" w:color="auto"/>
              <w:left w:val="single" w:sz="4" w:space="0" w:color="auto"/>
              <w:bottom w:val="single" w:sz="4" w:space="0" w:color="auto"/>
              <w:right w:val="single" w:sz="4" w:space="0" w:color="auto"/>
            </w:tcBorders>
          </w:tcPr>
          <w:p w14:paraId="75C61CC8" w14:textId="77777777" w:rsidR="0074530A" w:rsidRPr="00BB3BB8" w:rsidRDefault="0074530A" w:rsidP="0074530A">
            <w:pPr>
              <w:jc w:val="right"/>
              <w:rPr>
                <w:rFonts w:ascii="ColaborateLight" w:hAnsi="ColaborateLight"/>
              </w:rPr>
            </w:pPr>
          </w:p>
        </w:tc>
      </w:tr>
      <w:bookmarkEnd w:id="21"/>
    </w:tbl>
    <w:p w14:paraId="0EA38E8C" w14:textId="33A05977" w:rsidR="00696F8E" w:rsidRDefault="00696F8E" w:rsidP="00C500C7">
      <w:pPr>
        <w:jc w:val="center"/>
        <w:rPr>
          <w:rFonts w:ascii="ColaborateLight" w:hAnsi="ColaborateLight" w:cs="Times New Roman"/>
          <w:b/>
          <w:sz w:val="22"/>
          <w:szCs w:val="22"/>
          <w:lang w:eastAsia="en-US"/>
        </w:rPr>
      </w:pPr>
    </w:p>
    <w:p w14:paraId="29950472" w14:textId="54D85790" w:rsidR="00696F8E" w:rsidRDefault="00696F8E" w:rsidP="00C500C7">
      <w:pPr>
        <w:jc w:val="center"/>
        <w:rPr>
          <w:rFonts w:ascii="ColaborateLight" w:hAnsi="ColaborateLight" w:cs="Times New Roman"/>
          <w:b/>
          <w:sz w:val="22"/>
          <w:szCs w:val="22"/>
          <w:lang w:eastAsia="en-US"/>
        </w:rPr>
      </w:pPr>
    </w:p>
    <w:p w14:paraId="0AA41A77" w14:textId="31F03412" w:rsidR="00696F8E" w:rsidRDefault="00696F8E" w:rsidP="00C500C7">
      <w:pPr>
        <w:jc w:val="center"/>
        <w:rPr>
          <w:rFonts w:ascii="ColaborateLight" w:hAnsi="ColaborateLight" w:cs="Times New Roman"/>
          <w:b/>
          <w:sz w:val="22"/>
          <w:szCs w:val="22"/>
          <w:lang w:eastAsia="en-US"/>
        </w:rPr>
      </w:pPr>
    </w:p>
    <w:p w14:paraId="670A5B8C" w14:textId="1366EEDE" w:rsidR="007264A4" w:rsidRDefault="007264A4" w:rsidP="00C500C7">
      <w:pPr>
        <w:jc w:val="center"/>
        <w:rPr>
          <w:rFonts w:ascii="ColaborateLight" w:hAnsi="ColaborateLight" w:cs="Times New Roman"/>
          <w:b/>
          <w:sz w:val="22"/>
          <w:szCs w:val="22"/>
          <w:lang w:eastAsia="en-US"/>
        </w:rPr>
      </w:pPr>
    </w:p>
    <w:p w14:paraId="6EE6686D" w14:textId="18411D21" w:rsidR="007264A4" w:rsidRDefault="007264A4" w:rsidP="00C500C7">
      <w:pPr>
        <w:jc w:val="center"/>
        <w:rPr>
          <w:rFonts w:ascii="ColaborateLight" w:hAnsi="ColaborateLight" w:cs="Times New Roman"/>
          <w:b/>
          <w:sz w:val="22"/>
          <w:szCs w:val="22"/>
          <w:lang w:eastAsia="en-US"/>
        </w:rPr>
      </w:pPr>
    </w:p>
    <w:p w14:paraId="15073476" w14:textId="5074528E" w:rsidR="007264A4" w:rsidRDefault="007264A4" w:rsidP="00C500C7">
      <w:pPr>
        <w:jc w:val="center"/>
        <w:rPr>
          <w:rFonts w:ascii="ColaborateLight" w:hAnsi="ColaborateLight" w:cs="Times New Roman"/>
          <w:b/>
          <w:sz w:val="22"/>
          <w:szCs w:val="22"/>
          <w:lang w:eastAsia="en-US"/>
        </w:rPr>
      </w:pPr>
    </w:p>
    <w:p w14:paraId="198FFA90" w14:textId="438C2C25" w:rsidR="007264A4" w:rsidRDefault="007264A4" w:rsidP="00C500C7">
      <w:pPr>
        <w:jc w:val="center"/>
        <w:rPr>
          <w:rFonts w:ascii="ColaborateLight" w:hAnsi="ColaborateLight" w:cs="Times New Roman"/>
          <w:b/>
          <w:sz w:val="22"/>
          <w:szCs w:val="22"/>
          <w:lang w:eastAsia="en-US"/>
        </w:rPr>
      </w:pPr>
    </w:p>
    <w:p w14:paraId="73866C5E" w14:textId="06F845B1" w:rsidR="007264A4" w:rsidRDefault="007264A4" w:rsidP="00C500C7">
      <w:pPr>
        <w:jc w:val="center"/>
        <w:rPr>
          <w:rFonts w:ascii="ColaborateLight" w:hAnsi="ColaborateLight" w:cs="Times New Roman"/>
          <w:b/>
          <w:sz w:val="22"/>
          <w:szCs w:val="22"/>
          <w:lang w:eastAsia="en-US"/>
        </w:rPr>
      </w:pPr>
    </w:p>
    <w:p w14:paraId="7D964E5F" w14:textId="77777777" w:rsidR="007264A4" w:rsidRDefault="007264A4" w:rsidP="00C500C7">
      <w:pPr>
        <w:jc w:val="center"/>
        <w:rPr>
          <w:rFonts w:ascii="ColaborateLight" w:hAnsi="ColaborateLight" w:cs="Times New Roman"/>
          <w:b/>
          <w:sz w:val="22"/>
          <w:szCs w:val="22"/>
          <w:lang w:eastAsia="en-US"/>
        </w:rPr>
      </w:pPr>
    </w:p>
    <w:p w14:paraId="6404143C" w14:textId="77777777" w:rsidR="00696F8E" w:rsidRPr="005D491D" w:rsidRDefault="00696F8E" w:rsidP="00C500C7">
      <w:pPr>
        <w:jc w:val="center"/>
        <w:rPr>
          <w:rFonts w:ascii="ColaborateLight" w:hAnsi="ColaborateLight" w:cs="Times New Roman"/>
          <w:b/>
          <w:sz w:val="22"/>
          <w:szCs w:val="22"/>
          <w:lang w:eastAsia="en-US"/>
        </w:rPr>
      </w:pPr>
    </w:p>
    <w:p w14:paraId="0D26E493" w14:textId="77777777" w:rsidR="005D491D" w:rsidRPr="005D491D" w:rsidRDefault="005D491D" w:rsidP="00C500C7">
      <w:pPr>
        <w:jc w:val="center"/>
        <w:rPr>
          <w:rFonts w:ascii="ColaborateLight" w:hAnsi="ColaborateLight" w:cs="Times New Roman"/>
          <w:sz w:val="22"/>
          <w:szCs w:val="22"/>
          <w:lang w:eastAsia="en-US"/>
        </w:rPr>
      </w:pPr>
    </w:p>
    <w:p w14:paraId="281B824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___________________________________________________</w:t>
      </w:r>
    </w:p>
    <w:p w14:paraId="42623523"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C9D5AE7"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4BB52BEE" w14:textId="77777777" w:rsidR="005D491D" w:rsidRPr="005D491D" w:rsidRDefault="005D491D" w:rsidP="005D491D">
      <w:pPr>
        <w:jc w:val="center"/>
        <w:rPr>
          <w:rFonts w:ascii="ColaborateLight" w:hAnsi="ColaborateLight" w:cs="Arial"/>
          <w:b/>
          <w:bCs/>
          <w:sz w:val="22"/>
          <w:szCs w:val="22"/>
          <w:lang w:eastAsia="en-US"/>
        </w:rPr>
      </w:pPr>
    </w:p>
    <w:p w14:paraId="00632567" w14:textId="77777777" w:rsidR="005D491D" w:rsidRPr="005D491D" w:rsidRDefault="005D491D" w:rsidP="005D491D">
      <w:pPr>
        <w:jc w:val="center"/>
        <w:rPr>
          <w:rFonts w:ascii="ColaborateLight" w:hAnsi="ColaborateLight" w:cs="Arial"/>
          <w:b/>
          <w:bCs/>
          <w:sz w:val="22"/>
          <w:szCs w:val="22"/>
          <w:lang w:eastAsia="en-US"/>
        </w:rPr>
      </w:pPr>
    </w:p>
    <w:p w14:paraId="769E8F05" w14:textId="41F90DAA" w:rsidR="00696F8E" w:rsidRDefault="00696F8E">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3BE1B245"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lastRenderedPageBreak/>
        <w:t>ANEXO 3 (PUNTO 3.3)</w:t>
      </w:r>
    </w:p>
    <w:p w14:paraId="5C80E83E" w14:textId="77777777" w:rsidR="005D491D" w:rsidRPr="005D491D" w:rsidRDefault="005D491D" w:rsidP="005D491D">
      <w:pPr>
        <w:rPr>
          <w:rFonts w:ascii="ColaborateLight" w:hAnsi="ColaborateLight" w:cs="Arial"/>
          <w:b/>
          <w:bCs/>
          <w:sz w:val="22"/>
          <w:szCs w:val="22"/>
          <w:lang w:eastAsia="en-US"/>
        </w:rPr>
      </w:pPr>
    </w:p>
    <w:p w14:paraId="585A70E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20AB5592"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67FE8639"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n-US"/>
        </w:rPr>
        <w:t>SECRETARIA DE PLANEACIÓN, FINANZAS Y ADMINISTRACIÓN.</w:t>
      </w:r>
    </w:p>
    <w:p w14:paraId="2A701DC9"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GOBIERNO DEL ESTADO DE COLIMA, </w:t>
      </w:r>
      <w:r w:rsidRPr="005D491D">
        <w:rPr>
          <w:rFonts w:ascii="ColaborateLight" w:hAnsi="ColaborateLight" w:cs="Times New Roman"/>
          <w:b/>
          <w:bCs/>
          <w:sz w:val="22"/>
          <w:szCs w:val="22"/>
          <w:lang w:eastAsia="en-US"/>
        </w:rPr>
        <w:t>COLIMA, COL.</w:t>
      </w:r>
    </w:p>
    <w:p w14:paraId="2A338322" w14:textId="77777777" w:rsidR="005D491D" w:rsidRPr="005D491D" w:rsidRDefault="005D491D" w:rsidP="005D491D">
      <w:pPr>
        <w:jc w:val="center"/>
        <w:rPr>
          <w:rFonts w:ascii="ColaborateLight" w:hAnsi="ColaborateLight" w:cs="Arial"/>
          <w:b/>
          <w:bCs/>
          <w:sz w:val="22"/>
          <w:szCs w:val="22"/>
          <w:lang w:eastAsia="en-US"/>
        </w:rPr>
      </w:pPr>
    </w:p>
    <w:p w14:paraId="153A8466" w14:textId="77777777" w:rsidR="005D491D" w:rsidRPr="005D491D" w:rsidRDefault="005D491D" w:rsidP="005D491D">
      <w:pPr>
        <w:rPr>
          <w:rFonts w:ascii="ColaborateLight" w:hAnsi="ColaborateLight" w:cs="Arial"/>
          <w:b/>
          <w:bCs/>
          <w:sz w:val="20"/>
          <w:szCs w:val="20"/>
          <w:lang w:eastAsia="en-US"/>
        </w:rPr>
      </w:pPr>
      <w:r w:rsidRPr="005D491D">
        <w:rPr>
          <w:rFonts w:ascii="ColaborateLight" w:hAnsi="ColaborateLight" w:cs="Arial"/>
          <w:b/>
          <w:bCs/>
          <w:sz w:val="20"/>
          <w:szCs w:val="20"/>
          <w:lang w:eastAsia="en-US"/>
        </w:rPr>
        <w:t>FORMATO DE INFORMACIÓN PARA ACREDITAR LA EXISTENCIA Y PERSONALIDAD DEL PROVEEDOR</w:t>
      </w:r>
    </w:p>
    <w:p w14:paraId="00F5F6C1" w14:textId="77777777" w:rsidR="005D491D" w:rsidRPr="005D491D" w:rsidRDefault="005D491D" w:rsidP="005D491D">
      <w:pPr>
        <w:rPr>
          <w:rFonts w:ascii="ColaborateLight" w:hAnsi="ColaborateLight" w:cs="Arial"/>
          <w:b/>
          <w:bCs/>
          <w:sz w:val="22"/>
          <w:szCs w:val="22"/>
          <w:lang w:eastAsia="en-US"/>
        </w:rPr>
      </w:pPr>
    </w:p>
    <w:p w14:paraId="7707F857" w14:textId="0AA5C556"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Yo, ___(nombre)_, manifiesto BAJO PROTESTA DE DECIR VERDAD, que los datos aquí asentados, son ciertos y han sido debidamente verificados y que cuento con facultades suficientes </w:t>
      </w:r>
      <w:r w:rsidRPr="005D491D">
        <w:rPr>
          <w:rFonts w:ascii="ColaborateLight" w:hAnsi="ColaborateLight" w:cs="Arial"/>
          <w:b/>
          <w:bCs/>
          <w:sz w:val="22"/>
          <w:szCs w:val="22"/>
          <w:lang w:eastAsia="en-US"/>
        </w:rPr>
        <w:t xml:space="preserve">para comprometer a mi representada </w:t>
      </w:r>
      <w:r w:rsidRPr="005D491D">
        <w:rPr>
          <w:rFonts w:ascii="ColaborateLight" w:hAnsi="ColaborateLight" w:cs="Arial"/>
          <w:bCs/>
          <w:sz w:val="22"/>
          <w:szCs w:val="22"/>
          <w:lang w:eastAsia="en-US"/>
        </w:rPr>
        <w:t>a través de la</w:t>
      </w:r>
      <w:r w:rsidRPr="005D491D">
        <w:rPr>
          <w:rFonts w:ascii="ColaborateLight" w:hAnsi="ColaborateLight" w:cs="Arial"/>
          <w:b/>
          <w:bCs/>
          <w:sz w:val="22"/>
          <w:szCs w:val="22"/>
          <w:lang w:eastAsia="en-US"/>
        </w:rPr>
        <w:t xml:space="preserve"> </w:t>
      </w:r>
      <w:r w:rsidRPr="005D491D">
        <w:rPr>
          <w:rFonts w:ascii="ColaborateLight" w:hAnsi="ColaborateLight" w:cs="Arial"/>
          <w:sz w:val="22"/>
          <w:szCs w:val="22"/>
          <w:lang w:eastAsia="en-US"/>
        </w:rPr>
        <w:t xml:space="preserve">propuesta en la presente </w:t>
      </w:r>
      <w:r w:rsidRPr="005D491D">
        <w:rPr>
          <w:rFonts w:ascii="ColaborateLight" w:hAnsi="ColaborateLight" w:cs="Arial"/>
          <w:b/>
          <w:sz w:val="22"/>
          <w:szCs w:val="22"/>
          <w:lang w:eastAsia="en-US"/>
        </w:rPr>
        <w:t>Licitación Pública Nacional No. 06002-00</w:t>
      </w:r>
      <w:r w:rsidR="000E4003">
        <w:rPr>
          <w:rFonts w:ascii="ColaborateLight" w:hAnsi="ColaborateLight" w:cs="Arial"/>
          <w:b/>
          <w:sz w:val="22"/>
          <w:szCs w:val="22"/>
          <w:lang w:eastAsia="en-US"/>
        </w:rPr>
        <w:t>5</w:t>
      </w:r>
      <w:r w:rsidRPr="005D491D">
        <w:rPr>
          <w:rFonts w:ascii="ColaborateLight" w:hAnsi="ColaborateLight" w:cs="Arial"/>
          <w:b/>
          <w:sz w:val="22"/>
          <w:szCs w:val="22"/>
          <w:lang w:eastAsia="en-US"/>
        </w:rPr>
        <w:t>-2</w:t>
      </w:r>
      <w:r w:rsidR="000E4003">
        <w:rPr>
          <w:rFonts w:ascii="ColaborateLight" w:hAnsi="ColaborateLight" w:cs="Arial"/>
          <w:b/>
          <w:sz w:val="22"/>
          <w:szCs w:val="22"/>
          <w:lang w:eastAsia="en-US"/>
        </w:rPr>
        <w:t>3</w:t>
      </w:r>
      <w:r w:rsidRPr="005D491D">
        <w:rPr>
          <w:rFonts w:ascii="ColaborateLight" w:hAnsi="ColaborateLight" w:cs="Arial"/>
          <w:sz w:val="22"/>
          <w:szCs w:val="22"/>
          <w:lang w:eastAsia="en-US"/>
        </w:rPr>
        <w:t xml:space="preserve">, a nombre y representación de: </w:t>
      </w:r>
      <w:proofErr w:type="gramStart"/>
      <w:r w:rsidRPr="005D491D">
        <w:rPr>
          <w:rFonts w:ascii="ColaborateLight" w:hAnsi="ColaborateLight" w:cs="Arial"/>
          <w:sz w:val="22"/>
          <w:szCs w:val="22"/>
          <w:lang w:eastAsia="en-US"/>
        </w:rPr>
        <w:t>_(</w:t>
      </w:r>
      <w:proofErr w:type="gramEnd"/>
      <w:r w:rsidRPr="005D491D">
        <w:rPr>
          <w:rFonts w:ascii="ColaborateLight" w:hAnsi="ColaborateLight" w:cs="Arial"/>
          <w:sz w:val="22"/>
          <w:szCs w:val="22"/>
          <w:lang w:eastAsia="en-US"/>
        </w:rPr>
        <w:t>nombre de la persona física o moral).</w:t>
      </w:r>
    </w:p>
    <w:p w14:paraId="07CF2496" w14:textId="77777777" w:rsidR="005D491D" w:rsidRPr="005D491D" w:rsidRDefault="005D491D" w:rsidP="005D491D">
      <w:pPr>
        <w:jc w:val="both"/>
        <w:rPr>
          <w:rFonts w:ascii="ColaborateLight" w:hAnsi="ColaborateLight" w:cs="Arial"/>
          <w:sz w:val="22"/>
          <w:szCs w:val="22"/>
          <w:lang w:eastAsia="en-US"/>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85"/>
        <w:gridCol w:w="2283"/>
        <w:gridCol w:w="425"/>
        <w:gridCol w:w="764"/>
        <w:gridCol w:w="1221"/>
        <w:gridCol w:w="1858"/>
      </w:tblGrid>
      <w:tr w:rsidR="005D491D" w:rsidRPr="005D491D" w14:paraId="31A2E74F" w14:textId="77777777" w:rsidTr="00093A4F">
        <w:trPr>
          <w:trHeight w:val="379"/>
          <w:jc w:val="center"/>
        </w:trPr>
        <w:tc>
          <w:tcPr>
            <w:tcW w:w="5793" w:type="dxa"/>
            <w:gridSpan w:val="3"/>
            <w:tcBorders>
              <w:top w:val="double" w:sz="4" w:space="0" w:color="auto"/>
              <w:left w:val="double" w:sz="4" w:space="0" w:color="auto"/>
              <w:bottom w:val="double" w:sz="4" w:space="0" w:color="auto"/>
              <w:right w:val="double" w:sz="4" w:space="0" w:color="auto"/>
            </w:tcBorders>
            <w:shd w:val="clear" w:color="auto" w:fill="auto"/>
            <w:hideMark/>
          </w:tcPr>
          <w:p w14:paraId="30BB3AA0"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19C4E571" w14:textId="77777777" w:rsidR="005D491D" w:rsidRPr="005D491D" w:rsidRDefault="005D491D" w:rsidP="005D491D">
            <w:pPr>
              <w:rPr>
                <w:rFonts w:ascii="ColaborateLight" w:hAnsi="ColaborateLight" w:cs="Arial"/>
                <w:b/>
                <w:bCs/>
                <w:sz w:val="22"/>
                <w:szCs w:val="22"/>
                <w:lang w:eastAsia="en-US"/>
              </w:rPr>
            </w:pPr>
          </w:p>
        </w:tc>
      </w:tr>
      <w:tr w:rsidR="005D491D" w:rsidRPr="005D491D" w14:paraId="16948AC5" w14:textId="77777777" w:rsidTr="00093A4F">
        <w:trPr>
          <w:trHeight w:val="260"/>
          <w:jc w:val="center"/>
        </w:trPr>
        <w:tc>
          <w:tcPr>
            <w:tcW w:w="3085" w:type="dxa"/>
            <w:tcBorders>
              <w:top w:val="double" w:sz="4" w:space="0" w:color="auto"/>
              <w:left w:val="double" w:sz="4" w:space="0" w:color="auto"/>
              <w:bottom w:val="double" w:sz="4" w:space="0" w:color="auto"/>
              <w:right w:val="double" w:sz="4" w:space="0" w:color="auto"/>
            </w:tcBorders>
            <w:shd w:val="clear" w:color="auto" w:fill="C0C0C0"/>
            <w:hideMark/>
          </w:tcPr>
          <w:p w14:paraId="51909192"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322D8002" w14:textId="77777777" w:rsidR="005D491D" w:rsidRPr="005D491D" w:rsidRDefault="005D491D" w:rsidP="005D491D">
            <w:pPr>
              <w:rPr>
                <w:rFonts w:ascii="ColaborateLight" w:hAnsi="ColaborateLight" w:cs="Arial"/>
                <w:sz w:val="22"/>
                <w:szCs w:val="22"/>
                <w:lang w:eastAsia="en-US"/>
              </w:rPr>
            </w:pPr>
          </w:p>
        </w:tc>
      </w:tr>
      <w:tr w:rsidR="005D491D" w:rsidRPr="005D491D" w14:paraId="0AA7AEF5" w14:textId="77777777" w:rsidTr="00093A4F">
        <w:trPr>
          <w:trHeight w:val="286"/>
          <w:jc w:val="center"/>
        </w:trPr>
        <w:tc>
          <w:tcPr>
            <w:tcW w:w="3085" w:type="dxa"/>
            <w:tcBorders>
              <w:top w:val="double" w:sz="4" w:space="0" w:color="auto"/>
              <w:left w:val="double" w:sz="4" w:space="0" w:color="auto"/>
              <w:bottom w:val="double" w:sz="4" w:space="0" w:color="auto"/>
              <w:right w:val="double" w:sz="4" w:space="0" w:color="auto"/>
            </w:tcBorders>
            <w:shd w:val="clear" w:color="auto" w:fill="auto"/>
            <w:hideMark/>
          </w:tcPr>
          <w:p w14:paraId="5B9C6A53"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1AA7EC4A" w14:textId="77777777" w:rsidR="005D491D" w:rsidRPr="005D491D" w:rsidRDefault="005D491D" w:rsidP="005D491D">
            <w:pPr>
              <w:rPr>
                <w:rFonts w:ascii="ColaborateLight" w:hAnsi="ColaborateLight" w:cs="Arial"/>
                <w:b/>
                <w:sz w:val="22"/>
                <w:szCs w:val="22"/>
                <w:lang w:eastAsia="en-US"/>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7208935"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763C842D" w14:textId="77777777" w:rsidR="005D491D" w:rsidRPr="005D491D" w:rsidRDefault="005D491D" w:rsidP="005D491D">
            <w:pPr>
              <w:rPr>
                <w:rFonts w:ascii="ColaborateLight" w:hAnsi="ColaborateLight" w:cs="Arial"/>
                <w:b/>
                <w:sz w:val="22"/>
                <w:szCs w:val="22"/>
                <w:lang w:eastAsia="en-US"/>
              </w:rPr>
            </w:pPr>
          </w:p>
        </w:tc>
      </w:tr>
      <w:tr w:rsidR="005D491D" w:rsidRPr="005D491D" w14:paraId="7E061965" w14:textId="77777777" w:rsidTr="00093A4F">
        <w:trPr>
          <w:trHeight w:val="274"/>
          <w:jc w:val="center"/>
        </w:trPr>
        <w:tc>
          <w:tcPr>
            <w:tcW w:w="3085" w:type="dxa"/>
            <w:tcBorders>
              <w:top w:val="double" w:sz="4" w:space="0" w:color="auto"/>
              <w:left w:val="double" w:sz="4" w:space="0" w:color="auto"/>
              <w:bottom w:val="double" w:sz="4" w:space="0" w:color="auto"/>
              <w:right w:val="double" w:sz="4" w:space="0" w:color="auto"/>
            </w:tcBorders>
            <w:shd w:val="clear" w:color="auto" w:fill="C0C0C0"/>
            <w:hideMark/>
          </w:tcPr>
          <w:p w14:paraId="5DEFA32D"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4D53DBB3" w14:textId="77777777" w:rsidR="005D491D" w:rsidRPr="005D491D" w:rsidRDefault="005D491D" w:rsidP="005D491D">
            <w:pPr>
              <w:rPr>
                <w:rFonts w:ascii="ColaborateLight" w:hAnsi="ColaborateLight" w:cs="Arial"/>
                <w:b/>
                <w:sz w:val="22"/>
                <w:szCs w:val="22"/>
                <w:lang w:eastAsia="en-US"/>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5204084"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6157BD4D" w14:textId="77777777" w:rsidR="005D491D" w:rsidRPr="005D491D" w:rsidRDefault="005D491D" w:rsidP="005D491D">
            <w:pPr>
              <w:rPr>
                <w:rFonts w:ascii="ColaborateLight" w:hAnsi="ColaborateLight" w:cs="Arial"/>
                <w:b/>
                <w:sz w:val="22"/>
                <w:szCs w:val="22"/>
                <w:lang w:eastAsia="en-US"/>
              </w:rPr>
            </w:pPr>
          </w:p>
        </w:tc>
      </w:tr>
      <w:tr w:rsidR="005D491D" w:rsidRPr="005D491D" w14:paraId="09731A55" w14:textId="77777777" w:rsidTr="00093A4F">
        <w:trPr>
          <w:trHeight w:val="278"/>
          <w:jc w:val="center"/>
        </w:trPr>
        <w:tc>
          <w:tcPr>
            <w:tcW w:w="3085" w:type="dxa"/>
            <w:tcBorders>
              <w:top w:val="double" w:sz="4" w:space="0" w:color="auto"/>
              <w:left w:val="double" w:sz="4" w:space="0" w:color="auto"/>
              <w:bottom w:val="double" w:sz="4" w:space="0" w:color="auto"/>
              <w:right w:val="double" w:sz="4" w:space="0" w:color="auto"/>
            </w:tcBorders>
            <w:shd w:val="clear" w:color="auto" w:fill="auto"/>
            <w:hideMark/>
          </w:tcPr>
          <w:p w14:paraId="4B094382"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3D6FA9F8" w14:textId="77777777" w:rsidR="005D491D" w:rsidRPr="005D491D" w:rsidRDefault="005D491D" w:rsidP="005D491D">
            <w:pPr>
              <w:rPr>
                <w:rFonts w:ascii="ColaborateLight" w:hAnsi="ColaborateLight" w:cs="Arial"/>
                <w:b/>
                <w:sz w:val="22"/>
                <w:szCs w:val="22"/>
                <w:lang w:eastAsia="en-US"/>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7FD85D77" w14:textId="77777777" w:rsidR="005D491D" w:rsidRPr="005D491D" w:rsidRDefault="005D491D" w:rsidP="005D491D">
            <w:pPr>
              <w:rPr>
                <w:rFonts w:ascii="ColaborateLight" w:hAnsi="ColaborateLight" w:cs="Arial"/>
                <w:b/>
                <w:sz w:val="22"/>
                <w:szCs w:val="22"/>
                <w:lang w:eastAsia="en-US"/>
              </w:rPr>
            </w:pPr>
            <w:r w:rsidRPr="005D491D">
              <w:rPr>
                <w:rFonts w:ascii="ColaborateLight" w:hAnsi="ColaborateLight" w:cs="Arial"/>
                <w:b/>
                <w:sz w:val="22"/>
                <w:szCs w:val="22"/>
                <w:lang w:eastAsia="en-US"/>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2A869E49" w14:textId="77777777" w:rsidR="005D491D" w:rsidRPr="005D491D" w:rsidRDefault="005D491D" w:rsidP="005D491D">
            <w:pPr>
              <w:rPr>
                <w:rFonts w:ascii="ColaborateLight" w:hAnsi="ColaborateLight" w:cs="Arial"/>
                <w:b/>
                <w:sz w:val="22"/>
                <w:szCs w:val="22"/>
                <w:lang w:eastAsia="en-US"/>
              </w:rPr>
            </w:pPr>
          </w:p>
        </w:tc>
      </w:tr>
      <w:tr w:rsidR="005D491D" w:rsidRPr="005D491D" w14:paraId="6564F1C8" w14:textId="77777777" w:rsidTr="00093A4F">
        <w:trPr>
          <w:trHeight w:val="295"/>
          <w:jc w:val="center"/>
        </w:trPr>
        <w:tc>
          <w:tcPr>
            <w:tcW w:w="3085" w:type="dxa"/>
            <w:tcBorders>
              <w:top w:val="double" w:sz="4" w:space="0" w:color="auto"/>
              <w:left w:val="double" w:sz="4" w:space="0" w:color="auto"/>
              <w:bottom w:val="double" w:sz="4" w:space="0" w:color="auto"/>
              <w:right w:val="double" w:sz="4" w:space="0" w:color="auto"/>
            </w:tcBorders>
            <w:shd w:val="clear" w:color="auto" w:fill="C0C0C0"/>
            <w:hideMark/>
          </w:tcPr>
          <w:p w14:paraId="1FC5F11E"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07BFD542" w14:textId="77777777" w:rsidR="005D491D" w:rsidRPr="005D491D" w:rsidRDefault="005D491D" w:rsidP="005D491D">
            <w:pPr>
              <w:rPr>
                <w:rFonts w:ascii="ColaborateLight" w:hAnsi="ColaborateLight" w:cs="Arial"/>
                <w:sz w:val="22"/>
                <w:szCs w:val="22"/>
                <w:lang w:eastAsia="en-US"/>
              </w:rPr>
            </w:pPr>
          </w:p>
        </w:tc>
      </w:tr>
    </w:tbl>
    <w:p w14:paraId="6C9C7752" w14:textId="77777777" w:rsidR="005D491D" w:rsidRPr="005D491D" w:rsidRDefault="005D491D" w:rsidP="005D491D">
      <w:pPr>
        <w:spacing w:after="160" w:line="259" w:lineRule="auto"/>
        <w:rPr>
          <w:rFonts w:ascii="ColaborateLight" w:hAnsi="ColaborateLight" w:cs="Arial"/>
          <w:sz w:val="22"/>
          <w:szCs w:val="22"/>
          <w:lang w:eastAsia="en-US"/>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234"/>
        <w:gridCol w:w="3276"/>
      </w:tblGrid>
      <w:tr w:rsidR="005D491D" w:rsidRPr="005D491D" w14:paraId="624EF18F"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499A73AF"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54D3D2" w14:textId="77777777" w:rsidR="005D491D" w:rsidRPr="005D491D" w:rsidRDefault="005D491D" w:rsidP="005D491D">
            <w:pPr>
              <w:rPr>
                <w:rFonts w:ascii="ColaborateLight" w:hAnsi="ColaborateLight" w:cs="Arial"/>
                <w:bCs/>
                <w:sz w:val="22"/>
                <w:szCs w:val="22"/>
                <w:lang w:eastAsia="en-US"/>
              </w:rPr>
            </w:pPr>
          </w:p>
        </w:tc>
      </w:tr>
      <w:tr w:rsidR="005D491D" w:rsidRPr="005D491D" w14:paraId="09713CC5"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0995E5BA"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69ABDD3" w14:textId="77777777" w:rsidR="005D491D" w:rsidRPr="005D491D" w:rsidRDefault="005D491D" w:rsidP="005D491D">
            <w:pPr>
              <w:rPr>
                <w:rFonts w:ascii="ColaborateLight" w:hAnsi="ColaborateLight" w:cs="Arial"/>
                <w:sz w:val="22"/>
                <w:szCs w:val="22"/>
                <w:lang w:eastAsia="en-US"/>
              </w:rPr>
            </w:pPr>
          </w:p>
        </w:tc>
      </w:tr>
      <w:tr w:rsidR="005D491D" w:rsidRPr="005D491D" w14:paraId="1AE95CDF"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5835015F"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4826F02" w14:textId="77777777" w:rsidR="005D491D" w:rsidRPr="005D491D" w:rsidRDefault="005D491D" w:rsidP="005D491D">
            <w:pPr>
              <w:rPr>
                <w:rFonts w:ascii="ColaborateLight" w:hAnsi="ColaborateLight" w:cs="Arial"/>
                <w:sz w:val="22"/>
                <w:szCs w:val="22"/>
                <w:lang w:eastAsia="en-US"/>
              </w:rPr>
            </w:pPr>
          </w:p>
        </w:tc>
      </w:tr>
      <w:tr w:rsidR="005D491D" w:rsidRPr="005D491D" w14:paraId="530CE5C6"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059C92E2"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2BBA099" w14:textId="77777777" w:rsidR="005D491D" w:rsidRPr="005D491D" w:rsidRDefault="005D491D" w:rsidP="005D491D">
            <w:pPr>
              <w:rPr>
                <w:rFonts w:ascii="ColaborateLight" w:hAnsi="ColaborateLight" w:cs="Arial"/>
                <w:sz w:val="22"/>
                <w:szCs w:val="22"/>
                <w:lang w:eastAsia="en-US"/>
              </w:rPr>
            </w:pPr>
          </w:p>
        </w:tc>
      </w:tr>
      <w:tr w:rsidR="005D491D" w:rsidRPr="005D491D" w14:paraId="0FAF3C40"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30D7AEC1"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D57E313" w14:textId="77777777" w:rsidR="005D491D" w:rsidRPr="005D491D" w:rsidRDefault="005D491D" w:rsidP="005D491D">
            <w:pPr>
              <w:rPr>
                <w:rFonts w:ascii="ColaborateLight" w:hAnsi="ColaborateLight" w:cs="Arial"/>
                <w:sz w:val="22"/>
                <w:szCs w:val="22"/>
                <w:lang w:eastAsia="en-US"/>
              </w:rPr>
            </w:pPr>
          </w:p>
        </w:tc>
      </w:tr>
      <w:tr w:rsidR="005D491D" w:rsidRPr="005D491D" w14:paraId="7B70DE64"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50A72FC0"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DFC40C" w14:textId="77777777" w:rsidR="005D491D" w:rsidRPr="005D491D" w:rsidRDefault="005D491D" w:rsidP="005D491D">
            <w:pPr>
              <w:rPr>
                <w:rFonts w:ascii="ColaborateLight" w:hAnsi="ColaborateLight" w:cs="Arial"/>
                <w:sz w:val="22"/>
                <w:szCs w:val="22"/>
                <w:lang w:eastAsia="en-US"/>
              </w:rPr>
            </w:pPr>
          </w:p>
        </w:tc>
      </w:tr>
      <w:tr w:rsidR="005D491D" w:rsidRPr="005D491D" w14:paraId="5E99A1B1"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3410A0F5"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CFBAFF1" w14:textId="77777777" w:rsidR="005D491D" w:rsidRPr="005D491D" w:rsidRDefault="005D491D" w:rsidP="005D491D">
            <w:pPr>
              <w:rPr>
                <w:rFonts w:ascii="ColaborateLight" w:hAnsi="ColaborateLight" w:cs="Arial"/>
                <w:sz w:val="22"/>
                <w:szCs w:val="22"/>
                <w:lang w:eastAsia="en-US"/>
              </w:rPr>
            </w:pPr>
          </w:p>
        </w:tc>
      </w:tr>
      <w:tr w:rsidR="005D491D" w:rsidRPr="005D491D" w14:paraId="41F95265"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46DCE7EE"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3BA6D21" w14:textId="77777777" w:rsidR="005D491D" w:rsidRPr="005D491D" w:rsidRDefault="005D491D" w:rsidP="005D491D">
            <w:pPr>
              <w:rPr>
                <w:rFonts w:ascii="ColaborateLight" w:hAnsi="ColaborateLight" w:cs="Arial"/>
                <w:sz w:val="22"/>
                <w:szCs w:val="22"/>
                <w:lang w:eastAsia="en-US"/>
              </w:rPr>
            </w:pPr>
          </w:p>
        </w:tc>
      </w:tr>
      <w:tr w:rsidR="005D491D" w:rsidRPr="005D491D" w14:paraId="5638C1DC"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14DACA81"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977A3A" w14:textId="77777777" w:rsidR="005D491D" w:rsidRPr="005D491D" w:rsidRDefault="005D491D" w:rsidP="005D491D">
            <w:pPr>
              <w:rPr>
                <w:rFonts w:ascii="ColaborateLight" w:hAnsi="ColaborateLight" w:cs="Arial"/>
                <w:sz w:val="22"/>
                <w:szCs w:val="22"/>
                <w:lang w:eastAsia="en-US"/>
              </w:rPr>
            </w:pPr>
          </w:p>
        </w:tc>
      </w:tr>
      <w:tr w:rsidR="005D491D" w:rsidRPr="005D491D" w14:paraId="4B4D7AF4"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C0C0C0"/>
            <w:hideMark/>
          </w:tcPr>
          <w:p w14:paraId="5A71F700"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11DB249" w14:textId="77777777" w:rsidR="005D491D" w:rsidRPr="005D491D" w:rsidRDefault="005D491D" w:rsidP="005D491D">
            <w:pPr>
              <w:rPr>
                <w:rFonts w:ascii="ColaborateLight" w:hAnsi="ColaborateLight" w:cs="Arial"/>
                <w:sz w:val="22"/>
                <w:szCs w:val="22"/>
                <w:lang w:eastAsia="en-US"/>
              </w:rPr>
            </w:pPr>
          </w:p>
        </w:tc>
      </w:tr>
      <w:tr w:rsidR="005D491D" w:rsidRPr="005D491D" w14:paraId="652E3A26" w14:textId="77777777" w:rsidTr="00093A4F">
        <w:trPr>
          <w:jc w:val="center"/>
        </w:trPr>
        <w:tc>
          <w:tcPr>
            <w:tcW w:w="6234" w:type="dxa"/>
            <w:tcBorders>
              <w:top w:val="double" w:sz="4" w:space="0" w:color="auto"/>
              <w:left w:val="double" w:sz="4" w:space="0" w:color="auto"/>
              <w:bottom w:val="double" w:sz="4" w:space="0" w:color="auto"/>
              <w:right w:val="double" w:sz="4" w:space="0" w:color="auto"/>
            </w:tcBorders>
            <w:shd w:val="clear" w:color="auto" w:fill="auto"/>
            <w:hideMark/>
          </w:tcPr>
          <w:p w14:paraId="7672B3B6"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b/>
                <w:bCs/>
                <w:sz w:val="22"/>
                <w:szCs w:val="22"/>
                <w:lang w:eastAsia="en-US"/>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653B7D" w14:textId="77777777" w:rsidR="005D491D" w:rsidRPr="005D491D" w:rsidRDefault="005D491D" w:rsidP="005D491D">
            <w:pPr>
              <w:rPr>
                <w:rFonts w:ascii="ColaborateLight" w:hAnsi="ColaborateLight" w:cs="Arial"/>
                <w:sz w:val="22"/>
                <w:szCs w:val="22"/>
                <w:lang w:eastAsia="en-US"/>
              </w:rPr>
            </w:pPr>
          </w:p>
          <w:p w14:paraId="2BA7F351" w14:textId="77777777" w:rsidR="005D491D" w:rsidRPr="005D491D" w:rsidRDefault="005D491D" w:rsidP="005D491D">
            <w:pPr>
              <w:rPr>
                <w:rFonts w:ascii="ColaborateLight" w:hAnsi="ColaborateLight" w:cs="Arial"/>
                <w:sz w:val="22"/>
                <w:szCs w:val="22"/>
                <w:lang w:eastAsia="en-US"/>
              </w:rPr>
            </w:pPr>
          </w:p>
        </w:tc>
      </w:tr>
    </w:tbl>
    <w:p w14:paraId="3979A7D6" w14:textId="14901896" w:rsidR="005D491D" w:rsidRDefault="005D491D" w:rsidP="005D491D">
      <w:pPr>
        <w:rPr>
          <w:rFonts w:ascii="ColaborateLight" w:hAnsi="ColaborateLight" w:cs="Arial"/>
          <w:sz w:val="22"/>
          <w:szCs w:val="22"/>
          <w:lang w:eastAsia="en-US"/>
        </w:rPr>
      </w:pPr>
    </w:p>
    <w:p w14:paraId="770BE9A3" w14:textId="7CCB12F7" w:rsidR="000E4003" w:rsidRDefault="000E4003" w:rsidP="005D491D">
      <w:pPr>
        <w:rPr>
          <w:rFonts w:ascii="ColaborateLight" w:hAnsi="ColaborateLight" w:cs="Arial"/>
          <w:sz w:val="22"/>
          <w:szCs w:val="22"/>
          <w:lang w:eastAsia="en-US"/>
        </w:rPr>
      </w:pPr>
    </w:p>
    <w:p w14:paraId="15A384CB" w14:textId="77777777" w:rsidR="00093A4F" w:rsidRPr="005D491D" w:rsidRDefault="00093A4F" w:rsidP="005D491D">
      <w:pPr>
        <w:rPr>
          <w:rFonts w:ascii="ColaborateLight" w:hAnsi="ColaborateLight" w:cs="Arial"/>
          <w:sz w:val="22"/>
          <w:szCs w:val="22"/>
          <w:lang w:eastAsia="en-US"/>
        </w:rPr>
      </w:pPr>
    </w:p>
    <w:p w14:paraId="0B288307"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w:t>
      </w:r>
    </w:p>
    <w:p w14:paraId="2C37658E"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643FD366"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7F9DCF96" w14:textId="1F0F066E"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1E767950" w14:textId="77777777" w:rsidR="005D491D" w:rsidRPr="005D491D" w:rsidRDefault="005D491D" w:rsidP="005D491D">
      <w:pPr>
        <w:jc w:val="center"/>
        <w:rPr>
          <w:rFonts w:ascii="ColaborateLight" w:hAnsi="ColaborateLight" w:cs="Arial"/>
          <w:b/>
          <w:bCs/>
          <w:sz w:val="22"/>
          <w:szCs w:val="22"/>
          <w:lang w:eastAsia="en-US"/>
        </w:rPr>
      </w:pPr>
    </w:p>
    <w:p w14:paraId="64319E08"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4 (punto 3.4)</w:t>
      </w:r>
    </w:p>
    <w:p w14:paraId="5E889283" w14:textId="77777777" w:rsidR="005D491D" w:rsidRPr="005D491D" w:rsidRDefault="005D491D" w:rsidP="005D491D">
      <w:pPr>
        <w:jc w:val="center"/>
        <w:rPr>
          <w:rFonts w:ascii="ColaborateLight" w:hAnsi="ColaborateLight" w:cs="Arial"/>
          <w:sz w:val="22"/>
          <w:szCs w:val="22"/>
          <w:lang w:eastAsia="en-US"/>
        </w:rPr>
      </w:pPr>
    </w:p>
    <w:p w14:paraId="3869A43A" w14:textId="77777777" w:rsidR="005D491D" w:rsidRPr="005D491D" w:rsidRDefault="005D491D" w:rsidP="005D491D">
      <w:pPr>
        <w:jc w:val="center"/>
        <w:rPr>
          <w:rFonts w:ascii="ColaborateLight" w:hAnsi="ColaborateLight" w:cs="Arial"/>
          <w:sz w:val="22"/>
          <w:szCs w:val="22"/>
          <w:lang w:eastAsia="en-US"/>
        </w:rPr>
      </w:pPr>
    </w:p>
    <w:p w14:paraId="47CE097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b/>
          <w:bCs/>
          <w:sz w:val="22"/>
          <w:szCs w:val="22"/>
          <w:lang w:eastAsia="en-US"/>
        </w:rPr>
        <w:t>CARTA DE ACEPTACIÓN DE BASES</w:t>
      </w:r>
      <w:r w:rsidRPr="005D491D">
        <w:rPr>
          <w:rFonts w:ascii="ColaborateLight" w:hAnsi="ColaborateLight" w:cs="Arial"/>
          <w:sz w:val="22"/>
          <w:szCs w:val="22"/>
          <w:lang w:eastAsia="en-US"/>
        </w:rPr>
        <w:t>.</w:t>
      </w:r>
    </w:p>
    <w:p w14:paraId="464E874E" w14:textId="77777777" w:rsidR="005D491D" w:rsidRPr="005D491D" w:rsidRDefault="005D491D" w:rsidP="005D491D">
      <w:pPr>
        <w:rPr>
          <w:rFonts w:ascii="ColaborateLight" w:hAnsi="ColaborateLight" w:cs="Arial"/>
          <w:sz w:val="22"/>
          <w:szCs w:val="22"/>
          <w:lang w:eastAsia="en-US"/>
        </w:rPr>
      </w:pPr>
    </w:p>
    <w:p w14:paraId="4DA98A16" w14:textId="77777777" w:rsidR="005D491D" w:rsidRPr="005D491D" w:rsidRDefault="005D491D" w:rsidP="005D491D">
      <w:pPr>
        <w:rPr>
          <w:rFonts w:ascii="ColaborateLight" w:hAnsi="ColaborateLight" w:cs="Arial"/>
          <w:sz w:val="22"/>
          <w:szCs w:val="22"/>
          <w:lang w:eastAsia="en-US"/>
        </w:rPr>
      </w:pPr>
    </w:p>
    <w:p w14:paraId="7C234428"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6FFAAE63" w14:textId="77777777" w:rsidR="005D491D" w:rsidRPr="005D491D" w:rsidRDefault="005D491D" w:rsidP="005D491D">
      <w:pPr>
        <w:rPr>
          <w:rFonts w:ascii="ColaborateLight" w:hAnsi="ColaborateLight" w:cs="Arial"/>
          <w:sz w:val="22"/>
          <w:szCs w:val="22"/>
          <w:lang w:eastAsia="en-US"/>
        </w:rPr>
      </w:pPr>
    </w:p>
    <w:p w14:paraId="7F00EF8B" w14:textId="77777777" w:rsidR="005D491D" w:rsidRPr="005D491D" w:rsidRDefault="005D491D" w:rsidP="005D491D">
      <w:pPr>
        <w:rPr>
          <w:rFonts w:ascii="ColaborateLight" w:hAnsi="ColaborateLight" w:cs="Arial"/>
          <w:sz w:val="22"/>
          <w:szCs w:val="22"/>
          <w:lang w:eastAsia="en-US"/>
        </w:rPr>
      </w:pPr>
    </w:p>
    <w:p w14:paraId="61F290C5" w14:textId="77777777" w:rsidR="005D491D" w:rsidRPr="005D491D" w:rsidRDefault="005D491D" w:rsidP="005D491D">
      <w:pPr>
        <w:rPr>
          <w:rFonts w:ascii="ColaborateLight" w:hAnsi="ColaborateLight" w:cs="Arial"/>
          <w:sz w:val="22"/>
          <w:szCs w:val="22"/>
          <w:lang w:eastAsia="en-US"/>
        </w:rPr>
      </w:pPr>
    </w:p>
    <w:p w14:paraId="31A8B759" w14:textId="77777777" w:rsidR="005D491D" w:rsidRPr="005D491D" w:rsidRDefault="005D491D" w:rsidP="005D491D">
      <w:pPr>
        <w:rPr>
          <w:rFonts w:ascii="ColaborateLight" w:hAnsi="ColaborateLight" w:cs="Arial"/>
          <w:sz w:val="22"/>
          <w:szCs w:val="22"/>
          <w:lang w:eastAsia="en-US"/>
        </w:rPr>
      </w:pPr>
    </w:p>
    <w:p w14:paraId="308EACB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 xml:space="preserve">C.P. VÍCTOR MANUEL TORRERO ENRÍQUEZ </w:t>
      </w:r>
    </w:p>
    <w:p w14:paraId="6C85E5F0"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67D31E1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293787DF"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52642C1C"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67FD0D8E" w14:textId="77777777" w:rsidR="005D491D" w:rsidRPr="005D491D" w:rsidRDefault="005D491D" w:rsidP="005D491D">
      <w:pPr>
        <w:rPr>
          <w:rFonts w:ascii="ColaborateLight" w:hAnsi="ColaborateLight" w:cs="Arial"/>
          <w:sz w:val="22"/>
          <w:szCs w:val="22"/>
          <w:lang w:eastAsia="en-US"/>
        </w:rPr>
      </w:pPr>
    </w:p>
    <w:p w14:paraId="71FDE330" w14:textId="77777777" w:rsidR="005D491D" w:rsidRPr="005D491D" w:rsidRDefault="005D491D" w:rsidP="005D491D">
      <w:pPr>
        <w:rPr>
          <w:rFonts w:ascii="ColaborateLight" w:hAnsi="ColaborateLight" w:cs="Arial"/>
          <w:sz w:val="22"/>
          <w:szCs w:val="22"/>
          <w:lang w:eastAsia="en-US"/>
        </w:rPr>
      </w:pPr>
    </w:p>
    <w:p w14:paraId="3401AA24" w14:textId="77777777" w:rsidR="005D491D" w:rsidRPr="005D491D" w:rsidRDefault="005D491D" w:rsidP="005D491D">
      <w:pPr>
        <w:rPr>
          <w:rFonts w:ascii="ColaborateLight" w:hAnsi="ColaborateLight" w:cs="Arial"/>
          <w:sz w:val="22"/>
          <w:szCs w:val="22"/>
          <w:lang w:eastAsia="en-US"/>
        </w:rPr>
      </w:pPr>
    </w:p>
    <w:p w14:paraId="3EE8EABD" w14:textId="77777777" w:rsidR="005D491D" w:rsidRPr="005D491D" w:rsidRDefault="005D491D" w:rsidP="005D491D">
      <w:pPr>
        <w:rPr>
          <w:rFonts w:ascii="ColaborateLight" w:hAnsi="ColaborateLight" w:cs="Arial"/>
          <w:sz w:val="22"/>
          <w:szCs w:val="22"/>
          <w:lang w:eastAsia="en-US"/>
        </w:rPr>
      </w:pPr>
    </w:p>
    <w:p w14:paraId="08822F54" w14:textId="76A74182" w:rsidR="005D491D" w:rsidRPr="005D491D" w:rsidRDefault="005D491D" w:rsidP="005D491D">
      <w:pPr>
        <w:spacing w:after="160" w:line="259" w:lineRule="auto"/>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Por este conducto le manifiesto a usted que el suscrito y en mi calidad de </w:t>
      </w:r>
      <w:r w:rsidRPr="005D491D">
        <w:rPr>
          <w:rFonts w:ascii="ColaborateLight" w:hAnsi="ColaborateLight" w:cs="Arial"/>
          <w:sz w:val="22"/>
          <w:szCs w:val="22"/>
          <w:u w:val="single"/>
          <w:lang w:eastAsia="en-US"/>
        </w:rPr>
        <w:t xml:space="preserve">(licitante o apoderado) </w:t>
      </w:r>
      <w:r w:rsidRPr="005D491D">
        <w:rPr>
          <w:rFonts w:ascii="ColaborateLight" w:hAnsi="ColaborateLight" w:cs="Arial"/>
          <w:sz w:val="22"/>
          <w:szCs w:val="22"/>
          <w:lang w:eastAsia="en-US"/>
        </w:rPr>
        <w:t>de la empresa _</w:t>
      </w:r>
      <w:r w:rsidRPr="005D491D">
        <w:rPr>
          <w:rFonts w:ascii="ColaborateLight" w:hAnsi="ColaborateLight" w:cs="Arial"/>
          <w:sz w:val="22"/>
          <w:szCs w:val="22"/>
          <w:u w:val="single"/>
          <w:lang w:eastAsia="en-US"/>
        </w:rPr>
        <w:t xml:space="preserve"> (Persona Física o Moral) </w:t>
      </w:r>
      <w:r w:rsidRPr="005D491D">
        <w:rPr>
          <w:rFonts w:ascii="ColaborateLight" w:hAnsi="ColaborateLight" w:cs="Arial"/>
          <w:sz w:val="22"/>
          <w:szCs w:val="22"/>
          <w:lang w:eastAsia="en-US"/>
        </w:rPr>
        <w:t xml:space="preserve">con relación a la Licitación Pública Nacional </w:t>
      </w:r>
      <w:r w:rsidRPr="005D491D">
        <w:rPr>
          <w:rFonts w:ascii="ColaborateLight" w:hAnsi="ColaborateLight" w:cs="Arial"/>
          <w:b/>
          <w:bCs/>
          <w:sz w:val="22"/>
          <w:szCs w:val="22"/>
          <w:lang w:eastAsia="en-US"/>
        </w:rPr>
        <w:t xml:space="preserve">No. </w:t>
      </w:r>
      <w:bookmarkStart w:id="22" w:name="_Hlk125464942"/>
      <w:r w:rsidRPr="005D491D">
        <w:rPr>
          <w:rFonts w:ascii="ColaborateLight" w:hAnsi="ColaborateLight" w:cs="Arial"/>
          <w:b/>
          <w:bCs/>
          <w:sz w:val="22"/>
          <w:szCs w:val="22"/>
          <w:lang w:eastAsia="en-US"/>
        </w:rPr>
        <w:t>06002-00</w:t>
      </w:r>
      <w:r w:rsidR="000E4003">
        <w:rPr>
          <w:rFonts w:ascii="ColaborateLight" w:hAnsi="ColaborateLight" w:cs="Arial"/>
          <w:b/>
          <w:bCs/>
          <w:sz w:val="22"/>
          <w:szCs w:val="22"/>
          <w:lang w:eastAsia="en-US"/>
        </w:rPr>
        <w:t>5</w:t>
      </w:r>
      <w:r w:rsidRPr="005D491D">
        <w:rPr>
          <w:rFonts w:ascii="ColaborateLight" w:hAnsi="ColaborateLight" w:cs="Arial"/>
          <w:b/>
          <w:bCs/>
          <w:sz w:val="22"/>
          <w:szCs w:val="22"/>
          <w:lang w:eastAsia="en-US"/>
        </w:rPr>
        <w:t>-2</w:t>
      </w:r>
      <w:r w:rsidR="000E4003">
        <w:rPr>
          <w:rFonts w:ascii="ColaborateLight" w:hAnsi="ColaborateLight" w:cs="Arial"/>
          <w:b/>
          <w:bCs/>
          <w:sz w:val="22"/>
          <w:szCs w:val="22"/>
          <w:lang w:eastAsia="en-US"/>
        </w:rPr>
        <w:t>3</w:t>
      </w:r>
      <w:bookmarkEnd w:id="22"/>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 </w:t>
      </w:r>
      <w:r w:rsidRPr="005D491D">
        <w:rPr>
          <w:rFonts w:ascii="ColaborateLight" w:hAnsi="ColaborateLight" w:cs="Arial"/>
          <w:b/>
          <w:sz w:val="22"/>
          <w:szCs w:val="22"/>
          <w:lang w:eastAsia="en-US"/>
        </w:rPr>
        <w:fldChar w:fldCharType="begin"/>
      </w:r>
      <w:r w:rsidRPr="005D491D">
        <w:rPr>
          <w:rFonts w:ascii="ColaborateLight" w:hAnsi="ColaborateLight" w:cs="Arial"/>
          <w:b/>
          <w:sz w:val="22"/>
          <w:szCs w:val="22"/>
          <w:lang w:eastAsia="en-US"/>
        </w:rPr>
        <w:instrText xml:space="preserve"> MERGEFIELD Nombre_de_licitación </w:instrText>
      </w:r>
      <w:r w:rsidRPr="005D491D">
        <w:rPr>
          <w:rFonts w:ascii="ColaborateLight" w:hAnsi="ColaborateLight" w:cs="Arial"/>
          <w:b/>
          <w:sz w:val="22"/>
          <w:szCs w:val="22"/>
          <w:lang w:eastAsia="en-US"/>
        </w:rPr>
        <w:fldChar w:fldCharType="end"/>
      </w:r>
      <w:r w:rsidRPr="005D491D">
        <w:rPr>
          <w:rFonts w:ascii="ColaborateLight" w:hAnsi="ColaborateLight" w:cs="Arial"/>
          <w:sz w:val="22"/>
          <w:szCs w:val="22"/>
          <w:lang w:eastAsia="en-US"/>
        </w:rPr>
        <w:t>he leído íntegramente el contenido de las bases y acepto participar en esta licitación conforme a éstas, respetando y cumpliendo íntegramente el contenido de las mismas, así mismo para los efectos que surtan en caso de adjudicación.</w:t>
      </w:r>
    </w:p>
    <w:p w14:paraId="055E54C1" w14:textId="77777777" w:rsidR="005D491D" w:rsidRPr="005D491D" w:rsidRDefault="005D491D" w:rsidP="005D491D">
      <w:pPr>
        <w:rPr>
          <w:rFonts w:ascii="ColaborateLight" w:hAnsi="ColaborateLight" w:cs="Arial"/>
          <w:sz w:val="22"/>
          <w:szCs w:val="22"/>
          <w:lang w:eastAsia="en-US"/>
        </w:rPr>
      </w:pPr>
    </w:p>
    <w:p w14:paraId="0EE61C2D" w14:textId="77777777" w:rsidR="005D491D" w:rsidRPr="005D491D" w:rsidRDefault="005D491D" w:rsidP="005D491D">
      <w:pPr>
        <w:rPr>
          <w:rFonts w:ascii="ColaborateLight" w:hAnsi="ColaborateLight" w:cs="Arial"/>
          <w:sz w:val="22"/>
          <w:szCs w:val="22"/>
          <w:lang w:eastAsia="en-US"/>
        </w:rPr>
      </w:pPr>
    </w:p>
    <w:p w14:paraId="2CD39655" w14:textId="77777777" w:rsidR="005D491D" w:rsidRPr="005D491D" w:rsidRDefault="005D491D" w:rsidP="005D491D">
      <w:pPr>
        <w:rPr>
          <w:rFonts w:ascii="ColaborateLight" w:hAnsi="ColaborateLight" w:cs="Arial"/>
          <w:sz w:val="22"/>
          <w:szCs w:val="22"/>
          <w:lang w:eastAsia="en-US"/>
        </w:rPr>
      </w:pPr>
    </w:p>
    <w:p w14:paraId="4C3B0642" w14:textId="77777777" w:rsidR="005D491D" w:rsidRPr="005D491D" w:rsidRDefault="005D491D" w:rsidP="005D491D">
      <w:pPr>
        <w:rPr>
          <w:rFonts w:ascii="ColaborateLight" w:hAnsi="ColaborateLight" w:cs="Arial"/>
          <w:sz w:val="22"/>
          <w:szCs w:val="22"/>
          <w:lang w:eastAsia="en-US"/>
        </w:rPr>
      </w:pPr>
    </w:p>
    <w:p w14:paraId="0F6BE17B" w14:textId="77777777" w:rsidR="005D491D" w:rsidRPr="005D491D" w:rsidRDefault="005D491D" w:rsidP="005D491D">
      <w:pPr>
        <w:rPr>
          <w:rFonts w:ascii="ColaborateLight" w:hAnsi="ColaborateLight" w:cs="Arial"/>
          <w:sz w:val="22"/>
          <w:szCs w:val="22"/>
          <w:lang w:eastAsia="en-US"/>
        </w:rPr>
      </w:pPr>
    </w:p>
    <w:p w14:paraId="38B5D472" w14:textId="77777777" w:rsidR="005D491D" w:rsidRPr="005D491D" w:rsidRDefault="005D491D" w:rsidP="005D491D">
      <w:pPr>
        <w:rPr>
          <w:rFonts w:ascii="ColaborateLight" w:hAnsi="ColaborateLight" w:cs="Arial"/>
          <w:sz w:val="22"/>
          <w:szCs w:val="22"/>
          <w:lang w:eastAsia="en-US"/>
        </w:rPr>
      </w:pPr>
    </w:p>
    <w:p w14:paraId="32A3EC10" w14:textId="77777777" w:rsidR="005D491D" w:rsidRPr="005D491D" w:rsidRDefault="005D491D" w:rsidP="005D491D">
      <w:pPr>
        <w:rPr>
          <w:rFonts w:ascii="ColaborateLight" w:hAnsi="ColaborateLight" w:cs="Arial"/>
          <w:sz w:val="22"/>
          <w:szCs w:val="22"/>
          <w:lang w:eastAsia="en-US"/>
        </w:rPr>
      </w:pPr>
    </w:p>
    <w:p w14:paraId="55A3E2B3" w14:textId="77777777" w:rsidR="005D491D" w:rsidRPr="005D491D" w:rsidRDefault="005D491D" w:rsidP="005D491D">
      <w:pPr>
        <w:rPr>
          <w:rFonts w:ascii="ColaborateLight" w:hAnsi="ColaborateLight" w:cs="Arial"/>
          <w:sz w:val="22"/>
          <w:szCs w:val="22"/>
          <w:lang w:eastAsia="en-US"/>
        </w:rPr>
      </w:pPr>
    </w:p>
    <w:p w14:paraId="0B3CD269" w14:textId="77777777" w:rsidR="005D491D" w:rsidRPr="005D491D" w:rsidRDefault="005D491D" w:rsidP="005D491D">
      <w:pPr>
        <w:rPr>
          <w:rFonts w:ascii="ColaborateLight" w:hAnsi="ColaborateLight" w:cs="Arial"/>
          <w:sz w:val="22"/>
          <w:szCs w:val="22"/>
          <w:lang w:eastAsia="en-US"/>
        </w:rPr>
      </w:pPr>
    </w:p>
    <w:p w14:paraId="3760B068" w14:textId="77777777" w:rsidR="005D491D" w:rsidRPr="005D491D" w:rsidRDefault="005D491D" w:rsidP="005D491D">
      <w:pPr>
        <w:rPr>
          <w:rFonts w:ascii="ColaborateLight" w:hAnsi="ColaborateLight" w:cs="Arial"/>
          <w:sz w:val="22"/>
          <w:szCs w:val="22"/>
          <w:lang w:eastAsia="en-US"/>
        </w:rPr>
      </w:pPr>
    </w:p>
    <w:p w14:paraId="135C4A58"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___________________________________________</w:t>
      </w:r>
    </w:p>
    <w:p w14:paraId="569CCD29"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58778AC4"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7D13581E" w14:textId="77777777" w:rsidR="005D491D" w:rsidRPr="005D491D" w:rsidRDefault="005D491D" w:rsidP="005D491D">
      <w:pPr>
        <w:rPr>
          <w:rFonts w:ascii="ColaborateLight" w:hAnsi="ColaborateLight" w:cs="Arial"/>
          <w:sz w:val="22"/>
          <w:szCs w:val="22"/>
          <w:lang w:eastAsia="en-US"/>
        </w:rPr>
      </w:pPr>
    </w:p>
    <w:p w14:paraId="6A286BB6" w14:textId="4218B340" w:rsidR="000E4003" w:rsidRDefault="000E4003">
      <w:pPr>
        <w:rPr>
          <w:rFonts w:ascii="ColaborateLight" w:hAnsi="ColaborateLight" w:cs="Arial"/>
          <w:sz w:val="22"/>
          <w:szCs w:val="22"/>
          <w:lang w:eastAsia="en-US"/>
        </w:rPr>
      </w:pPr>
      <w:r>
        <w:rPr>
          <w:rFonts w:ascii="ColaborateLight" w:hAnsi="ColaborateLight" w:cs="Arial"/>
          <w:sz w:val="22"/>
          <w:szCs w:val="22"/>
          <w:lang w:eastAsia="en-US"/>
        </w:rPr>
        <w:br w:type="page"/>
      </w:r>
    </w:p>
    <w:p w14:paraId="48A17923" w14:textId="77777777" w:rsidR="005D491D" w:rsidRPr="005D491D" w:rsidRDefault="005D491D" w:rsidP="005D491D">
      <w:pPr>
        <w:rPr>
          <w:rFonts w:ascii="ColaborateLight" w:hAnsi="ColaborateLight" w:cs="Arial"/>
          <w:sz w:val="22"/>
          <w:szCs w:val="22"/>
          <w:lang w:eastAsia="en-US"/>
        </w:rPr>
      </w:pPr>
    </w:p>
    <w:p w14:paraId="2BB905DA" w14:textId="77777777" w:rsidR="005D491D" w:rsidRPr="005D491D" w:rsidRDefault="005D491D" w:rsidP="005D491D">
      <w:pPr>
        <w:jc w:val="center"/>
        <w:rPr>
          <w:rFonts w:ascii="ColaborateLight" w:hAnsi="ColaborateLight" w:cs="Times New Roman"/>
          <w:b/>
          <w:sz w:val="22"/>
          <w:szCs w:val="22"/>
          <w:lang w:eastAsia="en-US"/>
        </w:rPr>
      </w:pPr>
    </w:p>
    <w:p w14:paraId="742242C6" w14:textId="77777777" w:rsidR="005D491D" w:rsidRPr="005D491D" w:rsidRDefault="005D491D" w:rsidP="005D491D">
      <w:pPr>
        <w:jc w:val="cente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ANEXO 5 (punto 3.5)</w:t>
      </w:r>
    </w:p>
    <w:p w14:paraId="6168AA2D" w14:textId="77777777" w:rsidR="005D491D" w:rsidRPr="005D491D" w:rsidRDefault="005D491D" w:rsidP="005D491D">
      <w:pPr>
        <w:jc w:val="center"/>
        <w:rPr>
          <w:rFonts w:ascii="ColaborateLight" w:hAnsi="ColaborateLight" w:cs="Times New Roman"/>
          <w:b/>
          <w:sz w:val="22"/>
          <w:szCs w:val="22"/>
          <w:lang w:eastAsia="en-US"/>
        </w:rPr>
      </w:pPr>
    </w:p>
    <w:p w14:paraId="0755711E" w14:textId="77777777" w:rsidR="005D491D" w:rsidRPr="005D491D" w:rsidRDefault="005D491D" w:rsidP="005D491D">
      <w:pPr>
        <w:jc w:val="center"/>
        <w:rPr>
          <w:rFonts w:ascii="ColaborateLight" w:hAnsi="ColaborateLight" w:cs="Times New Roman"/>
          <w:b/>
          <w:sz w:val="22"/>
          <w:szCs w:val="22"/>
          <w:lang w:eastAsia="en-US"/>
        </w:rPr>
      </w:pPr>
    </w:p>
    <w:p w14:paraId="73E14D88" w14:textId="77777777" w:rsidR="005D491D" w:rsidRPr="005D491D" w:rsidRDefault="005D491D" w:rsidP="005D491D">
      <w:pPr>
        <w:jc w:val="center"/>
        <w:rPr>
          <w:rFonts w:ascii="ColaborateLight" w:hAnsi="ColaborateLight" w:cs="Times New Roman"/>
          <w:b/>
          <w:sz w:val="22"/>
          <w:szCs w:val="22"/>
          <w:lang w:eastAsia="en-US"/>
        </w:rPr>
      </w:pPr>
      <w:r w:rsidRPr="005D491D">
        <w:rPr>
          <w:rFonts w:ascii="ColaborateLight" w:hAnsi="ColaborateLight" w:cs="Times New Roman"/>
          <w:b/>
          <w:sz w:val="22"/>
          <w:szCs w:val="22"/>
          <w:lang w:eastAsia="en-US"/>
        </w:rPr>
        <w:t>DECLARACIÓN DE INTEGRIDAD</w:t>
      </w:r>
    </w:p>
    <w:p w14:paraId="25685F1B" w14:textId="77777777" w:rsidR="005D491D" w:rsidRPr="005D491D" w:rsidRDefault="005D491D" w:rsidP="005D491D">
      <w:pPr>
        <w:rPr>
          <w:rFonts w:ascii="ColaborateLight" w:eastAsia="Times New Roman" w:hAnsi="ColaborateLight" w:cs="Times New Roman"/>
          <w:sz w:val="22"/>
          <w:szCs w:val="22"/>
        </w:rPr>
      </w:pPr>
    </w:p>
    <w:p w14:paraId="30155CA9" w14:textId="77777777" w:rsidR="005D491D" w:rsidRPr="005D491D" w:rsidRDefault="005D491D" w:rsidP="005D491D">
      <w:pPr>
        <w:rPr>
          <w:rFonts w:ascii="ColaborateLight" w:eastAsia="Times New Roman" w:hAnsi="ColaborateLight" w:cs="Times New Roman"/>
          <w:sz w:val="22"/>
          <w:szCs w:val="22"/>
        </w:rPr>
      </w:pPr>
    </w:p>
    <w:p w14:paraId="3E908EAB" w14:textId="77777777" w:rsidR="005D491D" w:rsidRPr="005D491D" w:rsidRDefault="005D491D" w:rsidP="005D491D">
      <w:pPr>
        <w:jc w:val="right"/>
        <w:rPr>
          <w:rFonts w:ascii="ColaborateLight" w:hAnsi="ColaborateLight" w:cs="Arial"/>
          <w:bCs/>
          <w:sz w:val="22"/>
          <w:szCs w:val="22"/>
          <w:lang w:eastAsia="en-US"/>
        </w:rPr>
      </w:pPr>
      <w:r w:rsidRPr="005D491D">
        <w:rPr>
          <w:rFonts w:ascii="ColaborateLight" w:hAnsi="ColaborateLight" w:cs="Arial"/>
          <w:sz w:val="22"/>
          <w:szCs w:val="22"/>
          <w:lang w:eastAsia="en-US"/>
        </w:rPr>
        <w:t>(Lugar y Fecha de Expedición)</w:t>
      </w:r>
    </w:p>
    <w:p w14:paraId="4ABE16B4" w14:textId="77777777" w:rsidR="005D491D" w:rsidRPr="005D491D" w:rsidRDefault="005D491D" w:rsidP="005D491D">
      <w:pPr>
        <w:rPr>
          <w:rFonts w:ascii="ColaborateLight" w:eastAsia="Times New Roman" w:hAnsi="ColaborateLight" w:cs="Times New Roman"/>
          <w:sz w:val="22"/>
          <w:szCs w:val="22"/>
        </w:rPr>
      </w:pPr>
    </w:p>
    <w:p w14:paraId="7979D666" w14:textId="77777777" w:rsidR="005D491D" w:rsidRPr="005D491D" w:rsidRDefault="005D491D" w:rsidP="005D491D">
      <w:pPr>
        <w:rPr>
          <w:rFonts w:ascii="ColaborateLight" w:eastAsia="Times New Roman" w:hAnsi="ColaborateLight" w:cs="Times New Roman"/>
          <w:sz w:val="22"/>
          <w:szCs w:val="22"/>
        </w:rPr>
      </w:pPr>
    </w:p>
    <w:p w14:paraId="5222ED2E" w14:textId="77777777" w:rsidR="005D491D" w:rsidRPr="005D491D" w:rsidRDefault="005D491D" w:rsidP="005D491D">
      <w:pPr>
        <w:rPr>
          <w:rFonts w:ascii="ColaborateLight" w:eastAsia="Times New Roman" w:hAnsi="ColaborateLight" w:cs="Times New Roman"/>
          <w:sz w:val="22"/>
          <w:szCs w:val="22"/>
        </w:rPr>
      </w:pPr>
    </w:p>
    <w:p w14:paraId="20F1EDBB" w14:textId="77777777" w:rsidR="005D491D" w:rsidRPr="005D491D" w:rsidRDefault="005D491D" w:rsidP="005D491D">
      <w:pPr>
        <w:rPr>
          <w:rFonts w:ascii="ColaborateLight" w:eastAsia="Times New Roman" w:hAnsi="ColaborateLight" w:cs="Times New Roman"/>
          <w:sz w:val="22"/>
          <w:szCs w:val="22"/>
        </w:rPr>
      </w:pPr>
    </w:p>
    <w:p w14:paraId="7C39E79C" w14:textId="77777777" w:rsidR="005D491D" w:rsidRPr="005D491D" w:rsidRDefault="005D491D" w:rsidP="005D491D">
      <w:pPr>
        <w:outlineLvl w:val="5"/>
        <w:rPr>
          <w:rFonts w:ascii="ColaborateLight" w:eastAsia="Times New Roman" w:hAnsi="ColaborateLight" w:cs="Arial"/>
          <w:b/>
          <w:iCs/>
          <w:sz w:val="22"/>
          <w:szCs w:val="22"/>
          <w:lang w:eastAsia="es-ES"/>
        </w:rPr>
      </w:pPr>
      <w:r w:rsidRPr="005D491D">
        <w:rPr>
          <w:rFonts w:ascii="ColaborateLight" w:eastAsia="Times New Roman" w:hAnsi="ColaborateLight" w:cs="Arial"/>
          <w:b/>
          <w:iCs/>
          <w:sz w:val="22"/>
          <w:szCs w:val="22"/>
          <w:lang w:eastAsia="es-ES"/>
        </w:rPr>
        <w:t xml:space="preserve">C.P. VÍCTOR MANUEL TORRERO ENRÍQUEZ </w:t>
      </w:r>
    </w:p>
    <w:p w14:paraId="54775337"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00C05574" w14:textId="77777777" w:rsidR="005D491D" w:rsidRPr="005D491D" w:rsidRDefault="005D491D" w:rsidP="005D491D">
      <w:pPr>
        <w:outlineLvl w:val="5"/>
        <w:rPr>
          <w:rFonts w:ascii="ColaborateLight" w:eastAsia="Times New Roman" w:hAnsi="ColaborateLight" w:cs="Arial"/>
          <w:b/>
          <w:iCs/>
          <w:sz w:val="22"/>
          <w:szCs w:val="22"/>
          <w:lang w:eastAsia="es-ES"/>
        </w:rPr>
      </w:pPr>
      <w:r w:rsidRPr="005D491D">
        <w:rPr>
          <w:rFonts w:ascii="ColaborateLight" w:eastAsia="Times New Roman" w:hAnsi="ColaborateLight" w:cs="Arial"/>
          <w:b/>
          <w:iCs/>
          <w:sz w:val="22"/>
          <w:szCs w:val="22"/>
          <w:lang w:eastAsia="es-ES"/>
        </w:rPr>
        <w:t>SECRETARIA DE PLANEACIÓN, FINANZAS Y ADMINISTRACIÓN.</w:t>
      </w:r>
    </w:p>
    <w:p w14:paraId="6D9AE8E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6AE5D4BC"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PRESENTE.</w:t>
      </w:r>
    </w:p>
    <w:p w14:paraId="0E1F2E8E" w14:textId="77777777" w:rsidR="005D491D" w:rsidRPr="005D491D" w:rsidRDefault="005D491D" w:rsidP="005D491D">
      <w:pPr>
        <w:rPr>
          <w:rFonts w:ascii="ColaborateLight" w:hAnsi="ColaborateLight" w:cs="Arial"/>
          <w:bCs/>
          <w:sz w:val="22"/>
          <w:szCs w:val="22"/>
          <w:lang w:eastAsia="en-US"/>
        </w:rPr>
      </w:pPr>
    </w:p>
    <w:p w14:paraId="5D49B39C" w14:textId="77777777" w:rsidR="005D491D" w:rsidRPr="005D491D" w:rsidRDefault="005D491D" w:rsidP="005D491D">
      <w:pPr>
        <w:rPr>
          <w:rFonts w:ascii="ColaborateLight" w:hAnsi="ColaborateLight" w:cs="Arial"/>
          <w:bCs/>
          <w:sz w:val="22"/>
          <w:szCs w:val="22"/>
          <w:lang w:eastAsia="en-US"/>
        </w:rPr>
      </w:pPr>
    </w:p>
    <w:p w14:paraId="6F7C4016" w14:textId="77777777" w:rsidR="005D491D" w:rsidRPr="005D491D" w:rsidRDefault="005D491D" w:rsidP="005D491D">
      <w:pPr>
        <w:rPr>
          <w:rFonts w:ascii="ColaborateLight" w:hAnsi="ColaborateLight" w:cs="Times New Roman"/>
          <w:sz w:val="22"/>
          <w:szCs w:val="22"/>
          <w:lang w:eastAsia="en-US"/>
        </w:rPr>
      </w:pPr>
    </w:p>
    <w:p w14:paraId="0CB372B9" w14:textId="77777777" w:rsidR="005D491D" w:rsidRPr="005D491D" w:rsidRDefault="005D491D" w:rsidP="005D491D">
      <w:pPr>
        <w:rPr>
          <w:rFonts w:ascii="ColaborateLight" w:hAnsi="ColaborateLight" w:cs="Times New Roman"/>
          <w:sz w:val="22"/>
          <w:szCs w:val="22"/>
          <w:lang w:eastAsia="en-US"/>
        </w:rPr>
      </w:pPr>
    </w:p>
    <w:p w14:paraId="5B44D7E1" w14:textId="6DAAF0DA"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Times New Roman"/>
          <w:sz w:val="22"/>
          <w:szCs w:val="22"/>
          <w:lang w:eastAsia="en-US"/>
        </w:rPr>
        <w:t xml:space="preserve">En relación a la </w:t>
      </w:r>
      <w:r w:rsidRPr="005D491D">
        <w:rPr>
          <w:rFonts w:ascii="ColaborateLight" w:hAnsi="ColaborateLight" w:cs="Arial"/>
          <w:sz w:val="22"/>
          <w:szCs w:val="22"/>
          <w:lang w:eastAsia="en-US"/>
        </w:rPr>
        <w:t xml:space="preserve">Licitación Pública Nacional </w:t>
      </w:r>
      <w:r w:rsidRPr="005D491D">
        <w:rPr>
          <w:rFonts w:ascii="ColaborateLight" w:hAnsi="ColaborateLight" w:cs="Arial"/>
          <w:b/>
          <w:bCs/>
          <w:sz w:val="22"/>
          <w:szCs w:val="22"/>
          <w:lang w:eastAsia="en-US"/>
        </w:rPr>
        <w:t xml:space="preserve">No. </w:t>
      </w:r>
      <w:r w:rsidR="000E4003" w:rsidRPr="000E4003">
        <w:rPr>
          <w:rFonts w:ascii="ColaborateLight" w:hAnsi="ColaborateLight" w:cs="Arial"/>
          <w:b/>
          <w:bCs/>
          <w:sz w:val="22"/>
          <w:szCs w:val="22"/>
          <w:lang w:eastAsia="en-US"/>
        </w:rPr>
        <w:t>06002-005-23</w:t>
      </w:r>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hAnsi="ColaborateLight" w:cs="Arial"/>
          <w:b/>
          <w:sz w:val="22"/>
          <w:szCs w:val="22"/>
          <w:lang w:eastAsia="en-US"/>
        </w:rPr>
        <w:t xml:space="preserve"> </w:t>
      </w:r>
      <w:r w:rsidRPr="005D491D">
        <w:rPr>
          <w:rFonts w:ascii="ColaborateLight" w:hAnsi="ColaborateLight" w:cs="Times New Roman"/>
          <w:sz w:val="22"/>
          <w:szCs w:val="22"/>
          <w:lang w:eastAsia="en-US"/>
        </w:rPr>
        <w:t>el que suscribe _</w:t>
      </w:r>
      <w:proofErr w:type="gramStart"/>
      <w:r w:rsidRPr="005D491D">
        <w:rPr>
          <w:rFonts w:ascii="ColaborateLight" w:hAnsi="ColaborateLight" w:cs="Times New Roman"/>
          <w:sz w:val="22"/>
          <w:szCs w:val="22"/>
          <w:lang w:eastAsia="en-US"/>
        </w:rPr>
        <w:t>_</w:t>
      </w:r>
      <w:r w:rsidRPr="005D491D">
        <w:rPr>
          <w:rFonts w:ascii="ColaborateLight" w:hAnsi="ColaborateLight" w:cs="Arial"/>
          <w:sz w:val="22"/>
          <w:szCs w:val="22"/>
          <w:u w:val="single"/>
          <w:lang w:eastAsia="en-US"/>
        </w:rPr>
        <w:t>(</w:t>
      </w:r>
      <w:proofErr w:type="gramEnd"/>
      <w:r w:rsidRPr="005D491D">
        <w:rPr>
          <w:rFonts w:ascii="ColaborateLight" w:hAnsi="ColaborateLight" w:cs="Arial"/>
          <w:sz w:val="22"/>
          <w:szCs w:val="22"/>
          <w:u w:val="single"/>
          <w:lang w:eastAsia="en-US"/>
        </w:rPr>
        <w:t>concursante o apoderado)</w:t>
      </w:r>
      <w:r w:rsidRPr="005D491D">
        <w:rPr>
          <w:rFonts w:ascii="ColaborateLight" w:hAnsi="ColaborateLight" w:cs="Times New Roman"/>
          <w:sz w:val="22"/>
          <w:szCs w:val="22"/>
          <w:lang w:eastAsia="en-US"/>
        </w:rPr>
        <w:t>__en mi carácter de__________________ a nombre de _____</w:t>
      </w:r>
      <w:r w:rsidRPr="005D491D">
        <w:rPr>
          <w:rFonts w:ascii="ColaborateLight" w:hAnsi="ColaborateLight" w:cs="Times New Roman"/>
          <w:sz w:val="22"/>
          <w:szCs w:val="22"/>
          <w:u w:val="single"/>
          <w:lang w:eastAsia="en-US"/>
        </w:rPr>
        <w:t xml:space="preserve"> (Persona física o moral) _____</w:t>
      </w:r>
      <w:r w:rsidRPr="005D491D">
        <w:rPr>
          <w:rFonts w:ascii="ColaborateLight" w:hAnsi="ColaborateLight" w:cs="Times New Roman"/>
          <w:sz w:val="22"/>
          <w:szCs w:val="22"/>
          <w:lang w:eastAsia="en-US"/>
        </w:rPr>
        <w:t xml:space="preserve"> me permito manifestar lo siguiente:</w:t>
      </w:r>
    </w:p>
    <w:p w14:paraId="7B1AC72C" w14:textId="77777777" w:rsidR="005D491D" w:rsidRPr="005D491D" w:rsidRDefault="005D491D" w:rsidP="005D491D">
      <w:pPr>
        <w:rPr>
          <w:rFonts w:ascii="ColaborateLight" w:hAnsi="ColaborateLight" w:cs="Arial"/>
          <w:sz w:val="22"/>
          <w:szCs w:val="22"/>
          <w:lang w:eastAsia="en-US"/>
        </w:rPr>
      </w:pPr>
    </w:p>
    <w:p w14:paraId="4D57ED87" w14:textId="77777777"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Declaro BAJO PROTESTA DE DECIR VERDAD y con la representación legal que ostento, que esta _____</w:t>
      </w:r>
      <w:r w:rsidRPr="005D491D">
        <w:rPr>
          <w:rFonts w:ascii="ColaborateLight" w:hAnsi="ColaborateLight" w:cs="Arial"/>
          <w:sz w:val="22"/>
          <w:szCs w:val="22"/>
          <w:u w:val="single"/>
          <w:lang w:eastAsia="en-US"/>
        </w:rPr>
        <w:t xml:space="preserve"> (Persona Física o Moral) _____</w:t>
      </w:r>
      <w:r w:rsidRPr="005D491D">
        <w:rPr>
          <w:rFonts w:ascii="ColaborateLight" w:hAnsi="ColaborateLight" w:cs="Arial"/>
          <w:sz w:val="22"/>
          <w:szCs w:val="22"/>
          <w:lang w:eastAsia="en-US"/>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1402856" w14:textId="77777777" w:rsidR="005D491D" w:rsidRPr="005D491D" w:rsidRDefault="005D491D" w:rsidP="005D491D">
      <w:pPr>
        <w:rPr>
          <w:rFonts w:ascii="ColaborateLight" w:eastAsia="Times New Roman" w:hAnsi="ColaborateLight" w:cs="Arial"/>
          <w:sz w:val="22"/>
          <w:szCs w:val="22"/>
          <w:lang w:eastAsia="en-US"/>
        </w:rPr>
      </w:pPr>
    </w:p>
    <w:p w14:paraId="55585258" w14:textId="77777777" w:rsidR="005D491D" w:rsidRPr="005D491D" w:rsidRDefault="005D491D" w:rsidP="005D491D">
      <w:pPr>
        <w:rPr>
          <w:rFonts w:ascii="ColaborateLight" w:hAnsi="ColaborateLight" w:cs="Arial"/>
          <w:sz w:val="22"/>
          <w:szCs w:val="22"/>
          <w:lang w:eastAsia="en-US"/>
        </w:rPr>
      </w:pPr>
    </w:p>
    <w:p w14:paraId="385BD169" w14:textId="77777777" w:rsidR="005D491D" w:rsidRPr="005D491D" w:rsidRDefault="005D491D" w:rsidP="005D491D">
      <w:pPr>
        <w:rPr>
          <w:rFonts w:ascii="ColaborateLight" w:hAnsi="ColaborateLight" w:cs="Arial"/>
          <w:sz w:val="22"/>
          <w:szCs w:val="22"/>
          <w:lang w:eastAsia="en-US"/>
        </w:rPr>
      </w:pPr>
    </w:p>
    <w:p w14:paraId="357D8203" w14:textId="77777777" w:rsidR="005D491D" w:rsidRPr="005D491D" w:rsidRDefault="005D491D" w:rsidP="005D491D">
      <w:pPr>
        <w:rPr>
          <w:rFonts w:ascii="ColaborateLight" w:hAnsi="ColaborateLight" w:cs="Arial"/>
          <w:sz w:val="22"/>
          <w:szCs w:val="22"/>
          <w:lang w:eastAsia="en-US"/>
        </w:rPr>
      </w:pPr>
    </w:p>
    <w:p w14:paraId="2AF170E7" w14:textId="77777777" w:rsidR="005D491D" w:rsidRPr="005D491D" w:rsidRDefault="005D491D" w:rsidP="005D491D">
      <w:pPr>
        <w:rPr>
          <w:rFonts w:ascii="ColaborateLight" w:hAnsi="ColaborateLight" w:cs="Arial"/>
          <w:sz w:val="22"/>
          <w:szCs w:val="22"/>
          <w:lang w:eastAsia="en-US"/>
        </w:rPr>
      </w:pPr>
    </w:p>
    <w:p w14:paraId="0B851028" w14:textId="77777777" w:rsidR="005D491D" w:rsidRPr="005D491D" w:rsidRDefault="005D491D" w:rsidP="005D491D">
      <w:pPr>
        <w:rPr>
          <w:rFonts w:ascii="ColaborateLight" w:hAnsi="ColaborateLight" w:cs="Arial"/>
          <w:sz w:val="22"/>
          <w:szCs w:val="22"/>
          <w:lang w:eastAsia="en-US"/>
        </w:rPr>
      </w:pPr>
    </w:p>
    <w:p w14:paraId="0AC997E4" w14:textId="77777777" w:rsidR="005D491D" w:rsidRPr="005D491D" w:rsidRDefault="005D491D" w:rsidP="005D491D">
      <w:pPr>
        <w:rPr>
          <w:rFonts w:ascii="ColaborateLight" w:hAnsi="ColaborateLight" w:cs="Arial"/>
          <w:sz w:val="22"/>
          <w:szCs w:val="22"/>
          <w:lang w:eastAsia="en-US"/>
        </w:rPr>
      </w:pPr>
    </w:p>
    <w:p w14:paraId="72D4B2A2" w14:textId="77777777" w:rsidR="005D491D" w:rsidRPr="005D491D" w:rsidRDefault="005D491D" w:rsidP="005D491D">
      <w:pPr>
        <w:rPr>
          <w:rFonts w:ascii="ColaborateLight" w:hAnsi="ColaborateLight" w:cs="Arial"/>
          <w:sz w:val="22"/>
          <w:szCs w:val="22"/>
          <w:lang w:eastAsia="en-US"/>
        </w:rPr>
      </w:pPr>
    </w:p>
    <w:p w14:paraId="64D5E284"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w:t>
      </w:r>
    </w:p>
    <w:p w14:paraId="7C5FD0E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02DEC7F4"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37A9836E" w14:textId="77777777" w:rsidR="005D491D" w:rsidRPr="005D491D" w:rsidRDefault="005D491D" w:rsidP="005D491D">
      <w:pPr>
        <w:rPr>
          <w:rFonts w:ascii="ColaborateLight" w:hAnsi="ColaborateLight" w:cs="Arial"/>
          <w:b/>
          <w:sz w:val="22"/>
          <w:szCs w:val="22"/>
          <w:lang w:eastAsia="en-US"/>
        </w:rPr>
      </w:pPr>
    </w:p>
    <w:p w14:paraId="7D23D7BE" w14:textId="77777777" w:rsidR="005D491D" w:rsidRPr="005D491D" w:rsidRDefault="005D491D" w:rsidP="005D491D">
      <w:pPr>
        <w:rPr>
          <w:rFonts w:ascii="ColaborateLight" w:hAnsi="ColaborateLight" w:cs="Arial"/>
          <w:sz w:val="22"/>
          <w:szCs w:val="22"/>
          <w:lang w:eastAsia="en-US"/>
        </w:rPr>
      </w:pPr>
    </w:p>
    <w:p w14:paraId="6318A17C"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br w:type="page"/>
      </w:r>
    </w:p>
    <w:p w14:paraId="42F80FDA"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lastRenderedPageBreak/>
        <w:t>ANEXO 6 (punto 3.6)</w:t>
      </w:r>
    </w:p>
    <w:p w14:paraId="4184F70F" w14:textId="77777777" w:rsidR="005D491D" w:rsidRPr="005D491D" w:rsidRDefault="005D491D" w:rsidP="005D491D">
      <w:pPr>
        <w:jc w:val="center"/>
        <w:rPr>
          <w:rFonts w:ascii="ColaborateLight" w:hAnsi="ColaborateLight" w:cs="Arial"/>
          <w:b/>
          <w:bCs/>
          <w:sz w:val="22"/>
          <w:szCs w:val="22"/>
          <w:lang w:eastAsia="en-US"/>
        </w:rPr>
      </w:pPr>
    </w:p>
    <w:p w14:paraId="2506E4A0" w14:textId="77777777" w:rsidR="005D491D" w:rsidRPr="005D491D" w:rsidRDefault="005D491D" w:rsidP="005D491D">
      <w:pPr>
        <w:jc w:val="center"/>
        <w:rPr>
          <w:rFonts w:ascii="ColaborateLight" w:hAnsi="ColaborateLight" w:cs="Arial"/>
          <w:b/>
          <w:bCs/>
          <w:sz w:val="22"/>
          <w:szCs w:val="22"/>
          <w:lang w:eastAsia="en-US"/>
        </w:rPr>
      </w:pPr>
    </w:p>
    <w:p w14:paraId="147D905D"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sz w:val="22"/>
          <w:szCs w:val="22"/>
          <w:lang w:eastAsia="en-US"/>
        </w:rPr>
        <w:t>CARTA DEL ARTÍCULO 38 DE LA LEY DE ADQUISICIONES, ARRENDAMIENTOS Y SERVICIOS DEL SECTOR PÚBLICO DEL ESTADO DE COLIMA Y 49 DE LA LEY GENERAL DE RESPONSABILIDADES ADMINISTRATIVAS</w:t>
      </w:r>
    </w:p>
    <w:p w14:paraId="30180924" w14:textId="77777777" w:rsidR="005D491D" w:rsidRPr="005D491D" w:rsidRDefault="005D491D" w:rsidP="005D491D">
      <w:pPr>
        <w:rPr>
          <w:rFonts w:ascii="ColaborateLight" w:hAnsi="ColaborateLight" w:cs="Arial"/>
          <w:sz w:val="22"/>
          <w:szCs w:val="22"/>
          <w:lang w:eastAsia="en-US"/>
        </w:rPr>
      </w:pPr>
    </w:p>
    <w:p w14:paraId="25237D40" w14:textId="77777777" w:rsidR="005D491D" w:rsidRPr="005D491D" w:rsidRDefault="005D491D" w:rsidP="005D491D">
      <w:pPr>
        <w:rPr>
          <w:rFonts w:ascii="ColaborateLight" w:hAnsi="ColaborateLight" w:cs="Arial"/>
          <w:sz w:val="22"/>
          <w:szCs w:val="22"/>
          <w:lang w:eastAsia="en-US"/>
        </w:rPr>
      </w:pPr>
    </w:p>
    <w:p w14:paraId="5D88CB8D" w14:textId="77777777" w:rsidR="005D491D" w:rsidRPr="005D491D" w:rsidRDefault="005D491D" w:rsidP="005D491D">
      <w:pPr>
        <w:jc w:val="right"/>
        <w:rPr>
          <w:rFonts w:ascii="ColaborateLight" w:hAnsi="ColaborateLight" w:cs="Arial"/>
          <w:bCs/>
          <w:sz w:val="22"/>
          <w:szCs w:val="22"/>
          <w:lang w:eastAsia="en-US"/>
        </w:rPr>
      </w:pPr>
      <w:r w:rsidRPr="005D491D">
        <w:rPr>
          <w:rFonts w:ascii="ColaborateLight" w:hAnsi="ColaborateLight" w:cs="Arial"/>
          <w:sz w:val="22"/>
          <w:szCs w:val="22"/>
          <w:lang w:eastAsia="en-US"/>
        </w:rPr>
        <w:t>(Lugar y Fecha de Expedición)</w:t>
      </w:r>
    </w:p>
    <w:p w14:paraId="63F5CF1D" w14:textId="77777777" w:rsidR="005D491D" w:rsidRPr="005D491D" w:rsidRDefault="005D491D" w:rsidP="005D491D">
      <w:pPr>
        <w:rPr>
          <w:rFonts w:ascii="ColaborateLight" w:hAnsi="ColaborateLight" w:cs="Arial"/>
          <w:sz w:val="22"/>
          <w:szCs w:val="22"/>
          <w:lang w:eastAsia="en-US"/>
        </w:rPr>
      </w:pPr>
    </w:p>
    <w:p w14:paraId="68178524" w14:textId="77777777" w:rsidR="005D491D" w:rsidRPr="005D491D" w:rsidRDefault="005D491D" w:rsidP="005D491D">
      <w:pPr>
        <w:rPr>
          <w:rFonts w:ascii="ColaborateLight" w:hAnsi="ColaborateLight" w:cs="Arial"/>
          <w:sz w:val="22"/>
          <w:szCs w:val="22"/>
          <w:lang w:eastAsia="en-US"/>
        </w:rPr>
      </w:pPr>
    </w:p>
    <w:p w14:paraId="695BAEB6" w14:textId="77777777" w:rsidR="005D491D" w:rsidRPr="005D491D" w:rsidRDefault="005D491D" w:rsidP="005D491D">
      <w:pPr>
        <w:rPr>
          <w:rFonts w:ascii="ColaborateLight" w:hAnsi="ColaborateLight" w:cs="Arial"/>
          <w:sz w:val="22"/>
          <w:szCs w:val="22"/>
          <w:lang w:eastAsia="en-US"/>
        </w:rPr>
      </w:pPr>
    </w:p>
    <w:p w14:paraId="7D4A66E3" w14:textId="77777777" w:rsidR="005D491D" w:rsidRPr="005D491D" w:rsidRDefault="005D491D" w:rsidP="005D491D">
      <w:pPr>
        <w:rPr>
          <w:rFonts w:ascii="ColaborateLight" w:hAnsi="ColaborateLight" w:cs="Arial"/>
          <w:sz w:val="22"/>
          <w:szCs w:val="22"/>
          <w:lang w:eastAsia="en-US"/>
        </w:rPr>
      </w:pPr>
    </w:p>
    <w:p w14:paraId="2A5A0C73"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VICTOR MANUEL TORRERO ENRÍQUEZ.</w:t>
      </w:r>
    </w:p>
    <w:p w14:paraId="5B9C6687"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1A161F37"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5DB8301C"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7E1A85AC"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5A872014" w14:textId="77777777" w:rsidR="005D491D" w:rsidRPr="005D491D" w:rsidRDefault="005D491D" w:rsidP="005D491D">
      <w:pPr>
        <w:rPr>
          <w:rFonts w:ascii="ColaborateLight" w:hAnsi="ColaborateLight" w:cs="Arial"/>
          <w:sz w:val="22"/>
          <w:szCs w:val="22"/>
          <w:lang w:eastAsia="en-US"/>
        </w:rPr>
      </w:pPr>
    </w:p>
    <w:p w14:paraId="0CE67E34" w14:textId="77777777" w:rsidR="005D491D" w:rsidRPr="005D491D" w:rsidRDefault="005D491D" w:rsidP="005D491D">
      <w:pPr>
        <w:rPr>
          <w:rFonts w:ascii="ColaborateLight" w:hAnsi="ColaborateLight" w:cs="Arial"/>
          <w:sz w:val="22"/>
          <w:szCs w:val="22"/>
          <w:lang w:eastAsia="en-US"/>
        </w:rPr>
      </w:pPr>
    </w:p>
    <w:p w14:paraId="018449B1" w14:textId="77777777" w:rsidR="005D491D" w:rsidRPr="005D491D" w:rsidRDefault="005D491D" w:rsidP="005D491D">
      <w:pPr>
        <w:rPr>
          <w:rFonts w:ascii="ColaborateLight" w:hAnsi="ColaborateLight" w:cs="Arial"/>
          <w:sz w:val="22"/>
          <w:szCs w:val="22"/>
          <w:lang w:eastAsia="en-US"/>
        </w:rPr>
      </w:pPr>
    </w:p>
    <w:p w14:paraId="4B0BB2A3" w14:textId="77777777" w:rsidR="005D491D" w:rsidRPr="005D491D" w:rsidRDefault="005D491D" w:rsidP="005D491D">
      <w:pPr>
        <w:rPr>
          <w:rFonts w:ascii="ColaborateLight" w:hAnsi="ColaborateLight" w:cs="Arial"/>
          <w:sz w:val="22"/>
          <w:szCs w:val="22"/>
          <w:lang w:eastAsia="en-US"/>
        </w:rPr>
      </w:pPr>
    </w:p>
    <w:p w14:paraId="1AD0FEEB" w14:textId="642E8486"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 xml:space="preserve">En relación a la Licitación Pública Nacional </w:t>
      </w:r>
      <w:r w:rsidRPr="005D491D">
        <w:rPr>
          <w:rFonts w:ascii="ColaborateLight" w:hAnsi="ColaborateLight" w:cs="Arial"/>
          <w:b/>
          <w:bCs/>
          <w:sz w:val="22"/>
          <w:szCs w:val="22"/>
          <w:lang w:eastAsia="en-US"/>
        </w:rPr>
        <w:t xml:space="preserve">No. </w:t>
      </w:r>
      <w:r w:rsidR="000E4003" w:rsidRPr="000E4003">
        <w:rPr>
          <w:rFonts w:ascii="ColaborateLight" w:hAnsi="ColaborateLight" w:cs="Arial"/>
          <w:b/>
          <w:bCs/>
          <w:sz w:val="22"/>
          <w:szCs w:val="22"/>
          <w:lang w:eastAsia="en-US"/>
        </w:rPr>
        <w:t>06002-005-23</w:t>
      </w:r>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hAnsi="ColaborateLight" w:cs="Arial"/>
          <w:b/>
          <w:sz w:val="22"/>
          <w:szCs w:val="22"/>
          <w:lang w:eastAsia="en-US"/>
        </w:rPr>
        <w:t xml:space="preserve"> </w:t>
      </w:r>
      <w:r w:rsidRPr="005D491D">
        <w:rPr>
          <w:rFonts w:ascii="ColaborateLight" w:hAnsi="ColaborateLight" w:cs="Arial"/>
          <w:sz w:val="22"/>
          <w:szCs w:val="22"/>
          <w:lang w:eastAsia="en-US"/>
        </w:rPr>
        <w:t>el que suscribe __________________________ en mi carácter de__________________ a nombre de _____</w:t>
      </w:r>
      <w:r w:rsidRPr="005D491D">
        <w:rPr>
          <w:rFonts w:ascii="ColaborateLight" w:hAnsi="ColaborateLight" w:cs="Arial"/>
          <w:sz w:val="22"/>
          <w:szCs w:val="22"/>
          <w:u w:val="single"/>
          <w:lang w:eastAsia="en-US"/>
        </w:rPr>
        <w:t xml:space="preserve"> (persona física o moral) _____</w:t>
      </w:r>
      <w:r w:rsidRPr="005D491D">
        <w:rPr>
          <w:rFonts w:ascii="ColaborateLight" w:hAnsi="ColaborateLight" w:cs="Arial"/>
          <w:sz w:val="22"/>
          <w:szCs w:val="22"/>
          <w:lang w:eastAsia="en-US"/>
        </w:rPr>
        <w:t xml:space="preserve"> me permito manifestar lo siguiente:</w:t>
      </w:r>
    </w:p>
    <w:p w14:paraId="5ED04B4C" w14:textId="77777777" w:rsidR="005D491D" w:rsidRPr="005D491D" w:rsidRDefault="005D491D" w:rsidP="005D491D">
      <w:pPr>
        <w:rPr>
          <w:rFonts w:ascii="ColaborateLight" w:hAnsi="ColaborateLight" w:cs="Arial"/>
          <w:sz w:val="22"/>
          <w:szCs w:val="22"/>
          <w:lang w:eastAsia="en-US"/>
        </w:rPr>
      </w:pPr>
    </w:p>
    <w:p w14:paraId="77E578D9" w14:textId="77777777"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Declaro BAJO PROTESTA DE DECIR VERDAD y con la representación legal que ostento, que esta _____</w:t>
      </w:r>
      <w:r w:rsidRPr="005D491D">
        <w:rPr>
          <w:rFonts w:ascii="ColaborateLight" w:eastAsia="Times New Roman" w:hAnsi="ColaborateLight" w:cs="Arial"/>
          <w:sz w:val="22"/>
          <w:szCs w:val="22"/>
          <w:u w:val="single"/>
          <w:lang w:eastAsia="es-ES"/>
        </w:rPr>
        <w:t xml:space="preserve"> (Persona Física o Moral) _____</w:t>
      </w:r>
      <w:r w:rsidRPr="005D491D">
        <w:rPr>
          <w:rFonts w:ascii="ColaborateLight" w:eastAsia="Times New Roman" w:hAnsi="ColaborateLight" w:cs="Arial"/>
          <w:sz w:val="22"/>
          <w:szCs w:val="22"/>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95A1FA8" w14:textId="77777777" w:rsidR="005D491D" w:rsidRPr="005D491D" w:rsidRDefault="005D491D" w:rsidP="005D491D">
      <w:pPr>
        <w:jc w:val="both"/>
        <w:rPr>
          <w:rFonts w:ascii="ColaborateLight" w:eastAsia="Times New Roman" w:hAnsi="ColaborateLight" w:cs="Arial"/>
          <w:sz w:val="22"/>
          <w:szCs w:val="22"/>
          <w:lang w:eastAsia="es-ES"/>
        </w:rPr>
      </w:pPr>
    </w:p>
    <w:p w14:paraId="517D4F90" w14:textId="77777777" w:rsidR="005D491D" w:rsidRPr="005D491D" w:rsidRDefault="005D491D" w:rsidP="005D491D">
      <w:pPr>
        <w:jc w:val="both"/>
        <w:rPr>
          <w:rFonts w:ascii="ColaborateLight" w:eastAsia="Times New Roman" w:hAnsi="ColaborateLight" w:cs="Arial"/>
          <w:sz w:val="22"/>
          <w:szCs w:val="22"/>
          <w:lang w:eastAsia="es-ES"/>
        </w:rPr>
      </w:pPr>
    </w:p>
    <w:p w14:paraId="4F6237DB" w14:textId="77777777" w:rsidR="005D491D" w:rsidRPr="005D491D" w:rsidRDefault="005D491D" w:rsidP="005D491D">
      <w:pPr>
        <w:jc w:val="both"/>
        <w:rPr>
          <w:rFonts w:ascii="ColaborateLight" w:eastAsia="Times New Roman" w:hAnsi="ColaborateLight" w:cs="Arial"/>
          <w:sz w:val="22"/>
          <w:szCs w:val="22"/>
          <w:lang w:eastAsia="es-ES"/>
        </w:rPr>
      </w:pPr>
    </w:p>
    <w:p w14:paraId="06059FA8" w14:textId="77777777" w:rsidR="005D491D" w:rsidRPr="005D491D" w:rsidRDefault="005D491D" w:rsidP="005D491D">
      <w:pPr>
        <w:rPr>
          <w:rFonts w:ascii="ColaborateLight" w:hAnsi="ColaborateLight" w:cs="Arial"/>
          <w:sz w:val="22"/>
          <w:szCs w:val="22"/>
          <w:lang w:eastAsia="en-US"/>
        </w:rPr>
      </w:pPr>
    </w:p>
    <w:p w14:paraId="20CAB45E" w14:textId="77777777" w:rsidR="005D491D" w:rsidRPr="005D491D" w:rsidRDefault="005D491D" w:rsidP="005D491D">
      <w:pPr>
        <w:rPr>
          <w:rFonts w:ascii="ColaborateLight" w:hAnsi="ColaborateLight" w:cs="Arial"/>
          <w:sz w:val="22"/>
          <w:szCs w:val="22"/>
          <w:lang w:eastAsia="en-US"/>
        </w:rPr>
      </w:pPr>
    </w:p>
    <w:p w14:paraId="1B7646CD" w14:textId="77777777" w:rsidR="005D491D" w:rsidRPr="005D491D" w:rsidRDefault="005D491D" w:rsidP="005D491D">
      <w:pPr>
        <w:rPr>
          <w:rFonts w:ascii="ColaborateLight" w:hAnsi="ColaborateLight" w:cs="Arial"/>
          <w:sz w:val="22"/>
          <w:szCs w:val="22"/>
          <w:lang w:eastAsia="en-US"/>
        </w:rPr>
      </w:pPr>
    </w:p>
    <w:p w14:paraId="2386F958" w14:textId="77777777" w:rsidR="005D491D" w:rsidRPr="005D491D" w:rsidRDefault="005D491D" w:rsidP="005D491D">
      <w:pPr>
        <w:rPr>
          <w:rFonts w:ascii="ColaborateLight" w:hAnsi="ColaborateLight" w:cs="Arial"/>
          <w:sz w:val="22"/>
          <w:szCs w:val="22"/>
          <w:lang w:eastAsia="en-US"/>
        </w:rPr>
      </w:pPr>
    </w:p>
    <w:p w14:paraId="0C187AC4"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222A63D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F459A4E" w14:textId="77777777" w:rsidR="005D491D" w:rsidRPr="005D491D" w:rsidRDefault="005D491D" w:rsidP="005D491D">
      <w:pPr>
        <w:spacing w:line="259" w:lineRule="auto"/>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3C3D82B2" w14:textId="5C0A8DDB"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1BF0F69C" w14:textId="77777777" w:rsidR="005D491D" w:rsidRPr="005D491D" w:rsidRDefault="005D491D" w:rsidP="005D491D">
      <w:pPr>
        <w:rPr>
          <w:rFonts w:ascii="ColaborateLight" w:hAnsi="ColaborateLight" w:cs="Arial"/>
          <w:b/>
          <w:bCs/>
          <w:sz w:val="22"/>
          <w:szCs w:val="22"/>
          <w:lang w:eastAsia="en-US"/>
        </w:rPr>
      </w:pPr>
    </w:p>
    <w:p w14:paraId="1ECBB0C5"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7 (Punto 3.7)</w:t>
      </w:r>
    </w:p>
    <w:p w14:paraId="074941B3" w14:textId="77777777" w:rsidR="005D491D" w:rsidRPr="005D491D" w:rsidRDefault="005D491D" w:rsidP="005D491D">
      <w:pPr>
        <w:jc w:val="center"/>
        <w:rPr>
          <w:rFonts w:ascii="ColaborateLight" w:hAnsi="ColaborateLight" w:cs="Arial"/>
          <w:b/>
          <w:bCs/>
          <w:sz w:val="22"/>
          <w:szCs w:val="22"/>
          <w:lang w:eastAsia="en-US"/>
        </w:rPr>
      </w:pPr>
    </w:p>
    <w:p w14:paraId="206A121F" w14:textId="77777777" w:rsidR="005D491D" w:rsidRPr="005D491D" w:rsidRDefault="005D491D" w:rsidP="005D491D">
      <w:pPr>
        <w:jc w:val="center"/>
        <w:rPr>
          <w:rFonts w:ascii="ColaborateLight" w:hAnsi="ColaborateLight" w:cs="Arial"/>
          <w:b/>
          <w:bCs/>
          <w:sz w:val="22"/>
          <w:szCs w:val="22"/>
          <w:lang w:eastAsia="en-US"/>
        </w:rPr>
      </w:pPr>
    </w:p>
    <w:p w14:paraId="2045FB8A"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CARTA DE GARANTÍA DE LOS BIENES, ARRENDAMIENTOS O SERVICIOS</w:t>
      </w:r>
    </w:p>
    <w:p w14:paraId="37CFB387" w14:textId="77777777" w:rsidR="005D491D" w:rsidRPr="005D491D" w:rsidRDefault="005D491D" w:rsidP="005D491D">
      <w:pPr>
        <w:rPr>
          <w:rFonts w:ascii="ColaborateLight" w:hAnsi="ColaborateLight" w:cs="Arial"/>
          <w:sz w:val="22"/>
          <w:szCs w:val="22"/>
          <w:lang w:eastAsia="en-US"/>
        </w:rPr>
      </w:pPr>
    </w:p>
    <w:p w14:paraId="36270614" w14:textId="77777777" w:rsidR="005D491D" w:rsidRPr="005D491D" w:rsidRDefault="005D491D" w:rsidP="005D491D">
      <w:pPr>
        <w:rPr>
          <w:rFonts w:ascii="ColaborateLight" w:hAnsi="ColaborateLight" w:cs="Arial"/>
          <w:sz w:val="22"/>
          <w:szCs w:val="22"/>
          <w:lang w:eastAsia="en-US"/>
        </w:rPr>
      </w:pPr>
    </w:p>
    <w:p w14:paraId="12210469" w14:textId="77777777" w:rsidR="005D491D" w:rsidRPr="005D491D" w:rsidRDefault="005D491D" w:rsidP="005D491D">
      <w:pPr>
        <w:jc w:val="right"/>
        <w:rPr>
          <w:rFonts w:ascii="ColaborateLight" w:hAnsi="ColaborateLight" w:cs="Arial"/>
          <w:bCs/>
          <w:sz w:val="22"/>
          <w:szCs w:val="22"/>
          <w:lang w:eastAsia="en-US"/>
        </w:rPr>
      </w:pPr>
      <w:r w:rsidRPr="005D491D">
        <w:rPr>
          <w:rFonts w:ascii="ColaborateLight" w:hAnsi="ColaborateLight" w:cs="Arial"/>
          <w:sz w:val="22"/>
          <w:szCs w:val="22"/>
          <w:lang w:eastAsia="en-US"/>
        </w:rPr>
        <w:t>(Lugar y Fecha de Expedición)</w:t>
      </w:r>
    </w:p>
    <w:p w14:paraId="17B2ED24" w14:textId="77777777" w:rsidR="005D491D" w:rsidRPr="005D491D" w:rsidRDefault="005D491D" w:rsidP="005D491D">
      <w:pPr>
        <w:rPr>
          <w:rFonts w:ascii="ColaborateLight" w:hAnsi="ColaborateLight" w:cs="Arial"/>
          <w:sz w:val="22"/>
          <w:szCs w:val="22"/>
          <w:lang w:eastAsia="en-US"/>
        </w:rPr>
      </w:pPr>
    </w:p>
    <w:p w14:paraId="46402C02" w14:textId="77777777" w:rsidR="005D491D" w:rsidRPr="005D491D" w:rsidRDefault="005D491D" w:rsidP="005D491D">
      <w:pPr>
        <w:rPr>
          <w:rFonts w:ascii="ColaborateLight" w:hAnsi="ColaborateLight" w:cs="Arial"/>
          <w:sz w:val="22"/>
          <w:szCs w:val="22"/>
          <w:lang w:eastAsia="en-US"/>
        </w:rPr>
      </w:pPr>
    </w:p>
    <w:p w14:paraId="26E52FD4" w14:textId="77777777" w:rsidR="005D491D" w:rsidRPr="005D491D" w:rsidRDefault="005D491D" w:rsidP="005D491D">
      <w:pPr>
        <w:rPr>
          <w:rFonts w:ascii="ColaborateLight" w:hAnsi="ColaborateLight" w:cs="Arial"/>
          <w:sz w:val="22"/>
          <w:szCs w:val="22"/>
          <w:lang w:eastAsia="en-US"/>
        </w:rPr>
      </w:pPr>
    </w:p>
    <w:p w14:paraId="4168AF75" w14:textId="77777777" w:rsidR="005D491D" w:rsidRPr="005D491D" w:rsidRDefault="005D491D" w:rsidP="005D491D">
      <w:pPr>
        <w:rPr>
          <w:rFonts w:ascii="ColaborateLight" w:hAnsi="ColaborateLight" w:cs="Arial"/>
          <w:sz w:val="22"/>
          <w:szCs w:val="22"/>
          <w:lang w:eastAsia="en-US"/>
        </w:rPr>
      </w:pPr>
    </w:p>
    <w:p w14:paraId="681FF45E"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2CEEA453"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5A22C663"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0321B3B0"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3EF713BF"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27BD51B2" w14:textId="77777777" w:rsidR="005D491D" w:rsidRPr="005D491D" w:rsidRDefault="005D491D" w:rsidP="005D491D">
      <w:pPr>
        <w:rPr>
          <w:rFonts w:ascii="ColaborateLight" w:hAnsi="ColaborateLight" w:cs="Arial"/>
          <w:sz w:val="22"/>
          <w:szCs w:val="22"/>
          <w:lang w:eastAsia="en-US"/>
        </w:rPr>
      </w:pPr>
    </w:p>
    <w:p w14:paraId="24F3D2D6" w14:textId="77777777" w:rsidR="005D491D" w:rsidRPr="005D491D" w:rsidRDefault="005D491D" w:rsidP="005D491D">
      <w:pPr>
        <w:rPr>
          <w:rFonts w:ascii="ColaborateLight" w:hAnsi="ColaborateLight" w:cs="Arial"/>
          <w:sz w:val="22"/>
          <w:szCs w:val="22"/>
          <w:lang w:eastAsia="en-US"/>
        </w:rPr>
      </w:pPr>
    </w:p>
    <w:p w14:paraId="38EC25EC" w14:textId="77777777" w:rsidR="005D491D" w:rsidRPr="005D491D" w:rsidRDefault="005D491D" w:rsidP="005D491D">
      <w:pPr>
        <w:rPr>
          <w:rFonts w:ascii="ColaborateLight" w:hAnsi="ColaborateLight" w:cs="Arial"/>
          <w:sz w:val="22"/>
          <w:szCs w:val="22"/>
          <w:lang w:eastAsia="en-US"/>
        </w:rPr>
      </w:pPr>
    </w:p>
    <w:p w14:paraId="5677A1D4" w14:textId="77777777" w:rsidR="005D491D" w:rsidRPr="005D491D" w:rsidRDefault="005D491D" w:rsidP="005D491D">
      <w:pPr>
        <w:rPr>
          <w:rFonts w:ascii="ColaborateLight" w:hAnsi="ColaborateLight" w:cs="Arial"/>
          <w:sz w:val="22"/>
          <w:szCs w:val="22"/>
          <w:lang w:eastAsia="en-US"/>
        </w:rPr>
      </w:pPr>
    </w:p>
    <w:p w14:paraId="46882CB7" w14:textId="3187B264" w:rsidR="005D491D" w:rsidRPr="005D491D" w:rsidRDefault="005D491D" w:rsidP="005D491D">
      <w:pPr>
        <w:jc w:val="both"/>
        <w:rPr>
          <w:rFonts w:ascii="ColaborateLight" w:eastAsia="Times New Roman" w:hAnsi="ColaborateLight" w:cs="Arial"/>
          <w:sz w:val="22"/>
          <w:szCs w:val="22"/>
          <w:lang w:eastAsia="es-ES"/>
        </w:rPr>
      </w:pPr>
      <w:r w:rsidRPr="005D491D">
        <w:rPr>
          <w:rFonts w:ascii="ColaborateLight" w:eastAsia="Times New Roman" w:hAnsi="ColaborateLight" w:cs="Arial"/>
          <w:sz w:val="22"/>
          <w:szCs w:val="22"/>
          <w:lang w:eastAsia="es-E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5D491D">
        <w:rPr>
          <w:rFonts w:ascii="ColaborateLight" w:eastAsia="Times New Roman" w:hAnsi="ColaborateLight" w:cs="Arial"/>
          <w:b/>
          <w:bCs/>
          <w:sz w:val="22"/>
          <w:szCs w:val="22"/>
          <w:lang w:eastAsia="es-ES"/>
        </w:rPr>
        <w:t xml:space="preserve">No. </w:t>
      </w:r>
      <w:r w:rsidR="000E4003" w:rsidRPr="000E4003">
        <w:rPr>
          <w:rFonts w:ascii="ColaborateLight" w:eastAsia="Times New Roman" w:hAnsi="ColaborateLight" w:cs="Arial"/>
          <w:b/>
          <w:bCs/>
          <w:sz w:val="22"/>
          <w:szCs w:val="22"/>
          <w:lang w:eastAsia="es-ES"/>
        </w:rPr>
        <w:t>06002-005-23</w:t>
      </w:r>
      <w:r w:rsidRPr="005D491D">
        <w:rPr>
          <w:rFonts w:ascii="ColaborateLight" w:eastAsia="Times New Roman" w:hAnsi="ColaborateLight" w:cs="Arial"/>
          <w:b/>
          <w:bCs/>
          <w:sz w:val="22"/>
          <w:szCs w:val="22"/>
          <w:lang w:eastAsia="es-ES"/>
        </w:rPr>
        <w:t xml:space="preserve"> </w:t>
      </w:r>
      <w:r w:rsidRPr="005D491D">
        <w:rPr>
          <w:rFonts w:ascii="ColaborateLight" w:eastAsia="Times New Roman" w:hAnsi="ColaborateLight" w:cs="Tahoma"/>
          <w:sz w:val="22"/>
          <w:szCs w:val="22"/>
          <w:lang w:eastAsia="es-ES"/>
        </w:rPr>
        <w:t xml:space="preserve">PARA LA CONTRATACIÓN DEL SERVICIO DE </w:t>
      </w:r>
      <w:r w:rsidRPr="005D491D">
        <w:rPr>
          <w:rFonts w:ascii="ColaborateLight" w:eastAsia="Times New Roman" w:hAnsi="ColaborateLight" w:cs="Tahoma"/>
          <w:b/>
          <w:bCs/>
          <w:sz w:val="22"/>
          <w:szCs w:val="22"/>
          <w:lang w:eastAsia="es-ES"/>
        </w:rPr>
        <w:t xml:space="preserve">MANTENIMIENTO PREVENTIVO Y CORRECTIVO </w:t>
      </w:r>
      <w:r w:rsidRPr="005D491D">
        <w:rPr>
          <w:rFonts w:ascii="ColaborateLight" w:eastAsia="Times New Roman" w:hAnsi="ColaborateLight" w:cs="Tahoma"/>
          <w:sz w:val="22"/>
          <w:szCs w:val="22"/>
          <w:lang w:eastAsia="es-ES"/>
        </w:rPr>
        <w:t>(INCLUYE REFACCIONES Y MANO DE OBRA)</w:t>
      </w:r>
      <w:r w:rsidRPr="005D491D">
        <w:rPr>
          <w:rFonts w:ascii="ColaborateLight" w:eastAsia="Times New Roman" w:hAnsi="ColaborateLight" w:cs="Tahoma"/>
          <w:b/>
          <w:bCs/>
          <w:sz w:val="22"/>
          <w:szCs w:val="22"/>
          <w:lang w:eastAsia="es-ES"/>
        </w:rPr>
        <w:t>, PARA LOS VEHÍCULOS Y MOTOCICLETAS OFICIALES PROPIEDAD DE GOBIERNO</w:t>
      </w:r>
      <w:r w:rsidRPr="005D491D">
        <w:rPr>
          <w:rFonts w:ascii="ColaborateLight" w:eastAsia="Times New Roman" w:hAnsi="ColaborateLight" w:cs="Tahoma"/>
          <w:sz w:val="22"/>
          <w:szCs w:val="22"/>
          <w:lang w:eastAsia="es-E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eastAsia="Times New Roman" w:hAnsi="ColaborateLight" w:cs="Arial"/>
          <w:b/>
          <w:sz w:val="22"/>
          <w:szCs w:val="22"/>
          <w:lang w:eastAsia="es-ES"/>
        </w:rPr>
        <w:fldChar w:fldCharType="begin"/>
      </w:r>
      <w:r w:rsidRPr="005D491D">
        <w:rPr>
          <w:rFonts w:ascii="ColaborateLight" w:eastAsia="Times New Roman" w:hAnsi="ColaborateLight" w:cs="Arial"/>
          <w:b/>
          <w:sz w:val="22"/>
          <w:szCs w:val="22"/>
          <w:lang w:eastAsia="es-ES"/>
        </w:rPr>
        <w:instrText xml:space="preserve"> MERGEFIELD Nombre_de_licitación </w:instrText>
      </w:r>
      <w:r w:rsidRPr="005D491D">
        <w:rPr>
          <w:rFonts w:ascii="ColaborateLight" w:eastAsia="Times New Roman" w:hAnsi="ColaborateLight" w:cs="Arial"/>
          <w:b/>
          <w:sz w:val="22"/>
          <w:szCs w:val="22"/>
          <w:lang w:eastAsia="es-ES"/>
        </w:rPr>
        <w:fldChar w:fldCharType="end"/>
      </w:r>
      <w:r w:rsidRPr="005D491D">
        <w:rPr>
          <w:rFonts w:ascii="Tw Cen MT" w:eastAsia="Times New Roman" w:hAnsi="Tw Cen MT" w:cs="Albertus Medium"/>
          <w:sz w:val="22"/>
          <w:szCs w:val="22"/>
          <w:lang w:eastAsia="es-ES"/>
        </w:rPr>
        <w:t xml:space="preserve"> </w:t>
      </w:r>
      <w:r w:rsidRPr="005D491D">
        <w:rPr>
          <w:rFonts w:ascii="ColaborateLight" w:eastAsia="Times New Roman" w:hAnsi="ColaborateLight" w:cs="Arial"/>
          <w:sz w:val="22"/>
          <w:szCs w:val="22"/>
          <w:lang w:eastAsia="es-ES"/>
        </w:rPr>
        <w:t xml:space="preserve">me comprometo a garantizar por 90 días los bienes y/o servicios objeto de esta licitación, con las características señaladas en el </w:t>
      </w:r>
      <w:r w:rsidRPr="005D491D">
        <w:rPr>
          <w:rFonts w:ascii="ColaborateLight" w:eastAsia="Times New Roman" w:hAnsi="ColaborateLight" w:cs="Arial"/>
          <w:b/>
          <w:sz w:val="22"/>
          <w:szCs w:val="22"/>
          <w:lang w:eastAsia="es-ES"/>
        </w:rPr>
        <w:t xml:space="preserve">ANEXO NÚMERO 1 TECNICO </w:t>
      </w:r>
      <w:r w:rsidRPr="005D491D">
        <w:rPr>
          <w:rFonts w:ascii="ColaborateLight" w:eastAsia="Times New Roman" w:hAnsi="ColaborateLight" w:cs="Arial"/>
          <w:sz w:val="22"/>
          <w:szCs w:val="22"/>
          <w:lang w:eastAsia="es-ES"/>
        </w:rPr>
        <w:t xml:space="preserve">y en las presentes bases, manifestando </w:t>
      </w:r>
      <w:r w:rsidRPr="005D491D">
        <w:rPr>
          <w:rFonts w:ascii="ColaborateLight" w:eastAsia="Times New Roman" w:hAnsi="ColaborateLight" w:cs="Tahoma"/>
          <w:sz w:val="22"/>
          <w:szCs w:val="22"/>
          <w:lang w:eastAsia="es-ES"/>
        </w:rPr>
        <w:t xml:space="preserve">que las refacciones serán </w:t>
      </w:r>
      <w:r w:rsidRPr="005D491D">
        <w:rPr>
          <w:rFonts w:ascii="ColaborateLight" w:eastAsia="Times New Roman" w:hAnsi="ColaborateLight" w:cs="Tahoma"/>
          <w:b/>
          <w:bCs/>
          <w:sz w:val="22"/>
          <w:szCs w:val="22"/>
          <w:lang w:eastAsia="es-ES"/>
        </w:rPr>
        <w:t>nuevas y de marcas registradas</w:t>
      </w:r>
      <w:r w:rsidRPr="005D491D">
        <w:rPr>
          <w:rFonts w:ascii="ColaborateLight" w:eastAsia="Times New Roman" w:hAnsi="ColaborateLight" w:cs="Tahoma"/>
          <w:sz w:val="22"/>
          <w:szCs w:val="22"/>
          <w:lang w:eastAsia="es-ES"/>
        </w:rPr>
        <w:t>, autorizadas bajo las normas de calidad mexicana, no se aceptarán  de otra procedencia que pudiera poner en peligro la vida de una persona</w:t>
      </w:r>
      <w:r w:rsidRPr="005D491D">
        <w:rPr>
          <w:rFonts w:ascii="ColaborateLight" w:eastAsia="Times New Roman" w:hAnsi="ColaborateLight" w:cs="Arial"/>
          <w:sz w:val="22"/>
          <w:szCs w:val="22"/>
          <w:lang w:eastAsia="es-ES"/>
        </w:rPr>
        <w:t>.</w:t>
      </w:r>
    </w:p>
    <w:p w14:paraId="71283521" w14:textId="77777777" w:rsidR="005D491D" w:rsidRPr="005D491D" w:rsidRDefault="005D491D" w:rsidP="005D491D">
      <w:pPr>
        <w:tabs>
          <w:tab w:val="left" w:pos="0"/>
        </w:tabs>
        <w:spacing w:after="160" w:line="259" w:lineRule="auto"/>
        <w:ind w:right="51"/>
        <w:jc w:val="both"/>
        <w:outlineLvl w:val="0"/>
        <w:rPr>
          <w:rFonts w:ascii="ColaborateLight" w:hAnsi="ColaborateLight" w:cs="Arial"/>
          <w:sz w:val="22"/>
          <w:szCs w:val="22"/>
          <w:lang w:eastAsia="en-US"/>
        </w:rPr>
      </w:pPr>
    </w:p>
    <w:p w14:paraId="2E8B2C39" w14:textId="77777777" w:rsidR="005D491D" w:rsidRPr="005D491D" w:rsidRDefault="005D491D" w:rsidP="005D491D">
      <w:pPr>
        <w:shd w:val="clear" w:color="auto" w:fill="FFFFFF"/>
        <w:tabs>
          <w:tab w:val="left" w:pos="284"/>
        </w:tabs>
        <w:spacing w:after="160" w:line="259" w:lineRule="auto"/>
        <w:jc w:val="both"/>
        <w:rPr>
          <w:rFonts w:ascii="ColaborateLight" w:hAnsi="ColaborateLight" w:cs="Arial"/>
          <w:sz w:val="22"/>
          <w:szCs w:val="22"/>
          <w:lang w:eastAsia="en-US"/>
        </w:rPr>
      </w:pPr>
    </w:p>
    <w:p w14:paraId="2C2C5CA7" w14:textId="77777777" w:rsidR="005D491D" w:rsidRPr="005D491D" w:rsidRDefault="005D491D" w:rsidP="005D491D">
      <w:pPr>
        <w:rPr>
          <w:rFonts w:ascii="ColaborateLight" w:hAnsi="ColaborateLight" w:cs="Arial"/>
          <w:sz w:val="22"/>
          <w:szCs w:val="22"/>
          <w:lang w:eastAsia="en-US"/>
        </w:rPr>
      </w:pPr>
    </w:p>
    <w:p w14:paraId="3CEB3342" w14:textId="77777777" w:rsidR="005D491D" w:rsidRPr="005D491D" w:rsidRDefault="005D491D" w:rsidP="005D491D">
      <w:pPr>
        <w:rPr>
          <w:rFonts w:ascii="ColaborateLight" w:hAnsi="ColaborateLight" w:cs="Arial"/>
          <w:sz w:val="22"/>
          <w:szCs w:val="22"/>
          <w:lang w:eastAsia="en-US"/>
        </w:rPr>
      </w:pPr>
    </w:p>
    <w:p w14:paraId="261A347C" w14:textId="77777777" w:rsidR="005D491D" w:rsidRPr="005D491D" w:rsidRDefault="005D491D" w:rsidP="005D491D">
      <w:pPr>
        <w:rPr>
          <w:rFonts w:ascii="ColaborateLight" w:hAnsi="ColaborateLight" w:cs="Arial"/>
          <w:sz w:val="22"/>
          <w:szCs w:val="22"/>
          <w:lang w:eastAsia="en-US"/>
        </w:rPr>
      </w:pPr>
    </w:p>
    <w:p w14:paraId="565C33CA" w14:textId="77777777" w:rsidR="005D491D" w:rsidRPr="005D491D" w:rsidRDefault="005D491D" w:rsidP="005D491D">
      <w:pPr>
        <w:rPr>
          <w:rFonts w:ascii="ColaborateLight" w:hAnsi="ColaborateLight" w:cs="Arial"/>
          <w:sz w:val="22"/>
          <w:szCs w:val="22"/>
          <w:lang w:eastAsia="en-US"/>
        </w:rPr>
      </w:pPr>
    </w:p>
    <w:p w14:paraId="2A3BB5CF"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4FBA8F7A"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31F2DE3"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1E302CE4" w14:textId="77777777" w:rsidR="005D491D" w:rsidRPr="005D491D" w:rsidRDefault="005D491D" w:rsidP="005D491D">
      <w:pPr>
        <w:rPr>
          <w:rFonts w:ascii="ColaborateLight" w:hAnsi="ColaborateLight" w:cs="Arial"/>
          <w:sz w:val="22"/>
          <w:szCs w:val="22"/>
          <w:lang w:eastAsia="en-US"/>
        </w:rPr>
      </w:pPr>
    </w:p>
    <w:p w14:paraId="3936EEFC" w14:textId="77777777" w:rsidR="005D491D" w:rsidRPr="005D491D" w:rsidRDefault="005D491D" w:rsidP="005D491D">
      <w:pPr>
        <w:rPr>
          <w:rFonts w:ascii="ColaborateLight" w:hAnsi="ColaborateLight" w:cs="Arial"/>
          <w:sz w:val="22"/>
          <w:szCs w:val="22"/>
          <w:lang w:eastAsia="en-US"/>
        </w:rPr>
      </w:pPr>
    </w:p>
    <w:p w14:paraId="0B7B1051" w14:textId="77777777" w:rsidR="005D491D" w:rsidRPr="005D491D" w:rsidRDefault="005D491D" w:rsidP="005D491D">
      <w:pPr>
        <w:jc w:val="center"/>
        <w:rPr>
          <w:rFonts w:ascii="ColaborateLight" w:hAnsi="ColaborateLight" w:cs="Arial"/>
          <w:b/>
          <w:bCs/>
          <w:sz w:val="22"/>
          <w:szCs w:val="22"/>
          <w:lang w:eastAsia="en-US"/>
        </w:rPr>
      </w:pPr>
    </w:p>
    <w:p w14:paraId="0B2DB3F1" w14:textId="77777777" w:rsidR="005D491D" w:rsidRPr="005D491D" w:rsidRDefault="005D491D" w:rsidP="005D491D">
      <w:pPr>
        <w:jc w:val="center"/>
        <w:rPr>
          <w:rFonts w:ascii="ColaborateLight" w:hAnsi="ColaborateLight" w:cs="Arial"/>
          <w:b/>
          <w:bCs/>
          <w:sz w:val="22"/>
          <w:szCs w:val="22"/>
          <w:lang w:eastAsia="en-US"/>
        </w:rPr>
      </w:pPr>
    </w:p>
    <w:p w14:paraId="735CE716" w14:textId="76503EA2"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7F7FD1B2" w14:textId="77777777" w:rsidR="005D491D" w:rsidRPr="005D491D" w:rsidRDefault="005D491D" w:rsidP="005D491D">
      <w:pPr>
        <w:rPr>
          <w:rFonts w:ascii="ColaborateLight" w:hAnsi="ColaborateLight" w:cs="Arial"/>
          <w:b/>
          <w:bCs/>
          <w:sz w:val="22"/>
          <w:szCs w:val="22"/>
          <w:lang w:eastAsia="en-US"/>
        </w:rPr>
      </w:pPr>
    </w:p>
    <w:p w14:paraId="4E1A1C38"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8 (Punto 3.12)</w:t>
      </w:r>
    </w:p>
    <w:p w14:paraId="5AB97978" w14:textId="77777777" w:rsidR="005D491D" w:rsidRPr="005D491D" w:rsidRDefault="005D491D" w:rsidP="005D491D">
      <w:pPr>
        <w:jc w:val="center"/>
        <w:rPr>
          <w:rFonts w:ascii="ColaborateLight" w:hAnsi="ColaborateLight" w:cs="Arial"/>
          <w:b/>
          <w:bCs/>
          <w:sz w:val="22"/>
          <w:szCs w:val="22"/>
          <w:lang w:eastAsia="en-US"/>
        </w:rPr>
      </w:pPr>
    </w:p>
    <w:p w14:paraId="1875C45E" w14:textId="77777777" w:rsidR="005D491D" w:rsidRPr="005D491D" w:rsidRDefault="005D491D" w:rsidP="005D491D">
      <w:pPr>
        <w:jc w:val="center"/>
        <w:rPr>
          <w:rFonts w:ascii="ColaborateLight" w:hAnsi="ColaborateLight" w:cs="Arial"/>
          <w:b/>
          <w:bCs/>
          <w:sz w:val="22"/>
          <w:szCs w:val="22"/>
          <w:lang w:eastAsia="en-US"/>
        </w:rPr>
      </w:pPr>
    </w:p>
    <w:p w14:paraId="78FB0078" w14:textId="77777777" w:rsidR="005D491D" w:rsidRPr="005D491D" w:rsidRDefault="005D491D" w:rsidP="005D491D">
      <w:pPr>
        <w:widowControl w:val="0"/>
        <w:jc w:val="center"/>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INFRAESTRUCTURA, CAPACIDAD TÉCNICA, ADMINISTRATIVA Y ECONÓMICA.</w:t>
      </w:r>
    </w:p>
    <w:p w14:paraId="504DEFE2" w14:textId="77777777" w:rsidR="005D491D" w:rsidRPr="005D491D" w:rsidRDefault="005D491D" w:rsidP="005D491D">
      <w:pPr>
        <w:rPr>
          <w:rFonts w:ascii="ColaborateLight" w:hAnsi="ColaborateLight" w:cs="Arial"/>
          <w:b/>
          <w:bCs/>
          <w:sz w:val="22"/>
          <w:szCs w:val="22"/>
          <w:lang w:eastAsia="en-US"/>
        </w:rPr>
      </w:pPr>
    </w:p>
    <w:p w14:paraId="58F88758" w14:textId="77777777" w:rsidR="005D491D" w:rsidRPr="005D491D" w:rsidRDefault="005D491D" w:rsidP="005D491D">
      <w:pPr>
        <w:rPr>
          <w:rFonts w:ascii="ColaborateLight" w:hAnsi="ColaborateLight" w:cs="Arial"/>
          <w:sz w:val="22"/>
          <w:szCs w:val="22"/>
          <w:lang w:eastAsia="en-US"/>
        </w:rPr>
      </w:pPr>
    </w:p>
    <w:p w14:paraId="516D176E"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6128B658" w14:textId="77777777" w:rsidR="005D491D" w:rsidRPr="005D491D" w:rsidRDefault="005D491D" w:rsidP="005D491D">
      <w:pPr>
        <w:rPr>
          <w:rFonts w:ascii="ColaborateLight" w:hAnsi="ColaborateLight" w:cs="Arial"/>
          <w:sz w:val="22"/>
          <w:szCs w:val="22"/>
          <w:lang w:eastAsia="en-US"/>
        </w:rPr>
      </w:pPr>
    </w:p>
    <w:p w14:paraId="71E83092" w14:textId="77777777" w:rsidR="005D491D" w:rsidRPr="005D491D" w:rsidRDefault="005D491D" w:rsidP="005D491D">
      <w:pPr>
        <w:rPr>
          <w:rFonts w:ascii="ColaborateLight" w:hAnsi="ColaborateLight" w:cs="Arial"/>
          <w:sz w:val="22"/>
          <w:szCs w:val="22"/>
          <w:lang w:eastAsia="en-US"/>
        </w:rPr>
      </w:pPr>
    </w:p>
    <w:p w14:paraId="739C52BD" w14:textId="77777777" w:rsidR="005D491D" w:rsidRPr="005D491D" w:rsidRDefault="005D491D" w:rsidP="005D491D">
      <w:pPr>
        <w:rPr>
          <w:rFonts w:ascii="ColaborateLight" w:hAnsi="ColaborateLight" w:cs="Arial"/>
          <w:sz w:val="22"/>
          <w:szCs w:val="22"/>
          <w:lang w:eastAsia="en-US"/>
        </w:rPr>
      </w:pPr>
    </w:p>
    <w:p w14:paraId="4F1F06AF" w14:textId="77777777" w:rsidR="005D491D" w:rsidRPr="005D491D" w:rsidRDefault="005D491D" w:rsidP="005D491D">
      <w:pPr>
        <w:rPr>
          <w:rFonts w:ascii="ColaborateLight" w:hAnsi="ColaborateLight" w:cs="Arial"/>
          <w:sz w:val="22"/>
          <w:szCs w:val="22"/>
          <w:lang w:eastAsia="en-US"/>
        </w:rPr>
      </w:pPr>
    </w:p>
    <w:p w14:paraId="7450424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460CCFA1"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748621E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58D0D4D8"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5E824898"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4727DF29" w14:textId="77777777" w:rsidR="005D491D" w:rsidRPr="005D491D" w:rsidRDefault="005D491D" w:rsidP="005D491D">
      <w:pPr>
        <w:rPr>
          <w:rFonts w:ascii="ColaborateLight" w:hAnsi="ColaborateLight" w:cs="Arial"/>
          <w:sz w:val="22"/>
          <w:szCs w:val="22"/>
          <w:lang w:eastAsia="en-US"/>
        </w:rPr>
      </w:pPr>
    </w:p>
    <w:p w14:paraId="5FA90FF8" w14:textId="77777777" w:rsidR="005D491D" w:rsidRPr="005D491D" w:rsidRDefault="005D491D" w:rsidP="005D491D">
      <w:pPr>
        <w:rPr>
          <w:rFonts w:ascii="ColaborateLight" w:hAnsi="ColaborateLight" w:cs="Arial"/>
          <w:sz w:val="22"/>
          <w:szCs w:val="22"/>
          <w:lang w:eastAsia="en-US"/>
        </w:rPr>
      </w:pPr>
    </w:p>
    <w:p w14:paraId="73D68265" w14:textId="77777777" w:rsidR="005D491D" w:rsidRPr="005D491D" w:rsidRDefault="005D491D" w:rsidP="005D491D">
      <w:pPr>
        <w:rPr>
          <w:rFonts w:ascii="ColaborateLight" w:hAnsi="ColaborateLight" w:cs="Arial"/>
          <w:sz w:val="22"/>
          <w:szCs w:val="22"/>
          <w:lang w:eastAsia="en-US"/>
        </w:rPr>
      </w:pPr>
    </w:p>
    <w:p w14:paraId="07554CB7" w14:textId="77777777" w:rsidR="005D491D" w:rsidRPr="005D491D" w:rsidRDefault="005D491D" w:rsidP="005D491D">
      <w:pPr>
        <w:rPr>
          <w:rFonts w:ascii="ColaborateLight" w:hAnsi="ColaborateLight" w:cs="Arial"/>
          <w:sz w:val="22"/>
          <w:szCs w:val="22"/>
          <w:lang w:eastAsia="en-US"/>
        </w:rPr>
      </w:pPr>
    </w:p>
    <w:p w14:paraId="6E6CAADF" w14:textId="77777777" w:rsidR="005D491D" w:rsidRPr="005D491D" w:rsidRDefault="005D491D" w:rsidP="005D491D">
      <w:pPr>
        <w:rPr>
          <w:rFonts w:ascii="ColaborateLight" w:hAnsi="ColaborateLight" w:cs="Arial"/>
          <w:sz w:val="22"/>
          <w:szCs w:val="22"/>
          <w:lang w:eastAsia="en-US"/>
        </w:rPr>
      </w:pPr>
    </w:p>
    <w:p w14:paraId="59E41529" w14:textId="77777777" w:rsidR="005D491D" w:rsidRPr="005D491D" w:rsidRDefault="005D491D" w:rsidP="005D491D">
      <w:pPr>
        <w:jc w:val="both"/>
        <w:rPr>
          <w:rFonts w:ascii="ColaborateLight" w:hAnsi="ColaborateLight" w:cs="Arial"/>
          <w:sz w:val="22"/>
          <w:szCs w:val="22"/>
          <w:lang w:eastAsia="en-US"/>
        </w:rPr>
      </w:pPr>
    </w:p>
    <w:p w14:paraId="1E0CB251" w14:textId="1437CBA9"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 xml:space="preserve">El que suscribe__________________________________________________________ representante legal de la empresa __________________________________,  manifiesto </w:t>
      </w:r>
      <w:r w:rsidRPr="005D491D">
        <w:rPr>
          <w:rFonts w:ascii="ColaborateLight" w:hAnsi="ColaborateLight" w:cs="Arial"/>
          <w:b/>
          <w:sz w:val="22"/>
          <w:szCs w:val="22"/>
          <w:lang w:eastAsia="en-US"/>
        </w:rPr>
        <w:t>BAJO PROTESTA DE DECIR VERDAD</w:t>
      </w:r>
      <w:r w:rsidRPr="005D491D">
        <w:rPr>
          <w:rFonts w:ascii="ColaborateLight" w:hAnsi="ColaborateLight" w:cs="Arial"/>
          <w:sz w:val="22"/>
          <w:szCs w:val="22"/>
          <w:lang w:eastAsia="en-US"/>
        </w:rPr>
        <w:t xml:space="preserve"> que mi representada </w:t>
      </w:r>
      <w:r w:rsidRPr="005D491D">
        <w:rPr>
          <w:rFonts w:ascii="ColaborateLight" w:hAnsi="ColaborateLight" w:cs="Arial"/>
          <w:sz w:val="22"/>
          <w:szCs w:val="22"/>
        </w:rPr>
        <w:t xml:space="preserve">cuenta con la infraestructura y la capacidad técnica, administrativa y económica para proporcionar los bienes y/o servicios objeto de la presente </w:t>
      </w:r>
      <w:r w:rsidRPr="005D491D">
        <w:rPr>
          <w:rFonts w:ascii="ColaborateLight" w:hAnsi="ColaborateLight" w:cs="Arial"/>
          <w:sz w:val="22"/>
          <w:szCs w:val="22"/>
          <w:lang w:eastAsia="en-US"/>
        </w:rPr>
        <w:t xml:space="preserve">Pública Nacional </w:t>
      </w:r>
      <w:r w:rsidRPr="005D491D">
        <w:rPr>
          <w:rFonts w:ascii="ColaborateLight" w:hAnsi="ColaborateLight" w:cs="Arial"/>
          <w:b/>
          <w:bCs/>
          <w:sz w:val="22"/>
          <w:szCs w:val="22"/>
          <w:lang w:eastAsia="en-US"/>
        </w:rPr>
        <w:t xml:space="preserve">No. </w:t>
      </w:r>
      <w:r w:rsidR="000E4003" w:rsidRPr="000E4003">
        <w:rPr>
          <w:rFonts w:ascii="ColaborateLight" w:hAnsi="ColaborateLight" w:cs="Arial"/>
          <w:b/>
          <w:bCs/>
          <w:sz w:val="22"/>
          <w:szCs w:val="22"/>
          <w:lang w:eastAsia="en-US"/>
        </w:rPr>
        <w:t>06002-005-23</w:t>
      </w:r>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eastAsia="Arial" w:hAnsi="ColaborateLight" w:cs="Arial"/>
          <w:bCs/>
          <w:sz w:val="22"/>
          <w:szCs w:val="22"/>
          <w:lang w:eastAsia="en-US"/>
        </w:rPr>
        <w:t>.</w:t>
      </w:r>
    </w:p>
    <w:p w14:paraId="6821A0E5" w14:textId="77777777" w:rsidR="005D491D" w:rsidRPr="005D491D" w:rsidRDefault="005D491D" w:rsidP="005D491D">
      <w:pPr>
        <w:shd w:val="clear" w:color="auto" w:fill="FFFFFF"/>
        <w:tabs>
          <w:tab w:val="left" w:pos="284"/>
        </w:tabs>
        <w:spacing w:after="160" w:line="259" w:lineRule="auto"/>
        <w:jc w:val="both"/>
        <w:rPr>
          <w:rFonts w:ascii="ColaborateLight" w:hAnsi="ColaborateLight" w:cs="Arial"/>
          <w:b/>
          <w:bCs/>
          <w:sz w:val="22"/>
          <w:szCs w:val="22"/>
          <w:lang w:eastAsia="en-US"/>
        </w:rPr>
      </w:pPr>
    </w:p>
    <w:p w14:paraId="6D26585D" w14:textId="77777777" w:rsidR="005D491D" w:rsidRPr="005D491D" w:rsidRDefault="005D491D" w:rsidP="005D491D">
      <w:pPr>
        <w:rPr>
          <w:rFonts w:ascii="ColaborateLight" w:hAnsi="ColaborateLight" w:cs="Arial"/>
          <w:sz w:val="22"/>
          <w:szCs w:val="22"/>
          <w:lang w:eastAsia="en-US"/>
        </w:rPr>
      </w:pPr>
    </w:p>
    <w:p w14:paraId="7318EC8E" w14:textId="77777777" w:rsidR="005D491D" w:rsidRPr="005D491D" w:rsidRDefault="005D491D" w:rsidP="005D491D">
      <w:pPr>
        <w:rPr>
          <w:rFonts w:ascii="ColaborateLight" w:hAnsi="ColaborateLight" w:cs="Arial"/>
          <w:sz w:val="22"/>
          <w:szCs w:val="22"/>
          <w:lang w:eastAsia="en-US"/>
        </w:rPr>
      </w:pPr>
    </w:p>
    <w:p w14:paraId="1E37FEB2" w14:textId="77777777" w:rsidR="005D491D" w:rsidRPr="005D491D" w:rsidRDefault="005D491D" w:rsidP="005D491D">
      <w:pPr>
        <w:rPr>
          <w:rFonts w:ascii="ColaborateLight" w:hAnsi="ColaborateLight" w:cs="Arial"/>
          <w:sz w:val="22"/>
          <w:szCs w:val="22"/>
          <w:lang w:eastAsia="en-US"/>
        </w:rPr>
      </w:pPr>
    </w:p>
    <w:p w14:paraId="6532B6EC" w14:textId="77777777" w:rsidR="005D491D" w:rsidRPr="005D491D" w:rsidRDefault="005D491D" w:rsidP="005D491D">
      <w:pPr>
        <w:rPr>
          <w:rFonts w:ascii="ColaborateLight" w:hAnsi="ColaborateLight" w:cs="Arial"/>
          <w:sz w:val="22"/>
          <w:szCs w:val="22"/>
          <w:lang w:eastAsia="en-US"/>
        </w:rPr>
      </w:pPr>
    </w:p>
    <w:p w14:paraId="65A067C7" w14:textId="77777777" w:rsidR="005D491D" w:rsidRPr="005D491D" w:rsidRDefault="005D491D" w:rsidP="005D491D">
      <w:pPr>
        <w:rPr>
          <w:rFonts w:ascii="ColaborateLight" w:hAnsi="ColaborateLight" w:cs="Arial"/>
          <w:sz w:val="22"/>
          <w:szCs w:val="22"/>
          <w:lang w:eastAsia="en-US"/>
        </w:rPr>
      </w:pPr>
    </w:p>
    <w:p w14:paraId="55BA3AA6" w14:textId="77777777" w:rsidR="005D491D" w:rsidRPr="005D491D" w:rsidRDefault="005D491D" w:rsidP="005D491D">
      <w:pPr>
        <w:rPr>
          <w:rFonts w:ascii="ColaborateLight" w:hAnsi="ColaborateLight" w:cs="Arial"/>
          <w:sz w:val="22"/>
          <w:szCs w:val="22"/>
          <w:lang w:eastAsia="en-US"/>
        </w:rPr>
      </w:pPr>
    </w:p>
    <w:p w14:paraId="6468C7B9" w14:textId="77777777" w:rsidR="005D491D" w:rsidRPr="005D491D" w:rsidRDefault="005D491D" w:rsidP="005D491D">
      <w:pPr>
        <w:rPr>
          <w:rFonts w:ascii="ColaborateLight" w:hAnsi="ColaborateLight" w:cs="Arial"/>
          <w:sz w:val="22"/>
          <w:szCs w:val="22"/>
          <w:lang w:eastAsia="en-US"/>
        </w:rPr>
      </w:pPr>
    </w:p>
    <w:p w14:paraId="22C2E0BF" w14:textId="77777777" w:rsidR="005D491D" w:rsidRPr="005D491D" w:rsidRDefault="005D491D" w:rsidP="005D491D">
      <w:pPr>
        <w:rPr>
          <w:rFonts w:ascii="ColaborateLight" w:hAnsi="ColaborateLight" w:cs="Arial"/>
          <w:sz w:val="22"/>
          <w:szCs w:val="22"/>
          <w:lang w:eastAsia="en-US"/>
        </w:rPr>
      </w:pPr>
    </w:p>
    <w:p w14:paraId="2934BF61"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679EA45C"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C143922"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3EE0B3C7" w14:textId="77777777" w:rsidR="005D491D" w:rsidRPr="005D491D" w:rsidRDefault="005D491D" w:rsidP="005D491D">
      <w:pPr>
        <w:jc w:val="center"/>
        <w:rPr>
          <w:rFonts w:ascii="ColaborateLight" w:hAnsi="ColaborateLight" w:cs="Arial"/>
          <w:b/>
          <w:bCs/>
          <w:sz w:val="22"/>
          <w:szCs w:val="22"/>
          <w:lang w:eastAsia="en-US"/>
        </w:rPr>
      </w:pPr>
    </w:p>
    <w:p w14:paraId="4D5DBEBF" w14:textId="77777777" w:rsidR="005D491D" w:rsidRPr="005D491D" w:rsidRDefault="005D491D" w:rsidP="005D491D">
      <w:pPr>
        <w:rPr>
          <w:rFonts w:ascii="ColaborateLight" w:hAnsi="ColaborateLight" w:cs="Arial"/>
          <w:b/>
          <w:bCs/>
          <w:sz w:val="22"/>
          <w:szCs w:val="22"/>
          <w:lang w:eastAsia="en-US"/>
        </w:rPr>
      </w:pPr>
    </w:p>
    <w:p w14:paraId="206B7CFB"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br w:type="page"/>
      </w:r>
    </w:p>
    <w:p w14:paraId="56A6699F" w14:textId="77777777" w:rsidR="005D491D" w:rsidRPr="005D491D" w:rsidRDefault="005D491D" w:rsidP="005D491D">
      <w:pPr>
        <w:jc w:val="center"/>
        <w:rPr>
          <w:rFonts w:ascii="ColaborateLight" w:hAnsi="ColaborateLight" w:cs="Arial"/>
          <w:b/>
          <w:bCs/>
          <w:sz w:val="22"/>
          <w:szCs w:val="22"/>
          <w:lang w:eastAsia="en-US"/>
        </w:rPr>
      </w:pPr>
    </w:p>
    <w:p w14:paraId="492EDAB1"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9 (Punto 3.13)</w:t>
      </w:r>
    </w:p>
    <w:p w14:paraId="2588A1A7" w14:textId="77777777" w:rsidR="005D491D" w:rsidRPr="005D491D" w:rsidRDefault="005D491D" w:rsidP="005D491D">
      <w:pPr>
        <w:jc w:val="center"/>
        <w:rPr>
          <w:rFonts w:ascii="ColaborateLight" w:hAnsi="ColaborateLight" w:cs="Arial"/>
          <w:b/>
          <w:bCs/>
          <w:sz w:val="22"/>
          <w:szCs w:val="22"/>
          <w:lang w:eastAsia="en-US"/>
        </w:rPr>
      </w:pPr>
    </w:p>
    <w:p w14:paraId="05AE45FC" w14:textId="77777777" w:rsidR="005D491D" w:rsidRPr="005D491D" w:rsidRDefault="005D491D" w:rsidP="005D491D">
      <w:pPr>
        <w:jc w:val="center"/>
        <w:rPr>
          <w:rFonts w:ascii="ColaborateLight" w:hAnsi="ColaborateLight" w:cs="Arial"/>
          <w:b/>
          <w:bCs/>
          <w:sz w:val="22"/>
          <w:szCs w:val="22"/>
          <w:lang w:eastAsia="en-US"/>
        </w:rPr>
      </w:pPr>
    </w:p>
    <w:p w14:paraId="09BF7E83" w14:textId="77777777" w:rsidR="005D491D" w:rsidRPr="005D491D" w:rsidRDefault="005D491D" w:rsidP="005D491D">
      <w:pPr>
        <w:widowControl w:val="0"/>
        <w:jc w:val="center"/>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GIRO U OBJETO SOCIAL.</w:t>
      </w:r>
    </w:p>
    <w:p w14:paraId="12651047" w14:textId="77777777" w:rsidR="005D491D" w:rsidRPr="005D491D" w:rsidRDefault="005D491D" w:rsidP="005D491D">
      <w:pPr>
        <w:widowControl w:val="0"/>
        <w:jc w:val="center"/>
        <w:rPr>
          <w:rFonts w:ascii="ColaborateLight" w:eastAsia="Times New Roman" w:hAnsi="ColaborateLight" w:cs="Arial"/>
          <w:b/>
          <w:sz w:val="22"/>
          <w:szCs w:val="22"/>
          <w:lang w:eastAsia="es-ES"/>
        </w:rPr>
      </w:pPr>
    </w:p>
    <w:p w14:paraId="4A2E3F78" w14:textId="77777777" w:rsidR="005D491D" w:rsidRPr="005D491D" w:rsidRDefault="005D491D" w:rsidP="005D491D">
      <w:pPr>
        <w:jc w:val="center"/>
        <w:rPr>
          <w:rFonts w:ascii="ColaborateLight" w:hAnsi="ColaborateLight" w:cs="Arial"/>
          <w:sz w:val="22"/>
          <w:szCs w:val="22"/>
          <w:lang w:eastAsia="en-US"/>
        </w:rPr>
      </w:pPr>
    </w:p>
    <w:p w14:paraId="6B45C9F7"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6F61EDBB"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1AEA1972"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21DEDD4B"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7DDC4688"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068AC9C5"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156B2F82"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p>
    <w:p w14:paraId="4C0A56C2"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43AF23B9"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30FA427B"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0BD52D19"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0C2FC558"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1FB2695B"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1A809E3B"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5342EC90" w14:textId="23A47657"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 xml:space="preserve">El que suscribe__________________________________________________________ representante legal de la empresa __________________________________,  manifiesto </w:t>
      </w:r>
      <w:r w:rsidRPr="005D491D">
        <w:rPr>
          <w:rFonts w:ascii="ColaborateLight" w:hAnsi="ColaborateLight" w:cs="Arial"/>
          <w:b/>
          <w:sz w:val="22"/>
          <w:szCs w:val="22"/>
          <w:lang w:eastAsia="en-US"/>
        </w:rPr>
        <w:t>BAJO PROTESTA DE DECIR VERDAD</w:t>
      </w:r>
      <w:r w:rsidRPr="005D491D">
        <w:rPr>
          <w:rFonts w:ascii="ColaborateLight" w:hAnsi="ColaborateLight" w:cs="Arial"/>
          <w:sz w:val="22"/>
          <w:szCs w:val="22"/>
          <w:lang w:eastAsia="en-US"/>
        </w:rPr>
        <w:t xml:space="preserve"> que mi representada </w:t>
      </w:r>
      <w:r w:rsidRPr="005D491D">
        <w:rPr>
          <w:rFonts w:ascii="ColaborateLight" w:hAnsi="ColaborateLight" w:cs="Arial"/>
          <w:sz w:val="22"/>
          <w:szCs w:val="22"/>
        </w:rPr>
        <w:t xml:space="preserve">cuenta con el Giro u Objeto Social y que las  </w:t>
      </w:r>
      <w:r w:rsidRPr="005D491D">
        <w:rPr>
          <w:rFonts w:ascii="ColaborateLight" w:hAnsi="ColaborateLight"/>
          <w:b/>
          <w:sz w:val="22"/>
          <w:szCs w:val="22"/>
          <w:lang w:eastAsia="en-US"/>
        </w:rPr>
        <w:t>actividades comerciales</w:t>
      </w:r>
      <w:r w:rsidRPr="005D491D">
        <w:rPr>
          <w:rFonts w:ascii="ColaborateLight" w:hAnsi="ColaborateLight"/>
          <w:sz w:val="22"/>
          <w:szCs w:val="22"/>
          <w:lang w:eastAsia="en-US"/>
        </w:rPr>
        <w:t xml:space="preserve"> o </w:t>
      </w:r>
      <w:r w:rsidRPr="005D491D">
        <w:rPr>
          <w:rFonts w:ascii="ColaborateLight" w:hAnsi="ColaborateLight"/>
          <w:b/>
          <w:sz w:val="22"/>
          <w:szCs w:val="22"/>
          <w:lang w:eastAsia="en-US"/>
        </w:rPr>
        <w:t>profesionales</w:t>
      </w:r>
      <w:r w:rsidRPr="005D491D">
        <w:rPr>
          <w:rFonts w:ascii="ColaborateLight" w:hAnsi="ColaborateLight"/>
          <w:sz w:val="22"/>
          <w:szCs w:val="22"/>
          <w:lang w:eastAsia="en-US"/>
        </w:rPr>
        <w:t xml:space="preserve"> de la misma están </w:t>
      </w:r>
      <w:r w:rsidRPr="005D491D">
        <w:rPr>
          <w:rFonts w:ascii="ColaborateLight" w:hAnsi="ColaborateLight"/>
          <w:b/>
          <w:sz w:val="22"/>
          <w:szCs w:val="22"/>
          <w:lang w:eastAsia="en-US"/>
        </w:rPr>
        <w:t>relacionadas con los bienes o servicios</w:t>
      </w:r>
      <w:r w:rsidRPr="005D491D">
        <w:rPr>
          <w:rFonts w:ascii="ColaborateLight" w:hAnsi="ColaborateLight"/>
          <w:sz w:val="22"/>
          <w:szCs w:val="22"/>
          <w:lang w:eastAsia="en-US"/>
        </w:rPr>
        <w:t xml:space="preserve"> objeto de la presente licitación</w:t>
      </w:r>
      <w:r w:rsidRPr="005D491D">
        <w:rPr>
          <w:rFonts w:ascii="ColaborateLight" w:hAnsi="ColaborateLight" w:cs="Arial"/>
          <w:b/>
          <w:bCs/>
          <w:sz w:val="22"/>
          <w:szCs w:val="22"/>
        </w:rPr>
        <w:t xml:space="preserve"> </w:t>
      </w:r>
      <w:r w:rsidRPr="005D491D">
        <w:rPr>
          <w:rFonts w:ascii="ColaborateLight" w:hAnsi="ColaborateLight" w:cs="Arial"/>
          <w:sz w:val="22"/>
          <w:szCs w:val="22"/>
        </w:rPr>
        <w:t xml:space="preserve">para proporcionar los bienes y/o servicios objeto de la presente </w:t>
      </w:r>
      <w:r w:rsidRPr="005D491D">
        <w:rPr>
          <w:rFonts w:ascii="ColaborateLight" w:hAnsi="ColaborateLight" w:cs="Arial"/>
          <w:sz w:val="22"/>
          <w:szCs w:val="22"/>
          <w:lang w:eastAsia="en-US"/>
        </w:rPr>
        <w:t xml:space="preserve">Licitación Pública Nacional </w:t>
      </w:r>
      <w:r w:rsidRPr="005D491D">
        <w:rPr>
          <w:rFonts w:ascii="ColaborateLight" w:hAnsi="ColaborateLight" w:cs="Arial"/>
          <w:b/>
          <w:bCs/>
          <w:sz w:val="22"/>
          <w:szCs w:val="22"/>
          <w:lang w:eastAsia="en-US"/>
        </w:rPr>
        <w:t xml:space="preserve">No. </w:t>
      </w:r>
      <w:r w:rsidR="000E4003" w:rsidRPr="000E4003">
        <w:rPr>
          <w:rFonts w:ascii="ColaborateLight" w:hAnsi="ColaborateLight" w:cs="Arial"/>
          <w:b/>
          <w:bCs/>
          <w:sz w:val="22"/>
          <w:szCs w:val="22"/>
          <w:lang w:eastAsia="en-US"/>
        </w:rPr>
        <w:t>06002-005-23</w:t>
      </w:r>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eastAsia="Arial" w:hAnsi="ColaborateLight" w:cs="Arial"/>
          <w:bCs/>
          <w:sz w:val="22"/>
          <w:szCs w:val="22"/>
          <w:lang w:eastAsia="en-US"/>
        </w:rPr>
        <w:t>.</w:t>
      </w:r>
    </w:p>
    <w:p w14:paraId="497A33D1" w14:textId="77777777" w:rsidR="005D491D" w:rsidRPr="005D491D" w:rsidRDefault="005D491D" w:rsidP="005D491D">
      <w:pPr>
        <w:shd w:val="clear" w:color="auto" w:fill="FFFFFF"/>
        <w:tabs>
          <w:tab w:val="left" w:pos="284"/>
        </w:tabs>
        <w:spacing w:after="160" w:line="259" w:lineRule="auto"/>
        <w:jc w:val="both"/>
        <w:rPr>
          <w:rFonts w:ascii="ColaborateLight" w:hAnsi="ColaborateLight" w:cs="Arial"/>
          <w:b/>
          <w:bCs/>
          <w:sz w:val="22"/>
          <w:szCs w:val="22"/>
          <w:lang w:eastAsia="en-US"/>
        </w:rPr>
      </w:pPr>
    </w:p>
    <w:p w14:paraId="7022BB27" w14:textId="77777777" w:rsidR="005D491D" w:rsidRPr="005D491D" w:rsidRDefault="005D491D" w:rsidP="005D491D">
      <w:pPr>
        <w:rPr>
          <w:rFonts w:ascii="ColaborateLight" w:hAnsi="ColaborateLight" w:cs="Arial"/>
          <w:b/>
          <w:bCs/>
          <w:sz w:val="22"/>
          <w:szCs w:val="22"/>
          <w:lang w:eastAsia="en-US"/>
        </w:rPr>
      </w:pPr>
    </w:p>
    <w:p w14:paraId="7F72CC63" w14:textId="77777777" w:rsidR="005D491D" w:rsidRPr="005D491D" w:rsidRDefault="005D491D" w:rsidP="005D491D">
      <w:pPr>
        <w:rPr>
          <w:rFonts w:ascii="ColaborateLight" w:hAnsi="ColaborateLight" w:cs="Arial"/>
          <w:b/>
          <w:bCs/>
          <w:sz w:val="22"/>
          <w:szCs w:val="22"/>
          <w:lang w:eastAsia="en-US"/>
        </w:rPr>
      </w:pPr>
    </w:p>
    <w:p w14:paraId="7217F0AA" w14:textId="77777777" w:rsidR="005D491D" w:rsidRPr="005D491D" w:rsidRDefault="005D491D" w:rsidP="005D491D">
      <w:pPr>
        <w:rPr>
          <w:rFonts w:ascii="ColaborateLight" w:hAnsi="ColaborateLight" w:cs="Arial"/>
          <w:b/>
          <w:bCs/>
          <w:sz w:val="22"/>
          <w:szCs w:val="22"/>
          <w:lang w:eastAsia="en-US"/>
        </w:rPr>
      </w:pPr>
    </w:p>
    <w:p w14:paraId="1B78AFF5" w14:textId="77777777" w:rsidR="005D491D" w:rsidRPr="005D491D" w:rsidRDefault="005D491D" w:rsidP="005D491D">
      <w:pPr>
        <w:rPr>
          <w:rFonts w:ascii="ColaborateLight" w:hAnsi="ColaborateLight" w:cs="Arial"/>
          <w:b/>
          <w:bCs/>
          <w:sz w:val="22"/>
          <w:szCs w:val="22"/>
          <w:lang w:eastAsia="en-US"/>
        </w:rPr>
      </w:pPr>
    </w:p>
    <w:p w14:paraId="000309C6" w14:textId="77777777" w:rsidR="005D491D" w:rsidRPr="005D491D" w:rsidRDefault="005D491D" w:rsidP="005D491D">
      <w:pPr>
        <w:rPr>
          <w:rFonts w:ascii="ColaborateLight" w:hAnsi="ColaborateLight" w:cs="Arial"/>
          <w:b/>
          <w:bCs/>
          <w:sz w:val="22"/>
          <w:szCs w:val="22"/>
          <w:lang w:eastAsia="en-US"/>
        </w:rPr>
      </w:pPr>
    </w:p>
    <w:p w14:paraId="0F9A9426" w14:textId="77777777" w:rsidR="005D491D" w:rsidRPr="005D491D" w:rsidRDefault="005D491D" w:rsidP="005D491D">
      <w:pPr>
        <w:rPr>
          <w:rFonts w:ascii="ColaborateLight" w:hAnsi="ColaborateLight" w:cs="Arial"/>
          <w:b/>
          <w:bCs/>
          <w:sz w:val="22"/>
          <w:szCs w:val="22"/>
          <w:lang w:eastAsia="en-US"/>
        </w:rPr>
      </w:pPr>
    </w:p>
    <w:p w14:paraId="38323785" w14:textId="77777777" w:rsidR="005D491D" w:rsidRPr="005D491D" w:rsidRDefault="005D491D" w:rsidP="005D491D">
      <w:pPr>
        <w:rPr>
          <w:rFonts w:ascii="ColaborateLight" w:hAnsi="ColaborateLight" w:cs="Arial"/>
          <w:b/>
          <w:bCs/>
          <w:sz w:val="22"/>
          <w:szCs w:val="22"/>
          <w:lang w:eastAsia="en-US"/>
        </w:rPr>
      </w:pPr>
    </w:p>
    <w:p w14:paraId="7988B614" w14:textId="77777777" w:rsidR="005D491D" w:rsidRPr="005D491D" w:rsidRDefault="005D491D" w:rsidP="005D491D">
      <w:pPr>
        <w:rPr>
          <w:rFonts w:ascii="ColaborateLight" w:hAnsi="ColaborateLight" w:cs="Arial"/>
          <w:b/>
          <w:bCs/>
          <w:sz w:val="22"/>
          <w:szCs w:val="22"/>
          <w:lang w:eastAsia="en-US"/>
        </w:rPr>
      </w:pPr>
    </w:p>
    <w:p w14:paraId="0CBE0DD0" w14:textId="77777777" w:rsidR="005D491D" w:rsidRPr="005D491D" w:rsidRDefault="005D491D" w:rsidP="005D491D">
      <w:pPr>
        <w:rPr>
          <w:rFonts w:ascii="ColaborateLight" w:hAnsi="ColaborateLight" w:cs="Arial"/>
          <w:b/>
          <w:bCs/>
          <w:sz w:val="22"/>
          <w:szCs w:val="22"/>
          <w:lang w:eastAsia="en-US"/>
        </w:rPr>
      </w:pPr>
    </w:p>
    <w:p w14:paraId="72249171"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7FEC94AF"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3210E880"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4DB431C5" w14:textId="3BC3CC1B"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6179F429" w14:textId="77777777" w:rsidR="005D491D" w:rsidRPr="005D491D" w:rsidRDefault="005D491D" w:rsidP="005D491D">
      <w:pPr>
        <w:rPr>
          <w:rFonts w:ascii="ColaborateLight" w:hAnsi="ColaborateLight" w:cs="Arial"/>
          <w:b/>
          <w:bCs/>
          <w:sz w:val="22"/>
          <w:szCs w:val="22"/>
          <w:lang w:eastAsia="en-US"/>
        </w:rPr>
      </w:pPr>
    </w:p>
    <w:p w14:paraId="14E6200C"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10 (Punto 3.14)</w:t>
      </w:r>
    </w:p>
    <w:p w14:paraId="5B6818CA" w14:textId="77777777" w:rsidR="005D491D" w:rsidRPr="005D491D" w:rsidRDefault="005D491D" w:rsidP="005D491D">
      <w:pPr>
        <w:jc w:val="center"/>
        <w:rPr>
          <w:rFonts w:ascii="ColaborateLight" w:hAnsi="ColaborateLight" w:cs="Arial"/>
          <w:b/>
          <w:bCs/>
          <w:sz w:val="22"/>
          <w:szCs w:val="22"/>
          <w:lang w:eastAsia="en-US"/>
        </w:rPr>
      </w:pPr>
    </w:p>
    <w:p w14:paraId="438BF292" w14:textId="77777777" w:rsidR="005D491D" w:rsidRPr="005D491D" w:rsidRDefault="005D491D" w:rsidP="005D491D">
      <w:pPr>
        <w:jc w:val="center"/>
        <w:rPr>
          <w:rFonts w:ascii="ColaborateLight" w:hAnsi="ColaborateLight" w:cs="Arial"/>
          <w:b/>
          <w:bCs/>
          <w:sz w:val="22"/>
          <w:szCs w:val="22"/>
          <w:lang w:eastAsia="en-US"/>
        </w:rPr>
      </w:pPr>
    </w:p>
    <w:p w14:paraId="6AE5A82C" w14:textId="77777777" w:rsidR="005D491D" w:rsidRPr="005D491D" w:rsidRDefault="005D491D" w:rsidP="005D491D">
      <w:pPr>
        <w:widowControl w:val="0"/>
        <w:jc w:val="center"/>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SUBCONTRATACIONES</w:t>
      </w:r>
    </w:p>
    <w:p w14:paraId="077197B9" w14:textId="77777777" w:rsidR="005D491D" w:rsidRPr="005D491D" w:rsidRDefault="005D491D" w:rsidP="005D491D">
      <w:pPr>
        <w:rPr>
          <w:rFonts w:ascii="ColaborateLight" w:hAnsi="ColaborateLight" w:cs="Arial"/>
          <w:b/>
          <w:bCs/>
          <w:sz w:val="22"/>
          <w:szCs w:val="22"/>
          <w:lang w:eastAsia="en-US"/>
        </w:rPr>
      </w:pPr>
    </w:p>
    <w:p w14:paraId="2BD651E0" w14:textId="77777777" w:rsidR="005D491D" w:rsidRPr="005D491D" w:rsidRDefault="005D491D" w:rsidP="005D491D">
      <w:pPr>
        <w:rPr>
          <w:rFonts w:ascii="ColaborateLight" w:hAnsi="ColaborateLight" w:cs="Arial"/>
          <w:sz w:val="22"/>
          <w:szCs w:val="22"/>
          <w:lang w:eastAsia="en-US"/>
        </w:rPr>
      </w:pPr>
    </w:p>
    <w:p w14:paraId="580FC4A8"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6FF84967" w14:textId="77777777" w:rsidR="005D491D" w:rsidRPr="005D491D" w:rsidRDefault="005D491D" w:rsidP="005D491D">
      <w:pPr>
        <w:rPr>
          <w:rFonts w:ascii="ColaborateLight" w:hAnsi="ColaborateLight" w:cs="Arial"/>
          <w:sz w:val="22"/>
          <w:szCs w:val="22"/>
          <w:lang w:eastAsia="en-US"/>
        </w:rPr>
      </w:pPr>
    </w:p>
    <w:p w14:paraId="2324F599" w14:textId="77777777" w:rsidR="005D491D" w:rsidRPr="005D491D" w:rsidRDefault="005D491D" w:rsidP="005D491D">
      <w:pPr>
        <w:rPr>
          <w:rFonts w:ascii="ColaborateLight" w:hAnsi="ColaborateLight" w:cs="Arial"/>
          <w:sz w:val="22"/>
          <w:szCs w:val="22"/>
          <w:lang w:eastAsia="en-US"/>
        </w:rPr>
      </w:pPr>
    </w:p>
    <w:p w14:paraId="5BEEA7C0" w14:textId="77777777" w:rsidR="005D491D" w:rsidRPr="005D491D" w:rsidRDefault="005D491D" w:rsidP="005D491D">
      <w:pPr>
        <w:rPr>
          <w:rFonts w:ascii="ColaborateLight" w:hAnsi="ColaborateLight" w:cs="Arial"/>
          <w:sz w:val="22"/>
          <w:szCs w:val="22"/>
          <w:lang w:eastAsia="en-US"/>
        </w:rPr>
      </w:pPr>
    </w:p>
    <w:p w14:paraId="6DA6614A" w14:textId="77777777" w:rsidR="005D491D" w:rsidRPr="005D491D" w:rsidRDefault="005D491D" w:rsidP="005D491D">
      <w:pPr>
        <w:rPr>
          <w:rFonts w:ascii="ColaborateLight" w:hAnsi="ColaborateLight" w:cs="Arial"/>
          <w:sz w:val="22"/>
          <w:szCs w:val="22"/>
          <w:lang w:eastAsia="en-US"/>
        </w:rPr>
      </w:pPr>
    </w:p>
    <w:p w14:paraId="22EF4D58"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5176ED61"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5A7D75DB"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1A1F47AD"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3D0D67A7"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464E4729" w14:textId="77777777" w:rsidR="005D491D" w:rsidRPr="005D491D" w:rsidRDefault="005D491D" w:rsidP="005D491D">
      <w:pPr>
        <w:rPr>
          <w:rFonts w:ascii="ColaborateLight" w:hAnsi="ColaborateLight" w:cs="Arial"/>
          <w:sz w:val="22"/>
          <w:szCs w:val="22"/>
          <w:lang w:eastAsia="en-US"/>
        </w:rPr>
      </w:pPr>
    </w:p>
    <w:p w14:paraId="440CD366" w14:textId="77777777" w:rsidR="005D491D" w:rsidRPr="005D491D" w:rsidRDefault="005D491D" w:rsidP="005D491D">
      <w:pPr>
        <w:rPr>
          <w:rFonts w:ascii="ColaborateLight" w:hAnsi="ColaborateLight" w:cs="Arial"/>
          <w:sz w:val="22"/>
          <w:szCs w:val="22"/>
          <w:lang w:eastAsia="en-US"/>
        </w:rPr>
      </w:pPr>
    </w:p>
    <w:p w14:paraId="3B16D249" w14:textId="77777777" w:rsidR="005D491D" w:rsidRPr="005D491D" w:rsidRDefault="005D491D" w:rsidP="005D491D">
      <w:pPr>
        <w:rPr>
          <w:rFonts w:ascii="ColaborateLight" w:hAnsi="ColaborateLight" w:cs="Arial"/>
          <w:sz w:val="22"/>
          <w:szCs w:val="22"/>
          <w:lang w:eastAsia="en-US"/>
        </w:rPr>
      </w:pPr>
    </w:p>
    <w:p w14:paraId="758E1960" w14:textId="77777777" w:rsidR="005D491D" w:rsidRPr="005D491D" w:rsidRDefault="005D491D" w:rsidP="005D491D">
      <w:pPr>
        <w:rPr>
          <w:rFonts w:ascii="ColaborateLight" w:hAnsi="ColaborateLight" w:cs="Arial"/>
          <w:sz w:val="22"/>
          <w:szCs w:val="22"/>
          <w:lang w:eastAsia="en-US"/>
        </w:rPr>
      </w:pPr>
    </w:p>
    <w:p w14:paraId="6770766D" w14:textId="48D72837" w:rsidR="005D491D" w:rsidRPr="005D491D" w:rsidRDefault="005D491D" w:rsidP="005D491D">
      <w:pPr>
        <w:shd w:val="clear" w:color="auto" w:fill="FFFFFF"/>
        <w:tabs>
          <w:tab w:val="left" w:pos="284"/>
        </w:tabs>
        <w:jc w:val="both"/>
        <w:rPr>
          <w:rFonts w:ascii="ColaborateLight" w:hAnsi="ColaborateLight" w:cs="Arial"/>
          <w:sz w:val="22"/>
          <w:szCs w:val="22"/>
          <w:lang w:eastAsia="en-US"/>
        </w:rPr>
      </w:pPr>
      <w:r w:rsidRPr="005D491D">
        <w:rPr>
          <w:rFonts w:ascii="ColaborateLight" w:hAnsi="ColaborateLight" w:cs="Arial"/>
          <w:sz w:val="22"/>
          <w:szCs w:val="22"/>
          <w:lang w:eastAsia="en-US"/>
        </w:rPr>
        <w:t>El que suscribe__________________________________________________________ representante legal de la empresa __________________________________, en atención al punto 3.14 de las presentes bases manifiesto BAJO PROTESTA DE DECIR VERDAD que ___(</w:t>
      </w:r>
      <w:r w:rsidRPr="005D491D">
        <w:rPr>
          <w:rFonts w:ascii="ColaborateLight" w:hAnsi="ColaborateLight" w:cs="Arial"/>
          <w:b/>
          <w:bCs/>
          <w:sz w:val="22"/>
          <w:szCs w:val="22"/>
          <w:lang w:eastAsia="en-US"/>
        </w:rPr>
        <w:t>SI o NO</w:t>
      </w:r>
      <w:r w:rsidRPr="005D491D">
        <w:rPr>
          <w:rFonts w:ascii="ColaborateLight" w:hAnsi="ColaborateLight" w:cs="Arial"/>
          <w:sz w:val="22"/>
          <w:szCs w:val="22"/>
          <w:lang w:eastAsia="en-US"/>
        </w:rPr>
        <w:t xml:space="preserve">)__ tengo contemplado subcontratar el____________ (arrendamiento, bien o servicio) __________para la Licitación Pública Nacional </w:t>
      </w:r>
      <w:r w:rsidRPr="005D491D">
        <w:rPr>
          <w:rFonts w:ascii="ColaborateLight" w:hAnsi="ColaborateLight" w:cs="Arial"/>
          <w:b/>
          <w:bCs/>
          <w:sz w:val="22"/>
          <w:szCs w:val="22"/>
          <w:lang w:eastAsia="en-US"/>
        </w:rPr>
        <w:t xml:space="preserve">No. </w:t>
      </w:r>
      <w:r w:rsidR="000E4003" w:rsidRPr="000E4003">
        <w:rPr>
          <w:rFonts w:ascii="ColaborateLight" w:hAnsi="ColaborateLight" w:cs="Arial"/>
          <w:b/>
          <w:bCs/>
          <w:sz w:val="22"/>
          <w:szCs w:val="22"/>
          <w:lang w:eastAsia="en-US"/>
        </w:rPr>
        <w:t>06002-005-23</w:t>
      </w:r>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eastAsia="Arial" w:hAnsi="ColaborateLight" w:cs="Arial"/>
          <w:bCs/>
          <w:sz w:val="22"/>
          <w:szCs w:val="22"/>
          <w:lang w:eastAsia="en-US"/>
        </w:rPr>
        <w:t>.</w:t>
      </w:r>
    </w:p>
    <w:p w14:paraId="607C2BDB" w14:textId="77777777" w:rsidR="005D491D" w:rsidRPr="005D491D" w:rsidRDefault="005D491D" w:rsidP="005D491D">
      <w:pPr>
        <w:shd w:val="clear" w:color="auto" w:fill="FFFFFF"/>
        <w:tabs>
          <w:tab w:val="left" w:pos="284"/>
        </w:tabs>
        <w:jc w:val="both"/>
        <w:rPr>
          <w:rFonts w:ascii="ColaborateLight" w:hAnsi="ColaborateLight" w:cs="Arial"/>
          <w:sz w:val="22"/>
          <w:szCs w:val="22"/>
          <w:highlight w:val="yellow"/>
          <w:lang w:eastAsia="en-US"/>
        </w:rPr>
      </w:pPr>
    </w:p>
    <w:p w14:paraId="16AB5EDB" w14:textId="77777777" w:rsidR="005D491D" w:rsidRPr="005D491D" w:rsidRDefault="005D491D" w:rsidP="005D491D">
      <w:pPr>
        <w:shd w:val="clear" w:color="auto" w:fill="FFFFFF"/>
        <w:tabs>
          <w:tab w:val="left" w:pos="284"/>
        </w:tabs>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(En caso de que </w:t>
      </w:r>
      <w:r w:rsidRPr="005D491D">
        <w:rPr>
          <w:rFonts w:ascii="ColaborateLight" w:hAnsi="ColaborateLight" w:cs="Arial"/>
          <w:b/>
          <w:bCs/>
          <w:sz w:val="22"/>
          <w:szCs w:val="22"/>
          <w:lang w:eastAsia="en-US"/>
        </w:rPr>
        <w:t>SÍ</w:t>
      </w:r>
      <w:r w:rsidRPr="005D491D">
        <w:rPr>
          <w:rFonts w:ascii="ColaborateLight" w:hAnsi="ColaborateLight" w:cs="Arial"/>
          <w:sz w:val="22"/>
          <w:szCs w:val="22"/>
          <w:lang w:eastAsia="en-US"/>
        </w:rPr>
        <w:t xml:space="preserve"> tenga contemplado subcontratar deberá manifestar la justificación en la que fundamenten la imposibilidad de solventar su propuesta sin realizar una subcontratación)</w:t>
      </w:r>
    </w:p>
    <w:p w14:paraId="4762B96C" w14:textId="77777777" w:rsidR="005D491D" w:rsidRPr="005D491D" w:rsidRDefault="005D491D" w:rsidP="005D491D">
      <w:pPr>
        <w:shd w:val="clear" w:color="auto" w:fill="FFFFFF"/>
        <w:tabs>
          <w:tab w:val="left" w:pos="284"/>
        </w:tabs>
        <w:jc w:val="both"/>
        <w:rPr>
          <w:rFonts w:ascii="ColaborateLight" w:hAnsi="ColaborateLight" w:cs="Arial"/>
          <w:sz w:val="22"/>
          <w:szCs w:val="22"/>
          <w:lang w:eastAsia="en-US"/>
        </w:rPr>
      </w:pPr>
    </w:p>
    <w:p w14:paraId="3170311D" w14:textId="77777777" w:rsidR="005D491D" w:rsidRPr="005D491D" w:rsidRDefault="005D491D" w:rsidP="005D491D">
      <w:pPr>
        <w:shd w:val="clear" w:color="auto" w:fill="FFFFFF"/>
        <w:tabs>
          <w:tab w:val="left" w:pos="284"/>
        </w:tabs>
        <w:jc w:val="center"/>
        <w:rPr>
          <w:rFonts w:ascii="ColaborateLight" w:hAnsi="ColaborateLight" w:cs="Arial"/>
          <w:sz w:val="22"/>
          <w:szCs w:val="22"/>
          <w:lang w:eastAsia="en-US"/>
        </w:rPr>
      </w:pPr>
      <w:r w:rsidRPr="005D491D">
        <w:rPr>
          <w:rFonts w:ascii="ColaborateLight" w:hAnsi="ColaborateLight" w:cs="Arial"/>
          <w:sz w:val="22"/>
          <w:szCs w:val="22"/>
          <w:lang w:eastAsia="en-US"/>
        </w:rPr>
        <w:t>JUSTIFICACIÓN Y FUNDAMENTACIÓN DE LA SUBCONTRATACIÓN</w:t>
      </w:r>
    </w:p>
    <w:p w14:paraId="3818E6F3" w14:textId="77777777" w:rsidR="005D491D" w:rsidRPr="005D491D" w:rsidRDefault="005D491D" w:rsidP="005D491D">
      <w:pPr>
        <w:shd w:val="clear" w:color="auto" w:fill="FFFFFF"/>
        <w:tabs>
          <w:tab w:val="left" w:pos="284"/>
        </w:tabs>
        <w:jc w:val="both"/>
        <w:rPr>
          <w:rFonts w:ascii="ColaborateLight" w:hAnsi="ColaborateLight" w:cs="Arial"/>
          <w:sz w:val="22"/>
          <w:szCs w:val="22"/>
          <w:lang w:eastAsia="en-US"/>
        </w:rPr>
      </w:pPr>
    </w:p>
    <w:p w14:paraId="2E60C1B5" w14:textId="773DAD93"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4003">
        <w:rPr>
          <w:rFonts w:ascii="ColaborateLight" w:hAnsi="ColaborateLight" w:cs="Arial"/>
          <w:sz w:val="22"/>
          <w:szCs w:val="22"/>
          <w:lang w:eastAsia="en-US"/>
        </w:rPr>
        <w:t>________________________________________</w:t>
      </w:r>
    </w:p>
    <w:p w14:paraId="50F416E4" w14:textId="77777777" w:rsidR="005D491D" w:rsidRPr="005D491D" w:rsidRDefault="005D491D" w:rsidP="005D491D">
      <w:pPr>
        <w:rPr>
          <w:rFonts w:ascii="ColaborateLight" w:hAnsi="ColaborateLight" w:cs="Arial"/>
          <w:sz w:val="22"/>
          <w:szCs w:val="22"/>
          <w:lang w:eastAsia="en-US"/>
        </w:rPr>
      </w:pPr>
    </w:p>
    <w:p w14:paraId="3F1F1660" w14:textId="77777777" w:rsidR="005D491D" w:rsidRPr="005D491D" w:rsidRDefault="005D491D" w:rsidP="005D491D">
      <w:pPr>
        <w:rPr>
          <w:rFonts w:ascii="ColaborateLight" w:hAnsi="ColaborateLight" w:cs="Arial"/>
          <w:sz w:val="22"/>
          <w:szCs w:val="22"/>
          <w:lang w:eastAsia="en-US"/>
        </w:rPr>
      </w:pPr>
    </w:p>
    <w:p w14:paraId="26AA29C8" w14:textId="77777777" w:rsidR="005D491D" w:rsidRPr="005D491D" w:rsidRDefault="005D491D" w:rsidP="005D491D">
      <w:pPr>
        <w:rPr>
          <w:rFonts w:ascii="ColaborateLight" w:hAnsi="ColaborateLight" w:cs="Arial"/>
          <w:sz w:val="22"/>
          <w:szCs w:val="22"/>
          <w:lang w:eastAsia="en-US"/>
        </w:rPr>
      </w:pPr>
    </w:p>
    <w:p w14:paraId="6911AD61" w14:textId="77777777" w:rsidR="005D491D" w:rsidRPr="005D491D" w:rsidRDefault="005D491D" w:rsidP="005D491D">
      <w:pPr>
        <w:rPr>
          <w:rFonts w:ascii="ColaborateLight" w:hAnsi="ColaborateLight" w:cs="Arial"/>
          <w:sz w:val="22"/>
          <w:szCs w:val="22"/>
          <w:lang w:eastAsia="en-US"/>
        </w:rPr>
      </w:pPr>
    </w:p>
    <w:p w14:paraId="66354644"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24D58B5A"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2F4FBDB5"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212DA392" w14:textId="77777777" w:rsidR="005D491D" w:rsidRPr="005D491D" w:rsidRDefault="005D491D" w:rsidP="005D491D">
      <w:pPr>
        <w:rPr>
          <w:rFonts w:ascii="ColaborateLight" w:hAnsi="ColaborateLight" w:cs="Arial"/>
          <w:b/>
          <w:bCs/>
          <w:sz w:val="22"/>
          <w:szCs w:val="22"/>
          <w:lang w:eastAsia="en-US"/>
        </w:rPr>
      </w:pPr>
    </w:p>
    <w:p w14:paraId="6EE8D135" w14:textId="77777777" w:rsidR="005D491D" w:rsidRPr="005D491D" w:rsidRDefault="005D491D" w:rsidP="005D491D">
      <w:pPr>
        <w:rPr>
          <w:rFonts w:ascii="ColaborateLight" w:hAnsi="ColaborateLight" w:cs="Arial"/>
          <w:b/>
          <w:bCs/>
          <w:sz w:val="22"/>
          <w:szCs w:val="22"/>
          <w:lang w:eastAsia="en-US"/>
        </w:rPr>
      </w:pPr>
    </w:p>
    <w:p w14:paraId="74AECECB" w14:textId="77777777" w:rsidR="005D491D" w:rsidRPr="005D491D" w:rsidRDefault="005D491D" w:rsidP="005D491D">
      <w:pPr>
        <w:rPr>
          <w:rFonts w:ascii="ColaborateLight" w:hAnsi="ColaborateLight" w:cs="Arial"/>
          <w:b/>
          <w:bCs/>
          <w:sz w:val="22"/>
          <w:szCs w:val="22"/>
          <w:lang w:eastAsia="en-US"/>
        </w:rPr>
      </w:pPr>
    </w:p>
    <w:p w14:paraId="71403B5A" w14:textId="1438D8E4"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63E5594D" w14:textId="77777777" w:rsidR="005D491D" w:rsidRPr="005D491D" w:rsidRDefault="005D491D" w:rsidP="005D491D">
      <w:pPr>
        <w:rPr>
          <w:rFonts w:ascii="ColaborateLight" w:hAnsi="ColaborateLight" w:cs="Arial"/>
          <w:b/>
          <w:bCs/>
          <w:sz w:val="22"/>
          <w:szCs w:val="22"/>
          <w:lang w:eastAsia="en-US"/>
        </w:rPr>
      </w:pPr>
    </w:p>
    <w:p w14:paraId="4831E468"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11 (Punto 3.15)</w:t>
      </w:r>
    </w:p>
    <w:p w14:paraId="3D14353C" w14:textId="77777777" w:rsidR="005D491D" w:rsidRPr="005D491D" w:rsidRDefault="005D491D" w:rsidP="005D491D">
      <w:pPr>
        <w:jc w:val="center"/>
        <w:rPr>
          <w:rFonts w:ascii="ColaborateLight" w:hAnsi="ColaborateLight" w:cs="Arial"/>
          <w:b/>
          <w:bCs/>
          <w:sz w:val="22"/>
          <w:szCs w:val="22"/>
          <w:lang w:eastAsia="en-US"/>
        </w:rPr>
      </w:pPr>
    </w:p>
    <w:p w14:paraId="4B4B1544" w14:textId="77777777" w:rsidR="005D491D" w:rsidRPr="005D491D" w:rsidRDefault="005D491D" w:rsidP="005D491D">
      <w:pPr>
        <w:jc w:val="center"/>
        <w:rPr>
          <w:rFonts w:ascii="ColaborateLight" w:hAnsi="ColaborateLight" w:cs="Arial"/>
          <w:b/>
          <w:bCs/>
          <w:sz w:val="22"/>
          <w:szCs w:val="22"/>
          <w:lang w:eastAsia="en-US"/>
        </w:rPr>
      </w:pPr>
    </w:p>
    <w:p w14:paraId="1A7B9CB5" w14:textId="77777777" w:rsidR="005D491D" w:rsidRPr="005D491D" w:rsidRDefault="005D491D" w:rsidP="005D491D">
      <w:pPr>
        <w:widowControl w:val="0"/>
        <w:jc w:val="center"/>
        <w:rPr>
          <w:rFonts w:ascii="ColaborateLight" w:eastAsia="Times New Roman" w:hAnsi="ColaborateLight" w:cs="Arial"/>
          <w:b/>
          <w:sz w:val="22"/>
          <w:szCs w:val="22"/>
          <w:lang w:eastAsia="es-ES"/>
        </w:rPr>
      </w:pPr>
      <w:r w:rsidRPr="005D491D">
        <w:rPr>
          <w:rFonts w:ascii="ColaborateLight" w:eastAsia="Times New Roman" w:hAnsi="ColaborateLight" w:cs="Arial"/>
          <w:b/>
          <w:sz w:val="22"/>
          <w:szCs w:val="22"/>
          <w:lang w:eastAsia="es-ES"/>
        </w:rPr>
        <w:t>ESCRITO QUE FACULTE AL PARTICIPANTE A INTERVENIR EN LA LICITACIÓN</w:t>
      </w:r>
    </w:p>
    <w:p w14:paraId="13379EC7" w14:textId="77777777" w:rsidR="005D491D" w:rsidRPr="005D491D" w:rsidRDefault="005D491D" w:rsidP="005D491D">
      <w:pPr>
        <w:widowControl w:val="0"/>
        <w:jc w:val="both"/>
        <w:rPr>
          <w:rFonts w:ascii="ColaborateLight" w:eastAsia="Times New Roman" w:hAnsi="ColaborateLight" w:cs="Arial"/>
          <w:b/>
          <w:sz w:val="22"/>
          <w:szCs w:val="22"/>
          <w:lang w:eastAsia="es-ES"/>
        </w:rPr>
      </w:pPr>
    </w:p>
    <w:p w14:paraId="57D2F5A8" w14:textId="77777777" w:rsidR="005D491D" w:rsidRPr="005D491D" w:rsidRDefault="005D491D" w:rsidP="005D491D">
      <w:pPr>
        <w:rPr>
          <w:rFonts w:ascii="ColaborateLight" w:hAnsi="ColaborateLight" w:cs="Arial"/>
          <w:sz w:val="22"/>
          <w:szCs w:val="22"/>
          <w:lang w:eastAsia="en-US"/>
        </w:rPr>
      </w:pPr>
    </w:p>
    <w:p w14:paraId="5327252B"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1FC9B51F" w14:textId="77777777" w:rsidR="005D491D" w:rsidRPr="005D491D" w:rsidRDefault="005D491D" w:rsidP="005D491D">
      <w:pPr>
        <w:rPr>
          <w:rFonts w:ascii="ColaborateLight" w:hAnsi="ColaborateLight" w:cs="Arial"/>
          <w:sz w:val="22"/>
          <w:szCs w:val="22"/>
          <w:lang w:eastAsia="en-US"/>
        </w:rPr>
      </w:pPr>
    </w:p>
    <w:p w14:paraId="18361937" w14:textId="77777777" w:rsidR="005D491D" w:rsidRPr="005D491D" w:rsidRDefault="005D491D" w:rsidP="005D491D">
      <w:pPr>
        <w:rPr>
          <w:rFonts w:ascii="ColaborateLight" w:hAnsi="ColaborateLight" w:cs="Arial"/>
          <w:sz w:val="22"/>
          <w:szCs w:val="22"/>
          <w:lang w:eastAsia="en-US"/>
        </w:rPr>
      </w:pPr>
    </w:p>
    <w:p w14:paraId="6E721A3C" w14:textId="77777777" w:rsidR="005D491D" w:rsidRPr="005D491D" w:rsidRDefault="005D491D" w:rsidP="005D491D">
      <w:pPr>
        <w:rPr>
          <w:rFonts w:ascii="ColaborateLight" w:hAnsi="ColaborateLight" w:cs="Arial"/>
          <w:sz w:val="22"/>
          <w:szCs w:val="22"/>
          <w:lang w:eastAsia="en-US"/>
        </w:rPr>
      </w:pPr>
    </w:p>
    <w:p w14:paraId="2A656609" w14:textId="77777777" w:rsidR="005D491D" w:rsidRPr="005D491D" w:rsidRDefault="005D491D" w:rsidP="005D491D">
      <w:pPr>
        <w:rPr>
          <w:rFonts w:ascii="ColaborateLight" w:hAnsi="ColaborateLight" w:cs="Arial"/>
          <w:sz w:val="22"/>
          <w:szCs w:val="22"/>
          <w:lang w:eastAsia="en-US"/>
        </w:rPr>
      </w:pPr>
    </w:p>
    <w:p w14:paraId="0F083306"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489A3928"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5F8F9469"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223D7B0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2BA59130"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09BFA985" w14:textId="77777777" w:rsidR="005D491D" w:rsidRPr="005D491D" w:rsidRDefault="005D491D" w:rsidP="005D491D">
      <w:pPr>
        <w:rPr>
          <w:rFonts w:ascii="ColaborateLight" w:hAnsi="ColaborateLight" w:cs="Arial"/>
          <w:sz w:val="22"/>
          <w:szCs w:val="22"/>
          <w:lang w:eastAsia="en-US"/>
        </w:rPr>
      </w:pPr>
    </w:p>
    <w:p w14:paraId="18D706F2" w14:textId="77777777" w:rsidR="005D491D" w:rsidRPr="005D491D" w:rsidRDefault="005D491D" w:rsidP="005D491D">
      <w:pPr>
        <w:rPr>
          <w:rFonts w:ascii="ColaborateLight" w:hAnsi="ColaborateLight" w:cs="Arial"/>
          <w:sz w:val="22"/>
          <w:szCs w:val="22"/>
          <w:lang w:eastAsia="en-US"/>
        </w:rPr>
      </w:pPr>
    </w:p>
    <w:p w14:paraId="0C322B2A" w14:textId="77777777" w:rsidR="005D491D" w:rsidRPr="005D491D" w:rsidRDefault="005D491D" w:rsidP="005D491D">
      <w:pPr>
        <w:rPr>
          <w:rFonts w:ascii="ColaborateLight" w:hAnsi="ColaborateLight" w:cs="Arial"/>
          <w:sz w:val="22"/>
          <w:szCs w:val="22"/>
          <w:lang w:eastAsia="en-US"/>
        </w:rPr>
      </w:pPr>
    </w:p>
    <w:p w14:paraId="7BAE950A" w14:textId="77777777" w:rsidR="005D491D" w:rsidRPr="005D491D" w:rsidRDefault="005D491D" w:rsidP="005D491D">
      <w:pPr>
        <w:rPr>
          <w:rFonts w:ascii="ColaborateLight" w:hAnsi="ColaborateLight" w:cs="Arial"/>
          <w:sz w:val="22"/>
          <w:szCs w:val="22"/>
          <w:lang w:eastAsia="en-US"/>
        </w:rPr>
      </w:pPr>
    </w:p>
    <w:p w14:paraId="739895F8" w14:textId="3ACF71BE"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 xml:space="preserve">El que suscribe 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5D491D">
        <w:rPr>
          <w:rFonts w:ascii="ColaborateLight" w:hAnsi="ColaborateLight" w:cs="Arial"/>
          <w:b/>
          <w:bCs/>
          <w:sz w:val="22"/>
          <w:szCs w:val="22"/>
          <w:lang w:eastAsia="en-US"/>
        </w:rPr>
        <w:t xml:space="preserve">No. </w:t>
      </w:r>
      <w:r w:rsidR="000E4003" w:rsidRPr="000E4003">
        <w:rPr>
          <w:rFonts w:ascii="ColaborateLight" w:hAnsi="ColaborateLight" w:cs="Arial"/>
          <w:b/>
          <w:bCs/>
          <w:sz w:val="22"/>
          <w:szCs w:val="22"/>
          <w:lang w:eastAsia="en-US"/>
        </w:rPr>
        <w:t>06002-005-23</w:t>
      </w:r>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eastAsia="Arial" w:hAnsi="ColaborateLight" w:cs="Arial"/>
          <w:bCs/>
          <w:sz w:val="22"/>
          <w:szCs w:val="22"/>
          <w:lang w:eastAsia="en-US"/>
        </w:rPr>
        <w:t>.</w:t>
      </w:r>
    </w:p>
    <w:p w14:paraId="3FBE3651" w14:textId="77777777" w:rsidR="005D491D" w:rsidRPr="005D491D" w:rsidRDefault="005D491D" w:rsidP="005D491D">
      <w:pPr>
        <w:spacing w:after="160" w:line="259" w:lineRule="auto"/>
        <w:ind w:right="51"/>
        <w:jc w:val="both"/>
        <w:rPr>
          <w:rFonts w:ascii="ColaborateLight" w:hAnsi="ColaborateLight" w:cs="Arial"/>
          <w:b/>
          <w:bCs/>
          <w:sz w:val="22"/>
          <w:szCs w:val="22"/>
          <w:lang w:eastAsia="en-US"/>
        </w:rPr>
      </w:pPr>
    </w:p>
    <w:p w14:paraId="7F369890" w14:textId="77777777" w:rsidR="005D491D" w:rsidRPr="005D491D" w:rsidRDefault="005D491D" w:rsidP="005D491D">
      <w:pPr>
        <w:jc w:val="both"/>
        <w:rPr>
          <w:rFonts w:ascii="ColaborateLight" w:hAnsi="ColaborateLight" w:cs="Arial"/>
          <w:b/>
          <w:bCs/>
          <w:sz w:val="22"/>
          <w:szCs w:val="22"/>
          <w:lang w:eastAsia="en-US"/>
        </w:rPr>
      </w:pPr>
    </w:p>
    <w:p w14:paraId="6C87D607" w14:textId="77777777" w:rsidR="005D491D" w:rsidRPr="005D491D" w:rsidRDefault="005D491D" w:rsidP="005D491D">
      <w:pPr>
        <w:jc w:val="both"/>
        <w:rPr>
          <w:rFonts w:ascii="ColaborateLight" w:hAnsi="ColaborateLight" w:cs="Arial"/>
          <w:b/>
          <w:bCs/>
          <w:sz w:val="22"/>
          <w:szCs w:val="22"/>
          <w:lang w:eastAsia="en-US"/>
        </w:rPr>
      </w:pPr>
    </w:p>
    <w:p w14:paraId="322AC55A" w14:textId="77777777" w:rsidR="005D491D" w:rsidRPr="005D491D" w:rsidRDefault="005D491D" w:rsidP="005D491D">
      <w:pPr>
        <w:rPr>
          <w:rFonts w:ascii="ColaborateLight" w:hAnsi="ColaborateLight" w:cs="Arial"/>
          <w:sz w:val="22"/>
          <w:szCs w:val="22"/>
          <w:lang w:eastAsia="en-US"/>
        </w:rPr>
      </w:pPr>
    </w:p>
    <w:p w14:paraId="2DE1DC72" w14:textId="77777777" w:rsidR="005D491D" w:rsidRPr="005D491D" w:rsidRDefault="005D491D" w:rsidP="005D491D">
      <w:pPr>
        <w:rPr>
          <w:rFonts w:ascii="ColaborateLight" w:hAnsi="ColaborateLight" w:cs="Arial"/>
          <w:sz w:val="22"/>
          <w:szCs w:val="22"/>
          <w:lang w:eastAsia="en-US"/>
        </w:rPr>
      </w:pPr>
    </w:p>
    <w:p w14:paraId="4CD2D795" w14:textId="77777777" w:rsidR="005D491D" w:rsidRPr="005D491D" w:rsidRDefault="005D491D" w:rsidP="005D491D">
      <w:pPr>
        <w:rPr>
          <w:rFonts w:ascii="ColaborateLight" w:hAnsi="ColaborateLight" w:cs="Arial"/>
          <w:sz w:val="22"/>
          <w:szCs w:val="22"/>
          <w:lang w:eastAsia="en-US"/>
        </w:rPr>
      </w:pPr>
    </w:p>
    <w:p w14:paraId="4FA5449F" w14:textId="77777777" w:rsidR="005D491D" w:rsidRPr="005D491D" w:rsidRDefault="005D491D" w:rsidP="005D491D">
      <w:pPr>
        <w:rPr>
          <w:rFonts w:ascii="ColaborateLight" w:hAnsi="ColaborateLight" w:cs="Arial"/>
          <w:sz w:val="22"/>
          <w:szCs w:val="22"/>
          <w:lang w:eastAsia="en-US"/>
        </w:rPr>
      </w:pPr>
    </w:p>
    <w:p w14:paraId="12466B45" w14:textId="77777777" w:rsidR="005D491D" w:rsidRPr="005D491D" w:rsidRDefault="005D491D" w:rsidP="005D491D">
      <w:pPr>
        <w:rPr>
          <w:rFonts w:ascii="ColaborateLight" w:hAnsi="ColaborateLight" w:cs="Arial"/>
          <w:sz w:val="22"/>
          <w:szCs w:val="22"/>
          <w:lang w:eastAsia="en-US"/>
        </w:rPr>
      </w:pPr>
    </w:p>
    <w:p w14:paraId="328DF1EF" w14:textId="77777777" w:rsidR="005D491D" w:rsidRPr="005D491D" w:rsidRDefault="005D491D" w:rsidP="005D491D">
      <w:pPr>
        <w:rPr>
          <w:rFonts w:ascii="ColaborateLight" w:hAnsi="ColaborateLight" w:cs="Arial"/>
          <w:sz w:val="22"/>
          <w:szCs w:val="22"/>
          <w:lang w:eastAsia="en-US"/>
        </w:rPr>
      </w:pPr>
    </w:p>
    <w:p w14:paraId="0A873CB0" w14:textId="77777777" w:rsidR="005D491D" w:rsidRPr="005D491D" w:rsidRDefault="005D491D" w:rsidP="005D491D">
      <w:pPr>
        <w:rPr>
          <w:rFonts w:ascii="ColaborateLight" w:hAnsi="ColaborateLight" w:cs="Arial"/>
          <w:sz w:val="22"/>
          <w:szCs w:val="22"/>
          <w:lang w:eastAsia="en-US"/>
        </w:rPr>
      </w:pPr>
    </w:p>
    <w:p w14:paraId="012FDDC5" w14:textId="77777777" w:rsidR="005D491D" w:rsidRPr="005D491D" w:rsidRDefault="005D491D" w:rsidP="005D491D">
      <w:pPr>
        <w:rPr>
          <w:rFonts w:ascii="ColaborateLight" w:hAnsi="ColaborateLight" w:cs="Arial"/>
          <w:sz w:val="22"/>
          <w:szCs w:val="22"/>
          <w:lang w:eastAsia="en-US"/>
        </w:rPr>
      </w:pPr>
    </w:p>
    <w:p w14:paraId="245B7A07" w14:textId="77777777" w:rsidR="005D491D" w:rsidRPr="005D491D" w:rsidRDefault="005D491D" w:rsidP="005D491D">
      <w:pPr>
        <w:rPr>
          <w:rFonts w:ascii="ColaborateLight" w:hAnsi="ColaborateLight" w:cs="Arial"/>
          <w:sz w:val="22"/>
          <w:szCs w:val="22"/>
          <w:lang w:eastAsia="en-US"/>
        </w:rPr>
      </w:pPr>
    </w:p>
    <w:p w14:paraId="64651F81"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16768FB7"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5D74143B"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4938F07A" w14:textId="77777777" w:rsidR="005D491D" w:rsidRPr="005D491D" w:rsidRDefault="005D491D" w:rsidP="005D491D">
      <w:pPr>
        <w:rPr>
          <w:rFonts w:ascii="ColaborateLight" w:hAnsi="ColaborateLight" w:cs="Arial"/>
          <w:b/>
          <w:bCs/>
          <w:sz w:val="22"/>
          <w:szCs w:val="22"/>
          <w:lang w:eastAsia="en-US"/>
        </w:rPr>
      </w:pPr>
    </w:p>
    <w:p w14:paraId="286E5861" w14:textId="77777777" w:rsidR="005D491D" w:rsidRPr="005D491D" w:rsidRDefault="005D491D" w:rsidP="005D491D">
      <w:pPr>
        <w:rPr>
          <w:rFonts w:ascii="ColaborateLight" w:hAnsi="ColaborateLight" w:cs="Arial"/>
          <w:b/>
          <w:bCs/>
          <w:sz w:val="22"/>
          <w:szCs w:val="22"/>
          <w:lang w:eastAsia="en-US"/>
        </w:rPr>
      </w:pPr>
    </w:p>
    <w:p w14:paraId="2C4155D5" w14:textId="77777777" w:rsidR="005D491D" w:rsidRPr="005D491D" w:rsidRDefault="005D491D" w:rsidP="005D491D">
      <w:pPr>
        <w:rPr>
          <w:rFonts w:ascii="ColaborateLight" w:hAnsi="ColaborateLight" w:cs="Arial"/>
          <w:b/>
          <w:bCs/>
          <w:sz w:val="22"/>
          <w:szCs w:val="22"/>
          <w:lang w:eastAsia="en-US"/>
        </w:rPr>
      </w:pPr>
    </w:p>
    <w:p w14:paraId="6186A8FD" w14:textId="3E2DAD02"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7953015C" w14:textId="77777777" w:rsidR="005D491D" w:rsidRPr="005D491D" w:rsidRDefault="005D491D" w:rsidP="005D491D">
      <w:pPr>
        <w:rPr>
          <w:rFonts w:ascii="ColaborateLight" w:hAnsi="ColaborateLight" w:cs="Arial"/>
          <w:b/>
          <w:bCs/>
          <w:sz w:val="22"/>
          <w:szCs w:val="22"/>
          <w:lang w:eastAsia="en-US"/>
        </w:rPr>
      </w:pPr>
    </w:p>
    <w:p w14:paraId="060DDF3C"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12 (Punto 3.16)</w:t>
      </w:r>
    </w:p>
    <w:p w14:paraId="5D39B4CC" w14:textId="77777777" w:rsidR="005D491D" w:rsidRPr="005D491D" w:rsidRDefault="005D491D" w:rsidP="005D491D">
      <w:pPr>
        <w:jc w:val="center"/>
        <w:rPr>
          <w:rFonts w:ascii="ColaborateLight" w:hAnsi="ColaborateLight" w:cs="Arial"/>
          <w:b/>
          <w:bCs/>
          <w:sz w:val="22"/>
          <w:szCs w:val="22"/>
          <w:lang w:eastAsia="en-US"/>
        </w:rPr>
      </w:pPr>
    </w:p>
    <w:p w14:paraId="09D9D233" w14:textId="77777777" w:rsidR="005D491D" w:rsidRPr="005D491D" w:rsidRDefault="005D491D" w:rsidP="005D491D">
      <w:pPr>
        <w:jc w:val="center"/>
        <w:rPr>
          <w:rFonts w:ascii="ColaborateLight" w:hAnsi="ColaborateLight" w:cs="Arial"/>
          <w:b/>
          <w:bCs/>
          <w:sz w:val="22"/>
          <w:szCs w:val="22"/>
          <w:lang w:eastAsia="en-US"/>
        </w:rPr>
      </w:pPr>
    </w:p>
    <w:p w14:paraId="0461AB13" w14:textId="77777777"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ESCRITO DE DETERMINACIÓN INDEPENDIENTE DE PROPUESTA</w:t>
      </w:r>
    </w:p>
    <w:p w14:paraId="31ECA263" w14:textId="77777777"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(PRESENTACIÓN DE PROPUESTA INDIVIDUAL)</w:t>
      </w:r>
    </w:p>
    <w:p w14:paraId="5E1E896D" w14:textId="77777777" w:rsidR="005D491D" w:rsidRPr="005D491D" w:rsidRDefault="005D491D" w:rsidP="005D491D">
      <w:pPr>
        <w:rPr>
          <w:rFonts w:ascii="ColaborateLight" w:hAnsi="ColaborateLight" w:cs="Arial"/>
          <w:sz w:val="22"/>
          <w:szCs w:val="22"/>
          <w:lang w:eastAsia="en-US"/>
        </w:rPr>
      </w:pPr>
    </w:p>
    <w:p w14:paraId="548B1627" w14:textId="77777777" w:rsidR="005D491D" w:rsidRPr="005D491D" w:rsidRDefault="005D491D" w:rsidP="005D491D">
      <w:pPr>
        <w:rPr>
          <w:rFonts w:ascii="ColaborateLight" w:hAnsi="ColaborateLight" w:cs="Arial"/>
          <w:sz w:val="22"/>
          <w:szCs w:val="22"/>
          <w:lang w:eastAsia="en-US"/>
        </w:rPr>
      </w:pPr>
    </w:p>
    <w:p w14:paraId="76DDC429"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34BB4B9C" w14:textId="77777777" w:rsidR="005D491D" w:rsidRPr="005D491D" w:rsidRDefault="005D491D" w:rsidP="005D491D">
      <w:pPr>
        <w:rPr>
          <w:rFonts w:ascii="ColaborateLight" w:hAnsi="ColaborateLight" w:cs="Arial"/>
          <w:sz w:val="22"/>
          <w:szCs w:val="22"/>
          <w:lang w:eastAsia="en-US"/>
        </w:rPr>
      </w:pPr>
    </w:p>
    <w:p w14:paraId="10507D1C" w14:textId="77777777" w:rsidR="005D491D" w:rsidRPr="005D491D" w:rsidRDefault="005D491D" w:rsidP="005D491D">
      <w:pPr>
        <w:rPr>
          <w:rFonts w:ascii="ColaborateLight" w:hAnsi="ColaborateLight" w:cs="Arial"/>
          <w:sz w:val="22"/>
          <w:szCs w:val="22"/>
          <w:lang w:eastAsia="en-US"/>
        </w:rPr>
      </w:pPr>
    </w:p>
    <w:p w14:paraId="7ADC620D" w14:textId="77777777" w:rsidR="005D491D" w:rsidRPr="005D491D" w:rsidRDefault="005D491D" w:rsidP="005D491D">
      <w:pPr>
        <w:rPr>
          <w:rFonts w:ascii="ColaborateLight" w:hAnsi="ColaborateLight" w:cs="Arial"/>
          <w:sz w:val="22"/>
          <w:szCs w:val="22"/>
          <w:lang w:eastAsia="en-US"/>
        </w:rPr>
      </w:pPr>
    </w:p>
    <w:p w14:paraId="73AA867A" w14:textId="77777777" w:rsidR="005D491D" w:rsidRPr="005D491D" w:rsidRDefault="005D491D" w:rsidP="005D491D">
      <w:pPr>
        <w:rPr>
          <w:rFonts w:ascii="ColaborateLight" w:hAnsi="ColaborateLight" w:cs="Arial"/>
          <w:sz w:val="22"/>
          <w:szCs w:val="22"/>
          <w:lang w:eastAsia="en-US"/>
        </w:rPr>
      </w:pPr>
    </w:p>
    <w:p w14:paraId="6FF5FCF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C.P. VÍCTOR MANUEL TORRERO ENRÍQUEZ.</w:t>
      </w:r>
    </w:p>
    <w:p w14:paraId="4AF6794E"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Arial"/>
          <w:b/>
          <w:bCs/>
          <w:sz w:val="22"/>
          <w:szCs w:val="22"/>
          <w:lang w:eastAsia="en-US"/>
        </w:rPr>
        <w:t xml:space="preserve"> </w:t>
      </w:r>
    </w:p>
    <w:p w14:paraId="6C987CA0"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SECRETARIA DE PLANEACIÓN, FINANZAS Y ADMINISTRACIÓN.</w:t>
      </w:r>
    </w:p>
    <w:p w14:paraId="30F1F76B"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4DAD8FEC"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COLIMA, COL.</w:t>
      </w:r>
    </w:p>
    <w:p w14:paraId="16773896" w14:textId="77777777" w:rsidR="005D491D" w:rsidRPr="005D491D" w:rsidRDefault="005D491D" w:rsidP="005D491D">
      <w:pPr>
        <w:rPr>
          <w:rFonts w:ascii="ColaborateLight" w:hAnsi="ColaborateLight" w:cs="Arial"/>
          <w:sz w:val="22"/>
          <w:szCs w:val="22"/>
          <w:lang w:eastAsia="en-US"/>
        </w:rPr>
      </w:pPr>
    </w:p>
    <w:p w14:paraId="76C2A2E3" w14:textId="77777777" w:rsidR="005D491D" w:rsidRPr="005D491D" w:rsidRDefault="005D491D" w:rsidP="005D491D">
      <w:pPr>
        <w:rPr>
          <w:rFonts w:ascii="ColaborateLight" w:hAnsi="ColaborateLight" w:cs="Arial"/>
          <w:sz w:val="22"/>
          <w:szCs w:val="22"/>
          <w:lang w:eastAsia="en-US"/>
        </w:rPr>
      </w:pPr>
    </w:p>
    <w:p w14:paraId="23EFDAD9" w14:textId="77777777" w:rsidR="005D491D" w:rsidRPr="005D491D" w:rsidRDefault="005D491D" w:rsidP="005D491D">
      <w:pPr>
        <w:rPr>
          <w:rFonts w:ascii="ColaborateLight" w:hAnsi="ColaborateLight" w:cs="Arial"/>
          <w:sz w:val="22"/>
          <w:szCs w:val="22"/>
          <w:lang w:eastAsia="en-US"/>
        </w:rPr>
      </w:pPr>
    </w:p>
    <w:p w14:paraId="43AB7E63" w14:textId="77777777" w:rsidR="005D491D" w:rsidRPr="005D491D" w:rsidRDefault="005D491D" w:rsidP="005D491D">
      <w:pPr>
        <w:rPr>
          <w:rFonts w:ascii="ColaborateLight" w:hAnsi="ColaborateLight" w:cs="Arial"/>
          <w:sz w:val="22"/>
          <w:szCs w:val="22"/>
          <w:lang w:eastAsia="en-US"/>
        </w:rPr>
      </w:pPr>
    </w:p>
    <w:p w14:paraId="251C87B7" w14:textId="37763040" w:rsidR="005D491D" w:rsidRPr="005D491D" w:rsidRDefault="005D491D" w:rsidP="005D491D">
      <w:pPr>
        <w:jc w:val="both"/>
        <w:rPr>
          <w:rFonts w:ascii="ColaborateLight" w:eastAsia="Arial" w:hAnsi="ColaborateLight" w:cs="Arial"/>
          <w:b/>
          <w:sz w:val="22"/>
          <w:szCs w:val="22"/>
          <w:lang w:eastAsia="en-US"/>
        </w:rPr>
      </w:pPr>
      <w:r w:rsidRPr="005D491D">
        <w:rPr>
          <w:rFonts w:ascii="ColaborateLight" w:hAnsi="ColaborateLight" w:cs="Arial"/>
          <w:sz w:val="22"/>
          <w:szCs w:val="22"/>
          <w:lang w:eastAsia="en-US"/>
        </w:rPr>
        <w:t>El que suscribe__________________________________________________________ representante legal de la empresa __________________________________, respecto a la</w:t>
      </w:r>
      <w:r w:rsidRPr="005D491D">
        <w:rPr>
          <w:rFonts w:ascii="ColaborateLight" w:hAnsi="ColaborateLight" w:cs="Arial"/>
          <w:b/>
          <w:sz w:val="22"/>
          <w:szCs w:val="22"/>
        </w:rPr>
        <w:t xml:space="preserve"> </w:t>
      </w:r>
      <w:r w:rsidRPr="005D491D">
        <w:rPr>
          <w:rFonts w:ascii="ColaborateLight" w:hAnsi="ColaborateLight" w:cs="Arial"/>
          <w:sz w:val="22"/>
          <w:szCs w:val="22"/>
          <w:lang w:eastAsia="en-US"/>
        </w:rPr>
        <w:t xml:space="preserve">Licitación Pública Nacional </w:t>
      </w:r>
      <w:r w:rsidRPr="005D491D">
        <w:rPr>
          <w:rFonts w:ascii="ColaborateLight" w:hAnsi="ColaborateLight" w:cs="Arial"/>
          <w:b/>
          <w:bCs/>
          <w:sz w:val="22"/>
          <w:szCs w:val="22"/>
          <w:lang w:eastAsia="en-US"/>
        </w:rPr>
        <w:t xml:space="preserve">No. </w:t>
      </w:r>
      <w:r w:rsidR="000E4003" w:rsidRPr="000E4003">
        <w:rPr>
          <w:rFonts w:ascii="ColaborateLight" w:hAnsi="ColaborateLight" w:cs="Arial"/>
          <w:b/>
          <w:bCs/>
          <w:sz w:val="22"/>
          <w:szCs w:val="22"/>
          <w:lang w:eastAsia="en-US"/>
        </w:rPr>
        <w:t>06002-005-23</w:t>
      </w:r>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hAnsi="ColaborateLight" w:cs="Arial"/>
          <w:b/>
          <w:bCs/>
          <w:sz w:val="22"/>
          <w:szCs w:val="22"/>
          <w:lang w:eastAsia="en-US"/>
        </w:rPr>
        <w:t xml:space="preserve"> </w:t>
      </w:r>
      <w:r w:rsidRPr="005D491D">
        <w:rPr>
          <w:rFonts w:ascii="ColaborateLight" w:hAnsi="ColaborateLight" w:cs="Arial"/>
          <w:sz w:val="22"/>
          <w:szCs w:val="22"/>
          <w:lang w:eastAsia="en-US"/>
        </w:rPr>
        <w:t xml:space="preserve">manifiesto </w:t>
      </w:r>
      <w:r w:rsidRPr="005D491D">
        <w:rPr>
          <w:rFonts w:ascii="ColaborateLight" w:hAnsi="ColaborateLight" w:cs="Arial"/>
          <w:b/>
          <w:sz w:val="22"/>
          <w:szCs w:val="22"/>
          <w:lang w:eastAsia="en-US"/>
        </w:rPr>
        <w:t>BAJO PROTESTA DE DECIR VERDAD</w:t>
      </w:r>
      <w:r w:rsidRPr="005D491D">
        <w:rPr>
          <w:rFonts w:ascii="ColaborateLight" w:hAnsi="ColaborateLight" w:cs="Arial"/>
          <w:sz w:val="22"/>
          <w:szCs w:val="22"/>
          <w:lang w:eastAsia="en-US"/>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28F3299" w14:textId="77777777" w:rsidR="005D491D" w:rsidRPr="005D491D" w:rsidRDefault="005D491D" w:rsidP="005D491D">
      <w:pPr>
        <w:rPr>
          <w:rFonts w:ascii="ColaborateLight" w:hAnsi="ColaborateLight" w:cs="Arial"/>
          <w:sz w:val="22"/>
          <w:szCs w:val="22"/>
          <w:lang w:eastAsia="en-US"/>
        </w:rPr>
      </w:pPr>
    </w:p>
    <w:p w14:paraId="5A94FD7C" w14:textId="77777777" w:rsidR="005D491D" w:rsidRPr="005D491D" w:rsidRDefault="005D491D" w:rsidP="005D491D">
      <w:pPr>
        <w:rPr>
          <w:rFonts w:ascii="ColaborateLight" w:hAnsi="ColaborateLight" w:cs="Arial"/>
          <w:sz w:val="22"/>
          <w:szCs w:val="22"/>
          <w:lang w:eastAsia="en-US"/>
        </w:rPr>
      </w:pPr>
    </w:p>
    <w:p w14:paraId="20CD5916" w14:textId="77777777" w:rsidR="005D491D" w:rsidRPr="005D491D" w:rsidRDefault="005D491D" w:rsidP="005D491D">
      <w:pPr>
        <w:rPr>
          <w:rFonts w:ascii="ColaborateLight" w:hAnsi="ColaborateLight" w:cs="Arial"/>
          <w:sz w:val="22"/>
          <w:szCs w:val="22"/>
          <w:lang w:eastAsia="en-US"/>
        </w:rPr>
      </w:pPr>
    </w:p>
    <w:p w14:paraId="00DF6F12" w14:textId="77777777" w:rsidR="005D491D" w:rsidRPr="005D491D" w:rsidRDefault="005D491D" w:rsidP="005D491D">
      <w:pPr>
        <w:rPr>
          <w:rFonts w:ascii="ColaborateLight" w:hAnsi="ColaborateLight" w:cs="Arial"/>
          <w:sz w:val="22"/>
          <w:szCs w:val="22"/>
          <w:lang w:eastAsia="en-US"/>
        </w:rPr>
      </w:pPr>
    </w:p>
    <w:p w14:paraId="16B4C35C" w14:textId="77777777" w:rsidR="005D491D" w:rsidRPr="005D491D" w:rsidRDefault="005D491D" w:rsidP="005D491D">
      <w:pPr>
        <w:rPr>
          <w:rFonts w:ascii="ColaborateLight" w:hAnsi="ColaborateLight" w:cs="Arial"/>
          <w:sz w:val="22"/>
          <w:szCs w:val="22"/>
          <w:lang w:eastAsia="en-US"/>
        </w:rPr>
      </w:pPr>
    </w:p>
    <w:p w14:paraId="2FB74E48" w14:textId="77777777" w:rsidR="005D491D" w:rsidRPr="005D491D" w:rsidRDefault="005D491D" w:rsidP="005D491D">
      <w:pPr>
        <w:rPr>
          <w:rFonts w:ascii="ColaborateLight" w:hAnsi="ColaborateLight" w:cs="Arial"/>
          <w:sz w:val="22"/>
          <w:szCs w:val="22"/>
          <w:lang w:eastAsia="en-US"/>
        </w:rPr>
      </w:pPr>
    </w:p>
    <w:p w14:paraId="2642E56E" w14:textId="77777777" w:rsidR="005D491D" w:rsidRPr="005D491D" w:rsidRDefault="005D491D" w:rsidP="005D491D">
      <w:pPr>
        <w:rPr>
          <w:rFonts w:ascii="ColaborateLight" w:hAnsi="ColaborateLight" w:cs="Arial"/>
          <w:sz w:val="22"/>
          <w:szCs w:val="22"/>
          <w:lang w:eastAsia="en-US"/>
        </w:rPr>
      </w:pPr>
    </w:p>
    <w:p w14:paraId="6F6870CE" w14:textId="77777777" w:rsidR="005D491D" w:rsidRPr="005D491D" w:rsidRDefault="005D491D" w:rsidP="005D491D">
      <w:pPr>
        <w:rPr>
          <w:rFonts w:ascii="ColaborateLight" w:hAnsi="ColaborateLight" w:cs="Arial"/>
          <w:sz w:val="22"/>
          <w:szCs w:val="22"/>
          <w:lang w:eastAsia="en-US"/>
        </w:rPr>
      </w:pPr>
    </w:p>
    <w:p w14:paraId="14BC8E1B" w14:textId="77777777" w:rsidR="005D491D" w:rsidRPr="005D491D" w:rsidRDefault="005D491D" w:rsidP="005D491D">
      <w:pPr>
        <w:rPr>
          <w:rFonts w:ascii="ColaborateLight" w:hAnsi="ColaborateLight" w:cs="Arial"/>
          <w:sz w:val="22"/>
          <w:szCs w:val="22"/>
          <w:lang w:eastAsia="en-US"/>
        </w:rPr>
      </w:pPr>
    </w:p>
    <w:p w14:paraId="20A45609" w14:textId="77777777" w:rsidR="005D491D" w:rsidRPr="005D491D" w:rsidRDefault="005D491D" w:rsidP="005D491D">
      <w:pPr>
        <w:rPr>
          <w:rFonts w:ascii="ColaborateLight" w:hAnsi="ColaborateLight" w:cs="Arial"/>
          <w:sz w:val="22"/>
          <w:szCs w:val="22"/>
          <w:lang w:eastAsia="en-US"/>
        </w:rPr>
      </w:pPr>
    </w:p>
    <w:p w14:paraId="5B8561E6" w14:textId="77777777" w:rsidR="005D491D" w:rsidRPr="005D491D" w:rsidRDefault="005D491D" w:rsidP="005D491D">
      <w:pPr>
        <w:rPr>
          <w:rFonts w:ascii="ColaborateLight" w:hAnsi="ColaborateLight" w:cs="Arial"/>
          <w:sz w:val="22"/>
          <w:szCs w:val="22"/>
          <w:lang w:eastAsia="en-US"/>
        </w:rPr>
      </w:pPr>
    </w:p>
    <w:p w14:paraId="27098B19"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342A100E"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CB6B7FC"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18BD22A7" w14:textId="77777777" w:rsidR="005D491D" w:rsidRPr="005D491D" w:rsidRDefault="005D491D" w:rsidP="005D491D">
      <w:pPr>
        <w:jc w:val="center"/>
        <w:rPr>
          <w:rFonts w:ascii="ColaborateLight" w:hAnsi="ColaborateLight" w:cs="Arial"/>
          <w:b/>
          <w:bCs/>
          <w:sz w:val="22"/>
          <w:szCs w:val="22"/>
          <w:lang w:eastAsia="en-US"/>
        </w:rPr>
      </w:pPr>
    </w:p>
    <w:p w14:paraId="2AE72DEC" w14:textId="77777777" w:rsidR="005D491D" w:rsidRPr="005D491D" w:rsidRDefault="005D491D" w:rsidP="005D491D">
      <w:pPr>
        <w:rPr>
          <w:rFonts w:ascii="ColaborateLight" w:hAnsi="ColaborateLight" w:cs="Arial"/>
          <w:b/>
          <w:bCs/>
          <w:sz w:val="22"/>
          <w:szCs w:val="22"/>
          <w:lang w:eastAsia="en-US"/>
        </w:rPr>
      </w:pPr>
    </w:p>
    <w:p w14:paraId="01D974A1" w14:textId="7AC5D792" w:rsidR="000E4003" w:rsidRDefault="000E4003">
      <w:pPr>
        <w:rPr>
          <w:rFonts w:ascii="ColaborateLight" w:hAnsi="ColaborateLight" w:cs="Arial"/>
          <w:b/>
          <w:bCs/>
          <w:sz w:val="22"/>
          <w:szCs w:val="22"/>
          <w:lang w:eastAsia="en-US"/>
        </w:rPr>
      </w:pPr>
      <w:r>
        <w:rPr>
          <w:rFonts w:ascii="ColaborateLight" w:hAnsi="ColaborateLight" w:cs="Arial"/>
          <w:b/>
          <w:bCs/>
          <w:sz w:val="22"/>
          <w:szCs w:val="22"/>
          <w:lang w:eastAsia="en-US"/>
        </w:rPr>
        <w:br w:type="page"/>
      </w:r>
    </w:p>
    <w:p w14:paraId="0E5BF951" w14:textId="77777777" w:rsidR="005D491D" w:rsidRPr="005D491D" w:rsidRDefault="005D491D" w:rsidP="005D491D">
      <w:pPr>
        <w:jc w:val="center"/>
        <w:rPr>
          <w:rFonts w:ascii="ColaborateLight" w:hAnsi="ColaborateLight" w:cs="Arial"/>
          <w:b/>
          <w:bCs/>
          <w:sz w:val="22"/>
          <w:szCs w:val="22"/>
          <w:lang w:eastAsia="en-US"/>
        </w:rPr>
      </w:pPr>
    </w:p>
    <w:p w14:paraId="79784E13"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13 (Punto 3.17)</w:t>
      </w:r>
    </w:p>
    <w:p w14:paraId="175821D8" w14:textId="77777777" w:rsidR="005D491D" w:rsidRPr="005D491D" w:rsidRDefault="005D491D" w:rsidP="005D491D">
      <w:pPr>
        <w:jc w:val="center"/>
        <w:rPr>
          <w:rFonts w:ascii="ColaborateLight" w:hAnsi="ColaborateLight" w:cs="Arial"/>
          <w:b/>
          <w:bCs/>
          <w:sz w:val="22"/>
          <w:szCs w:val="22"/>
          <w:lang w:eastAsia="en-US"/>
        </w:rPr>
      </w:pPr>
    </w:p>
    <w:p w14:paraId="2B172786" w14:textId="77777777" w:rsidR="005D491D" w:rsidRPr="005D491D" w:rsidRDefault="005D491D" w:rsidP="005D491D">
      <w:pPr>
        <w:jc w:val="center"/>
        <w:rPr>
          <w:rFonts w:ascii="ColaborateLight" w:hAnsi="ColaborateLight" w:cs="Arial"/>
          <w:b/>
          <w:bCs/>
          <w:sz w:val="22"/>
          <w:szCs w:val="22"/>
          <w:lang w:eastAsia="en-US"/>
        </w:rPr>
      </w:pPr>
    </w:p>
    <w:p w14:paraId="3254012B" w14:textId="77777777" w:rsidR="005D491D" w:rsidRPr="005D491D" w:rsidRDefault="005D491D" w:rsidP="005D491D">
      <w:pPr>
        <w:jc w:val="center"/>
        <w:rPr>
          <w:rFonts w:ascii="ColaborateLight" w:hAnsi="ColaborateLight" w:cs="Arial"/>
          <w:b/>
          <w:sz w:val="22"/>
          <w:szCs w:val="22"/>
          <w:lang w:eastAsia="en-US"/>
        </w:rPr>
      </w:pPr>
      <w:r w:rsidRPr="005D491D">
        <w:rPr>
          <w:rFonts w:ascii="ColaborateLight" w:hAnsi="ColaborateLight" w:cs="Arial"/>
          <w:b/>
          <w:sz w:val="22"/>
          <w:szCs w:val="22"/>
          <w:lang w:eastAsia="en-US"/>
        </w:rPr>
        <w:t>ESCRITO PARA PRESENTAR PROPUESTAS CONJUNTAS</w:t>
      </w:r>
    </w:p>
    <w:p w14:paraId="5BBD9F05" w14:textId="77777777" w:rsidR="005D491D" w:rsidRPr="005D491D" w:rsidRDefault="005D491D" w:rsidP="005D491D">
      <w:pPr>
        <w:rPr>
          <w:rFonts w:ascii="ColaborateLight" w:hAnsi="ColaborateLight" w:cs="Arial"/>
          <w:sz w:val="22"/>
          <w:szCs w:val="22"/>
          <w:lang w:eastAsia="en-US"/>
        </w:rPr>
      </w:pPr>
    </w:p>
    <w:p w14:paraId="148A58D6" w14:textId="77777777" w:rsidR="005D491D" w:rsidRPr="005D491D" w:rsidRDefault="005D491D" w:rsidP="005D491D">
      <w:pPr>
        <w:rPr>
          <w:rFonts w:ascii="ColaborateLight" w:hAnsi="ColaborateLight" w:cs="Arial"/>
          <w:sz w:val="22"/>
          <w:szCs w:val="22"/>
          <w:lang w:eastAsia="en-US"/>
        </w:rPr>
      </w:pPr>
    </w:p>
    <w:p w14:paraId="1A7ED14D"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0E303C5C" w14:textId="77777777" w:rsidR="005D491D" w:rsidRPr="005D491D" w:rsidRDefault="005D491D" w:rsidP="005D491D">
      <w:pPr>
        <w:rPr>
          <w:rFonts w:ascii="ColaborateLight" w:hAnsi="ColaborateLight" w:cs="Arial"/>
          <w:sz w:val="22"/>
          <w:szCs w:val="22"/>
          <w:lang w:eastAsia="en-US"/>
        </w:rPr>
      </w:pPr>
    </w:p>
    <w:p w14:paraId="6B88508A" w14:textId="77777777" w:rsidR="005D491D" w:rsidRPr="005D491D" w:rsidRDefault="005D491D" w:rsidP="005D491D">
      <w:pPr>
        <w:rPr>
          <w:rFonts w:ascii="ColaborateLight" w:hAnsi="ColaborateLight" w:cs="Arial"/>
          <w:sz w:val="22"/>
          <w:szCs w:val="22"/>
          <w:lang w:eastAsia="en-US"/>
        </w:rPr>
      </w:pPr>
    </w:p>
    <w:p w14:paraId="6786A408" w14:textId="77777777" w:rsidR="005D491D" w:rsidRPr="005D491D" w:rsidRDefault="005D491D" w:rsidP="005D491D">
      <w:pPr>
        <w:rPr>
          <w:rFonts w:ascii="ColaborateLight" w:hAnsi="ColaborateLight" w:cs="Arial"/>
          <w:sz w:val="22"/>
          <w:szCs w:val="22"/>
          <w:lang w:eastAsia="en-US"/>
        </w:rPr>
      </w:pPr>
    </w:p>
    <w:p w14:paraId="334FC84F" w14:textId="77777777" w:rsidR="005D491D" w:rsidRPr="005D491D" w:rsidRDefault="005D491D" w:rsidP="005D491D">
      <w:pPr>
        <w:rPr>
          <w:rFonts w:ascii="ColaborateLight" w:hAnsi="ColaborateLight" w:cs="Arial"/>
          <w:sz w:val="22"/>
          <w:szCs w:val="22"/>
          <w:lang w:eastAsia="en-US"/>
        </w:rPr>
      </w:pPr>
    </w:p>
    <w:p w14:paraId="16C44CC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C.P. VÍCTOR MANUEL TORRERO ENRÍQUEZ.</w:t>
      </w:r>
    </w:p>
    <w:p w14:paraId="03C22C1D"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Arial"/>
          <w:b/>
          <w:bCs/>
          <w:sz w:val="22"/>
          <w:szCs w:val="22"/>
          <w:lang w:eastAsia="en-US"/>
        </w:rPr>
        <w:t xml:space="preserve"> </w:t>
      </w:r>
    </w:p>
    <w:p w14:paraId="4B230264"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SECRETARIA DE PLANEACIÓN, FINANZAS Y ADMINISTRACIÓN.</w:t>
      </w:r>
    </w:p>
    <w:p w14:paraId="191F967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6BDC086D"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COLIMA, COL.</w:t>
      </w:r>
    </w:p>
    <w:p w14:paraId="733C3C73" w14:textId="77777777" w:rsidR="005D491D" w:rsidRPr="005D491D" w:rsidRDefault="005D491D" w:rsidP="005D491D">
      <w:pPr>
        <w:rPr>
          <w:rFonts w:ascii="ColaborateLight" w:hAnsi="ColaborateLight" w:cs="Arial"/>
          <w:sz w:val="22"/>
          <w:szCs w:val="22"/>
          <w:lang w:eastAsia="en-US"/>
        </w:rPr>
      </w:pPr>
    </w:p>
    <w:p w14:paraId="68E7F58C" w14:textId="77777777" w:rsidR="005D491D" w:rsidRPr="005D491D" w:rsidRDefault="005D491D" w:rsidP="005D491D">
      <w:pPr>
        <w:rPr>
          <w:rFonts w:ascii="ColaborateLight" w:hAnsi="ColaborateLight" w:cs="Arial"/>
          <w:sz w:val="22"/>
          <w:szCs w:val="22"/>
          <w:lang w:eastAsia="en-US"/>
        </w:rPr>
      </w:pPr>
    </w:p>
    <w:p w14:paraId="25C3D9BF" w14:textId="77777777" w:rsidR="005D491D" w:rsidRPr="005D491D" w:rsidRDefault="005D491D" w:rsidP="005D491D">
      <w:pPr>
        <w:rPr>
          <w:rFonts w:ascii="ColaborateLight" w:hAnsi="ColaborateLight" w:cs="Arial"/>
          <w:sz w:val="22"/>
          <w:szCs w:val="22"/>
          <w:lang w:eastAsia="en-US"/>
        </w:rPr>
      </w:pPr>
    </w:p>
    <w:p w14:paraId="65853EB7" w14:textId="77777777" w:rsidR="005D491D" w:rsidRPr="005D491D" w:rsidRDefault="005D491D" w:rsidP="005D491D">
      <w:pPr>
        <w:rPr>
          <w:rFonts w:ascii="ColaborateLight" w:hAnsi="ColaborateLight" w:cs="Arial"/>
          <w:sz w:val="22"/>
          <w:szCs w:val="22"/>
          <w:lang w:eastAsia="en-US"/>
        </w:rPr>
      </w:pPr>
    </w:p>
    <w:p w14:paraId="43C3D383" w14:textId="77777777" w:rsidR="005D491D" w:rsidRPr="005D491D" w:rsidRDefault="005D491D" w:rsidP="005D491D">
      <w:pPr>
        <w:rPr>
          <w:rFonts w:ascii="ColaborateLight" w:hAnsi="ColaborateLight" w:cs="Arial"/>
          <w:sz w:val="22"/>
          <w:szCs w:val="22"/>
          <w:lang w:eastAsia="en-US"/>
        </w:rPr>
      </w:pPr>
    </w:p>
    <w:p w14:paraId="4A962B0C" w14:textId="77777777" w:rsidR="005D491D" w:rsidRPr="005D491D" w:rsidRDefault="005D491D" w:rsidP="005D491D">
      <w:pPr>
        <w:rPr>
          <w:rFonts w:ascii="ColaborateLight" w:hAnsi="ColaborateLight" w:cs="Arial"/>
          <w:sz w:val="22"/>
          <w:szCs w:val="22"/>
          <w:lang w:eastAsia="en-US"/>
        </w:rPr>
      </w:pPr>
    </w:p>
    <w:p w14:paraId="7DFE38C2" w14:textId="77777777" w:rsidR="005D491D" w:rsidRPr="005D491D" w:rsidRDefault="005D491D" w:rsidP="005D491D">
      <w:pPr>
        <w:rPr>
          <w:rFonts w:ascii="ColaborateLight" w:hAnsi="ColaborateLight" w:cs="Arial"/>
          <w:sz w:val="22"/>
          <w:szCs w:val="22"/>
          <w:lang w:eastAsia="en-US"/>
        </w:rPr>
      </w:pPr>
    </w:p>
    <w:p w14:paraId="1CD45CAB" w14:textId="77777777" w:rsidR="005D491D" w:rsidRPr="005D491D" w:rsidRDefault="005D491D" w:rsidP="005D491D">
      <w:pPr>
        <w:rPr>
          <w:rFonts w:ascii="ColaborateLight" w:hAnsi="ColaborateLight" w:cs="Arial"/>
          <w:sz w:val="22"/>
          <w:szCs w:val="22"/>
          <w:lang w:eastAsia="en-US"/>
        </w:rPr>
      </w:pPr>
    </w:p>
    <w:p w14:paraId="19F3DF12" w14:textId="77777777" w:rsidR="005D491D" w:rsidRPr="005D491D" w:rsidRDefault="005D491D" w:rsidP="005D491D">
      <w:pPr>
        <w:rPr>
          <w:rFonts w:ascii="ColaborateLight" w:hAnsi="ColaborateLight" w:cs="Arial"/>
          <w:sz w:val="22"/>
          <w:szCs w:val="22"/>
          <w:lang w:eastAsia="en-US"/>
        </w:rPr>
      </w:pPr>
    </w:p>
    <w:p w14:paraId="3BC16BF0" w14:textId="77777777" w:rsidR="005D491D" w:rsidRPr="005D491D" w:rsidRDefault="005D491D" w:rsidP="005D491D">
      <w:pPr>
        <w:jc w:val="both"/>
        <w:rPr>
          <w:rFonts w:ascii="ColaborateLight" w:hAnsi="ColaborateLight" w:cs="Times New Roman"/>
          <w:sz w:val="22"/>
          <w:szCs w:val="22"/>
          <w:lang w:eastAsia="en-US"/>
        </w:rPr>
      </w:pPr>
      <w:r w:rsidRPr="005D491D">
        <w:rPr>
          <w:rFonts w:ascii="ColaborateLight" w:hAnsi="ColaborateLight" w:cs="Times New Roman"/>
          <w:sz w:val="22"/>
          <w:szCs w:val="22"/>
          <w:lang w:eastAsia="en-US"/>
        </w:rPr>
        <w:t>ESTE PUNTO NO APLICA EN LA PRESENTE LICITACIÓN</w:t>
      </w:r>
    </w:p>
    <w:p w14:paraId="0656AB16" w14:textId="77777777" w:rsidR="005D491D" w:rsidRPr="005D491D" w:rsidRDefault="005D491D" w:rsidP="005D491D">
      <w:pPr>
        <w:rPr>
          <w:rFonts w:ascii="ColaborateLight" w:hAnsi="ColaborateLight" w:cs="Arial"/>
          <w:sz w:val="22"/>
          <w:szCs w:val="22"/>
          <w:lang w:eastAsia="en-US"/>
        </w:rPr>
      </w:pPr>
    </w:p>
    <w:p w14:paraId="45EE16C0" w14:textId="77777777" w:rsidR="005D491D" w:rsidRPr="005D491D" w:rsidRDefault="005D491D" w:rsidP="005D491D">
      <w:pPr>
        <w:rPr>
          <w:rFonts w:ascii="ColaborateLight" w:hAnsi="ColaborateLight" w:cs="Arial"/>
          <w:sz w:val="22"/>
          <w:szCs w:val="22"/>
          <w:lang w:eastAsia="en-US"/>
        </w:rPr>
      </w:pPr>
    </w:p>
    <w:p w14:paraId="59EBA096" w14:textId="77777777" w:rsidR="005D491D" w:rsidRPr="005D491D" w:rsidRDefault="005D491D" w:rsidP="005D491D">
      <w:pPr>
        <w:rPr>
          <w:rFonts w:ascii="ColaborateLight" w:hAnsi="ColaborateLight" w:cs="Arial"/>
          <w:sz w:val="22"/>
          <w:szCs w:val="22"/>
          <w:lang w:eastAsia="en-US"/>
        </w:rPr>
      </w:pPr>
    </w:p>
    <w:p w14:paraId="3F7C765B" w14:textId="77777777" w:rsidR="005D491D" w:rsidRPr="005D491D" w:rsidRDefault="005D491D" w:rsidP="005D491D">
      <w:pPr>
        <w:rPr>
          <w:rFonts w:ascii="ColaborateLight" w:hAnsi="ColaborateLight" w:cs="Arial"/>
          <w:sz w:val="22"/>
          <w:szCs w:val="22"/>
          <w:lang w:eastAsia="en-US"/>
        </w:rPr>
      </w:pPr>
    </w:p>
    <w:p w14:paraId="24D54F10" w14:textId="77777777" w:rsidR="005D491D" w:rsidRPr="005D491D" w:rsidRDefault="005D491D" w:rsidP="005D491D">
      <w:pPr>
        <w:rPr>
          <w:rFonts w:ascii="ColaborateLight" w:hAnsi="ColaborateLight" w:cs="Arial"/>
          <w:sz w:val="22"/>
          <w:szCs w:val="22"/>
          <w:lang w:eastAsia="en-US"/>
        </w:rPr>
      </w:pPr>
    </w:p>
    <w:p w14:paraId="2646CFA9" w14:textId="77777777" w:rsidR="005D491D" w:rsidRPr="005D491D" w:rsidRDefault="005D491D" w:rsidP="005D491D">
      <w:pPr>
        <w:rPr>
          <w:rFonts w:ascii="ColaborateLight" w:hAnsi="ColaborateLight" w:cs="Arial"/>
          <w:sz w:val="22"/>
          <w:szCs w:val="22"/>
          <w:lang w:eastAsia="en-US"/>
        </w:rPr>
      </w:pPr>
    </w:p>
    <w:p w14:paraId="05995EBD" w14:textId="77777777" w:rsidR="005D491D" w:rsidRPr="005D491D" w:rsidRDefault="005D491D" w:rsidP="005D491D">
      <w:pPr>
        <w:rPr>
          <w:rFonts w:ascii="ColaborateLight" w:hAnsi="ColaborateLight" w:cs="Arial"/>
          <w:sz w:val="22"/>
          <w:szCs w:val="22"/>
          <w:lang w:eastAsia="en-US"/>
        </w:rPr>
      </w:pPr>
    </w:p>
    <w:p w14:paraId="67D4320E" w14:textId="77777777" w:rsidR="005D491D" w:rsidRPr="005D491D" w:rsidRDefault="005D491D" w:rsidP="005D491D">
      <w:pPr>
        <w:rPr>
          <w:rFonts w:ascii="ColaborateLight" w:hAnsi="ColaborateLight" w:cs="Arial"/>
          <w:sz w:val="22"/>
          <w:szCs w:val="22"/>
          <w:lang w:eastAsia="en-US"/>
        </w:rPr>
      </w:pPr>
    </w:p>
    <w:p w14:paraId="5291222B" w14:textId="77777777" w:rsidR="005D491D" w:rsidRPr="005D491D" w:rsidRDefault="005D491D" w:rsidP="005D491D">
      <w:pPr>
        <w:rPr>
          <w:rFonts w:ascii="ColaborateLight" w:hAnsi="ColaborateLight" w:cs="Arial"/>
          <w:sz w:val="22"/>
          <w:szCs w:val="22"/>
          <w:lang w:eastAsia="en-US"/>
        </w:rPr>
      </w:pPr>
    </w:p>
    <w:p w14:paraId="24D8B8B8" w14:textId="77777777" w:rsidR="005D491D" w:rsidRPr="005D491D" w:rsidRDefault="005D491D" w:rsidP="005D491D">
      <w:pPr>
        <w:rPr>
          <w:rFonts w:ascii="ColaborateLight" w:hAnsi="ColaborateLight" w:cs="Arial"/>
          <w:sz w:val="22"/>
          <w:szCs w:val="22"/>
          <w:lang w:eastAsia="en-US"/>
        </w:rPr>
      </w:pPr>
    </w:p>
    <w:p w14:paraId="2933304E" w14:textId="77777777" w:rsidR="005D491D" w:rsidRPr="005D491D" w:rsidRDefault="005D491D" w:rsidP="005D491D">
      <w:pPr>
        <w:rPr>
          <w:rFonts w:ascii="ColaborateLight" w:hAnsi="ColaborateLight" w:cs="Arial"/>
          <w:sz w:val="22"/>
          <w:szCs w:val="22"/>
          <w:lang w:eastAsia="en-US"/>
        </w:rPr>
      </w:pPr>
    </w:p>
    <w:p w14:paraId="2BD0E26D" w14:textId="77777777" w:rsidR="005D491D" w:rsidRPr="005D491D" w:rsidRDefault="005D491D" w:rsidP="005D491D">
      <w:pPr>
        <w:rPr>
          <w:rFonts w:ascii="ColaborateLight" w:hAnsi="ColaborateLight" w:cs="Arial"/>
          <w:sz w:val="22"/>
          <w:szCs w:val="22"/>
          <w:lang w:eastAsia="en-US"/>
        </w:rPr>
      </w:pPr>
    </w:p>
    <w:p w14:paraId="078B2B05" w14:textId="77777777" w:rsidR="005D491D" w:rsidRPr="005D491D" w:rsidRDefault="005D491D" w:rsidP="005D491D">
      <w:pPr>
        <w:rPr>
          <w:rFonts w:ascii="ColaborateLight" w:hAnsi="ColaborateLight" w:cs="Arial"/>
          <w:sz w:val="22"/>
          <w:szCs w:val="22"/>
          <w:lang w:eastAsia="en-US"/>
        </w:rPr>
      </w:pPr>
    </w:p>
    <w:p w14:paraId="00FE13DF" w14:textId="77777777" w:rsidR="005D491D" w:rsidRPr="005D491D" w:rsidRDefault="005D491D" w:rsidP="005D491D">
      <w:pPr>
        <w:jc w:val="center"/>
        <w:rPr>
          <w:rFonts w:ascii="ColaborateLight" w:hAnsi="ColaborateLight" w:cs="Arial"/>
          <w:sz w:val="22"/>
          <w:szCs w:val="22"/>
          <w:lang w:eastAsia="en-US"/>
        </w:rPr>
      </w:pPr>
    </w:p>
    <w:p w14:paraId="2E4CF634" w14:textId="77777777" w:rsidR="005D491D" w:rsidRPr="005D491D" w:rsidRDefault="005D491D" w:rsidP="005D491D">
      <w:pPr>
        <w:rPr>
          <w:rFonts w:ascii="ColaborateLight" w:hAnsi="ColaborateLight" w:cs="Arial"/>
          <w:sz w:val="22"/>
          <w:szCs w:val="22"/>
          <w:lang w:eastAsia="en-US"/>
        </w:rPr>
      </w:pPr>
    </w:p>
    <w:p w14:paraId="598DF877" w14:textId="77777777" w:rsidR="005D491D" w:rsidRPr="005D491D" w:rsidRDefault="005D491D" w:rsidP="005D491D">
      <w:pPr>
        <w:rPr>
          <w:rFonts w:ascii="ColaborateLight" w:hAnsi="ColaborateLight" w:cs="Arial"/>
          <w:sz w:val="22"/>
          <w:szCs w:val="22"/>
          <w:lang w:eastAsia="en-US"/>
        </w:rPr>
      </w:pPr>
    </w:p>
    <w:p w14:paraId="3681CED3" w14:textId="77777777" w:rsidR="005D491D" w:rsidRPr="005D491D" w:rsidRDefault="005D491D" w:rsidP="005D491D">
      <w:pPr>
        <w:rPr>
          <w:rFonts w:ascii="ColaborateLight" w:hAnsi="ColaborateLight" w:cs="Arial"/>
          <w:sz w:val="22"/>
          <w:szCs w:val="22"/>
          <w:lang w:eastAsia="en-US"/>
        </w:rPr>
      </w:pPr>
    </w:p>
    <w:p w14:paraId="2CE851DD"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br w:type="page"/>
      </w:r>
    </w:p>
    <w:p w14:paraId="679963A0" w14:textId="77777777" w:rsidR="005D491D" w:rsidRPr="005D491D" w:rsidRDefault="005D491D" w:rsidP="005D491D">
      <w:pPr>
        <w:jc w:val="center"/>
        <w:rPr>
          <w:rFonts w:ascii="ColaborateLight" w:hAnsi="ColaborateLight" w:cs="Arial"/>
          <w:b/>
          <w:bCs/>
          <w:sz w:val="22"/>
          <w:szCs w:val="22"/>
          <w:lang w:eastAsia="en-US"/>
        </w:rPr>
      </w:pPr>
    </w:p>
    <w:p w14:paraId="028FD0E3"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14 (Punto 3.18)</w:t>
      </w:r>
    </w:p>
    <w:p w14:paraId="624D4D2F" w14:textId="77777777" w:rsidR="005D491D" w:rsidRPr="005D491D" w:rsidRDefault="005D491D" w:rsidP="005D491D">
      <w:pPr>
        <w:jc w:val="center"/>
        <w:rPr>
          <w:rFonts w:ascii="ColaborateLight" w:hAnsi="ColaborateLight" w:cs="Arial"/>
          <w:b/>
          <w:bCs/>
          <w:sz w:val="22"/>
          <w:szCs w:val="22"/>
          <w:lang w:eastAsia="en-US"/>
        </w:rPr>
      </w:pPr>
    </w:p>
    <w:p w14:paraId="4A96F12C" w14:textId="77777777" w:rsidR="005D491D" w:rsidRPr="005D491D" w:rsidRDefault="005D491D" w:rsidP="005D491D">
      <w:pPr>
        <w:jc w:val="center"/>
        <w:rPr>
          <w:rFonts w:ascii="ColaborateLight" w:hAnsi="ColaborateLight" w:cs="Arial"/>
          <w:b/>
          <w:bCs/>
          <w:sz w:val="22"/>
          <w:szCs w:val="22"/>
          <w:lang w:eastAsia="en-US"/>
        </w:rPr>
      </w:pPr>
    </w:p>
    <w:p w14:paraId="1BAF0173"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CARTA COMPROMISO</w:t>
      </w:r>
    </w:p>
    <w:p w14:paraId="23D751CD" w14:textId="77777777" w:rsidR="005D491D" w:rsidRPr="005D491D" w:rsidRDefault="005D491D" w:rsidP="005D491D">
      <w:pPr>
        <w:jc w:val="center"/>
        <w:rPr>
          <w:rFonts w:ascii="ColaborateLight" w:hAnsi="ColaborateLight" w:cs="Arial"/>
          <w:sz w:val="22"/>
          <w:szCs w:val="22"/>
          <w:lang w:eastAsia="en-US"/>
        </w:rPr>
      </w:pPr>
    </w:p>
    <w:p w14:paraId="1669E1B8" w14:textId="77777777" w:rsidR="005D491D" w:rsidRPr="005D491D" w:rsidRDefault="005D491D" w:rsidP="005D491D">
      <w:pPr>
        <w:jc w:val="center"/>
        <w:rPr>
          <w:rFonts w:ascii="ColaborateLight" w:hAnsi="ColaborateLight" w:cs="Arial"/>
          <w:sz w:val="22"/>
          <w:szCs w:val="22"/>
          <w:lang w:eastAsia="en-US"/>
        </w:rPr>
      </w:pPr>
    </w:p>
    <w:p w14:paraId="770504D1"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1696AFE1" w14:textId="77777777" w:rsidR="005D491D" w:rsidRPr="005D491D" w:rsidRDefault="005D491D" w:rsidP="005D491D">
      <w:pPr>
        <w:rPr>
          <w:rFonts w:ascii="ColaborateLight" w:hAnsi="ColaborateLight" w:cs="Arial"/>
          <w:sz w:val="22"/>
          <w:szCs w:val="22"/>
          <w:lang w:eastAsia="en-US"/>
        </w:rPr>
      </w:pPr>
    </w:p>
    <w:p w14:paraId="2DE5F839" w14:textId="77777777" w:rsidR="005D491D" w:rsidRPr="005D491D" w:rsidRDefault="005D491D" w:rsidP="005D491D">
      <w:pPr>
        <w:rPr>
          <w:rFonts w:ascii="ColaborateLight" w:hAnsi="ColaborateLight" w:cs="Arial"/>
          <w:sz w:val="22"/>
          <w:szCs w:val="22"/>
          <w:lang w:eastAsia="en-US"/>
        </w:rPr>
      </w:pPr>
    </w:p>
    <w:p w14:paraId="6A705FFF"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741FA9CD"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7DC21A73"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1A7DAD15"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6265C97B"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75EF5F21" w14:textId="77777777" w:rsidR="005D491D" w:rsidRPr="005D491D" w:rsidRDefault="005D491D" w:rsidP="005D491D">
      <w:pPr>
        <w:rPr>
          <w:rFonts w:ascii="ColaborateLight" w:hAnsi="ColaborateLight" w:cs="Arial"/>
          <w:sz w:val="22"/>
          <w:szCs w:val="22"/>
          <w:lang w:eastAsia="en-US"/>
        </w:rPr>
      </w:pPr>
    </w:p>
    <w:p w14:paraId="7B2160F5" w14:textId="77777777" w:rsidR="005D491D" w:rsidRPr="005D491D" w:rsidRDefault="005D491D" w:rsidP="005D491D">
      <w:pPr>
        <w:rPr>
          <w:rFonts w:ascii="ColaborateLight" w:hAnsi="ColaborateLight" w:cs="Arial"/>
          <w:sz w:val="22"/>
          <w:szCs w:val="22"/>
          <w:lang w:eastAsia="en-US"/>
        </w:rPr>
      </w:pPr>
    </w:p>
    <w:p w14:paraId="4A918D77" w14:textId="77777777" w:rsidR="005D491D" w:rsidRPr="005D491D" w:rsidRDefault="005D491D" w:rsidP="005D491D">
      <w:pPr>
        <w:rPr>
          <w:rFonts w:ascii="ColaborateLight" w:hAnsi="ColaborateLight" w:cs="Arial"/>
          <w:sz w:val="22"/>
          <w:szCs w:val="22"/>
          <w:lang w:eastAsia="en-US"/>
        </w:rPr>
      </w:pPr>
    </w:p>
    <w:p w14:paraId="4CECEED0" w14:textId="77777777" w:rsidR="005D491D" w:rsidRPr="005D491D" w:rsidRDefault="005D491D" w:rsidP="005D491D">
      <w:pPr>
        <w:rPr>
          <w:rFonts w:ascii="ColaborateLight" w:hAnsi="ColaborateLight" w:cs="Arial"/>
          <w:sz w:val="22"/>
          <w:szCs w:val="22"/>
          <w:lang w:eastAsia="en-US"/>
        </w:rPr>
      </w:pPr>
    </w:p>
    <w:p w14:paraId="38928093" w14:textId="5CAD50D3"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5D491D">
        <w:rPr>
          <w:rFonts w:ascii="ColaborateLight" w:hAnsi="ColaborateLight" w:cs="Arial"/>
          <w:b/>
          <w:bCs/>
          <w:sz w:val="22"/>
          <w:szCs w:val="22"/>
          <w:lang w:eastAsia="en-US"/>
        </w:rPr>
        <w:t xml:space="preserve">No. </w:t>
      </w:r>
      <w:r w:rsidR="000E4003" w:rsidRPr="000E4003">
        <w:rPr>
          <w:rFonts w:ascii="ColaborateLight" w:hAnsi="ColaborateLight" w:cs="Arial"/>
          <w:b/>
          <w:bCs/>
          <w:sz w:val="22"/>
          <w:szCs w:val="22"/>
          <w:lang w:eastAsia="en-US"/>
        </w:rPr>
        <w:t>06002-005-23</w:t>
      </w:r>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 </w:t>
      </w:r>
      <w:r w:rsidRPr="005D491D">
        <w:rPr>
          <w:rFonts w:ascii="ColaborateLight" w:hAnsi="ColaborateLight" w:cs="Arial"/>
          <w:sz w:val="22"/>
          <w:szCs w:val="22"/>
          <w:lang w:eastAsia="en-US"/>
        </w:rPr>
        <w:t>me comprometo BAJO PROTESTA DE DECIR VERDAD</w:t>
      </w:r>
      <w:r w:rsidRPr="005D491D">
        <w:rPr>
          <w:rFonts w:ascii="ColaborateLight" w:hAnsi="ColaborateLight" w:cs="Arial"/>
          <w:b/>
          <w:sz w:val="22"/>
          <w:szCs w:val="22"/>
          <w:lang w:eastAsia="en-US"/>
        </w:rPr>
        <w:t xml:space="preserve"> </w:t>
      </w:r>
      <w:r w:rsidRPr="005D491D">
        <w:rPr>
          <w:rFonts w:ascii="ColaborateLight" w:hAnsi="ColaborateLight" w:cs="Arial"/>
          <w:sz w:val="22"/>
          <w:szCs w:val="22"/>
          <w:lang w:eastAsia="en-US"/>
        </w:rPr>
        <w:t xml:space="preserve">a garantizar  los bienes con las características señaladas en el </w:t>
      </w:r>
      <w:r w:rsidRPr="005D491D">
        <w:rPr>
          <w:rFonts w:ascii="ColaborateLight" w:hAnsi="ColaborateLight" w:cs="Arial"/>
          <w:b/>
          <w:sz w:val="22"/>
          <w:szCs w:val="22"/>
          <w:lang w:eastAsia="en-US"/>
        </w:rPr>
        <w:t>ANEXO NÚMERO 1 TECNICO</w:t>
      </w:r>
      <w:r w:rsidRPr="005D491D">
        <w:rPr>
          <w:rFonts w:ascii="ColaborateLight" w:hAnsi="ColaborateLight" w:cs="Arial"/>
          <w:sz w:val="22"/>
          <w:szCs w:val="22"/>
          <w:lang w:eastAsia="en-US"/>
        </w:rPr>
        <w:t xml:space="preserve">, </w:t>
      </w:r>
      <w:r w:rsidRPr="005D491D">
        <w:rPr>
          <w:rFonts w:ascii="ColaborateLight" w:hAnsi="ColaborateLight" w:cs="Arial"/>
          <w:bCs/>
          <w:sz w:val="22"/>
          <w:szCs w:val="22"/>
          <w:lang w:eastAsia="en-US"/>
        </w:rPr>
        <w:t>en los términos de honradez, calidad y eficiencia requeridos, así como respetar la vigencia de la oferta</w:t>
      </w:r>
      <w:r w:rsidRPr="005D491D">
        <w:rPr>
          <w:rFonts w:ascii="ColaborateLight" w:hAnsi="ColaborateLight" w:cs="Arial"/>
          <w:sz w:val="22"/>
          <w:szCs w:val="22"/>
          <w:lang w:eastAsia="en-US"/>
        </w:rPr>
        <w:t xml:space="preserve"> hasta la entrega total de los bienes y/o servicios y de acuerdo a lo solicitados en el </w:t>
      </w:r>
      <w:r w:rsidRPr="005D491D">
        <w:rPr>
          <w:rFonts w:ascii="ColaborateLight" w:hAnsi="ColaborateLight" w:cs="Arial"/>
          <w:b/>
          <w:sz w:val="22"/>
          <w:szCs w:val="22"/>
          <w:lang w:eastAsia="en-US"/>
        </w:rPr>
        <w:t>ANEXO NÚMERO 1 TÉCNICO</w:t>
      </w:r>
      <w:r w:rsidRPr="005D491D">
        <w:rPr>
          <w:rFonts w:ascii="ColaborateLight" w:hAnsi="ColaborateLight" w:cs="Arial"/>
          <w:sz w:val="22"/>
          <w:szCs w:val="22"/>
          <w:lang w:eastAsia="en-US"/>
        </w:rPr>
        <w:t>.</w:t>
      </w:r>
    </w:p>
    <w:p w14:paraId="675B472A" w14:textId="77777777" w:rsidR="005D491D" w:rsidRPr="005D491D" w:rsidRDefault="005D491D" w:rsidP="005D491D">
      <w:pPr>
        <w:rPr>
          <w:rFonts w:ascii="ColaborateLight" w:hAnsi="ColaborateLight" w:cs="Arial"/>
          <w:sz w:val="22"/>
          <w:szCs w:val="22"/>
          <w:lang w:eastAsia="en-US"/>
        </w:rPr>
      </w:pPr>
    </w:p>
    <w:p w14:paraId="33C60634" w14:textId="77777777" w:rsidR="005D491D" w:rsidRPr="005D491D" w:rsidRDefault="005D491D" w:rsidP="005D491D">
      <w:pPr>
        <w:rPr>
          <w:rFonts w:ascii="ColaborateLight" w:hAnsi="ColaborateLight" w:cs="Arial"/>
          <w:sz w:val="22"/>
          <w:szCs w:val="22"/>
          <w:lang w:eastAsia="en-US"/>
        </w:rPr>
      </w:pPr>
    </w:p>
    <w:p w14:paraId="4EE8BA9A" w14:textId="77777777" w:rsidR="005D491D" w:rsidRPr="005D491D" w:rsidRDefault="005D491D" w:rsidP="005D491D">
      <w:pPr>
        <w:rPr>
          <w:rFonts w:ascii="ColaborateLight" w:hAnsi="ColaborateLight" w:cs="Arial"/>
          <w:sz w:val="22"/>
          <w:szCs w:val="22"/>
          <w:lang w:eastAsia="en-US"/>
        </w:rPr>
      </w:pPr>
    </w:p>
    <w:p w14:paraId="514B8B3F" w14:textId="77777777" w:rsidR="005D491D" w:rsidRPr="005D491D" w:rsidRDefault="005D491D" w:rsidP="005D491D">
      <w:pPr>
        <w:rPr>
          <w:rFonts w:ascii="ColaborateLight" w:hAnsi="ColaborateLight" w:cs="Arial"/>
          <w:sz w:val="22"/>
          <w:szCs w:val="22"/>
          <w:lang w:eastAsia="en-US"/>
        </w:rPr>
      </w:pPr>
    </w:p>
    <w:p w14:paraId="5A29DFE7" w14:textId="77777777" w:rsidR="005D491D" w:rsidRPr="005D491D" w:rsidRDefault="005D491D" w:rsidP="005D491D">
      <w:pPr>
        <w:rPr>
          <w:rFonts w:ascii="ColaborateLight" w:hAnsi="ColaborateLight" w:cs="Arial"/>
          <w:sz w:val="22"/>
          <w:szCs w:val="22"/>
          <w:lang w:eastAsia="en-US"/>
        </w:rPr>
      </w:pPr>
    </w:p>
    <w:p w14:paraId="137F8FF7" w14:textId="77777777" w:rsidR="005D491D" w:rsidRPr="005D491D" w:rsidRDefault="005D491D" w:rsidP="005D491D">
      <w:pPr>
        <w:rPr>
          <w:rFonts w:ascii="ColaborateLight" w:hAnsi="ColaborateLight" w:cs="Arial"/>
          <w:sz w:val="22"/>
          <w:szCs w:val="22"/>
          <w:lang w:eastAsia="en-US"/>
        </w:rPr>
      </w:pPr>
    </w:p>
    <w:p w14:paraId="1FC2B18D" w14:textId="77777777" w:rsidR="005D491D" w:rsidRPr="005D491D" w:rsidRDefault="005D491D" w:rsidP="005D491D">
      <w:pPr>
        <w:rPr>
          <w:rFonts w:ascii="ColaborateLight" w:hAnsi="ColaborateLight" w:cs="Arial"/>
          <w:sz w:val="22"/>
          <w:szCs w:val="22"/>
          <w:lang w:eastAsia="en-US"/>
        </w:rPr>
      </w:pPr>
    </w:p>
    <w:p w14:paraId="0B223841" w14:textId="77777777" w:rsidR="005D491D" w:rsidRPr="005D491D" w:rsidRDefault="005D491D" w:rsidP="005D491D">
      <w:pPr>
        <w:rPr>
          <w:rFonts w:ascii="ColaborateLight" w:hAnsi="ColaborateLight" w:cs="Arial"/>
          <w:sz w:val="22"/>
          <w:szCs w:val="22"/>
          <w:lang w:eastAsia="en-US"/>
        </w:rPr>
      </w:pPr>
    </w:p>
    <w:p w14:paraId="3AD4DAC6"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12D9AA82"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436F0921"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15BE10E8" w14:textId="77777777" w:rsidR="005D491D" w:rsidRPr="005D491D" w:rsidRDefault="005D491D" w:rsidP="005D491D">
      <w:pPr>
        <w:rPr>
          <w:rFonts w:ascii="ColaborateLight" w:hAnsi="ColaborateLight" w:cs="Arial"/>
          <w:sz w:val="22"/>
          <w:szCs w:val="22"/>
          <w:lang w:eastAsia="en-US"/>
        </w:rPr>
      </w:pPr>
    </w:p>
    <w:p w14:paraId="379B468F" w14:textId="77777777" w:rsidR="005D491D" w:rsidRPr="005D491D" w:rsidRDefault="005D491D" w:rsidP="005D491D">
      <w:pPr>
        <w:rPr>
          <w:rFonts w:ascii="ColaborateLight" w:hAnsi="ColaborateLight" w:cs="Arial"/>
          <w:sz w:val="22"/>
          <w:szCs w:val="22"/>
          <w:lang w:eastAsia="en-US"/>
        </w:rPr>
      </w:pPr>
    </w:p>
    <w:p w14:paraId="5AEEB137" w14:textId="77777777" w:rsidR="005D491D" w:rsidRPr="005D491D" w:rsidRDefault="005D491D" w:rsidP="005D491D">
      <w:pPr>
        <w:rPr>
          <w:rFonts w:ascii="ColaborateLight" w:hAnsi="ColaborateLight" w:cs="Arial"/>
          <w:sz w:val="22"/>
          <w:szCs w:val="22"/>
          <w:lang w:eastAsia="en-US"/>
        </w:rPr>
      </w:pPr>
    </w:p>
    <w:p w14:paraId="12117FF2"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br w:type="page"/>
      </w:r>
    </w:p>
    <w:p w14:paraId="44662F25" w14:textId="77777777" w:rsidR="005D491D" w:rsidRPr="005D491D" w:rsidRDefault="005D491D" w:rsidP="005D491D">
      <w:pPr>
        <w:jc w:val="center"/>
        <w:rPr>
          <w:rFonts w:ascii="ColaborateLight" w:hAnsi="ColaborateLight" w:cs="Arial"/>
          <w:b/>
          <w:bCs/>
          <w:sz w:val="22"/>
          <w:szCs w:val="22"/>
          <w:lang w:eastAsia="en-US"/>
        </w:rPr>
      </w:pPr>
    </w:p>
    <w:p w14:paraId="1F2B7C2E"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ANEXO 15 (Punto 3.19)</w:t>
      </w:r>
    </w:p>
    <w:p w14:paraId="6247AD1A" w14:textId="77777777" w:rsidR="005D491D" w:rsidRPr="005D491D" w:rsidRDefault="005D491D" w:rsidP="005D491D">
      <w:pPr>
        <w:jc w:val="center"/>
        <w:rPr>
          <w:rFonts w:ascii="ColaborateLight" w:hAnsi="ColaborateLight" w:cs="Arial"/>
          <w:b/>
          <w:bCs/>
          <w:sz w:val="22"/>
          <w:szCs w:val="22"/>
          <w:lang w:eastAsia="en-US"/>
        </w:rPr>
      </w:pPr>
    </w:p>
    <w:p w14:paraId="72C8A7B7" w14:textId="77777777" w:rsidR="005D491D" w:rsidRPr="005D491D" w:rsidRDefault="005D491D" w:rsidP="005D491D">
      <w:pPr>
        <w:jc w:val="center"/>
        <w:rPr>
          <w:rFonts w:ascii="ColaborateLight" w:hAnsi="ColaborateLight" w:cs="Arial"/>
          <w:b/>
          <w:bCs/>
          <w:sz w:val="22"/>
          <w:szCs w:val="22"/>
          <w:lang w:eastAsia="en-US"/>
        </w:rPr>
      </w:pPr>
    </w:p>
    <w:p w14:paraId="16D71F8E"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TRANSPARENCIA Y DATOS PERSONALES</w:t>
      </w:r>
    </w:p>
    <w:p w14:paraId="55E238AA" w14:textId="77777777" w:rsidR="005D491D" w:rsidRPr="005D491D" w:rsidRDefault="005D491D" w:rsidP="005D491D">
      <w:pPr>
        <w:rPr>
          <w:rFonts w:ascii="ColaborateLight" w:hAnsi="ColaborateLight" w:cs="Arial"/>
          <w:sz w:val="22"/>
          <w:szCs w:val="22"/>
          <w:lang w:eastAsia="en-US"/>
        </w:rPr>
      </w:pPr>
    </w:p>
    <w:p w14:paraId="62A4C6CB" w14:textId="77777777" w:rsidR="005D491D" w:rsidRPr="005D491D" w:rsidRDefault="005D491D" w:rsidP="005D491D">
      <w:pPr>
        <w:rPr>
          <w:rFonts w:ascii="ColaborateLight" w:hAnsi="ColaborateLight" w:cs="Arial"/>
          <w:sz w:val="22"/>
          <w:szCs w:val="22"/>
          <w:lang w:eastAsia="en-US"/>
        </w:rPr>
      </w:pPr>
    </w:p>
    <w:p w14:paraId="666B4F4E"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3DCE6350" w14:textId="77777777" w:rsidR="005D491D" w:rsidRPr="005D491D" w:rsidRDefault="005D491D" w:rsidP="005D491D">
      <w:pPr>
        <w:rPr>
          <w:rFonts w:ascii="ColaborateLight" w:hAnsi="ColaborateLight" w:cs="Arial"/>
          <w:sz w:val="22"/>
          <w:szCs w:val="22"/>
          <w:lang w:eastAsia="en-US"/>
        </w:rPr>
      </w:pPr>
    </w:p>
    <w:p w14:paraId="31C4D732" w14:textId="77777777" w:rsidR="005D491D" w:rsidRPr="005D491D" w:rsidRDefault="005D491D" w:rsidP="005D491D">
      <w:pPr>
        <w:tabs>
          <w:tab w:val="left" w:pos="6198"/>
        </w:tabs>
        <w:rPr>
          <w:rFonts w:ascii="ColaborateLight" w:hAnsi="ColaborateLight" w:cs="Arial"/>
          <w:sz w:val="22"/>
          <w:szCs w:val="22"/>
          <w:lang w:eastAsia="en-US"/>
        </w:rPr>
      </w:pPr>
    </w:p>
    <w:p w14:paraId="6780588D" w14:textId="77777777" w:rsidR="005D491D" w:rsidRPr="005D491D" w:rsidRDefault="005D491D" w:rsidP="005D491D">
      <w:pPr>
        <w:tabs>
          <w:tab w:val="left" w:pos="6198"/>
        </w:tabs>
        <w:rPr>
          <w:rFonts w:ascii="ColaborateLight" w:hAnsi="ColaborateLight" w:cs="Arial"/>
          <w:sz w:val="22"/>
          <w:szCs w:val="22"/>
          <w:lang w:eastAsia="en-US"/>
        </w:rPr>
      </w:pPr>
    </w:p>
    <w:p w14:paraId="41D20CB0" w14:textId="77777777" w:rsidR="005D491D" w:rsidRPr="005D491D" w:rsidRDefault="005D491D" w:rsidP="005D491D">
      <w:pPr>
        <w:tabs>
          <w:tab w:val="left" w:pos="6198"/>
        </w:tabs>
        <w:rPr>
          <w:rFonts w:ascii="ColaborateLight" w:hAnsi="ColaborateLight" w:cs="Arial"/>
          <w:sz w:val="22"/>
          <w:szCs w:val="22"/>
          <w:lang w:eastAsia="en-US"/>
        </w:rPr>
      </w:pPr>
    </w:p>
    <w:p w14:paraId="323D9242" w14:textId="77777777" w:rsidR="005D491D" w:rsidRPr="005D491D" w:rsidRDefault="005D491D" w:rsidP="005D491D">
      <w:pPr>
        <w:tabs>
          <w:tab w:val="left" w:pos="7526"/>
        </w:tabs>
        <w:rPr>
          <w:rFonts w:ascii="ColaborateLight" w:hAnsi="ColaborateLight" w:cs="Arial"/>
          <w:sz w:val="22"/>
          <w:szCs w:val="22"/>
          <w:lang w:eastAsia="en-US"/>
        </w:rPr>
      </w:pPr>
    </w:p>
    <w:p w14:paraId="7F20AB0A"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C.P. VÍCTOR MANUEL TORRERO ENRÍQUEZ.</w:t>
      </w:r>
    </w:p>
    <w:p w14:paraId="234EA043"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Times New Roman"/>
          <w:b/>
          <w:bCs/>
          <w:sz w:val="22"/>
          <w:szCs w:val="22"/>
          <w:lang w:eastAsia="en-US"/>
        </w:rPr>
        <w:t xml:space="preserve"> </w:t>
      </w:r>
    </w:p>
    <w:p w14:paraId="1A66E71C" w14:textId="77777777" w:rsidR="005D491D" w:rsidRPr="005D491D" w:rsidRDefault="005D491D" w:rsidP="005D491D">
      <w:pPr>
        <w:outlineLvl w:val="5"/>
        <w:rPr>
          <w:rFonts w:ascii="ColaborateLight" w:eastAsia="Times New Roman" w:hAnsi="ColaborateLight" w:cs="Arial"/>
          <w:b/>
          <w:bCs/>
          <w:sz w:val="22"/>
          <w:szCs w:val="22"/>
          <w:lang w:eastAsia="es-ES"/>
        </w:rPr>
      </w:pPr>
      <w:r w:rsidRPr="005D491D">
        <w:rPr>
          <w:rFonts w:ascii="ColaborateLight" w:eastAsia="Times New Roman" w:hAnsi="ColaborateLight" w:cs="Arial"/>
          <w:b/>
          <w:bCs/>
          <w:sz w:val="22"/>
          <w:szCs w:val="22"/>
          <w:lang w:eastAsia="es-ES"/>
        </w:rPr>
        <w:t>SECRETARIA DE PLANEACIÓN, FINANZAS Y ADMINISTRACIÓN.</w:t>
      </w:r>
    </w:p>
    <w:p w14:paraId="78BCDC8F"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00664D6B" w14:textId="77777777" w:rsidR="005D491D" w:rsidRPr="005D491D" w:rsidRDefault="005D491D" w:rsidP="005D491D">
      <w:pP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COLIMA, COL.</w:t>
      </w:r>
    </w:p>
    <w:p w14:paraId="6FB4B1E6" w14:textId="77777777" w:rsidR="005D491D" w:rsidRPr="005D491D" w:rsidRDefault="005D491D" w:rsidP="005D491D">
      <w:pPr>
        <w:rPr>
          <w:rFonts w:ascii="ColaborateLight" w:hAnsi="ColaborateLight" w:cs="Arial"/>
          <w:sz w:val="22"/>
          <w:szCs w:val="22"/>
          <w:lang w:eastAsia="en-US"/>
        </w:rPr>
      </w:pPr>
    </w:p>
    <w:p w14:paraId="0219AEF5" w14:textId="77777777" w:rsidR="005D491D" w:rsidRPr="005D491D" w:rsidRDefault="005D491D" w:rsidP="005D491D">
      <w:pPr>
        <w:rPr>
          <w:rFonts w:ascii="ColaborateLight" w:hAnsi="ColaborateLight" w:cs="Arial"/>
          <w:sz w:val="22"/>
          <w:szCs w:val="22"/>
          <w:lang w:eastAsia="en-US"/>
        </w:rPr>
      </w:pPr>
    </w:p>
    <w:p w14:paraId="2E59AC2B" w14:textId="77777777" w:rsidR="005D491D" w:rsidRPr="005D491D" w:rsidRDefault="005D491D" w:rsidP="005D491D">
      <w:pPr>
        <w:rPr>
          <w:rFonts w:ascii="ColaborateLight" w:hAnsi="ColaborateLight" w:cs="Arial"/>
          <w:sz w:val="22"/>
          <w:szCs w:val="22"/>
          <w:lang w:eastAsia="en-US"/>
        </w:rPr>
      </w:pPr>
    </w:p>
    <w:p w14:paraId="412ECC2F" w14:textId="77777777" w:rsidR="005D491D" w:rsidRPr="005D491D" w:rsidRDefault="005D491D" w:rsidP="005D491D">
      <w:pPr>
        <w:rPr>
          <w:rFonts w:ascii="ColaborateLight" w:hAnsi="ColaborateLight" w:cs="Arial"/>
          <w:sz w:val="22"/>
          <w:szCs w:val="22"/>
          <w:lang w:eastAsia="en-US"/>
        </w:rPr>
      </w:pPr>
    </w:p>
    <w:p w14:paraId="3B5BFA65" w14:textId="3DF71044" w:rsidR="005D491D" w:rsidRPr="005D491D" w:rsidRDefault="005D491D" w:rsidP="005D491D">
      <w:pPr>
        <w:jc w:val="both"/>
        <w:rPr>
          <w:rFonts w:ascii="ColaborateLight" w:hAnsi="ColaborateLight" w:cs="Arial"/>
          <w:sz w:val="22"/>
          <w:szCs w:val="22"/>
          <w:lang w:eastAsia="en-US"/>
        </w:rPr>
      </w:pPr>
      <w:r w:rsidRPr="005D491D">
        <w:rPr>
          <w:rFonts w:ascii="ColaborateLight" w:hAnsi="ColaborateLight" w:cs="Arial"/>
          <w:sz w:val="22"/>
          <w:szCs w:val="22"/>
          <w:lang w:eastAsia="en-US"/>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w:t>
      </w:r>
      <w:r w:rsidRPr="005D491D">
        <w:rPr>
          <w:rFonts w:ascii="Tw Cen MT" w:hAnsi="Tw Cen MT" w:cs="Arial"/>
          <w:sz w:val="22"/>
          <w:szCs w:val="22"/>
          <w:lang w:eastAsia="en-US"/>
        </w:rPr>
        <w:t xml:space="preserve">Pública Nacional </w:t>
      </w:r>
      <w:r w:rsidRPr="005D491D">
        <w:rPr>
          <w:rFonts w:ascii="ColaborateLight" w:hAnsi="ColaborateLight" w:cs="Arial"/>
          <w:b/>
          <w:bCs/>
          <w:sz w:val="22"/>
          <w:szCs w:val="22"/>
          <w:lang w:eastAsia="en-US"/>
        </w:rPr>
        <w:t xml:space="preserve">No. </w:t>
      </w:r>
      <w:r w:rsidR="000E4003" w:rsidRPr="000E4003">
        <w:rPr>
          <w:rFonts w:ascii="ColaborateLight" w:hAnsi="ColaborateLight" w:cs="Arial"/>
          <w:b/>
          <w:bCs/>
          <w:sz w:val="22"/>
          <w:szCs w:val="22"/>
          <w:lang w:eastAsia="en-US"/>
        </w:rPr>
        <w:t>06002-005-23</w:t>
      </w:r>
      <w:r w:rsidRPr="005D491D">
        <w:rPr>
          <w:rFonts w:ascii="ColaborateLight" w:hAnsi="ColaborateLight" w:cs="Arial"/>
          <w:b/>
          <w:bCs/>
          <w:sz w:val="22"/>
          <w:szCs w:val="22"/>
          <w:lang w:eastAsia="en-US"/>
        </w:rPr>
        <w:t xml:space="preserve"> </w:t>
      </w:r>
      <w:r w:rsidRPr="005D491D">
        <w:rPr>
          <w:rFonts w:ascii="ColaborateLight" w:hAnsi="ColaborateLight" w:cs="Tahoma"/>
          <w:sz w:val="22"/>
          <w:szCs w:val="22"/>
          <w:lang w:eastAsia="en-US"/>
        </w:rPr>
        <w:t xml:space="preserve">PARA LA CONTRATACIÓN DEL SERVICIO DE </w:t>
      </w:r>
      <w:r w:rsidRPr="005D491D">
        <w:rPr>
          <w:rFonts w:ascii="ColaborateLight" w:hAnsi="ColaborateLight" w:cs="Tahoma"/>
          <w:b/>
          <w:bCs/>
          <w:sz w:val="22"/>
          <w:szCs w:val="22"/>
          <w:lang w:eastAsia="en-US"/>
        </w:rPr>
        <w:t xml:space="preserve">MANTENIMIENTO PREVENTIVO Y CORRECTIVO </w:t>
      </w:r>
      <w:r w:rsidRPr="005D491D">
        <w:rPr>
          <w:rFonts w:ascii="ColaborateLight" w:hAnsi="ColaborateLight" w:cs="Tahoma"/>
          <w:sz w:val="22"/>
          <w:szCs w:val="22"/>
          <w:lang w:eastAsia="en-US"/>
        </w:rPr>
        <w:t>(INCLUYE REFACCIONES Y MANO DE OBRA)</w:t>
      </w:r>
      <w:r w:rsidRPr="005D491D">
        <w:rPr>
          <w:rFonts w:ascii="ColaborateLight" w:hAnsi="ColaborateLight" w:cs="Tahoma"/>
          <w:b/>
          <w:bCs/>
          <w:sz w:val="22"/>
          <w:szCs w:val="22"/>
          <w:lang w:eastAsia="en-US"/>
        </w:rPr>
        <w:t>, PARA LOS VEHÍCULOS Y MOTOCICLETAS OFICIALES PROPIEDAD DE GOBIERNO</w:t>
      </w:r>
      <w:r w:rsidRPr="005D491D">
        <w:rPr>
          <w:rFonts w:ascii="ColaborateLight" w:hAnsi="ColaborateLight" w:cs="Tahoma"/>
          <w:sz w:val="22"/>
          <w:szCs w:val="22"/>
          <w:lang w:eastAsia="en-US"/>
        </w:rPr>
        <w:t xml:space="preserve"> DEL ESTADO DE COLIMA, SOLICITADOS POR LA SUBSECRETARIA DE ADMINISTRACIÓN DEPENDIENTE DE LA SECRETARÍA DE PLANEACIÓN, FINANZAS Y ADMINISTRACIÓN, A TRAVES DE LA DIRECCION DE SERVICIOS GENERALES</w:t>
      </w:r>
      <w:r w:rsidRPr="005D491D">
        <w:rPr>
          <w:rFonts w:ascii="ColaborateLight" w:hAnsi="ColaborateLight" w:cs="Arial"/>
          <w:sz w:val="22"/>
          <w:szCs w:val="22"/>
          <w:lang w:eastAsia="en-US"/>
        </w:rPr>
        <w:t>, así como de los actos jurídicos que de ella se deriven.</w:t>
      </w:r>
    </w:p>
    <w:p w14:paraId="52A1CDEE" w14:textId="77777777" w:rsidR="005D491D" w:rsidRPr="005D491D" w:rsidRDefault="005D491D" w:rsidP="005D491D">
      <w:pPr>
        <w:rPr>
          <w:rFonts w:ascii="ColaborateLight" w:hAnsi="ColaborateLight" w:cs="Arial"/>
          <w:sz w:val="22"/>
          <w:szCs w:val="22"/>
          <w:lang w:eastAsia="en-US"/>
        </w:rPr>
      </w:pPr>
    </w:p>
    <w:p w14:paraId="24660A1D" w14:textId="77777777" w:rsidR="005D491D" w:rsidRPr="005D491D" w:rsidRDefault="005D491D" w:rsidP="005D491D">
      <w:pPr>
        <w:rPr>
          <w:rFonts w:ascii="ColaborateLight" w:hAnsi="ColaborateLight" w:cs="Arial"/>
          <w:sz w:val="22"/>
          <w:szCs w:val="22"/>
          <w:lang w:eastAsia="en-US"/>
        </w:rPr>
      </w:pPr>
    </w:p>
    <w:p w14:paraId="799ECE87" w14:textId="77777777" w:rsidR="005D491D" w:rsidRPr="005D491D" w:rsidRDefault="005D491D" w:rsidP="005D491D">
      <w:pPr>
        <w:rPr>
          <w:rFonts w:ascii="ColaborateLight" w:hAnsi="ColaborateLight" w:cs="Arial"/>
          <w:sz w:val="22"/>
          <w:szCs w:val="22"/>
          <w:lang w:eastAsia="en-US"/>
        </w:rPr>
      </w:pPr>
    </w:p>
    <w:p w14:paraId="5C6602A2" w14:textId="77777777" w:rsidR="005D491D" w:rsidRPr="005D491D" w:rsidRDefault="005D491D" w:rsidP="005D491D">
      <w:pPr>
        <w:rPr>
          <w:rFonts w:ascii="ColaborateLight" w:hAnsi="ColaborateLight" w:cs="Arial"/>
          <w:sz w:val="22"/>
          <w:szCs w:val="22"/>
          <w:lang w:eastAsia="en-US"/>
        </w:rPr>
      </w:pPr>
    </w:p>
    <w:p w14:paraId="507FE8C7" w14:textId="77777777" w:rsidR="005D491D" w:rsidRPr="005D491D" w:rsidRDefault="005D491D" w:rsidP="005D491D">
      <w:pPr>
        <w:rPr>
          <w:rFonts w:ascii="ColaborateLight" w:hAnsi="ColaborateLight" w:cs="Arial"/>
          <w:sz w:val="22"/>
          <w:szCs w:val="22"/>
          <w:lang w:eastAsia="en-US"/>
        </w:rPr>
      </w:pPr>
    </w:p>
    <w:p w14:paraId="5611F1A9" w14:textId="77777777" w:rsidR="005D491D" w:rsidRPr="005D491D" w:rsidRDefault="005D491D" w:rsidP="005D491D">
      <w:pPr>
        <w:rPr>
          <w:rFonts w:ascii="ColaborateLight" w:hAnsi="ColaborateLight" w:cs="Arial"/>
          <w:sz w:val="22"/>
          <w:szCs w:val="22"/>
          <w:lang w:eastAsia="en-US"/>
        </w:rPr>
      </w:pPr>
    </w:p>
    <w:p w14:paraId="0970B24B"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4374AF2D"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6E713992" w14:textId="77777777" w:rsidR="005D491D" w:rsidRP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08BA8948" w14:textId="77777777" w:rsidR="005D491D" w:rsidRPr="005D491D" w:rsidRDefault="005D491D" w:rsidP="005D491D">
      <w:pPr>
        <w:rPr>
          <w:rFonts w:ascii="ColaborateLight" w:hAnsi="ColaborateLight" w:cs="Arial"/>
          <w:sz w:val="22"/>
          <w:szCs w:val="22"/>
          <w:lang w:eastAsia="en-US"/>
        </w:rPr>
      </w:pPr>
    </w:p>
    <w:p w14:paraId="773150B7" w14:textId="5955345C" w:rsidR="000E4003" w:rsidRDefault="000E4003">
      <w:pPr>
        <w:rPr>
          <w:rFonts w:ascii="ColaborateLight" w:hAnsi="ColaborateLight" w:cs="Arial"/>
          <w:sz w:val="22"/>
          <w:szCs w:val="22"/>
          <w:lang w:eastAsia="en-US"/>
        </w:rPr>
      </w:pPr>
      <w:r>
        <w:rPr>
          <w:rFonts w:ascii="ColaborateLight" w:hAnsi="ColaborateLight" w:cs="Arial"/>
          <w:sz w:val="22"/>
          <w:szCs w:val="22"/>
          <w:lang w:eastAsia="en-US"/>
        </w:rPr>
        <w:br w:type="page"/>
      </w:r>
    </w:p>
    <w:p w14:paraId="34C696D9" w14:textId="77777777" w:rsidR="005D491D" w:rsidRPr="005D491D" w:rsidRDefault="005D491D" w:rsidP="000E4003">
      <w:pPr>
        <w:jc w:val="center"/>
        <w:rPr>
          <w:rFonts w:ascii="ColaborateLight" w:hAnsi="ColaborateLight" w:cs="Arial"/>
          <w:sz w:val="22"/>
          <w:szCs w:val="22"/>
          <w:lang w:eastAsia="en-US"/>
        </w:rPr>
      </w:pPr>
    </w:p>
    <w:p w14:paraId="39F27A36" w14:textId="77777777" w:rsidR="005D491D" w:rsidRPr="005D491D" w:rsidRDefault="005D491D" w:rsidP="000E4003">
      <w:pPr>
        <w:jc w:val="center"/>
        <w:rPr>
          <w:rFonts w:ascii="ColaborateLight" w:hAnsi="ColaborateLight" w:cs="Arial"/>
          <w:b/>
          <w:bCs/>
          <w:sz w:val="22"/>
          <w:szCs w:val="22"/>
          <w:lang w:eastAsia="en-US"/>
        </w:rPr>
      </w:pPr>
      <w:bookmarkStart w:id="23" w:name="_Hlk56501077"/>
      <w:bookmarkStart w:id="24" w:name="_Hlk56501218"/>
      <w:r w:rsidRPr="005D491D">
        <w:rPr>
          <w:rFonts w:ascii="ColaborateLight" w:hAnsi="ColaborateLight" w:cs="Arial"/>
          <w:b/>
          <w:bCs/>
          <w:sz w:val="22"/>
          <w:szCs w:val="22"/>
          <w:lang w:eastAsia="en-US"/>
        </w:rPr>
        <w:t>ANEXO 16 (Punto 2.2 Inciso d)</w:t>
      </w:r>
    </w:p>
    <w:p w14:paraId="26473BAA" w14:textId="77777777" w:rsidR="005D491D" w:rsidRPr="005D491D" w:rsidRDefault="005D491D" w:rsidP="000E4003">
      <w:pPr>
        <w:jc w:val="center"/>
        <w:rPr>
          <w:rFonts w:ascii="ColaborateLight" w:hAnsi="ColaborateLight" w:cs="Arial"/>
          <w:b/>
          <w:bCs/>
          <w:sz w:val="22"/>
          <w:szCs w:val="22"/>
          <w:lang w:eastAsia="en-US"/>
        </w:rPr>
      </w:pPr>
    </w:p>
    <w:p w14:paraId="15C8BEA1" w14:textId="77777777" w:rsidR="005D491D" w:rsidRPr="005D491D" w:rsidRDefault="005D491D" w:rsidP="000E4003">
      <w:pPr>
        <w:jc w:val="center"/>
        <w:rPr>
          <w:rFonts w:ascii="ColaborateLight" w:hAnsi="ColaborateLight" w:cs="Arial"/>
          <w:b/>
          <w:bCs/>
          <w:sz w:val="22"/>
          <w:szCs w:val="22"/>
          <w:lang w:eastAsia="en-US"/>
        </w:rPr>
      </w:pPr>
    </w:p>
    <w:p w14:paraId="5145E01B" w14:textId="77777777" w:rsidR="005D491D" w:rsidRPr="005D491D" w:rsidRDefault="005D491D" w:rsidP="000E4003">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ACLARACION DE DUDAS Y PREGUNTAS DE LAS BASES</w:t>
      </w:r>
    </w:p>
    <w:p w14:paraId="00B35FCD" w14:textId="77777777" w:rsidR="005D491D" w:rsidRPr="005D491D" w:rsidRDefault="005D491D" w:rsidP="000E4003">
      <w:pPr>
        <w:jc w:val="center"/>
        <w:rPr>
          <w:rFonts w:ascii="ColaborateLight" w:hAnsi="ColaborateLight" w:cs="Arial"/>
          <w:sz w:val="22"/>
          <w:szCs w:val="22"/>
          <w:lang w:eastAsia="en-US"/>
        </w:rPr>
      </w:pPr>
    </w:p>
    <w:p w14:paraId="7C6EF5D7" w14:textId="77777777" w:rsidR="005D491D" w:rsidRPr="005D491D" w:rsidRDefault="005D491D" w:rsidP="005D491D">
      <w:pPr>
        <w:jc w:val="right"/>
        <w:rPr>
          <w:rFonts w:ascii="ColaborateLight" w:hAnsi="ColaborateLight" w:cs="Arial"/>
          <w:sz w:val="22"/>
          <w:szCs w:val="22"/>
          <w:lang w:eastAsia="en-US"/>
        </w:rPr>
      </w:pPr>
      <w:r w:rsidRPr="005D491D">
        <w:rPr>
          <w:rFonts w:ascii="ColaborateLight" w:hAnsi="ColaborateLight" w:cs="Arial"/>
          <w:sz w:val="22"/>
          <w:szCs w:val="22"/>
          <w:lang w:eastAsia="en-US"/>
        </w:rPr>
        <w:t>(Lugar y Fecha de Expedición)</w:t>
      </w:r>
    </w:p>
    <w:p w14:paraId="47DA260D" w14:textId="77777777" w:rsidR="005D491D" w:rsidRPr="005D491D" w:rsidRDefault="005D491D" w:rsidP="005D491D">
      <w:pPr>
        <w:rPr>
          <w:rFonts w:ascii="ColaborateLight" w:hAnsi="ColaborateLight" w:cs="Arial"/>
          <w:sz w:val="22"/>
          <w:szCs w:val="22"/>
          <w:lang w:eastAsia="en-US"/>
        </w:rPr>
      </w:pPr>
    </w:p>
    <w:p w14:paraId="16F2AA26" w14:textId="77777777" w:rsidR="005D491D" w:rsidRPr="005D491D" w:rsidRDefault="005D491D" w:rsidP="005D491D">
      <w:pPr>
        <w:rPr>
          <w:rFonts w:ascii="ColaborateLight" w:hAnsi="ColaborateLight" w:cs="Arial"/>
          <w:sz w:val="22"/>
          <w:szCs w:val="22"/>
          <w:lang w:eastAsia="en-US"/>
        </w:rPr>
      </w:pPr>
    </w:p>
    <w:p w14:paraId="76763D15" w14:textId="77777777" w:rsidR="005D491D" w:rsidRPr="005D491D" w:rsidRDefault="005D491D" w:rsidP="005D491D">
      <w:pPr>
        <w:rPr>
          <w:rFonts w:ascii="ColaborateLight" w:hAnsi="ColaborateLight" w:cs="Arial"/>
          <w:sz w:val="22"/>
          <w:szCs w:val="22"/>
          <w:lang w:eastAsia="en-US"/>
        </w:rPr>
      </w:pPr>
    </w:p>
    <w:p w14:paraId="31124132" w14:textId="77777777" w:rsidR="005D491D" w:rsidRPr="005D491D" w:rsidRDefault="005D491D" w:rsidP="005D491D">
      <w:pPr>
        <w:rPr>
          <w:rFonts w:ascii="ColaborateLight" w:hAnsi="ColaborateLight" w:cs="Arial"/>
          <w:sz w:val="22"/>
          <w:szCs w:val="22"/>
          <w:lang w:eastAsia="en-US"/>
        </w:rPr>
      </w:pPr>
    </w:p>
    <w:p w14:paraId="245BEAAA"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C.P. VÍCTOR MANUEL TORRERO ENRÍQUEZ.</w:t>
      </w:r>
    </w:p>
    <w:p w14:paraId="75464AE1" w14:textId="77777777" w:rsidR="005D491D" w:rsidRPr="005D491D" w:rsidRDefault="005D491D" w:rsidP="005D491D">
      <w:pPr>
        <w:rPr>
          <w:rFonts w:ascii="ColaborateLight" w:hAnsi="ColaborateLight" w:cs="Times New Roman"/>
          <w:b/>
          <w:bCs/>
          <w:sz w:val="22"/>
          <w:szCs w:val="22"/>
          <w:lang w:eastAsia="es-ES"/>
        </w:rPr>
      </w:pPr>
      <w:r w:rsidRPr="005D491D">
        <w:rPr>
          <w:rFonts w:ascii="ColaborateLight" w:hAnsi="ColaborateLight" w:cs="Times New Roman"/>
          <w:b/>
          <w:bCs/>
          <w:sz w:val="22"/>
          <w:szCs w:val="22"/>
          <w:lang w:eastAsia="es-ES"/>
        </w:rPr>
        <w:t>SUBSECRETARIO DE ADMINISTRACIÓN.</w:t>
      </w:r>
      <w:r w:rsidRPr="005D491D">
        <w:rPr>
          <w:rFonts w:ascii="ColaborateLight" w:hAnsi="ColaborateLight" w:cs="Arial"/>
          <w:b/>
          <w:bCs/>
          <w:sz w:val="22"/>
          <w:szCs w:val="22"/>
          <w:lang w:eastAsia="en-US"/>
        </w:rPr>
        <w:t xml:space="preserve"> </w:t>
      </w:r>
    </w:p>
    <w:p w14:paraId="24B392C0"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SECRETARIA DE PLANEACIÓN, FINANZAS Y ADMINISTRACIÓN.</w:t>
      </w:r>
    </w:p>
    <w:p w14:paraId="181190B7"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GOBIERNO DEL ESTADO DE COLIMA</w:t>
      </w:r>
    </w:p>
    <w:p w14:paraId="74E98276" w14:textId="77777777" w:rsidR="005D491D" w:rsidRPr="005D491D" w:rsidRDefault="005D491D" w:rsidP="005D491D">
      <w:pPr>
        <w:rPr>
          <w:rFonts w:ascii="ColaborateLight" w:hAnsi="ColaborateLight" w:cs="Arial"/>
          <w:b/>
          <w:bCs/>
          <w:sz w:val="22"/>
          <w:szCs w:val="22"/>
          <w:lang w:eastAsia="en-US"/>
        </w:rPr>
      </w:pPr>
      <w:r w:rsidRPr="005D491D">
        <w:rPr>
          <w:rFonts w:ascii="ColaborateLight" w:hAnsi="ColaborateLight" w:cs="Arial"/>
          <w:b/>
          <w:bCs/>
          <w:sz w:val="22"/>
          <w:szCs w:val="22"/>
          <w:lang w:eastAsia="en-US"/>
        </w:rPr>
        <w:t>COLIMA, COL.</w:t>
      </w:r>
    </w:p>
    <w:p w14:paraId="3D3EDBBC" w14:textId="77777777" w:rsidR="005D491D" w:rsidRPr="005D491D" w:rsidRDefault="005D491D" w:rsidP="005D491D">
      <w:pPr>
        <w:rPr>
          <w:rFonts w:ascii="ColaborateLight" w:hAnsi="ColaborateLight" w:cs="Arial"/>
          <w:sz w:val="22"/>
          <w:szCs w:val="22"/>
          <w:lang w:eastAsia="en-US"/>
        </w:rPr>
      </w:pPr>
    </w:p>
    <w:p w14:paraId="2F80804F" w14:textId="77777777" w:rsidR="005D491D" w:rsidRPr="005D491D" w:rsidRDefault="005D491D" w:rsidP="005D491D">
      <w:pPr>
        <w:rPr>
          <w:rFonts w:ascii="ColaborateLight" w:hAnsi="ColaborateLight" w:cs="Arial"/>
          <w:sz w:val="22"/>
          <w:szCs w:val="22"/>
          <w:lang w:eastAsia="en-US"/>
        </w:rPr>
      </w:pPr>
    </w:p>
    <w:p w14:paraId="6FC71556" w14:textId="2AC440BD"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 xml:space="preserve">Por medio de la presente, nos permitimos solicitar la aclaración o respuesta a las siguientes dudas y/o preguntas de la licitación Pública Nacional No. </w:t>
      </w:r>
      <w:r w:rsidR="000E4003" w:rsidRPr="000E4003">
        <w:rPr>
          <w:rFonts w:ascii="ColaborateLight" w:hAnsi="ColaborateLight" w:cs="Arial"/>
          <w:b/>
          <w:bCs/>
          <w:sz w:val="22"/>
          <w:szCs w:val="22"/>
          <w:lang w:eastAsia="en-US"/>
        </w:rPr>
        <w:t>06002-005-23</w:t>
      </w:r>
    </w:p>
    <w:p w14:paraId="6F88248F" w14:textId="77777777" w:rsidR="005D491D" w:rsidRPr="005D491D" w:rsidRDefault="005D491D" w:rsidP="005D491D">
      <w:pPr>
        <w:rPr>
          <w:rFonts w:ascii="ColaborateLight" w:hAnsi="ColaborateLight" w:cs="Arial"/>
          <w:sz w:val="22"/>
          <w:szCs w:val="22"/>
          <w:lang w:eastAsia="en-US"/>
        </w:rPr>
      </w:pPr>
    </w:p>
    <w:p w14:paraId="54EF7C4E" w14:textId="77777777" w:rsidR="005D491D" w:rsidRPr="005D491D" w:rsidRDefault="005D491D">
      <w:pPr>
        <w:numPr>
          <w:ilvl w:val="0"/>
          <w:numId w:val="20"/>
        </w:numPr>
        <w:spacing w:after="160" w:line="259" w:lineRule="auto"/>
        <w:ind w:left="426"/>
        <w:rPr>
          <w:rFonts w:ascii="ColaborateLight" w:eastAsia="Times New Roman" w:hAnsi="ColaborateLight" w:cs="Arial"/>
          <w:b/>
          <w:bCs/>
          <w:sz w:val="20"/>
          <w:szCs w:val="20"/>
          <w:lang w:eastAsia="es-ES"/>
        </w:rPr>
      </w:pPr>
      <w:r w:rsidRPr="005D491D">
        <w:rPr>
          <w:rFonts w:ascii="ColaborateLight" w:eastAsia="Times New Roman" w:hAnsi="ColaborateLight" w:cs="Arial"/>
          <w:b/>
          <w:bCs/>
          <w:sz w:val="20"/>
          <w:szCs w:val="20"/>
          <w:lang w:eastAsia="es-ES"/>
        </w:rPr>
        <w:t>PREGUNTAS DE CARÁCTER ADMINISTRATIVO.</w:t>
      </w:r>
    </w:p>
    <w:tbl>
      <w:tblPr>
        <w:tblStyle w:val="Tablaconcuadrcula"/>
        <w:tblW w:w="0" w:type="auto"/>
        <w:tblLook w:val="04A0" w:firstRow="1" w:lastRow="0" w:firstColumn="1" w:lastColumn="0" w:noHBand="0" w:noVBand="1"/>
      </w:tblPr>
      <w:tblGrid>
        <w:gridCol w:w="4956"/>
        <w:gridCol w:w="4957"/>
      </w:tblGrid>
      <w:tr w:rsidR="005D491D" w:rsidRPr="005D491D" w14:paraId="23B43871" w14:textId="77777777" w:rsidTr="009E296A">
        <w:trPr>
          <w:trHeight w:val="248"/>
        </w:trPr>
        <w:tc>
          <w:tcPr>
            <w:tcW w:w="4956" w:type="dxa"/>
            <w:shd w:val="clear" w:color="auto" w:fill="D9D9D9" w:themeFill="background1" w:themeFillShade="D9"/>
            <w:vAlign w:val="center"/>
          </w:tcPr>
          <w:p w14:paraId="0280AE02"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P  R</w:t>
            </w:r>
            <w:proofErr w:type="gramEnd"/>
            <w:r w:rsidRPr="005D491D">
              <w:rPr>
                <w:rFonts w:ascii="ColaborateLight" w:hAnsi="ColaborateLight"/>
              </w:rPr>
              <w:t xml:space="preserve">  E  G  U  N  T  A  S</w:t>
            </w:r>
          </w:p>
        </w:tc>
        <w:tc>
          <w:tcPr>
            <w:tcW w:w="4957" w:type="dxa"/>
            <w:shd w:val="clear" w:color="auto" w:fill="D9D9D9" w:themeFill="background1" w:themeFillShade="D9"/>
            <w:vAlign w:val="center"/>
          </w:tcPr>
          <w:p w14:paraId="1DA024E5"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R  E</w:t>
            </w:r>
            <w:proofErr w:type="gramEnd"/>
            <w:r w:rsidRPr="005D491D">
              <w:rPr>
                <w:rFonts w:ascii="ColaborateLight" w:hAnsi="ColaborateLight"/>
              </w:rPr>
              <w:t xml:space="preserve">  S  P  U  E  S  T  A  S</w:t>
            </w:r>
          </w:p>
        </w:tc>
      </w:tr>
      <w:tr w:rsidR="005D491D" w:rsidRPr="005D491D" w14:paraId="49BE2159" w14:textId="77777777" w:rsidTr="009E296A">
        <w:trPr>
          <w:trHeight w:val="821"/>
        </w:trPr>
        <w:tc>
          <w:tcPr>
            <w:tcW w:w="4956" w:type="dxa"/>
          </w:tcPr>
          <w:p w14:paraId="53E609F6" w14:textId="77777777" w:rsidR="005D491D" w:rsidRPr="005D491D" w:rsidRDefault="005D491D" w:rsidP="005D491D">
            <w:pPr>
              <w:rPr>
                <w:rFonts w:ascii="ColaborateLight" w:hAnsi="ColaborateLight"/>
              </w:rPr>
            </w:pPr>
          </w:p>
        </w:tc>
        <w:tc>
          <w:tcPr>
            <w:tcW w:w="4957" w:type="dxa"/>
          </w:tcPr>
          <w:p w14:paraId="3B190413" w14:textId="77777777" w:rsidR="005D491D" w:rsidRPr="005D491D" w:rsidRDefault="005D491D" w:rsidP="005D491D">
            <w:pPr>
              <w:rPr>
                <w:rFonts w:ascii="ColaborateLight" w:hAnsi="ColaborateLight"/>
              </w:rPr>
            </w:pPr>
          </w:p>
        </w:tc>
      </w:tr>
    </w:tbl>
    <w:p w14:paraId="1E122202" w14:textId="77777777" w:rsidR="005D491D" w:rsidRPr="005D491D" w:rsidRDefault="005D491D" w:rsidP="005D491D">
      <w:pPr>
        <w:spacing w:after="160" w:line="259" w:lineRule="auto"/>
        <w:rPr>
          <w:rFonts w:ascii="ColaborateLight" w:hAnsi="ColaborateLight" w:cs="Arial"/>
          <w:sz w:val="22"/>
          <w:szCs w:val="22"/>
          <w:lang w:eastAsia="en-US"/>
        </w:rPr>
      </w:pPr>
    </w:p>
    <w:p w14:paraId="38AF75ED" w14:textId="77777777" w:rsidR="005D491D" w:rsidRPr="005D491D" w:rsidRDefault="005D491D">
      <w:pPr>
        <w:numPr>
          <w:ilvl w:val="0"/>
          <w:numId w:val="20"/>
        </w:numPr>
        <w:spacing w:after="160" w:line="259" w:lineRule="auto"/>
        <w:ind w:left="426"/>
        <w:rPr>
          <w:rFonts w:ascii="ColaborateLight" w:eastAsia="Times New Roman" w:hAnsi="ColaborateLight" w:cs="Arial"/>
          <w:sz w:val="20"/>
          <w:szCs w:val="20"/>
          <w:lang w:eastAsia="es-ES"/>
        </w:rPr>
      </w:pPr>
      <w:r w:rsidRPr="005D491D">
        <w:rPr>
          <w:rFonts w:ascii="ColaborateLight" w:eastAsia="Times New Roman" w:hAnsi="ColaborateLight" w:cs="Arial"/>
          <w:b/>
          <w:bCs/>
          <w:sz w:val="20"/>
          <w:szCs w:val="20"/>
          <w:lang w:eastAsia="es-ES"/>
        </w:rPr>
        <w:t>PREGUNTAS DE CARÁCTER TÉCNICO</w:t>
      </w:r>
      <w:r w:rsidRPr="005D491D">
        <w:rPr>
          <w:rFonts w:ascii="ColaborateLight" w:eastAsia="Times New Roman" w:hAnsi="ColaborateLight" w:cs="Arial"/>
          <w:sz w:val="20"/>
          <w:szCs w:val="20"/>
          <w:lang w:eastAsia="es-ES"/>
        </w:rPr>
        <w:t>.</w:t>
      </w:r>
    </w:p>
    <w:tbl>
      <w:tblPr>
        <w:tblStyle w:val="Tablaconcuadrcula"/>
        <w:tblW w:w="0" w:type="auto"/>
        <w:tblLook w:val="04A0" w:firstRow="1" w:lastRow="0" w:firstColumn="1" w:lastColumn="0" w:noHBand="0" w:noVBand="1"/>
      </w:tblPr>
      <w:tblGrid>
        <w:gridCol w:w="4956"/>
        <w:gridCol w:w="4957"/>
      </w:tblGrid>
      <w:tr w:rsidR="005D491D" w:rsidRPr="005D491D" w14:paraId="7D3A89A3" w14:textId="77777777" w:rsidTr="009E296A">
        <w:trPr>
          <w:trHeight w:val="248"/>
        </w:trPr>
        <w:tc>
          <w:tcPr>
            <w:tcW w:w="4956" w:type="dxa"/>
            <w:shd w:val="clear" w:color="auto" w:fill="D9D9D9" w:themeFill="background1" w:themeFillShade="D9"/>
            <w:vAlign w:val="center"/>
          </w:tcPr>
          <w:p w14:paraId="3E4BDEB6"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P  R</w:t>
            </w:r>
            <w:proofErr w:type="gramEnd"/>
            <w:r w:rsidRPr="005D491D">
              <w:rPr>
                <w:rFonts w:ascii="ColaborateLight" w:hAnsi="ColaborateLight"/>
              </w:rPr>
              <w:t xml:space="preserve">  E  G  U  N  T  A  S</w:t>
            </w:r>
          </w:p>
        </w:tc>
        <w:tc>
          <w:tcPr>
            <w:tcW w:w="4957" w:type="dxa"/>
            <w:shd w:val="clear" w:color="auto" w:fill="D9D9D9" w:themeFill="background1" w:themeFillShade="D9"/>
            <w:vAlign w:val="center"/>
          </w:tcPr>
          <w:p w14:paraId="7FABCF3E"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R  E</w:t>
            </w:r>
            <w:proofErr w:type="gramEnd"/>
            <w:r w:rsidRPr="005D491D">
              <w:rPr>
                <w:rFonts w:ascii="ColaborateLight" w:hAnsi="ColaborateLight"/>
              </w:rPr>
              <w:t xml:space="preserve">  S  P  U  E  S  T  A  S</w:t>
            </w:r>
          </w:p>
        </w:tc>
      </w:tr>
      <w:tr w:rsidR="005D491D" w:rsidRPr="005D491D" w14:paraId="3BCE8420" w14:textId="77777777" w:rsidTr="009E296A">
        <w:trPr>
          <w:trHeight w:val="821"/>
        </w:trPr>
        <w:tc>
          <w:tcPr>
            <w:tcW w:w="4956" w:type="dxa"/>
          </w:tcPr>
          <w:p w14:paraId="49BF25D4" w14:textId="77777777" w:rsidR="005D491D" w:rsidRPr="005D491D" w:rsidRDefault="005D491D" w:rsidP="005D491D">
            <w:pPr>
              <w:rPr>
                <w:rFonts w:ascii="ColaborateLight" w:hAnsi="ColaborateLight"/>
              </w:rPr>
            </w:pPr>
          </w:p>
        </w:tc>
        <w:tc>
          <w:tcPr>
            <w:tcW w:w="4957" w:type="dxa"/>
          </w:tcPr>
          <w:p w14:paraId="451B1A58" w14:textId="77777777" w:rsidR="005D491D" w:rsidRPr="005D491D" w:rsidRDefault="005D491D" w:rsidP="005D491D">
            <w:pPr>
              <w:rPr>
                <w:rFonts w:ascii="ColaborateLight" w:hAnsi="ColaborateLight"/>
              </w:rPr>
            </w:pPr>
          </w:p>
        </w:tc>
      </w:tr>
    </w:tbl>
    <w:p w14:paraId="7CAF9783" w14:textId="77777777" w:rsidR="005D491D" w:rsidRPr="005D491D" w:rsidRDefault="005D491D" w:rsidP="005D491D">
      <w:pPr>
        <w:spacing w:after="160" w:line="259" w:lineRule="auto"/>
        <w:rPr>
          <w:rFonts w:ascii="ColaborateLight" w:hAnsi="ColaborateLight" w:cs="Arial"/>
          <w:sz w:val="22"/>
          <w:szCs w:val="22"/>
          <w:lang w:eastAsia="en-US"/>
        </w:rPr>
      </w:pPr>
    </w:p>
    <w:p w14:paraId="77547F43" w14:textId="77777777" w:rsidR="005D491D" w:rsidRPr="005D491D" w:rsidRDefault="005D491D">
      <w:pPr>
        <w:numPr>
          <w:ilvl w:val="0"/>
          <w:numId w:val="20"/>
        </w:numPr>
        <w:spacing w:after="160" w:line="259" w:lineRule="auto"/>
        <w:ind w:left="426"/>
        <w:rPr>
          <w:rFonts w:ascii="ColaborateLight" w:eastAsia="Times New Roman" w:hAnsi="ColaborateLight" w:cs="Arial"/>
          <w:b/>
          <w:bCs/>
          <w:sz w:val="20"/>
          <w:szCs w:val="20"/>
          <w:lang w:eastAsia="es-ES"/>
        </w:rPr>
      </w:pPr>
      <w:r w:rsidRPr="005D491D">
        <w:rPr>
          <w:rFonts w:ascii="ColaborateLight" w:eastAsia="Times New Roman" w:hAnsi="ColaborateLight" w:cs="Arial"/>
          <w:b/>
          <w:bCs/>
          <w:sz w:val="20"/>
          <w:szCs w:val="20"/>
          <w:lang w:eastAsia="es-ES"/>
        </w:rPr>
        <w:t>PREGUNTAS DE CARÁCTER LEGAL.</w:t>
      </w:r>
    </w:p>
    <w:tbl>
      <w:tblPr>
        <w:tblStyle w:val="Tablaconcuadrcula"/>
        <w:tblW w:w="0" w:type="auto"/>
        <w:tblLook w:val="04A0" w:firstRow="1" w:lastRow="0" w:firstColumn="1" w:lastColumn="0" w:noHBand="0" w:noVBand="1"/>
      </w:tblPr>
      <w:tblGrid>
        <w:gridCol w:w="4956"/>
        <w:gridCol w:w="4957"/>
      </w:tblGrid>
      <w:tr w:rsidR="005D491D" w:rsidRPr="005D491D" w14:paraId="787C7A33" w14:textId="77777777" w:rsidTr="009E296A">
        <w:trPr>
          <w:trHeight w:val="248"/>
        </w:trPr>
        <w:tc>
          <w:tcPr>
            <w:tcW w:w="4956" w:type="dxa"/>
            <w:shd w:val="clear" w:color="auto" w:fill="D9D9D9" w:themeFill="background1" w:themeFillShade="D9"/>
            <w:vAlign w:val="center"/>
          </w:tcPr>
          <w:p w14:paraId="7FA32526"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P  R</w:t>
            </w:r>
            <w:proofErr w:type="gramEnd"/>
            <w:r w:rsidRPr="005D491D">
              <w:rPr>
                <w:rFonts w:ascii="ColaborateLight" w:hAnsi="ColaborateLight"/>
              </w:rPr>
              <w:t xml:space="preserve">  E  G  U  N  T  A  S</w:t>
            </w:r>
          </w:p>
        </w:tc>
        <w:tc>
          <w:tcPr>
            <w:tcW w:w="4957" w:type="dxa"/>
            <w:shd w:val="clear" w:color="auto" w:fill="D9D9D9" w:themeFill="background1" w:themeFillShade="D9"/>
            <w:vAlign w:val="center"/>
          </w:tcPr>
          <w:p w14:paraId="30D50DBB" w14:textId="77777777" w:rsidR="005D491D" w:rsidRPr="005D491D" w:rsidRDefault="005D491D" w:rsidP="005D491D">
            <w:pPr>
              <w:jc w:val="center"/>
              <w:rPr>
                <w:rFonts w:ascii="ColaborateLight" w:hAnsi="ColaborateLight"/>
              </w:rPr>
            </w:pPr>
            <w:proofErr w:type="gramStart"/>
            <w:r w:rsidRPr="005D491D">
              <w:rPr>
                <w:rFonts w:ascii="ColaborateLight" w:hAnsi="ColaborateLight"/>
              </w:rPr>
              <w:t>R  E</w:t>
            </w:r>
            <w:proofErr w:type="gramEnd"/>
            <w:r w:rsidRPr="005D491D">
              <w:rPr>
                <w:rFonts w:ascii="ColaborateLight" w:hAnsi="ColaborateLight"/>
              </w:rPr>
              <w:t xml:space="preserve">  S  P  U  E  S  T  A  S</w:t>
            </w:r>
          </w:p>
        </w:tc>
      </w:tr>
      <w:tr w:rsidR="005D491D" w:rsidRPr="005D491D" w14:paraId="798ED47A" w14:textId="77777777" w:rsidTr="009E296A">
        <w:trPr>
          <w:trHeight w:val="821"/>
        </w:trPr>
        <w:tc>
          <w:tcPr>
            <w:tcW w:w="4956" w:type="dxa"/>
          </w:tcPr>
          <w:p w14:paraId="5A68EA5D" w14:textId="77777777" w:rsidR="005D491D" w:rsidRPr="005D491D" w:rsidRDefault="005D491D" w:rsidP="005D491D">
            <w:pPr>
              <w:rPr>
                <w:rFonts w:ascii="ColaborateLight" w:hAnsi="ColaborateLight"/>
              </w:rPr>
            </w:pPr>
          </w:p>
        </w:tc>
        <w:tc>
          <w:tcPr>
            <w:tcW w:w="4957" w:type="dxa"/>
          </w:tcPr>
          <w:p w14:paraId="05F3EB19" w14:textId="77777777" w:rsidR="005D491D" w:rsidRPr="005D491D" w:rsidRDefault="005D491D" w:rsidP="005D491D">
            <w:pPr>
              <w:rPr>
                <w:rFonts w:ascii="ColaborateLight" w:hAnsi="ColaborateLight"/>
              </w:rPr>
            </w:pPr>
          </w:p>
        </w:tc>
      </w:tr>
    </w:tbl>
    <w:p w14:paraId="2918CAF7" w14:textId="77777777" w:rsidR="005D491D" w:rsidRPr="005D491D" w:rsidRDefault="005D491D" w:rsidP="005D491D">
      <w:pPr>
        <w:jc w:val="center"/>
        <w:rPr>
          <w:rFonts w:ascii="ColaborateLight" w:hAnsi="ColaborateLight" w:cs="Arial"/>
          <w:sz w:val="22"/>
          <w:szCs w:val="22"/>
          <w:lang w:eastAsia="en-US"/>
        </w:rPr>
      </w:pPr>
    </w:p>
    <w:p w14:paraId="372F233F" w14:textId="77777777" w:rsidR="005D491D" w:rsidRPr="005D491D" w:rsidRDefault="005D491D" w:rsidP="005D491D">
      <w:pPr>
        <w:jc w:val="center"/>
        <w:rPr>
          <w:rFonts w:ascii="ColaborateLight" w:hAnsi="ColaborateLight" w:cs="Arial"/>
          <w:sz w:val="22"/>
          <w:szCs w:val="22"/>
          <w:lang w:eastAsia="en-US"/>
        </w:rPr>
      </w:pPr>
    </w:p>
    <w:p w14:paraId="26680699"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____________________________</w:t>
      </w:r>
    </w:p>
    <w:p w14:paraId="7FD1E5D5" w14:textId="77777777" w:rsidR="005D491D" w:rsidRPr="005D491D" w:rsidRDefault="005D491D" w:rsidP="005D491D">
      <w:pPr>
        <w:jc w:val="cente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326B1CCF" w14:textId="4A1CBE92" w:rsidR="005D491D" w:rsidRDefault="005D491D" w:rsidP="005D491D">
      <w:pPr>
        <w:jc w:val="center"/>
        <w:rPr>
          <w:rFonts w:ascii="ColaborateLight" w:hAnsi="ColaborateLight" w:cs="Arial"/>
          <w:b/>
          <w:bCs/>
          <w:sz w:val="22"/>
          <w:szCs w:val="22"/>
          <w:lang w:eastAsia="en-US"/>
        </w:rPr>
      </w:pPr>
      <w:r w:rsidRPr="005D491D">
        <w:rPr>
          <w:rFonts w:ascii="ColaborateLight" w:hAnsi="ColaborateLight" w:cs="Arial"/>
          <w:b/>
          <w:bCs/>
          <w:sz w:val="22"/>
          <w:szCs w:val="22"/>
          <w:lang w:eastAsia="en-US"/>
        </w:rPr>
        <w:t>BAJO PROTESTA DE DECIR VERDAD</w:t>
      </w:r>
    </w:p>
    <w:p w14:paraId="523CF190" w14:textId="4B3372E8" w:rsidR="000E4003" w:rsidRDefault="000E4003">
      <w:pPr>
        <w:rPr>
          <w:rFonts w:ascii="ColaborateLight" w:hAnsi="ColaborateLight" w:cs="Times New Roman"/>
          <w:b/>
          <w:bCs/>
          <w:sz w:val="22"/>
          <w:szCs w:val="22"/>
          <w:lang w:eastAsia="en-US"/>
        </w:rPr>
      </w:pPr>
      <w:r>
        <w:rPr>
          <w:rFonts w:ascii="ColaborateLight" w:hAnsi="ColaborateLight" w:cs="Times New Roman"/>
          <w:b/>
          <w:bCs/>
          <w:sz w:val="22"/>
          <w:szCs w:val="22"/>
          <w:lang w:eastAsia="en-US"/>
        </w:rPr>
        <w:br w:type="page"/>
      </w:r>
    </w:p>
    <w:p w14:paraId="0FCC1383"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070BFC47"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INSTRUCCIONES PARA LLENAR EL FORMATO DE ACLARACIÓN DE DUDAS Y PREGUNTAS DE LAS BASES</w:t>
      </w:r>
    </w:p>
    <w:p w14:paraId="71D9F6E6"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51E1BDDB"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5C3D4E67"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r w:rsidRPr="005D491D">
        <w:rPr>
          <w:rFonts w:ascii="ColaborateLight" w:hAnsi="ColaborateLight" w:cs="Times New Roman"/>
          <w:b/>
          <w:bCs/>
          <w:sz w:val="22"/>
          <w:szCs w:val="22"/>
          <w:lang w:eastAsia="en-US"/>
        </w:rPr>
        <w:t xml:space="preserve">NOTA IMPORTANTE: </w:t>
      </w:r>
      <w:r w:rsidRPr="005D491D">
        <w:rPr>
          <w:rFonts w:ascii="ColaborateLight" w:hAnsi="ColaborateLight" w:cs="Times New Roman"/>
          <w:sz w:val="22"/>
          <w:szCs w:val="22"/>
          <w:lang w:eastAsia="en-US"/>
        </w:rPr>
        <w:t xml:space="preserve">El formato señalado como ANEXO 16 </w:t>
      </w:r>
      <w:r w:rsidRPr="005D491D">
        <w:rPr>
          <w:rFonts w:ascii="ColaborateLight" w:hAnsi="ColaborateLight" w:cs="Arial"/>
          <w:sz w:val="22"/>
          <w:szCs w:val="22"/>
          <w:lang w:eastAsia="en-US"/>
        </w:rPr>
        <w:t>(Punto 2.2 Inciso d)</w:t>
      </w:r>
      <w:r w:rsidRPr="005D491D">
        <w:rPr>
          <w:rFonts w:ascii="ColaborateLight" w:hAnsi="ColaborateLight" w:cs="Arial"/>
          <w:b/>
          <w:bCs/>
          <w:sz w:val="22"/>
          <w:szCs w:val="22"/>
          <w:lang w:eastAsia="en-US"/>
        </w:rPr>
        <w:t xml:space="preserve">, </w:t>
      </w:r>
      <w:r w:rsidRPr="005D491D">
        <w:rPr>
          <w:rFonts w:ascii="ColaborateLight" w:hAnsi="ColaborateLight" w:cs="Times New Roman"/>
          <w:sz w:val="22"/>
          <w:szCs w:val="22"/>
          <w:lang w:eastAsia="en-US"/>
        </w:rPr>
        <w:t>denominado “ACLARACIONES DE DUDAS Y PREGUNTAS DE LAS BASES “deberá presentarse en los plazos y en las formas establecidos en el punto 2.2 de las bases de la presente licitación.</w:t>
      </w:r>
    </w:p>
    <w:p w14:paraId="36F5A913"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096407B6"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5D88815F"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sz w:val="22"/>
          <w:szCs w:val="22"/>
          <w:lang w:eastAsia="en-US"/>
        </w:rPr>
      </w:pPr>
    </w:p>
    <w:p w14:paraId="58D7F273" w14:textId="77777777" w:rsidR="005D491D" w:rsidRPr="005D491D" w:rsidRDefault="005D491D" w:rsidP="005D491D">
      <w:pPr>
        <w:spacing w:after="160" w:line="259" w:lineRule="auto"/>
        <w:rPr>
          <w:rFonts w:ascii="ColaborateLight" w:hAnsi="ColaborateLight" w:cs="Arial"/>
          <w:b/>
          <w:bCs/>
          <w:sz w:val="22"/>
          <w:szCs w:val="22"/>
          <w:lang w:eastAsia="en-US"/>
        </w:rPr>
      </w:pPr>
      <w:r w:rsidRPr="005D491D">
        <w:rPr>
          <w:rFonts w:ascii="ColaborateLight" w:hAnsi="ColaborateLight" w:cs="Times New Roman"/>
          <w:sz w:val="22"/>
          <w:szCs w:val="22"/>
          <w:lang w:eastAsia="en-US"/>
        </w:rPr>
        <w:t>EN EL APARTADO A)</w:t>
      </w:r>
      <w:r w:rsidRPr="005D491D">
        <w:rPr>
          <w:rFonts w:ascii="ColaborateLight" w:hAnsi="ColaborateLight" w:cs="Arial"/>
          <w:b/>
          <w:bCs/>
          <w:sz w:val="22"/>
          <w:szCs w:val="22"/>
          <w:lang w:eastAsia="en-US"/>
        </w:rPr>
        <w:t xml:space="preserve"> PREGUNTAS</w:t>
      </w:r>
      <w:r w:rsidRPr="005D491D">
        <w:rPr>
          <w:rFonts w:ascii="ColaborateLight" w:hAnsi="ColaborateLight" w:cs="Times New Roman"/>
          <w:sz w:val="22"/>
          <w:szCs w:val="22"/>
          <w:lang w:eastAsia="en-US"/>
        </w:rPr>
        <w:t xml:space="preserve"> </w:t>
      </w:r>
      <w:r w:rsidRPr="005D491D">
        <w:rPr>
          <w:rFonts w:ascii="ColaborateLight" w:hAnsi="ColaborateLight" w:cs="Arial"/>
          <w:b/>
          <w:bCs/>
          <w:sz w:val="22"/>
          <w:szCs w:val="22"/>
          <w:lang w:eastAsia="en-US"/>
        </w:rPr>
        <w:t>DE CARÁCTER ADMINISTRATIVO:</w:t>
      </w:r>
    </w:p>
    <w:p w14:paraId="6F7D16EB" w14:textId="77777777" w:rsidR="005D491D" w:rsidRPr="005D491D" w:rsidRDefault="005D491D" w:rsidP="005D491D">
      <w:pPr>
        <w:spacing w:after="160" w:line="259" w:lineRule="auto"/>
        <w:jc w:val="both"/>
        <w:rPr>
          <w:rFonts w:ascii="ColaborateLight" w:hAnsi="ColaborateLight" w:cs="Arial"/>
          <w:sz w:val="22"/>
          <w:szCs w:val="22"/>
          <w:lang w:eastAsia="en-US"/>
        </w:rPr>
      </w:pPr>
      <w:r w:rsidRPr="005D491D">
        <w:rPr>
          <w:rFonts w:ascii="ColaborateLight" w:hAnsi="ColaborateLight" w:cs="Arial"/>
          <w:sz w:val="22"/>
          <w:szCs w:val="22"/>
          <w:lang w:eastAsia="en-US"/>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E519DA" w14:textId="77777777" w:rsidR="005D491D" w:rsidRPr="005D491D" w:rsidRDefault="005D491D" w:rsidP="005D491D">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olaborateLight" w:hAnsi="ColaborateLight" w:cs="Times New Roman"/>
          <w:b/>
          <w:bCs/>
          <w:sz w:val="22"/>
          <w:szCs w:val="22"/>
          <w:lang w:eastAsia="en-US"/>
        </w:rPr>
      </w:pPr>
    </w:p>
    <w:p w14:paraId="6C1D89FF" w14:textId="77777777" w:rsidR="005D491D" w:rsidRPr="005D491D" w:rsidRDefault="005D491D" w:rsidP="005D491D">
      <w:pPr>
        <w:rPr>
          <w:rFonts w:ascii="ColaborateLight" w:hAnsi="ColaborateLight" w:cs="Arial"/>
          <w:sz w:val="22"/>
          <w:szCs w:val="22"/>
          <w:lang w:eastAsia="en-US"/>
        </w:rPr>
      </w:pPr>
    </w:p>
    <w:p w14:paraId="4443F89E" w14:textId="77777777" w:rsidR="005D491D" w:rsidRPr="005D491D" w:rsidRDefault="005D491D" w:rsidP="005D491D">
      <w:pPr>
        <w:spacing w:after="160" w:line="259" w:lineRule="auto"/>
        <w:rPr>
          <w:rFonts w:ascii="ColaborateLight" w:hAnsi="ColaborateLight" w:cs="Arial"/>
          <w:b/>
          <w:bCs/>
          <w:sz w:val="22"/>
          <w:szCs w:val="22"/>
          <w:lang w:eastAsia="en-US"/>
        </w:rPr>
      </w:pPr>
      <w:r w:rsidRPr="005D491D">
        <w:rPr>
          <w:rFonts w:ascii="ColaborateLight" w:hAnsi="ColaborateLight" w:cs="Times New Roman"/>
          <w:sz w:val="22"/>
          <w:szCs w:val="22"/>
          <w:lang w:eastAsia="en-US"/>
        </w:rPr>
        <w:t xml:space="preserve">EN EL APARTADO B) </w:t>
      </w:r>
      <w:r w:rsidRPr="005D491D">
        <w:rPr>
          <w:rFonts w:ascii="ColaborateLight" w:hAnsi="ColaborateLight" w:cs="Arial"/>
          <w:b/>
          <w:bCs/>
          <w:sz w:val="22"/>
          <w:szCs w:val="22"/>
          <w:lang w:eastAsia="en-US"/>
        </w:rPr>
        <w:t>PREGUNTAS DE CARÁCTER TÉCNICO:</w:t>
      </w:r>
    </w:p>
    <w:p w14:paraId="7EA59E56" w14:textId="77777777" w:rsidR="005D491D" w:rsidRPr="005D491D" w:rsidRDefault="005D491D" w:rsidP="005D491D">
      <w:pPr>
        <w:spacing w:after="160" w:line="259" w:lineRule="auto"/>
        <w:jc w:val="both"/>
        <w:rPr>
          <w:rFonts w:ascii="ColaborateLight" w:hAnsi="ColaborateLight" w:cs="Arial"/>
          <w:sz w:val="22"/>
          <w:szCs w:val="22"/>
          <w:lang w:eastAsia="en-US"/>
        </w:rPr>
      </w:pPr>
      <w:r w:rsidRPr="005D491D">
        <w:rPr>
          <w:rFonts w:ascii="ColaborateLight" w:hAnsi="ColaborateLight" w:cs="Arial"/>
          <w:sz w:val="22"/>
          <w:szCs w:val="22"/>
          <w:lang w:eastAsia="en-US"/>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2B83A63" w14:textId="77777777" w:rsidR="005D491D" w:rsidRPr="005D491D" w:rsidRDefault="005D491D" w:rsidP="005D491D">
      <w:pPr>
        <w:rPr>
          <w:rFonts w:ascii="ColaborateLight" w:hAnsi="ColaborateLight" w:cs="Arial"/>
          <w:sz w:val="22"/>
          <w:szCs w:val="22"/>
          <w:lang w:eastAsia="en-US"/>
        </w:rPr>
      </w:pPr>
    </w:p>
    <w:p w14:paraId="60A4A63B" w14:textId="77777777" w:rsidR="005D491D" w:rsidRPr="005D491D" w:rsidRDefault="005D491D" w:rsidP="005D491D">
      <w:pPr>
        <w:rPr>
          <w:rFonts w:ascii="ColaborateLight" w:hAnsi="ColaborateLight" w:cs="Arial"/>
          <w:sz w:val="22"/>
          <w:szCs w:val="22"/>
          <w:lang w:eastAsia="en-US"/>
        </w:rPr>
      </w:pPr>
    </w:p>
    <w:p w14:paraId="2789FD1A" w14:textId="77777777" w:rsidR="005D491D" w:rsidRPr="005D491D" w:rsidRDefault="005D491D" w:rsidP="005D491D">
      <w:pPr>
        <w:spacing w:after="160" w:line="259" w:lineRule="auto"/>
        <w:rPr>
          <w:rFonts w:ascii="ColaborateLight" w:hAnsi="ColaborateLight" w:cs="Arial"/>
          <w:b/>
          <w:bCs/>
          <w:sz w:val="22"/>
          <w:szCs w:val="22"/>
          <w:lang w:eastAsia="en-US"/>
        </w:rPr>
      </w:pPr>
      <w:r w:rsidRPr="005D491D">
        <w:rPr>
          <w:rFonts w:ascii="ColaborateLight" w:hAnsi="ColaborateLight" w:cs="Times New Roman"/>
          <w:sz w:val="22"/>
          <w:szCs w:val="22"/>
          <w:lang w:eastAsia="en-US"/>
        </w:rPr>
        <w:t xml:space="preserve">EN EL APARTADO C) </w:t>
      </w:r>
      <w:r w:rsidRPr="005D491D">
        <w:rPr>
          <w:rFonts w:ascii="ColaborateLight" w:hAnsi="ColaborateLight" w:cs="Arial"/>
          <w:b/>
          <w:bCs/>
          <w:sz w:val="22"/>
          <w:szCs w:val="22"/>
          <w:lang w:eastAsia="en-US"/>
        </w:rPr>
        <w:t>PREGUNTAS DE CARÁCTER LEGAL:</w:t>
      </w:r>
    </w:p>
    <w:p w14:paraId="73BF95D9" w14:textId="77777777" w:rsidR="005D491D" w:rsidRPr="005D491D" w:rsidRDefault="005D491D" w:rsidP="005D491D">
      <w:pPr>
        <w:spacing w:after="160" w:line="259" w:lineRule="auto"/>
        <w:jc w:val="both"/>
        <w:rPr>
          <w:rFonts w:ascii="ColaborateLight" w:hAnsi="ColaborateLight" w:cs="Arial"/>
          <w:sz w:val="22"/>
          <w:szCs w:val="22"/>
          <w:lang w:eastAsia="en-US"/>
        </w:rPr>
      </w:pPr>
      <w:r w:rsidRPr="005D491D">
        <w:rPr>
          <w:rFonts w:ascii="ColaborateLight" w:hAnsi="ColaborateLight" w:cs="Arial"/>
          <w:sz w:val="22"/>
          <w:szCs w:val="22"/>
          <w:lang w:eastAsia="en-US"/>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7E4AA02" w14:textId="77777777" w:rsidR="005D491D" w:rsidRPr="005D491D" w:rsidRDefault="005D491D" w:rsidP="005D491D">
      <w:pPr>
        <w:rPr>
          <w:rFonts w:ascii="ColaborateLight" w:hAnsi="ColaborateLight" w:cs="Arial"/>
          <w:sz w:val="22"/>
          <w:szCs w:val="22"/>
          <w:lang w:eastAsia="en-US"/>
        </w:rPr>
      </w:pPr>
    </w:p>
    <w:p w14:paraId="3A5AD216" w14:textId="77777777" w:rsidR="005D491D" w:rsidRPr="005D491D" w:rsidRDefault="005D491D" w:rsidP="005D491D">
      <w:pPr>
        <w:rPr>
          <w:rFonts w:ascii="ColaborateLight" w:hAnsi="ColaborateLight" w:cs="Arial"/>
          <w:sz w:val="22"/>
          <w:szCs w:val="22"/>
          <w:lang w:eastAsia="en-US"/>
        </w:rPr>
      </w:pPr>
    </w:p>
    <w:p w14:paraId="493A7B25" w14:textId="77777777" w:rsidR="005D491D" w:rsidRPr="005D491D" w:rsidRDefault="005D491D" w:rsidP="005D491D">
      <w:pPr>
        <w:rPr>
          <w:rFonts w:ascii="ColaborateLight" w:hAnsi="ColaborateLight" w:cs="Arial"/>
          <w:sz w:val="22"/>
          <w:szCs w:val="22"/>
          <w:lang w:eastAsia="en-US"/>
        </w:rPr>
      </w:pPr>
      <w:r w:rsidRPr="005D491D">
        <w:rPr>
          <w:rFonts w:ascii="ColaborateLight" w:hAnsi="ColaborateLight" w:cs="Arial"/>
          <w:sz w:val="22"/>
          <w:szCs w:val="22"/>
          <w:lang w:eastAsia="en-US"/>
        </w:rPr>
        <w:t>NOMBRE COMPLETO, CARGO Y FIRMA:</w:t>
      </w:r>
    </w:p>
    <w:p w14:paraId="63931C85" w14:textId="77777777" w:rsidR="005D491D" w:rsidRPr="005D491D" w:rsidRDefault="005D491D" w:rsidP="005D491D">
      <w:pPr>
        <w:jc w:val="both"/>
        <w:rPr>
          <w:rFonts w:ascii="ColaborateLight" w:hAnsi="ColaborateLight" w:cs="Arial"/>
          <w:b/>
          <w:bCs/>
          <w:sz w:val="22"/>
          <w:szCs w:val="22"/>
          <w:lang w:eastAsia="en-US"/>
        </w:rPr>
      </w:pPr>
      <w:r w:rsidRPr="005D491D">
        <w:rPr>
          <w:rFonts w:ascii="ColaborateLight" w:hAnsi="ColaborateLight" w:cs="Arial"/>
          <w:sz w:val="22"/>
          <w:szCs w:val="22"/>
          <w:lang w:eastAsia="en-US"/>
        </w:rPr>
        <w:t>Deberá anotar el nombre completo, cargo y firma del licitante o su representante legal, que este facultado legalmente para participar en los eventos de la presente licitación, anotando además la leyenda “</w:t>
      </w:r>
      <w:r w:rsidRPr="005D491D">
        <w:rPr>
          <w:rFonts w:ascii="ColaborateLight" w:hAnsi="ColaborateLight" w:cs="Arial"/>
          <w:b/>
          <w:bCs/>
          <w:sz w:val="22"/>
          <w:szCs w:val="22"/>
          <w:lang w:eastAsia="en-US"/>
        </w:rPr>
        <w:t>BAJO PROTESTA DE DECIR VERDAD”</w:t>
      </w:r>
    </w:p>
    <w:p w14:paraId="1DBA119B" w14:textId="77777777" w:rsidR="005D491D" w:rsidRPr="005D491D" w:rsidRDefault="005D491D" w:rsidP="005D491D">
      <w:pPr>
        <w:rPr>
          <w:rFonts w:ascii="ColaborateLight" w:hAnsi="ColaborateLight" w:cs="Arial"/>
          <w:sz w:val="22"/>
          <w:szCs w:val="22"/>
          <w:lang w:eastAsia="en-US"/>
        </w:rPr>
      </w:pPr>
    </w:p>
    <w:p w14:paraId="06422162" w14:textId="77777777" w:rsidR="005D491D" w:rsidRPr="005D491D" w:rsidRDefault="005D491D" w:rsidP="005D491D">
      <w:pPr>
        <w:rPr>
          <w:rFonts w:ascii="ColaborateLight" w:hAnsi="ColaborateLight" w:cs="Arial"/>
          <w:sz w:val="22"/>
          <w:szCs w:val="22"/>
          <w:lang w:eastAsia="en-US"/>
        </w:rPr>
      </w:pPr>
    </w:p>
    <w:p w14:paraId="32075750" w14:textId="77777777" w:rsidR="005D491D" w:rsidRPr="005D491D" w:rsidRDefault="005D491D" w:rsidP="005D491D">
      <w:pPr>
        <w:rPr>
          <w:rFonts w:ascii="ColaborateLight" w:hAnsi="ColaborateLight" w:cs="Arial"/>
          <w:sz w:val="22"/>
          <w:szCs w:val="22"/>
          <w:lang w:eastAsia="en-US"/>
        </w:rPr>
      </w:pPr>
    </w:p>
    <w:p w14:paraId="5EAD6011" w14:textId="77777777" w:rsidR="005D491D" w:rsidRPr="005D491D" w:rsidRDefault="005D491D" w:rsidP="005D491D">
      <w:pPr>
        <w:rPr>
          <w:rFonts w:ascii="ColaborateLight" w:hAnsi="ColaborateLight" w:cs="Arial"/>
          <w:sz w:val="22"/>
          <w:szCs w:val="22"/>
          <w:lang w:eastAsia="en-US"/>
        </w:rPr>
      </w:pPr>
    </w:p>
    <w:p w14:paraId="3C4B5B5F" w14:textId="77777777" w:rsidR="005D491D" w:rsidRPr="005D491D" w:rsidRDefault="005D491D" w:rsidP="005D491D">
      <w:pPr>
        <w:rPr>
          <w:rFonts w:ascii="ColaborateLight" w:hAnsi="ColaborateLight" w:cs="Arial"/>
          <w:sz w:val="22"/>
          <w:szCs w:val="22"/>
          <w:lang w:eastAsia="en-US"/>
        </w:rPr>
      </w:pPr>
    </w:p>
    <w:p w14:paraId="31FD1445" w14:textId="77777777" w:rsidR="005D491D" w:rsidRPr="005D491D" w:rsidRDefault="005D491D" w:rsidP="005D491D">
      <w:pPr>
        <w:rPr>
          <w:rFonts w:ascii="ColaborateLight" w:hAnsi="ColaborateLight" w:cs="Arial"/>
          <w:sz w:val="22"/>
          <w:szCs w:val="22"/>
          <w:lang w:eastAsia="en-US"/>
        </w:rPr>
      </w:pPr>
    </w:p>
    <w:p w14:paraId="54FF5CDA" w14:textId="77777777" w:rsidR="005D491D" w:rsidRPr="005D491D" w:rsidRDefault="005D491D" w:rsidP="005D491D">
      <w:pPr>
        <w:rPr>
          <w:rFonts w:ascii="ColaborateLight" w:hAnsi="ColaborateLight" w:cs="Arial"/>
          <w:sz w:val="22"/>
          <w:szCs w:val="22"/>
          <w:lang w:eastAsia="en-US"/>
        </w:rPr>
      </w:pPr>
    </w:p>
    <w:bookmarkEnd w:id="23"/>
    <w:bookmarkEnd w:id="24"/>
    <w:p w14:paraId="639A0377" w14:textId="23154B47" w:rsidR="000E4003" w:rsidRDefault="000E4003">
      <w:pPr>
        <w:rPr>
          <w:rFonts w:ascii="ColaborateLight" w:hAnsi="ColaborateLight" w:cs="Times New Roman"/>
          <w:b/>
          <w:bCs/>
          <w:sz w:val="22"/>
          <w:szCs w:val="22"/>
          <w:lang w:eastAsia="en-US"/>
        </w:rPr>
      </w:pPr>
      <w:r>
        <w:rPr>
          <w:rFonts w:ascii="ColaborateLight" w:hAnsi="ColaborateLight" w:cs="Times New Roman"/>
          <w:b/>
          <w:bCs/>
          <w:sz w:val="22"/>
          <w:szCs w:val="22"/>
          <w:lang w:eastAsia="en-US"/>
        </w:rPr>
        <w:br w:type="page"/>
      </w:r>
    </w:p>
    <w:p w14:paraId="02F5AF99" w14:textId="77777777" w:rsidR="005D491D" w:rsidRPr="005D491D" w:rsidRDefault="005D491D" w:rsidP="005D491D">
      <w:pPr>
        <w:rPr>
          <w:rFonts w:ascii="ColaborateLight" w:hAnsi="ColaborateLight" w:cs="Times New Roman"/>
          <w:b/>
          <w:bCs/>
          <w:sz w:val="22"/>
          <w:szCs w:val="22"/>
          <w:lang w:eastAsia="en-US"/>
        </w:rPr>
      </w:pPr>
    </w:p>
    <w:p w14:paraId="2683D821" w14:textId="77777777" w:rsidR="005D491D" w:rsidRPr="005D491D" w:rsidRDefault="005D491D" w:rsidP="005D491D">
      <w:pPr>
        <w:jc w:val="center"/>
        <w:rPr>
          <w:rFonts w:ascii="ColaborateLight" w:hAnsi="ColaborateLight" w:cs="Times New Roman"/>
          <w:b/>
          <w:bCs/>
          <w:sz w:val="22"/>
          <w:szCs w:val="22"/>
          <w:lang w:eastAsia="en-US"/>
        </w:rPr>
      </w:pPr>
      <w:r w:rsidRPr="005D491D">
        <w:rPr>
          <w:rFonts w:ascii="ColaborateLight" w:hAnsi="ColaborateLight" w:cs="Times New Roman"/>
          <w:b/>
          <w:bCs/>
          <w:sz w:val="22"/>
          <w:szCs w:val="22"/>
          <w:lang w:eastAsia="en-US"/>
        </w:rPr>
        <w:t>APENDICE “A” MODELO DE CONTRATO</w:t>
      </w:r>
    </w:p>
    <w:p w14:paraId="2B07330C" w14:textId="77777777" w:rsidR="005D491D" w:rsidRPr="005D491D" w:rsidRDefault="005D491D" w:rsidP="005D491D">
      <w:pPr>
        <w:jc w:val="center"/>
        <w:rPr>
          <w:rFonts w:ascii="ColaborateLight" w:hAnsi="ColaborateLight" w:cs="Times New Roman"/>
          <w:b/>
          <w:bCs/>
          <w:sz w:val="22"/>
          <w:szCs w:val="22"/>
          <w:lang w:eastAsia="en-US"/>
        </w:rPr>
      </w:pPr>
    </w:p>
    <w:p w14:paraId="4E3E0AA8" w14:textId="77777777" w:rsidR="005D491D" w:rsidRPr="005D491D" w:rsidRDefault="005D491D" w:rsidP="005D491D">
      <w:pPr>
        <w:jc w:val="center"/>
        <w:rPr>
          <w:rFonts w:ascii="ColaborateLight" w:hAnsi="ColaborateLight" w:cs="Times New Roman"/>
          <w:b/>
          <w:bCs/>
          <w:sz w:val="22"/>
          <w:szCs w:val="22"/>
          <w:lang w:eastAsia="en-US"/>
        </w:rPr>
      </w:pPr>
    </w:p>
    <w:p w14:paraId="3D2BAAD2" w14:textId="77777777" w:rsidR="005D491D" w:rsidRPr="005D491D" w:rsidRDefault="005D491D" w:rsidP="005D491D">
      <w:pPr>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Contrato </w:t>
      </w:r>
      <w:bookmarkStart w:id="25" w:name="_Hlk33193787"/>
      <w:r w:rsidRPr="005D491D">
        <w:rPr>
          <w:rFonts w:ascii="ColaborateLight" w:hAnsi="ColaborateLight" w:cs="Tahoma"/>
          <w:sz w:val="22"/>
          <w:szCs w:val="22"/>
          <w:u w:color="000000"/>
          <w:bdr w:val="nil"/>
          <w:lang w:val="es-ES_tradnl"/>
        </w:rPr>
        <w:t>administrativo para la adquisición de bienes y/o servicios</w:t>
      </w:r>
      <w:bookmarkEnd w:id="25"/>
      <w:r w:rsidRPr="005D491D">
        <w:rPr>
          <w:rFonts w:ascii="ColaborateLight" w:hAnsi="ColaborateLight" w:cs="Tahoma"/>
          <w:sz w:val="22"/>
          <w:szCs w:val="22"/>
          <w:bdr w:val="nil"/>
          <w:lang w:val="es-ES_tradnl"/>
        </w:rPr>
        <w:t xml:space="preserve"> </w:t>
      </w:r>
      <w:r w:rsidRPr="005D491D">
        <w:rPr>
          <w:rFonts w:ascii="ColaborateLight" w:hAnsi="ColaborateLight" w:cs="Tahoma"/>
          <w:sz w:val="22"/>
          <w:szCs w:val="22"/>
          <w:u w:color="000000"/>
          <w:bdr w:val="nil"/>
          <w:lang w:val="es-ES_tradnl"/>
        </w:rPr>
        <w:t xml:space="preserve">que celebran por una parte el Ejecutivo Estatal por conducto del </w:t>
      </w:r>
      <w:r w:rsidRPr="005D491D">
        <w:rPr>
          <w:rFonts w:ascii="ColaborateLight" w:hAnsi="ColaborateLight" w:cs="Tahoma"/>
          <w:b/>
          <w:sz w:val="22"/>
          <w:szCs w:val="22"/>
          <w:bdr w:val="nil"/>
          <w:lang w:val="es-ES_tradnl"/>
        </w:rPr>
        <w:t>C.P. VÍCTOR MANUEL TORRERO ENRÍQUEZ</w:t>
      </w:r>
      <w:r w:rsidRPr="005D491D">
        <w:rPr>
          <w:rFonts w:ascii="ColaborateLight" w:hAnsi="ColaborateLight" w:cs="Tahoma"/>
          <w:sz w:val="22"/>
          <w:szCs w:val="22"/>
          <w:bdr w:val="nil"/>
          <w:lang w:val="es-ES_tradnl"/>
        </w:rPr>
        <w:t>, SUBSECRETARIO DE ADMINISTRACIÓN dependiente de la SECRETARIA DE PLANEACIÓN, FINANZAS Y ADMINISTRACIÓN. del Estado de Colima,</w:t>
      </w:r>
      <w:r w:rsidRPr="005D491D">
        <w:rPr>
          <w:rFonts w:ascii="ColaborateLight" w:hAnsi="ColaborateLight" w:cs="Tahoma"/>
          <w:sz w:val="22"/>
          <w:szCs w:val="22"/>
          <w:u w:color="000000"/>
          <w:bdr w:val="nil"/>
          <w:lang w:val="es-ES_tradnl"/>
        </w:rPr>
        <w:t xml:space="preserve"> en lo sucesivo </w:t>
      </w:r>
      <w:r w:rsidRPr="005D491D">
        <w:rPr>
          <w:rFonts w:ascii="ColaborateLight" w:hAnsi="ColaborateLight" w:cs="Tahoma"/>
          <w:b/>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y por la otra él o la</w:t>
      </w:r>
      <w:r w:rsidRPr="005D491D">
        <w:rPr>
          <w:rFonts w:ascii="ColaborateLight" w:hAnsi="ColaborateLight" w:cs="Tahoma"/>
          <w:b/>
          <w:sz w:val="22"/>
          <w:szCs w:val="22"/>
          <w:bdr w:val="nil"/>
          <w:lang w:val="es-ES_tradnl"/>
        </w:rPr>
        <w:t xml:space="preserve"> </w:t>
      </w:r>
      <w:r w:rsidRPr="005D491D">
        <w:rPr>
          <w:rFonts w:ascii="ColaborateLight" w:hAnsi="ColaborateLight" w:cs="Tahoma"/>
          <w:bCs/>
          <w:sz w:val="22"/>
          <w:szCs w:val="22"/>
          <w:bdr w:val="nil"/>
          <w:lang w:val="es-ES_tradnl"/>
        </w:rPr>
        <w:t>---------------------------</w:t>
      </w:r>
      <w:r w:rsidRPr="005D491D">
        <w:rPr>
          <w:rFonts w:ascii="ColaborateLight" w:hAnsi="ColaborateLight" w:cs="Tahoma"/>
          <w:b/>
          <w:sz w:val="22"/>
          <w:szCs w:val="22"/>
          <w:bdr w:val="nil"/>
          <w:lang w:val="es-ES_tradnl"/>
        </w:rPr>
        <w:t xml:space="preserve">, </w:t>
      </w:r>
      <w:r w:rsidRPr="005D491D">
        <w:rPr>
          <w:rFonts w:ascii="ColaborateLight" w:hAnsi="ColaborateLight" w:cs="Tahoma"/>
          <w:sz w:val="22"/>
          <w:szCs w:val="22"/>
          <w:u w:color="000000"/>
          <w:bdr w:val="nil"/>
          <w:lang w:val="es-ES_tradnl"/>
        </w:rPr>
        <w:t>en su carácter de --------------------- de la empresa</w:t>
      </w:r>
      <w:r w:rsidRPr="005D491D">
        <w:rPr>
          <w:rFonts w:ascii="ColaborateLight" w:hAnsi="ColaborateLight" w:cs="Tahoma"/>
          <w:b/>
          <w:sz w:val="22"/>
          <w:szCs w:val="22"/>
          <w:u w:color="000000"/>
          <w:bdr w:val="nil"/>
          <w:lang w:val="es-ES_tradnl"/>
        </w:rPr>
        <w:t xml:space="preserve"> “</w:t>
      </w:r>
      <w:r w:rsidRPr="005D491D">
        <w:rPr>
          <w:rFonts w:ascii="ColaborateLight" w:hAnsi="ColaborateLight" w:cs="Tahoma"/>
          <w:bCs/>
          <w:sz w:val="22"/>
          <w:szCs w:val="22"/>
          <w:u w:color="000000"/>
          <w:bdr w:val="nil"/>
          <w:lang w:val="es-ES_tradnl"/>
        </w:rPr>
        <w:t>------------------------</w:t>
      </w:r>
      <w:r w:rsidRPr="005D491D">
        <w:rPr>
          <w:rFonts w:ascii="ColaborateLight" w:hAnsi="ColaborateLight" w:cs="Tahoma"/>
          <w:b/>
          <w:sz w:val="22"/>
          <w:szCs w:val="22"/>
          <w:u w:color="000000"/>
          <w:bdr w:val="nil"/>
          <w:lang w:val="es-ES_tradnl"/>
        </w:rPr>
        <w:t>”</w:t>
      </w:r>
      <w:r w:rsidRPr="005D491D">
        <w:rPr>
          <w:rFonts w:ascii="ColaborateLight" w:hAnsi="ColaborateLight" w:cs="Tahoma"/>
          <w:b/>
          <w:sz w:val="22"/>
          <w:szCs w:val="22"/>
          <w:bdr w:val="nil"/>
          <w:lang w:val="es-ES_tradnl"/>
        </w:rPr>
        <w:t xml:space="preserve">, </w:t>
      </w:r>
      <w:r w:rsidRPr="005D491D">
        <w:rPr>
          <w:rFonts w:ascii="ColaborateLight" w:hAnsi="ColaborateLight" w:cs="Tahoma"/>
          <w:sz w:val="22"/>
          <w:szCs w:val="22"/>
          <w:u w:color="000000"/>
          <w:bdr w:val="nil"/>
          <w:lang w:val="es-ES_tradnl"/>
        </w:rPr>
        <w:t xml:space="preserve">a quien en adelante se le denominará como </w:t>
      </w:r>
      <w:r w:rsidRPr="005D491D">
        <w:rPr>
          <w:rFonts w:ascii="ColaborateLight" w:hAnsi="ColaborateLight" w:cs="Tahoma"/>
          <w:b/>
          <w:sz w:val="22"/>
          <w:szCs w:val="22"/>
          <w:u w:color="000000"/>
          <w:bdr w:val="nil"/>
          <w:lang w:val="es-ES_tradnl"/>
        </w:rPr>
        <w:t>“El Proveedor”</w:t>
      </w:r>
      <w:r w:rsidRPr="005D491D">
        <w:rPr>
          <w:rFonts w:ascii="ColaborateLight" w:hAnsi="ColaborateLight" w:cs="Tahoma"/>
          <w:sz w:val="22"/>
          <w:szCs w:val="22"/>
          <w:u w:color="000000"/>
          <w:bdr w:val="nil"/>
          <w:lang w:val="es-ES_tradnl"/>
        </w:rPr>
        <w:t xml:space="preserve">, y de manera conjunta se les designará como </w:t>
      </w:r>
      <w:r w:rsidRPr="005D491D">
        <w:rPr>
          <w:rFonts w:ascii="ColaborateLight" w:hAnsi="ColaborateLight" w:cs="Tahoma"/>
          <w:b/>
          <w:sz w:val="22"/>
          <w:szCs w:val="22"/>
          <w:u w:color="000000"/>
          <w:bdr w:val="nil"/>
          <w:lang w:val="es-ES_tradnl"/>
        </w:rPr>
        <w:t>“Las Partes”</w:t>
      </w:r>
      <w:r w:rsidRPr="005D491D">
        <w:rPr>
          <w:rFonts w:ascii="ColaborateLight" w:hAnsi="ColaborateLight" w:cs="Tahoma"/>
          <w:sz w:val="22"/>
          <w:szCs w:val="22"/>
          <w:u w:color="000000"/>
          <w:bdr w:val="nil"/>
          <w:lang w:val="es-ES_tradnl"/>
        </w:rPr>
        <w:t xml:space="preserve"> al tenor de las siguientes declaraciones y cláusulas:</w:t>
      </w:r>
    </w:p>
    <w:p w14:paraId="4F450152" w14:textId="77777777" w:rsidR="005D491D" w:rsidRPr="005D491D" w:rsidRDefault="005D491D" w:rsidP="005D491D">
      <w:pPr>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D E C L A R A C I O N E S:</w:t>
      </w:r>
    </w:p>
    <w:p w14:paraId="2550881F"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I.-</w:t>
      </w:r>
      <w:r w:rsidRPr="005D491D">
        <w:rPr>
          <w:rFonts w:ascii="ColaborateLight" w:hAnsi="ColaborateLight" w:cs="Tahoma"/>
          <w:bCs/>
          <w:sz w:val="22"/>
          <w:szCs w:val="22"/>
          <w:u w:color="000000"/>
          <w:bdr w:val="nil"/>
          <w:lang w:val="es-ES_tradnl"/>
        </w:rPr>
        <w:t>De</w:t>
      </w:r>
      <w:r w:rsidRPr="005D491D">
        <w:rPr>
          <w:rFonts w:ascii="ColaborateLight" w:hAnsi="ColaborateLight" w:cs="Tahoma"/>
          <w:b/>
          <w:sz w:val="22"/>
          <w:szCs w:val="22"/>
          <w:u w:color="000000"/>
          <w:bdr w:val="nil"/>
          <w:lang w:val="es-ES_tradnl"/>
        </w:rPr>
        <w:t xml:space="preserve"> “El Poder Ejecutivo”</w:t>
      </w:r>
      <w:r w:rsidRPr="005D491D">
        <w:rPr>
          <w:rFonts w:ascii="ColaborateLight" w:hAnsi="ColaborateLight" w:cs="Tahoma"/>
          <w:bCs/>
          <w:sz w:val="22"/>
          <w:szCs w:val="22"/>
          <w:u w:color="000000"/>
          <w:bdr w:val="nil"/>
          <w:lang w:val="es-ES_tradnl"/>
        </w:rPr>
        <w:t xml:space="preserve">: </w:t>
      </w:r>
    </w:p>
    <w:p w14:paraId="1D82E53B" w14:textId="5C10E6FB"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t>I.1.-</w:t>
      </w:r>
      <w:r w:rsidRPr="005D491D">
        <w:rPr>
          <w:rFonts w:ascii="ColaborateLight" w:hAnsi="ColaborateLight" w:cs="Times New Roman"/>
          <w:sz w:val="22"/>
          <w:szCs w:val="22"/>
          <w:lang w:eastAsia="en-US"/>
        </w:rPr>
        <w:t xml:space="preserve"> </w:t>
      </w:r>
      <w:r w:rsidRPr="005D491D">
        <w:rPr>
          <w:rFonts w:ascii="ColaborateLight" w:hAnsi="ColaborateLight" w:cs="Tahoma"/>
          <w:sz w:val="22"/>
          <w:szCs w:val="22"/>
          <w:u w:color="000000"/>
          <w:bdr w:val="nil"/>
          <w:lang w:val="es-ES_tradnl"/>
        </w:rPr>
        <w:t xml:space="preserve">El procedimiento de adjudicación materia de este contrato, fue realizado ante la Dirección de Adquisiciones, dependiente de la Dirección General de Administración y Adquisiciones de Bienes y Servicios, quien realizó la licitación pública nacional con carácter presencial número -----------, por lo que se adjudicó a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 de conformidad a lo señalado en el fallo de licitación pública nacional con carácter presencial de fecha --- del mes de ------- del año 202</w:t>
      </w:r>
      <w:r w:rsidR="005B77B1">
        <w:rPr>
          <w:rFonts w:ascii="ColaborateLight" w:hAnsi="ColaborateLight" w:cs="Tahoma"/>
          <w:sz w:val="22"/>
          <w:szCs w:val="22"/>
          <w:u w:color="000000"/>
          <w:bdr w:val="nil"/>
          <w:lang w:val="es-ES_tradnl"/>
        </w:rPr>
        <w:t>3</w:t>
      </w:r>
      <w:r w:rsidRPr="005D491D">
        <w:rPr>
          <w:rFonts w:ascii="ColaborateLight" w:hAnsi="ColaborateLight" w:cs="Tahoma"/>
          <w:sz w:val="22"/>
          <w:szCs w:val="22"/>
          <w:u w:color="000000"/>
          <w:bdr w:val="nil"/>
          <w:lang w:val="es-ES_tradnl"/>
        </w:rPr>
        <w:t xml:space="preserve">. Habiéndose solicitado la elaboración de este contrato a la Coordinación General Jurídica, mediante oficio número----------, todos los anteriores procedimientos se llevan a cabo en la </w:t>
      </w:r>
      <w:r w:rsidR="00EC6247" w:rsidRPr="00EC6247">
        <w:rPr>
          <w:rFonts w:ascii="ColaborateLight" w:hAnsi="ColaborateLight" w:cs="Tahoma"/>
          <w:sz w:val="22"/>
          <w:szCs w:val="22"/>
          <w:u w:color="000000"/>
          <w:bdr w:val="nil"/>
          <w:lang w:val="es-ES_tradnl"/>
        </w:rPr>
        <w:t>Subsecretaría de Administración dependiente de la Secretaría de Planeación Finanzas y Administración</w:t>
      </w:r>
      <w:r w:rsidRPr="005D491D">
        <w:rPr>
          <w:rFonts w:ascii="ColaborateLight" w:hAnsi="ColaborateLight" w:cs="Tahoma"/>
          <w:sz w:val="22"/>
          <w:szCs w:val="22"/>
          <w:u w:color="000000"/>
          <w:bdr w:val="nil"/>
          <w:lang w:val="es-ES_tradnl"/>
        </w:rPr>
        <w:t>, de conformidad con lo dispuesto en los artículos 24, fracciones I y III, de la Ley Orgánica de la Administración Pública del Estado de Colima, vigente.</w:t>
      </w:r>
    </w:p>
    <w:p w14:paraId="41A0C55A"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trike/>
          <w:sz w:val="22"/>
          <w:szCs w:val="22"/>
          <w:u w:color="000000"/>
          <w:bdr w:val="nil"/>
          <w:lang w:val="es-ES_tradnl"/>
        </w:rPr>
      </w:pPr>
      <w:r w:rsidRPr="005D491D">
        <w:rPr>
          <w:rFonts w:ascii="ColaborateLight" w:hAnsi="ColaborateLight" w:cs="Tahoma"/>
          <w:bCs/>
          <w:sz w:val="22"/>
          <w:szCs w:val="22"/>
          <w:u w:color="000000"/>
          <w:bdr w:val="nil"/>
          <w:lang w:val="es-ES_tradnl"/>
        </w:rPr>
        <w:t>I.2.-</w:t>
      </w:r>
      <w:r w:rsidRPr="005D491D">
        <w:rPr>
          <w:rFonts w:ascii="ColaborateLight" w:hAnsi="ColaborateLight" w:cs="Times New Roman"/>
          <w:sz w:val="22"/>
          <w:szCs w:val="22"/>
          <w:lang w:eastAsia="en-US"/>
        </w:rPr>
        <w:t xml:space="preserve"> </w:t>
      </w:r>
      <w:r w:rsidRPr="005D491D">
        <w:rPr>
          <w:rFonts w:ascii="ColaborateLight" w:hAnsi="ColaborateLight" w:cs="Tahoma"/>
          <w:sz w:val="22"/>
          <w:szCs w:val="22"/>
          <w:u w:color="000000"/>
          <w:bdr w:val="nil"/>
          <w:lang w:val="es-ES_tradnl"/>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5D491D">
        <w:rPr>
          <w:rFonts w:ascii="ColaborateLight" w:hAnsi="ColaborateLight" w:cs="Tahoma"/>
          <w:b/>
          <w:bCs/>
          <w:sz w:val="22"/>
          <w:szCs w:val="22"/>
          <w:u w:color="000000"/>
          <w:bdr w:val="nil"/>
          <w:lang w:val="es-ES_tradnl"/>
        </w:rPr>
        <w:t>C.P. VÍCTOR MANUEL TORRERO ENRÍQUEZ</w:t>
      </w:r>
      <w:r w:rsidRPr="005D491D">
        <w:rPr>
          <w:rFonts w:ascii="ColaborateLight" w:hAnsi="ColaborateLight" w:cs="Tahoma"/>
          <w:sz w:val="22"/>
          <w:szCs w:val="22"/>
          <w:u w:color="000000"/>
          <w:bdr w:val="nil"/>
          <w:lang w:val="es-ES_tradnl"/>
        </w:rPr>
        <w:t xml:space="preserve">, quien actualmente desempeña el cargo de </w:t>
      </w:r>
      <w:r w:rsidRPr="005D491D">
        <w:rPr>
          <w:rFonts w:ascii="ColaborateLight" w:hAnsi="ColaborateLight" w:cs="Tahoma"/>
          <w:sz w:val="22"/>
          <w:szCs w:val="22"/>
          <w:bdr w:val="nil"/>
          <w:lang w:val="es-ES_tradnl"/>
        </w:rPr>
        <w:t xml:space="preserve">SUBSECRETARIO DE ADMINISTRACIÓN dependiente de la </w:t>
      </w:r>
      <w:r w:rsidRPr="005D491D">
        <w:rPr>
          <w:rFonts w:ascii="ColaborateLight" w:hAnsi="ColaborateLight" w:cs="Tahoma"/>
          <w:sz w:val="22"/>
          <w:szCs w:val="22"/>
          <w:u w:color="000000"/>
          <w:bdr w:val="nil"/>
          <w:lang w:val="es-ES_tradnl"/>
        </w:rPr>
        <w:t>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4FBFDB05"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t>I.3.-</w:t>
      </w:r>
      <w:r w:rsidRPr="005D491D">
        <w:rPr>
          <w:rFonts w:ascii="ColaborateLight" w:hAnsi="ColaborateLight" w:cs="Times New Roman"/>
          <w:sz w:val="22"/>
          <w:szCs w:val="22"/>
          <w:lang w:eastAsia="en-US"/>
        </w:rPr>
        <w:t xml:space="preserve"> </w:t>
      </w:r>
      <w:r w:rsidRPr="005D491D">
        <w:rPr>
          <w:rFonts w:ascii="ColaborateLight" w:hAnsi="ColaborateLight" w:cs="Tahoma"/>
          <w:sz w:val="22"/>
          <w:szCs w:val="22"/>
          <w:u w:color="000000"/>
          <w:bdr w:val="nil"/>
          <w:lang w:val="es-ES_tradnl"/>
        </w:rPr>
        <w:t xml:space="preserve">Para los efectos de este contrato, se señala como domicilio por </w:t>
      </w:r>
      <w:r w:rsidRPr="005D491D">
        <w:rPr>
          <w:rFonts w:ascii="ColaborateLight" w:hAnsi="ColaborateLight" w:cs="Tahoma"/>
          <w:b/>
          <w:bCs/>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el ubicado en el Edificio “B”, Planta Baja, del Complejo Administrativo del Gobierno del Estado, sito en la Avenida Ejército Mexicano, esquina tercer Anillo Periférico, Colonia el Diezmo, en esta Ciudad de Colima, Colima.</w:t>
      </w:r>
    </w:p>
    <w:p w14:paraId="0E423A0B"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bCs/>
          <w:sz w:val="22"/>
          <w:szCs w:val="22"/>
          <w:u w:color="000000"/>
          <w:bdr w:val="nil"/>
          <w:lang w:val="es-ES_tradnl"/>
        </w:rPr>
      </w:pPr>
      <w:r w:rsidRPr="005D491D">
        <w:rPr>
          <w:rFonts w:ascii="ColaborateLight" w:hAnsi="ColaborateLight" w:cs="Tahoma"/>
          <w:bCs/>
          <w:sz w:val="22"/>
          <w:szCs w:val="22"/>
          <w:u w:color="000000"/>
          <w:bdr w:val="nil"/>
          <w:lang w:val="pt-PT"/>
        </w:rPr>
        <w:t>I</w:t>
      </w:r>
      <w:r w:rsidRPr="005D491D">
        <w:rPr>
          <w:rFonts w:ascii="ColaborateLight" w:hAnsi="ColaborateLight" w:cs="Tahoma"/>
          <w:bCs/>
          <w:sz w:val="22"/>
          <w:szCs w:val="22"/>
          <w:u w:color="000000"/>
          <w:bdr w:val="nil"/>
          <w:lang w:val="es-ES_tradnl"/>
        </w:rPr>
        <w:t>.4.-</w:t>
      </w:r>
      <w:r w:rsidRPr="005D491D">
        <w:rPr>
          <w:rFonts w:ascii="ColaborateLight" w:hAnsi="ColaborateLight" w:cs="Times New Roman"/>
          <w:sz w:val="22"/>
          <w:szCs w:val="22"/>
          <w:lang w:eastAsia="en-US"/>
        </w:rPr>
        <w:t xml:space="preserve"> </w:t>
      </w:r>
      <w:r w:rsidRPr="005D491D">
        <w:rPr>
          <w:rFonts w:ascii="ColaborateLight" w:hAnsi="ColaborateLight" w:cs="Tahoma"/>
          <w:bCs/>
          <w:sz w:val="22"/>
          <w:szCs w:val="22"/>
          <w:u w:color="000000"/>
          <w:bdr w:val="nil"/>
          <w:lang w:val="es-ES_tradnl"/>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DB968B4" w14:textId="77777777" w:rsidR="005D491D" w:rsidRPr="005D491D" w:rsidRDefault="005D491D" w:rsidP="005D491D">
      <w:pPr>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b/>
          <w:sz w:val="22"/>
          <w:szCs w:val="22"/>
          <w:u w:color="000000"/>
          <w:bdr w:val="nil"/>
          <w:lang w:val="es-ES_tradnl"/>
        </w:rPr>
        <w:t>II.- “El Proveedor”</w:t>
      </w:r>
      <w:r w:rsidRPr="005D491D">
        <w:rPr>
          <w:rFonts w:ascii="ColaborateLight" w:hAnsi="ColaborateLight" w:cs="Tahoma"/>
          <w:sz w:val="22"/>
          <w:szCs w:val="22"/>
          <w:u w:color="000000"/>
          <w:bdr w:val="nil"/>
          <w:lang w:val="es-ES_tradnl"/>
        </w:rPr>
        <w:t xml:space="preserve"> declara que:</w:t>
      </w:r>
    </w:p>
    <w:p w14:paraId="6CF27769"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t>II.1.-</w:t>
      </w:r>
      <w:r w:rsidRPr="005D491D">
        <w:rPr>
          <w:rFonts w:ascii="ColaborateLight" w:hAnsi="ColaborateLight" w:cs="Tahoma"/>
          <w:sz w:val="22"/>
          <w:szCs w:val="22"/>
          <w:u w:color="000000"/>
          <w:bdr w:val="nil"/>
          <w:lang w:val="es-ES_tradnl"/>
        </w:rPr>
        <w:t xml:space="preserve">La empresa </w:t>
      </w:r>
      <w:r w:rsidRPr="005D491D">
        <w:rPr>
          <w:rFonts w:ascii="ColaborateLight" w:hAnsi="ColaborateLight" w:cs="Tahoma"/>
          <w:b/>
          <w:sz w:val="22"/>
          <w:szCs w:val="22"/>
          <w:u w:color="000000"/>
          <w:bdr w:val="nil"/>
          <w:lang w:val="es-ES_tradnl"/>
        </w:rPr>
        <w:t>“</w:t>
      </w:r>
      <w:r w:rsidRPr="005D491D">
        <w:rPr>
          <w:rFonts w:ascii="ColaborateLight" w:hAnsi="ColaborateLight" w:cs="Tahoma"/>
          <w:bCs/>
          <w:sz w:val="22"/>
          <w:szCs w:val="22"/>
          <w:u w:color="000000"/>
          <w:bdr w:val="nil"/>
          <w:lang w:val="es-ES_tradnl"/>
        </w:rPr>
        <w:t>------------------------</w:t>
      </w:r>
      <w:r w:rsidRPr="005D491D">
        <w:rPr>
          <w:rFonts w:ascii="ColaborateLight" w:hAnsi="ColaborateLight" w:cs="Tahoma"/>
          <w:b/>
          <w:sz w:val="22"/>
          <w:szCs w:val="22"/>
          <w:u w:color="000000"/>
          <w:bdr w:val="nil"/>
          <w:lang w:val="es-ES_tradnl"/>
        </w:rPr>
        <w:t>,”</w:t>
      </w:r>
      <w:r w:rsidRPr="005D491D">
        <w:rPr>
          <w:rFonts w:ascii="ColaborateLight" w:hAnsi="ColaborateLight" w:cs="Tahoma"/>
          <w:sz w:val="22"/>
          <w:szCs w:val="22"/>
          <w:u w:color="000000"/>
          <w:bdr w:val="nil"/>
          <w:lang w:val="es-ES_tradnl"/>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5D491D">
        <w:rPr>
          <w:rFonts w:ascii="ColaborateLight" w:hAnsi="ColaborateLight" w:cs="Tahoma"/>
          <w:bCs/>
          <w:sz w:val="22"/>
          <w:szCs w:val="22"/>
          <w:u w:color="000000"/>
          <w:bdr w:val="nil"/>
          <w:lang w:val="es-ES_tradnl"/>
        </w:rPr>
        <w:t xml:space="preserve"> ---------------,</w:t>
      </w:r>
      <w:r w:rsidRPr="005D491D">
        <w:rPr>
          <w:rFonts w:ascii="ColaborateLight" w:hAnsi="ColaborateLight" w:cs="Tahoma"/>
          <w:sz w:val="22"/>
          <w:szCs w:val="22"/>
          <w:u w:color="000000"/>
          <w:bdr w:val="nil"/>
          <w:lang w:val="es-ES_tradnl"/>
        </w:rPr>
        <w:t xml:space="preserve"> cuyo objeto social es---------------------------------------------------------, entre otros.</w:t>
      </w:r>
    </w:p>
    <w:p w14:paraId="2CDBF5ED" w14:textId="77777777" w:rsidR="005D491D" w:rsidRPr="005D491D" w:rsidRDefault="005D491D" w:rsidP="005D491D">
      <w:pPr>
        <w:jc w:val="both"/>
        <w:rPr>
          <w:rFonts w:ascii="ColaborateLight" w:hAnsi="ColaborateLight" w:cs="Tahoma"/>
          <w:sz w:val="22"/>
          <w:szCs w:val="22"/>
          <w:u w:color="000000"/>
          <w:bdr w:val="nil"/>
          <w:lang w:val="es-ES_tradnl"/>
        </w:rPr>
      </w:pPr>
    </w:p>
    <w:p w14:paraId="0D764577"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lastRenderedPageBreak/>
        <w:t>II.2.-</w:t>
      </w:r>
      <w:r w:rsidRPr="005D491D">
        <w:rPr>
          <w:rFonts w:ascii="ColaborateLight" w:hAnsi="ColaborateLight" w:cs="Tahoma"/>
          <w:sz w:val="22"/>
          <w:szCs w:val="22"/>
          <w:u w:color="000000"/>
          <w:bdr w:val="nil"/>
          <w:lang w:val="es-ES_tradnl"/>
        </w:rPr>
        <w:t xml:space="preserve">El o La C----------------------, quien se identifica con la credencial de elector expedida por el Instituto Nacional Electoral con clave de elector número -----------------, y acredita su carácter como ----------------------- del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w:t>
      </w:r>
      <w:r w:rsidRPr="005D491D">
        <w:rPr>
          <w:rFonts w:ascii="ColaborateLight" w:hAnsi="ColaborateLight" w:cs="Tahoma"/>
          <w:b/>
          <w:bCs/>
          <w:sz w:val="22"/>
          <w:szCs w:val="22"/>
          <w:u w:color="000000"/>
          <w:bdr w:val="nil"/>
          <w:lang w:val="es-ES_tradnl"/>
        </w:rPr>
        <w:t xml:space="preserve"> </w:t>
      </w:r>
      <w:r w:rsidRPr="005D491D">
        <w:rPr>
          <w:rFonts w:ascii="ColaborateLight" w:hAnsi="ColaborateLight" w:cs="Tahoma"/>
          <w:sz w:val="22"/>
          <w:szCs w:val="22"/>
          <w:u w:color="000000"/>
          <w:bdr w:val="nil"/>
          <w:lang w:val="es-ES_tradnl"/>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D539AD5" w14:textId="77777777" w:rsidR="005D491D" w:rsidRPr="005D491D" w:rsidRDefault="005D491D" w:rsidP="005D491D">
      <w:pPr>
        <w:jc w:val="both"/>
        <w:rPr>
          <w:rFonts w:ascii="ColaborateLight" w:hAnsi="ColaborateLight" w:cs="Tahoma"/>
          <w:b/>
          <w:sz w:val="22"/>
          <w:szCs w:val="22"/>
          <w:u w:color="000000"/>
          <w:bdr w:val="nil"/>
          <w:lang w:val="es-ES_tradnl"/>
        </w:rPr>
      </w:pPr>
    </w:p>
    <w:p w14:paraId="5B67A47C"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bCs/>
          <w:sz w:val="22"/>
          <w:szCs w:val="22"/>
          <w:u w:color="000000"/>
          <w:bdr w:val="nil"/>
          <w:lang w:val="es-ES_tradnl"/>
        </w:rPr>
        <w:t>II.3.-</w:t>
      </w:r>
      <w:r w:rsidRPr="005D491D">
        <w:rPr>
          <w:rFonts w:ascii="ColaborateLight" w:hAnsi="ColaborateLight" w:cs="Tahoma"/>
          <w:sz w:val="22"/>
          <w:szCs w:val="22"/>
          <w:u w:color="000000"/>
          <w:bdr w:val="nil"/>
          <w:lang w:val="es-ES_tradnl"/>
        </w:rPr>
        <w:t xml:space="preserve"> Para todos los efectos legales del presente contrato señala como domicilio para oír y recibir notificaciones, así como su domicilio fiscal el ubicado con el número ----- de la calle---------, Colonia --------- en la Ciudad de----------------, código postal-------, teléfonos--------.</w:t>
      </w:r>
    </w:p>
    <w:p w14:paraId="321E1159" w14:textId="77777777" w:rsidR="005D491D" w:rsidRPr="005D491D" w:rsidRDefault="005D491D" w:rsidP="005D491D">
      <w:pPr>
        <w:jc w:val="both"/>
        <w:rPr>
          <w:rFonts w:ascii="ColaborateLight" w:hAnsi="ColaborateLight" w:cs="Tahoma"/>
          <w:b/>
          <w:sz w:val="22"/>
          <w:szCs w:val="22"/>
          <w:u w:color="000000"/>
          <w:bdr w:val="nil"/>
          <w:lang w:val="es-ES_tradnl"/>
        </w:rPr>
      </w:pPr>
    </w:p>
    <w:p w14:paraId="468C572D" w14:textId="77777777" w:rsidR="005D491D" w:rsidRPr="005D491D" w:rsidRDefault="005D491D" w:rsidP="005D491D">
      <w:pPr>
        <w:spacing w:after="160" w:line="259" w:lineRule="auto"/>
        <w:jc w:val="both"/>
        <w:rPr>
          <w:rFonts w:ascii="ColaborateLight" w:hAnsi="ColaborateLight" w:cs="Tahoma"/>
          <w:sz w:val="22"/>
          <w:szCs w:val="22"/>
          <w:bdr w:val="nil"/>
          <w:lang w:val="es-ES_tradnl"/>
        </w:rPr>
      </w:pPr>
      <w:r w:rsidRPr="005D491D">
        <w:rPr>
          <w:rFonts w:ascii="ColaborateLight" w:hAnsi="ColaborateLight" w:cs="Tahoma"/>
          <w:bCs/>
          <w:sz w:val="22"/>
          <w:szCs w:val="22"/>
          <w:u w:color="000000"/>
          <w:bdr w:val="nil"/>
        </w:rPr>
        <w:t>II.4.-</w:t>
      </w:r>
      <w:r w:rsidRPr="005D491D">
        <w:rPr>
          <w:rFonts w:ascii="ColaborateLight" w:hAnsi="ColaborateLight" w:cs="Tahoma"/>
          <w:sz w:val="22"/>
          <w:szCs w:val="22"/>
          <w:bdr w:val="nil"/>
          <w:lang w:val="es-ES_tradnl"/>
        </w:rPr>
        <w:t xml:space="preserve"> </w:t>
      </w:r>
      <w:r w:rsidRPr="005D491D">
        <w:rPr>
          <w:rFonts w:ascii="ColaborateLight" w:hAnsi="ColaborateLight" w:cs="Tahoma"/>
          <w:sz w:val="22"/>
          <w:szCs w:val="22"/>
          <w:u w:color="000000"/>
          <w:bdr w:val="nil"/>
          <w:lang w:val="es-ES_tradnl"/>
        </w:rPr>
        <w:t>Que para cumplir con sus actividades fiscales se encuentra inscrito en el Registro Federal de Contribuyentes en el Servicio de Administración Tributaria de la Secretaría de Hacienda y Crédito Público bajo la clave de identificación ---------------.</w:t>
      </w:r>
    </w:p>
    <w:p w14:paraId="10F93D01" w14:textId="77777777" w:rsidR="005D491D" w:rsidRPr="005D491D" w:rsidRDefault="005D491D" w:rsidP="005D491D">
      <w:p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5D491D">
        <w:rPr>
          <w:rFonts w:ascii="ColaborateLight" w:hAnsi="ColaborateLight" w:cs="Tahoma"/>
          <w:sz w:val="22"/>
          <w:szCs w:val="22"/>
          <w:u w:val="single"/>
          <w:bdr w:val="nil"/>
          <w:lang w:val="es-ES_tradnl"/>
        </w:rPr>
        <w:t>si</w:t>
      </w:r>
      <w:r w:rsidRPr="005D491D">
        <w:rPr>
          <w:rFonts w:ascii="ColaborateLight" w:hAnsi="ColaborateLight" w:cs="Tahoma"/>
          <w:sz w:val="22"/>
          <w:szCs w:val="22"/>
          <w:u w:color="000000"/>
          <w:bdr w:val="nil"/>
          <w:lang w:val="es-ES_tradnl"/>
        </w:rPr>
        <w:t xml:space="preserve"> o </w:t>
      </w:r>
      <w:r w:rsidRPr="005D491D">
        <w:rPr>
          <w:rFonts w:ascii="ColaborateLight" w:hAnsi="ColaborateLight" w:cs="Tahoma"/>
          <w:sz w:val="22"/>
          <w:szCs w:val="22"/>
          <w:u w:val="single"/>
          <w:bdr w:val="nil"/>
          <w:lang w:val="es-ES_tradnl"/>
        </w:rPr>
        <w:t>no</w:t>
      </w:r>
      <w:r w:rsidRPr="005D491D">
        <w:rPr>
          <w:rFonts w:ascii="ColaborateLight" w:hAnsi="ColaborateLight" w:cs="Tahoma"/>
          <w:sz w:val="22"/>
          <w:szCs w:val="22"/>
          <w:bdr w:val="nil"/>
          <w:lang w:val="es-ES_tradnl"/>
        </w:rPr>
        <w:t xml:space="preserve">) </w:t>
      </w:r>
      <w:r w:rsidRPr="005D491D">
        <w:rPr>
          <w:rFonts w:ascii="ColaborateLight" w:hAnsi="ColaborateLight" w:cs="Tahoma"/>
          <w:sz w:val="22"/>
          <w:szCs w:val="22"/>
          <w:u w:color="000000"/>
          <w:bdr w:val="nil"/>
          <w:lang w:val="es-ES_tradnl"/>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44A6192B" w14:textId="77777777" w:rsidR="005D491D" w:rsidRPr="005D491D" w:rsidRDefault="005D491D" w:rsidP="005D491D">
      <w:pPr>
        <w:pBdr>
          <w:top w:val="nil"/>
          <w:left w:val="nil"/>
          <w:bottom w:val="nil"/>
          <w:right w:val="nil"/>
          <w:between w:val="nil"/>
          <w:bar w:val="nil"/>
        </w:pBd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II.6.-No se encuentra en ninguno de los supuestos establecidos en el artículo 32 D del Código Fiscal de la Federación.</w:t>
      </w:r>
    </w:p>
    <w:p w14:paraId="33205D3D" w14:textId="77777777" w:rsidR="005D491D" w:rsidRPr="005D491D" w:rsidRDefault="005D491D" w:rsidP="005D491D">
      <w:pPr>
        <w:pBdr>
          <w:top w:val="nil"/>
          <w:left w:val="nil"/>
          <w:bottom w:val="nil"/>
          <w:right w:val="nil"/>
          <w:between w:val="nil"/>
          <w:bar w:val="nil"/>
        </w:pBdr>
        <w:jc w:val="both"/>
        <w:rPr>
          <w:rFonts w:ascii="ColaborateLight" w:hAnsi="ColaborateLight" w:cs="Tahoma"/>
          <w:sz w:val="22"/>
          <w:szCs w:val="22"/>
          <w:u w:color="000000"/>
          <w:bdr w:val="nil"/>
          <w:lang w:val="es-ES_tradnl"/>
        </w:rPr>
      </w:pPr>
    </w:p>
    <w:p w14:paraId="7BA5C619" w14:textId="77777777" w:rsidR="005D491D" w:rsidRPr="005D491D" w:rsidRDefault="005D491D" w:rsidP="005D491D">
      <w:pPr>
        <w:spacing w:after="160" w:line="259" w:lineRule="auto"/>
        <w:jc w:val="both"/>
        <w:rPr>
          <w:rFonts w:ascii="ColaborateLight" w:eastAsia="Tahoma" w:hAnsi="ColaborateLight" w:cs="Tahoma"/>
          <w:sz w:val="22"/>
          <w:szCs w:val="22"/>
          <w:u w:color="000000"/>
          <w:bdr w:val="nil"/>
          <w:lang w:val="es-ES_tradnl"/>
        </w:rPr>
      </w:pPr>
      <w:r w:rsidRPr="005D491D">
        <w:rPr>
          <w:rFonts w:ascii="ColaborateLight" w:eastAsia="Tahoma" w:hAnsi="ColaborateLight" w:cs="Tahoma"/>
          <w:sz w:val="22"/>
          <w:szCs w:val="22"/>
          <w:u w:color="000000"/>
          <w:bdr w:val="nil"/>
          <w:lang w:val="es-ES_tradnl"/>
        </w:rPr>
        <w:t>II.7.-</w:t>
      </w:r>
      <w:r w:rsidRPr="005D491D">
        <w:rPr>
          <w:rFonts w:ascii="ColaborateLight" w:hAnsi="ColaborateLight" w:cs="Times New Roman"/>
          <w:sz w:val="22"/>
          <w:szCs w:val="22"/>
          <w:lang w:eastAsia="en-US"/>
        </w:rPr>
        <w:t xml:space="preserve"> </w:t>
      </w:r>
      <w:r w:rsidRPr="005D491D">
        <w:rPr>
          <w:rFonts w:ascii="ColaborateLight" w:eastAsia="Tahoma" w:hAnsi="ColaborateLight" w:cs="Tahoma"/>
          <w:sz w:val="22"/>
          <w:szCs w:val="22"/>
          <w:u w:color="000000"/>
          <w:bdr w:val="nil"/>
          <w:lang w:val="es-ES_tradnl"/>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1AD9E3A" w14:textId="77777777" w:rsidR="005D491D" w:rsidRPr="005D491D" w:rsidRDefault="005D491D" w:rsidP="005D491D">
      <w:p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C9BD557" w14:textId="77777777" w:rsidR="005D491D" w:rsidRPr="005D491D" w:rsidRDefault="005D491D" w:rsidP="005D491D">
      <w:pPr>
        <w:pBdr>
          <w:top w:val="nil"/>
          <w:left w:val="nil"/>
          <w:bottom w:val="nil"/>
          <w:right w:val="nil"/>
          <w:between w:val="nil"/>
          <w:bar w:val="nil"/>
        </w:pBdr>
        <w:spacing w:after="240"/>
        <w:jc w:val="both"/>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III.-</w:t>
      </w:r>
      <w:r w:rsidRPr="005D491D">
        <w:rPr>
          <w:rFonts w:ascii="ColaborateLight" w:hAnsi="ColaborateLight" w:cs="Tahoma"/>
          <w:sz w:val="22"/>
          <w:szCs w:val="22"/>
          <w:u w:color="000000"/>
          <w:bdr w:val="nil"/>
          <w:lang w:val="es-ES_tradnl"/>
        </w:rPr>
        <w:t>Declaran</w:t>
      </w:r>
      <w:r w:rsidRPr="005D491D">
        <w:rPr>
          <w:rFonts w:ascii="ColaborateLight" w:hAnsi="ColaborateLight" w:cs="Tahoma"/>
          <w:b/>
          <w:sz w:val="22"/>
          <w:szCs w:val="22"/>
          <w:u w:color="000000"/>
          <w:bdr w:val="nil"/>
          <w:lang w:val="es-ES_tradnl"/>
        </w:rPr>
        <w:t xml:space="preserve"> “Las Partes”</w:t>
      </w:r>
      <w:r w:rsidRPr="005D491D">
        <w:rPr>
          <w:rFonts w:ascii="ColaborateLight" w:hAnsi="ColaborateLight" w:cs="Tahoma"/>
          <w:sz w:val="22"/>
          <w:szCs w:val="22"/>
          <w:u w:color="000000"/>
          <w:bdr w:val="nil"/>
          <w:lang w:val="es-ES_tradnl"/>
        </w:rPr>
        <w:t xml:space="preserve"> que:</w:t>
      </w:r>
    </w:p>
    <w:p w14:paraId="21541BE9"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r w:rsidRPr="005D491D">
        <w:rPr>
          <w:rFonts w:ascii="ColaborateLight" w:hAnsi="ColaborateLight"/>
          <w:bCs/>
          <w:sz w:val="22"/>
          <w:szCs w:val="22"/>
          <w:u w:color="000000"/>
          <w:bdr w:val="nil"/>
          <w:lang w:val="es-ES_tradnl"/>
        </w:rPr>
        <w:t>III.1.- A la firma del presente contrato se ha tenido a la vista la documentación que se señala en las declaraciones que anteceden de “</w:t>
      </w:r>
      <w:r w:rsidRPr="005D491D">
        <w:rPr>
          <w:rFonts w:ascii="ColaborateLight" w:hAnsi="ColaborateLight"/>
          <w:b/>
          <w:sz w:val="22"/>
          <w:szCs w:val="22"/>
          <w:u w:color="000000"/>
          <w:bdr w:val="nil"/>
          <w:lang w:val="es-ES_tradnl"/>
        </w:rPr>
        <w:t>El Proveedor”</w:t>
      </w:r>
      <w:r w:rsidRPr="005D491D">
        <w:rPr>
          <w:rFonts w:ascii="ColaborateLight" w:hAnsi="ColaborateLight"/>
          <w:bCs/>
          <w:sz w:val="22"/>
          <w:szCs w:val="22"/>
          <w:u w:color="000000"/>
          <w:bdr w:val="nil"/>
          <w:lang w:val="es-ES_tradnl"/>
        </w:rPr>
        <w:t>.</w:t>
      </w:r>
    </w:p>
    <w:p w14:paraId="32BF810D"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p>
    <w:p w14:paraId="77C6AD88"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r w:rsidRPr="005D491D">
        <w:rPr>
          <w:rFonts w:ascii="ColaborateLight" w:hAnsi="ColaborateLight"/>
          <w:bCs/>
          <w:sz w:val="22"/>
          <w:szCs w:val="22"/>
          <w:u w:color="000000"/>
          <w:bdr w:val="nil"/>
          <w:lang w:val="es-ES_tradnl"/>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BFC2422"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ColaborateLight" w:hAnsi="ColaborateLight"/>
          <w:bCs/>
          <w:sz w:val="22"/>
          <w:szCs w:val="22"/>
          <w:u w:color="000000"/>
          <w:bdr w:val="nil"/>
          <w:lang w:val="es-ES_tradnl"/>
        </w:rPr>
      </w:pPr>
    </w:p>
    <w:p w14:paraId="3302EB38"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r w:rsidRPr="005D491D">
        <w:rPr>
          <w:rFonts w:ascii="ColaborateLight" w:hAnsi="ColaborateLight"/>
          <w:bCs/>
          <w:sz w:val="22"/>
          <w:szCs w:val="22"/>
          <w:u w:color="000000"/>
          <w:bdr w:val="nil"/>
          <w:lang w:val="es-ES_tradnl"/>
        </w:rPr>
        <w:t xml:space="preserve">III.3.- </w:t>
      </w:r>
      <w:r w:rsidRPr="005D491D">
        <w:rPr>
          <w:rFonts w:ascii="ColaborateLight" w:hAnsi="ColaborateLight"/>
          <w:b/>
          <w:sz w:val="22"/>
          <w:szCs w:val="22"/>
          <w:u w:color="000000"/>
          <w:bdr w:val="nil"/>
          <w:lang w:val="es-ES_tradnl"/>
        </w:rPr>
        <w:t>“Las Partes”</w:t>
      </w:r>
      <w:r w:rsidRPr="005D491D">
        <w:rPr>
          <w:rFonts w:ascii="ColaborateLight" w:hAnsi="ColaborateLight"/>
          <w:bCs/>
          <w:sz w:val="22"/>
          <w:szCs w:val="22"/>
          <w:u w:color="000000"/>
          <w:bdr w:val="nil"/>
          <w:lang w:val="es-ES_tradnl"/>
        </w:rPr>
        <w:t xml:space="preserve"> acuerdan que las bases de la licitación pública nacional con carácter presencial número ------------, sus anexos y actos que se desprenden de la anterior licitación, así como la propuesta técnica y económica de </w:t>
      </w:r>
      <w:r w:rsidRPr="005D491D">
        <w:rPr>
          <w:rFonts w:ascii="ColaborateLight" w:hAnsi="ColaborateLight"/>
          <w:b/>
          <w:sz w:val="22"/>
          <w:szCs w:val="22"/>
          <w:u w:color="000000"/>
          <w:bdr w:val="nil"/>
          <w:lang w:val="es-ES_tradnl"/>
        </w:rPr>
        <w:t>“El Proveedor”</w:t>
      </w:r>
      <w:r w:rsidRPr="005D491D">
        <w:rPr>
          <w:rFonts w:ascii="ColaborateLight" w:hAnsi="ColaborateLight"/>
          <w:bCs/>
          <w:sz w:val="22"/>
          <w:szCs w:val="22"/>
          <w:u w:color="000000"/>
          <w:bdr w:val="nil"/>
          <w:lang w:val="es-ES_tradnl"/>
        </w:rPr>
        <w:t xml:space="preserve"> adjudicado mediante el fallo de la licitación pública nacional con carácter presencial </w:t>
      </w:r>
      <w:proofErr w:type="gramStart"/>
      <w:r w:rsidRPr="005D491D">
        <w:rPr>
          <w:rFonts w:ascii="ColaborateLight" w:hAnsi="ColaborateLight"/>
          <w:bCs/>
          <w:sz w:val="22"/>
          <w:szCs w:val="22"/>
          <w:u w:color="000000"/>
          <w:bdr w:val="nil"/>
          <w:lang w:val="es-ES_tradnl"/>
        </w:rPr>
        <w:t>número.----------------</w:t>
      </w:r>
      <w:proofErr w:type="gramEnd"/>
      <w:r w:rsidRPr="005D491D">
        <w:rPr>
          <w:rFonts w:ascii="ColaborateLight" w:hAnsi="ColaborateLight"/>
          <w:bCs/>
          <w:sz w:val="22"/>
          <w:szCs w:val="22"/>
          <w:u w:color="000000"/>
          <w:bdr w:val="nil"/>
          <w:lang w:val="es-ES_tradnl"/>
        </w:rPr>
        <w:t>, son los instrumentos que vinculan a las partes en sus derechos y obligaciones, como si a la letra se insertaran.</w:t>
      </w:r>
    </w:p>
    <w:p w14:paraId="12068608"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ColaborateLight" w:hAnsi="ColaborateLight"/>
          <w:bCs/>
          <w:sz w:val="22"/>
          <w:szCs w:val="22"/>
          <w:u w:color="000000"/>
          <w:bdr w:val="nil"/>
          <w:lang w:val="es-ES_tradnl"/>
        </w:rPr>
      </w:pPr>
    </w:p>
    <w:p w14:paraId="1F50ADB6"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ColaborateLight" w:hAnsi="ColaborateLight"/>
          <w:bCs/>
          <w:sz w:val="22"/>
          <w:szCs w:val="22"/>
          <w:u w:color="000000"/>
          <w:bdr w:val="nil"/>
          <w:lang w:val="es-ES_tradnl"/>
        </w:rPr>
      </w:pPr>
      <w:r w:rsidRPr="005D491D">
        <w:rPr>
          <w:rFonts w:ascii="ColaborateLight" w:hAnsi="ColaborateLight"/>
          <w:bCs/>
          <w:sz w:val="22"/>
          <w:szCs w:val="22"/>
          <w:u w:color="000000"/>
          <w:bdr w:val="nil"/>
          <w:lang w:val="es-ES_tradnl"/>
        </w:rPr>
        <w:t>III.4.-Una vez reconocida plenamente la personalidad y capacidad jurídica con que comparecen y celebran de acuerdo con su libre voluntad el presente contrato, al tenor de las siguientes:</w:t>
      </w:r>
    </w:p>
    <w:p w14:paraId="7524D98F" w14:textId="77777777" w:rsidR="005D491D" w:rsidRPr="005D491D" w:rsidRDefault="005D491D" w:rsidP="005D491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ColaborateLight" w:hAnsi="ColaborateLight"/>
          <w:sz w:val="22"/>
          <w:szCs w:val="22"/>
          <w:u w:color="000000"/>
          <w:bdr w:val="nil"/>
          <w:lang w:val="es-ES_tradnl"/>
        </w:rPr>
      </w:pPr>
    </w:p>
    <w:p w14:paraId="21BB36DE" w14:textId="77777777" w:rsidR="005D491D" w:rsidRPr="005D491D" w:rsidRDefault="005D491D" w:rsidP="005D491D">
      <w:pPr>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lastRenderedPageBreak/>
        <w:t xml:space="preserve">C L </w:t>
      </w:r>
      <w:proofErr w:type="spellStart"/>
      <w:r w:rsidRPr="005D491D">
        <w:rPr>
          <w:rFonts w:ascii="ColaborateLight" w:hAnsi="ColaborateLight" w:cs="Tahoma"/>
          <w:b/>
          <w:sz w:val="22"/>
          <w:szCs w:val="22"/>
          <w:u w:color="000000"/>
          <w:bdr w:val="nil"/>
          <w:lang w:val="es-ES_tradnl"/>
        </w:rPr>
        <w:t>Á</w:t>
      </w:r>
      <w:proofErr w:type="spellEnd"/>
      <w:r w:rsidRPr="005D491D">
        <w:rPr>
          <w:rFonts w:ascii="ColaborateLight" w:hAnsi="ColaborateLight" w:cs="Tahoma"/>
          <w:b/>
          <w:sz w:val="22"/>
          <w:szCs w:val="22"/>
          <w:u w:color="000000"/>
          <w:bdr w:val="nil"/>
          <w:lang w:val="es-ES_tradnl"/>
        </w:rPr>
        <w:t xml:space="preserve"> U S U L A S:</w:t>
      </w:r>
    </w:p>
    <w:p w14:paraId="26349620" w14:textId="77777777" w:rsidR="005D491D" w:rsidRPr="005D491D" w:rsidRDefault="005D491D" w:rsidP="005D491D">
      <w:pPr>
        <w:jc w:val="both"/>
        <w:rPr>
          <w:rFonts w:ascii="ColaborateLight" w:hAnsi="ColaborateLight" w:cs="Tahoma"/>
          <w:sz w:val="22"/>
          <w:szCs w:val="22"/>
          <w:bdr w:val="nil"/>
          <w:lang w:val="es-ES_tradnl"/>
        </w:rPr>
      </w:pPr>
      <w:r w:rsidRPr="005D491D">
        <w:rPr>
          <w:rFonts w:ascii="ColaborateLight" w:hAnsi="ColaborateLight" w:cs="Tahoma"/>
          <w:b/>
          <w:sz w:val="22"/>
          <w:szCs w:val="22"/>
          <w:u w:color="000000"/>
          <w:bdr w:val="nil"/>
          <w:lang w:val="es-ES_tradnl"/>
        </w:rPr>
        <w:t xml:space="preserve">PRIMERA. OBJETO. - “El Proveedor” </w:t>
      </w:r>
      <w:r w:rsidRPr="005D491D">
        <w:rPr>
          <w:rFonts w:ascii="ColaborateLight" w:hAnsi="ColaborateLight" w:cs="Tahoma"/>
          <w:sz w:val="22"/>
          <w:szCs w:val="22"/>
          <w:bdr w:val="nil"/>
          <w:lang w:val="es-ES_tradnl"/>
        </w:rPr>
        <w:t>se obliga a proporcionar a</w:t>
      </w:r>
      <w:r w:rsidRPr="005D491D">
        <w:rPr>
          <w:rFonts w:ascii="ColaborateLight" w:hAnsi="ColaborateLight" w:cs="Tahoma"/>
          <w:b/>
          <w:sz w:val="22"/>
          <w:szCs w:val="22"/>
          <w:u w:color="000000"/>
          <w:bdr w:val="nil"/>
          <w:lang w:val="es-ES_tradnl"/>
        </w:rPr>
        <w:t xml:space="preserve"> “El Poder Ejecutivo” </w:t>
      </w:r>
      <w:r w:rsidRPr="005D491D">
        <w:rPr>
          <w:rFonts w:ascii="ColaborateLight" w:hAnsi="ColaborateLight" w:cs="Tahoma"/>
          <w:sz w:val="22"/>
          <w:szCs w:val="22"/>
          <w:bdr w:val="nil"/>
          <w:lang w:val="es-ES"/>
        </w:rPr>
        <w:t>los (</w:t>
      </w:r>
      <w:r w:rsidRPr="005D491D">
        <w:rPr>
          <w:rFonts w:ascii="ColaborateLight" w:hAnsi="ColaborateLight" w:cs="Tahoma"/>
          <w:sz w:val="22"/>
          <w:szCs w:val="22"/>
          <w:u w:val="single"/>
          <w:bdr w:val="nil"/>
          <w:lang w:val="es-ES"/>
        </w:rPr>
        <w:t>bienes o servicios</w:t>
      </w:r>
      <w:r w:rsidRPr="005D491D">
        <w:rPr>
          <w:rFonts w:ascii="ColaborateLight" w:hAnsi="ColaborateLight" w:cs="Tahoma"/>
          <w:sz w:val="22"/>
          <w:szCs w:val="22"/>
          <w:bdr w:val="nil"/>
          <w:lang w:val="es-ES"/>
        </w:rPr>
        <w:t>)</w:t>
      </w:r>
      <w:r w:rsidRPr="005D491D">
        <w:rPr>
          <w:rFonts w:ascii="ColaborateLight" w:hAnsi="ColaborateLight" w:cs="Tahoma"/>
          <w:sz w:val="22"/>
          <w:szCs w:val="22"/>
          <w:bdr w:val="nil"/>
          <w:lang w:val="es-ES_tradnl"/>
        </w:rPr>
        <w:t xml:space="preserve">, solicitados por la Dependencia requirente del Gobierno del Estado de Colima. La adquisición de los bienes o servicios serán proporcionados por </w:t>
      </w:r>
      <w:r w:rsidRPr="005D491D">
        <w:rPr>
          <w:rFonts w:ascii="ColaborateLight" w:hAnsi="ColaborateLight" w:cs="Tahoma"/>
          <w:b/>
          <w:bCs/>
          <w:sz w:val="22"/>
          <w:szCs w:val="22"/>
          <w:bdr w:val="nil"/>
          <w:lang w:val="es-ES_tradnl"/>
        </w:rPr>
        <w:t>“El Proveedor”</w:t>
      </w:r>
      <w:r w:rsidRPr="005D491D">
        <w:rPr>
          <w:rFonts w:ascii="ColaborateLight" w:hAnsi="ColaborateLight" w:cs="Tahoma"/>
          <w:sz w:val="22"/>
          <w:szCs w:val="22"/>
          <w:bdr w:val="nil"/>
          <w:lang w:val="es-ES_tradnl"/>
        </w:rPr>
        <w:t xml:space="preserve"> con las características, especificaciones y entregables detallados en el anexo número 1 técnico de las bases de licitación pública nacional con carácter presencial número-------------, así como lo dispuesto en la propuesta técnica de </w:t>
      </w:r>
      <w:r w:rsidRPr="005D491D">
        <w:rPr>
          <w:rFonts w:ascii="ColaborateLight" w:hAnsi="ColaborateLight" w:cs="Tahoma"/>
          <w:b/>
          <w:bCs/>
          <w:sz w:val="22"/>
          <w:szCs w:val="22"/>
          <w:bdr w:val="nil"/>
          <w:lang w:val="es-ES_tradnl"/>
        </w:rPr>
        <w:t>“El Proveedor”</w:t>
      </w:r>
      <w:r w:rsidRPr="005D491D">
        <w:rPr>
          <w:rFonts w:ascii="ColaborateLight" w:hAnsi="ColaborateLight" w:cs="Tahoma"/>
          <w:sz w:val="22"/>
          <w:szCs w:val="22"/>
          <w:bdr w:val="nil"/>
          <w:lang w:val="es-ES_tradnl"/>
        </w:rPr>
        <w:t xml:space="preserve"> y anexo del contrato.</w:t>
      </w:r>
    </w:p>
    <w:p w14:paraId="4A701B4C" w14:textId="77777777" w:rsidR="005D491D" w:rsidRPr="005D491D" w:rsidRDefault="005D491D" w:rsidP="005D491D">
      <w:pPr>
        <w:jc w:val="both"/>
        <w:rPr>
          <w:rFonts w:ascii="ColaborateLight" w:hAnsi="ColaborateLight" w:cs="Arial"/>
          <w:bCs/>
          <w:sz w:val="22"/>
          <w:szCs w:val="22"/>
          <w:lang w:eastAsia="en-US"/>
        </w:rPr>
      </w:pPr>
    </w:p>
    <w:p w14:paraId="49D40C00" w14:textId="7DB3B05F" w:rsidR="005D491D" w:rsidRDefault="005D491D" w:rsidP="005D491D">
      <w:pPr>
        <w:pBdr>
          <w:top w:val="nil"/>
          <w:left w:val="nil"/>
          <w:bottom w:val="nil"/>
          <w:right w:val="nil"/>
          <w:between w:val="nil"/>
          <w:bar w:val="nil"/>
        </w:pBdr>
        <w:shd w:val="clear" w:color="auto" w:fill="FFFFFF"/>
        <w:spacing w:after="120"/>
        <w:jc w:val="both"/>
        <w:rPr>
          <w:rFonts w:ascii="ColaborateLight" w:hAnsi="ColaborateLight" w:cs="Tahoma"/>
          <w:sz w:val="22"/>
          <w:szCs w:val="22"/>
          <w:u w:color="000000"/>
          <w:bdr w:val="nil"/>
          <w:lang w:val="es-ES_tradnl"/>
        </w:rPr>
      </w:pPr>
      <w:r w:rsidRPr="005D491D">
        <w:rPr>
          <w:rFonts w:ascii="ColaborateLight" w:hAnsi="ColaborateLight" w:cs="Tahoma"/>
          <w:b/>
          <w:sz w:val="22"/>
          <w:szCs w:val="22"/>
          <w:u w:color="000000"/>
          <w:bdr w:val="nil"/>
          <w:lang w:val="es-ES_tradnl"/>
        </w:rPr>
        <w:t xml:space="preserve">SEGUNDA. </w:t>
      </w:r>
      <w:r w:rsidRPr="005D491D">
        <w:rPr>
          <w:rFonts w:ascii="ColaborateLight" w:hAnsi="ColaborateLight" w:cs="Tahoma"/>
          <w:b/>
          <w:bCs/>
          <w:sz w:val="22"/>
          <w:szCs w:val="22"/>
          <w:u w:color="000000"/>
          <w:bdr w:val="nil"/>
          <w:lang w:val="es-ES_tradnl"/>
        </w:rPr>
        <w:t>PAGO. -</w:t>
      </w:r>
      <w:r w:rsidRPr="005D491D">
        <w:rPr>
          <w:rFonts w:ascii="ColaborateLight" w:hAnsi="ColaborateLight" w:cs="Tahoma"/>
          <w:sz w:val="22"/>
          <w:szCs w:val="22"/>
          <w:u w:color="000000"/>
          <w:bdr w:val="nil"/>
          <w:lang w:val="es-ES_tradnl"/>
        </w:rPr>
        <w:t xml:space="preserve"> La contraprestación debida por </w:t>
      </w:r>
      <w:r w:rsidRPr="005D491D">
        <w:rPr>
          <w:rFonts w:ascii="ColaborateLight" w:hAnsi="ColaborateLight" w:cs="Tahoma"/>
          <w:b/>
          <w:bCs/>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a su contraparte por los bienes o servicios objeto del contrato, será por la cantidad (</w:t>
      </w:r>
      <w:r w:rsidRPr="005D491D">
        <w:rPr>
          <w:rFonts w:ascii="ColaborateLight" w:hAnsi="ColaborateLight" w:cs="Tahoma"/>
          <w:sz w:val="22"/>
          <w:szCs w:val="22"/>
          <w:u w:val="single"/>
          <w:bdr w:val="nil"/>
          <w:lang w:val="es-ES_tradnl"/>
        </w:rPr>
        <w:t>resultante en el fallo de la licitación pública nacional con carácter presencial número-------)</w:t>
      </w:r>
      <w:r w:rsidRPr="005D491D">
        <w:rPr>
          <w:rFonts w:ascii="ColaborateLight" w:hAnsi="ColaborateLight" w:cs="Tahoma"/>
          <w:sz w:val="22"/>
          <w:szCs w:val="22"/>
          <w:bdr w:val="nil"/>
          <w:lang w:val="es-ES_tradnl"/>
        </w:rPr>
        <w:t xml:space="preserve"> </w:t>
      </w:r>
      <w:r w:rsidRPr="005D491D">
        <w:rPr>
          <w:rFonts w:ascii="ColaborateLight" w:hAnsi="ColaborateLight" w:cs="Tahoma"/>
          <w:sz w:val="22"/>
          <w:szCs w:val="22"/>
          <w:u w:color="000000"/>
          <w:bdr w:val="nil"/>
          <w:lang w:val="es-ES_tradnl"/>
        </w:rPr>
        <w:t>siendo estos los siguientes:</w:t>
      </w:r>
    </w:p>
    <w:p w14:paraId="71821EED" w14:textId="27E95206" w:rsidR="00781869" w:rsidRDefault="00781869" w:rsidP="005D491D">
      <w:pPr>
        <w:pBdr>
          <w:top w:val="nil"/>
          <w:left w:val="nil"/>
          <w:bottom w:val="nil"/>
          <w:right w:val="nil"/>
          <w:between w:val="nil"/>
          <w:bar w:val="nil"/>
        </w:pBdr>
        <w:shd w:val="clear" w:color="auto" w:fill="FFFFFF"/>
        <w:spacing w:after="120"/>
        <w:jc w:val="both"/>
        <w:rPr>
          <w:rFonts w:ascii="ColaborateLight" w:hAnsi="ColaborateLight" w:cs="Tahoma"/>
          <w:sz w:val="22"/>
          <w:szCs w:val="22"/>
          <w:u w:color="000000"/>
          <w:bdr w:val="nil"/>
          <w:lang w:val="es-ES_tradnl"/>
        </w:rPr>
      </w:pPr>
    </w:p>
    <w:tbl>
      <w:tblPr>
        <w:tblStyle w:val="Tablaconcuadrcula"/>
        <w:tblW w:w="0" w:type="auto"/>
        <w:tblLook w:val="04A0" w:firstRow="1" w:lastRow="0" w:firstColumn="1" w:lastColumn="0" w:noHBand="0" w:noVBand="1"/>
      </w:tblPr>
      <w:tblGrid>
        <w:gridCol w:w="2122"/>
        <w:gridCol w:w="5492"/>
        <w:gridCol w:w="2525"/>
      </w:tblGrid>
      <w:tr w:rsidR="00781869" w:rsidRPr="0071588E" w14:paraId="17F6127A" w14:textId="77777777" w:rsidTr="00281C61">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A3460A" w14:textId="713DF6CB" w:rsidR="00781869" w:rsidRDefault="00781869" w:rsidP="00781869">
            <w:pPr>
              <w:jc w:val="center"/>
              <w:rPr>
                <w:color w:val="000000"/>
                <w:sz w:val="18"/>
                <w:szCs w:val="18"/>
              </w:rPr>
            </w:pPr>
            <w:r w:rsidRPr="0071588E">
              <w:rPr>
                <w:rFonts w:ascii="ColaborateLight" w:hAnsi="ColaborateLight"/>
              </w:rPr>
              <w:t>MARCA</w:t>
            </w:r>
          </w:p>
        </w:tc>
        <w:tc>
          <w:tcPr>
            <w:tcW w:w="5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C2CDEB" w14:textId="7131CDB1" w:rsidR="00781869" w:rsidRPr="0071588E" w:rsidRDefault="00781869" w:rsidP="00781869">
            <w:pPr>
              <w:ind w:left="387"/>
              <w:jc w:val="center"/>
              <w:rPr>
                <w:rFonts w:ascii="ColaborateLight" w:hAnsi="ColaborateLight"/>
              </w:rPr>
            </w:pPr>
            <w:r w:rsidRPr="0071588E">
              <w:rPr>
                <w:rFonts w:ascii="ColaborateLight" w:hAnsi="ColaborateLight"/>
              </w:rPr>
              <w:t>SERVICIO</w:t>
            </w:r>
          </w:p>
        </w:tc>
        <w:tc>
          <w:tcPr>
            <w:tcW w:w="2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627381" w14:textId="1EACFA8F" w:rsidR="00781869" w:rsidRPr="0071588E" w:rsidRDefault="00781869" w:rsidP="00781869">
            <w:pPr>
              <w:jc w:val="center"/>
              <w:rPr>
                <w:rFonts w:ascii="ColaborateLight" w:hAnsi="ColaborateLight"/>
              </w:rPr>
            </w:pPr>
            <w:r w:rsidRPr="0071588E">
              <w:rPr>
                <w:rFonts w:ascii="ColaborateLight" w:hAnsi="ColaborateLight"/>
              </w:rPr>
              <w:t>MONTO SIN IVA INCLUIDO.</w:t>
            </w:r>
          </w:p>
        </w:tc>
      </w:tr>
      <w:tr w:rsidR="00781869" w:rsidRPr="0071588E" w14:paraId="0B0CB0A0" w14:textId="77777777" w:rsidTr="008477A0">
        <w:tc>
          <w:tcPr>
            <w:tcW w:w="2122" w:type="dxa"/>
            <w:tcBorders>
              <w:top w:val="single" w:sz="4" w:space="0" w:color="auto"/>
              <w:left w:val="single" w:sz="4" w:space="0" w:color="auto"/>
              <w:bottom w:val="single" w:sz="4" w:space="0" w:color="auto"/>
              <w:right w:val="nil"/>
            </w:tcBorders>
            <w:shd w:val="clear" w:color="auto" w:fill="auto"/>
            <w:vAlign w:val="bottom"/>
          </w:tcPr>
          <w:p w14:paraId="562F9A7A" w14:textId="797A6263" w:rsidR="00781869" w:rsidRDefault="00781869" w:rsidP="008477A0">
            <w:pPr>
              <w:rPr>
                <w:color w:val="000000"/>
                <w:sz w:val="18"/>
                <w:szCs w:val="18"/>
              </w:rPr>
            </w:pPr>
          </w:p>
        </w:tc>
        <w:tc>
          <w:tcPr>
            <w:tcW w:w="5492" w:type="dxa"/>
            <w:tcBorders>
              <w:top w:val="single" w:sz="4" w:space="0" w:color="auto"/>
              <w:left w:val="single" w:sz="4" w:space="0" w:color="auto"/>
              <w:bottom w:val="single" w:sz="4" w:space="0" w:color="auto"/>
              <w:right w:val="single" w:sz="4" w:space="0" w:color="auto"/>
            </w:tcBorders>
            <w:vAlign w:val="center"/>
          </w:tcPr>
          <w:p w14:paraId="7B461115" w14:textId="77777777" w:rsidR="00781869" w:rsidRPr="0071588E" w:rsidRDefault="00781869" w:rsidP="008477A0">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4A0A5FDE" w14:textId="77777777" w:rsidR="00781869" w:rsidRPr="0071588E" w:rsidRDefault="00781869" w:rsidP="008477A0">
            <w:pPr>
              <w:rPr>
                <w:rFonts w:ascii="ColaborateLight" w:hAnsi="ColaborateLight"/>
              </w:rPr>
            </w:pPr>
          </w:p>
        </w:tc>
      </w:tr>
      <w:tr w:rsidR="00781869" w:rsidRPr="0071588E" w14:paraId="1BA76CC1" w14:textId="77777777" w:rsidTr="008477A0">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00E0AFF6" w14:textId="19C443AE" w:rsidR="00781869" w:rsidRDefault="00781869" w:rsidP="008477A0">
            <w:pPr>
              <w:rPr>
                <w:color w:val="000000"/>
                <w:sz w:val="18"/>
                <w:szCs w:val="18"/>
              </w:rPr>
            </w:pPr>
          </w:p>
        </w:tc>
        <w:tc>
          <w:tcPr>
            <w:tcW w:w="5492" w:type="dxa"/>
            <w:tcBorders>
              <w:top w:val="single" w:sz="4" w:space="0" w:color="auto"/>
              <w:left w:val="single" w:sz="4" w:space="0" w:color="auto"/>
              <w:bottom w:val="single" w:sz="4" w:space="0" w:color="auto"/>
              <w:right w:val="single" w:sz="4" w:space="0" w:color="auto"/>
            </w:tcBorders>
            <w:vAlign w:val="center"/>
          </w:tcPr>
          <w:p w14:paraId="46CB2EEF" w14:textId="77777777" w:rsidR="00781869" w:rsidRPr="0071588E" w:rsidRDefault="00781869" w:rsidP="008477A0">
            <w:pPr>
              <w:ind w:left="387"/>
              <w:rPr>
                <w:rFonts w:ascii="ColaborateLight" w:hAnsi="ColaborateLight"/>
              </w:rPr>
            </w:pPr>
          </w:p>
        </w:tc>
        <w:tc>
          <w:tcPr>
            <w:tcW w:w="2525" w:type="dxa"/>
            <w:tcBorders>
              <w:top w:val="single" w:sz="4" w:space="0" w:color="auto"/>
              <w:left w:val="single" w:sz="4" w:space="0" w:color="auto"/>
              <w:bottom w:val="single" w:sz="4" w:space="0" w:color="auto"/>
              <w:right w:val="single" w:sz="4" w:space="0" w:color="auto"/>
            </w:tcBorders>
          </w:tcPr>
          <w:p w14:paraId="7BD45400" w14:textId="77777777" w:rsidR="00781869" w:rsidRPr="0071588E" w:rsidRDefault="00781869" w:rsidP="008477A0">
            <w:pPr>
              <w:rPr>
                <w:rFonts w:ascii="ColaborateLight" w:hAnsi="ColaborateLight"/>
              </w:rPr>
            </w:pPr>
          </w:p>
        </w:tc>
      </w:tr>
      <w:tr w:rsidR="00781869" w:rsidRPr="0071588E" w14:paraId="5FDE711E" w14:textId="77777777" w:rsidTr="008477A0">
        <w:tc>
          <w:tcPr>
            <w:tcW w:w="7614" w:type="dxa"/>
            <w:gridSpan w:val="2"/>
            <w:tcBorders>
              <w:top w:val="single" w:sz="4" w:space="0" w:color="auto"/>
              <w:left w:val="single" w:sz="4" w:space="0" w:color="auto"/>
              <w:bottom w:val="single" w:sz="4" w:space="0" w:color="auto"/>
              <w:right w:val="single" w:sz="4" w:space="0" w:color="auto"/>
            </w:tcBorders>
            <w:vAlign w:val="center"/>
          </w:tcPr>
          <w:p w14:paraId="15D2A65B" w14:textId="77777777" w:rsidR="00781869" w:rsidRPr="0071588E" w:rsidRDefault="00781869" w:rsidP="008477A0">
            <w:pPr>
              <w:jc w:val="right"/>
              <w:rPr>
                <w:rFonts w:ascii="ColaborateLight" w:hAnsi="ColaborateLight"/>
              </w:rPr>
            </w:pPr>
            <w:r w:rsidRPr="0071588E">
              <w:rPr>
                <w:rFonts w:ascii="ColaborateLight" w:hAnsi="ColaborateLight"/>
              </w:rPr>
              <w:t>MONTO TOTAL SIN IVA</w:t>
            </w:r>
          </w:p>
        </w:tc>
        <w:tc>
          <w:tcPr>
            <w:tcW w:w="2525" w:type="dxa"/>
            <w:tcBorders>
              <w:top w:val="single" w:sz="4" w:space="0" w:color="auto"/>
              <w:left w:val="single" w:sz="4" w:space="0" w:color="auto"/>
              <w:bottom w:val="single" w:sz="4" w:space="0" w:color="auto"/>
              <w:right w:val="single" w:sz="4" w:space="0" w:color="auto"/>
            </w:tcBorders>
          </w:tcPr>
          <w:p w14:paraId="4D44B4F1" w14:textId="77777777" w:rsidR="00781869" w:rsidRPr="0071588E" w:rsidRDefault="00781869" w:rsidP="008477A0">
            <w:pPr>
              <w:jc w:val="right"/>
              <w:rPr>
                <w:rFonts w:ascii="ColaborateLight" w:hAnsi="ColaborateLight"/>
              </w:rPr>
            </w:pPr>
          </w:p>
        </w:tc>
      </w:tr>
      <w:tr w:rsidR="00781869" w:rsidRPr="0071588E" w14:paraId="2CC9FF6F" w14:textId="77777777" w:rsidTr="008477A0">
        <w:tc>
          <w:tcPr>
            <w:tcW w:w="7614" w:type="dxa"/>
            <w:gridSpan w:val="2"/>
            <w:tcBorders>
              <w:top w:val="single" w:sz="4" w:space="0" w:color="auto"/>
              <w:left w:val="single" w:sz="4" w:space="0" w:color="auto"/>
              <w:bottom w:val="single" w:sz="4" w:space="0" w:color="auto"/>
              <w:right w:val="single" w:sz="4" w:space="0" w:color="auto"/>
            </w:tcBorders>
            <w:vAlign w:val="center"/>
          </w:tcPr>
          <w:p w14:paraId="73A6777E" w14:textId="77777777" w:rsidR="00781869" w:rsidRPr="0071588E" w:rsidRDefault="00781869" w:rsidP="008477A0">
            <w:pPr>
              <w:jc w:val="right"/>
              <w:rPr>
                <w:rFonts w:ascii="ColaborateLight" w:hAnsi="ColaborateLight"/>
              </w:rPr>
            </w:pPr>
            <w:r w:rsidRPr="0071588E">
              <w:rPr>
                <w:rFonts w:ascii="ColaborateLight" w:hAnsi="ColaborateLight"/>
              </w:rPr>
              <w:t>IVA</w:t>
            </w:r>
          </w:p>
        </w:tc>
        <w:tc>
          <w:tcPr>
            <w:tcW w:w="2525" w:type="dxa"/>
            <w:tcBorders>
              <w:top w:val="single" w:sz="4" w:space="0" w:color="auto"/>
              <w:left w:val="single" w:sz="4" w:space="0" w:color="auto"/>
              <w:bottom w:val="single" w:sz="4" w:space="0" w:color="auto"/>
              <w:right w:val="single" w:sz="4" w:space="0" w:color="auto"/>
            </w:tcBorders>
          </w:tcPr>
          <w:p w14:paraId="544316AE" w14:textId="77777777" w:rsidR="00781869" w:rsidRPr="0071588E" w:rsidRDefault="00781869" w:rsidP="008477A0">
            <w:pPr>
              <w:jc w:val="right"/>
              <w:rPr>
                <w:rFonts w:ascii="ColaborateLight" w:hAnsi="ColaborateLight"/>
              </w:rPr>
            </w:pPr>
          </w:p>
        </w:tc>
      </w:tr>
      <w:tr w:rsidR="00781869" w:rsidRPr="0071588E" w14:paraId="4E8D3202" w14:textId="77777777" w:rsidTr="008477A0">
        <w:tc>
          <w:tcPr>
            <w:tcW w:w="7614" w:type="dxa"/>
            <w:gridSpan w:val="2"/>
            <w:tcBorders>
              <w:top w:val="single" w:sz="4" w:space="0" w:color="auto"/>
              <w:left w:val="single" w:sz="4" w:space="0" w:color="auto"/>
              <w:bottom w:val="single" w:sz="4" w:space="0" w:color="auto"/>
              <w:right w:val="single" w:sz="4" w:space="0" w:color="auto"/>
            </w:tcBorders>
            <w:vAlign w:val="center"/>
          </w:tcPr>
          <w:p w14:paraId="5C590037" w14:textId="77777777" w:rsidR="00781869" w:rsidRPr="0071588E" w:rsidRDefault="00781869" w:rsidP="008477A0">
            <w:pPr>
              <w:jc w:val="right"/>
              <w:rPr>
                <w:rFonts w:ascii="ColaborateLight" w:hAnsi="ColaborateLight"/>
              </w:rPr>
            </w:pPr>
            <w:proofErr w:type="gramStart"/>
            <w:r w:rsidRPr="0071588E">
              <w:rPr>
                <w:rFonts w:ascii="ColaborateLight" w:hAnsi="ColaborateLight"/>
              </w:rPr>
              <w:t>TOTAL</w:t>
            </w:r>
            <w:proofErr w:type="gramEnd"/>
            <w:r w:rsidRPr="0071588E">
              <w:rPr>
                <w:rFonts w:ascii="ColaborateLight" w:hAnsi="ColaborateLight"/>
              </w:rPr>
              <w:t xml:space="preserve"> CON IVA INCLUIDO</w:t>
            </w:r>
          </w:p>
        </w:tc>
        <w:tc>
          <w:tcPr>
            <w:tcW w:w="2525" w:type="dxa"/>
            <w:tcBorders>
              <w:top w:val="single" w:sz="4" w:space="0" w:color="auto"/>
              <w:left w:val="single" w:sz="4" w:space="0" w:color="auto"/>
              <w:bottom w:val="single" w:sz="4" w:space="0" w:color="auto"/>
              <w:right w:val="single" w:sz="4" w:space="0" w:color="auto"/>
            </w:tcBorders>
          </w:tcPr>
          <w:p w14:paraId="5D6A3557" w14:textId="77777777" w:rsidR="00781869" w:rsidRPr="0071588E" w:rsidRDefault="00781869" w:rsidP="008477A0">
            <w:pPr>
              <w:jc w:val="right"/>
              <w:rPr>
                <w:rFonts w:ascii="ColaborateLight" w:hAnsi="ColaborateLight"/>
              </w:rPr>
            </w:pPr>
          </w:p>
        </w:tc>
      </w:tr>
    </w:tbl>
    <w:p w14:paraId="73F05F4C" w14:textId="77777777" w:rsidR="00781869" w:rsidRPr="005D491D" w:rsidRDefault="00781869" w:rsidP="005D491D">
      <w:pPr>
        <w:pBdr>
          <w:top w:val="nil"/>
          <w:left w:val="nil"/>
          <w:bottom w:val="nil"/>
          <w:right w:val="nil"/>
          <w:between w:val="nil"/>
          <w:bar w:val="nil"/>
        </w:pBdr>
        <w:shd w:val="clear" w:color="auto" w:fill="FFFFFF"/>
        <w:spacing w:after="120"/>
        <w:jc w:val="both"/>
        <w:rPr>
          <w:rFonts w:ascii="ColaborateLight" w:hAnsi="ColaborateLight" w:cs="Tahoma"/>
          <w:b/>
          <w:bCs/>
          <w:sz w:val="22"/>
          <w:szCs w:val="22"/>
          <w:u w:color="000000"/>
          <w:bdr w:val="nil"/>
          <w:lang w:val="es-ES_tradnl"/>
        </w:rPr>
      </w:pPr>
    </w:p>
    <w:p w14:paraId="5E6166C7" w14:textId="77777777" w:rsidR="005D491D" w:rsidRPr="005D491D" w:rsidRDefault="005D491D" w:rsidP="005D491D">
      <w:pPr>
        <w:pBdr>
          <w:top w:val="nil"/>
          <w:left w:val="nil"/>
          <w:bottom w:val="nil"/>
          <w:right w:val="nil"/>
          <w:between w:val="nil"/>
          <w:bar w:val="nil"/>
        </w:pBdr>
        <w:shd w:val="clear" w:color="auto" w:fill="FFFFFF"/>
        <w:spacing w:after="120"/>
        <w:jc w:val="both"/>
        <w:rPr>
          <w:rFonts w:ascii="ColaborateLight" w:hAnsi="ColaborateLight" w:cs="Tahoma"/>
          <w:sz w:val="22"/>
          <w:szCs w:val="22"/>
          <w:u w:color="000000"/>
          <w:bdr w:val="nil"/>
          <w:lang w:val="es-ES"/>
        </w:rPr>
      </w:pPr>
      <w:r w:rsidRPr="005D491D">
        <w:rPr>
          <w:rFonts w:ascii="ColaborateLight" w:hAnsi="ColaborateLight" w:cs="Tahoma"/>
          <w:b/>
          <w:bCs/>
          <w:sz w:val="22"/>
          <w:szCs w:val="22"/>
          <w:u w:color="000000"/>
          <w:bdr w:val="nil"/>
          <w:lang w:val="es-ES"/>
        </w:rPr>
        <w:t>TERCERA.</w:t>
      </w:r>
      <w:r w:rsidRPr="005D491D">
        <w:rPr>
          <w:rFonts w:ascii="ColaborateLight" w:hAnsi="ColaborateLight" w:cs="Tahoma"/>
          <w:sz w:val="22"/>
          <w:szCs w:val="22"/>
          <w:u w:color="000000"/>
          <w:bdr w:val="nil"/>
          <w:lang w:val="es-ES"/>
        </w:rPr>
        <w:t xml:space="preserve"> </w:t>
      </w:r>
      <w:r w:rsidRPr="005D491D">
        <w:rPr>
          <w:rFonts w:ascii="ColaborateLight" w:hAnsi="ColaborateLight" w:cs="Tahoma"/>
          <w:b/>
          <w:bCs/>
          <w:sz w:val="22"/>
          <w:szCs w:val="22"/>
          <w:u w:color="000000"/>
          <w:bdr w:val="nil"/>
          <w:lang w:val="es-ES"/>
        </w:rPr>
        <w:t>CONDICIONES DE PAGO.-</w:t>
      </w:r>
      <w:r w:rsidRPr="005D491D">
        <w:rPr>
          <w:rFonts w:ascii="ColaborateLight" w:hAnsi="ColaborateLight" w:cs="Tahoma"/>
          <w:sz w:val="22"/>
          <w:szCs w:val="22"/>
          <w:u w:color="000000"/>
          <w:bdr w:val="nil"/>
          <w:lang w:val="es-ES"/>
        </w:rPr>
        <w:t xml:space="preserve"> Conformes las especificaciones mencionadas en las bases de la licitación pública nacional con carácter presencial número------------------.El pago de las facturas no podrá exceder de ciento veinte días naturales a la </w:t>
      </w:r>
      <w:r w:rsidRPr="005D491D">
        <w:rPr>
          <w:rFonts w:ascii="ColaborateLight" w:hAnsi="ColaborateLight" w:cs="Tahoma"/>
          <w:sz w:val="22"/>
          <w:szCs w:val="22"/>
          <w:u w:color="000000"/>
          <w:bdr w:val="nil"/>
          <w:lang w:val="es-ES_tradnl"/>
        </w:rPr>
        <w:t xml:space="preserve">fecha de su presentación, </w:t>
      </w:r>
      <w:r w:rsidRPr="005D491D">
        <w:rPr>
          <w:rFonts w:ascii="ColaborateLight" w:hAnsi="ColaborateLight" w:cs="Tahoma"/>
          <w:sz w:val="22"/>
          <w:szCs w:val="22"/>
          <w:u w:color="000000"/>
          <w:bdr w:val="nil"/>
          <w:lang w:val="es-ES"/>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5D491D">
        <w:rPr>
          <w:rFonts w:ascii="ColaborateLight" w:hAnsi="ColaborateLight" w:cs="Tahoma"/>
          <w:b/>
          <w:sz w:val="22"/>
          <w:szCs w:val="22"/>
          <w:u w:color="000000"/>
          <w:bdr w:val="nil"/>
          <w:lang w:val="es-ES"/>
        </w:rPr>
        <w:t>“El Proveedor”</w:t>
      </w:r>
      <w:r w:rsidRPr="005D491D">
        <w:rPr>
          <w:rFonts w:ascii="ColaborateLight" w:hAnsi="ColaborateLight" w:cs="Tahoma"/>
          <w:sz w:val="22"/>
          <w:szCs w:val="22"/>
          <w:u w:color="000000"/>
          <w:bdr w:val="nil"/>
          <w:lang w:val="es-ES"/>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5D491D">
        <w:rPr>
          <w:rFonts w:ascii="ColaborateLight" w:hAnsi="ColaborateLight" w:cs="Tahoma"/>
          <w:noProof/>
          <w:sz w:val="22"/>
          <w:szCs w:val="22"/>
          <w:u w:color="000000"/>
          <w:bdr w:val="nil"/>
          <w:lang w:val="es-ES_tradnl"/>
        </w:rPr>
        <mc:AlternateContent>
          <mc:Choice Requires="wps">
            <w:drawing>
              <wp:anchor distT="0" distB="0" distL="114300" distR="114300" simplePos="0" relativeHeight="251659264" behindDoc="0" locked="0" layoutInCell="1" allowOverlap="1" wp14:anchorId="2E3FD190" wp14:editId="615753CF">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6BAAA9"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5D491D">
        <w:rPr>
          <w:rFonts w:ascii="ColaborateLight" w:hAnsi="ColaborateLight" w:cs="Tahoma"/>
          <w:noProof/>
          <w:sz w:val="22"/>
          <w:szCs w:val="22"/>
          <w:u w:color="000000"/>
          <w:bdr w:val="nil"/>
          <w:lang w:val="es-ES_tradnl"/>
        </w:rPr>
        <mc:AlternateContent>
          <mc:Choice Requires="wps">
            <w:drawing>
              <wp:anchor distT="0" distB="0" distL="114300" distR="114300" simplePos="0" relativeHeight="251660288" behindDoc="0" locked="0" layoutInCell="1" allowOverlap="1" wp14:anchorId="6E370583" wp14:editId="4FDB6036">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B22B7"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59B0BA21" w14:textId="77777777" w:rsidR="005D491D" w:rsidRPr="005D491D" w:rsidRDefault="005D491D" w:rsidP="005D491D">
      <w:pPr>
        <w:jc w:val="both"/>
        <w:rPr>
          <w:rFonts w:ascii="ColaborateLight" w:eastAsia="Times New Roman" w:hAnsi="ColaborateLight" w:cs="Tahoma"/>
          <w:sz w:val="22"/>
          <w:szCs w:val="22"/>
          <w:u w:color="000000"/>
          <w:bdr w:val="nil"/>
          <w:lang w:val="es-ES_tradnl"/>
        </w:rPr>
      </w:pPr>
      <w:r w:rsidRPr="005D491D">
        <w:rPr>
          <w:rFonts w:ascii="ColaborateLight" w:eastAsia="Times New Roman" w:hAnsi="ColaborateLight" w:cs="Tahoma"/>
          <w:b/>
          <w:sz w:val="22"/>
          <w:szCs w:val="22"/>
          <w:u w:color="000000"/>
          <w:bdr w:val="nil"/>
          <w:lang w:val="es-ES_tradnl"/>
        </w:rPr>
        <w:t>CUARTA.</w:t>
      </w:r>
      <w:r w:rsidRPr="005D491D">
        <w:rPr>
          <w:rFonts w:ascii="ColaborateLight" w:hAnsi="ColaborateLight" w:cs="Times New Roman"/>
          <w:sz w:val="22"/>
          <w:szCs w:val="22"/>
          <w:lang w:eastAsia="en-US"/>
        </w:rPr>
        <w:t xml:space="preserve"> </w:t>
      </w:r>
      <w:r w:rsidRPr="005D491D">
        <w:rPr>
          <w:rFonts w:ascii="ColaborateLight" w:eastAsia="Times New Roman" w:hAnsi="ColaborateLight" w:cs="Tahoma"/>
          <w:b/>
          <w:sz w:val="22"/>
          <w:szCs w:val="22"/>
          <w:u w:color="000000"/>
          <w:bdr w:val="nil"/>
          <w:lang w:val="es-ES_tradnl"/>
        </w:rPr>
        <w:t>VIGENCIA. - “El Proveedor”</w:t>
      </w:r>
      <w:r w:rsidRPr="005D491D">
        <w:rPr>
          <w:rFonts w:ascii="ColaborateLight" w:eastAsia="Times New Roman" w:hAnsi="ColaborateLight" w:cs="Tahoma"/>
          <w:sz w:val="22"/>
          <w:szCs w:val="22"/>
          <w:u w:color="000000"/>
          <w:bdr w:val="nil"/>
          <w:lang w:val="es-ES_tradnl"/>
        </w:rPr>
        <w:t xml:space="preserve"> deberá entregar </w:t>
      </w:r>
      <w:r w:rsidRPr="005D491D">
        <w:rPr>
          <w:rFonts w:ascii="ColaborateLight" w:hAnsi="ColaborateLight" w:cs="Tahoma"/>
          <w:sz w:val="22"/>
          <w:szCs w:val="22"/>
          <w:u w:color="000000"/>
          <w:bdr w:val="nil"/>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5D491D">
        <w:rPr>
          <w:rFonts w:ascii="ColaborateLight" w:hAnsi="ColaborateLight" w:cs="Tahoma"/>
          <w:b/>
          <w:bCs/>
          <w:sz w:val="22"/>
          <w:szCs w:val="22"/>
          <w:u w:color="000000"/>
          <w:bdr w:val="nil"/>
        </w:rPr>
        <w:t>“FECHA, LUGAR Y CONDICIONES DE ENTREGA”</w:t>
      </w:r>
      <w:r w:rsidRPr="005D491D">
        <w:rPr>
          <w:rFonts w:ascii="ColaborateLight" w:hAnsi="ColaborateLight" w:cs="Tahoma"/>
          <w:sz w:val="22"/>
          <w:szCs w:val="22"/>
          <w:u w:color="000000"/>
          <w:bdr w:val="nil"/>
        </w:rPr>
        <w:t xml:space="preserve">. </w:t>
      </w:r>
      <w:r w:rsidRPr="005D491D">
        <w:rPr>
          <w:rFonts w:ascii="ColaborateLight" w:eastAsia="Times New Roman" w:hAnsi="ColaborateLight" w:cs="Tahoma"/>
          <w:b/>
          <w:sz w:val="22"/>
          <w:szCs w:val="22"/>
          <w:u w:color="000000"/>
          <w:bdr w:val="nil"/>
          <w:lang w:val="es-ES_tradnl"/>
        </w:rPr>
        <w:t>“El Proveedor”</w:t>
      </w:r>
      <w:r w:rsidRPr="005D491D">
        <w:rPr>
          <w:rFonts w:ascii="ColaborateLight" w:eastAsia="Times New Roman" w:hAnsi="ColaborateLight" w:cs="Tahoma"/>
          <w:sz w:val="22"/>
          <w:szCs w:val="22"/>
          <w:u w:color="000000"/>
          <w:bdr w:val="nil"/>
          <w:lang w:val="es-ES_tradnl"/>
        </w:rPr>
        <w:t xml:space="preserve"> entregará el bien o servicios con las características y de conformidad a las especificaciones del anexo 1 técnico de las bases de licitación pública nacional con carácter presencial número </w:t>
      </w:r>
      <w:r w:rsidRPr="005D491D">
        <w:rPr>
          <w:rFonts w:ascii="ColaborateLight" w:hAnsi="ColaborateLight" w:cs="Tahoma"/>
          <w:sz w:val="22"/>
          <w:szCs w:val="22"/>
          <w:u w:color="000000"/>
          <w:bdr w:val="nil"/>
          <w:lang w:val="es-ES_tradnl"/>
        </w:rPr>
        <w:t xml:space="preserve">-----------------------, así como lo dispuesto en la propuesta técnica de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 xml:space="preserve"> y anexo del contrato.</w:t>
      </w:r>
      <w:r w:rsidRPr="005D491D">
        <w:rPr>
          <w:rFonts w:ascii="ColaborateLight" w:hAnsi="ColaborateLight" w:cs="Tahoma"/>
          <w:sz w:val="22"/>
          <w:szCs w:val="22"/>
          <w:bdr w:val="nil"/>
          <w:lang w:val="es-ES_tradnl"/>
        </w:rPr>
        <w:t xml:space="preserve"> </w:t>
      </w:r>
    </w:p>
    <w:p w14:paraId="6BE17C05" w14:textId="77777777" w:rsidR="005D491D" w:rsidRPr="005D491D" w:rsidRDefault="005D491D" w:rsidP="005D491D">
      <w:pPr>
        <w:jc w:val="both"/>
        <w:rPr>
          <w:rFonts w:ascii="ColaborateLight" w:eastAsia="Times New Roman" w:hAnsi="ColaborateLight" w:cs="Tahoma"/>
          <w:b/>
          <w:bCs/>
          <w:sz w:val="22"/>
          <w:szCs w:val="22"/>
          <w:u w:color="000000"/>
          <w:bdr w:val="nil"/>
          <w:lang w:val="es-ES_tradnl"/>
        </w:rPr>
      </w:pPr>
    </w:p>
    <w:p w14:paraId="445FCB92" w14:textId="77777777" w:rsidR="005D491D" w:rsidRPr="005D491D" w:rsidRDefault="005D491D" w:rsidP="005D491D">
      <w:pPr>
        <w:ind w:right="51"/>
        <w:jc w:val="both"/>
        <w:rPr>
          <w:rFonts w:ascii="ColaborateLight" w:eastAsia="Times New Roman" w:hAnsi="ColaborateLight" w:cs="Tahoma"/>
          <w:bCs/>
          <w:sz w:val="22"/>
          <w:szCs w:val="22"/>
          <w:u w:color="000000"/>
          <w:bdr w:val="nil"/>
        </w:rPr>
      </w:pPr>
      <w:r w:rsidRPr="005D491D">
        <w:rPr>
          <w:rFonts w:ascii="ColaborateLight" w:eastAsia="Times New Roman" w:hAnsi="ColaborateLight" w:cs="Tahoma"/>
          <w:bCs/>
          <w:sz w:val="22"/>
          <w:szCs w:val="22"/>
          <w:u w:color="000000"/>
          <w:bdr w:val="nil"/>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A116E57" w14:textId="77777777" w:rsidR="005D491D" w:rsidRPr="005D491D" w:rsidRDefault="005D491D" w:rsidP="005D491D">
      <w:pPr>
        <w:ind w:right="51"/>
        <w:jc w:val="both"/>
        <w:rPr>
          <w:rFonts w:ascii="ColaborateLight" w:eastAsia="Times New Roman" w:hAnsi="ColaborateLight" w:cs="Tahoma"/>
          <w:bCs/>
          <w:sz w:val="22"/>
          <w:szCs w:val="22"/>
          <w:u w:color="000000"/>
          <w:bdr w:val="nil"/>
        </w:rPr>
      </w:pPr>
    </w:p>
    <w:p w14:paraId="79C2D253" w14:textId="77777777" w:rsidR="005D491D" w:rsidRPr="005D491D" w:rsidRDefault="005D491D" w:rsidP="005D491D">
      <w:pPr>
        <w:jc w:val="both"/>
        <w:rPr>
          <w:rFonts w:ascii="ColaborateLight" w:hAnsi="ColaborateLight"/>
          <w:sz w:val="22"/>
          <w:szCs w:val="22"/>
          <w:u w:color="000000"/>
          <w:bdr w:val="nil"/>
          <w:lang w:val="es-ES_tradnl"/>
        </w:rPr>
      </w:pPr>
      <w:r w:rsidRPr="005D491D">
        <w:rPr>
          <w:rFonts w:ascii="ColaborateLight" w:hAnsi="ColaborateLight" w:cs="Tahoma"/>
          <w:b/>
          <w:sz w:val="22"/>
          <w:szCs w:val="22"/>
          <w:u w:color="000000"/>
          <w:bdr w:val="nil"/>
          <w:lang w:val="es-ES_tradnl"/>
        </w:rPr>
        <w:t xml:space="preserve">QUINTA. INCREMENTO. - </w:t>
      </w:r>
      <w:r w:rsidRPr="005D491D">
        <w:rPr>
          <w:rFonts w:ascii="ColaborateLight" w:eastAsia="Times New Roman" w:hAnsi="ColaborateLight" w:cs="Tahoma"/>
          <w:b/>
          <w:sz w:val="22"/>
          <w:szCs w:val="22"/>
          <w:u w:color="000000"/>
          <w:bdr w:val="nil"/>
        </w:rPr>
        <w:t>“El Poder Ejecutivo”</w:t>
      </w:r>
      <w:r w:rsidRPr="005D491D">
        <w:rPr>
          <w:rFonts w:ascii="ColaborateLight" w:eastAsia="Times New Roman" w:hAnsi="ColaborateLight" w:cs="Tahoma"/>
          <w:bCs/>
          <w:sz w:val="22"/>
          <w:szCs w:val="22"/>
          <w:u w:color="000000"/>
          <w:bdr w:val="nil"/>
        </w:rPr>
        <w:t xml:space="preserve"> de conformidad con el artículo 57 numeral 1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20BA85F" w14:textId="77777777" w:rsidR="005D491D" w:rsidRPr="005D491D" w:rsidRDefault="005D491D" w:rsidP="005D491D">
      <w:pPr>
        <w:pBdr>
          <w:top w:val="nil"/>
          <w:left w:val="nil"/>
          <w:bottom w:val="nil"/>
          <w:right w:val="nil"/>
          <w:between w:val="nil"/>
          <w:bar w:val="nil"/>
        </w:pBdr>
        <w:tabs>
          <w:tab w:val="left" w:pos="6480"/>
        </w:tabs>
        <w:jc w:val="both"/>
        <w:rPr>
          <w:rFonts w:ascii="ColaborateLight" w:hAnsi="ColaborateLight" w:cs="Tahoma"/>
          <w:b/>
          <w:sz w:val="22"/>
          <w:szCs w:val="22"/>
          <w:u w:color="000000"/>
          <w:bdr w:val="nil"/>
          <w:lang w:val="es-ES_tradnl"/>
        </w:rPr>
      </w:pPr>
    </w:p>
    <w:p w14:paraId="544725D8" w14:textId="77777777" w:rsidR="005D491D" w:rsidRPr="005D491D" w:rsidRDefault="005D491D" w:rsidP="005D491D">
      <w:pPr>
        <w:keepNext/>
        <w:tabs>
          <w:tab w:val="left" w:pos="6480"/>
        </w:tabs>
        <w:jc w:val="both"/>
        <w:rPr>
          <w:rFonts w:ascii="ColaborateLight" w:eastAsia="Tw Cen MT" w:hAnsi="ColaborateLight" w:cs="Tw Cen MT"/>
          <w:bCs/>
          <w:sz w:val="22"/>
          <w:szCs w:val="22"/>
          <w:u w:color="000000"/>
          <w:lang w:val="es-ES_tradnl" w:eastAsia="en-US"/>
        </w:rPr>
      </w:pPr>
      <w:r w:rsidRPr="005D491D">
        <w:rPr>
          <w:rFonts w:ascii="ColaborateLight" w:hAnsi="ColaborateLight" w:cs="Tahoma"/>
          <w:b/>
          <w:sz w:val="22"/>
          <w:szCs w:val="22"/>
          <w:u w:color="000000"/>
          <w:lang w:val="es-ES_tradnl" w:eastAsia="en-US"/>
        </w:rPr>
        <w:lastRenderedPageBreak/>
        <w:t xml:space="preserve">SEXTA.GARANTIA DE CUMPLIMIENTO DEL CONTRATO. - </w:t>
      </w:r>
      <w:r w:rsidRPr="005D491D">
        <w:rPr>
          <w:rFonts w:ascii="ColaborateLight" w:hAnsi="ColaborateLight" w:cs="Tahoma"/>
          <w:bCs/>
          <w:sz w:val="22"/>
          <w:szCs w:val="22"/>
          <w:u w:color="000000"/>
          <w:lang w:val="es-ES_tradnl" w:eastAsia="en-US"/>
        </w:rPr>
        <w:t>Conformes las especificaciones mencionadas en las bases de la licitación pública nacional con carácter presencial número------------------.</w:t>
      </w:r>
    </w:p>
    <w:p w14:paraId="4883A76F"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sz w:val="22"/>
          <w:szCs w:val="22"/>
          <w:u w:color="000000"/>
          <w:bdr w:val="nil"/>
          <w:lang w:val="es-ES_tradnl"/>
        </w:rPr>
      </w:pPr>
      <w:r w:rsidRPr="005D491D">
        <w:rPr>
          <w:rFonts w:ascii="ColaborateLight" w:hAnsi="ColaborateLight" w:cs="Tahoma"/>
          <w:b/>
          <w:sz w:val="22"/>
          <w:szCs w:val="22"/>
          <w:u w:color="000000"/>
          <w:bdr w:val="nil"/>
          <w:lang w:val="es-ES_tradnl"/>
        </w:rPr>
        <w:t>SÉPTIMA.RESCISIÓN DEL CONTRATO. - “El Poder Ejecutivo”</w:t>
      </w:r>
      <w:r w:rsidRPr="005D491D">
        <w:rPr>
          <w:rFonts w:ascii="ColaborateLight" w:hAnsi="ColaborateLight" w:cs="Tahoma"/>
          <w:sz w:val="22"/>
          <w:szCs w:val="22"/>
          <w:u w:color="000000"/>
          <w:bdr w:val="nil"/>
          <w:lang w:val="es-ES_tradnl"/>
        </w:rPr>
        <w:t xml:space="preserve"> podrá rescindir administrativamente el presente contrato por cualquiera de las causas que a continuación se mencionan: </w:t>
      </w:r>
    </w:p>
    <w:p w14:paraId="7DBB309A" w14:textId="77777777" w:rsidR="005D491D" w:rsidRPr="005D491D" w:rsidRDefault="005D491D" w:rsidP="005D491D">
      <w:pPr>
        <w:rPr>
          <w:rFonts w:ascii="ColaborateLight" w:hAnsi="ColaborateLight" w:cs="Tahoma"/>
          <w:sz w:val="22"/>
          <w:szCs w:val="22"/>
          <w:u w:color="000000"/>
          <w:bdr w:val="nil"/>
          <w:lang w:val="es-ES_tradnl"/>
        </w:rPr>
      </w:pPr>
    </w:p>
    <w:p w14:paraId="114477A3" w14:textId="77777777" w:rsidR="005D491D" w:rsidRPr="005D491D" w:rsidRDefault="005D491D">
      <w:pPr>
        <w:numPr>
          <w:ilvl w:val="0"/>
          <w:numId w:val="14"/>
        </w:num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En caso de incumplimiento de las obligaciones a cargo de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 conforme a lo dispuesto en el artículo 59 numeral 1 fracción I de la Ley de Adquisiciones, Arrendamientos y Servicios del Sector Publico del Estado de Colima.</w:t>
      </w:r>
    </w:p>
    <w:p w14:paraId="0AAE6D14" w14:textId="77777777" w:rsidR="005D491D" w:rsidRPr="005D491D" w:rsidRDefault="005D491D">
      <w:pPr>
        <w:numPr>
          <w:ilvl w:val="0"/>
          <w:numId w:val="14"/>
        </w:num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En caso de que </w:t>
      </w:r>
      <w:r w:rsidRPr="005D491D">
        <w:rPr>
          <w:rFonts w:ascii="ColaborateLight" w:hAnsi="ColaborateLight" w:cs="Tahoma"/>
          <w:b/>
          <w:sz w:val="22"/>
          <w:szCs w:val="22"/>
          <w:u w:color="000000"/>
          <w:bdr w:val="nil"/>
          <w:lang w:val="es-ES_tradnl"/>
        </w:rPr>
        <w:t>“El Proveedor”</w:t>
      </w:r>
      <w:r w:rsidRPr="005D491D">
        <w:rPr>
          <w:rFonts w:ascii="ColaborateLight" w:hAnsi="ColaborateLight" w:cs="Tahoma"/>
          <w:sz w:val="22"/>
          <w:szCs w:val="22"/>
          <w:u w:color="000000"/>
          <w:bdr w:val="nil"/>
          <w:lang w:val="es-ES_tradnl"/>
        </w:rPr>
        <w:t xml:space="preserve"> ceda(n) en forma parcial o total los derechos u obligaciones derivadas de la licitación y/o del contrato.</w:t>
      </w:r>
    </w:p>
    <w:p w14:paraId="609B48F8" w14:textId="77777777" w:rsidR="005D491D" w:rsidRPr="005D491D" w:rsidRDefault="005D491D">
      <w:pPr>
        <w:numPr>
          <w:ilvl w:val="0"/>
          <w:numId w:val="14"/>
        </w:num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Cuando la suma de las penas por atraso alcance el mismo monto que correspondería a la garantía de cumplimiento, en ningún caso excederán del 10% del monto adjudicado.</w:t>
      </w:r>
    </w:p>
    <w:p w14:paraId="404B2E7B" w14:textId="77777777" w:rsidR="005D491D" w:rsidRPr="005D491D" w:rsidRDefault="005D491D">
      <w:pPr>
        <w:numPr>
          <w:ilvl w:val="0"/>
          <w:numId w:val="14"/>
        </w:numPr>
        <w:spacing w:after="160" w:line="259" w:lineRule="auto"/>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Cuando no coincidan las características del bien o servicio ofertado con el producto entregado, siendo menores a las especificadas </w:t>
      </w:r>
      <w:r w:rsidRPr="005D491D">
        <w:rPr>
          <w:rFonts w:ascii="ColaborateLight" w:hAnsi="ColaborateLight" w:cs="Tahoma"/>
          <w:bCs/>
          <w:sz w:val="22"/>
          <w:szCs w:val="22"/>
          <w:u w:color="000000"/>
          <w:bdr w:val="nil"/>
        </w:rPr>
        <w:t xml:space="preserve">en </w:t>
      </w:r>
      <w:r w:rsidRPr="005D491D">
        <w:rPr>
          <w:rFonts w:ascii="ColaborateLight" w:eastAsia="Times New Roman" w:hAnsi="ColaborateLight" w:cs="Tahoma"/>
          <w:bCs/>
          <w:sz w:val="22"/>
          <w:szCs w:val="22"/>
          <w:u w:color="000000"/>
          <w:bdr w:val="nil"/>
        </w:rPr>
        <w:t>el anexo número 1 técnico de las bases de licitación pública nacional con carácter presencial número ------------------.</w:t>
      </w:r>
    </w:p>
    <w:p w14:paraId="1F42FD1A" w14:textId="77777777" w:rsidR="005D491D" w:rsidRPr="005D491D" w:rsidRDefault="005D491D">
      <w:pPr>
        <w:numPr>
          <w:ilvl w:val="0"/>
          <w:numId w:val="14"/>
        </w:numPr>
        <w:spacing w:after="160" w:line="259" w:lineRule="auto"/>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7F48ECE" w14:textId="77777777" w:rsidR="005D491D" w:rsidRPr="005D491D" w:rsidRDefault="005D491D" w:rsidP="005D491D">
      <w:pPr>
        <w:ind w:left="720"/>
        <w:jc w:val="both"/>
        <w:rPr>
          <w:rFonts w:ascii="ColaborateLight" w:hAnsi="ColaborateLight" w:cs="Tahoma"/>
          <w:sz w:val="22"/>
          <w:szCs w:val="22"/>
          <w:u w:color="000000"/>
          <w:bdr w:val="nil"/>
          <w:lang w:val="es-ES_tradnl"/>
        </w:rPr>
      </w:pPr>
    </w:p>
    <w:p w14:paraId="2C17762A"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B1CF05E" w14:textId="77777777" w:rsidR="005D491D" w:rsidRPr="005D491D" w:rsidRDefault="005D491D" w:rsidP="005D491D">
      <w:pPr>
        <w:rPr>
          <w:rFonts w:ascii="ColaborateLight" w:hAnsi="ColaborateLight" w:cs="Tahoma"/>
          <w:sz w:val="22"/>
          <w:szCs w:val="22"/>
          <w:u w:color="000000"/>
          <w:bdr w:val="nil"/>
          <w:lang w:val="es-ES_tradnl"/>
        </w:rPr>
      </w:pPr>
    </w:p>
    <w:p w14:paraId="403E0816"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6C907D7" w14:textId="77777777" w:rsidR="005D491D" w:rsidRPr="005D491D" w:rsidRDefault="005D491D" w:rsidP="005D491D">
      <w:pPr>
        <w:jc w:val="both"/>
        <w:rPr>
          <w:rFonts w:ascii="ColaborateLight" w:hAnsi="ColaborateLight" w:cs="Tahoma"/>
          <w:sz w:val="22"/>
          <w:szCs w:val="22"/>
          <w:u w:color="000000"/>
          <w:bdr w:val="nil"/>
          <w:lang w:val="es-ES_tradnl"/>
        </w:rPr>
      </w:pPr>
    </w:p>
    <w:p w14:paraId="093E8067" w14:textId="77777777" w:rsidR="005D491D" w:rsidRPr="005D491D" w:rsidRDefault="005D491D" w:rsidP="005D491D">
      <w:pP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Cuando el incumplimiento de las obligaciones del proveedor no derive del atraso, sino por otras causas establecidas en el contrato, se iniciará en cualquier momento posterior al incumplimiento el procedimiento de rescisión del contrato.</w:t>
      </w:r>
    </w:p>
    <w:p w14:paraId="3DD092DC"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b/>
          <w:sz w:val="22"/>
          <w:szCs w:val="22"/>
          <w:highlight w:val="yellow"/>
          <w:u w:color="000000"/>
          <w:bdr w:val="nil"/>
          <w:lang w:val="es-ES"/>
        </w:rPr>
      </w:pPr>
    </w:p>
    <w:p w14:paraId="059ED88B"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r w:rsidRPr="005D491D">
        <w:rPr>
          <w:rFonts w:ascii="ColaborateLight" w:hAnsi="ColaborateLight" w:cs="Tahoma"/>
          <w:b/>
          <w:sz w:val="22"/>
          <w:szCs w:val="22"/>
          <w:u w:color="000000"/>
          <w:bdr w:val="nil"/>
          <w:lang w:val="es-ES_tradnl"/>
        </w:rPr>
        <w:t xml:space="preserve">OCTAVA. </w:t>
      </w:r>
      <w:r w:rsidRPr="005D491D">
        <w:rPr>
          <w:rFonts w:ascii="ColaborateLight" w:hAnsi="ColaborateLight" w:cs="Tahoma"/>
          <w:b/>
          <w:bCs/>
          <w:sz w:val="22"/>
          <w:szCs w:val="22"/>
          <w:u w:color="000000"/>
          <w:bdr w:val="nil"/>
          <w:lang w:val="es-ES_tradnl"/>
        </w:rPr>
        <w:t>TERMINACION ANTICIPADA DEL CONTRATO. -</w:t>
      </w:r>
      <w:r w:rsidRPr="005D491D">
        <w:rPr>
          <w:rFonts w:ascii="ColaborateLight" w:hAnsi="ColaborateLight" w:cs="Tahoma"/>
          <w:sz w:val="22"/>
          <w:szCs w:val="22"/>
          <w:u w:color="000000"/>
          <w:bdr w:val="nil"/>
          <w:lang w:val="es-ES_tradnl"/>
        </w:rPr>
        <w:t xml:space="preserve"> </w:t>
      </w:r>
      <w:r w:rsidRPr="005D491D">
        <w:rPr>
          <w:rFonts w:ascii="ColaborateLight" w:hAnsi="ColaborateLight" w:cs="Tahoma"/>
          <w:b/>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9E5FF13"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p>
    <w:p w14:paraId="477746AE"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5DF65B1"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p>
    <w:p w14:paraId="264D0108"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En estos supuestos se reembolsará a </w:t>
      </w:r>
      <w:r w:rsidRPr="005D491D">
        <w:rPr>
          <w:rFonts w:ascii="ColaborateLight" w:hAnsi="ColaborateLight" w:cs="Tahoma"/>
          <w:b/>
          <w:sz w:val="22"/>
          <w:szCs w:val="22"/>
          <w:u w:color="000000"/>
          <w:bdr w:val="nil"/>
          <w:lang w:val="es-ES_tradnl"/>
        </w:rPr>
        <w:t>“El Proveedor”</w:t>
      </w:r>
      <w:r w:rsidRPr="005D491D">
        <w:rPr>
          <w:rFonts w:ascii="ColaborateLight" w:hAnsi="ColaborateLight" w:cs="Tahoma"/>
          <w:sz w:val="22"/>
          <w:szCs w:val="22"/>
          <w:u w:color="000000"/>
          <w:bdr w:val="nil"/>
          <w:lang w:val="es-ES_tradnl"/>
        </w:rPr>
        <w:t xml:space="preserve"> los gastos no recuperables en que haya incurrido, siempre que éstos sean razonables, estén debidamente comprobados y se relacionen directamente con el contrato,</w:t>
      </w:r>
      <w:r w:rsidRPr="005D491D">
        <w:rPr>
          <w:rFonts w:ascii="ColaborateLight" w:hAnsi="ColaborateLight" w:cs="Times New Roman"/>
          <w:sz w:val="22"/>
          <w:szCs w:val="22"/>
          <w:lang w:eastAsia="en-US"/>
        </w:rPr>
        <w:t xml:space="preserve"> </w:t>
      </w:r>
      <w:r w:rsidRPr="005D491D">
        <w:rPr>
          <w:rFonts w:ascii="ColaborateLight" w:hAnsi="ColaborateLight" w:cs="Tahoma"/>
          <w:sz w:val="22"/>
          <w:szCs w:val="22"/>
          <w:u w:color="000000"/>
          <w:bdr w:val="nil"/>
          <w:lang w:val="es-ES_tradnl"/>
        </w:rPr>
        <w:t>limitándose los conceptos conforme lo dispuesto en el artículo 84 del Reglamento de la Ley de Adquisiciones, Arrendamientos y Servicios del Sector Publico del Estado de Colima para el Poder Ejecutivo.</w:t>
      </w:r>
    </w:p>
    <w:p w14:paraId="732D5F8D" w14:textId="77777777" w:rsidR="005D491D" w:rsidRPr="005D491D" w:rsidRDefault="005D491D" w:rsidP="005D491D">
      <w:pPr>
        <w:autoSpaceDE w:val="0"/>
        <w:autoSpaceDN w:val="0"/>
        <w:adjustRightInd w:val="0"/>
        <w:jc w:val="both"/>
        <w:rPr>
          <w:rFonts w:ascii="ColaborateLight" w:hAnsi="ColaborateLight" w:cs="Tahoma"/>
          <w:sz w:val="22"/>
          <w:szCs w:val="22"/>
          <w:u w:color="000000"/>
          <w:bdr w:val="nil"/>
          <w:lang w:val="es-ES_tradnl"/>
        </w:rPr>
      </w:pPr>
    </w:p>
    <w:p w14:paraId="2EB7A7A6"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imes New Roman"/>
          <w:sz w:val="22"/>
          <w:szCs w:val="22"/>
          <w:lang w:val="es-ES_tradnl" w:eastAsia="en-US"/>
        </w:rPr>
      </w:pPr>
      <w:r w:rsidRPr="005D491D">
        <w:rPr>
          <w:rFonts w:ascii="ColaborateLight" w:hAnsi="ColaborateLight" w:cs="Tahoma"/>
          <w:b/>
          <w:sz w:val="22"/>
          <w:szCs w:val="22"/>
          <w:u w:color="000000"/>
          <w:bdr w:val="nil"/>
          <w:lang w:val="pt-PT"/>
        </w:rPr>
        <w:t>NOVENA.</w:t>
      </w:r>
      <w:r w:rsidRPr="005D491D">
        <w:rPr>
          <w:rFonts w:ascii="ColaborateLight" w:hAnsi="ColaborateLight" w:cs="Tahoma"/>
          <w:b/>
          <w:sz w:val="22"/>
          <w:szCs w:val="22"/>
          <w:u w:color="000000"/>
          <w:bdr w:val="nil"/>
          <w:lang w:val="es-ES_tradnl"/>
        </w:rPr>
        <w:t xml:space="preserve">SUSPENSIÓN EN LA PRESTACION DEL SERVCIO.- </w:t>
      </w:r>
      <w:r w:rsidRPr="005D491D">
        <w:rPr>
          <w:rFonts w:ascii="ColaborateLight" w:hAnsi="ColaborateLight" w:cs="Times New Roman"/>
          <w:sz w:val="22"/>
          <w:szCs w:val="22"/>
          <w:lang w:val="es-ES_tradnl" w:eastAsia="en-US"/>
        </w:rPr>
        <w:t xml:space="preserve">“El Poder Ejecutivo” de conformidad a lo dispuesto en el artículo 62 de la Ley de Adquisiciones, Arrendamientos y Servicios del Sector Publico del Estado de Colima, </w:t>
      </w:r>
      <w:r w:rsidRPr="005D491D">
        <w:rPr>
          <w:rFonts w:ascii="ColaborateLight" w:hAnsi="ColaborateLight" w:cs="Times New Roman"/>
          <w:sz w:val="22"/>
          <w:szCs w:val="22"/>
          <w:lang w:val="es-ES_tradnl" w:eastAsia="en-US"/>
        </w:rPr>
        <w:lastRenderedPageBreak/>
        <w:t>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5D491D">
        <w:rPr>
          <w:rFonts w:ascii="ColaborateLight" w:hAnsi="ColaborateLight" w:cs="Times New Roman"/>
          <w:sz w:val="22"/>
          <w:szCs w:val="22"/>
          <w:lang w:eastAsia="en-US"/>
        </w:rPr>
        <w:t xml:space="preserve">n a </w:t>
      </w:r>
      <w:r w:rsidRPr="005D491D">
        <w:rPr>
          <w:rFonts w:ascii="ColaborateLight" w:hAnsi="ColaborateLight" w:cs="Times New Roman"/>
          <w:sz w:val="22"/>
          <w:szCs w:val="22"/>
          <w:lang w:val="es-ES_tradnl" w:eastAsia="en-US"/>
        </w:rPr>
        <w:t>“</w:t>
      </w:r>
      <w:r w:rsidRPr="005D491D">
        <w:rPr>
          <w:rFonts w:ascii="ColaborateLight" w:hAnsi="ColaborateLight" w:cs="Times New Roman"/>
          <w:sz w:val="22"/>
          <w:szCs w:val="22"/>
          <w:lang w:val="nl-NL" w:eastAsia="en-US"/>
        </w:rPr>
        <w:t>El Proveedor</w:t>
      </w:r>
      <w:r w:rsidRPr="005D491D">
        <w:rPr>
          <w:rFonts w:ascii="ColaborateLight" w:hAnsi="ColaborateLight" w:cs="Times New Roman"/>
          <w:sz w:val="22"/>
          <w:szCs w:val="22"/>
          <w:lang w:val="es-ES_tradnl" w:eastAsia="en-US"/>
        </w:rPr>
        <w:t>” aquellos bienes o servicios que hubiesen sido efectivamente entregados o prestados.</w:t>
      </w:r>
    </w:p>
    <w:p w14:paraId="56A755DB"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rPr>
      </w:pPr>
    </w:p>
    <w:p w14:paraId="6C95A87E"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Cuando la suspensión obedezca a causas imputables a </w:t>
      </w:r>
      <w:r w:rsidRPr="005D491D">
        <w:rPr>
          <w:rFonts w:ascii="ColaborateLight" w:hAnsi="ColaborateLight" w:cs="Tahoma"/>
          <w:b/>
          <w:bCs/>
          <w:sz w:val="22"/>
          <w:szCs w:val="22"/>
          <w:u w:color="000000"/>
          <w:bdr w:val="nil"/>
          <w:lang w:val="es-ES_tradnl"/>
        </w:rPr>
        <w:t>“El Poder Ejecutivo”</w:t>
      </w:r>
      <w:r w:rsidRPr="005D491D">
        <w:rPr>
          <w:rFonts w:ascii="ColaborateLight" w:hAnsi="ColaborateLight" w:cs="Tahoma"/>
          <w:sz w:val="22"/>
          <w:szCs w:val="22"/>
          <w:u w:color="000000"/>
          <w:bdr w:val="nil"/>
          <w:lang w:val="es-ES_tradnl"/>
        </w:rPr>
        <w:t xml:space="preserve">, previa petición y justificación de </w:t>
      </w:r>
      <w:r w:rsidRPr="005D491D">
        <w:rPr>
          <w:rFonts w:ascii="ColaborateLight" w:hAnsi="ColaborateLight" w:cs="Tahoma"/>
          <w:b/>
          <w:bCs/>
          <w:sz w:val="22"/>
          <w:szCs w:val="22"/>
          <w:u w:color="000000"/>
          <w:bdr w:val="nil"/>
          <w:lang w:val="es-ES_tradnl"/>
        </w:rPr>
        <w:t>“El Proveedor”</w:t>
      </w:r>
      <w:r w:rsidRPr="005D491D">
        <w:rPr>
          <w:rFonts w:ascii="ColaborateLight" w:hAnsi="ColaborateLight" w:cs="Tahoma"/>
          <w:sz w:val="22"/>
          <w:szCs w:val="22"/>
          <w:u w:color="000000"/>
          <w:bdr w:val="nil"/>
          <w:lang w:val="es-ES_tradnl"/>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46DE63B"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rPr>
      </w:pPr>
    </w:p>
    <w:p w14:paraId="47263409"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rPr>
      </w:pPr>
      <w:r w:rsidRPr="005D491D">
        <w:rPr>
          <w:rFonts w:ascii="ColaborateLight" w:hAnsi="ColaborateLight" w:cs="Tahoma"/>
          <w:sz w:val="22"/>
          <w:szCs w:val="22"/>
          <w:u w:color="000000"/>
          <w:bdr w:val="nil"/>
        </w:rPr>
        <w:t xml:space="preserve">En cualquiera de los casos previstos </w:t>
      </w:r>
      <w:r w:rsidRPr="005D491D">
        <w:rPr>
          <w:rFonts w:ascii="ColaborateLight" w:hAnsi="ColaborateLight" w:cs="Tahoma"/>
          <w:b/>
          <w:sz w:val="22"/>
          <w:szCs w:val="22"/>
          <w:u w:color="000000"/>
          <w:bdr w:val="nil"/>
        </w:rPr>
        <w:t>“Las Partes”</w:t>
      </w:r>
      <w:r w:rsidRPr="005D491D">
        <w:rPr>
          <w:rFonts w:ascii="ColaborateLight" w:hAnsi="ColaborateLight" w:cs="Tahoma"/>
          <w:sz w:val="22"/>
          <w:szCs w:val="22"/>
          <w:u w:color="000000"/>
          <w:bdr w:val="nil"/>
        </w:rPr>
        <w:t xml:space="preserve"> pactaran el plazo de suspensión, a cuyo término podrá iniciarse la terminación anticipada del contrato.</w:t>
      </w:r>
    </w:p>
    <w:p w14:paraId="1FA70581"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b/>
          <w:sz w:val="22"/>
          <w:szCs w:val="22"/>
          <w:u w:color="000000"/>
          <w:bdr w:val="nil"/>
          <w:lang w:val="es-ES_tradnl"/>
        </w:rPr>
      </w:pPr>
    </w:p>
    <w:p w14:paraId="658ADD3C" w14:textId="77777777" w:rsidR="005D491D" w:rsidRPr="005D491D" w:rsidRDefault="005D491D" w:rsidP="005D491D">
      <w:pPr>
        <w:keepNext/>
        <w:widowControl w:val="0"/>
        <w:jc w:val="both"/>
        <w:rPr>
          <w:rFonts w:ascii="ColaborateLight" w:eastAsia="Tw Cen MT" w:hAnsi="ColaborateLight" w:cs="Tw Cen MT"/>
          <w:sz w:val="22"/>
          <w:szCs w:val="22"/>
          <w:u w:color="000000"/>
          <w:lang w:eastAsia="en-US"/>
        </w:rPr>
      </w:pPr>
      <w:r w:rsidRPr="005D491D">
        <w:rPr>
          <w:rFonts w:ascii="ColaborateLight" w:hAnsi="ColaborateLight" w:cs="Tahoma"/>
          <w:b/>
          <w:sz w:val="22"/>
          <w:szCs w:val="22"/>
          <w:u w:color="000000"/>
          <w:lang w:val="es-ES_tradnl" w:eastAsia="en-US"/>
        </w:rPr>
        <w:t xml:space="preserve">DECIMA. REGISTRO DE PATENTES MARCAS, DERECHOS DE AUTOR U OTROS DERECHO EXCLUSIVOS. - </w:t>
      </w:r>
      <w:r w:rsidRPr="005D491D">
        <w:rPr>
          <w:rFonts w:ascii="ColaborateLight" w:hAnsi="ColaborateLight"/>
          <w:sz w:val="22"/>
          <w:szCs w:val="22"/>
          <w:u w:color="000000"/>
          <w:lang w:val="es-ES_tradnl" w:eastAsia="en-US"/>
        </w:rPr>
        <w:t>Según lo dispuesto en las bases de la licitación pública nacional con carácter presencial número----------------.</w:t>
      </w:r>
    </w:p>
    <w:p w14:paraId="1B56298E" w14:textId="77777777" w:rsidR="005D491D" w:rsidRPr="005D491D" w:rsidRDefault="005D491D" w:rsidP="005D491D">
      <w:pPr>
        <w:widowControl w:val="0"/>
        <w:pBdr>
          <w:top w:val="nil"/>
          <w:left w:val="nil"/>
          <w:bottom w:val="nil"/>
          <w:right w:val="nil"/>
          <w:between w:val="nil"/>
          <w:bar w:val="nil"/>
        </w:pBdr>
        <w:jc w:val="both"/>
        <w:rPr>
          <w:rFonts w:ascii="ColaborateLight" w:hAnsi="ColaborateLight" w:cs="Tahoma"/>
          <w:sz w:val="22"/>
          <w:szCs w:val="22"/>
          <w:u w:color="000000"/>
          <w:bdr w:val="nil"/>
          <w:lang w:val="es-ES_tradnl"/>
        </w:rPr>
      </w:pPr>
    </w:p>
    <w:p w14:paraId="5384EF7F" w14:textId="77777777" w:rsidR="005D491D" w:rsidRPr="005D491D" w:rsidRDefault="005D491D" w:rsidP="005D491D">
      <w:pPr>
        <w:keepNext/>
        <w:spacing w:after="240"/>
        <w:jc w:val="both"/>
        <w:rPr>
          <w:rFonts w:ascii="ColaborateLight" w:hAnsi="ColaborateLight"/>
          <w:sz w:val="22"/>
          <w:szCs w:val="22"/>
          <w:u w:color="000000"/>
          <w:lang w:val="es-ES_tradnl" w:eastAsia="en-US"/>
        </w:rPr>
      </w:pPr>
      <w:r w:rsidRPr="005D491D">
        <w:rPr>
          <w:rFonts w:ascii="ColaborateLight" w:hAnsi="ColaborateLight" w:cs="Tahoma"/>
          <w:b/>
          <w:sz w:val="22"/>
          <w:szCs w:val="22"/>
          <w:u w:color="000000"/>
          <w:lang w:val="es-ES_tradnl" w:eastAsia="en-US"/>
        </w:rPr>
        <w:t>DECIMA PRIMERA. PENAS CONVENCIONALES. - “</w:t>
      </w:r>
      <w:r w:rsidRPr="005D491D">
        <w:rPr>
          <w:rFonts w:ascii="ColaborateLight" w:hAnsi="ColaborateLight"/>
          <w:sz w:val="22"/>
          <w:szCs w:val="22"/>
          <w:u w:color="000000"/>
          <w:lang w:val="es-ES_tradnl" w:eastAsia="en-US"/>
        </w:rPr>
        <w:t>El Poder Ejecutivo” aplicará penas convencionales a “El Proveedor”, conforme lo indicado en los términos y condiciones establecidas en las bases de licitación pública nacional con carácter presencial número-------------.</w:t>
      </w:r>
    </w:p>
    <w:p w14:paraId="2DE4BCD8"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rPr>
      </w:pPr>
      <w:r w:rsidRPr="005D491D">
        <w:rPr>
          <w:rFonts w:ascii="ColaborateLight" w:hAnsi="ColaborateLight" w:cs="Tahoma"/>
          <w:b/>
          <w:sz w:val="22"/>
          <w:szCs w:val="22"/>
          <w:u w:color="000000"/>
          <w:bdr w:val="nil"/>
          <w:lang w:val="es-ES_tradnl"/>
        </w:rPr>
        <w:t xml:space="preserve">DÉCIMA SEGUNDA. </w:t>
      </w:r>
      <w:r w:rsidRPr="005D491D">
        <w:rPr>
          <w:rFonts w:ascii="ColaborateLight" w:hAnsi="ColaborateLight" w:cs="Tahoma"/>
          <w:b/>
          <w:bCs/>
          <w:sz w:val="22"/>
          <w:szCs w:val="22"/>
          <w:u w:color="000000"/>
          <w:bdr w:val="nil"/>
          <w:lang w:val="es-ES_tradnl"/>
        </w:rPr>
        <w:t>SANCIONES. -</w:t>
      </w:r>
      <w:r w:rsidRPr="005D491D">
        <w:rPr>
          <w:rFonts w:ascii="ColaborateLight" w:hAnsi="ColaborateLight" w:cs="Tahoma"/>
          <w:sz w:val="22"/>
          <w:szCs w:val="22"/>
          <w:u w:color="000000"/>
          <w:bdr w:val="nil"/>
          <w:lang w:val="es-ES_tradnl"/>
        </w:rPr>
        <w:t xml:space="preserve"> </w:t>
      </w:r>
      <w:r w:rsidRPr="005D491D">
        <w:rPr>
          <w:rFonts w:ascii="ColaborateLight" w:hAnsi="ColaborateLight" w:cs="Tahoma"/>
          <w:sz w:val="22"/>
          <w:szCs w:val="22"/>
          <w:u w:color="000000"/>
          <w:bdr w:val="nil"/>
        </w:rPr>
        <w:t xml:space="preserve">Se hará efectiva la garantía relativa al cumplimiento del contrato, realizando el procedimiento que corresponda al área requirente o receptora del bien o del servicio, cuando se incumpla por </w:t>
      </w:r>
      <w:r w:rsidRPr="005D491D">
        <w:rPr>
          <w:rFonts w:ascii="ColaborateLight" w:hAnsi="ColaborateLight" w:cs="Tahoma"/>
          <w:b/>
          <w:sz w:val="22"/>
          <w:szCs w:val="22"/>
          <w:u w:color="000000"/>
          <w:bdr w:val="nil"/>
        </w:rPr>
        <w:t>“El Proveedor”</w:t>
      </w:r>
      <w:r w:rsidRPr="005D491D">
        <w:rPr>
          <w:rFonts w:ascii="ColaborateLight" w:hAnsi="ColaborateLight" w:cs="Tahoma"/>
          <w:sz w:val="22"/>
          <w:szCs w:val="22"/>
          <w:u w:color="000000"/>
          <w:bdr w:val="nil"/>
        </w:rPr>
        <w:t xml:space="preserve"> cualquiera de las condiciones pactadas en el mismo.</w:t>
      </w:r>
    </w:p>
    <w:p w14:paraId="3B2D7EEA" w14:textId="77777777" w:rsidR="005D491D" w:rsidRPr="005D491D" w:rsidRDefault="005D491D" w:rsidP="005D491D">
      <w:pPr>
        <w:keepNext/>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 xml:space="preserve">De conformidad a lo establecido en los artículos 32, fracción XV, 93, 94 y 99 de la Ley de Adquisiciones, Arrendamientos y Servicios del Sector Público del Estado de Colima, el </w:t>
      </w:r>
      <w:proofErr w:type="spellStart"/>
      <w:r w:rsidRPr="005D491D">
        <w:rPr>
          <w:rFonts w:ascii="ColaborateLight" w:hAnsi="ColaborateLight"/>
          <w:sz w:val="22"/>
          <w:szCs w:val="22"/>
          <w:u w:color="000000"/>
          <w:lang w:val="es-ES_tradnl" w:eastAsia="en-US"/>
        </w:rPr>
        <w:t>Ó</w:t>
      </w:r>
      <w:proofErr w:type="spellEnd"/>
      <w:r w:rsidRPr="005D491D">
        <w:rPr>
          <w:rFonts w:ascii="ColaborateLight" w:hAnsi="ColaborateLight"/>
          <w:sz w:val="22"/>
          <w:szCs w:val="22"/>
          <w:u w:color="000000"/>
          <w:lang w:val="pt-PT" w:eastAsia="en-US"/>
        </w:rPr>
        <w:t>rgano Interno de Control, inhabilitar</w:t>
      </w:r>
      <w:r w:rsidRPr="005D491D">
        <w:rPr>
          <w:rFonts w:ascii="ColaborateLight" w:hAnsi="ColaborateLight"/>
          <w:sz w:val="22"/>
          <w:szCs w:val="22"/>
          <w:u w:color="000000"/>
          <w:lang w:val="es-ES_tradnl" w:eastAsia="en-US"/>
        </w:rPr>
        <w:t>á temporalmente en los términos previstos por la Ley de la materia a “</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que se encuentre en alguno de los siguientes supuestos:</w:t>
      </w:r>
    </w:p>
    <w:p w14:paraId="5B6AA5AE" w14:textId="77777777" w:rsidR="005D491D" w:rsidRPr="005D491D" w:rsidRDefault="005D491D" w:rsidP="005D491D">
      <w:pPr>
        <w:keepNext/>
        <w:jc w:val="both"/>
        <w:rPr>
          <w:rFonts w:ascii="ColaborateLight" w:eastAsia="Tw Cen MT" w:hAnsi="ColaborateLight" w:cs="Tw Cen MT"/>
          <w:sz w:val="22"/>
          <w:szCs w:val="22"/>
          <w:u w:color="000000"/>
          <w:lang w:val="es-ES_tradnl" w:eastAsia="en-US"/>
        </w:rPr>
      </w:pPr>
    </w:p>
    <w:p w14:paraId="2562F9C6"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que injustificadamente y por causas imputables a él no formalice el pedido o contrato.</w:t>
      </w:r>
    </w:p>
    <w:p w14:paraId="6114FA8B"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xml:space="preserve">” que se encuentre en el supuesto del </w:t>
      </w:r>
      <w:proofErr w:type="spellStart"/>
      <w:r w:rsidRPr="005D491D">
        <w:rPr>
          <w:rFonts w:ascii="ColaborateLight" w:hAnsi="ColaborateLight"/>
          <w:sz w:val="22"/>
          <w:szCs w:val="22"/>
          <w:u w:color="000000"/>
          <w:lang w:val="es-ES_tradnl" w:eastAsia="en-US"/>
        </w:rPr>
        <w:t>artí</w:t>
      </w:r>
      <w:proofErr w:type="spellEnd"/>
      <w:r w:rsidRPr="005D491D">
        <w:rPr>
          <w:rFonts w:ascii="ColaborateLight" w:hAnsi="ColaborateLight"/>
          <w:sz w:val="22"/>
          <w:szCs w:val="22"/>
          <w:u w:color="000000"/>
          <w:lang w:val="it-IT" w:eastAsia="en-US"/>
        </w:rPr>
        <w:t>culo 38, numeral 1, fracci</w:t>
      </w:r>
      <w:proofErr w:type="spellStart"/>
      <w:r w:rsidRPr="005D491D">
        <w:rPr>
          <w:rFonts w:ascii="ColaborateLight" w:hAnsi="ColaborateLight"/>
          <w:sz w:val="22"/>
          <w:szCs w:val="22"/>
          <w:u w:color="000000"/>
          <w:lang w:val="es-ES_tradnl" w:eastAsia="en-US"/>
        </w:rPr>
        <w:t>ón</w:t>
      </w:r>
      <w:proofErr w:type="spellEnd"/>
      <w:r w:rsidRPr="005D491D">
        <w:rPr>
          <w:rFonts w:ascii="ColaborateLight" w:hAnsi="ColaborateLight"/>
          <w:sz w:val="22"/>
          <w:szCs w:val="22"/>
          <w:u w:color="000000"/>
          <w:lang w:val="es-ES_tradnl" w:eastAsia="en-US"/>
        </w:rPr>
        <w:t xml:space="preserve"> I de la Ley de Adquisiciones, Arrendamientos y Servicios del Sector Público del Estado de Colima.</w:t>
      </w:r>
    </w:p>
    <w:p w14:paraId="7CDC899F"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xml:space="preserve">” que no cumpla con sus obligaciones contractuales por causas imputables a él y que, como consecuencia, cause daños o perjuicios graves a esta </w:t>
      </w:r>
      <w:proofErr w:type="spellStart"/>
      <w:r w:rsidRPr="005D491D">
        <w:rPr>
          <w:rFonts w:ascii="ColaborateLight" w:hAnsi="ColaborateLight"/>
          <w:sz w:val="22"/>
          <w:szCs w:val="22"/>
          <w:u w:color="000000"/>
          <w:lang w:val="es-ES_tradnl" w:eastAsia="en-US"/>
        </w:rPr>
        <w:t>Secretarí</w:t>
      </w:r>
      <w:proofErr w:type="spellEnd"/>
      <w:r w:rsidRPr="005D491D">
        <w:rPr>
          <w:rFonts w:ascii="ColaborateLight" w:hAnsi="ColaborateLight"/>
          <w:sz w:val="22"/>
          <w:szCs w:val="22"/>
          <w:u w:color="000000"/>
          <w:lang w:val="pt-PT" w:eastAsia="en-US"/>
        </w:rPr>
        <w:t>a de Planeación, Finanzas y Administraci</w:t>
      </w:r>
      <w:proofErr w:type="spellStart"/>
      <w:r w:rsidRPr="005D491D">
        <w:rPr>
          <w:rFonts w:ascii="ColaborateLight" w:hAnsi="ColaborateLight"/>
          <w:sz w:val="22"/>
          <w:szCs w:val="22"/>
          <w:u w:color="000000"/>
          <w:lang w:val="es-ES_tradnl" w:eastAsia="en-US"/>
        </w:rPr>
        <w:t>ón</w:t>
      </w:r>
      <w:proofErr w:type="spellEnd"/>
      <w:r w:rsidRPr="005D491D">
        <w:rPr>
          <w:rFonts w:ascii="ColaborateLight" w:hAnsi="ColaborateLight"/>
          <w:sz w:val="22"/>
          <w:szCs w:val="22"/>
          <w:u w:color="000000"/>
          <w:lang w:val="pt-PT" w:eastAsia="en-US"/>
        </w:rPr>
        <w:t>, as</w:t>
      </w:r>
      <w:r w:rsidRPr="005D491D">
        <w:rPr>
          <w:rFonts w:ascii="ColaborateLight" w:hAnsi="ColaborateLight"/>
          <w:sz w:val="22"/>
          <w:szCs w:val="22"/>
          <w:u w:color="000000"/>
          <w:lang w:val="es-ES_tradnl" w:eastAsia="en-US"/>
        </w:rPr>
        <w:t>í como aquel que entregue bienes o servicios con especificaciones distintas de las convenidas.</w:t>
      </w:r>
    </w:p>
    <w:p w14:paraId="3398A4E1"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w:t>
      </w: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que proporcione información</w:t>
      </w:r>
      <w:r w:rsidRPr="005D491D">
        <w:rPr>
          <w:rFonts w:ascii="ColaborateLight" w:hAnsi="ColaborateLight"/>
          <w:sz w:val="22"/>
          <w:szCs w:val="22"/>
          <w:u w:color="000000"/>
          <w:lang w:val="pt-PT" w:eastAsia="en-US"/>
        </w:rPr>
        <w:t xml:space="preserve"> falsa o que act</w:t>
      </w:r>
      <w:proofErr w:type="spellStart"/>
      <w:r w:rsidRPr="005D491D">
        <w:rPr>
          <w:rFonts w:ascii="ColaborateLight" w:hAnsi="ColaborateLight"/>
          <w:sz w:val="22"/>
          <w:szCs w:val="22"/>
          <w:u w:color="000000"/>
          <w:lang w:val="es-ES_tradnl" w:eastAsia="en-US"/>
        </w:rPr>
        <w:t>úe</w:t>
      </w:r>
      <w:proofErr w:type="spellEnd"/>
      <w:r w:rsidRPr="005D491D">
        <w:rPr>
          <w:rFonts w:ascii="ColaborateLight" w:hAnsi="ColaborateLight"/>
          <w:sz w:val="22"/>
          <w:szCs w:val="22"/>
          <w:u w:color="000000"/>
          <w:lang w:val="es-ES_tradnl" w:eastAsia="en-US"/>
        </w:rPr>
        <w:t xml:space="preserve"> con dolo o mala fe en algún procedimiento de contratación, en la celebración del contrato o durante su vigencia, o bien, en la presentación o desahogo de una queja en una audiencia de conciliación o de una inconformidad.</w:t>
      </w:r>
    </w:p>
    <w:p w14:paraId="01FA18FE"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La participación de “El Proveedor” con una razón social diversa, con el propósito de evadir una inhabilitación.</w:t>
      </w:r>
    </w:p>
    <w:p w14:paraId="729D8629"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La participación de empresas con socios en común dentro de una misma licitación.</w:t>
      </w:r>
    </w:p>
    <w:p w14:paraId="2030D473" w14:textId="77777777" w:rsidR="005D491D" w:rsidRPr="005D491D" w:rsidRDefault="005D491D">
      <w:pPr>
        <w:numPr>
          <w:ilvl w:val="0"/>
          <w:numId w:val="22"/>
        </w:numPr>
        <w:pBdr>
          <w:top w:val="nil"/>
          <w:left w:val="nil"/>
          <w:bottom w:val="nil"/>
          <w:right w:val="nil"/>
          <w:between w:val="nil"/>
          <w:bar w:val="nil"/>
        </w:pBdr>
        <w:spacing w:after="160" w:line="259" w:lineRule="auto"/>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es-ES_tradnl" w:eastAsia="en-US"/>
        </w:rPr>
        <w:t>El incumplimiento contractual con daño y perjuicio grave para “El Poder Ejecutivo”.</w:t>
      </w:r>
    </w:p>
    <w:p w14:paraId="0C530C6F" w14:textId="77777777" w:rsidR="005D491D" w:rsidRPr="005D491D" w:rsidRDefault="005D491D" w:rsidP="005D491D">
      <w:pPr>
        <w:keepNext/>
        <w:rPr>
          <w:rFonts w:ascii="ColaborateLight" w:eastAsia="Tw Cen MT" w:hAnsi="ColaborateLight" w:cs="Tw Cen MT"/>
          <w:sz w:val="22"/>
          <w:szCs w:val="22"/>
          <w:u w:color="000000"/>
          <w:lang w:val="es-ES_tradnl" w:eastAsia="en-US"/>
        </w:rPr>
      </w:pPr>
    </w:p>
    <w:p w14:paraId="6910AAD4" w14:textId="77777777" w:rsidR="005D491D" w:rsidRPr="005D491D" w:rsidRDefault="005D491D" w:rsidP="005D491D">
      <w:pPr>
        <w:keepNext/>
        <w:jc w:val="both"/>
        <w:rPr>
          <w:rFonts w:ascii="ColaborateLight" w:eastAsia="Tw Cen MT" w:hAnsi="ColaborateLight" w:cs="Tw Cen MT"/>
          <w:sz w:val="22"/>
          <w:szCs w:val="22"/>
          <w:u w:color="000000"/>
          <w:lang w:val="es-ES_tradnl" w:eastAsia="en-US"/>
        </w:rPr>
      </w:pPr>
      <w:r w:rsidRPr="005D491D">
        <w:rPr>
          <w:rFonts w:ascii="ColaborateLight" w:hAnsi="ColaborateLight"/>
          <w:sz w:val="22"/>
          <w:szCs w:val="22"/>
          <w:u w:color="000000"/>
          <w:lang w:val="nl-NL" w:eastAsia="en-US"/>
        </w:rPr>
        <w:t>“El Proveedor</w:t>
      </w:r>
      <w:r w:rsidRPr="005D491D">
        <w:rPr>
          <w:rFonts w:ascii="ColaborateLight" w:hAnsi="ColaborateLight"/>
          <w:sz w:val="22"/>
          <w:szCs w:val="22"/>
          <w:u w:color="000000"/>
          <w:lang w:val="es-ES_tradnl" w:eastAsia="en-US"/>
        </w:rPr>
        <w:t>” será responsable de los daños y perjuicios de cualquier tipo, en caso de incumplir en la entrega del bien o del servicio.</w:t>
      </w:r>
    </w:p>
    <w:p w14:paraId="3F76832C" w14:textId="77777777" w:rsidR="005D491D" w:rsidRPr="005D491D" w:rsidRDefault="005D491D" w:rsidP="005D491D">
      <w:pPr>
        <w:jc w:val="both"/>
        <w:rPr>
          <w:rFonts w:ascii="ColaborateLight" w:hAnsi="ColaborateLight" w:cs="Tahoma"/>
          <w:sz w:val="22"/>
          <w:szCs w:val="22"/>
          <w:u w:color="000000"/>
          <w:bdr w:val="nil"/>
        </w:rPr>
      </w:pPr>
    </w:p>
    <w:p w14:paraId="40930800" w14:textId="77777777" w:rsidR="005D491D" w:rsidRPr="005D491D" w:rsidRDefault="005D491D" w:rsidP="005D491D">
      <w:pPr>
        <w:keepNext/>
        <w:widowControl w:val="0"/>
        <w:spacing w:after="240"/>
        <w:jc w:val="both"/>
        <w:rPr>
          <w:rFonts w:ascii="ColaborateLight" w:eastAsia="Tw Cen MT" w:hAnsi="ColaborateLight" w:cs="Tw Cen MT"/>
          <w:sz w:val="22"/>
          <w:szCs w:val="22"/>
          <w:u w:color="000000"/>
          <w:lang w:val="es-ES_tradnl" w:eastAsia="en-US"/>
        </w:rPr>
      </w:pPr>
      <w:r w:rsidRPr="005D491D">
        <w:rPr>
          <w:rFonts w:ascii="ColaborateLight" w:hAnsi="ColaborateLight" w:cs="Tahoma"/>
          <w:b/>
          <w:sz w:val="22"/>
          <w:szCs w:val="22"/>
          <w:u w:color="000000"/>
          <w:lang w:val="es-ES_tradnl" w:eastAsia="en-US"/>
        </w:rPr>
        <w:t xml:space="preserve">DÉCIMA TERCERA. EXCLUSIÓN DEL PADRÓN DE PROVEEDORES.- </w:t>
      </w:r>
      <w:r w:rsidRPr="005D491D">
        <w:rPr>
          <w:rFonts w:ascii="ColaborateLight" w:hAnsi="ColaborateLight"/>
          <w:sz w:val="22"/>
          <w:szCs w:val="22"/>
          <w:u w:color="000000"/>
          <w:lang w:val="es-ES_tradnl" w:eastAsia="en-US"/>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3A6B9BF"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imes New Roman"/>
          <w:sz w:val="22"/>
          <w:szCs w:val="22"/>
          <w:lang w:val="es-ES_tradnl" w:eastAsia="en-US"/>
        </w:rPr>
      </w:pPr>
      <w:r w:rsidRPr="005D491D">
        <w:rPr>
          <w:rFonts w:ascii="ColaborateLight" w:hAnsi="ColaborateLight" w:cs="Tahoma"/>
          <w:b/>
          <w:sz w:val="22"/>
          <w:szCs w:val="22"/>
          <w:u w:color="000000"/>
          <w:bdr w:val="nil"/>
          <w:lang w:val="es-ES_tradnl"/>
        </w:rPr>
        <w:t xml:space="preserve">DÉCIMA CUARTA. JURISDICCIÓN. - </w:t>
      </w:r>
      <w:r w:rsidRPr="005D491D">
        <w:rPr>
          <w:rFonts w:ascii="ColaborateLight" w:hAnsi="ColaborateLight" w:cs="Times New Roman"/>
          <w:sz w:val="22"/>
          <w:szCs w:val="22"/>
          <w:lang w:val="es-ES_tradnl" w:eastAsia="en-US"/>
        </w:rPr>
        <w:t>“Las Partes” acuerdan sujetarse a la jurisdicción de los tribunales del Estado de Colima, renunciando expresamente a la jurisdicción que pudiera corresponderle en razón de su domicilio presente o futuro.</w:t>
      </w:r>
    </w:p>
    <w:p w14:paraId="0E30B4BF"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r w:rsidRPr="005D491D">
        <w:rPr>
          <w:rFonts w:ascii="ColaborateLight" w:hAnsi="ColaborateLight" w:cs="Tahoma"/>
          <w:b/>
          <w:sz w:val="22"/>
          <w:szCs w:val="22"/>
          <w:u w:color="000000"/>
          <w:bdr w:val="nil"/>
          <w:lang w:val="es-ES_tradnl"/>
        </w:rPr>
        <w:t>DÉCIMA QUINTA.</w:t>
      </w:r>
      <w:r w:rsidRPr="005D491D">
        <w:rPr>
          <w:rFonts w:ascii="ColaborateLight" w:hAnsi="ColaborateLight" w:cs="Times New Roman"/>
          <w:sz w:val="22"/>
          <w:szCs w:val="22"/>
          <w:lang w:val="es-ES_tradnl" w:eastAsia="en-US"/>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D92CD7D" w14:textId="5C65F93F"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bdr w:val="nil"/>
          <w:lang w:val="es-ES_tradnl"/>
        </w:rPr>
      </w:pPr>
      <w:r w:rsidRPr="005D491D">
        <w:rPr>
          <w:rFonts w:ascii="ColaborateLight" w:hAnsi="ColaborateLight" w:cs="Tahoma"/>
          <w:sz w:val="22"/>
          <w:szCs w:val="22"/>
          <w:u w:color="000000"/>
          <w:bdr w:val="nil"/>
          <w:lang w:val="es-ES_tradnl"/>
        </w:rPr>
        <w:t xml:space="preserve">Leído que fue el presente contrato por </w:t>
      </w:r>
      <w:r w:rsidRPr="005D491D">
        <w:rPr>
          <w:rFonts w:ascii="ColaborateLight" w:hAnsi="ColaborateLight" w:cs="Tahoma"/>
          <w:b/>
          <w:sz w:val="22"/>
          <w:szCs w:val="22"/>
          <w:u w:color="000000"/>
          <w:bdr w:val="nil"/>
          <w:lang w:val="es-ES_tradnl"/>
        </w:rPr>
        <w:t>“Las Partes”</w:t>
      </w:r>
      <w:r w:rsidRPr="005D491D">
        <w:rPr>
          <w:rFonts w:ascii="ColaborateLight" w:hAnsi="ColaborateLight" w:cs="Tahoma"/>
          <w:sz w:val="22"/>
          <w:szCs w:val="22"/>
          <w:u w:color="000000"/>
          <w:bdr w:val="nil"/>
          <w:lang w:val="es-ES_tradnl"/>
        </w:rPr>
        <w:t>, sabedoras de su contenido, valor y fuerza legal, lo firman por triplicado en de Colima, Col., el día – del mes ---del año 20</w:t>
      </w:r>
      <w:r w:rsidRPr="005D491D">
        <w:rPr>
          <w:rFonts w:ascii="ColaborateLight" w:hAnsi="ColaborateLight" w:cs="Tahoma"/>
          <w:sz w:val="22"/>
          <w:szCs w:val="22"/>
          <w:bdr w:val="nil"/>
          <w:lang w:val="es-ES_tradnl"/>
        </w:rPr>
        <w:t>2</w:t>
      </w:r>
      <w:r w:rsidR="00781869">
        <w:rPr>
          <w:rFonts w:ascii="ColaborateLight" w:hAnsi="ColaborateLight" w:cs="Tahoma"/>
          <w:sz w:val="22"/>
          <w:szCs w:val="22"/>
          <w:bdr w:val="nil"/>
          <w:lang w:val="es-ES_tradnl"/>
        </w:rPr>
        <w:t>3</w:t>
      </w:r>
      <w:r w:rsidRPr="005D491D">
        <w:rPr>
          <w:rFonts w:ascii="ColaborateLight" w:hAnsi="ColaborateLight" w:cs="Tahoma"/>
          <w:sz w:val="22"/>
          <w:szCs w:val="22"/>
          <w:bdr w:val="nil"/>
          <w:lang w:val="es-ES_tradnl"/>
        </w:rPr>
        <w:t>.</w:t>
      </w:r>
    </w:p>
    <w:p w14:paraId="03E226E8" w14:textId="77777777" w:rsidR="005D491D" w:rsidRPr="005D491D" w:rsidRDefault="005D491D" w:rsidP="005D491D">
      <w:pPr>
        <w:widowControl w:val="0"/>
        <w:pBdr>
          <w:top w:val="nil"/>
          <w:left w:val="nil"/>
          <w:bottom w:val="nil"/>
          <w:right w:val="nil"/>
          <w:between w:val="nil"/>
          <w:bar w:val="nil"/>
        </w:pBdr>
        <w:spacing w:after="240"/>
        <w:jc w:val="both"/>
        <w:rPr>
          <w:rFonts w:ascii="ColaborateLight" w:hAnsi="ColaborateLight" w:cs="Tahoma"/>
          <w:sz w:val="22"/>
          <w:szCs w:val="22"/>
          <w:u w:color="000000"/>
          <w:bdr w:val="nil"/>
          <w:lang w:val="es-ES_tradnl"/>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5D491D" w:rsidRPr="005D491D" w14:paraId="3A677A79" w14:textId="77777777" w:rsidTr="009E296A">
        <w:trPr>
          <w:trHeight w:val="1898"/>
        </w:trPr>
        <w:tc>
          <w:tcPr>
            <w:tcW w:w="5359" w:type="dxa"/>
            <w:shd w:val="clear" w:color="auto" w:fill="auto"/>
            <w:tcMar>
              <w:top w:w="80" w:type="dxa"/>
              <w:left w:w="80" w:type="dxa"/>
              <w:bottom w:w="80" w:type="dxa"/>
              <w:right w:w="80" w:type="dxa"/>
            </w:tcMar>
          </w:tcPr>
          <w:p w14:paraId="15FB3460" w14:textId="77777777" w:rsidR="005D491D" w:rsidRPr="005D491D" w:rsidRDefault="005D491D" w:rsidP="005D491D">
            <w:pPr>
              <w:widowControl w:val="0"/>
              <w:pBdr>
                <w:top w:val="nil"/>
                <w:left w:val="nil"/>
                <w:bottom w:val="nil"/>
                <w:right w:val="nil"/>
                <w:between w:val="nil"/>
                <w:bar w:val="nil"/>
              </w:pBdr>
              <w:spacing w:after="840"/>
              <w:jc w:val="center"/>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Por “El Poder Ejecutivo”</w:t>
            </w:r>
          </w:p>
          <w:p w14:paraId="61151326" w14:textId="77777777" w:rsidR="005D491D" w:rsidRPr="005D491D" w:rsidRDefault="005D491D" w:rsidP="005D491D">
            <w:pPr>
              <w:widowControl w:val="0"/>
              <w:pBdr>
                <w:top w:val="nil"/>
                <w:left w:val="nil"/>
                <w:bottom w:val="nil"/>
                <w:right w:val="nil"/>
                <w:between w:val="nil"/>
                <w:bar w:val="nil"/>
              </w:pBdr>
              <w:ind w:left="840"/>
              <w:rPr>
                <w:rFonts w:ascii="ColaborateLight" w:eastAsia="Tahoma Negreta" w:hAnsi="ColaborateLight" w:cs="Tahoma"/>
                <w:b/>
                <w:sz w:val="22"/>
                <w:szCs w:val="22"/>
                <w:u w:val="single"/>
                <w:bdr w:val="nil"/>
                <w:lang w:val="es-ES_tradnl"/>
              </w:rPr>
            </w:pPr>
            <w:r w:rsidRPr="005D491D">
              <w:rPr>
                <w:rFonts w:ascii="ColaborateLight" w:hAnsi="ColaborateLight" w:cs="Tahoma"/>
                <w:sz w:val="22"/>
                <w:szCs w:val="22"/>
                <w:u w:val="single"/>
                <w:bdr w:val="nil"/>
                <w:lang w:val="es-ES_tradnl"/>
              </w:rPr>
              <w:t xml:space="preserve">  ___                        FIRMA_ ________________</w:t>
            </w:r>
          </w:p>
          <w:p w14:paraId="008C9591"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sz w:val="22"/>
                <w:szCs w:val="22"/>
                <w:u w:color="000000"/>
                <w:bdr w:val="nil"/>
                <w:lang w:val="es-ES_tradnl"/>
              </w:rPr>
            </w:pPr>
            <w:r w:rsidRPr="005D491D">
              <w:rPr>
                <w:rFonts w:ascii="ColaborateLight" w:eastAsia="Arial Unicode MS" w:hAnsi="ColaborateLight" w:cs="Arial Unicode MS"/>
                <w:sz w:val="22"/>
                <w:szCs w:val="22"/>
                <w:lang w:eastAsia="en-US"/>
              </w:rPr>
              <w:t>(DEPENDENCIA)</w:t>
            </w:r>
          </w:p>
          <w:p w14:paraId="2C527959"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sz w:val="22"/>
                <w:szCs w:val="22"/>
                <w:u w:color="000000"/>
                <w:bdr w:val="nil"/>
                <w:lang w:val="es-ES_tradnl"/>
              </w:rPr>
            </w:pPr>
          </w:p>
          <w:p w14:paraId="73062279"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sz w:val="22"/>
                <w:szCs w:val="22"/>
                <w:u w:color="000000"/>
                <w:bdr w:val="nil"/>
                <w:lang w:val="es-ES_tradnl"/>
              </w:rPr>
            </w:pPr>
          </w:p>
        </w:tc>
        <w:tc>
          <w:tcPr>
            <w:tcW w:w="5764" w:type="dxa"/>
            <w:shd w:val="clear" w:color="auto" w:fill="auto"/>
            <w:tcMar>
              <w:top w:w="80" w:type="dxa"/>
              <w:left w:w="80" w:type="dxa"/>
              <w:bottom w:w="80" w:type="dxa"/>
              <w:right w:w="80" w:type="dxa"/>
            </w:tcMar>
          </w:tcPr>
          <w:p w14:paraId="4D656AD0" w14:textId="77777777" w:rsidR="005D491D" w:rsidRPr="005D491D" w:rsidRDefault="005D491D" w:rsidP="005D491D">
            <w:pPr>
              <w:widowControl w:val="0"/>
              <w:pBdr>
                <w:top w:val="nil"/>
                <w:left w:val="nil"/>
                <w:bottom w:val="nil"/>
                <w:right w:val="nil"/>
                <w:between w:val="nil"/>
                <w:bar w:val="nil"/>
              </w:pBdr>
              <w:spacing w:after="840"/>
              <w:jc w:val="center"/>
              <w:rPr>
                <w:rFonts w:ascii="ColaborateLight" w:eastAsia="Tahoma Negreta"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Por “El Proveedor”</w:t>
            </w:r>
          </w:p>
          <w:p w14:paraId="46BF908B"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sz w:val="22"/>
                <w:szCs w:val="22"/>
                <w:u w:color="000000"/>
                <w:bdr w:val="nil"/>
                <w:lang w:val="es-ES_tradnl"/>
              </w:rPr>
            </w:pPr>
            <w:r w:rsidRPr="005D491D">
              <w:rPr>
                <w:rFonts w:ascii="ColaborateLight" w:hAnsi="ColaborateLight" w:cs="Tahoma"/>
                <w:sz w:val="22"/>
                <w:szCs w:val="22"/>
                <w:u w:val="single"/>
                <w:bdr w:val="nil"/>
                <w:lang w:val="es-ES_tradnl"/>
              </w:rPr>
              <w:t xml:space="preserve">___                FIRMA                    _           </w:t>
            </w:r>
          </w:p>
          <w:p w14:paraId="3E18FC50"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Cs/>
                <w:sz w:val="22"/>
                <w:szCs w:val="22"/>
                <w:u w:color="000000"/>
                <w:bdr w:val="nil"/>
                <w:lang w:val="es-ES_tradnl"/>
              </w:rPr>
            </w:pPr>
            <w:r w:rsidRPr="005D491D">
              <w:rPr>
                <w:rFonts w:ascii="ColaborateLight" w:hAnsi="ColaborateLight" w:cs="Tahoma"/>
                <w:bCs/>
                <w:sz w:val="22"/>
                <w:szCs w:val="22"/>
                <w:u w:color="000000"/>
                <w:bdr w:val="nil"/>
                <w:lang w:val="es-ES_tradnl"/>
              </w:rPr>
              <w:t>(Nombre del representante)</w:t>
            </w:r>
          </w:p>
          <w:p w14:paraId="5F945E67"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5D491D">
              <w:rPr>
                <w:rFonts w:ascii="ColaborateLight" w:hAnsi="ColaborateLight" w:cs="Tahoma"/>
                <w:bCs/>
                <w:sz w:val="22"/>
                <w:szCs w:val="22"/>
                <w:u w:color="000000"/>
                <w:bdr w:val="nil"/>
                <w:lang w:val="es-ES_tradnl"/>
              </w:rPr>
              <w:t>(Nombre de la empresa</w:t>
            </w:r>
            <w:r w:rsidRPr="005D491D">
              <w:rPr>
                <w:rFonts w:ascii="ColaborateLight" w:hAnsi="ColaborateLight" w:cs="Tahoma"/>
                <w:b/>
                <w:sz w:val="22"/>
                <w:szCs w:val="22"/>
                <w:u w:color="000000"/>
                <w:bdr w:val="nil"/>
                <w:lang w:val="es-ES_tradnl"/>
              </w:rPr>
              <w:t>)</w:t>
            </w:r>
          </w:p>
          <w:p w14:paraId="59F69159"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332EDCE"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6F18426" w14:textId="77777777" w:rsidR="005D491D" w:rsidRPr="005D491D" w:rsidRDefault="005D491D" w:rsidP="00781869">
            <w:pPr>
              <w:widowControl w:val="0"/>
              <w:pBdr>
                <w:top w:val="nil"/>
                <w:left w:val="nil"/>
                <w:bottom w:val="nil"/>
                <w:right w:val="nil"/>
                <w:between w:val="nil"/>
                <w:bar w:val="nil"/>
              </w:pBdr>
              <w:rPr>
                <w:rFonts w:ascii="ColaborateLight" w:hAnsi="ColaborateLight" w:cs="Tahoma"/>
                <w:b/>
                <w:sz w:val="22"/>
                <w:szCs w:val="22"/>
                <w:u w:color="000000"/>
                <w:bdr w:val="nil"/>
                <w:lang w:val="es-ES_tradnl"/>
              </w:rPr>
            </w:pPr>
          </w:p>
        </w:tc>
      </w:tr>
    </w:tbl>
    <w:p w14:paraId="2ED2578A"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5D491D">
        <w:rPr>
          <w:rFonts w:ascii="ColaborateLight" w:hAnsi="ColaborateLight" w:cs="Tahoma"/>
          <w:b/>
          <w:sz w:val="22"/>
          <w:szCs w:val="22"/>
          <w:u w:color="000000"/>
          <w:bdr w:val="nil"/>
          <w:lang w:val="es-ES_tradnl"/>
        </w:rPr>
        <w:t>TESTIGOS</w:t>
      </w:r>
    </w:p>
    <w:p w14:paraId="56750BF8"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35903D5"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8F4DAF1" w14:textId="77777777" w:rsidR="005D491D" w:rsidRPr="005D491D" w:rsidRDefault="005D491D" w:rsidP="005D491D">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4804438" w14:textId="77777777" w:rsidR="005D491D" w:rsidRPr="005D491D" w:rsidRDefault="005D491D" w:rsidP="005D491D">
      <w:pPr>
        <w:widowControl w:val="0"/>
        <w:pBdr>
          <w:top w:val="nil"/>
          <w:left w:val="nil"/>
          <w:bottom w:val="nil"/>
          <w:right w:val="nil"/>
          <w:between w:val="nil"/>
          <w:bar w:val="nil"/>
        </w:pBdr>
        <w:rPr>
          <w:rFonts w:ascii="ColaborateLight" w:hAnsi="ColaborateLight" w:cs="Tahoma"/>
          <w:b/>
          <w:sz w:val="22"/>
          <w:szCs w:val="22"/>
          <w:u w:color="000000"/>
          <w:bdr w:val="nil"/>
          <w:lang w:val="es-ES_tradnl"/>
        </w:rPr>
      </w:pPr>
    </w:p>
    <w:p w14:paraId="17C5C4B4" w14:textId="77777777" w:rsidR="005D491D" w:rsidRPr="005D491D" w:rsidRDefault="005D491D" w:rsidP="005D491D">
      <w:pPr>
        <w:widowControl w:val="0"/>
        <w:pBdr>
          <w:top w:val="nil"/>
          <w:left w:val="nil"/>
          <w:bottom w:val="nil"/>
          <w:right w:val="nil"/>
          <w:between w:val="nil"/>
          <w:bar w:val="nil"/>
        </w:pBdr>
        <w:rPr>
          <w:rFonts w:ascii="ColaborateLight" w:hAnsi="ColaborateLight" w:cs="Tahoma"/>
          <w:b/>
          <w:sz w:val="22"/>
          <w:szCs w:val="22"/>
          <w:u w:color="000000"/>
          <w:bdr w:val="nil"/>
          <w:lang w:val="es-ES_tradnl"/>
        </w:rPr>
      </w:pPr>
    </w:p>
    <w:tbl>
      <w:tblPr>
        <w:tblW w:w="10908" w:type="dxa"/>
        <w:tblInd w:w="-885" w:type="dxa"/>
        <w:tblLook w:val="04A0" w:firstRow="1" w:lastRow="0" w:firstColumn="1" w:lastColumn="0" w:noHBand="0" w:noVBand="1"/>
      </w:tblPr>
      <w:tblGrid>
        <w:gridCol w:w="5624"/>
        <w:gridCol w:w="5284"/>
      </w:tblGrid>
      <w:tr w:rsidR="005D491D" w:rsidRPr="005D491D" w14:paraId="1DF10A4F" w14:textId="77777777" w:rsidTr="009E296A">
        <w:trPr>
          <w:trHeight w:val="819"/>
        </w:trPr>
        <w:tc>
          <w:tcPr>
            <w:tcW w:w="5624" w:type="dxa"/>
          </w:tcPr>
          <w:p w14:paraId="1917F540" w14:textId="77777777" w:rsidR="005D491D" w:rsidRPr="005D491D" w:rsidRDefault="005D491D" w:rsidP="005D491D">
            <w:pPr>
              <w:widowControl w:val="0"/>
              <w:pBdr>
                <w:left w:val="nil"/>
                <w:bottom w:val="nil"/>
                <w:right w:val="nil"/>
                <w:between w:val="nil"/>
                <w:bar w:val="nil"/>
              </w:pBdr>
              <w:jc w:val="center"/>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__</w:t>
            </w:r>
            <w:r w:rsidRPr="005D491D">
              <w:rPr>
                <w:rFonts w:ascii="ColaborateLight" w:hAnsi="ColaborateLight" w:cs="Tahoma"/>
                <w:sz w:val="22"/>
                <w:szCs w:val="22"/>
                <w:u w:val="single"/>
                <w:bdr w:val="nil"/>
                <w:lang w:val="es-ES_tradnl"/>
              </w:rPr>
              <w:t xml:space="preserve">___                    FIRMA_                       </w:t>
            </w:r>
            <w:r w:rsidRPr="005D491D">
              <w:rPr>
                <w:rFonts w:ascii="ColaborateLight" w:hAnsi="ColaborateLight" w:cs="Tahoma"/>
                <w:sz w:val="22"/>
                <w:szCs w:val="22"/>
                <w:u w:color="000000"/>
                <w:bdr w:val="nil"/>
                <w:lang w:val="es-ES_tradnl"/>
              </w:rPr>
              <w:t>___</w:t>
            </w:r>
          </w:p>
          <w:p w14:paraId="47285325" w14:textId="77777777" w:rsidR="005D491D" w:rsidRPr="005D491D" w:rsidRDefault="005D491D" w:rsidP="005D491D">
            <w:pPr>
              <w:widowControl w:val="0"/>
              <w:pBdr>
                <w:top w:val="nil"/>
                <w:left w:val="nil"/>
                <w:bottom w:val="nil"/>
                <w:right w:val="nil"/>
                <w:between w:val="nil"/>
                <w:bar w:val="nil"/>
              </w:pBdr>
              <w:jc w:val="center"/>
              <w:rPr>
                <w:rFonts w:ascii="ColaborateLight" w:eastAsia="Arial Unicode MS" w:hAnsi="ColaborateLight" w:cs="Arial Unicode MS"/>
                <w:sz w:val="22"/>
                <w:szCs w:val="22"/>
                <w:lang w:eastAsia="en-US"/>
              </w:rPr>
            </w:pPr>
            <w:r w:rsidRPr="005D491D">
              <w:rPr>
                <w:rFonts w:ascii="ColaborateLight" w:eastAsia="Arial Unicode MS" w:hAnsi="ColaborateLight" w:cs="Arial Unicode MS"/>
                <w:sz w:val="22"/>
                <w:szCs w:val="22"/>
                <w:lang w:eastAsia="en-US"/>
              </w:rPr>
              <w:t>(DEPENDENCIA)</w:t>
            </w:r>
          </w:p>
        </w:tc>
        <w:tc>
          <w:tcPr>
            <w:tcW w:w="5284" w:type="dxa"/>
          </w:tcPr>
          <w:p w14:paraId="710A8370" w14:textId="77777777" w:rsidR="005D491D" w:rsidRPr="005D491D" w:rsidRDefault="005D491D" w:rsidP="005D491D">
            <w:pPr>
              <w:widowControl w:val="0"/>
              <w:pBdr>
                <w:top w:val="nil"/>
                <w:left w:val="nil"/>
                <w:bottom w:val="nil"/>
                <w:right w:val="nil"/>
                <w:between w:val="nil"/>
                <w:bar w:val="nil"/>
              </w:pBdr>
              <w:rPr>
                <w:rFonts w:ascii="ColaborateLight" w:hAnsi="ColaborateLight" w:cs="Tahoma"/>
                <w:sz w:val="22"/>
                <w:szCs w:val="22"/>
                <w:u w:color="000000"/>
                <w:bdr w:val="nil"/>
                <w:lang w:val="es-ES_tradnl"/>
              </w:rPr>
            </w:pPr>
            <w:r w:rsidRPr="005D491D">
              <w:rPr>
                <w:rFonts w:ascii="ColaborateLight" w:hAnsi="ColaborateLight" w:cs="Tahoma"/>
                <w:sz w:val="22"/>
                <w:szCs w:val="22"/>
                <w:u w:color="000000"/>
                <w:bdr w:val="nil"/>
                <w:lang w:val="es-ES_tradnl"/>
              </w:rPr>
              <w:t xml:space="preserve"> __</w:t>
            </w:r>
            <w:r w:rsidRPr="005D491D">
              <w:rPr>
                <w:rFonts w:ascii="ColaborateLight" w:hAnsi="ColaborateLight" w:cs="Tahoma"/>
                <w:sz w:val="22"/>
                <w:szCs w:val="22"/>
                <w:u w:val="single"/>
                <w:bdr w:val="nil"/>
                <w:lang w:val="es-ES_tradnl"/>
              </w:rPr>
              <w:t xml:space="preserve">___                   FIRMA_                       </w:t>
            </w:r>
            <w:r w:rsidRPr="005D491D">
              <w:rPr>
                <w:rFonts w:ascii="ColaborateLight" w:hAnsi="ColaborateLight" w:cs="Tahoma"/>
                <w:sz w:val="22"/>
                <w:szCs w:val="22"/>
                <w:u w:color="000000"/>
                <w:bdr w:val="nil"/>
                <w:lang w:val="es-ES_tradnl"/>
              </w:rPr>
              <w:t>_</w:t>
            </w:r>
          </w:p>
          <w:p w14:paraId="3B614717" w14:textId="77777777" w:rsidR="005D491D" w:rsidRPr="005D491D" w:rsidRDefault="005D491D" w:rsidP="005D491D">
            <w:pPr>
              <w:widowControl w:val="0"/>
              <w:pBdr>
                <w:top w:val="nil"/>
                <w:left w:val="nil"/>
                <w:bottom w:val="nil"/>
                <w:right w:val="nil"/>
                <w:between w:val="nil"/>
                <w:bar w:val="nil"/>
              </w:pBdr>
              <w:tabs>
                <w:tab w:val="left" w:pos="3075"/>
              </w:tabs>
              <w:rPr>
                <w:rFonts w:ascii="ColaborateLight" w:hAnsi="ColaborateLight" w:cs="Tahoma"/>
                <w:sz w:val="22"/>
                <w:szCs w:val="22"/>
                <w:u w:color="000000"/>
                <w:bdr w:val="nil"/>
                <w:lang w:val="es-ES_tradnl"/>
              </w:rPr>
            </w:pPr>
            <w:r w:rsidRPr="005D491D">
              <w:rPr>
                <w:rFonts w:ascii="ColaborateLight" w:hAnsi="ColaborateLight" w:cs="Tahoma"/>
                <w:b/>
                <w:i/>
                <w:sz w:val="22"/>
                <w:szCs w:val="22"/>
                <w:u w:color="000000"/>
                <w:bdr w:val="nil"/>
                <w:lang w:val="es-ES_tradnl"/>
              </w:rPr>
              <w:t xml:space="preserve">                             </w:t>
            </w:r>
            <w:r w:rsidRPr="005D491D">
              <w:rPr>
                <w:rFonts w:ascii="ColaborateLight" w:eastAsia="Arial Unicode MS" w:hAnsi="ColaborateLight" w:cs="Arial Unicode MS"/>
                <w:sz w:val="22"/>
                <w:szCs w:val="22"/>
                <w:lang w:eastAsia="en-US"/>
              </w:rPr>
              <w:t>(DEPENDENCIA)</w:t>
            </w:r>
          </w:p>
        </w:tc>
      </w:tr>
    </w:tbl>
    <w:p w14:paraId="091DFB0A" w14:textId="77777777" w:rsidR="00CF0B0F" w:rsidRPr="005D491D" w:rsidRDefault="00CF0B0F" w:rsidP="005D491D"/>
    <w:sectPr w:rsidR="00CF0B0F" w:rsidRPr="005D491D">
      <w:headerReference w:type="default" r:id="rId16"/>
      <w:footerReference w:type="default" r:id="rId17"/>
      <w:pgSz w:w="12240" w:h="15840"/>
      <w:pgMar w:top="1985"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24582" w14:textId="77777777" w:rsidR="000F3B4E" w:rsidRDefault="000F3B4E">
      <w:r>
        <w:separator/>
      </w:r>
    </w:p>
  </w:endnote>
  <w:endnote w:type="continuationSeparator" w:id="0">
    <w:p w14:paraId="1F0417D2" w14:textId="77777777" w:rsidR="000F3B4E" w:rsidRDefault="000F3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altName w:val="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576" w14:textId="77777777" w:rsidR="00CF0B0F" w:rsidRDefault="00CF0B0F" w:rsidP="004F48D5">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23B8A" w14:textId="77777777" w:rsidR="000F3B4E" w:rsidRDefault="000F3B4E">
      <w:r>
        <w:separator/>
      </w:r>
    </w:p>
  </w:footnote>
  <w:footnote w:type="continuationSeparator" w:id="0">
    <w:p w14:paraId="4C046220" w14:textId="77777777" w:rsidR="000F3B4E" w:rsidRDefault="000F3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Black" w:hAnsi="Arial Black"/>
        <w:b/>
        <w:sz w:val="18"/>
        <w:szCs w:val="18"/>
      </w:rPr>
      <w:id w:val="-915859957"/>
      <w:docPartObj>
        <w:docPartGallery w:val="Page Numbers (Margins)"/>
        <w:docPartUnique/>
      </w:docPartObj>
    </w:sdtPr>
    <w:sdtEndPr/>
    <w:sdtContent>
      <w:p w14:paraId="5BFA6CEB" w14:textId="14CCE856" w:rsidR="00971AA6" w:rsidRDefault="004F48D5">
        <w:pPr>
          <w:pBdr>
            <w:top w:val="nil"/>
            <w:left w:val="nil"/>
            <w:bottom w:val="nil"/>
            <w:right w:val="nil"/>
            <w:between w:val="nil"/>
          </w:pBdr>
          <w:tabs>
            <w:tab w:val="center" w:pos="4419"/>
            <w:tab w:val="right" w:pos="8838"/>
            <w:tab w:val="left" w:pos="7875"/>
          </w:tabs>
          <w:rPr>
            <w:rFonts w:ascii="Arial Black" w:hAnsi="Arial Black"/>
            <w:b/>
            <w:sz w:val="18"/>
            <w:szCs w:val="18"/>
          </w:rPr>
        </w:pPr>
        <w:r w:rsidRPr="00783AFF">
          <w:rPr>
            <w:rFonts w:ascii="Tw Cen MT" w:hAnsi="Tw Cen MT"/>
            <w:bCs/>
            <w:noProof/>
            <w:color w:val="000000"/>
            <w:sz w:val="30"/>
            <w:szCs w:val="30"/>
          </w:rPr>
          <w:drawing>
            <wp:anchor distT="0" distB="0" distL="0" distR="0" simplePos="0" relativeHeight="251658240" behindDoc="1" locked="0" layoutInCell="1" hidden="0" allowOverlap="1" wp14:anchorId="2A341EC1" wp14:editId="13F9D667">
              <wp:simplePos x="0" y="0"/>
              <wp:positionH relativeFrom="page">
                <wp:posOffset>-12700</wp:posOffset>
              </wp:positionH>
              <wp:positionV relativeFrom="margin">
                <wp:align>center</wp:align>
              </wp:positionV>
              <wp:extent cx="7771765" cy="11518900"/>
              <wp:effectExtent l="0" t="0" r="635" b="635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r w:rsidRPr="004F48D5">
          <w:rPr>
            <w:rFonts w:asciiTheme="majorHAnsi" w:eastAsiaTheme="majorEastAsia" w:hAnsiTheme="majorHAnsi" w:cstheme="majorBidi"/>
            <w:b/>
            <w:noProof/>
            <w:sz w:val="28"/>
            <w:szCs w:val="28"/>
          </w:rPr>
          <mc:AlternateContent>
            <mc:Choice Requires="wps">
              <w:drawing>
                <wp:anchor distT="0" distB="0" distL="114300" distR="114300" simplePos="0" relativeHeight="251660288" behindDoc="0" locked="0" layoutInCell="0" allowOverlap="1" wp14:anchorId="5260F16B" wp14:editId="72FB26A2">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9525" r="8255" b="825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60F16B" id="Elipse 1" o:spid="_x0000_s1026" style="position:absolute;margin-left:0;margin-top:0;width:37.6pt;height:37.6pt;z-index:25166028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v:textbox>
                  <w10:wrap anchorx="margin" anchory="page"/>
                </v:oval>
              </w:pict>
            </mc:Fallback>
          </mc:AlternateContent>
        </w:r>
      </w:p>
    </w:sdtContent>
  </w:sdt>
  <w:p w14:paraId="31315920" w14:textId="10632710" w:rsidR="00971AA6" w:rsidRDefault="004F48D5" w:rsidP="004F48D5">
    <w:pPr>
      <w:pBdr>
        <w:top w:val="nil"/>
        <w:left w:val="nil"/>
        <w:bottom w:val="nil"/>
        <w:right w:val="nil"/>
        <w:between w:val="nil"/>
      </w:pBdr>
      <w:tabs>
        <w:tab w:val="center" w:pos="4419"/>
        <w:tab w:val="left" w:pos="6460"/>
        <w:tab w:val="right" w:pos="8838"/>
        <w:tab w:val="left" w:pos="7875"/>
      </w:tabs>
      <w:rPr>
        <w:rFonts w:ascii="Arial Black" w:hAnsi="Arial Black"/>
        <w:b/>
        <w:sz w:val="18"/>
        <w:szCs w:val="18"/>
      </w:rPr>
    </w:pPr>
    <w:r>
      <w:rPr>
        <w:rFonts w:ascii="Arial Black" w:hAnsi="Arial Black"/>
        <w:b/>
        <w:sz w:val="18"/>
        <w:szCs w:val="18"/>
      </w:rPr>
      <w:tab/>
    </w:r>
  </w:p>
  <w:p w14:paraId="4D34EDBA" w14:textId="77777777" w:rsidR="00971AA6" w:rsidRDefault="00971AA6">
    <w:pPr>
      <w:pBdr>
        <w:top w:val="nil"/>
        <w:left w:val="nil"/>
        <w:bottom w:val="nil"/>
        <w:right w:val="nil"/>
        <w:between w:val="nil"/>
      </w:pBdr>
      <w:tabs>
        <w:tab w:val="center" w:pos="4419"/>
        <w:tab w:val="right" w:pos="8838"/>
        <w:tab w:val="left" w:pos="7875"/>
      </w:tabs>
      <w:rPr>
        <w:rFonts w:ascii="Arial Black" w:hAnsi="Arial Black"/>
        <w:b/>
        <w:sz w:val="18"/>
        <w:szCs w:val="18"/>
      </w:rPr>
    </w:pPr>
  </w:p>
  <w:p w14:paraId="0290CEE4" w14:textId="68C57464" w:rsidR="00CF0B0F" w:rsidRPr="00783AFF" w:rsidRDefault="00971AA6" w:rsidP="00971AA6">
    <w:pPr>
      <w:pBdr>
        <w:top w:val="nil"/>
        <w:left w:val="nil"/>
        <w:bottom w:val="nil"/>
        <w:right w:val="nil"/>
        <w:between w:val="nil"/>
      </w:pBdr>
      <w:tabs>
        <w:tab w:val="center" w:pos="4419"/>
        <w:tab w:val="right" w:pos="8838"/>
        <w:tab w:val="left" w:pos="7875"/>
      </w:tabs>
      <w:jc w:val="right"/>
      <w:rPr>
        <w:rFonts w:ascii="Tw Cen MT" w:hAnsi="Tw Cen MT"/>
        <w:bCs/>
        <w:color w:val="000000"/>
        <w:sz w:val="30"/>
        <w:szCs w:val="30"/>
      </w:rPr>
    </w:pPr>
    <w:r w:rsidRPr="00783AFF">
      <w:rPr>
        <w:rFonts w:ascii="Tw Cen MT" w:hAnsi="Tw Cen MT"/>
        <w:bCs/>
        <w:sz w:val="30"/>
        <w:szCs w:val="30"/>
      </w:rPr>
      <w:t>Licitación Pública Nacional No. 06002-00</w:t>
    </w:r>
    <w:r w:rsidR="005D491D">
      <w:rPr>
        <w:rFonts w:ascii="Tw Cen MT" w:hAnsi="Tw Cen MT"/>
        <w:bCs/>
        <w:sz w:val="30"/>
        <w:szCs w:val="30"/>
      </w:rPr>
      <w:t>5</w:t>
    </w:r>
    <w:r w:rsidRPr="00783AFF">
      <w:rPr>
        <w:rFonts w:ascii="Tw Cen MT" w:hAnsi="Tw Cen MT"/>
        <w:bCs/>
        <w:sz w:val="30"/>
        <w:szCs w:val="30"/>
      </w:rPr>
      <w:t>-2</w:t>
    </w:r>
    <w:r w:rsidR="00A471A3">
      <w:rPr>
        <w:rFonts w:ascii="Tw Cen MT" w:hAnsi="Tw Cen MT"/>
        <w:bCs/>
        <w:sz w:val="30"/>
        <w:szCs w:val="3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F80"/>
    <w:multiLevelType w:val="hybridMultilevel"/>
    <w:tmpl w:val="40F6993A"/>
    <w:styleLink w:val="Estiloimportado153"/>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C0E1C0D"/>
    <w:multiLevelType w:val="hybridMultilevel"/>
    <w:tmpl w:val="0E727F66"/>
    <w:styleLink w:val="Estiloimportado33"/>
    <w:lvl w:ilvl="0" w:tplc="24C4D7BC">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F228A6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3AA13F6">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1D107A3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C6F5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0E086C">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67A45F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C634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BC6484">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D227957"/>
    <w:multiLevelType w:val="hybridMultilevel"/>
    <w:tmpl w:val="199CC5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DD516F"/>
    <w:multiLevelType w:val="hybridMultilevel"/>
    <w:tmpl w:val="F8F8D70C"/>
    <w:lvl w:ilvl="0" w:tplc="730858F4">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7209A0"/>
    <w:multiLevelType w:val="hybridMultilevel"/>
    <w:tmpl w:val="E640AE8E"/>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styleLink w:val="Estilo11"/>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5F204E"/>
    <w:multiLevelType w:val="hybridMultilevel"/>
    <w:tmpl w:val="FEA46E9A"/>
    <w:styleLink w:val="Estiloimportado31"/>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E8717D"/>
    <w:multiLevelType w:val="multilevel"/>
    <w:tmpl w:val="CA5CB5C2"/>
    <w:lvl w:ilvl="0">
      <w:start w:val="1"/>
      <w:numFmt w:val="bullet"/>
      <w:lvlText w:val=""/>
      <w:lvlJc w:val="left"/>
      <w:pPr>
        <w:ind w:left="705" w:hanging="705"/>
      </w:pPr>
      <w:rPr>
        <w:rFonts w:ascii="Symbol" w:hAnsi="Symbol"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0D5615"/>
    <w:multiLevelType w:val="hybridMultilevel"/>
    <w:tmpl w:val="2B06FB56"/>
    <w:lvl w:ilvl="0" w:tplc="4E5693AC">
      <w:numFmt w:val="decimal"/>
      <w:lvlText w:val=""/>
      <w:lvlJc w:val="left"/>
    </w:lvl>
    <w:lvl w:ilvl="1" w:tplc="D30E4ABA">
      <w:numFmt w:val="decimal"/>
      <w:lvlText w:val=""/>
      <w:lvlJc w:val="left"/>
    </w:lvl>
    <w:lvl w:ilvl="2" w:tplc="547CA7B8">
      <w:numFmt w:val="decimal"/>
      <w:lvlText w:val=""/>
      <w:lvlJc w:val="left"/>
    </w:lvl>
    <w:lvl w:ilvl="3" w:tplc="EA8A6980">
      <w:numFmt w:val="decimal"/>
      <w:lvlText w:val=""/>
      <w:lvlJc w:val="left"/>
    </w:lvl>
    <w:lvl w:ilvl="4" w:tplc="B3DEFD96">
      <w:numFmt w:val="decimal"/>
      <w:lvlText w:val=""/>
      <w:lvlJc w:val="left"/>
    </w:lvl>
    <w:lvl w:ilvl="5" w:tplc="F5100A7E">
      <w:numFmt w:val="decimal"/>
      <w:lvlText w:val=""/>
      <w:lvlJc w:val="left"/>
    </w:lvl>
    <w:lvl w:ilvl="6" w:tplc="025E26A0">
      <w:numFmt w:val="decimal"/>
      <w:lvlText w:val=""/>
      <w:lvlJc w:val="left"/>
    </w:lvl>
    <w:lvl w:ilvl="7" w:tplc="54744468">
      <w:numFmt w:val="decimal"/>
      <w:lvlText w:val=""/>
      <w:lvlJc w:val="left"/>
    </w:lvl>
    <w:lvl w:ilvl="8" w:tplc="A1F0F292">
      <w:numFmt w:val="decimal"/>
      <w:lvlText w:val=""/>
      <w:lvlJc w:val="left"/>
    </w:lvl>
  </w:abstractNum>
  <w:abstractNum w:abstractNumId="14"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8554701"/>
    <w:multiLevelType w:val="multilevel"/>
    <w:tmpl w:val="5F6AD0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3"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49F4F3A"/>
    <w:multiLevelType w:val="hybridMultilevel"/>
    <w:tmpl w:val="1250F346"/>
    <w:lvl w:ilvl="0" w:tplc="51963D1E">
      <w:start w:val="7"/>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5F30F5D"/>
    <w:multiLevelType w:val="hybridMultilevel"/>
    <w:tmpl w:val="D7381314"/>
    <w:lvl w:ilvl="0" w:tplc="00D4FF48">
      <w:numFmt w:val="decimal"/>
      <w:lvlText w:val=""/>
      <w:lvlJc w:val="left"/>
    </w:lvl>
    <w:lvl w:ilvl="1" w:tplc="01463A24">
      <w:numFmt w:val="decimal"/>
      <w:lvlText w:val=""/>
      <w:lvlJc w:val="left"/>
    </w:lvl>
    <w:lvl w:ilvl="2" w:tplc="E534A156">
      <w:numFmt w:val="decimal"/>
      <w:lvlText w:val=""/>
      <w:lvlJc w:val="left"/>
    </w:lvl>
    <w:lvl w:ilvl="3" w:tplc="02F23B7E">
      <w:numFmt w:val="decimal"/>
      <w:lvlText w:val=""/>
      <w:lvlJc w:val="left"/>
    </w:lvl>
    <w:lvl w:ilvl="4" w:tplc="CAAA7FF8">
      <w:numFmt w:val="decimal"/>
      <w:lvlText w:val=""/>
      <w:lvlJc w:val="left"/>
    </w:lvl>
    <w:lvl w:ilvl="5" w:tplc="CD908C3C">
      <w:numFmt w:val="decimal"/>
      <w:lvlText w:val=""/>
      <w:lvlJc w:val="left"/>
    </w:lvl>
    <w:lvl w:ilvl="6" w:tplc="5120B33E">
      <w:numFmt w:val="decimal"/>
      <w:lvlText w:val=""/>
      <w:lvlJc w:val="left"/>
    </w:lvl>
    <w:lvl w:ilvl="7" w:tplc="DCE6F6E8">
      <w:numFmt w:val="decimal"/>
      <w:lvlText w:val=""/>
      <w:lvlJc w:val="left"/>
    </w:lvl>
    <w:lvl w:ilvl="8" w:tplc="C3E0E87E">
      <w:numFmt w:val="decimal"/>
      <w:lvlText w:val=""/>
      <w:lvlJc w:val="left"/>
    </w:lvl>
  </w:abstractNum>
  <w:abstractNum w:abstractNumId="2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DC80360"/>
    <w:multiLevelType w:val="hybridMultilevel"/>
    <w:tmpl w:val="D7381314"/>
    <w:styleLink w:val="Estiloimportado163"/>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5FBD2F00"/>
    <w:multiLevelType w:val="hybridMultilevel"/>
    <w:tmpl w:val="6CCC6690"/>
    <w:styleLink w:val="Estiloimportado161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2"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8A849F4"/>
    <w:multiLevelType w:val="hybridMultilevel"/>
    <w:tmpl w:val="CDB2B656"/>
    <w:styleLink w:val="Estiloimportado15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91E6722"/>
    <w:multiLevelType w:val="hybridMultilevel"/>
    <w:tmpl w:val="B20E4A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F9A4302"/>
    <w:multiLevelType w:val="hybridMultilevel"/>
    <w:tmpl w:val="1D162B60"/>
    <w:lvl w:ilvl="0" w:tplc="5A1076D4">
      <w:start w:val="1"/>
      <w:numFmt w:val="lowerLetter"/>
      <w:lvlText w:val="%1)"/>
      <w:lvlJc w:val="left"/>
      <w:rPr>
        <w:rFonts w:ascii="Tw Cen MT" w:eastAsia="Calibri" w:hAnsi="Tw Cen MT" w:cs="Times New Roman"/>
      </w:rPr>
    </w:lvl>
    <w:lvl w:ilvl="1" w:tplc="09C05E9C">
      <w:numFmt w:val="decimal"/>
      <w:lvlText w:val=""/>
      <w:lvlJc w:val="left"/>
    </w:lvl>
    <w:lvl w:ilvl="2" w:tplc="006EE3E6">
      <w:numFmt w:val="decimal"/>
      <w:lvlText w:val=""/>
      <w:lvlJc w:val="left"/>
    </w:lvl>
    <w:lvl w:ilvl="3" w:tplc="8DEE52C2">
      <w:numFmt w:val="decimal"/>
      <w:lvlText w:val=""/>
      <w:lvlJc w:val="left"/>
    </w:lvl>
    <w:lvl w:ilvl="4" w:tplc="2D1CD4C6">
      <w:numFmt w:val="decimal"/>
      <w:lvlText w:val=""/>
      <w:lvlJc w:val="left"/>
    </w:lvl>
    <w:lvl w:ilvl="5" w:tplc="5E66E41E">
      <w:numFmt w:val="decimal"/>
      <w:lvlText w:val=""/>
      <w:lvlJc w:val="left"/>
    </w:lvl>
    <w:lvl w:ilvl="6" w:tplc="F54AA4B6">
      <w:numFmt w:val="decimal"/>
      <w:lvlText w:val=""/>
      <w:lvlJc w:val="left"/>
    </w:lvl>
    <w:lvl w:ilvl="7" w:tplc="5E241482">
      <w:numFmt w:val="decimal"/>
      <w:lvlText w:val=""/>
      <w:lvlJc w:val="left"/>
    </w:lvl>
    <w:lvl w:ilvl="8" w:tplc="280A6E24">
      <w:numFmt w:val="decimal"/>
      <w:lvlText w:val=""/>
      <w:lvlJc w:val="left"/>
    </w:lvl>
  </w:abstractNum>
  <w:abstractNum w:abstractNumId="39" w15:restartNumberingAfterBreak="0">
    <w:nsid w:val="78E81EE2"/>
    <w:multiLevelType w:val="hybridMultilevel"/>
    <w:tmpl w:val="E9F4D95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94423073">
    <w:abstractNumId w:val="0"/>
  </w:num>
  <w:num w:numId="2" w16cid:durableId="1107041389">
    <w:abstractNumId w:val="30"/>
  </w:num>
  <w:num w:numId="3" w16cid:durableId="837621737">
    <w:abstractNumId w:val="38"/>
  </w:num>
  <w:num w:numId="4" w16cid:durableId="1958415698">
    <w:abstractNumId w:val="28"/>
  </w:num>
  <w:num w:numId="5" w16cid:durableId="1049770021">
    <w:abstractNumId w:val="5"/>
  </w:num>
  <w:num w:numId="6" w16cid:durableId="499924989">
    <w:abstractNumId w:val="33"/>
  </w:num>
  <w:num w:numId="7" w16cid:durableId="2094350400">
    <w:abstractNumId w:val="32"/>
  </w:num>
  <w:num w:numId="8" w16cid:durableId="290399535">
    <w:abstractNumId w:val="18"/>
  </w:num>
  <w:num w:numId="9" w16cid:durableId="627707991">
    <w:abstractNumId w:val="25"/>
  </w:num>
  <w:num w:numId="10" w16cid:durableId="2055035651">
    <w:abstractNumId w:val="27"/>
  </w:num>
  <w:num w:numId="11" w16cid:durableId="1085763362">
    <w:abstractNumId w:val="34"/>
  </w:num>
  <w:num w:numId="12" w16cid:durableId="874348416">
    <w:abstractNumId w:val="8"/>
  </w:num>
  <w:num w:numId="13" w16cid:durableId="941498783">
    <w:abstractNumId w:val="16"/>
  </w:num>
  <w:num w:numId="14" w16cid:durableId="281426334">
    <w:abstractNumId w:val="11"/>
  </w:num>
  <w:num w:numId="15" w16cid:durableId="801384460">
    <w:abstractNumId w:val="3"/>
  </w:num>
  <w:num w:numId="16" w16cid:durableId="517542997">
    <w:abstractNumId w:val="35"/>
  </w:num>
  <w:num w:numId="17" w16cid:durableId="855080273">
    <w:abstractNumId w:val="31"/>
  </w:num>
  <w:num w:numId="18" w16cid:durableId="1904174284">
    <w:abstractNumId w:val="37"/>
  </w:num>
  <w:num w:numId="19" w16cid:durableId="654142988">
    <w:abstractNumId w:val="7"/>
  </w:num>
  <w:num w:numId="20" w16cid:durableId="613755118">
    <w:abstractNumId w:val="9"/>
  </w:num>
  <w:num w:numId="21" w16cid:durableId="1963263175">
    <w:abstractNumId w:val="29"/>
  </w:num>
  <w:num w:numId="22" w16cid:durableId="84542702">
    <w:abstractNumId w:val="1"/>
  </w:num>
  <w:num w:numId="23" w16cid:durableId="1812558980">
    <w:abstractNumId w:val="10"/>
  </w:num>
  <w:num w:numId="24" w16cid:durableId="1486430126">
    <w:abstractNumId w:val="12"/>
  </w:num>
  <w:num w:numId="25" w16cid:durableId="267596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5218706">
    <w:abstractNumId w:val="22"/>
  </w:num>
  <w:num w:numId="27" w16cid:durableId="1686008203">
    <w:abstractNumId w:val="40"/>
  </w:num>
  <w:num w:numId="28" w16cid:durableId="814836370">
    <w:abstractNumId w:val="23"/>
  </w:num>
  <w:num w:numId="29" w16cid:durableId="1014192944">
    <w:abstractNumId w:val="19"/>
  </w:num>
  <w:num w:numId="30" w16cid:durableId="135806985">
    <w:abstractNumId w:val="26"/>
  </w:num>
  <w:num w:numId="31" w16cid:durableId="1820925892">
    <w:abstractNumId w:val="21"/>
  </w:num>
  <w:num w:numId="32" w16cid:durableId="700666866">
    <w:abstractNumId w:val="17"/>
  </w:num>
  <w:num w:numId="33" w16cid:durableId="1350107364">
    <w:abstractNumId w:val="24"/>
  </w:num>
  <w:num w:numId="34" w16cid:durableId="2033609417">
    <w:abstractNumId w:val="6"/>
  </w:num>
  <w:num w:numId="35" w16cid:durableId="1867058543">
    <w:abstractNumId w:val="14"/>
  </w:num>
  <w:num w:numId="36" w16cid:durableId="511838071">
    <w:abstractNumId w:val="20"/>
  </w:num>
  <w:num w:numId="37" w16cid:durableId="553782442">
    <w:abstractNumId w:val="36"/>
  </w:num>
  <w:num w:numId="38" w16cid:durableId="166986408">
    <w:abstractNumId w:val="2"/>
  </w:num>
  <w:num w:numId="39" w16cid:durableId="564343781">
    <w:abstractNumId w:val="39"/>
  </w:num>
  <w:num w:numId="40" w16cid:durableId="32004710">
    <w:abstractNumId w:val="4"/>
  </w:num>
  <w:num w:numId="41" w16cid:durableId="15523760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508432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0F"/>
    <w:rsid w:val="00015376"/>
    <w:rsid w:val="00015DF7"/>
    <w:rsid w:val="000339E9"/>
    <w:rsid w:val="000409A9"/>
    <w:rsid w:val="00055541"/>
    <w:rsid w:val="00093A4F"/>
    <w:rsid w:val="000A7363"/>
    <w:rsid w:val="000E0D14"/>
    <w:rsid w:val="000E3742"/>
    <w:rsid w:val="000E4003"/>
    <w:rsid w:val="000F3B4E"/>
    <w:rsid w:val="001011B7"/>
    <w:rsid w:val="0011634B"/>
    <w:rsid w:val="001375F2"/>
    <w:rsid w:val="00161380"/>
    <w:rsid w:val="001622FA"/>
    <w:rsid w:val="00171C9D"/>
    <w:rsid w:val="00187E39"/>
    <w:rsid w:val="001961E6"/>
    <w:rsid w:val="001B3F2F"/>
    <w:rsid w:val="001C2690"/>
    <w:rsid w:val="003446DC"/>
    <w:rsid w:val="00386ACE"/>
    <w:rsid w:val="003B19DA"/>
    <w:rsid w:val="004042DF"/>
    <w:rsid w:val="00491DE7"/>
    <w:rsid w:val="004B7409"/>
    <w:rsid w:val="004C5514"/>
    <w:rsid w:val="004C7890"/>
    <w:rsid w:val="004F48D5"/>
    <w:rsid w:val="005712E5"/>
    <w:rsid w:val="005B77B1"/>
    <w:rsid w:val="005C246C"/>
    <w:rsid w:val="005C2BAD"/>
    <w:rsid w:val="005D0C1D"/>
    <w:rsid w:val="005D491D"/>
    <w:rsid w:val="005E3455"/>
    <w:rsid w:val="006135C5"/>
    <w:rsid w:val="00624C67"/>
    <w:rsid w:val="00630C7F"/>
    <w:rsid w:val="00657B12"/>
    <w:rsid w:val="00657F03"/>
    <w:rsid w:val="00696F8E"/>
    <w:rsid w:val="006C70D0"/>
    <w:rsid w:val="006D69EA"/>
    <w:rsid w:val="0071588E"/>
    <w:rsid w:val="007264A4"/>
    <w:rsid w:val="0074530A"/>
    <w:rsid w:val="007575BE"/>
    <w:rsid w:val="00760D2F"/>
    <w:rsid w:val="00781869"/>
    <w:rsid w:val="00783AFF"/>
    <w:rsid w:val="00784AAE"/>
    <w:rsid w:val="007C3256"/>
    <w:rsid w:val="007D1523"/>
    <w:rsid w:val="007F6D2F"/>
    <w:rsid w:val="008845EB"/>
    <w:rsid w:val="00885303"/>
    <w:rsid w:val="008E2E2C"/>
    <w:rsid w:val="008F0928"/>
    <w:rsid w:val="009039E5"/>
    <w:rsid w:val="00931090"/>
    <w:rsid w:val="00952760"/>
    <w:rsid w:val="00955946"/>
    <w:rsid w:val="00971AA6"/>
    <w:rsid w:val="009A7E14"/>
    <w:rsid w:val="009E1313"/>
    <w:rsid w:val="00A047BC"/>
    <w:rsid w:val="00A471A3"/>
    <w:rsid w:val="00A82CAA"/>
    <w:rsid w:val="00A953AA"/>
    <w:rsid w:val="00AA5BC5"/>
    <w:rsid w:val="00AA7B19"/>
    <w:rsid w:val="00AC14DC"/>
    <w:rsid w:val="00AC4823"/>
    <w:rsid w:val="00AF103B"/>
    <w:rsid w:val="00B05FD5"/>
    <w:rsid w:val="00B35314"/>
    <w:rsid w:val="00B37F5B"/>
    <w:rsid w:val="00B441AB"/>
    <w:rsid w:val="00B80F88"/>
    <w:rsid w:val="00BB3BB8"/>
    <w:rsid w:val="00C500C7"/>
    <w:rsid w:val="00C676D2"/>
    <w:rsid w:val="00C746B9"/>
    <w:rsid w:val="00C77EA4"/>
    <w:rsid w:val="00CF0B0F"/>
    <w:rsid w:val="00D774EB"/>
    <w:rsid w:val="00DA6390"/>
    <w:rsid w:val="00DD045E"/>
    <w:rsid w:val="00DE63F0"/>
    <w:rsid w:val="00DE715A"/>
    <w:rsid w:val="00E74CB3"/>
    <w:rsid w:val="00EC6247"/>
    <w:rsid w:val="00EE41EC"/>
    <w:rsid w:val="00F301DC"/>
    <w:rsid w:val="00FB4C66"/>
    <w:rsid w:val="00FE3E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DE6B1"/>
  <w15:docId w15:val="{769B6937-8D87-40F7-9242-D20EBC401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rPr>
  </w:style>
  <w:style w:type="paragraph" w:styleId="Ttulo5">
    <w:name w:val="heading 5"/>
    <w:basedOn w:val="Normal"/>
    <w:next w:val="Normal"/>
    <w:link w:val="Ttulo5Car"/>
    <w:unhideWhenUsed/>
    <w:qFormat/>
    <w:pPr>
      <w:keepNext/>
      <w:keepLines/>
      <w:spacing w:before="220" w:after="40"/>
      <w:outlineLvl w:val="4"/>
    </w:pPr>
    <w:rPr>
      <w:b/>
      <w:sz w:val="22"/>
      <w:szCs w:val="22"/>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iPriority w:val="99"/>
    <w:qFormat/>
    <w:rsid w:val="00A82CAA"/>
    <w:pPr>
      <w:tabs>
        <w:tab w:val="num" w:pos="0"/>
      </w:tabs>
      <w:spacing w:before="240" w:after="60"/>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A82CAA"/>
    <w:pPr>
      <w:tabs>
        <w:tab w:val="num" w:pos="0"/>
      </w:tabs>
      <w:spacing w:before="240" w:after="60"/>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A82CAA"/>
    <w:pPr>
      <w:tabs>
        <w:tab w:val="num" w:pos="0"/>
      </w:tabs>
      <w:spacing w:before="240" w:after="60"/>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qForma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character" w:customStyle="1" w:styleId="Ttulo7Car">
    <w:name w:val="Título 7 Car"/>
    <w:basedOn w:val="Fuentedeprrafopredeter"/>
    <w:link w:val="Ttulo7"/>
    <w:uiPriority w:val="99"/>
    <w:rsid w:val="00A82CAA"/>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A82CA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A82CAA"/>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A82CAA"/>
  </w:style>
  <w:style w:type="character" w:customStyle="1" w:styleId="Ttulo1Car">
    <w:name w:val="Título 1 Car"/>
    <w:basedOn w:val="Fuentedeprrafopredeter"/>
    <w:link w:val="Ttulo1"/>
    <w:rsid w:val="00A82CAA"/>
    <w:rPr>
      <w:b/>
      <w:sz w:val="48"/>
      <w:szCs w:val="48"/>
    </w:rPr>
  </w:style>
  <w:style w:type="character" w:customStyle="1" w:styleId="Ttulo2Car">
    <w:name w:val="Título 2 Car"/>
    <w:basedOn w:val="Fuentedeprrafopredeter"/>
    <w:link w:val="Ttulo2"/>
    <w:qFormat/>
    <w:rsid w:val="00A82CAA"/>
    <w:rPr>
      <w:b/>
      <w:sz w:val="36"/>
      <w:szCs w:val="36"/>
    </w:rPr>
  </w:style>
  <w:style w:type="character" w:customStyle="1" w:styleId="Ttulo3Car">
    <w:name w:val="Título 3 Car"/>
    <w:basedOn w:val="Fuentedeprrafopredeter"/>
    <w:link w:val="Ttulo3"/>
    <w:rsid w:val="00A82CAA"/>
    <w:rPr>
      <w:b/>
      <w:sz w:val="28"/>
      <w:szCs w:val="28"/>
    </w:rPr>
  </w:style>
  <w:style w:type="character" w:customStyle="1" w:styleId="Ttulo4Car">
    <w:name w:val="Título 4 Car"/>
    <w:basedOn w:val="Fuentedeprrafopredeter"/>
    <w:link w:val="Ttulo4"/>
    <w:rsid w:val="00A82CAA"/>
    <w:rPr>
      <w:b/>
    </w:rPr>
  </w:style>
  <w:style w:type="character" w:customStyle="1" w:styleId="Ttulo5Car">
    <w:name w:val="Título 5 Car"/>
    <w:basedOn w:val="Fuentedeprrafopredeter"/>
    <w:link w:val="Ttulo5"/>
    <w:rsid w:val="00A82CAA"/>
    <w:rPr>
      <w:b/>
      <w:sz w:val="22"/>
      <w:szCs w:val="22"/>
    </w:rPr>
  </w:style>
  <w:style w:type="character" w:customStyle="1" w:styleId="Ttulo6Car">
    <w:name w:val="Título 6 Car"/>
    <w:basedOn w:val="Fuentedeprrafopredeter"/>
    <w:link w:val="Ttulo6"/>
    <w:rsid w:val="00A82CAA"/>
    <w:rPr>
      <w:b/>
      <w:sz w:val="20"/>
      <w:szCs w:val="20"/>
    </w:rPr>
  </w:style>
  <w:style w:type="numbering" w:customStyle="1" w:styleId="Sinlista11">
    <w:name w:val="Sin lista11"/>
    <w:next w:val="Sinlista"/>
    <w:uiPriority w:val="99"/>
    <w:semiHidden/>
    <w:unhideWhenUsed/>
    <w:rsid w:val="00A82CAA"/>
  </w:style>
  <w:style w:type="paragraph" w:styleId="Textoindependiente3">
    <w:name w:val="Body Text 3"/>
    <w:basedOn w:val="Normal"/>
    <w:link w:val="Textoindependiente3Car"/>
    <w:uiPriority w:val="99"/>
    <w:rsid w:val="00A82CAA"/>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A82CAA"/>
    <w:rPr>
      <w:rFonts w:ascii="Arial" w:eastAsia="Times New Roman" w:hAnsi="Arial" w:cs="Arial"/>
      <w:sz w:val="22"/>
      <w:szCs w:val="22"/>
      <w:lang w:eastAsia="es-ES"/>
    </w:rPr>
  </w:style>
  <w:style w:type="character" w:customStyle="1" w:styleId="Ninguno">
    <w:name w:val="Ninguno"/>
    <w:qFormat/>
    <w:rsid w:val="00A82CAA"/>
    <w:rPr>
      <w:lang w:val="es-ES_tradnl"/>
    </w:rPr>
  </w:style>
  <w:style w:type="paragraph" w:customStyle="1" w:styleId="Textoindependiente21">
    <w:name w:val="Texto independiente 21"/>
    <w:basedOn w:val="Normal"/>
    <w:uiPriority w:val="99"/>
    <w:qFormat/>
    <w:rsid w:val="00A82CAA"/>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82CAA"/>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82CAA"/>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A82CAA"/>
    <w:pPr>
      <w:widowControl w:val="0"/>
      <w:jc w:val="both"/>
    </w:pPr>
    <w:rPr>
      <w:rFonts w:ascii="Albertus Medium" w:eastAsia="Times New Roman" w:hAnsi="Albertus Medium" w:cs="Albertus Medium"/>
      <w:sz w:val="22"/>
      <w:szCs w:val="22"/>
      <w:lang w:eastAsia="es-ES"/>
    </w:rPr>
  </w:style>
  <w:style w:type="paragraph" w:styleId="Textoindependiente">
    <w:name w:val="Body Text"/>
    <w:basedOn w:val="Normal"/>
    <w:link w:val="TextoindependienteCar"/>
    <w:uiPriority w:val="99"/>
    <w:unhideWhenUsed/>
    <w:qFormat/>
    <w:rsid w:val="00A82CAA"/>
    <w:pPr>
      <w:spacing w:after="120" w:line="259" w:lineRule="auto"/>
    </w:pPr>
    <w:rPr>
      <w:rFonts w:cs="Times New Roman"/>
      <w:sz w:val="22"/>
      <w:szCs w:val="22"/>
      <w:lang w:eastAsia="en-US"/>
    </w:rPr>
  </w:style>
  <w:style w:type="character" w:customStyle="1" w:styleId="TextoindependienteCar">
    <w:name w:val="Texto independiente Car"/>
    <w:basedOn w:val="Fuentedeprrafopredeter"/>
    <w:link w:val="Textoindependiente"/>
    <w:uiPriority w:val="99"/>
    <w:rsid w:val="00A82CAA"/>
    <w:rPr>
      <w:rFonts w:cs="Times New Roman"/>
      <w:sz w:val="22"/>
      <w:szCs w:val="22"/>
      <w:lang w:eastAsia="en-US"/>
    </w:rPr>
  </w:style>
  <w:style w:type="paragraph" w:styleId="Sangra2detindependiente">
    <w:name w:val="Body Text Indent 2"/>
    <w:basedOn w:val="Normal"/>
    <w:link w:val="Sangra2detindependienteCar"/>
    <w:uiPriority w:val="99"/>
    <w:unhideWhenUsed/>
    <w:rsid w:val="00A82CAA"/>
    <w:pPr>
      <w:spacing w:after="120" w:line="480" w:lineRule="auto"/>
      <w:ind w:left="283"/>
    </w:pPr>
    <w:rPr>
      <w:rFonts w:cs="Times New Roman"/>
      <w:sz w:val="22"/>
      <w:szCs w:val="22"/>
      <w:lang w:eastAsia="en-US"/>
    </w:rPr>
  </w:style>
  <w:style w:type="character" w:customStyle="1" w:styleId="Sangra2detindependienteCar">
    <w:name w:val="Sangría 2 de t. independiente Car"/>
    <w:basedOn w:val="Fuentedeprrafopredeter"/>
    <w:link w:val="Sangra2detindependiente"/>
    <w:uiPriority w:val="99"/>
    <w:rsid w:val="00A82CAA"/>
    <w:rPr>
      <w:rFonts w:cs="Times New Roman"/>
      <w:sz w:val="22"/>
      <w:szCs w:val="22"/>
      <w:lang w:eastAsia="en-US"/>
    </w:rPr>
  </w:style>
  <w:style w:type="paragraph" w:styleId="Sangranormal">
    <w:name w:val="Normal Indent"/>
    <w:basedOn w:val="Normal"/>
    <w:uiPriority w:val="99"/>
    <w:rsid w:val="00A82CAA"/>
    <w:pPr>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A82CAA"/>
    <w:pPr>
      <w:ind w:left="705" w:hanging="705"/>
      <w:jc w:val="both"/>
    </w:pPr>
    <w:rPr>
      <w:rFonts w:ascii="Arial" w:eastAsia="Times New Roman" w:hAnsi="Arial" w:cs="Arial"/>
      <w:sz w:val="20"/>
      <w:szCs w:val="20"/>
      <w:lang w:eastAsia="es-ES"/>
    </w:rPr>
  </w:style>
  <w:style w:type="character" w:styleId="Nmerodepgina">
    <w:name w:val="page number"/>
    <w:uiPriority w:val="99"/>
    <w:rsid w:val="00A82CAA"/>
    <w:rPr>
      <w:rFonts w:cs="Times New Roman"/>
    </w:rPr>
  </w:style>
  <w:style w:type="character" w:styleId="Refdenotaalpie">
    <w:name w:val="footnote reference"/>
    <w:uiPriority w:val="99"/>
    <w:semiHidden/>
    <w:rsid w:val="00A82CAA"/>
    <w:rPr>
      <w:rFonts w:cs="Times New Roman"/>
      <w:vertAlign w:val="superscript"/>
    </w:rPr>
  </w:style>
  <w:style w:type="paragraph" w:styleId="Textoindependiente2">
    <w:name w:val="Body Text 2"/>
    <w:basedOn w:val="Normal"/>
    <w:link w:val="Textoindependiente2Car"/>
    <w:uiPriority w:val="99"/>
    <w:rsid w:val="00A82CAA"/>
    <w:pPr>
      <w:jc w:val="both"/>
    </w:pPr>
    <w:rPr>
      <w:rFonts w:ascii="Arial"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A82CAA"/>
    <w:rPr>
      <w:rFonts w:ascii="Arial" w:hAnsi="Arial" w:cs="Arial"/>
      <w:b/>
      <w:bCs/>
      <w:sz w:val="22"/>
      <w:szCs w:val="22"/>
      <w:lang w:val="es-ES_tradnl" w:eastAsia="es-ES"/>
    </w:rPr>
  </w:style>
  <w:style w:type="paragraph" w:styleId="Sangradetextonormal">
    <w:name w:val="Body Text Indent"/>
    <w:basedOn w:val="Normal"/>
    <w:link w:val="SangradetextonormalCar"/>
    <w:uiPriority w:val="99"/>
    <w:rsid w:val="00A82CAA"/>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A82CAA"/>
    <w:rPr>
      <w:rFonts w:ascii="Arial" w:eastAsia="Times New Roman" w:hAnsi="Arial" w:cs="Arial"/>
      <w:b/>
      <w:bCs/>
      <w:sz w:val="20"/>
      <w:szCs w:val="20"/>
      <w:lang w:eastAsia="es-ES"/>
    </w:rPr>
  </w:style>
  <w:style w:type="character" w:customStyle="1" w:styleId="TtuloCar">
    <w:name w:val="Título Car"/>
    <w:basedOn w:val="Fuentedeprrafopredeter"/>
    <w:link w:val="1"/>
    <w:rsid w:val="00A82CAA"/>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A82CAA"/>
    <w:rPr>
      <w:b/>
      <w:sz w:val="72"/>
      <w:szCs w:val="72"/>
    </w:rPr>
  </w:style>
  <w:style w:type="paragraph" w:styleId="Textodebloque">
    <w:name w:val="Block Text"/>
    <w:basedOn w:val="Normal"/>
    <w:uiPriority w:val="99"/>
    <w:rsid w:val="00A82CAA"/>
    <w:pPr>
      <w:ind w:left="1418" w:right="618" w:hanging="567"/>
      <w:jc w:val="both"/>
    </w:pPr>
    <w:rPr>
      <w:rFonts w:ascii="Arial" w:eastAsia="Times New Roman" w:hAnsi="Arial" w:cs="Arial"/>
      <w:sz w:val="22"/>
      <w:szCs w:val="22"/>
      <w:lang w:eastAsia="es-ES"/>
    </w:rPr>
  </w:style>
  <w:style w:type="character" w:styleId="Hipervnculovisitado">
    <w:name w:val="FollowedHyperlink"/>
    <w:uiPriority w:val="99"/>
    <w:rsid w:val="00A82CAA"/>
    <w:rPr>
      <w:rFonts w:cs="Times New Roman"/>
      <w:color w:val="800080"/>
      <w:u w:val="single"/>
    </w:rPr>
  </w:style>
  <w:style w:type="paragraph" w:styleId="Continuarlista2">
    <w:name w:val="List Continue 2"/>
    <w:basedOn w:val="Normal"/>
    <w:uiPriority w:val="99"/>
    <w:rsid w:val="00A82CAA"/>
    <w:pPr>
      <w:spacing w:after="120"/>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A82CAA"/>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A82CAA"/>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A82CAA"/>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A82CAA"/>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82CAA"/>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A82CAA"/>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A82CAA"/>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A82CAA"/>
    <w:pPr>
      <w:spacing w:after="101" w:line="216" w:lineRule="atLeast"/>
      <w:jc w:val="center"/>
    </w:pPr>
    <w:rPr>
      <w:rFonts w:ascii="Arial" w:eastAsia="Times New Roman" w:hAnsi="Arial" w:cs="Arial"/>
      <w:b/>
      <w:bCs/>
      <w:sz w:val="18"/>
      <w:szCs w:val="18"/>
      <w:lang w:val="es-ES_tradnl" w:eastAsia="es-ES"/>
    </w:rPr>
  </w:style>
  <w:style w:type="character" w:customStyle="1" w:styleId="SubttuloCar">
    <w:name w:val="Subtítulo Car"/>
    <w:basedOn w:val="Fuentedeprrafopredeter"/>
    <w:link w:val="Subttulo"/>
    <w:rsid w:val="00A82CAA"/>
    <w:rPr>
      <w:rFonts w:ascii="Georgia" w:eastAsia="Georgia" w:hAnsi="Georgia" w:cs="Georgia"/>
      <w:i/>
      <w:color w:val="666666"/>
      <w:sz w:val="48"/>
      <w:szCs w:val="48"/>
    </w:rPr>
  </w:style>
  <w:style w:type="paragraph" w:customStyle="1" w:styleId="Tcnico4">
    <w:name w:val="TÀ)Àcnico 4"/>
    <w:uiPriority w:val="99"/>
    <w:rsid w:val="00A82CAA"/>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A82CAA"/>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82CAA"/>
    <w:pPr>
      <w:jc w:val="center"/>
    </w:pPr>
    <w:rPr>
      <w:b/>
      <w:bCs/>
      <w:i/>
      <w:iCs/>
    </w:rPr>
  </w:style>
  <w:style w:type="paragraph" w:customStyle="1" w:styleId="Contenidodelatabla">
    <w:name w:val="Contenido de la tabla"/>
    <w:basedOn w:val="Normal"/>
    <w:uiPriority w:val="99"/>
    <w:qFormat/>
    <w:rsid w:val="00A82CAA"/>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uiPriority w:val="99"/>
    <w:rsid w:val="00A82CAA"/>
    <w:rPr>
      <w:rFonts w:ascii="Arial" w:hAnsi="Arial" w:cs="Arial"/>
      <w:sz w:val="18"/>
      <w:szCs w:val="18"/>
    </w:rPr>
  </w:style>
  <w:style w:type="character" w:customStyle="1" w:styleId="para">
    <w:name w:val="para"/>
    <w:uiPriority w:val="99"/>
    <w:rsid w:val="00A82CAA"/>
    <w:rPr>
      <w:rFonts w:cs="Times New Roman"/>
    </w:rPr>
  </w:style>
  <w:style w:type="paragraph" w:customStyle="1" w:styleId="WW-Textoindependiente2">
    <w:name w:val="WW-Texto independiente 2"/>
    <w:basedOn w:val="Normal"/>
    <w:uiPriority w:val="99"/>
    <w:rsid w:val="00A82CAA"/>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82CAA"/>
    <w:pPr>
      <w:spacing w:after="120"/>
    </w:pPr>
  </w:style>
  <w:style w:type="paragraph" w:customStyle="1" w:styleId="BodyText21">
    <w:name w:val="Body Text 21"/>
    <w:basedOn w:val="Normal"/>
    <w:uiPriority w:val="99"/>
    <w:rsid w:val="00A82CAA"/>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A82CAA"/>
    <w:pPr>
      <w:widowControl w:val="0"/>
    </w:pPr>
    <w:rPr>
      <w:rFonts w:ascii="Times New Roman" w:eastAsia="Times New Roman" w:hAnsi="Times New Roman" w:cs="Times New Roman"/>
      <w:lang w:eastAsia="es-ES"/>
    </w:rPr>
  </w:style>
  <w:style w:type="character" w:customStyle="1" w:styleId="spelle">
    <w:name w:val="spelle"/>
    <w:uiPriority w:val="99"/>
    <w:rsid w:val="00A82CAA"/>
    <w:rPr>
      <w:rFonts w:cs="Times New Roman"/>
    </w:rPr>
  </w:style>
  <w:style w:type="paragraph" w:customStyle="1" w:styleId="font5">
    <w:name w:val="font5"/>
    <w:basedOn w:val="Normal"/>
    <w:rsid w:val="00A82CAA"/>
    <w:pPr>
      <w:spacing w:before="100" w:beforeAutospacing="1" w:after="100" w:afterAutospacing="1"/>
    </w:pPr>
    <w:rPr>
      <w:rFonts w:ascii="Arial" w:hAnsi="Arial" w:cs="Arial"/>
      <w:b/>
      <w:bCs/>
      <w:sz w:val="16"/>
      <w:szCs w:val="16"/>
      <w:lang w:val="es-ES" w:eastAsia="es-ES"/>
    </w:rPr>
  </w:style>
  <w:style w:type="paragraph" w:customStyle="1" w:styleId="xl29">
    <w:name w:val="xl29"/>
    <w:basedOn w:val="Normal"/>
    <w:uiPriority w:val="99"/>
    <w:rsid w:val="00A82CA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rsid w:val="00A82CAA"/>
    <w:pPr>
      <w:spacing w:before="100" w:beforeAutospacing="1" w:after="100" w:afterAutospacing="1"/>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82CAA"/>
    <w:pPr>
      <w:widowControl w:val="0"/>
      <w:suppressAutoHyphens/>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A82CA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A82CA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82CAA"/>
    <w:pPr>
      <w:widowControl w:val="0"/>
      <w:jc w:val="both"/>
    </w:pPr>
    <w:rPr>
      <w:rFonts w:ascii="Albertus Medium" w:eastAsia="Times New Roman" w:hAnsi="Albertus Medium" w:cs="Albertus Medium"/>
      <w:sz w:val="22"/>
      <w:szCs w:val="22"/>
      <w:lang w:eastAsia="en-US"/>
    </w:rPr>
  </w:style>
  <w:style w:type="paragraph" w:customStyle="1" w:styleId="BodyText23">
    <w:name w:val="Body Text 23"/>
    <w:basedOn w:val="Normal"/>
    <w:uiPriority w:val="99"/>
    <w:rsid w:val="00A82CAA"/>
    <w:pPr>
      <w:jc w:val="both"/>
    </w:pPr>
    <w:rPr>
      <w:rFonts w:ascii="Arial" w:eastAsia="Times New Roman" w:hAnsi="Arial" w:cs="Arial"/>
      <w:b/>
      <w:bCs/>
      <w:sz w:val="22"/>
      <w:szCs w:val="22"/>
      <w:lang w:val="es-ES_tradnl" w:eastAsia="en-US"/>
    </w:rPr>
  </w:style>
  <w:style w:type="paragraph" w:customStyle="1" w:styleId="BodyText22">
    <w:name w:val="Body Text 22"/>
    <w:basedOn w:val="Normal"/>
    <w:uiPriority w:val="99"/>
    <w:rsid w:val="00A82CAA"/>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rPr>
  </w:style>
  <w:style w:type="paragraph" w:customStyle="1" w:styleId="Bullet">
    <w:name w:val="Bullet"/>
    <w:basedOn w:val="Normal"/>
    <w:uiPriority w:val="99"/>
    <w:rsid w:val="00A82CAA"/>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A82CAA"/>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A82CAA"/>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A82CAA"/>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A82CAA"/>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A82CA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A82CAA"/>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hAnsi="Arial" w:cs="Arial"/>
      <w:b/>
      <w:bCs/>
      <w:sz w:val="16"/>
      <w:szCs w:val="16"/>
      <w:lang w:val="es-ES" w:eastAsia="es-ES"/>
    </w:rPr>
  </w:style>
  <w:style w:type="paragraph" w:customStyle="1" w:styleId="xl26">
    <w:name w:val="xl26"/>
    <w:basedOn w:val="Normal"/>
    <w:uiPriority w:val="99"/>
    <w:rsid w:val="00A82CA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A82CAA"/>
    <w:pPr>
      <w:pBdr>
        <w:top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28">
    <w:name w:val="xl28"/>
    <w:basedOn w:val="Normal"/>
    <w:uiPriority w:val="99"/>
    <w:rsid w:val="00A82CA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A82CAA"/>
    <w:pPr>
      <w:pBdr>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3">
    <w:name w:val="xl33"/>
    <w:basedOn w:val="Normal"/>
    <w:uiPriority w:val="99"/>
    <w:rsid w:val="00A82CA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A82CAA"/>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5">
    <w:name w:val="xl35"/>
    <w:basedOn w:val="Normal"/>
    <w:uiPriority w:val="99"/>
    <w:rsid w:val="00A82CAA"/>
    <w:pPr>
      <w:pBdr>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HTMLBody">
    <w:name w:val="HTML Body"/>
    <w:uiPriority w:val="99"/>
    <w:rsid w:val="00A82CAA"/>
    <w:pPr>
      <w:autoSpaceDE w:val="0"/>
      <w:autoSpaceDN w:val="0"/>
      <w:adjustRightInd w:val="0"/>
    </w:pPr>
    <w:rPr>
      <w:rFonts w:ascii="Arial" w:eastAsia="Times New Roman" w:hAnsi="Arial" w:cs="Arial"/>
      <w:sz w:val="20"/>
      <w:szCs w:val="20"/>
      <w:lang w:val="en-US" w:eastAsia="en-US"/>
    </w:rPr>
  </w:style>
  <w:style w:type="paragraph" w:customStyle="1" w:styleId="NormalArial">
    <w:name w:val="Normal + Arial"/>
    <w:aliases w:val="8 pt"/>
    <w:basedOn w:val="Textonotapie"/>
    <w:uiPriority w:val="99"/>
    <w:rsid w:val="00A82CAA"/>
    <w:rPr>
      <w:rFonts w:ascii="Arial" w:hAnsi="Arial" w:cs="Arial"/>
      <w:lang w:val="es-ES"/>
    </w:rPr>
  </w:style>
  <w:style w:type="paragraph" w:styleId="Mapadeldocumento">
    <w:name w:val="Document Map"/>
    <w:basedOn w:val="Normal"/>
    <w:link w:val="MapadeldocumentoCar"/>
    <w:uiPriority w:val="99"/>
    <w:semiHidden/>
    <w:rsid w:val="00A82CAA"/>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A82CAA"/>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82CAA"/>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82CAA"/>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82CAA"/>
    <w:pPr>
      <w:spacing w:before="60" w:after="160" w:line="240" w:lineRule="exact"/>
    </w:pPr>
    <w:rPr>
      <w:rFonts w:ascii="Verdana" w:hAnsi="Verdana" w:cs="Verdana"/>
      <w:color w:val="FF00FF"/>
      <w:sz w:val="20"/>
      <w:szCs w:val="20"/>
      <w:lang w:val="en-US" w:eastAsia="en-US"/>
    </w:rPr>
  </w:style>
  <w:style w:type="paragraph" w:customStyle="1" w:styleId="Car1">
    <w:name w:val="Car1"/>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2">
    <w:name w:val="Car2"/>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A82CAA"/>
    <w:pPr>
      <w:spacing w:after="160" w:line="240" w:lineRule="exact"/>
    </w:pPr>
    <w:rPr>
      <w:rFonts w:ascii="Tahoma" w:eastAsia="Times New Roman" w:hAnsi="Tahoma" w:cs="Times New Roman"/>
      <w:sz w:val="20"/>
      <w:szCs w:val="20"/>
      <w:lang w:val="en-US" w:eastAsia="en-US"/>
    </w:rPr>
  </w:style>
  <w:style w:type="paragraph" w:customStyle="1" w:styleId="xl66">
    <w:name w:val="xl66"/>
    <w:basedOn w:val="Normal"/>
    <w:rsid w:val="00A82CAA"/>
    <w:pPr>
      <w:spacing w:before="100" w:beforeAutospacing="1" w:after="100" w:afterAutospacing="1"/>
    </w:pPr>
    <w:rPr>
      <w:rFonts w:ascii="Times New Roman" w:eastAsia="Times New Roman" w:hAnsi="Times New Roman" w:cs="Times New Roman"/>
      <w:sz w:val="18"/>
      <w:szCs w:val="18"/>
    </w:rPr>
  </w:style>
  <w:style w:type="paragraph" w:customStyle="1" w:styleId="xl67">
    <w:name w:val="xl67"/>
    <w:basedOn w:val="Normal"/>
    <w:rsid w:val="00A82CA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rPr>
  </w:style>
  <w:style w:type="paragraph" w:customStyle="1" w:styleId="xl68">
    <w:name w:val="xl68"/>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69">
    <w:name w:val="xl69"/>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0">
    <w:name w:val="xl70"/>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71">
    <w:name w:val="xl71"/>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72">
    <w:name w:val="xl72"/>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3">
    <w:name w:val="xl73"/>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74">
    <w:name w:val="xl74"/>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75">
    <w:name w:val="xl75"/>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A82CAA"/>
    <w:rPr>
      <w:i/>
      <w:iCs/>
      <w:color w:val="808080"/>
    </w:rPr>
  </w:style>
  <w:style w:type="table" w:styleId="Sombreadoclaro">
    <w:name w:val="Light Shading"/>
    <w:basedOn w:val="Tablanormal"/>
    <w:uiPriority w:val="60"/>
    <w:rsid w:val="00A82CAA"/>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A82CAA"/>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A82CAA"/>
  </w:style>
  <w:style w:type="character" w:customStyle="1" w:styleId="MapadeldocumentoCar1">
    <w:name w:val="Mapa del documento Car1"/>
    <w:uiPriority w:val="99"/>
    <w:semiHidden/>
    <w:rsid w:val="00A82CAA"/>
    <w:rPr>
      <w:rFonts w:ascii="Tahoma" w:hAnsi="Tahoma" w:cs="Tahoma"/>
      <w:sz w:val="16"/>
      <w:szCs w:val="16"/>
    </w:rPr>
  </w:style>
  <w:style w:type="paragraph" w:styleId="Lista">
    <w:name w:val="List"/>
    <w:basedOn w:val="Normal"/>
    <w:uiPriority w:val="99"/>
    <w:unhideWhenUsed/>
    <w:rsid w:val="00A82CAA"/>
    <w:pPr>
      <w:ind w:left="283" w:hanging="283"/>
      <w:contextualSpacing/>
    </w:pPr>
    <w:rPr>
      <w:rFonts w:eastAsia="Times New Roman" w:cs="Times New Roman"/>
      <w:lang w:val="es-ES_tradnl" w:eastAsia="en-US"/>
    </w:rPr>
  </w:style>
  <w:style w:type="paragraph" w:styleId="Lista2">
    <w:name w:val="List 2"/>
    <w:basedOn w:val="Normal"/>
    <w:uiPriority w:val="99"/>
    <w:unhideWhenUsed/>
    <w:rsid w:val="00A82CAA"/>
    <w:pPr>
      <w:ind w:left="566" w:hanging="283"/>
      <w:contextualSpacing/>
    </w:pPr>
    <w:rPr>
      <w:rFonts w:eastAsia="Times New Roman" w:cs="Times New Roman"/>
      <w:lang w:val="es-ES_tradnl" w:eastAsia="en-US"/>
    </w:rPr>
  </w:style>
  <w:style w:type="paragraph" w:styleId="Lista3">
    <w:name w:val="List 3"/>
    <w:basedOn w:val="Normal"/>
    <w:uiPriority w:val="99"/>
    <w:unhideWhenUsed/>
    <w:rsid w:val="00A82CAA"/>
    <w:pPr>
      <w:ind w:left="849" w:hanging="283"/>
      <w:contextualSpacing/>
    </w:pPr>
    <w:rPr>
      <w:rFonts w:eastAsia="Times New Roman" w:cs="Times New Roman"/>
      <w:lang w:val="es-ES_tradnl" w:eastAsia="en-US"/>
    </w:rPr>
  </w:style>
  <w:style w:type="paragraph" w:styleId="Saludo">
    <w:name w:val="Salutation"/>
    <w:basedOn w:val="Normal"/>
    <w:next w:val="Normal"/>
    <w:link w:val="SaludoCar"/>
    <w:uiPriority w:val="99"/>
    <w:unhideWhenUsed/>
    <w:rsid w:val="00A82CAA"/>
    <w:rPr>
      <w:rFonts w:eastAsia="Times New Roman" w:cs="Times New Roman"/>
      <w:lang w:val="es-ES_tradnl" w:eastAsia="en-US"/>
    </w:rPr>
  </w:style>
  <w:style w:type="character" w:customStyle="1" w:styleId="SaludoCar">
    <w:name w:val="Saludo Car"/>
    <w:basedOn w:val="Fuentedeprrafopredeter"/>
    <w:link w:val="Saludo"/>
    <w:uiPriority w:val="99"/>
    <w:rsid w:val="00A82CAA"/>
    <w:rPr>
      <w:rFonts w:eastAsia="Times New Roman" w:cs="Times New Roman"/>
      <w:lang w:val="es-ES_tradnl" w:eastAsia="en-US"/>
    </w:rPr>
  </w:style>
  <w:style w:type="paragraph" w:styleId="Continuarlista">
    <w:name w:val="List Continue"/>
    <w:basedOn w:val="Normal"/>
    <w:uiPriority w:val="99"/>
    <w:unhideWhenUsed/>
    <w:rsid w:val="00A82CAA"/>
    <w:pPr>
      <w:spacing w:after="120"/>
      <w:ind w:left="283"/>
      <w:contextualSpacing/>
    </w:pPr>
    <w:rPr>
      <w:rFonts w:eastAsia="Times New Roman" w:cs="Times New Roman"/>
      <w:lang w:val="es-ES_tradnl" w:eastAsia="en-US"/>
    </w:rPr>
  </w:style>
  <w:style w:type="paragraph" w:customStyle="1" w:styleId="Lneadeasunto">
    <w:name w:val="Línea de asunto"/>
    <w:basedOn w:val="Normal"/>
    <w:rsid w:val="00A82CAA"/>
    <w:rPr>
      <w:rFonts w:eastAsia="Times New Roman" w:cs="Times New Roman"/>
      <w:lang w:val="es-ES_tradnl" w:eastAsia="en-US"/>
    </w:rPr>
  </w:style>
  <w:style w:type="paragraph" w:styleId="Textoindependienteprimerasangra2">
    <w:name w:val="Body Text First Indent 2"/>
    <w:basedOn w:val="Sangradetextonormal"/>
    <w:link w:val="Textoindependienteprimerasangra2Car"/>
    <w:uiPriority w:val="99"/>
    <w:unhideWhenUsed/>
    <w:rsid w:val="00A82CAA"/>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A82CAA"/>
    <w:rPr>
      <w:rFonts w:ascii="Arial" w:eastAsia="Times New Roman" w:hAnsi="Arial" w:cs="Times New Roman"/>
      <w:b w:val="0"/>
      <w:bCs w:val="0"/>
      <w:sz w:val="20"/>
      <w:szCs w:val="20"/>
      <w:lang w:val="es-ES_tradnl" w:eastAsia="en-US"/>
    </w:rPr>
  </w:style>
  <w:style w:type="character" w:styleId="Refdecomentario">
    <w:name w:val="annotation reference"/>
    <w:uiPriority w:val="99"/>
    <w:semiHidden/>
    <w:unhideWhenUsed/>
    <w:rsid w:val="00A82CAA"/>
    <w:rPr>
      <w:sz w:val="16"/>
      <w:szCs w:val="16"/>
    </w:rPr>
  </w:style>
  <w:style w:type="paragraph" w:styleId="Textocomentario">
    <w:name w:val="annotation text"/>
    <w:basedOn w:val="Normal"/>
    <w:link w:val="TextocomentarioCar"/>
    <w:uiPriority w:val="99"/>
    <w:semiHidden/>
    <w:unhideWhenUsed/>
    <w:rsid w:val="00A82CAA"/>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A82CA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2CAA"/>
    <w:rPr>
      <w:b/>
      <w:bCs/>
    </w:rPr>
  </w:style>
  <w:style w:type="character" w:customStyle="1" w:styleId="AsuntodelcomentarioCar">
    <w:name w:val="Asunto del comentario Car"/>
    <w:basedOn w:val="TextocomentarioCar"/>
    <w:link w:val="Asuntodelcomentario"/>
    <w:uiPriority w:val="99"/>
    <w:semiHidden/>
    <w:rsid w:val="00A82CAA"/>
    <w:rPr>
      <w:rFonts w:ascii="Times New Roman" w:eastAsia="Times New Roman" w:hAnsi="Times New Roman" w:cs="Times New Roman"/>
      <w:b/>
      <w:bCs/>
      <w:sz w:val="20"/>
      <w:szCs w:val="20"/>
      <w:lang w:eastAsia="es-ES"/>
    </w:rPr>
  </w:style>
  <w:style w:type="paragraph" w:customStyle="1" w:styleId="CuerpoA">
    <w:name w:val="Cuerpo A"/>
    <w:rsid w:val="00A82CA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82CAA"/>
  </w:style>
  <w:style w:type="numbering" w:customStyle="1" w:styleId="Estiloimportado16">
    <w:name w:val="Estilo importado 16"/>
    <w:rsid w:val="00A82CAA"/>
  </w:style>
  <w:style w:type="character" w:customStyle="1" w:styleId="qowt-font2-arial">
    <w:name w:val="qowt-font2-arial"/>
    <w:basedOn w:val="Fuentedeprrafopredeter"/>
    <w:rsid w:val="00A82CAA"/>
  </w:style>
  <w:style w:type="character" w:customStyle="1" w:styleId="ListLabel113">
    <w:name w:val="ListLabel 113"/>
    <w:qFormat/>
    <w:rsid w:val="00A82CAA"/>
    <w:rPr>
      <w:rFonts w:cs="Courier New"/>
    </w:rPr>
  </w:style>
  <w:style w:type="paragraph" w:customStyle="1" w:styleId="PoromisinA">
    <w:name w:val="Por omisión A"/>
    <w:qFormat/>
    <w:rsid w:val="00A82CAA"/>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A82CAA"/>
    <w:pPr>
      <w:keepNext/>
      <w:spacing w:after="160" w:line="259" w:lineRule="auto"/>
    </w:pPr>
    <w:rPr>
      <w:color w:val="000000"/>
      <w:sz w:val="22"/>
      <w:szCs w:val="22"/>
      <w:u w:color="000000"/>
      <w:lang w:eastAsia="en-US"/>
    </w:rPr>
  </w:style>
  <w:style w:type="paragraph" w:customStyle="1" w:styleId="Poromisin">
    <w:name w:val="Por omisión"/>
    <w:uiPriority w:val="99"/>
    <w:qFormat/>
    <w:rsid w:val="00A82CAA"/>
    <w:rPr>
      <w:rFonts w:ascii="Helvetica" w:eastAsia="Arial Unicode MS" w:hAnsi="Helvetica" w:cs="Arial Unicode MS"/>
      <w:color w:val="000000"/>
      <w:u w:color="000000"/>
      <w:lang w:val="en-US" w:eastAsia="es-ES"/>
    </w:rPr>
  </w:style>
  <w:style w:type="table" w:customStyle="1" w:styleId="Tablaconcuadrcula1">
    <w:name w:val="Tabla con cuadrícula1"/>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A82CAA"/>
  </w:style>
  <w:style w:type="table" w:customStyle="1" w:styleId="Sombreadomedio1-nfasis31">
    <w:name w:val="Sombreado medio 1 - Énfasis 31"/>
    <w:basedOn w:val="Tablanormal"/>
    <w:next w:val="Sombreadomedio1-nfasis3"/>
    <w:uiPriority w:val="63"/>
    <w:rsid w:val="00A82CAA"/>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A82CAA"/>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A82CAA"/>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A82CAA"/>
  </w:style>
  <w:style w:type="numbering" w:customStyle="1" w:styleId="Estiloimportado161">
    <w:name w:val="Estilo importado 161"/>
    <w:rsid w:val="00A82CAA"/>
  </w:style>
  <w:style w:type="table" w:customStyle="1" w:styleId="Tablaconcuadrcula4">
    <w:name w:val="Tabla con cuadrícula4"/>
    <w:basedOn w:val="Tablanormal"/>
    <w:next w:val="Tablaconcuadrcula"/>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A82CAA"/>
  </w:style>
  <w:style w:type="paragraph" w:customStyle="1" w:styleId="1">
    <w:name w:val="1"/>
    <w:basedOn w:val="Normal"/>
    <w:next w:val="Ttulo"/>
    <w:link w:val="TtuloCar"/>
    <w:qFormat/>
    <w:rsid w:val="00A82CAA"/>
    <w:pPr>
      <w:jc w:val="center"/>
    </w:pPr>
    <w:rPr>
      <w:rFonts w:asciiTheme="majorHAnsi" w:eastAsiaTheme="majorEastAsia" w:hAnsiTheme="majorHAnsi" w:cstheme="majorBidi"/>
      <w:spacing w:val="-10"/>
      <w:kern w:val="28"/>
      <w:sz w:val="56"/>
      <w:szCs w:val="56"/>
    </w:rPr>
  </w:style>
  <w:style w:type="character" w:customStyle="1" w:styleId="CarCar4">
    <w:name w:val="Car Car4"/>
    <w:rsid w:val="00A82CAA"/>
    <w:rPr>
      <w:sz w:val="24"/>
      <w:szCs w:val="24"/>
      <w:lang w:val="es-ES" w:eastAsia="es-ES" w:bidi="ar-SA"/>
    </w:rPr>
  </w:style>
  <w:style w:type="character" w:customStyle="1" w:styleId="google-src-text1">
    <w:name w:val="google-src-text1"/>
    <w:rsid w:val="00A82CAA"/>
    <w:rPr>
      <w:vanish/>
      <w:webHidden w:val="0"/>
      <w:specVanish w:val="0"/>
    </w:rPr>
  </w:style>
  <w:style w:type="table" w:customStyle="1" w:styleId="Cuadrculadetablaclara1">
    <w:name w:val="Cuadrícula de tabla clara1"/>
    <w:basedOn w:val="Tablanormal"/>
    <w:uiPriority w:val="40"/>
    <w:rsid w:val="00A82CAA"/>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A82CAA"/>
    <w:pPr>
      <w:spacing w:line="201" w:lineRule="atLeast"/>
    </w:pPr>
    <w:rPr>
      <w:rFonts w:ascii="Myriad Pro" w:eastAsia="Times New Roman" w:hAnsi="Myriad Pro" w:cs="Times New Roman"/>
      <w:color w:val="auto"/>
      <w:lang w:val="es-ES" w:eastAsia="es-ES"/>
    </w:rPr>
  </w:style>
  <w:style w:type="character" w:customStyle="1" w:styleId="A0">
    <w:name w:val="A0"/>
    <w:uiPriority w:val="99"/>
    <w:rsid w:val="00A82CAA"/>
    <w:rPr>
      <w:rFonts w:cs="Myriad Pro"/>
      <w:color w:val="000000"/>
      <w:sz w:val="26"/>
      <w:szCs w:val="26"/>
    </w:rPr>
  </w:style>
  <w:style w:type="paragraph" w:styleId="Revisin">
    <w:name w:val="Revision"/>
    <w:hidden/>
    <w:uiPriority w:val="99"/>
    <w:semiHidden/>
    <w:rsid w:val="00A82CAA"/>
    <w:rPr>
      <w:rFonts w:ascii="Times New Roman" w:eastAsia="Times New Roman" w:hAnsi="Times New Roman" w:cs="Times New Roman"/>
      <w:lang w:val="es-ES" w:eastAsia="es-ES"/>
    </w:rPr>
  </w:style>
  <w:style w:type="paragraph" w:styleId="Listaconvietas2">
    <w:name w:val="List Bullet 2"/>
    <w:basedOn w:val="Normal"/>
    <w:autoRedefine/>
    <w:uiPriority w:val="99"/>
    <w:unhideWhenUsed/>
    <w:rsid w:val="00A82CAA"/>
    <w:pPr>
      <w:spacing w:line="256" w:lineRule="auto"/>
      <w:ind w:right="51"/>
      <w:jc w:val="both"/>
    </w:pPr>
    <w:rPr>
      <w:rFonts w:ascii="Tw Cen MT" w:eastAsia="Times New Roman" w:hAnsi="Tw Cen MT" w:cs="Times New Roman"/>
      <w:sz w:val="22"/>
      <w:szCs w:val="22"/>
      <w:lang w:val="es-ES_tradnl" w:eastAsia="es-ES"/>
    </w:rPr>
  </w:style>
  <w:style w:type="paragraph" w:customStyle="1" w:styleId="msonormal0">
    <w:name w:val="msonormal"/>
    <w:basedOn w:val="Normal"/>
    <w:rsid w:val="00A82CAA"/>
    <w:pPr>
      <w:spacing w:before="100" w:after="100"/>
    </w:pPr>
    <w:rPr>
      <w:rFonts w:ascii="Times New Roman" w:eastAsia="Times New Roman" w:hAnsi="Times New Roman" w:cs="Times New Roman"/>
      <w:lang w:val="en-US" w:eastAsia="es-ES"/>
    </w:rPr>
  </w:style>
  <w:style w:type="paragraph" w:customStyle="1" w:styleId="Textoindependiente22">
    <w:name w:val="Texto independiente 22"/>
    <w:basedOn w:val="Normal"/>
    <w:uiPriority w:val="99"/>
    <w:rsid w:val="00A82CAA"/>
    <w:pPr>
      <w:tabs>
        <w:tab w:val="left" w:pos="142"/>
        <w:tab w:val="left" w:pos="426"/>
      </w:tabs>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A82CAA"/>
    <w:pPr>
      <w:spacing w:before="100" w:beforeAutospacing="1" w:after="100" w:afterAutospacing="1"/>
    </w:pPr>
    <w:rPr>
      <w:rFonts w:eastAsia="Times New Roman"/>
      <w:color w:val="000000"/>
      <w:sz w:val="22"/>
      <w:szCs w:val="22"/>
    </w:rPr>
  </w:style>
  <w:style w:type="paragraph" w:customStyle="1" w:styleId="xl65">
    <w:name w:val="xl65"/>
    <w:basedOn w:val="Normal"/>
    <w:rsid w:val="00A82CAA"/>
    <w:pPr>
      <w:shd w:val="clear" w:color="auto" w:fill="000000"/>
      <w:spacing w:before="100" w:beforeAutospacing="1" w:after="100" w:afterAutospacing="1"/>
      <w:jc w:val="center"/>
    </w:pPr>
    <w:rPr>
      <w:rFonts w:ascii="Times New Roman" w:eastAsia="Times New Roman" w:hAnsi="Times New Roman" w:cs="Times New Roman"/>
      <w:color w:val="FFFFFF"/>
    </w:rPr>
  </w:style>
  <w:style w:type="character" w:customStyle="1" w:styleId="TextocomentarioCar1">
    <w:name w:val="Texto comentario Car1"/>
    <w:locked/>
    <w:rsid w:val="00A82CAA"/>
    <w:rPr>
      <w:rFonts w:ascii="Times New Roman" w:eastAsia="Times New Roman" w:hAnsi="Times New Roman" w:cs="Times New Roman" w:hint="default"/>
      <w:sz w:val="20"/>
      <w:szCs w:val="20"/>
      <w:lang w:val="es-ES" w:eastAsia="es-ES"/>
    </w:rPr>
  </w:style>
  <w:style w:type="numbering" w:customStyle="1" w:styleId="Estilo1">
    <w:name w:val="Estilo1"/>
    <w:rsid w:val="00A82CAA"/>
    <w:pPr>
      <w:numPr>
        <w:numId w:val="19"/>
      </w:numPr>
    </w:pPr>
  </w:style>
  <w:style w:type="paragraph" w:customStyle="1" w:styleId="xl63">
    <w:name w:val="xl63"/>
    <w:basedOn w:val="Normal"/>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font7">
    <w:name w:val="font7"/>
    <w:basedOn w:val="Normal"/>
    <w:rsid w:val="00A82CAA"/>
    <w:pPr>
      <w:spacing w:before="100" w:beforeAutospacing="1" w:after="100" w:afterAutospacing="1"/>
    </w:pPr>
    <w:rPr>
      <w:rFonts w:ascii="Arial" w:eastAsia="Times New Roman" w:hAnsi="Arial" w:cs="Arial"/>
      <w:b/>
      <w:bCs/>
      <w:color w:val="000000"/>
      <w:sz w:val="18"/>
      <w:szCs w:val="18"/>
    </w:rPr>
  </w:style>
  <w:style w:type="paragraph" w:customStyle="1" w:styleId="font8">
    <w:name w:val="font8"/>
    <w:basedOn w:val="Normal"/>
    <w:rsid w:val="00A82CAA"/>
    <w:pPr>
      <w:spacing w:before="100" w:beforeAutospacing="1" w:after="100" w:afterAutospacing="1"/>
    </w:pPr>
    <w:rPr>
      <w:rFonts w:ascii="Arial" w:eastAsia="Times New Roman" w:hAnsi="Arial" w:cs="Arial"/>
      <w:b/>
      <w:bCs/>
      <w:color w:val="203764"/>
      <w:sz w:val="18"/>
      <w:szCs w:val="18"/>
    </w:rPr>
  </w:style>
  <w:style w:type="paragraph" w:customStyle="1" w:styleId="xl76">
    <w:name w:val="xl76"/>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7">
    <w:name w:val="xl77"/>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8">
    <w:name w:val="xl78"/>
    <w:basedOn w:val="Normal"/>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79">
    <w:name w:val="xl79"/>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0">
    <w:name w:val="xl80"/>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1">
    <w:name w:val="xl81"/>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FF0000"/>
      <w:sz w:val="18"/>
      <w:szCs w:val="18"/>
    </w:rPr>
  </w:style>
  <w:style w:type="paragraph" w:customStyle="1" w:styleId="xl82">
    <w:name w:val="xl82"/>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rPr>
  </w:style>
  <w:style w:type="paragraph" w:customStyle="1" w:styleId="xl83">
    <w:name w:val="xl83"/>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rPr>
  </w:style>
  <w:style w:type="paragraph" w:customStyle="1" w:styleId="xl84">
    <w:name w:val="xl84"/>
    <w:basedOn w:val="Normal"/>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5">
    <w:name w:val="xl85"/>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6">
    <w:name w:val="xl86"/>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7">
    <w:name w:val="xl87"/>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8">
    <w:name w:val="xl88"/>
    <w:basedOn w:val="Normal"/>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9">
    <w:name w:val="xl89"/>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90">
    <w:name w:val="xl90"/>
    <w:basedOn w:val="Normal"/>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91">
    <w:name w:val="xl91"/>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2">
    <w:name w:val="xl92"/>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3">
    <w:name w:val="xl93"/>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rPr>
  </w:style>
  <w:style w:type="paragraph" w:customStyle="1" w:styleId="xl94">
    <w:name w:val="xl94"/>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rPr>
  </w:style>
  <w:style w:type="paragraph" w:customStyle="1" w:styleId="xl95">
    <w:name w:val="xl95"/>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rPr>
  </w:style>
  <w:style w:type="paragraph" w:customStyle="1" w:styleId="xl96">
    <w:name w:val="xl96"/>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7">
    <w:name w:val="xl97"/>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8">
    <w:name w:val="xl98"/>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99">
    <w:name w:val="xl99"/>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00">
    <w:name w:val="xl100"/>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rPr>
  </w:style>
  <w:style w:type="paragraph" w:customStyle="1" w:styleId="xl101">
    <w:name w:val="xl101"/>
    <w:basedOn w:val="Normal"/>
    <w:rsid w:val="00A82CAA"/>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2">
    <w:name w:val="xl102"/>
    <w:basedOn w:val="Normal"/>
    <w:rsid w:val="00A82CAA"/>
    <w:pPr>
      <w:pBdr>
        <w:top w:val="single" w:sz="4" w:space="0" w:color="0070C0"/>
        <w:left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3">
    <w:name w:val="xl103"/>
    <w:basedOn w:val="Normal"/>
    <w:rsid w:val="00A82CAA"/>
    <w:pPr>
      <w:pBdr>
        <w:top w:val="single" w:sz="4" w:space="0" w:color="0070C0"/>
        <w:lef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4">
    <w:name w:val="xl104"/>
    <w:basedOn w:val="Normal"/>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05">
    <w:name w:val="xl105"/>
    <w:basedOn w:val="Normal"/>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6">
    <w:name w:val="xl106"/>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7">
    <w:name w:val="xl107"/>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8">
    <w:name w:val="xl108"/>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9">
    <w:name w:val="xl109"/>
    <w:basedOn w:val="Normal"/>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0">
    <w:name w:val="xl110"/>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1">
    <w:name w:val="xl111"/>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12">
    <w:name w:val="xl112"/>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rPr>
  </w:style>
  <w:style w:type="paragraph" w:customStyle="1" w:styleId="xl113">
    <w:name w:val="xl113"/>
    <w:basedOn w:val="Normal"/>
    <w:rsid w:val="00A82CAA"/>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cs="Times New Roman"/>
      <w:b/>
      <w:bCs/>
      <w:color w:val="203764"/>
      <w:sz w:val="20"/>
      <w:szCs w:val="20"/>
    </w:rPr>
  </w:style>
  <w:style w:type="paragraph" w:customStyle="1" w:styleId="qowt-stl-cuerpoa">
    <w:name w:val="qowt-stl-cuerpoa"/>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textoindependiente31">
    <w:name w:val="qowt-stl-textoindependiente31"/>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textodebloque">
    <w:name w:val="qowt-stl-textodebloque"/>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piedepgina">
    <w:name w:val="qowt-stl-piedepgina"/>
    <w:basedOn w:val="Normal"/>
    <w:rsid w:val="00A82CAA"/>
    <w:pPr>
      <w:spacing w:before="100" w:beforeAutospacing="1" w:after="100" w:afterAutospacing="1"/>
    </w:pPr>
    <w:rPr>
      <w:rFonts w:ascii="Times New Roman" w:eastAsia="Times New Roman" w:hAnsi="Times New Roman" w:cs="Times New Roman"/>
    </w:rPr>
  </w:style>
  <w:style w:type="character" w:customStyle="1" w:styleId="qowt-field">
    <w:name w:val="qowt-field"/>
    <w:basedOn w:val="Fuentedeprrafopredeter"/>
    <w:rsid w:val="00A82CAA"/>
  </w:style>
  <w:style w:type="paragraph" w:customStyle="1" w:styleId="qowt-stl-encabezado">
    <w:name w:val="qowt-stl-encabezado"/>
    <w:basedOn w:val="Normal"/>
    <w:rsid w:val="00A82CAA"/>
    <w:pPr>
      <w:spacing w:before="100" w:beforeAutospacing="1" w:after="100" w:afterAutospacing="1"/>
    </w:pPr>
    <w:rPr>
      <w:rFonts w:ascii="Times New Roman" w:eastAsia="Times New Roman" w:hAnsi="Times New Roman" w:cs="Times New Roman"/>
    </w:rPr>
  </w:style>
  <w:style w:type="character" w:customStyle="1" w:styleId="qowt-font15-clarendonbt">
    <w:name w:val="qowt-font15-clarendonbt"/>
    <w:basedOn w:val="Fuentedeprrafopredeter"/>
    <w:rsid w:val="00A82CAA"/>
  </w:style>
  <w:style w:type="paragraph" w:customStyle="1" w:styleId="qowt-li-220">
    <w:name w:val="qowt-li-22_0"/>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li-50">
    <w:name w:val="qowt-li-5_0"/>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prrafodelista">
    <w:name w:val="qowt-stl-prrafodelista"/>
    <w:basedOn w:val="Normal"/>
    <w:rsid w:val="00A82CAA"/>
    <w:pPr>
      <w:spacing w:before="100" w:beforeAutospacing="1" w:after="100" w:afterAutospacing="1"/>
    </w:pPr>
    <w:rPr>
      <w:rFonts w:ascii="Times New Roman" w:eastAsia="Times New Roman" w:hAnsi="Times New Roman" w:cs="Times New Roman"/>
    </w:rPr>
  </w:style>
  <w:style w:type="table" w:customStyle="1" w:styleId="TableNormal1">
    <w:name w:val="Table Normal1"/>
    <w:rsid w:val="00A82CAA"/>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A82CAA"/>
    <w:rPr>
      <w:color w:val="605E5C"/>
      <w:shd w:val="clear" w:color="auto" w:fill="E1DFDD"/>
    </w:rPr>
  </w:style>
  <w:style w:type="numbering" w:customStyle="1" w:styleId="Estiloimportado3">
    <w:name w:val="Estilo importado 3"/>
    <w:rsid w:val="00A82CAA"/>
    <w:pPr>
      <w:numPr>
        <w:numId w:val="21"/>
      </w:numPr>
    </w:pPr>
  </w:style>
  <w:style w:type="paragraph" w:customStyle="1" w:styleId="Prrafodelista1">
    <w:name w:val="Párrafo de lista1"/>
    <w:basedOn w:val="Normal"/>
    <w:rsid w:val="00A82CAA"/>
    <w:pPr>
      <w:suppressAutoHyphens/>
      <w:ind w:left="708"/>
    </w:pPr>
    <w:rPr>
      <w:rFonts w:ascii="Liberation Serif" w:eastAsia="SimSun" w:hAnsi="Liberation Serif" w:cs="Lucida Sans"/>
      <w:kern w:val="1"/>
      <w:lang w:eastAsia="zh-CN" w:bidi="hi-IN"/>
    </w:rPr>
  </w:style>
  <w:style w:type="paragraph" w:customStyle="1" w:styleId="Textocomentario1">
    <w:name w:val="Texto comentario1"/>
    <w:basedOn w:val="Normal"/>
    <w:rsid w:val="00A82CAA"/>
    <w:pPr>
      <w:suppressAutoHyphens/>
    </w:pPr>
    <w:rPr>
      <w:rFonts w:ascii="Liberation Serif" w:eastAsia="SimSun" w:hAnsi="Liberation Serif" w:cs="Lucida Sans"/>
      <w:kern w:val="1"/>
      <w:lang w:eastAsia="zh-CN" w:bidi="hi-IN"/>
    </w:rPr>
  </w:style>
  <w:style w:type="paragraph" w:customStyle="1" w:styleId="Standard">
    <w:name w:val="Standard"/>
    <w:qFormat/>
    <w:rsid w:val="00A82CAA"/>
    <w:pPr>
      <w:suppressAutoHyphens/>
      <w:autoSpaceDN w:val="0"/>
    </w:pPr>
    <w:rPr>
      <w:rFonts w:ascii="Liberation Serif" w:eastAsia="SimSun" w:hAnsi="Liberation Serif" w:cs="Lucida Sans"/>
      <w:kern w:val="3"/>
      <w:lang w:eastAsia="zh-CN" w:bidi="hi-IN"/>
    </w:rPr>
  </w:style>
  <w:style w:type="paragraph" w:customStyle="1" w:styleId="xl114">
    <w:name w:val="xl114"/>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Light" w:eastAsia="Times New Roman" w:hAnsi="ColaborateLight" w:cs="Times New Roman"/>
      <w:b/>
      <w:bCs/>
      <w:i/>
      <w:iCs/>
      <w:color w:val="000000"/>
    </w:rPr>
  </w:style>
  <w:style w:type="paragraph" w:customStyle="1" w:styleId="xl115">
    <w:name w:val="xl115"/>
    <w:basedOn w:val="Normal"/>
    <w:rsid w:val="00A82CAA"/>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rPr>
  </w:style>
  <w:style w:type="paragraph" w:customStyle="1" w:styleId="xl116">
    <w:name w:val="xl116"/>
    <w:basedOn w:val="Normal"/>
    <w:rsid w:val="00A82CAA"/>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7">
    <w:name w:val="xl117"/>
    <w:basedOn w:val="Normal"/>
    <w:rsid w:val="00A82CAA"/>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8">
    <w:name w:val="xl118"/>
    <w:basedOn w:val="Normal"/>
    <w:rsid w:val="00A82CAA"/>
    <w:pPr>
      <w:pBdr>
        <w:left w:val="single" w:sz="8" w:space="0" w:color="auto"/>
        <w:right w:val="single" w:sz="8"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19">
    <w:name w:val="xl119"/>
    <w:basedOn w:val="Normal"/>
    <w:rsid w:val="00A82CAA"/>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0">
    <w:name w:val="xl120"/>
    <w:basedOn w:val="Normal"/>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1">
    <w:name w:val="xl121"/>
    <w:basedOn w:val="Normal"/>
    <w:rsid w:val="00A82CAA"/>
    <w:pPr>
      <w:shd w:val="clear" w:color="auto" w:fill="DA9694"/>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2">
    <w:name w:val="xl122"/>
    <w:basedOn w:val="Normal"/>
    <w:rsid w:val="00A82CAA"/>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3">
    <w:name w:val="xl123"/>
    <w:basedOn w:val="Normal"/>
    <w:rsid w:val="00A82CAA"/>
    <w:pPr>
      <w:pBdr>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4">
    <w:name w:val="xl124"/>
    <w:basedOn w:val="Normal"/>
    <w:rsid w:val="00A82CAA"/>
    <w:pPr>
      <w:pBdr>
        <w:left w:val="single" w:sz="8" w:space="0" w:color="auto"/>
        <w:bottom w:val="single" w:sz="8" w:space="0" w:color="auto"/>
        <w:right w:val="single" w:sz="8" w:space="0" w:color="auto"/>
      </w:pBdr>
      <w:shd w:val="clear" w:color="auto" w:fill="92D05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5">
    <w:name w:val="xl125"/>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6">
    <w:name w:val="xl126"/>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7">
    <w:name w:val="xl127"/>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8">
    <w:name w:val="xl128"/>
    <w:basedOn w:val="Normal"/>
    <w:rsid w:val="00A82CAA"/>
    <w:pPr>
      <w:pBdr>
        <w:left w:val="single" w:sz="8" w:space="0" w:color="auto"/>
        <w:bottom w:val="single" w:sz="8" w:space="0" w:color="auto"/>
        <w:right w:val="single" w:sz="8"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9">
    <w:name w:val="xl129"/>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0">
    <w:name w:val="xl130"/>
    <w:basedOn w:val="Normal"/>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31">
    <w:name w:val="xl131"/>
    <w:basedOn w:val="Normal"/>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2">
    <w:name w:val="xl132"/>
    <w:basedOn w:val="Normal"/>
    <w:rsid w:val="00A82CAA"/>
    <w:pPr>
      <w:pBdr>
        <w:left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3">
    <w:name w:val="xl133"/>
    <w:basedOn w:val="Normal"/>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b/>
      <w:bCs/>
      <w:i/>
      <w:iCs/>
      <w:sz w:val="16"/>
      <w:szCs w:val="16"/>
    </w:rPr>
  </w:style>
  <w:style w:type="paragraph" w:customStyle="1" w:styleId="xl134">
    <w:name w:val="xl134"/>
    <w:basedOn w:val="Normal"/>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sz w:val="16"/>
      <w:szCs w:val="16"/>
    </w:rPr>
  </w:style>
  <w:style w:type="paragraph" w:customStyle="1" w:styleId="xl135">
    <w:name w:val="xl135"/>
    <w:basedOn w:val="Normal"/>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sz w:val="16"/>
      <w:szCs w:val="16"/>
    </w:rPr>
  </w:style>
  <w:style w:type="paragraph" w:customStyle="1" w:styleId="xl136">
    <w:name w:val="xl136"/>
    <w:basedOn w:val="Normal"/>
    <w:rsid w:val="00A82CA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Colaborate-Regular" w:eastAsia="Times New Roman" w:hAnsi="Colaborate-Regular" w:cs="Times New Roman"/>
      <w:sz w:val="16"/>
      <w:szCs w:val="16"/>
    </w:rPr>
  </w:style>
  <w:style w:type="paragraph" w:customStyle="1" w:styleId="xl137">
    <w:name w:val="xl137"/>
    <w:basedOn w:val="Normal"/>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38">
    <w:name w:val="xl138"/>
    <w:basedOn w:val="Normal"/>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9">
    <w:name w:val="xl139"/>
    <w:basedOn w:val="Normal"/>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0">
    <w:name w:val="xl140"/>
    <w:basedOn w:val="Normal"/>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1">
    <w:name w:val="xl141"/>
    <w:basedOn w:val="Normal"/>
    <w:rsid w:val="00A82CAA"/>
    <w:pPr>
      <w:pBdr>
        <w:left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2">
    <w:name w:val="xl142"/>
    <w:basedOn w:val="Normal"/>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3">
    <w:name w:val="xl143"/>
    <w:basedOn w:val="Normal"/>
    <w:rsid w:val="00A82CAA"/>
    <w:pPr>
      <w:pBdr>
        <w:left w:val="single" w:sz="8" w:space="0" w:color="auto"/>
        <w:bottom w:val="single" w:sz="8" w:space="0" w:color="auto"/>
        <w:right w:val="single" w:sz="8" w:space="0" w:color="auto"/>
      </w:pBdr>
      <w:shd w:val="clear" w:color="auto" w:fill="95B3D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4">
    <w:name w:val="xl144"/>
    <w:basedOn w:val="Normal"/>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5">
    <w:name w:val="xl145"/>
    <w:basedOn w:val="Normal"/>
    <w:rsid w:val="00A82CAA"/>
    <w:pP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6">
    <w:name w:val="xl146"/>
    <w:basedOn w:val="Normal"/>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7">
    <w:name w:val="xl147"/>
    <w:basedOn w:val="Normal"/>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8">
    <w:name w:val="xl148"/>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9">
    <w:name w:val="xl149"/>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0">
    <w:name w:val="xl150"/>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1">
    <w:name w:val="xl151"/>
    <w:basedOn w:val="Normal"/>
    <w:rsid w:val="00A82CAA"/>
    <w:pPr>
      <w:pBdr>
        <w:left w:val="single" w:sz="8" w:space="0" w:color="auto"/>
        <w:bottom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2">
    <w:name w:val="xl152"/>
    <w:basedOn w:val="Normal"/>
    <w:rsid w:val="00A82CAA"/>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paragraph" w:customStyle="1" w:styleId="xl153">
    <w:name w:val="xl153"/>
    <w:basedOn w:val="Normal"/>
    <w:rsid w:val="00A82CAA"/>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character" w:customStyle="1" w:styleId="qowt-font13-twcenmt">
    <w:name w:val="qowt-font13-twcenmt"/>
    <w:basedOn w:val="Fuentedeprrafopredeter"/>
    <w:qFormat/>
    <w:rsid w:val="00A82CAA"/>
  </w:style>
  <w:style w:type="table" w:customStyle="1" w:styleId="Sombreadomedio1-nfasis32">
    <w:name w:val="Sombreado medio 1 - Énfasis 32"/>
    <w:basedOn w:val="Tablanormal"/>
    <w:next w:val="Sombreadomedio1-nfasis3"/>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A82CAA"/>
    <w:rPr>
      <w:rFonts w:asciiTheme="minorHAnsi" w:eastAsiaTheme="minorHAnsi" w:hAnsiTheme="minorHAnsi" w:cstheme="minorBid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A82CAA"/>
  </w:style>
  <w:style w:type="numbering" w:customStyle="1" w:styleId="Estiloimportado162">
    <w:name w:val="Estilo importado 162"/>
    <w:rsid w:val="00A82CAA"/>
  </w:style>
  <w:style w:type="table" w:customStyle="1" w:styleId="Tablaconcuadrcula12">
    <w:name w:val="Tabla con cuadrícula12"/>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1">
    <w:name w:val="Estilo importado 31"/>
    <w:rsid w:val="00A82CAA"/>
    <w:pPr>
      <w:numPr>
        <w:numId w:val="23"/>
      </w:numPr>
    </w:pPr>
  </w:style>
  <w:style w:type="table" w:customStyle="1" w:styleId="Tablaconcuadrcula41">
    <w:name w:val="Tabla con cuadrícula41"/>
    <w:basedOn w:val="Tablanormal"/>
    <w:next w:val="Tablaconcuadrcula"/>
    <w:uiPriority w:val="3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2">
    <w:name w:val="Estilo importado 32"/>
    <w:rsid w:val="00A82CAA"/>
  </w:style>
  <w:style w:type="table" w:customStyle="1" w:styleId="Tablaconcuadrcula13">
    <w:name w:val="Tabla con cuadrícula13"/>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353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D491D"/>
  </w:style>
  <w:style w:type="numbering" w:customStyle="1" w:styleId="Estiloimportado153">
    <w:name w:val="Estilo importado 153"/>
    <w:rsid w:val="005D491D"/>
    <w:pPr>
      <w:numPr>
        <w:numId w:val="1"/>
      </w:numPr>
    </w:pPr>
  </w:style>
  <w:style w:type="numbering" w:customStyle="1" w:styleId="Estiloimportado163">
    <w:name w:val="Estilo importado 163"/>
    <w:rsid w:val="005D491D"/>
    <w:pPr>
      <w:numPr>
        <w:numId w:val="2"/>
      </w:numPr>
    </w:pPr>
  </w:style>
  <w:style w:type="numbering" w:customStyle="1" w:styleId="Sinlista12">
    <w:name w:val="Sin lista12"/>
    <w:next w:val="Sinlista"/>
    <w:uiPriority w:val="99"/>
    <w:semiHidden/>
    <w:unhideWhenUsed/>
    <w:rsid w:val="005D491D"/>
  </w:style>
  <w:style w:type="numbering" w:customStyle="1" w:styleId="Estiloimportado1511">
    <w:name w:val="Estilo importado 1511"/>
    <w:rsid w:val="005D491D"/>
    <w:pPr>
      <w:numPr>
        <w:numId w:val="16"/>
      </w:numPr>
    </w:pPr>
  </w:style>
  <w:style w:type="numbering" w:customStyle="1" w:styleId="Estiloimportado1611">
    <w:name w:val="Estilo importado 1611"/>
    <w:rsid w:val="005D491D"/>
    <w:pPr>
      <w:numPr>
        <w:numId w:val="17"/>
      </w:numPr>
    </w:pPr>
  </w:style>
  <w:style w:type="numbering" w:customStyle="1" w:styleId="Sinlista112">
    <w:name w:val="Sin lista112"/>
    <w:next w:val="Sinlista"/>
    <w:uiPriority w:val="99"/>
    <w:semiHidden/>
    <w:unhideWhenUsed/>
    <w:rsid w:val="005D491D"/>
  </w:style>
  <w:style w:type="numbering" w:customStyle="1" w:styleId="Estilo11">
    <w:name w:val="Estilo11"/>
    <w:rsid w:val="005D491D"/>
    <w:pPr>
      <w:numPr>
        <w:numId w:val="20"/>
      </w:numPr>
    </w:pPr>
  </w:style>
  <w:style w:type="table" w:customStyle="1" w:styleId="TableNormal2">
    <w:name w:val="Table Normal2"/>
    <w:rsid w:val="005D491D"/>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numbering" w:customStyle="1" w:styleId="Estiloimportado33">
    <w:name w:val="Estilo importado 33"/>
    <w:rsid w:val="005D491D"/>
    <w:pPr>
      <w:numPr>
        <w:numId w:val="22"/>
      </w:numPr>
    </w:pPr>
  </w:style>
  <w:style w:type="paragraph" w:customStyle="1" w:styleId="Sinespaciado1">
    <w:name w:val="Sin espaciado1"/>
    <w:next w:val="Sinespaciado"/>
    <w:uiPriority w:val="1"/>
    <w:qFormat/>
    <w:rsid w:val="00491DE7"/>
    <w:rPr>
      <w:rFonts w:asciiTheme="minorHAnsi" w:eastAsiaTheme="minorHAnsi" w:hAnsiTheme="minorHAnsi" w:cstheme="minorBidi"/>
      <w:sz w:val="22"/>
      <w:szCs w:val="22"/>
      <w:lang w:eastAsia="en-US"/>
    </w:rPr>
  </w:style>
  <w:style w:type="paragraph" w:customStyle="1" w:styleId="Textodeglobo1">
    <w:name w:val="Texto de globo1"/>
    <w:basedOn w:val="Normal"/>
    <w:next w:val="Textodeglobo"/>
    <w:uiPriority w:val="99"/>
    <w:semiHidden/>
    <w:unhideWhenUsed/>
    <w:rsid w:val="00491DE7"/>
    <w:rPr>
      <w:rFonts w:ascii="Tahoma" w:eastAsia="Cambria" w:hAnsi="Tahoma" w:cs="Tahoma"/>
      <w:sz w:val="16"/>
      <w:szCs w:val="16"/>
      <w:lang w:eastAsia="en-US"/>
    </w:rPr>
  </w:style>
  <w:style w:type="character" w:customStyle="1" w:styleId="TextodegloboCar1">
    <w:name w:val="Texto de globo Car1"/>
    <w:basedOn w:val="Fuentedeprrafopredeter"/>
    <w:uiPriority w:val="99"/>
    <w:semiHidden/>
    <w:rsid w:val="00491DE7"/>
    <w:rPr>
      <w:rFonts w:ascii="Segoe UI" w:hAnsi="Segoe UI" w:cs="Segoe UI"/>
      <w:sz w:val="18"/>
      <w:szCs w:val="18"/>
    </w:rPr>
  </w:style>
  <w:style w:type="numbering" w:customStyle="1" w:styleId="Estiloimportado164">
    <w:name w:val="Estilo importado 164"/>
    <w:rsid w:val="00884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AMUW2mVmg2oNndVKjCeqiAg0lT0BLOCnEK8cizRyzw57XQ4Ueo7iqSteMNnXaiiKXH2JOTndCoELs3yGH8Q8io9SQEPMDsFEvZb9Rw1x+wOwt3JW7DwPjSU=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84</Pages>
  <Words>29147</Words>
  <Characters>160309</Characters>
  <Application>Microsoft Office Word</Application>
  <DocSecurity>0</DocSecurity>
  <Lines>1335</Lines>
  <Paragraphs>378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Secretaría Administración</cp:lastModifiedBy>
  <cp:revision>46</cp:revision>
  <cp:lastPrinted>2023-01-24T19:18:00Z</cp:lastPrinted>
  <dcterms:created xsi:type="dcterms:W3CDTF">2023-01-13T21:00:00Z</dcterms:created>
  <dcterms:modified xsi:type="dcterms:W3CDTF">2023-02-01T16:19:00Z</dcterms:modified>
</cp:coreProperties>
</file>