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6712955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0D7DD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5CCE96FE" w:rsidR="006E0E07" w:rsidRPr="000D7BEF" w:rsidRDefault="00340350" w:rsidP="000D7DDF">
      <w:pPr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</w:t>
      </w:r>
      <w:r w:rsidR="000D7DDF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 xml:space="preserve">para </w:t>
      </w:r>
      <w:r w:rsidR="000D7DDF">
        <w:rPr>
          <w:rFonts w:ascii="ColaborateLight" w:hAnsi="ColaborateLight" w:cs="Tahoma"/>
          <w:sz w:val="16"/>
          <w:szCs w:val="16"/>
        </w:rPr>
        <w:t>el</w:t>
      </w:r>
      <w:r w:rsidR="0067626C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0D7DDF" w:rsidRPr="000D7DDF">
        <w:rPr>
          <w:rFonts w:ascii="Tw Cen MT" w:hAnsi="Tw Cen MT" w:cs="Tahoma"/>
          <w:b/>
          <w:bCs/>
          <w:sz w:val="14"/>
          <w:szCs w:val="14"/>
        </w:rPr>
        <w:t>SERVICIO INTEGRAL PARA LA ADQUISICIÓN Y ABASTECIMIENTO DE COMBUSTIBLES, ADITIVOS Y LUBRICANTES (INCLUYE HARDWARE) PARA LOS VEHÍCULOS OFICIALES Y EQUIPOS PROPIEDAD DE GOBIERNO DEL ESTADO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6B3D0C3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E48FE53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D672B23" w:rsidR="003A11D2" w:rsidRPr="00975D70" w:rsidRDefault="000D7DDF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30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9E8E0CD" w:rsidR="003A11D2" w:rsidRPr="00975D70" w:rsidRDefault="000D7DDF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D91334E" w:rsidR="003A11D2" w:rsidRPr="00975D70" w:rsidRDefault="000D7DDF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D7DDF">
        <w:trPr>
          <w:trHeight w:hRule="exact" w:val="84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BFCB5B9" w:rsidR="00975D70" w:rsidRPr="00767F95" w:rsidRDefault="000D7DDF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0D7DDF">
              <w:rPr>
                <w:rFonts w:ascii="Tw Cen MT" w:hAnsi="Tw Cen MT" w:cs="Tahoma"/>
                <w:b/>
                <w:bCs/>
                <w:sz w:val="14"/>
                <w:szCs w:val="14"/>
              </w:rPr>
              <w:t>SERVICIO INTEGRAL PARA LA ADQUISICIÓN Y ABASTECIMIENTO DE COMBUSTIBLES, ADITIVOS Y LUBRICANTES (INCLUYE HARDWARE) PARA LOS VEHÍCULOS OFICIALES Y EQUIPOS PROPIEDAD DE GOBIERNO DEL ESTADO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1F0D723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</w:t>
      </w:r>
      <w:bookmarkStart w:id="1" w:name="_GoBack"/>
      <w:bookmarkEnd w:id="1"/>
      <w:r w:rsidRPr="002E024B">
        <w:rPr>
          <w:rFonts w:ascii="Tw Cen MT" w:hAnsi="Tw Cen MT" w:cs="Arial"/>
          <w:color w:val="000000"/>
          <w:sz w:val="16"/>
          <w:szCs w:val="16"/>
        </w:rPr>
        <w:t>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56345E7E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D7DD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6A822" w14:textId="77777777" w:rsidR="00872138" w:rsidRDefault="00872138" w:rsidP="00265C15">
      <w:pPr>
        <w:spacing w:after="0" w:line="240" w:lineRule="auto"/>
      </w:pPr>
      <w:r>
        <w:separator/>
      </w:r>
    </w:p>
  </w:endnote>
  <w:endnote w:type="continuationSeparator" w:id="0">
    <w:p w14:paraId="51E65FE3" w14:textId="77777777" w:rsidR="00872138" w:rsidRDefault="0087213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1C0EE" w14:textId="77777777" w:rsidR="00872138" w:rsidRDefault="00872138" w:rsidP="00265C15">
      <w:pPr>
        <w:spacing w:after="0" w:line="240" w:lineRule="auto"/>
      </w:pPr>
      <w:r>
        <w:separator/>
      </w:r>
    </w:p>
  </w:footnote>
  <w:footnote w:type="continuationSeparator" w:id="0">
    <w:p w14:paraId="76CF2D97" w14:textId="77777777" w:rsidR="00872138" w:rsidRDefault="0087213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872138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872138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872138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D5"/>
    <w:rsid w:val="007B57C7"/>
    <w:rsid w:val="007C76ED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43B22-163B-4030-AF96-28C33DDC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1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173</cp:revision>
  <cp:lastPrinted>2024-01-16T18:38:00Z</cp:lastPrinted>
  <dcterms:created xsi:type="dcterms:W3CDTF">2016-02-24T20:06:00Z</dcterms:created>
  <dcterms:modified xsi:type="dcterms:W3CDTF">2024-01-16T18:38:00Z</dcterms:modified>
</cp:coreProperties>
</file>