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200BF7A0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06002-00</w:t>
      </w:r>
      <w:r w:rsidR="00FF5D52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7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2F0F5EA6" w:rsidR="006E0E07" w:rsidRPr="000D7BEF" w:rsidRDefault="00340350" w:rsidP="00FF5D52">
      <w:pPr>
        <w:ind w:left="-567" w:right="-518"/>
        <w:jc w:val="both"/>
        <w:rPr>
          <w:rFonts w:ascii="Tw Cen MT" w:hAnsi="Tw Cen MT" w:cs="Tahoma"/>
          <w:b/>
          <w:bCs/>
          <w:sz w:val="14"/>
          <w:szCs w:val="1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06002-00</w:t>
      </w:r>
      <w:r w:rsidR="00FF5D52">
        <w:rPr>
          <w:rFonts w:ascii="Tw Cen MT" w:hAnsi="Tw Cen MT" w:cs="Tahoma"/>
          <w:b/>
          <w:sz w:val="16"/>
          <w:szCs w:val="16"/>
        </w:rPr>
        <w:t>7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</w:t>
      </w:r>
      <w:r w:rsidR="0015513A">
        <w:rPr>
          <w:rFonts w:ascii="ColaborateLight" w:hAnsi="ColaborateLight" w:cs="Tahoma"/>
          <w:sz w:val="16"/>
          <w:szCs w:val="16"/>
        </w:rPr>
        <w:t xml:space="preserve"> la</w:t>
      </w:r>
      <w:r w:rsidR="00FF5D52">
        <w:rPr>
          <w:rFonts w:ascii="ColaborateLight" w:hAnsi="ColaborateLight" w:cs="Tahoma"/>
          <w:sz w:val="16"/>
          <w:szCs w:val="16"/>
        </w:rPr>
        <w:t xml:space="preserve"> adquisición de </w:t>
      </w:r>
      <w:r w:rsidR="00FF5D52" w:rsidRPr="00FF5D52">
        <w:rPr>
          <w:rFonts w:ascii="Tw Cen MT" w:hAnsi="Tw Cen MT" w:cs="Tahoma"/>
          <w:b/>
          <w:bCs/>
          <w:sz w:val="14"/>
          <w:szCs w:val="14"/>
        </w:rPr>
        <w:t>MATERIAL DE LIMPIEZA SOLICITADOS POR LA COORDINACIÓN GENERAL DE ENLACES ADMINISTRATIVOS, PARA LAS DIFERENTES DEPENDENCIAS DE GOBIERNO DEL ESTADO DE COLIMA</w:t>
      </w:r>
      <w:r w:rsidR="000D7DDF" w:rsidRPr="00D03CE6">
        <w:rPr>
          <w:rFonts w:ascii="Tw Cen MT" w:hAnsi="Tw Cen MT" w:cs="Tahoma"/>
          <w:b/>
          <w:bCs/>
          <w:sz w:val="14"/>
          <w:szCs w:val="14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B07EEB9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7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30D80E1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>7 DE ENERO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63695C50" w:rsidR="003A11D2" w:rsidRPr="00975D70" w:rsidRDefault="00FF5D52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4D2AAB81" w:rsidR="003A11D2" w:rsidRPr="00975D70" w:rsidRDefault="00FF5D5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377AF78A" w:rsidR="003A11D2" w:rsidRPr="00975D70" w:rsidRDefault="00FF5D52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FF5D52">
        <w:trPr>
          <w:trHeight w:hRule="exact" w:val="561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1DEF251A" w:rsidR="00975D70" w:rsidRPr="00767F95" w:rsidRDefault="00FF5D52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FF5D52">
              <w:rPr>
                <w:rFonts w:ascii="Tw Cen MT" w:hAnsi="Tw Cen MT" w:cs="Tahoma"/>
                <w:b/>
                <w:bCs/>
                <w:sz w:val="14"/>
                <w:szCs w:val="14"/>
              </w:rPr>
              <w:t>MATERIAL DE LIMPIEZA SOLICITADOS POR LA COORDINACIÓN GENERAL DE ENLACES ADMINISTRATIVOS, PARA LAS DIFERENTES DEPENDENCIAS DE GOBIERNO DEL ESTADO DE COLIMA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4ED3AD0C" w:rsidR="00975D70" w:rsidRPr="00055E63" w:rsidRDefault="00FF5D52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PIEZAS, CAJAS Y PAQUETES.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084DDD91" w14:textId="5F30261E" w:rsidR="005970A6" w:rsidRDefault="00C2642F" w:rsidP="005970A6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5970A6">
        <w:rPr>
          <w:rFonts w:ascii="Tw Cen MT" w:eastAsia="Calibri" w:hAnsi="Tw Cen MT" w:cs="Arial"/>
          <w:b/>
          <w:bCs/>
          <w:sz w:val="18"/>
          <w:szCs w:val="18"/>
          <w:u w:val="single"/>
        </w:rPr>
        <w:t>$ 1,287.00 (MIL DOSCIENTOS OCHENTA Y SIETE PESOS 00/100 M.N.) HASTA EL 31 DE ENERO DE 2024 Y A PARTIR DEL 01 DE FEBRERO SERA DE $ 1,347.00(MIL TRE</w:t>
      </w:r>
      <w:r w:rsidR="00E53245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bookmarkStart w:id="1" w:name="_GoBack"/>
      <w:bookmarkEnd w:id="1"/>
      <w:r w:rsidR="005970A6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00/100 M.N.). </w:t>
      </w:r>
    </w:p>
    <w:p w14:paraId="2D159D4A" w14:textId="2F27ED42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29A285F2" w:rsidR="007C76ED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5AF94D8F" w14:textId="77777777" w:rsidR="00FF5D52" w:rsidRPr="00E52775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7D96C1D7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D7DD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FF5D5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7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5965A9A9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C2AAC76" w14:textId="7C26EC34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C406FB6" w14:textId="4F0A9DD1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77777777" w:rsidR="000D7DDF" w:rsidRPr="00E52775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8956CDD" w14:textId="77777777" w:rsidR="000D7DDF" w:rsidRPr="000D7DDF" w:rsidRDefault="000D7DDF" w:rsidP="000D7DDF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C.P. VÍCTOR MANUEL TORRERO ENRÍQUEZ </w:t>
      </w:r>
    </w:p>
    <w:p w14:paraId="477E40F0" w14:textId="77777777" w:rsidR="000D7DDF" w:rsidRPr="000D7DDF" w:rsidRDefault="000D7DDF" w:rsidP="000D7DDF">
      <w:pPr>
        <w:jc w:val="center"/>
        <w:rPr>
          <w:rFonts w:ascii="Tw Cen MT" w:hAnsi="Tw Cen MT"/>
          <w:b/>
          <w:sz w:val="18"/>
          <w:szCs w:val="18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SUBSECRETARIO DE ADMINISTRACIÓN</w:t>
      </w:r>
      <w:r w:rsidRPr="000D7DDF">
        <w:rPr>
          <w:rFonts w:ascii="Tw Cen MT" w:hAnsi="Tw Cen MT"/>
          <w:b/>
          <w:sz w:val="18"/>
          <w:szCs w:val="18"/>
        </w:rPr>
        <w:t xml:space="preserve"> </w:t>
      </w:r>
    </w:p>
    <w:p w14:paraId="70498DD8" w14:textId="7C83796B" w:rsidR="00F937F7" w:rsidRPr="00DE26E7" w:rsidRDefault="00F937F7" w:rsidP="00DE26E7">
      <w:pPr>
        <w:tabs>
          <w:tab w:val="left" w:pos="4905"/>
        </w:tabs>
        <w:spacing w:after="0"/>
        <w:jc w:val="center"/>
      </w:pPr>
    </w:p>
    <w:sectPr w:rsidR="00F937F7" w:rsidRPr="00DE26E7" w:rsidSect="000D7DD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4C4FBE" w14:textId="77777777" w:rsidR="00DF5720" w:rsidRDefault="00DF5720" w:rsidP="00265C15">
      <w:pPr>
        <w:spacing w:after="0" w:line="240" w:lineRule="auto"/>
      </w:pPr>
      <w:r>
        <w:separator/>
      </w:r>
    </w:p>
  </w:endnote>
  <w:endnote w:type="continuationSeparator" w:id="0">
    <w:p w14:paraId="4D15DDED" w14:textId="77777777" w:rsidR="00DF5720" w:rsidRDefault="00DF5720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C23A6" w14:textId="3F0CC678" w:rsidR="00ED4E4F" w:rsidRDefault="000D7DDF" w:rsidP="00F937F7">
    <w:pPr>
      <w:pStyle w:val="Contenidodelmarco"/>
      <w:jc w:val="center"/>
      <w:rPr>
        <w:b/>
        <w:bCs/>
      </w:rPr>
    </w:pPr>
    <w:r>
      <w:rPr>
        <w:noProof/>
        <w:color w:val="000000"/>
        <w14:ligatures w14:val="standardContextual"/>
      </w:rPr>
      <w:drawing>
        <wp:inline distT="0" distB="0" distL="0" distR="0" wp14:anchorId="53DAAEC8" wp14:editId="0CE818D1">
          <wp:extent cx="5526157" cy="782949"/>
          <wp:effectExtent l="0" t="0" r="0" b="0"/>
          <wp:docPr id="2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0258016" name="Imagen 11102580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0353" cy="7877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3D8807" w14:textId="77777777" w:rsidR="000D7DDF" w:rsidRPr="00333427" w:rsidRDefault="000D7DDF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Complejo Administrativo de Gobierno del Estado, Edificio B, planta baja, 3er Anillo </w:t>
    </w:r>
  </w:p>
  <w:p w14:paraId="2898683C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Periférico, Esq. Ejército Mexicano S/N Colonia El Diezmo C.P. 28010 </w:t>
    </w:r>
  </w:p>
  <w:p w14:paraId="79E38AA7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Calibri" w:eastAsia="Calibri" w:hAnsi="Calibri" w:cs="Calibri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Colima, Colima, México. Tel. +52 (312) 31 62000 EXT. 20122. </w:t>
    </w:r>
    <w:r w:rsidRPr="00333427">
      <w:rPr>
        <w:rFonts w:ascii="Geo" w:eastAsia="Geo" w:hAnsi="Geo" w:cs="Geo"/>
        <w:b/>
        <w:sz w:val="16"/>
        <w:szCs w:val="16"/>
        <w:lang w:eastAsia="es-MX"/>
      </w:rPr>
      <w:t>www.col.gob.mx</w:t>
    </w:r>
  </w:p>
  <w:p w14:paraId="6826BA70" w14:textId="77777777" w:rsidR="000D7DDF" w:rsidRPr="00F937F7" w:rsidRDefault="000D7DDF" w:rsidP="00F937F7">
    <w:pPr>
      <w:pStyle w:val="Contenidodelmarco"/>
      <w:jc w:val="cen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59ED6C" w14:textId="77777777" w:rsidR="00DF5720" w:rsidRDefault="00DF5720" w:rsidP="00265C15">
      <w:pPr>
        <w:spacing w:after="0" w:line="240" w:lineRule="auto"/>
      </w:pPr>
      <w:r>
        <w:separator/>
      </w:r>
    </w:p>
  </w:footnote>
  <w:footnote w:type="continuationSeparator" w:id="0">
    <w:p w14:paraId="24F6A210" w14:textId="77777777" w:rsidR="00DF5720" w:rsidRDefault="00DF5720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DF5720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83361C0" w:rsidR="007A56A6" w:rsidRDefault="00DF5720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>
      <w:rPr>
        <w:noProof/>
      </w:rPr>
      <w:pict w14:anchorId="2639DB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1" type="#_x0000_t75" style="position:absolute;margin-left:0;margin-top:0;width:441.75pt;height:555.85pt;z-index:-251649024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F937F7">
      <w:rPr>
        <w:noProof/>
      </w:rPr>
      <w:drawing>
        <wp:anchor distT="0" distB="0" distL="114300" distR="114300" simplePos="0" relativeHeight="251662336" behindDoc="0" locked="0" layoutInCell="1" allowOverlap="1" wp14:anchorId="1E569398" wp14:editId="4EC74386">
          <wp:simplePos x="0" y="0"/>
          <wp:positionH relativeFrom="column">
            <wp:posOffset>4606290</wp:posOffset>
          </wp:positionH>
          <wp:positionV relativeFrom="paragraph">
            <wp:posOffset>3176</wp:posOffset>
          </wp:positionV>
          <wp:extent cx="1581371" cy="562053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lima contigo 202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371" cy="562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937F7">
      <w:rPr>
        <w:noProof/>
      </w:rPr>
      <w:drawing>
        <wp:anchor distT="0" distB="0" distL="114300" distR="114300" simplePos="0" relativeHeight="251657216" behindDoc="0" locked="0" layoutInCell="1" allowOverlap="1" wp14:anchorId="53CF7642" wp14:editId="0207D352">
          <wp:simplePos x="0" y="0"/>
          <wp:positionH relativeFrom="column">
            <wp:posOffset>-365760</wp:posOffset>
          </wp:positionH>
          <wp:positionV relativeFrom="paragraph">
            <wp:posOffset>-82550</wp:posOffset>
          </wp:positionV>
          <wp:extent cx="3952874" cy="76200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subsecretar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52874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DF5720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3011"/>
    <w:rsid w:val="005970A6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7A64"/>
    <w:rsid w:val="00B9615C"/>
    <w:rsid w:val="00BB56C1"/>
    <w:rsid w:val="00BC48D3"/>
    <w:rsid w:val="00BD084C"/>
    <w:rsid w:val="00BF0155"/>
    <w:rsid w:val="00C0588C"/>
    <w:rsid w:val="00C05D93"/>
    <w:rsid w:val="00C21010"/>
    <w:rsid w:val="00C2642F"/>
    <w:rsid w:val="00C27055"/>
    <w:rsid w:val="00C36774"/>
    <w:rsid w:val="00C41A65"/>
    <w:rsid w:val="00C53A70"/>
    <w:rsid w:val="00C54049"/>
    <w:rsid w:val="00C712E4"/>
    <w:rsid w:val="00C71E3D"/>
    <w:rsid w:val="00C724E0"/>
    <w:rsid w:val="00C72C71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03CE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DF5720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5324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369C"/>
    <w:rsid w:val="00F664DD"/>
    <w:rsid w:val="00F67EFF"/>
    <w:rsid w:val="00F76CCC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08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DBBA0-08E9-4D29-8E45-7DF8804E6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1</Pages>
  <Words>599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183</cp:revision>
  <cp:lastPrinted>2024-01-24T17:52:00Z</cp:lastPrinted>
  <dcterms:created xsi:type="dcterms:W3CDTF">2016-02-24T20:06:00Z</dcterms:created>
  <dcterms:modified xsi:type="dcterms:W3CDTF">2024-01-24T17:52:00Z</dcterms:modified>
</cp:coreProperties>
</file>