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AA0A933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F6A9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A3651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2DBA758E" w:rsidR="006E0E07" w:rsidRPr="001B7F0E" w:rsidRDefault="00340350" w:rsidP="001B7F0E">
      <w:pPr>
        <w:ind w:left="-567" w:right="-518"/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F6A95">
        <w:rPr>
          <w:rFonts w:ascii="Tw Cen MT" w:hAnsi="Tw Cen MT" w:cs="Tahoma"/>
          <w:b/>
          <w:sz w:val="16"/>
          <w:szCs w:val="16"/>
        </w:rPr>
        <w:t>1</w:t>
      </w:r>
      <w:r w:rsidR="00A36513">
        <w:rPr>
          <w:rFonts w:ascii="Tw Cen MT" w:hAnsi="Tw Cen MT" w:cs="Tahoma"/>
          <w:b/>
          <w:sz w:val="16"/>
          <w:szCs w:val="16"/>
        </w:rPr>
        <w:t>4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contratación de</w:t>
      </w:r>
      <w:r w:rsidR="00FF5D52" w:rsidRPr="00980F27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A36513" w:rsidRPr="00A36513">
        <w:rPr>
          <w:rFonts w:ascii="Tw Cen MT" w:hAnsi="Tw Cen MT" w:cs="Tahoma"/>
          <w:b/>
          <w:bCs/>
          <w:sz w:val="16"/>
          <w:szCs w:val="16"/>
        </w:rPr>
        <w:t xml:space="preserve">SERVICIO DE ARRENDAMIENTO DE VEHÍCULOS, SOLICITADO POR LA SECRETARIA DE BIENESTAR, INCLUSIÓN SOCIAL Y MUJERES DE GOBIERNO DEL ESTADO </w:t>
      </w:r>
      <w:r w:rsidR="00A36513">
        <w:rPr>
          <w:rFonts w:ascii="Tw Cen MT" w:hAnsi="Tw Cen MT" w:cs="Tahoma"/>
          <w:b/>
          <w:bCs/>
          <w:sz w:val="16"/>
          <w:szCs w:val="16"/>
        </w:rPr>
        <w:t>D</w:t>
      </w:r>
      <w:r w:rsidR="00A36513" w:rsidRPr="00A36513">
        <w:rPr>
          <w:rFonts w:ascii="Tw Cen MT" w:hAnsi="Tw Cen MT" w:cs="Tahoma"/>
          <w:b/>
          <w:bCs/>
          <w:sz w:val="16"/>
          <w:szCs w:val="16"/>
        </w:rPr>
        <w:t>E COLIMA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461E1F0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3C99E9B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</w:rPr>
              <w:t>29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2A00DE"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bookmarkStart w:id="2" w:name="_GoBack"/>
            <w:bookmarkEnd w:id="2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E36AF7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2EEA8C7" w:rsidR="003A11D2" w:rsidRPr="00975D70" w:rsidRDefault="00A36513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29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36AF7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697A774" w:rsidR="003A11D2" w:rsidRPr="00975D70" w:rsidRDefault="00A36513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YO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36AF7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045C73B" w:rsidR="003A11D2" w:rsidRPr="00975D70" w:rsidRDefault="00A36513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08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Y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3E6E89">
        <w:trPr>
          <w:trHeight w:hRule="exact" w:val="986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AB8C716" w:rsidR="00975D70" w:rsidRPr="00767F95" w:rsidRDefault="00A36513" w:rsidP="000D38E6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A36513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SERVICIO DE ARRENDAMIENTO DE VEHÍCULOS, SOLICITADO POR LA SECRETARIA DE BIENESTAR, INCLUSIÓN SOCIAL Y MUJERES DE GOBIERNO DEL ESTADO 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D</w:t>
            </w:r>
            <w:r w:rsidRPr="00A36513">
              <w:rPr>
                <w:rFonts w:ascii="Tw Cen MT" w:hAnsi="Tw Cen MT" w:cs="Tahoma"/>
                <w:b/>
                <w:bCs/>
                <w:sz w:val="16"/>
                <w:szCs w:val="16"/>
              </w:rPr>
              <w:t>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613E09C" w:rsidR="00975D70" w:rsidRPr="00055E63" w:rsidRDefault="00E36AF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hrs,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187C396" w:rsidR="007C76ED" w:rsidRDefault="000C2E93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067306E" w14:textId="61B9A4C1" w:rsidR="00E36AF7" w:rsidRDefault="00E36AF7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29F2742E" w14:textId="77777777" w:rsidR="00E36AF7" w:rsidRPr="00DF6A95" w:rsidRDefault="00E36AF7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5AF94D8F" w14:textId="77777777" w:rsidR="00FF5D52" w:rsidRPr="00E52775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4E8A501C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3651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980F2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A3651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ABRIL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9B26459" w14:textId="77777777" w:rsidR="003977EB" w:rsidRDefault="00A36513" w:rsidP="003977EB">
      <w:pPr>
        <w:spacing w:after="0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ENCARGADO DE</w:t>
      </w:r>
      <w:r w:rsidR="003977EB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L DESPACHO DE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LA </w:t>
      </w:r>
    </w:p>
    <w:p w14:paraId="5FFE35CD" w14:textId="61544A47" w:rsidR="00A36513" w:rsidRPr="00A36513" w:rsidRDefault="00A36513" w:rsidP="003977EB">
      <w:pPr>
        <w:spacing w:after="0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SUBSECRETARIA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3BB6B3" w14:textId="77777777" w:rsidR="009015E9" w:rsidRDefault="009015E9" w:rsidP="00265C15">
      <w:pPr>
        <w:spacing w:after="0" w:line="240" w:lineRule="auto"/>
      </w:pPr>
      <w:r>
        <w:separator/>
      </w:r>
    </w:p>
  </w:endnote>
  <w:endnote w:type="continuationSeparator" w:id="0">
    <w:p w14:paraId="39EE5874" w14:textId="77777777" w:rsidR="009015E9" w:rsidRDefault="009015E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640F7" w14:textId="77777777" w:rsidR="00E36AF7" w:rsidRDefault="00E36A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99BE2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jc w:val="center"/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</w:pPr>
    <w:bookmarkStart w:id="3" w:name="_Hlk160540262"/>
    <w:r w:rsidRPr="00E36AF7"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  <w:t>2024: Año del Bicentenario de la creación del Territorio Federal de Colima</w:t>
    </w:r>
  </w:p>
  <w:p w14:paraId="7DFE1E77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Calibri" w:eastAsia="Calibri" w:hAnsi="Calibri" w:cs="Times New Roman"/>
        <w:noProof/>
        <w:kern w:val="2"/>
        <w:sz w:val="24"/>
        <w:szCs w:val="24"/>
        <w:lang w:val="en-US"/>
        <w14:ligatures w14:val="standardContextua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FDD469" wp14:editId="4ECA9650">
              <wp:simplePos x="0" y="0"/>
              <wp:positionH relativeFrom="column">
                <wp:posOffset>904875</wp:posOffset>
              </wp:positionH>
              <wp:positionV relativeFrom="paragraph">
                <wp:posOffset>19050</wp:posOffset>
              </wp:positionV>
              <wp:extent cx="4676775" cy="0"/>
              <wp:effectExtent l="0" t="19050" r="28575" b="19050"/>
              <wp:wrapNone/>
              <wp:docPr id="19395305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7677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A5A5A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5618DDCA" id="Conector recto 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.5pt" to="439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" strokecolor="#a5a5a5" strokeweight="3pt">
              <v:stroke joinstyle="miter"/>
            </v:line>
          </w:pict>
        </mc:Fallback>
      </mc:AlternateContent>
    </w:r>
  </w:p>
  <w:p w14:paraId="18E3B4B1" w14:textId="77777777" w:rsidR="00E36AF7" w:rsidRPr="00E36AF7" w:rsidRDefault="00E36AF7" w:rsidP="00E36A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Complejo Administrativo de Gobierno del Estado, Edificio B, planta baja, 3er Anillo </w:t>
    </w:r>
  </w:p>
  <w:p w14:paraId="7297AEB5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Periférico, Esq. Ejército Mexicano S/N Colonia El Diezmo C.P. 28010 </w:t>
    </w:r>
  </w:p>
  <w:p w14:paraId="40164FBD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Colima, Colima, México. Tel. +52 (312) 31 62000 EXT. 20122. </w:t>
    </w:r>
    <w:r w:rsidRPr="00E36AF7">
      <w:rPr>
        <w:rFonts w:ascii="Geo" w:eastAsia="Geo" w:hAnsi="Geo" w:cs="Geo"/>
        <w:b/>
        <w:kern w:val="2"/>
        <w:sz w:val="18"/>
        <w:szCs w:val="24"/>
        <w14:ligatures w14:val="standardContextual"/>
      </w:rPr>
      <w:t>www.col.gob.mx</w:t>
    </w:r>
  </w:p>
  <w:bookmarkEnd w:id="3"/>
  <w:p w14:paraId="6826BA70" w14:textId="77777777" w:rsidR="000D7DDF" w:rsidRPr="00F937F7" w:rsidRDefault="000D7DDF" w:rsidP="00E36AF7">
    <w:pPr>
      <w:pStyle w:val="Contenidodelmarco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A60F5" w14:textId="77777777" w:rsidR="00E36AF7" w:rsidRDefault="00E36A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171379" w14:textId="77777777" w:rsidR="009015E9" w:rsidRDefault="009015E9" w:rsidP="00265C15">
      <w:pPr>
        <w:spacing w:after="0" w:line="240" w:lineRule="auto"/>
      </w:pPr>
      <w:r>
        <w:separator/>
      </w:r>
    </w:p>
  </w:footnote>
  <w:footnote w:type="continuationSeparator" w:id="0">
    <w:p w14:paraId="04FC12FF" w14:textId="77777777" w:rsidR="009015E9" w:rsidRDefault="009015E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9015E9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ADBA2C" w:rsidR="007A56A6" w:rsidRDefault="0069293E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 w:rsidRPr="0069293E">
      <w:t xml:space="preserve"> </w:t>
    </w:r>
    <w:r w:rsidR="00E36AF7">
      <w:rPr>
        <w:noProof/>
      </w:rPr>
      <w:drawing>
        <wp:inline distT="0" distB="0" distL="0" distR="0" wp14:anchorId="1BCC19A1" wp14:editId="000001B2">
          <wp:extent cx="4104000" cy="273600"/>
          <wp:effectExtent l="0" t="0" r="0" b="6350"/>
          <wp:docPr id="163565732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533574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4000" cy="27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9015E9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E6E89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7035A-7415-42F2-BD5D-C1F8AD2C9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1</Pages>
  <Words>575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197</cp:revision>
  <cp:lastPrinted>2024-04-17T21:07:00Z</cp:lastPrinted>
  <dcterms:created xsi:type="dcterms:W3CDTF">2016-02-24T20:06:00Z</dcterms:created>
  <dcterms:modified xsi:type="dcterms:W3CDTF">2024-04-17T21:18:00Z</dcterms:modified>
</cp:coreProperties>
</file>