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F6CA9" w14:textId="77777777" w:rsidR="00E508EF" w:rsidRDefault="00E508EF" w:rsidP="003A4BED">
      <w:pPr>
        <w:spacing w:after="0" w:line="240" w:lineRule="auto"/>
        <w:jc w:val="both"/>
        <w:rPr>
          <w:rFonts w:ascii="ColaborateLight" w:eastAsia="Times New Roman" w:hAnsi="ColaborateLight" w:cs="Arial"/>
          <w:bCs/>
          <w:u w:color="2E2E2E"/>
          <w:lang w:val="es-ES_tradnl" w:eastAsia="es-ES"/>
        </w:rPr>
      </w:pPr>
    </w:p>
    <w:p w14:paraId="0C587586" w14:textId="77777777" w:rsidR="00E508EF" w:rsidRDefault="00E508EF" w:rsidP="003A4BED">
      <w:pPr>
        <w:spacing w:after="0" w:line="240" w:lineRule="auto"/>
        <w:jc w:val="both"/>
        <w:rPr>
          <w:rFonts w:ascii="ColaborateLight" w:eastAsia="Times New Roman" w:hAnsi="ColaborateLight" w:cs="Arial"/>
          <w:bCs/>
          <w:u w:color="2E2E2E"/>
          <w:lang w:val="es-ES_tradnl" w:eastAsia="es-ES"/>
        </w:rPr>
      </w:pPr>
    </w:p>
    <w:p w14:paraId="38A15F56" w14:textId="77777777" w:rsidR="00E508EF" w:rsidRPr="008035E5" w:rsidRDefault="00E508EF"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21D32EED" w14:textId="77777777" w:rsidR="00E508EF" w:rsidRPr="008035E5" w:rsidRDefault="00E508EF" w:rsidP="003A4BED">
      <w:pPr>
        <w:spacing w:after="0" w:line="240" w:lineRule="auto"/>
        <w:jc w:val="center"/>
        <w:rPr>
          <w:rFonts w:ascii="ColaborateLight" w:eastAsia="Times New Roman" w:hAnsi="ColaborateLight" w:cs="Arial"/>
          <w:bCs/>
          <w:lang w:val="es-ES_tradnl" w:eastAsia="es-ES"/>
        </w:rPr>
      </w:pPr>
    </w:p>
    <w:p w14:paraId="3DBBF4EB" w14:textId="77777777" w:rsidR="00E508EF" w:rsidRPr="008035E5" w:rsidRDefault="00E508EF" w:rsidP="003A4BED">
      <w:pPr>
        <w:spacing w:after="0" w:line="240" w:lineRule="auto"/>
        <w:jc w:val="center"/>
        <w:rPr>
          <w:rFonts w:ascii="ColaborateLight" w:eastAsia="Times New Roman" w:hAnsi="ColaborateLight" w:cs="Arial"/>
          <w:lang w:val="es-ES_tradnl" w:eastAsia="es-ES"/>
        </w:rPr>
      </w:pPr>
    </w:p>
    <w:p w14:paraId="6EAFA566" w14:textId="77777777" w:rsidR="00E508EF" w:rsidRPr="008035E5" w:rsidRDefault="00E508EF" w:rsidP="003A4BED">
      <w:pPr>
        <w:spacing w:after="0" w:line="240" w:lineRule="auto"/>
        <w:jc w:val="center"/>
        <w:rPr>
          <w:rFonts w:ascii="ColaborateLight" w:eastAsia="Times New Roman" w:hAnsi="ColaborateLight" w:cs="Arial"/>
          <w:lang w:val="es-ES_tradnl" w:eastAsia="es-ES"/>
        </w:rPr>
      </w:pPr>
    </w:p>
    <w:p w14:paraId="63692593" w14:textId="77777777" w:rsidR="00E508EF" w:rsidRPr="008035E5" w:rsidRDefault="00E508EF"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53D36B6B" w14:textId="77777777" w:rsidR="00E508EF" w:rsidRPr="008035E5" w:rsidRDefault="00E508EF" w:rsidP="003A4BED">
      <w:pPr>
        <w:spacing w:after="0" w:line="240" w:lineRule="auto"/>
        <w:jc w:val="center"/>
        <w:rPr>
          <w:rFonts w:ascii="ColaborateLight" w:hAnsi="ColaborateLight" w:cs="Arial"/>
        </w:rPr>
      </w:pPr>
    </w:p>
    <w:p w14:paraId="70CCBABD" w14:textId="77777777" w:rsidR="00E508EF" w:rsidRPr="008035E5" w:rsidRDefault="00E508EF" w:rsidP="003A4BED">
      <w:pPr>
        <w:spacing w:after="0" w:line="240" w:lineRule="auto"/>
        <w:jc w:val="center"/>
        <w:rPr>
          <w:rFonts w:ascii="ColaborateLight" w:hAnsi="ColaborateLight" w:cs="Arial"/>
        </w:rPr>
      </w:pPr>
    </w:p>
    <w:p w14:paraId="7924E0D0" w14:textId="77777777" w:rsidR="00E508EF" w:rsidRPr="008035E5" w:rsidRDefault="00E508EF" w:rsidP="003A4BED">
      <w:pPr>
        <w:spacing w:after="0" w:line="240" w:lineRule="auto"/>
        <w:jc w:val="center"/>
        <w:rPr>
          <w:rFonts w:ascii="ColaborateLight" w:hAnsi="ColaborateLight" w:cs="Arial"/>
        </w:rPr>
      </w:pPr>
    </w:p>
    <w:p w14:paraId="16D18B05" w14:textId="77777777" w:rsidR="00E508EF" w:rsidRPr="008035E5" w:rsidRDefault="00E508EF"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7FCEF13D" w14:textId="77777777" w:rsidR="00E508EF" w:rsidRPr="00C0403D" w:rsidRDefault="00E508EF" w:rsidP="003A4BED">
      <w:pPr>
        <w:spacing w:after="0" w:line="240" w:lineRule="auto"/>
        <w:jc w:val="center"/>
        <w:rPr>
          <w:rFonts w:ascii="ColaborateLight" w:hAnsi="ColaborateLight" w:cs="Arial"/>
          <w:b/>
          <w:bCs/>
        </w:rPr>
      </w:pPr>
      <w:r w:rsidRPr="002C4B9A">
        <w:rPr>
          <w:rFonts w:ascii="ColaborateLight" w:hAnsi="ColaborateLight" w:cs="Arial"/>
          <w:b/>
          <w:bCs/>
          <w:noProof/>
        </w:rPr>
        <w:t>06002-024-24</w:t>
      </w:r>
    </w:p>
    <w:p w14:paraId="4109BABB" w14:textId="77777777" w:rsidR="00E508EF" w:rsidRPr="00C0403D" w:rsidRDefault="00E508EF" w:rsidP="003A4BED">
      <w:pPr>
        <w:spacing w:after="0" w:line="240" w:lineRule="auto"/>
        <w:jc w:val="center"/>
        <w:rPr>
          <w:rFonts w:ascii="ColaborateLight" w:hAnsi="ColaborateLight" w:cs="Arial"/>
          <w:b/>
          <w:bCs/>
        </w:rPr>
      </w:pPr>
    </w:p>
    <w:p w14:paraId="2D4D5E4B" w14:textId="77777777" w:rsidR="00E508EF" w:rsidRPr="00C0403D" w:rsidRDefault="00E508EF" w:rsidP="003A4BED">
      <w:pPr>
        <w:spacing w:after="0" w:line="240" w:lineRule="auto"/>
        <w:jc w:val="center"/>
        <w:rPr>
          <w:rFonts w:ascii="ColaborateLight" w:hAnsi="ColaborateLight" w:cs="Arial"/>
          <w:b/>
          <w:bCs/>
        </w:rPr>
      </w:pPr>
    </w:p>
    <w:p w14:paraId="0C272C3B" w14:textId="77777777" w:rsidR="00E508EF" w:rsidRPr="00C0403D" w:rsidRDefault="00E508EF" w:rsidP="00E508EF">
      <w:pPr>
        <w:tabs>
          <w:tab w:val="left" w:pos="0"/>
        </w:tabs>
        <w:ind w:right="51"/>
        <w:jc w:val="both"/>
        <w:outlineLvl w:val="0"/>
        <w:rPr>
          <w:rFonts w:ascii="ColaborateLight" w:hAnsi="ColaborateLight" w:cs="Arial"/>
          <w:b/>
          <w:bCs/>
        </w:rPr>
      </w:pPr>
      <w:r w:rsidRPr="002C4B9A">
        <w:rPr>
          <w:rFonts w:ascii="ColaborateLight" w:hAnsi="ColaborateLight" w:cs="Arial"/>
          <w:b/>
          <w:bCs/>
        </w:rPr>
        <w:t xml:space="preserve">PARA </w:t>
      </w:r>
      <w:r w:rsidRPr="002C4B9A">
        <w:rPr>
          <w:rFonts w:ascii="ColaborateLight" w:hAnsi="ColaborateLight" w:cs="Arial"/>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55D883C3" w14:textId="77777777" w:rsidR="00E508EF" w:rsidRPr="00C0403D" w:rsidRDefault="00E508EF" w:rsidP="00DB12B1">
      <w:pPr>
        <w:spacing w:after="0" w:line="240" w:lineRule="auto"/>
        <w:jc w:val="center"/>
        <w:rPr>
          <w:rFonts w:ascii="ColaborateLight" w:hAnsi="ColaborateLight" w:cs="Arial"/>
          <w:b/>
          <w:bCs/>
        </w:rPr>
      </w:pPr>
    </w:p>
    <w:p w14:paraId="6E43AFBF" w14:textId="77777777" w:rsidR="00E508EF" w:rsidRPr="00C0403D" w:rsidRDefault="00E508EF" w:rsidP="00DB12B1">
      <w:pPr>
        <w:spacing w:after="0" w:line="240" w:lineRule="auto"/>
        <w:jc w:val="center"/>
        <w:rPr>
          <w:rFonts w:ascii="ColaborateLight" w:hAnsi="ColaborateLight" w:cs="Arial"/>
          <w:b/>
          <w:bCs/>
        </w:rPr>
      </w:pPr>
    </w:p>
    <w:p w14:paraId="35BA1F69" w14:textId="77777777" w:rsidR="00E508EF" w:rsidRPr="00C0403D" w:rsidRDefault="00E508EF" w:rsidP="00DB12B1">
      <w:pPr>
        <w:spacing w:after="0" w:line="240" w:lineRule="auto"/>
        <w:jc w:val="center"/>
        <w:rPr>
          <w:rFonts w:ascii="ColaborateLight" w:hAnsi="ColaborateLight" w:cs="Arial"/>
          <w:b/>
          <w:bCs/>
        </w:rPr>
      </w:pPr>
    </w:p>
    <w:p w14:paraId="4053BDB6" w14:textId="77777777" w:rsidR="00E508EF" w:rsidRPr="00C0403D" w:rsidRDefault="00E508EF" w:rsidP="00DB12B1">
      <w:pPr>
        <w:spacing w:after="0" w:line="240" w:lineRule="auto"/>
        <w:jc w:val="center"/>
        <w:rPr>
          <w:rFonts w:ascii="ColaborateLight" w:hAnsi="ColaborateLight" w:cs="Arial"/>
          <w:b/>
          <w:bCs/>
        </w:rPr>
      </w:pPr>
    </w:p>
    <w:p w14:paraId="67A1BC4B" w14:textId="77777777" w:rsidR="00E508EF" w:rsidRPr="00C0403D" w:rsidRDefault="00E508EF" w:rsidP="003A4BED">
      <w:pPr>
        <w:spacing w:after="0" w:line="240" w:lineRule="auto"/>
        <w:jc w:val="center"/>
        <w:rPr>
          <w:rFonts w:ascii="ColaborateLight" w:hAnsi="ColaborateLight" w:cs="Arial"/>
          <w:bCs/>
        </w:rPr>
      </w:pPr>
      <w:r w:rsidRPr="00C0403D">
        <w:rPr>
          <w:rFonts w:ascii="ColaborateLight" w:hAnsi="ColaborateLight" w:cs="Arial"/>
          <w:bCs/>
        </w:rPr>
        <w:t>JUNTA DE ACLARACIÓN DE BASES (OPTATIVA PARA LOS LICITANTES)</w:t>
      </w:r>
    </w:p>
    <w:p w14:paraId="42C16688" w14:textId="77777777" w:rsidR="00E508EF" w:rsidRPr="002C4B9A" w:rsidRDefault="00E508EF" w:rsidP="003A4BED">
      <w:pPr>
        <w:spacing w:after="0" w:line="240" w:lineRule="auto"/>
        <w:jc w:val="center"/>
        <w:rPr>
          <w:rFonts w:ascii="ColaborateLight" w:hAnsi="ColaborateLight" w:cs="Arial"/>
          <w:b/>
          <w:bCs/>
        </w:rPr>
      </w:pPr>
      <w:r w:rsidRPr="002C4B9A">
        <w:rPr>
          <w:rFonts w:ascii="ColaborateLight" w:hAnsi="ColaborateLight" w:cs="Arial"/>
          <w:b/>
          <w:bCs/>
          <w:noProof/>
        </w:rPr>
        <w:t>26 DE NOVIEMBRE DE 2024</w:t>
      </w:r>
    </w:p>
    <w:p w14:paraId="10874EB8" w14:textId="77777777" w:rsidR="00E508EF" w:rsidRPr="00C0403D" w:rsidRDefault="00E508EF" w:rsidP="003A4BED">
      <w:pPr>
        <w:spacing w:after="0" w:line="240" w:lineRule="auto"/>
        <w:jc w:val="center"/>
        <w:rPr>
          <w:rFonts w:ascii="ColaborateLight" w:hAnsi="ColaborateLight" w:cs="Arial"/>
          <w:b/>
        </w:rPr>
      </w:pPr>
      <w:r w:rsidRPr="002C4B9A">
        <w:rPr>
          <w:rFonts w:ascii="ColaborateLight" w:hAnsi="ColaborateLight" w:cs="Arial"/>
          <w:b/>
          <w:noProof/>
        </w:rPr>
        <w:t>12:00</w:t>
      </w:r>
      <w:r w:rsidRPr="00C0403D">
        <w:rPr>
          <w:rFonts w:ascii="ColaborateLight" w:hAnsi="ColaborateLight" w:cs="Arial"/>
          <w:b/>
        </w:rPr>
        <w:t xml:space="preserve"> HORAS</w:t>
      </w:r>
    </w:p>
    <w:p w14:paraId="31E39E1E" w14:textId="77777777" w:rsidR="00E508EF" w:rsidRPr="00C0403D" w:rsidRDefault="00E508EF" w:rsidP="003A4BED">
      <w:pPr>
        <w:spacing w:after="0" w:line="240" w:lineRule="auto"/>
        <w:jc w:val="center"/>
        <w:rPr>
          <w:rFonts w:ascii="ColaborateLight" w:hAnsi="ColaborateLight" w:cs="Arial"/>
          <w:bCs/>
        </w:rPr>
      </w:pPr>
    </w:p>
    <w:p w14:paraId="0435C45C" w14:textId="77777777" w:rsidR="00E508EF" w:rsidRPr="00C0403D" w:rsidRDefault="00E508EF" w:rsidP="003A4BED">
      <w:pPr>
        <w:spacing w:after="0" w:line="240" w:lineRule="auto"/>
        <w:jc w:val="center"/>
        <w:rPr>
          <w:rFonts w:ascii="ColaborateLight" w:hAnsi="ColaborateLight" w:cs="Arial"/>
          <w:bCs/>
        </w:rPr>
      </w:pPr>
    </w:p>
    <w:p w14:paraId="1DBAC0A3" w14:textId="77777777" w:rsidR="00E508EF" w:rsidRPr="00C0403D" w:rsidRDefault="00E508EF" w:rsidP="003A4BED">
      <w:pPr>
        <w:spacing w:after="0" w:line="240" w:lineRule="auto"/>
        <w:jc w:val="center"/>
        <w:rPr>
          <w:rFonts w:ascii="ColaborateLight" w:hAnsi="ColaborateLight" w:cs="Arial"/>
          <w:bCs/>
        </w:rPr>
      </w:pPr>
    </w:p>
    <w:p w14:paraId="207CDE12" w14:textId="77777777" w:rsidR="00E508EF" w:rsidRPr="00C0403D" w:rsidRDefault="00E508EF" w:rsidP="003A4BED">
      <w:pPr>
        <w:spacing w:after="0" w:line="240" w:lineRule="auto"/>
        <w:jc w:val="center"/>
        <w:rPr>
          <w:rFonts w:ascii="ColaborateLight" w:hAnsi="ColaborateLight" w:cs="Arial"/>
          <w:bCs/>
        </w:rPr>
      </w:pPr>
      <w:r w:rsidRPr="00C0403D">
        <w:rPr>
          <w:rFonts w:ascii="ColaborateLight" w:hAnsi="ColaborateLight" w:cs="Arial"/>
          <w:bCs/>
        </w:rPr>
        <w:t>ACTO DE PRESENTACIÓN DE PROPOSICIONES Y APERTURA</w:t>
      </w:r>
    </w:p>
    <w:p w14:paraId="71601C7F" w14:textId="77777777" w:rsidR="00E508EF" w:rsidRPr="00C0403D" w:rsidRDefault="00E508EF" w:rsidP="003A4BED">
      <w:pPr>
        <w:spacing w:after="0" w:line="240" w:lineRule="auto"/>
        <w:jc w:val="center"/>
        <w:rPr>
          <w:rFonts w:ascii="ColaborateLight" w:hAnsi="ColaborateLight" w:cs="Arial"/>
          <w:bCs/>
        </w:rPr>
      </w:pPr>
      <w:r w:rsidRPr="00C0403D">
        <w:rPr>
          <w:rFonts w:ascii="ColaborateLight" w:hAnsi="ColaborateLight" w:cs="Arial"/>
          <w:bCs/>
        </w:rPr>
        <w:t>DE PROPUESTAS TÉCNICAS Y ECONÓMICAS</w:t>
      </w:r>
    </w:p>
    <w:p w14:paraId="0F322AAD" w14:textId="77777777" w:rsidR="00E508EF" w:rsidRPr="00C0403D" w:rsidRDefault="00E508EF" w:rsidP="003A4BED">
      <w:pPr>
        <w:spacing w:after="0" w:line="240" w:lineRule="auto"/>
        <w:jc w:val="center"/>
        <w:rPr>
          <w:rFonts w:ascii="ColaborateLight" w:hAnsi="ColaborateLight" w:cs="Arial"/>
          <w:b/>
          <w:bCs/>
        </w:rPr>
      </w:pPr>
      <w:r w:rsidRPr="002C4B9A">
        <w:rPr>
          <w:rFonts w:ascii="ColaborateLight" w:hAnsi="ColaborateLight" w:cs="Arial"/>
          <w:b/>
          <w:bCs/>
          <w:noProof/>
        </w:rPr>
        <w:t>03 DE DICIEMBRE DE 2024</w:t>
      </w:r>
    </w:p>
    <w:p w14:paraId="129BF01D" w14:textId="77777777" w:rsidR="00E508EF" w:rsidRPr="00C0403D" w:rsidRDefault="00E508EF" w:rsidP="003A4BED">
      <w:pPr>
        <w:spacing w:after="0" w:line="240" w:lineRule="auto"/>
        <w:jc w:val="center"/>
        <w:rPr>
          <w:rFonts w:ascii="ColaborateLight" w:hAnsi="ColaborateLight" w:cs="Arial"/>
          <w:b/>
          <w:bCs/>
        </w:rPr>
      </w:pPr>
      <w:r w:rsidRPr="002C4B9A">
        <w:rPr>
          <w:rFonts w:ascii="ColaborateLight" w:hAnsi="ColaborateLight" w:cs="Arial"/>
          <w:b/>
          <w:bCs/>
          <w:noProof/>
        </w:rPr>
        <w:t>12:00</w:t>
      </w:r>
      <w:r w:rsidRPr="00C0403D">
        <w:rPr>
          <w:rFonts w:ascii="ColaborateLight" w:hAnsi="ColaborateLight" w:cs="Arial"/>
          <w:b/>
          <w:bCs/>
        </w:rPr>
        <w:t xml:space="preserve"> HORAS</w:t>
      </w:r>
    </w:p>
    <w:p w14:paraId="03574408" w14:textId="77777777" w:rsidR="00E508EF" w:rsidRPr="00C0403D" w:rsidRDefault="00E508EF" w:rsidP="003A4BED">
      <w:pPr>
        <w:spacing w:after="0" w:line="240" w:lineRule="auto"/>
        <w:jc w:val="center"/>
        <w:rPr>
          <w:rFonts w:ascii="ColaborateLight" w:hAnsi="ColaborateLight" w:cs="Arial"/>
          <w:bCs/>
        </w:rPr>
      </w:pPr>
    </w:p>
    <w:p w14:paraId="45D9A2EC" w14:textId="77777777" w:rsidR="00E508EF" w:rsidRPr="00C0403D" w:rsidRDefault="00E508EF" w:rsidP="003A4BED">
      <w:pPr>
        <w:spacing w:after="0" w:line="240" w:lineRule="auto"/>
        <w:jc w:val="center"/>
        <w:rPr>
          <w:rFonts w:ascii="ColaborateLight" w:hAnsi="ColaborateLight" w:cs="Arial"/>
          <w:bCs/>
        </w:rPr>
      </w:pPr>
    </w:p>
    <w:p w14:paraId="494C2488" w14:textId="77777777" w:rsidR="00E508EF" w:rsidRPr="00C0403D" w:rsidRDefault="00E508EF" w:rsidP="003A4BED">
      <w:pPr>
        <w:spacing w:after="0" w:line="240" w:lineRule="auto"/>
        <w:jc w:val="center"/>
        <w:rPr>
          <w:rFonts w:ascii="ColaborateLight" w:hAnsi="ColaborateLight" w:cs="Arial"/>
          <w:bCs/>
        </w:rPr>
      </w:pPr>
    </w:p>
    <w:p w14:paraId="0922455C" w14:textId="77777777" w:rsidR="00E508EF" w:rsidRPr="00C0403D" w:rsidRDefault="00E508EF" w:rsidP="003A4BED">
      <w:pPr>
        <w:spacing w:after="0" w:line="240" w:lineRule="auto"/>
        <w:jc w:val="center"/>
        <w:rPr>
          <w:rFonts w:ascii="ColaborateLight" w:hAnsi="ColaborateLight" w:cs="Arial"/>
          <w:bCs/>
        </w:rPr>
      </w:pPr>
      <w:r w:rsidRPr="00C0403D">
        <w:rPr>
          <w:rFonts w:ascii="ColaborateLight" w:hAnsi="ColaborateLight" w:cs="Arial"/>
          <w:bCs/>
        </w:rPr>
        <w:t>FALLO</w:t>
      </w:r>
    </w:p>
    <w:p w14:paraId="02CB86A2" w14:textId="77777777" w:rsidR="00E508EF" w:rsidRPr="00C0403D" w:rsidRDefault="00E508EF" w:rsidP="003A4BED">
      <w:pPr>
        <w:spacing w:after="0" w:line="240" w:lineRule="auto"/>
        <w:jc w:val="center"/>
        <w:rPr>
          <w:rFonts w:ascii="ColaborateLight" w:hAnsi="ColaborateLight" w:cs="Arial"/>
          <w:b/>
          <w:bCs/>
        </w:rPr>
      </w:pPr>
      <w:r w:rsidRPr="002C4B9A">
        <w:rPr>
          <w:rFonts w:ascii="ColaborateLight" w:hAnsi="ColaborateLight" w:cs="Arial"/>
          <w:b/>
          <w:bCs/>
          <w:noProof/>
        </w:rPr>
        <w:t>06 DE DICIEMBRE DE 2024</w:t>
      </w:r>
    </w:p>
    <w:p w14:paraId="54F8AEC5" w14:textId="77777777" w:rsidR="00E508EF" w:rsidRPr="008035E5" w:rsidRDefault="00E508EF" w:rsidP="003A4BED">
      <w:pPr>
        <w:spacing w:after="0" w:line="240" w:lineRule="auto"/>
        <w:jc w:val="center"/>
        <w:rPr>
          <w:rFonts w:ascii="ColaborateLight" w:hAnsi="ColaborateLight" w:cs="Arial"/>
          <w:b/>
          <w:bCs/>
        </w:rPr>
      </w:pPr>
      <w:r w:rsidRPr="002C4B9A">
        <w:rPr>
          <w:rFonts w:ascii="ColaborateLight" w:hAnsi="ColaborateLight" w:cs="Arial"/>
          <w:b/>
          <w:bCs/>
          <w:noProof/>
        </w:rPr>
        <w:t>12:00</w:t>
      </w:r>
      <w:r w:rsidRPr="00C0403D">
        <w:rPr>
          <w:rFonts w:ascii="ColaborateLight" w:hAnsi="ColaborateLight" w:cs="Arial"/>
          <w:b/>
          <w:bCs/>
        </w:rPr>
        <w:t xml:space="preserve"> HORAS</w:t>
      </w:r>
    </w:p>
    <w:p w14:paraId="1808DD72" w14:textId="30302E1E" w:rsidR="00E508EF" w:rsidRPr="002C4B9A" w:rsidRDefault="00E508EF" w:rsidP="002C4B9A">
      <w:pPr>
        <w:rPr>
          <w:rFonts w:ascii="ColaborateLight" w:hAnsi="ColaborateLight"/>
        </w:rPr>
      </w:pPr>
    </w:p>
    <w:p w14:paraId="272422FA" w14:textId="77777777" w:rsidR="00E508EF" w:rsidRPr="00C0403D" w:rsidRDefault="00E508EF" w:rsidP="003A4BED">
      <w:pPr>
        <w:spacing w:after="0" w:line="240" w:lineRule="auto"/>
        <w:jc w:val="center"/>
        <w:rPr>
          <w:rFonts w:ascii="ColaborateLight" w:hAnsi="ColaborateLight" w:cs="Arial"/>
          <w:b/>
          <w:bCs/>
        </w:rPr>
      </w:pPr>
      <w:r w:rsidRPr="00C0403D">
        <w:rPr>
          <w:rFonts w:ascii="ColaborateLight" w:hAnsi="ColaborateLight" w:cs="Arial"/>
          <w:b/>
          <w:bCs/>
        </w:rPr>
        <w:lastRenderedPageBreak/>
        <w:t>LICITACIÓN PÚBLICA NACIONAL</w:t>
      </w:r>
    </w:p>
    <w:p w14:paraId="305E8C04" w14:textId="77777777" w:rsidR="00E508EF" w:rsidRPr="008035E5" w:rsidRDefault="00E508EF" w:rsidP="003A4BED">
      <w:pPr>
        <w:spacing w:after="0" w:line="240" w:lineRule="auto"/>
        <w:jc w:val="center"/>
        <w:rPr>
          <w:rFonts w:ascii="ColaborateLight" w:hAnsi="ColaborateLight" w:cs="Arial"/>
        </w:rPr>
      </w:pPr>
      <w:r w:rsidRPr="00C0403D">
        <w:rPr>
          <w:rFonts w:ascii="ColaborateLight" w:hAnsi="ColaborateLight" w:cs="Arial"/>
          <w:b/>
          <w:bCs/>
        </w:rPr>
        <w:t xml:space="preserve">No. </w:t>
      </w:r>
      <w:r w:rsidRPr="002C4B9A">
        <w:rPr>
          <w:rFonts w:ascii="ColaborateLight" w:hAnsi="ColaborateLight" w:cs="Arial"/>
          <w:b/>
          <w:bCs/>
          <w:noProof/>
        </w:rPr>
        <w:t>06002-024-24</w:t>
      </w:r>
    </w:p>
    <w:p w14:paraId="362E3BF6"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6BF2349" w14:textId="77777777" w:rsidR="00E508EF" w:rsidRPr="008035E5" w:rsidRDefault="00E508EF" w:rsidP="003A4BED">
      <w:pPr>
        <w:spacing w:after="0" w:line="240" w:lineRule="auto"/>
        <w:jc w:val="center"/>
        <w:rPr>
          <w:rFonts w:ascii="ColaborateLight" w:hAnsi="ColaborateLight" w:cs="Arial"/>
          <w:b/>
          <w:bCs/>
        </w:rPr>
      </w:pPr>
    </w:p>
    <w:p w14:paraId="0DB975F9" w14:textId="77777777" w:rsidR="00E508EF" w:rsidRPr="008035E5" w:rsidRDefault="00E508EF"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1EEF8BC1" w14:textId="77777777" w:rsidR="00E508EF" w:rsidRPr="008035E5" w:rsidRDefault="00E508EF" w:rsidP="003A4BED">
      <w:pPr>
        <w:spacing w:after="0" w:line="240" w:lineRule="auto"/>
        <w:jc w:val="both"/>
        <w:rPr>
          <w:rFonts w:ascii="ColaborateLight" w:hAnsi="ColaborateLight"/>
          <w:b/>
        </w:rPr>
      </w:pPr>
    </w:p>
    <w:p w14:paraId="66D12ABA"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1610395"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01D30EB9"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18E88D67"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2C855E41"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37DA6CA"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567453EF"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47C4D107"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6493C991"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14A89938"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230AAF25"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BEDE1F3"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0021A5F"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0BBA61FE"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084DF896" w14:textId="77777777" w:rsidR="00E508EF" w:rsidRPr="008035E5" w:rsidRDefault="00E508EF" w:rsidP="003A4BED">
      <w:pPr>
        <w:tabs>
          <w:tab w:val="left" w:pos="993"/>
        </w:tabs>
        <w:spacing w:after="0" w:line="240" w:lineRule="auto"/>
        <w:jc w:val="both"/>
        <w:rPr>
          <w:rFonts w:ascii="ColaborateLight" w:hAnsi="ColaborateLight"/>
        </w:rPr>
      </w:pPr>
    </w:p>
    <w:p w14:paraId="32464585"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4CE5CD8B"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270B1940"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FD4783A"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451529F4" w14:textId="77777777" w:rsidR="00E508EF" w:rsidRPr="008035E5" w:rsidRDefault="00E508EF"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Acto de presentación de proposiciones Técnicas</w:t>
      </w:r>
      <w:r>
        <w:rPr>
          <w:rFonts w:ascii="ColaborateLight" w:hAnsi="ColaborateLight"/>
        </w:rPr>
        <w:t xml:space="preserve"> </w:t>
      </w:r>
      <w:r w:rsidRPr="008035E5">
        <w:rPr>
          <w:rFonts w:ascii="ColaborateLight" w:hAnsi="ColaborateLight"/>
        </w:rPr>
        <w:t>y Económicas.</w:t>
      </w:r>
    </w:p>
    <w:p w14:paraId="57F74A3C" w14:textId="77777777" w:rsidR="00E508EF" w:rsidRPr="008035E5" w:rsidRDefault="00E508EF"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4E7BC69"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933CF1B"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239CF2D0"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571BCB49"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6052926C"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5AC83072" w14:textId="77777777" w:rsidR="00E508EF" w:rsidRPr="008035E5" w:rsidRDefault="00E508EF" w:rsidP="003A4BED">
      <w:pPr>
        <w:spacing w:after="0" w:line="240" w:lineRule="auto"/>
        <w:jc w:val="both"/>
        <w:rPr>
          <w:rFonts w:ascii="ColaborateLight" w:hAnsi="ColaborateLight"/>
        </w:rPr>
      </w:pPr>
    </w:p>
    <w:p w14:paraId="4CF75EE1"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48FFB2EE"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14804275"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17824EDC"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7D1804EA" w14:textId="77777777" w:rsidR="00E508EF" w:rsidRPr="008035E5" w:rsidRDefault="00E508EF"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D8191A7" w14:textId="77777777" w:rsidR="00E508EF" w:rsidRPr="008035E5" w:rsidRDefault="00E508EF"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0EBD64E6"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12D48BFF"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7F0B7134"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7502C13D"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05BC29FD"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1EA386E2"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(SPFyA) de no adeudos fiscales artículo 37 bis del Código Fiscal del Estado de Colima. (Constancia de Cumplimiento de Obligaciones Fiscales)</w:t>
      </w:r>
    </w:p>
    <w:p w14:paraId="027A59E2"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2AD6D50C"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0EB7EBB5"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40DA27AA"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0C308558"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3C78399D"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6B472229"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22F66ED7"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6306EFF7"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C30C9F9"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16C116DF" w14:textId="0BF8CF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w:t>
      </w:r>
      <w:r w:rsidR="00C0403D">
        <w:rPr>
          <w:rFonts w:ascii="ColaborateLight" w:hAnsi="ColaborateLight"/>
        </w:rPr>
        <w:t xml:space="preserve"> inhabilitado</w:t>
      </w:r>
      <w:r w:rsidRPr="008035E5">
        <w:rPr>
          <w:rFonts w:ascii="ColaborateLight" w:hAnsi="ColaborateLight"/>
        </w:rPr>
        <w:t>.</w:t>
      </w:r>
    </w:p>
    <w:p w14:paraId="08973272" w14:textId="77777777" w:rsidR="00E508EF" w:rsidRPr="008035E5" w:rsidRDefault="00E508EF"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2B76F331" w14:textId="77777777" w:rsidR="00E508EF" w:rsidRPr="008035E5" w:rsidRDefault="00E508EF" w:rsidP="003A4BED">
      <w:pPr>
        <w:tabs>
          <w:tab w:val="left" w:pos="1134"/>
        </w:tabs>
        <w:spacing w:after="0" w:line="240" w:lineRule="auto"/>
        <w:jc w:val="both"/>
        <w:rPr>
          <w:rFonts w:ascii="ColaborateLight" w:hAnsi="ColaborateLight"/>
        </w:rPr>
      </w:pPr>
    </w:p>
    <w:p w14:paraId="0D5C65FC"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CC13D74"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0C5F5ADE"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412DB451" w14:textId="77777777" w:rsidR="00E508EF" w:rsidRPr="008035E5" w:rsidRDefault="00E508EF" w:rsidP="003A4BED">
      <w:pPr>
        <w:spacing w:after="0" w:line="240" w:lineRule="auto"/>
        <w:jc w:val="both"/>
        <w:rPr>
          <w:rFonts w:ascii="ColaborateLight" w:hAnsi="ColaborateLight"/>
        </w:rPr>
      </w:pPr>
    </w:p>
    <w:p w14:paraId="116B4DB6"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C910121"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1E529CD" w14:textId="77777777" w:rsidR="00E508EF" w:rsidRPr="008035E5" w:rsidRDefault="00E508EF"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0F817D02" w14:textId="77777777" w:rsidR="00E508EF" w:rsidRPr="008035E5" w:rsidRDefault="00E508EF" w:rsidP="003A4BED">
      <w:pPr>
        <w:spacing w:after="0" w:line="240" w:lineRule="auto"/>
        <w:jc w:val="both"/>
        <w:rPr>
          <w:rFonts w:ascii="ColaborateLight" w:hAnsi="ColaborateLight"/>
        </w:rPr>
      </w:pPr>
    </w:p>
    <w:p w14:paraId="75A57FE7"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6928BA60"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5A82DFA6"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9CAB6EC"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20D870D9"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2A6E0B00"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5AA8D47E"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9ECC948"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BF28B07"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12CC440B"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15B0BD3"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5CE16F79"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4F7E5C48"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3DA72281"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4FE37B5D"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65008A15"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60BE25AA" w14:textId="77777777" w:rsidR="00E508EF" w:rsidRPr="008035E5" w:rsidRDefault="00E508EF"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79B7C305" w14:textId="77777777" w:rsidR="00E508EF" w:rsidRPr="008035E5" w:rsidRDefault="00E508EF" w:rsidP="003A4BED">
      <w:pPr>
        <w:spacing w:after="0" w:line="240" w:lineRule="auto"/>
        <w:jc w:val="both"/>
        <w:rPr>
          <w:rFonts w:ascii="ColaborateLight" w:hAnsi="ColaborateLight"/>
        </w:rPr>
      </w:pPr>
    </w:p>
    <w:p w14:paraId="19C195F9"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32A32E60"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3936E634" w14:textId="77777777" w:rsidR="00E508EF" w:rsidRPr="008035E5" w:rsidRDefault="00E508EF"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A2A1DC1"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CC425D2"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5BEB9F50"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lastRenderedPageBreak/>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794B987A"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6425670C"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09EF1267"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33A1A122"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5AAF532B"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3166CD8"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5E5A543D"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4A5E83B9"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26F028B3"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6656225B" w14:textId="77777777" w:rsidR="00E508EF" w:rsidRPr="008035E5" w:rsidRDefault="00E508EF"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170FA44" w14:textId="77777777" w:rsidR="00E508EF" w:rsidRPr="008035E5" w:rsidRDefault="00E508EF"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363DCA30" w14:textId="77777777" w:rsidR="00E508EF" w:rsidRPr="008035E5" w:rsidRDefault="00E508EF"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B8251D9" w14:textId="77777777" w:rsidR="00E508EF" w:rsidRPr="008035E5" w:rsidRDefault="00E508EF" w:rsidP="003A4BED">
      <w:pPr>
        <w:spacing w:after="0" w:line="240" w:lineRule="auto"/>
        <w:jc w:val="both"/>
        <w:rPr>
          <w:rFonts w:ascii="ColaborateLight" w:hAnsi="ColaborateLight"/>
        </w:rPr>
      </w:pPr>
    </w:p>
    <w:p w14:paraId="518AFDCC" w14:textId="77777777" w:rsidR="00E508EF" w:rsidRPr="008035E5" w:rsidRDefault="00E508EF" w:rsidP="003A4BED">
      <w:pPr>
        <w:spacing w:after="0" w:line="240" w:lineRule="auto"/>
        <w:jc w:val="both"/>
        <w:rPr>
          <w:rFonts w:ascii="ColaborateLight" w:hAnsi="ColaborateLight"/>
        </w:rPr>
      </w:pPr>
    </w:p>
    <w:p w14:paraId="5C3760A3" w14:textId="77777777" w:rsidR="00E508EF" w:rsidRPr="008035E5" w:rsidRDefault="00E508EF" w:rsidP="003A4BED">
      <w:pPr>
        <w:spacing w:after="0" w:line="240" w:lineRule="auto"/>
        <w:jc w:val="both"/>
        <w:rPr>
          <w:rFonts w:ascii="ColaborateLight" w:hAnsi="ColaborateLight"/>
        </w:rPr>
      </w:pPr>
    </w:p>
    <w:p w14:paraId="53832BC6" w14:textId="77777777" w:rsidR="00E508EF" w:rsidRDefault="00E508EF"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A332D9C" w14:textId="77777777" w:rsidR="00E508EF" w:rsidRDefault="00E508EF" w:rsidP="003A4BED">
      <w:pPr>
        <w:shd w:val="clear" w:color="auto" w:fill="FFFFFF"/>
        <w:tabs>
          <w:tab w:val="left" w:pos="284"/>
        </w:tabs>
        <w:spacing w:after="0" w:line="240" w:lineRule="auto"/>
        <w:jc w:val="both"/>
        <w:rPr>
          <w:rFonts w:ascii="ColaborateLight" w:hAnsi="ColaborateLight"/>
        </w:rPr>
      </w:pPr>
    </w:p>
    <w:p w14:paraId="48699BFA" w14:textId="77777777" w:rsidR="00E508EF" w:rsidRPr="002630B5" w:rsidRDefault="00E508EF"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C0403D">
        <w:rPr>
          <w:rFonts w:ascii="ColaborateLight" w:hAnsi="ColaborateLight" w:cs="Arial"/>
        </w:rPr>
        <w:t>No</w:t>
      </w:r>
      <w:r w:rsidRPr="00C0403D">
        <w:rPr>
          <w:rFonts w:ascii="ColaborateLight" w:hAnsi="ColaborateLight" w:cs="Arial"/>
          <w:b/>
          <w:bCs/>
        </w:rPr>
        <w:t xml:space="preserve">. </w:t>
      </w:r>
      <w:r w:rsidRPr="00C0403D">
        <w:rPr>
          <w:rFonts w:ascii="ColaborateLight" w:hAnsi="ColaborateLight" w:cs="Arial"/>
          <w:b/>
          <w:bCs/>
          <w:noProof/>
        </w:rPr>
        <w:t>06002-024-24</w:t>
      </w:r>
      <w:r w:rsidRPr="00C0403D">
        <w:rPr>
          <w:rFonts w:ascii="ColaborateLight" w:hAnsi="ColaborateLight" w:cs="Arial"/>
          <w:b/>
          <w:bCs/>
        </w:rPr>
        <w:t xml:space="preserve"> </w:t>
      </w:r>
      <w:r w:rsidRPr="00C0403D">
        <w:rPr>
          <w:rFonts w:ascii="ColaborateLight" w:hAnsi="ColaborateLight" w:cs="Tahoma"/>
        </w:rPr>
        <w:t xml:space="preserve">PARA </w:t>
      </w:r>
      <w:r w:rsidRPr="00C0403D">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C0403D">
        <w:rPr>
          <w:rFonts w:ascii="ColaborateLight" w:hAnsi="ColaborateLight" w:cs="Tahoma"/>
        </w:rPr>
        <w:t>.</w:t>
      </w:r>
    </w:p>
    <w:p w14:paraId="1691ABA7" w14:textId="77777777" w:rsidR="00E508EF" w:rsidRPr="008035E5" w:rsidRDefault="00E508EF" w:rsidP="00DB12B1">
      <w:pPr>
        <w:shd w:val="clear" w:color="auto" w:fill="FFFFFF"/>
        <w:tabs>
          <w:tab w:val="left" w:pos="284"/>
        </w:tabs>
        <w:spacing w:after="0" w:line="240" w:lineRule="auto"/>
        <w:jc w:val="both"/>
        <w:rPr>
          <w:rFonts w:ascii="ColaborateLight" w:hAnsi="ColaborateLight" w:cs="Arial"/>
          <w:b/>
          <w:bCs/>
        </w:rPr>
      </w:pPr>
    </w:p>
    <w:p w14:paraId="6D72D35F" w14:textId="77777777" w:rsidR="00E508EF" w:rsidRDefault="00E508EF"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w:t>
      </w:r>
      <w:r w:rsidRPr="00C0403D">
        <w:rPr>
          <w:rFonts w:ascii="ColaborateLight" w:hAnsi="ColaborateLight" w:cs="Arial"/>
        </w:rPr>
        <w:t xml:space="preserve">REGLAMENTO DE LA LEY DE ADQUISICIONES, ARRENDAMIENTOS Y SERVICIOS DEL SECTOR PÚBLICO DEL ESTADO DE COLIMA PARA EL PODER EJECUTIVO para celebrar la Licitación Pública Nacional </w:t>
      </w:r>
      <w:r w:rsidRPr="00C0403D">
        <w:rPr>
          <w:rFonts w:ascii="ColaborateLight" w:hAnsi="ColaborateLight" w:cs="Arial"/>
          <w:b/>
          <w:bCs/>
        </w:rPr>
        <w:t xml:space="preserve">No. </w:t>
      </w:r>
      <w:r w:rsidRPr="00C0403D">
        <w:rPr>
          <w:rFonts w:ascii="ColaborateLight" w:hAnsi="ColaborateLight" w:cs="Arial"/>
          <w:b/>
          <w:bCs/>
          <w:noProof/>
        </w:rPr>
        <w:t>06002-024-24</w:t>
      </w:r>
      <w:r w:rsidRPr="00C0403D">
        <w:rPr>
          <w:rFonts w:ascii="ColaborateLight" w:hAnsi="ColaborateLight" w:cs="Arial"/>
          <w:b/>
          <w:bCs/>
        </w:rPr>
        <w:t xml:space="preserve"> </w:t>
      </w:r>
      <w:r w:rsidRPr="00C0403D">
        <w:rPr>
          <w:rFonts w:ascii="ColaborateLight" w:hAnsi="ColaborateLight" w:cs="Tahoma"/>
        </w:rPr>
        <w:t xml:space="preserve">PARA </w:t>
      </w:r>
      <w:r w:rsidRPr="00C0403D">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C0403D">
        <w:rPr>
          <w:rFonts w:ascii="ColaborateLight" w:hAnsi="ColaborateLight" w:cs="Arial"/>
          <w:b/>
          <w:bCs/>
        </w:rPr>
        <w:t xml:space="preserve">, </w:t>
      </w:r>
      <w:r w:rsidRPr="00C0403D">
        <w:rPr>
          <w:rFonts w:ascii="ColaborateLight" w:hAnsi="ColaborateLight" w:cs="Arial"/>
        </w:rPr>
        <w:t>emite las siguientes:</w:t>
      </w:r>
    </w:p>
    <w:p w14:paraId="6923DC12" w14:textId="77777777" w:rsidR="00836D3B" w:rsidRDefault="00836D3B" w:rsidP="0061514E">
      <w:pPr>
        <w:spacing w:after="0" w:line="240" w:lineRule="auto"/>
        <w:jc w:val="both"/>
        <w:rPr>
          <w:rFonts w:ascii="ColaborateLight" w:hAnsi="ColaborateLight" w:cs="Arial"/>
        </w:rPr>
      </w:pPr>
    </w:p>
    <w:p w14:paraId="1FBE826C" w14:textId="77777777" w:rsidR="00836D3B" w:rsidRPr="0061514E" w:rsidRDefault="00836D3B" w:rsidP="0061514E">
      <w:pPr>
        <w:spacing w:after="0" w:line="240" w:lineRule="auto"/>
        <w:jc w:val="both"/>
        <w:rPr>
          <w:rFonts w:ascii="ColaborateLight" w:hAnsi="ColaborateLight" w:cs="Arial"/>
        </w:rPr>
      </w:pPr>
    </w:p>
    <w:p w14:paraId="6A9E2194" w14:textId="77777777" w:rsidR="00E508EF" w:rsidRPr="008035E5" w:rsidRDefault="00E508EF" w:rsidP="00BA7EB1">
      <w:pPr>
        <w:tabs>
          <w:tab w:val="left" w:pos="0"/>
        </w:tabs>
        <w:spacing w:after="0" w:line="240" w:lineRule="auto"/>
        <w:jc w:val="center"/>
        <w:outlineLvl w:val="0"/>
        <w:rPr>
          <w:rFonts w:ascii="ColaborateLight" w:hAnsi="ColaborateLight" w:cs="Arial"/>
          <w:b/>
          <w:bCs/>
        </w:rPr>
      </w:pPr>
    </w:p>
    <w:p w14:paraId="4F7B1B62" w14:textId="77777777" w:rsidR="00E508EF" w:rsidRPr="008035E5" w:rsidRDefault="00E508EF"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40D658AA" w14:textId="77777777" w:rsidR="00E508EF" w:rsidRPr="008035E5" w:rsidRDefault="00E508EF" w:rsidP="003A4BED">
      <w:pPr>
        <w:spacing w:after="0" w:line="240" w:lineRule="auto"/>
        <w:jc w:val="center"/>
        <w:rPr>
          <w:rFonts w:ascii="ColaborateLight" w:hAnsi="ColaborateLight" w:cs="Arial"/>
          <w:b/>
          <w:bCs/>
          <w:lang w:val="es-ES"/>
        </w:rPr>
      </w:pPr>
    </w:p>
    <w:p w14:paraId="7A145855" w14:textId="77777777" w:rsidR="00E508EF" w:rsidRPr="008035E5" w:rsidRDefault="00E508EF"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798DA844" w14:textId="77777777" w:rsidR="00E508EF" w:rsidRPr="008035E5" w:rsidRDefault="00E508EF" w:rsidP="003A4BED">
      <w:pPr>
        <w:spacing w:after="0" w:line="240" w:lineRule="auto"/>
        <w:rPr>
          <w:rFonts w:ascii="ColaborateLight" w:hAnsi="ColaborateLight" w:cs="Arial"/>
          <w:b/>
          <w:bCs/>
        </w:rPr>
      </w:pPr>
    </w:p>
    <w:p w14:paraId="4A7D2E6A" w14:textId="77777777" w:rsidR="00E508EF" w:rsidRPr="008035E5" w:rsidRDefault="00E508EF"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F6A8022" w14:textId="77777777" w:rsidR="00E508EF" w:rsidRPr="008035E5" w:rsidRDefault="00E508EF" w:rsidP="003A4BED">
      <w:pPr>
        <w:spacing w:after="0" w:line="240" w:lineRule="auto"/>
        <w:rPr>
          <w:rFonts w:ascii="ColaborateLight" w:hAnsi="ColaborateLight" w:cs="Arial"/>
          <w:b/>
          <w:bCs/>
        </w:rPr>
      </w:pPr>
    </w:p>
    <w:p w14:paraId="73C27A34" w14:textId="77777777" w:rsidR="00E508EF" w:rsidRPr="008035E5" w:rsidRDefault="00E508EF"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6D725A3" w14:textId="77777777" w:rsidR="00E508EF" w:rsidRPr="008035E5" w:rsidRDefault="00E508EF" w:rsidP="003A4BED">
      <w:pPr>
        <w:spacing w:after="0" w:line="240" w:lineRule="auto"/>
        <w:rPr>
          <w:rFonts w:ascii="ColaborateLight" w:hAnsi="ColaborateLight" w:cs="Arial"/>
          <w:b/>
          <w:bCs/>
          <w:u w:val="single"/>
          <w:lang w:val="es-ES"/>
        </w:rPr>
      </w:pPr>
    </w:p>
    <w:p w14:paraId="06CBA4BA" w14:textId="7DF780BF" w:rsidR="00E508EF" w:rsidRDefault="00E508EF"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Pr="00C0403D">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4D7B2420" w14:textId="77777777" w:rsidR="00E508EF" w:rsidRPr="008035E5" w:rsidRDefault="00E508EF" w:rsidP="00875518">
      <w:pPr>
        <w:shd w:val="clear" w:color="auto" w:fill="FFFFFF"/>
        <w:tabs>
          <w:tab w:val="left" w:pos="284"/>
        </w:tabs>
        <w:spacing w:after="0" w:line="240" w:lineRule="auto"/>
        <w:jc w:val="both"/>
        <w:rPr>
          <w:rFonts w:ascii="ColaborateLight" w:hAnsi="ColaborateLight" w:cs="Arial"/>
          <w:b/>
          <w:bCs/>
        </w:rPr>
      </w:pPr>
    </w:p>
    <w:p w14:paraId="0825AE14"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2893EF90" w14:textId="77777777" w:rsidR="00E508EF" w:rsidRPr="008035E5" w:rsidRDefault="00E508EF" w:rsidP="003A4BED">
      <w:pPr>
        <w:spacing w:after="0" w:line="240" w:lineRule="auto"/>
        <w:jc w:val="both"/>
        <w:rPr>
          <w:rFonts w:ascii="ColaborateLight" w:hAnsi="ColaborateLight" w:cs="Arial"/>
          <w:b/>
          <w:bCs/>
          <w:u w:val="single"/>
        </w:rPr>
      </w:pPr>
    </w:p>
    <w:p w14:paraId="38B69D43" w14:textId="1F31005E" w:rsidR="00836D3B" w:rsidRDefault="00E508EF"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C0403D">
        <w:rPr>
          <w:rFonts w:ascii="ColaborateLight" w:hAnsi="ColaborateLight" w:cs="Arial"/>
          <w:b/>
          <w:bCs/>
        </w:rPr>
        <w:t xml:space="preserve">POR </w:t>
      </w:r>
      <w:r w:rsidRPr="00C0403D">
        <w:rPr>
          <w:rFonts w:ascii="ColaborateLight" w:hAnsi="ColaborateLight" w:cs="Arial"/>
          <w:b/>
          <w:bCs/>
          <w:noProof/>
        </w:rPr>
        <w:t>PARTIDA</w:t>
      </w:r>
      <w:r w:rsidR="00836D3B" w:rsidRPr="00C0403D">
        <w:rPr>
          <w:rFonts w:ascii="ColaborateLight" w:hAnsi="ColaborateLight" w:cs="Arial"/>
          <w:b/>
          <w:bCs/>
          <w:noProof/>
        </w:rPr>
        <w:t>S</w:t>
      </w:r>
      <w:r w:rsidRPr="00C0403D">
        <w:rPr>
          <w:rFonts w:ascii="ColaborateLight" w:hAnsi="ColaborateLight" w:cs="Arial"/>
          <w:b/>
          <w:bCs/>
        </w:rPr>
        <w:t xml:space="preserve">, </w:t>
      </w:r>
      <w:r w:rsidRPr="00C0403D">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C0403D">
        <w:rPr>
          <w:rFonts w:ascii="ColaborateLight" w:hAnsi="ColaborateLight" w:cs="Arial"/>
          <w:b/>
          <w:bCs/>
        </w:rPr>
        <w:t>ANEXO NÚMERO 1 TÉCNICO</w:t>
      </w:r>
      <w:r w:rsidRPr="00C0403D">
        <w:rPr>
          <w:rFonts w:ascii="ColaborateLight" w:hAnsi="ColaborateLight" w:cs="Arial"/>
          <w:bCs/>
        </w:rPr>
        <w:t>,</w:t>
      </w:r>
      <w:r w:rsidRPr="00C0403D">
        <w:rPr>
          <w:rFonts w:ascii="ColaborateLight" w:hAnsi="ColaborateLight"/>
        </w:rPr>
        <w:t xml:space="preserve"> mediante </w:t>
      </w:r>
      <w:r w:rsidRPr="00C0403D">
        <w:rPr>
          <w:rFonts w:ascii="ColaborateLight" w:hAnsi="ColaborateLight"/>
          <w:b/>
          <w:bCs/>
          <w:noProof/>
        </w:rPr>
        <w:t>CONTRATO ESPECIFICO</w:t>
      </w:r>
      <w:r w:rsidRPr="00C0403D">
        <w:rPr>
          <w:rFonts w:ascii="ColaborateLight" w:hAnsi="ColaborateLight"/>
        </w:rPr>
        <w:t>.</w:t>
      </w:r>
      <w:r>
        <w:rPr>
          <w:rFonts w:ascii="ColaborateLight" w:hAnsi="ColaborateLight"/>
        </w:rPr>
        <w:t xml:space="preserve"> </w:t>
      </w:r>
    </w:p>
    <w:p w14:paraId="2F1B06FD" w14:textId="77777777" w:rsidR="005B0BC1" w:rsidRDefault="005B0BC1" w:rsidP="003A4BED">
      <w:pPr>
        <w:spacing w:after="0" w:line="240" w:lineRule="auto"/>
        <w:jc w:val="both"/>
        <w:rPr>
          <w:rFonts w:ascii="ColaborateLight" w:hAnsi="ColaborateLight"/>
        </w:rPr>
      </w:pPr>
    </w:p>
    <w:p w14:paraId="6B77CF5B" w14:textId="77777777" w:rsidR="005B0BC1" w:rsidRPr="00C0403D" w:rsidRDefault="005B0BC1" w:rsidP="003A4BED">
      <w:pPr>
        <w:spacing w:after="0" w:line="240" w:lineRule="auto"/>
        <w:jc w:val="both"/>
        <w:rPr>
          <w:rFonts w:ascii="ColaborateLight" w:hAnsi="ColaborateLight" w:cs="Arial"/>
        </w:rPr>
      </w:pPr>
    </w:p>
    <w:p w14:paraId="50BBDABF" w14:textId="77777777" w:rsidR="00260834" w:rsidRDefault="00260834" w:rsidP="003A4BED">
      <w:pPr>
        <w:spacing w:after="0" w:line="240" w:lineRule="auto"/>
        <w:jc w:val="both"/>
        <w:rPr>
          <w:rFonts w:ascii="ColaborateLight" w:eastAsia="Times New Roman" w:hAnsi="ColaborateLight" w:cs="Arial"/>
          <w:b/>
          <w:bCs/>
          <w:lang w:eastAsia="es-ES"/>
        </w:rPr>
      </w:pPr>
    </w:p>
    <w:p w14:paraId="51C3AF32"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5B24FAE3" w14:textId="77777777" w:rsidR="00E508EF" w:rsidRPr="008035E5" w:rsidRDefault="00E508EF"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E508EF" w:rsidRPr="002D065F" w14:paraId="59D7EBBD" w14:textId="77777777" w:rsidTr="00BA7EB1">
        <w:trPr>
          <w:trHeight w:val="241"/>
        </w:trPr>
        <w:tc>
          <w:tcPr>
            <w:tcW w:w="4745" w:type="dxa"/>
            <w:shd w:val="clear" w:color="auto" w:fill="C0C0C0"/>
            <w:vAlign w:val="center"/>
          </w:tcPr>
          <w:p w14:paraId="34B9BB9E" w14:textId="77777777" w:rsidR="00E508EF" w:rsidRPr="00DD156B" w:rsidRDefault="00E508EF"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545F7E7B" w14:textId="77777777" w:rsidR="00E508EF" w:rsidRPr="00DD156B" w:rsidRDefault="00E508EF"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6E84059B" w14:textId="77777777" w:rsidR="00E508EF" w:rsidRPr="00DD156B" w:rsidRDefault="00E508EF"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E508EF" w:rsidRPr="00CC267B" w14:paraId="691F0565" w14:textId="77777777" w:rsidTr="00BA7EB1">
        <w:trPr>
          <w:trHeight w:val="851"/>
        </w:trPr>
        <w:tc>
          <w:tcPr>
            <w:tcW w:w="4745" w:type="dxa"/>
            <w:vAlign w:val="center"/>
          </w:tcPr>
          <w:p w14:paraId="4B7BA92C" w14:textId="1EBB629B" w:rsidR="00E508EF" w:rsidRPr="006A113E" w:rsidRDefault="00E508EF" w:rsidP="00665BA4">
            <w:pPr>
              <w:tabs>
                <w:tab w:val="left" w:pos="0"/>
              </w:tabs>
              <w:ind w:right="51"/>
              <w:jc w:val="both"/>
              <w:outlineLvl w:val="0"/>
              <w:rPr>
                <w:rFonts w:ascii="Tw Cen MT" w:hAnsi="Tw Cen MT" w:cs="Arial"/>
                <w:b/>
                <w:bCs/>
                <w:sz w:val="20"/>
                <w:szCs w:val="20"/>
              </w:rPr>
            </w:pPr>
            <w:r w:rsidRPr="00C0403D">
              <w:rPr>
                <w:rFonts w:ascii="ColaborateLight" w:hAnsi="ColaborateLight" w:cs="Tahoma"/>
                <w:sz w:val="20"/>
                <w:szCs w:val="20"/>
              </w:rPr>
              <w:t xml:space="preserve">PARA </w:t>
            </w:r>
            <w:r w:rsidRPr="00C0403D">
              <w:rPr>
                <w:rFonts w:ascii="ColaborateLight" w:hAnsi="ColaborateLight" w:cs="Tahoma"/>
                <w:b/>
                <w:bCs/>
                <w:noProof/>
                <w:sz w:val="20"/>
                <w:szCs w:val="20"/>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tc>
        <w:tc>
          <w:tcPr>
            <w:tcW w:w="2126" w:type="dxa"/>
            <w:vAlign w:val="center"/>
          </w:tcPr>
          <w:p w14:paraId="6215CBF5" w14:textId="77777777" w:rsidR="00E508EF" w:rsidRPr="006A113E" w:rsidRDefault="00E508EF"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793E6113" w14:textId="77777777" w:rsidR="00E508EF" w:rsidRPr="006A113E" w:rsidRDefault="00E508EF"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661ED851" w14:textId="77777777" w:rsidR="00E508EF" w:rsidRDefault="00E508EF" w:rsidP="003A4BED">
      <w:pPr>
        <w:spacing w:after="0" w:line="240" w:lineRule="auto"/>
        <w:jc w:val="both"/>
        <w:rPr>
          <w:rFonts w:ascii="ColaborateLight" w:eastAsia="Times New Roman" w:hAnsi="ColaborateLight" w:cs="Arial"/>
          <w:b/>
          <w:bCs/>
          <w:lang w:eastAsia="es-ES"/>
        </w:rPr>
      </w:pPr>
    </w:p>
    <w:p w14:paraId="485D9974" w14:textId="77777777" w:rsidR="00E508EF" w:rsidRPr="0035136A" w:rsidRDefault="00E508EF"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9D4E4E9"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075E9C75"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53A4F7DD"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7AC5BE6F" w14:textId="77777777" w:rsidR="00E508EF"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0F27B0C6" w14:textId="77777777" w:rsidR="00E508EF" w:rsidRDefault="00E508EF" w:rsidP="003A4BED">
      <w:pPr>
        <w:spacing w:after="0" w:line="240" w:lineRule="auto"/>
        <w:jc w:val="both"/>
        <w:rPr>
          <w:rFonts w:ascii="ColaborateLight" w:eastAsia="Times New Roman" w:hAnsi="ColaborateLight" w:cs="Arial"/>
          <w:b/>
          <w:bCs/>
          <w:lang w:eastAsia="es-ES"/>
        </w:rPr>
      </w:pPr>
    </w:p>
    <w:p w14:paraId="00B54691" w14:textId="77777777" w:rsidR="00E508EF" w:rsidRPr="00C0403D" w:rsidRDefault="00E508EF"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w:t>
      </w:r>
      <w:r w:rsidRPr="00C0403D">
        <w:rPr>
          <w:rFonts w:ascii="ColaborateLight" w:hAnsi="ColaborateLight" w:cs="Arial"/>
          <w:bCs/>
          <w:color w:val="000000" w:themeColor="text1"/>
        </w:rPr>
        <w:t xml:space="preserve">el </w:t>
      </w:r>
      <w:r w:rsidRPr="00C0403D">
        <w:rPr>
          <w:rFonts w:ascii="ColaborateLight" w:hAnsi="ColaborateLight" w:cs="Arial"/>
          <w:bCs/>
          <w:noProof/>
          <w:color w:val="000000" w:themeColor="text1"/>
        </w:rPr>
        <w:t>01 DE ENERO AL 31 DE DICIEMBRE DE 2025</w:t>
      </w:r>
      <w:r w:rsidRPr="00C0403D">
        <w:rPr>
          <w:rFonts w:ascii="ColaborateLight" w:hAnsi="ColaborateLight" w:cs="Arial"/>
          <w:bCs/>
          <w:color w:val="000000" w:themeColor="text1"/>
        </w:rPr>
        <w:t xml:space="preserve">. </w:t>
      </w:r>
    </w:p>
    <w:p w14:paraId="4560E9B7" w14:textId="45BE085E" w:rsidR="00836D3B" w:rsidRPr="00C0403D" w:rsidRDefault="00836D3B" w:rsidP="003A51F9">
      <w:pPr>
        <w:jc w:val="both"/>
        <w:rPr>
          <w:rFonts w:ascii="ColaborateLight" w:hAnsi="ColaborateLight" w:cs="Arial"/>
          <w:bCs/>
        </w:rPr>
      </w:pPr>
      <w:r w:rsidRPr="00C0403D">
        <w:rPr>
          <w:rFonts w:ascii="ColaborateLight" w:hAnsi="ColaborateLight" w:cs="Arial"/>
          <w:color w:val="000000" w:themeColor="text1"/>
        </w:rPr>
        <w:t xml:space="preserve">Esta adquisición se tramita y formaliza en el </w:t>
      </w:r>
      <w:r w:rsidRPr="00C0403D">
        <w:rPr>
          <w:rFonts w:ascii="ColaborateLight" w:hAnsi="ColaborateLight" w:cs="Arial"/>
        </w:rPr>
        <w:t xml:space="preserve">ejercicio fiscal </w:t>
      </w:r>
      <w:r w:rsidR="00C0403D">
        <w:rPr>
          <w:rFonts w:ascii="ColaborateLight" w:hAnsi="ColaborateLight" w:cs="Arial"/>
          <w:noProof/>
        </w:rPr>
        <w:t>2025</w:t>
      </w:r>
      <w:r w:rsidRPr="00C0403D">
        <w:rPr>
          <w:rFonts w:ascii="ColaborateLight" w:hAnsi="ColaborateLight" w:cs="Arial"/>
        </w:rPr>
        <w:t>, atendiendo a la necesidad y el deber a cargo de la Secretaría de Planeación, Finanzas y Administración</w:t>
      </w:r>
    </w:p>
    <w:p w14:paraId="31F2DE6F" w14:textId="77777777" w:rsidR="00E508EF" w:rsidRPr="00D95119" w:rsidRDefault="00E508EF" w:rsidP="003A51F9">
      <w:pPr>
        <w:contextualSpacing/>
        <w:jc w:val="both"/>
        <w:rPr>
          <w:rFonts w:ascii="ColaborateLight" w:hAnsi="ColaborateLight" w:cs="Arial"/>
          <w:color w:val="000000" w:themeColor="text1"/>
        </w:rPr>
      </w:pPr>
    </w:p>
    <w:p w14:paraId="4D4C1C2B" w14:textId="77777777" w:rsidR="00E508EF" w:rsidRDefault="00E508EF"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7BE18146"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15294A9A" w14:textId="4DD098E2" w:rsidR="00E508EF" w:rsidRPr="00C51C6C" w:rsidRDefault="00E508EF" w:rsidP="003A51F9">
      <w:pPr>
        <w:jc w:val="both"/>
        <w:rPr>
          <w:rFonts w:ascii="ColaborateLight" w:hAnsi="ColaborateLight" w:cs="Arial"/>
          <w:b/>
          <w:bCs/>
          <w:u w:val="single"/>
        </w:rPr>
      </w:pPr>
      <w:r w:rsidRPr="006A1639">
        <w:rPr>
          <w:rFonts w:ascii="ColaborateLight" w:hAnsi="ColaborateLight"/>
        </w:rPr>
        <w:t xml:space="preserve">El licitante adjudicado deberá </w:t>
      </w:r>
      <w:r w:rsidR="00AA48F6" w:rsidRPr="00C0403D">
        <w:rPr>
          <w:rFonts w:ascii="ColaborateLight" w:hAnsi="ColaborateLight"/>
        </w:rPr>
        <w:t>suministrar e instalar los SERVICIOS DE TELEFONOÍA ANÁLOGA Y DIGITAL, SERVICIO DE TRONCALES ANÁLOGAS Y DIGITALES, SERVICIO DE INTERNET ASMÉTRICO, SERVICIO DE INTERNET SIMÉTRICO CON FIBRA OPTICA, SOLICITADO POR LA DIRECCIÓN DE SERVICIOS GENERALES DE LA SUBSECRETARÍA DE ADMINISTRACIÓN DEPENDIENTE DE LA SECRETARÍA DE PLANEACIÓN, FINANZAS Y ADMINISTRACIÓN,</w:t>
      </w:r>
      <w:r w:rsidR="00C0403D" w:rsidRPr="00C0403D">
        <w:rPr>
          <w:rFonts w:ascii="ColaborateLight" w:hAnsi="ColaborateLight"/>
        </w:rPr>
        <w:t xml:space="preserve"> en </w:t>
      </w:r>
      <w:r w:rsidRPr="00C0403D">
        <w:rPr>
          <w:rFonts w:ascii="ColaborateLight" w:hAnsi="ColaborateLight"/>
          <w:noProof/>
        </w:rPr>
        <w:t>los lugares señalados en el ANEXO NÚMERO 1 TÉCNICO de las presentes bases</w:t>
      </w:r>
      <w:r w:rsidRPr="00C0403D">
        <w:rPr>
          <w:rFonts w:ascii="ColaborateLight" w:hAnsi="ColaborateLight"/>
        </w:rPr>
        <w:t>.</w:t>
      </w:r>
    </w:p>
    <w:p w14:paraId="6C1FA646" w14:textId="77777777" w:rsidR="00E508EF"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8A6C231" w14:textId="77777777" w:rsidR="00836D3B" w:rsidRDefault="00836D3B" w:rsidP="00C55967">
      <w:pPr>
        <w:spacing w:after="0" w:line="240" w:lineRule="auto"/>
        <w:contextualSpacing/>
        <w:jc w:val="both"/>
        <w:rPr>
          <w:rFonts w:ascii="ColaborateLight" w:hAnsi="ColaborateLight" w:cstheme="majorHAnsi"/>
        </w:rPr>
      </w:pPr>
    </w:p>
    <w:p w14:paraId="1074BE60" w14:textId="2D06AC15" w:rsidR="00E508EF" w:rsidRPr="007118A1" w:rsidRDefault="00921317" w:rsidP="00C55967">
      <w:pPr>
        <w:pStyle w:val="Textoindependiente21"/>
        <w:rPr>
          <w:rFonts w:ascii="ColaborateLight" w:hAnsi="ColaborateLight"/>
        </w:rPr>
      </w:pPr>
      <w:r>
        <w:rPr>
          <w:rFonts w:ascii="ColaborateLight" w:hAnsi="ColaborateLight"/>
          <w:b w:val="0"/>
          <w:lang w:val="es-MX"/>
        </w:rPr>
        <w:t xml:space="preserve">El licitante adjudicado deberá entregar y configurar los Bienes y/o Servicios que </w:t>
      </w:r>
      <w:r w:rsidR="00E508EF" w:rsidRPr="007118A1">
        <w:rPr>
          <w:rFonts w:ascii="ColaborateLight" w:hAnsi="ColaborateLight"/>
          <w:b w:val="0"/>
          <w:lang w:val="es-MX"/>
        </w:rPr>
        <w:t xml:space="preserve">deberán ser entregados en las condiciones </w:t>
      </w:r>
      <w:r w:rsidR="00E508EF" w:rsidRPr="007118A1">
        <w:rPr>
          <w:rFonts w:ascii="ColaborateLight" w:hAnsi="ColaborateLight"/>
          <w:b w:val="0"/>
        </w:rPr>
        <w:t>y en las cantidades</w:t>
      </w:r>
      <w:r w:rsidR="00E508EF" w:rsidRPr="007118A1">
        <w:rPr>
          <w:rFonts w:ascii="ColaborateLight" w:hAnsi="ColaborateLight"/>
          <w:b w:val="0"/>
          <w:lang w:val="es-MX"/>
        </w:rPr>
        <w:t xml:space="preserve"> establecidas en el </w:t>
      </w:r>
      <w:r w:rsidR="00E508EF" w:rsidRPr="007118A1">
        <w:rPr>
          <w:rFonts w:ascii="ColaborateLight" w:hAnsi="ColaborateLight"/>
        </w:rPr>
        <w:t>ANEXO NÚMERO 1 TÉCNICO.</w:t>
      </w:r>
    </w:p>
    <w:p w14:paraId="69B823EB" w14:textId="77777777" w:rsidR="00E508EF" w:rsidRPr="00C55967" w:rsidRDefault="00E508EF" w:rsidP="00C55967">
      <w:pPr>
        <w:pStyle w:val="Textoindependiente21"/>
        <w:rPr>
          <w:rFonts w:ascii="ColaborateLight" w:hAnsi="ColaborateLight"/>
          <w:highlight w:val="yellow"/>
        </w:rPr>
      </w:pPr>
    </w:p>
    <w:p w14:paraId="5846CD4E" w14:textId="77777777" w:rsidR="00E508EF" w:rsidRDefault="00E508EF"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w:t>
      </w:r>
      <w:r w:rsidRPr="00921317">
        <w:rPr>
          <w:rFonts w:ascii="ColaborateLight" w:hAnsi="ColaborateLight"/>
          <w:b w:val="0"/>
          <w:bCs w:val="0"/>
        </w:rPr>
        <w:t xml:space="preserve">cabo por </w:t>
      </w:r>
      <w:r w:rsidRPr="00921317">
        <w:rPr>
          <w:rFonts w:ascii="ColaborateLight" w:hAnsi="ColaborateLight"/>
          <w:noProof/>
        </w:rPr>
        <w:t>PARTIDA</w:t>
      </w:r>
      <w:r w:rsidR="00836D3B" w:rsidRPr="00921317">
        <w:rPr>
          <w:rFonts w:ascii="ColaborateLight" w:hAnsi="ColaborateLight"/>
          <w:noProof/>
        </w:rPr>
        <w:t>S</w:t>
      </w:r>
      <w:r w:rsidRPr="00921317">
        <w:rPr>
          <w:rFonts w:ascii="ColaborateLight" w:hAnsi="ColaborateLight"/>
          <w:b w:val="0"/>
          <w:bCs w:val="0"/>
        </w:rPr>
        <w:t xml:space="preserve"> y mediante </w:t>
      </w:r>
      <w:r w:rsidRPr="00921317">
        <w:rPr>
          <w:rFonts w:ascii="ColaborateLight" w:hAnsi="ColaborateLight"/>
          <w:noProof/>
        </w:rPr>
        <w:t>CONTRATO ESPECIFICO</w:t>
      </w:r>
      <w:r w:rsidRPr="00921317">
        <w:rPr>
          <w:rFonts w:ascii="ColaborateLight" w:hAnsi="ColaborateLight"/>
          <w:bCs w:val="0"/>
        </w:rPr>
        <w:t xml:space="preserve"> </w:t>
      </w:r>
      <w:r w:rsidRPr="00921317">
        <w:rPr>
          <w:rFonts w:ascii="ColaborateLight" w:hAnsi="ColaborateLight"/>
          <w:b w:val="0"/>
          <w:bCs w:val="0"/>
        </w:rPr>
        <w:t>al proveedor que proponga las mejores condiciones</w:t>
      </w:r>
      <w:r w:rsidRPr="007118A1">
        <w:rPr>
          <w:rFonts w:ascii="ColaborateLight" w:hAnsi="ColaborateLight"/>
          <w:b w:val="0"/>
          <w:bCs w:val="0"/>
        </w:rPr>
        <w:t xml:space="preserve">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2F3F087F" w14:textId="77777777" w:rsidR="00E508EF" w:rsidRDefault="00E508EF" w:rsidP="00E17CFB">
      <w:pPr>
        <w:spacing w:after="0" w:line="240" w:lineRule="auto"/>
        <w:jc w:val="both"/>
        <w:rPr>
          <w:rFonts w:ascii="ColaborateLight" w:eastAsia="Times New Roman" w:hAnsi="ColaborateLight" w:cs="Arial"/>
          <w:bCs/>
          <w:lang w:val="es-ES_tradnl" w:eastAsia="es-ES"/>
        </w:rPr>
      </w:pPr>
    </w:p>
    <w:p w14:paraId="2035BDD7" w14:textId="77777777" w:rsidR="00260834" w:rsidRPr="00C55967" w:rsidRDefault="00260834" w:rsidP="00E17CFB">
      <w:pPr>
        <w:spacing w:after="0" w:line="240" w:lineRule="auto"/>
        <w:jc w:val="both"/>
        <w:rPr>
          <w:rFonts w:ascii="ColaborateLight" w:eastAsia="Times New Roman" w:hAnsi="ColaborateLight" w:cs="Arial"/>
          <w:bCs/>
          <w:lang w:val="es-ES_tradnl" w:eastAsia="es-ES"/>
        </w:rPr>
      </w:pPr>
    </w:p>
    <w:p w14:paraId="48C0A271" w14:textId="77777777" w:rsidR="00E508EF" w:rsidRPr="008035E5" w:rsidRDefault="00E508EF"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2124B1E1" w14:textId="77777777" w:rsidR="00E508EF" w:rsidRPr="008035E5" w:rsidRDefault="00E508EF" w:rsidP="003A4BED">
      <w:pPr>
        <w:spacing w:after="0" w:line="240" w:lineRule="auto"/>
        <w:rPr>
          <w:rFonts w:ascii="ColaborateLight" w:hAnsi="ColaborateLight" w:cs="Arial"/>
          <w:b/>
          <w:bCs/>
        </w:rPr>
      </w:pPr>
    </w:p>
    <w:p w14:paraId="17C8BCA3"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0AF98007" w14:textId="77777777" w:rsidR="00E508EF" w:rsidRPr="008035E5" w:rsidRDefault="00E508EF" w:rsidP="003A4BED">
      <w:pPr>
        <w:spacing w:after="0" w:line="240" w:lineRule="auto"/>
        <w:jc w:val="both"/>
        <w:rPr>
          <w:rFonts w:ascii="ColaborateLight" w:hAnsi="ColaborateLight" w:cs="Arial"/>
        </w:rPr>
      </w:pPr>
    </w:p>
    <w:p w14:paraId="20B1329C" w14:textId="77777777" w:rsidR="00E508EF" w:rsidRPr="008035E5" w:rsidRDefault="00E508EF"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48EF48A3" w14:textId="77777777" w:rsidR="00E508EF" w:rsidRPr="008035E5" w:rsidRDefault="00E508EF" w:rsidP="003A4BED">
      <w:pPr>
        <w:spacing w:after="0" w:line="240" w:lineRule="auto"/>
        <w:rPr>
          <w:rFonts w:ascii="ColaborateLight" w:hAnsi="ColaborateLight" w:cs="Arial"/>
          <w:b/>
          <w:bCs/>
          <w:spacing w:val="-3"/>
        </w:rPr>
      </w:pPr>
    </w:p>
    <w:p w14:paraId="1EC27760" w14:textId="77777777" w:rsidR="00E508EF" w:rsidRDefault="00E508EF"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256A4F68" w14:textId="77777777" w:rsidR="00E508EF" w:rsidRPr="008035E5" w:rsidRDefault="00E508EF" w:rsidP="003A4BED">
      <w:pPr>
        <w:spacing w:after="0" w:line="240" w:lineRule="auto"/>
        <w:jc w:val="both"/>
        <w:rPr>
          <w:rFonts w:ascii="ColaborateLight" w:hAnsi="ColaborateLight" w:cs="Arial"/>
          <w:bCs/>
        </w:rPr>
      </w:pPr>
    </w:p>
    <w:p w14:paraId="7A74FEBA" w14:textId="77777777" w:rsidR="00E508EF" w:rsidRPr="008035E5" w:rsidRDefault="00E508EF"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55D1D61" w14:textId="77777777" w:rsidR="00E508EF" w:rsidRDefault="00E508EF" w:rsidP="00892EAB">
      <w:pPr>
        <w:spacing w:after="0" w:line="240" w:lineRule="auto"/>
        <w:jc w:val="both"/>
        <w:rPr>
          <w:rFonts w:ascii="ColaborateLight" w:hAnsi="ColaborateLight"/>
        </w:rPr>
      </w:pPr>
    </w:p>
    <w:p w14:paraId="103CFD2A" w14:textId="77777777" w:rsidR="00E508EF" w:rsidRPr="003C5892" w:rsidRDefault="00E508EF"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0EC8EF88" w14:textId="77777777" w:rsidR="00E508EF" w:rsidRPr="008035E5" w:rsidRDefault="00E508EF" w:rsidP="00892EAB">
      <w:pPr>
        <w:spacing w:after="0" w:line="240" w:lineRule="auto"/>
        <w:jc w:val="both"/>
        <w:rPr>
          <w:rFonts w:ascii="ColaborateLight" w:hAnsi="ColaborateLight" w:cs="Arial"/>
        </w:rPr>
      </w:pPr>
    </w:p>
    <w:p w14:paraId="4D99DB85"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2287501D"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3C19375C" w14:textId="77777777" w:rsidR="00E508EF" w:rsidRDefault="00E508EF"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w:t>
      </w:r>
      <w:r w:rsidRPr="00921317">
        <w:rPr>
          <w:rFonts w:ascii="ColaborateLight" w:hAnsi="ColaborateLight"/>
        </w:rPr>
        <w:t>declaren BAJO PROTESTA DE DECIR VERDAD, que se</w:t>
      </w:r>
      <w:r w:rsidRPr="00921317">
        <w:rPr>
          <w:rFonts w:ascii="ColaborateLight" w:hAnsi="ColaborateLight"/>
          <w:b/>
        </w:rPr>
        <w:t xml:space="preserve"> </w:t>
      </w:r>
      <w:r w:rsidRPr="00921317">
        <w:rPr>
          <w:rFonts w:ascii="ColaborateLight" w:hAnsi="ColaborateLight"/>
        </w:rPr>
        <w:t xml:space="preserve">compromete a </w:t>
      </w:r>
      <w:r w:rsidRPr="00921317">
        <w:rPr>
          <w:rFonts w:ascii="ColaborateLight" w:hAnsi="ColaborateLight"/>
          <w:b/>
          <w:bCs/>
          <w:noProof/>
        </w:rPr>
        <w:t>garantizar del 01 de enero al 31 de diciembre de 2025</w:t>
      </w:r>
      <w:r w:rsidRPr="00921317">
        <w:rPr>
          <w:rFonts w:ascii="ColaborateLight" w:hAnsi="ColaborateLight"/>
        </w:rPr>
        <w:t xml:space="preserve"> los bienes y/o servicios solicitados, a partir de la entrega de los mismos, los cuales serán</w:t>
      </w:r>
      <w:r w:rsidRPr="00F34D01">
        <w:rPr>
          <w:rFonts w:ascii="ColaborateLight" w:hAnsi="ColaborateLight"/>
        </w:rPr>
        <w:t xml:space="preserve"> de calidad, autorizadas bajo las normas oficiales mexicanas, a falta de estás cumplir con las Normas internacionales. (ANEXO 7)</w:t>
      </w:r>
      <w:r w:rsidRPr="00BA413D">
        <w:rPr>
          <w:rFonts w:ascii="ColaborateLight" w:hAnsi="ColaborateLight"/>
        </w:rPr>
        <w:t xml:space="preserve"> </w:t>
      </w:r>
    </w:p>
    <w:p w14:paraId="2E6DA18F" w14:textId="77777777" w:rsidR="00E508EF" w:rsidRPr="008035E5" w:rsidRDefault="00E508EF" w:rsidP="003A4BED">
      <w:pPr>
        <w:autoSpaceDE w:val="0"/>
        <w:spacing w:after="0" w:line="240" w:lineRule="auto"/>
        <w:jc w:val="both"/>
        <w:rPr>
          <w:rFonts w:ascii="ColaborateLight" w:hAnsi="ColaborateLight"/>
        </w:rPr>
      </w:pPr>
    </w:p>
    <w:p w14:paraId="3EDBBC52"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0ED479AC"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084C73D6" w14:textId="425A87B3" w:rsidR="00E508EF" w:rsidRPr="008035E5" w:rsidRDefault="00E508EF" w:rsidP="00C55967">
      <w:pPr>
        <w:jc w:val="both"/>
        <w:rPr>
          <w:rFonts w:ascii="ColaborateLight" w:hAnsi="ColaborateLight" w:cs="Arial"/>
        </w:rPr>
      </w:pPr>
      <w:r w:rsidRPr="009E0DB8">
        <w:rPr>
          <w:rFonts w:ascii="ColaborateLight" w:hAnsi="ColaborateLight" w:cs="Arial"/>
        </w:rPr>
        <w:t>La oferta deberá estar vigente</w:t>
      </w:r>
      <w:r>
        <w:rPr>
          <w:rFonts w:ascii="ColaborateLight" w:hAnsi="ColaborateLight" w:cs="Arial"/>
        </w:rPr>
        <w:t xml:space="preserve"> </w:t>
      </w:r>
      <w:r w:rsidRPr="009E0DB8">
        <w:rPr>
          <w:rFonts w:ascii="ColaborateLight" w:hAnsi="ColaborateLight" w:cs="Arial"/>
        </w:rPr>
        <w:t xml:space="preserve">desde la notificación del fallo del procedimiento de licitación que nos ocupa y hasta la entrega total </w:t>
      </w:r>
      <w:r w:rsidR="00921317">
        <w:rPr>
          <w:rFonts w:ascii="ColaborateLight" w:hAnsi="ColaborateLight" w:cs="Arial"/>
        </w:rPr>
        <w:t>del servicio</w:t>
      </w:r>
      <w:r w:rsidRPr="009E0DB8">
        <w:rPr>
          <w:rFonts w:ascii="ColaborateLight" w:hAnsi="ColaborateLight" w:cs="Arial"/>
        </w:rPr>
        <w:t xml:space="preserve"> solicitado,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78047CA1" w14:textId="77777777" w:rsidR="00E508EF" w:rsidRPr="008035E5" w:rsidRDefault="00E508EF"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F2E2CEA" w14:textId="77777777" w:rsidR="00E508EF" w:rsidRPr="008035E5" w:rsidRDefault="00E508EF" w:rsidP="003A4BED">
      <w:pPr>
        <w:spacing w:after="0" w:line="240" w:lineRule="auto"/>
        <w:rPr>
          <w:rFonts w:ascii="ColaborateLight" w:hAnsi="ColaborateLight" w:cs="Arial"/>
          <w:b/>
          <w:bCs/>
          <w:spacing w:val="-3"/>
        </w:rPr>
      </w:pPr>
    </w:p>
    <w:p w14:paraId="097DF3BD" w14:textId="77777777" w:rsidR="00E508EF" w:rsidRDefault="00E508EF" w:rsidP="00610F89">
      <w:pPr>
        <w:tabs>
          <w:tab w:val="left" w:pos="0"/>
        </w:tabs>
        <w:spacing w:after="0" w:line="240" w:lineRule="auto"/>
        <w:jc w:val="both"/>
        <w:outlineLvl w:val="0"/>
        <w:rPr>
          <w:rFonts w:ascii="ColaborateLight" w:hAnsi="ColaborateLight" w:cs="Arial"/>
          <w:spacing w:val="-3"/>
        </w:rPr>
      </w:pPr>
      <w:r w:rsidRPr="008035E5">
        <w:rPr>
          <w:rFonts w:ascii="ColaborateLight" w:hAnsi="ColaborateLight" w:cs="Arial"/>
          <w:spacing w:val="-3"/>
        </w:rPr>
        <w:t xml:space="preserve">La presente licitación será </w:t>
      </w:r>
      <w:r w:rsidRPr="00921317">
        <w:rPr>
          <w:rFonts w:ascii="ColaborateLight" w:hAnsi="ColaborateLight" w:cs="Arial"/>
          <w:b/>
          <w:bCs/>
          <w:spacing w:val="-3"/>
        </w:rPr>
        <w:t xml:space="preserve">POR </w:t>
      </w:r>
      <w:r w:rsidRPr="00921317">
        <w:rPr>
          <w:rFonts w:ascii="ColaborateLight" w:hAnsi="ColaborateLight" w:cs="Arial"/>
          <w:b/>
          <w:bCs/>
          <w:noProof/>
          <w:spacing w:val="-3"/>
        </w:rPr>
        <w:t>PARTIDA</w:t>
      </w:r>
      <w:r w:rsidR="00836D3B" w:rsidRPr="00921317">
        <w:rPr>
          <w:rFonts w:ascii="ColaborateLight" w:hAnsi="ColaborateLight" w:cs="Arial"/>
          <w:b/>
          <w:bCs/>
          <w:noProof/>
          <w:spacing w:val="-3"/>
        </w:rPr>
        <w:t>S</w:t>
      </w:r>
      <w:r w:rsidRPr="00921317">
        <w:rPr>
          <w:rFonts w:ascii="ColaborateLight" w:hAnsi="ColaborateLight" w:cs="Arial"/>
          <w:b/>
          <w:bCs/>
          <w:spacing w:val="-3"/>
        </w:rPr>
        <w:t xml:space="preserve"> </w:t>
      </w:r>
      <w:r w:rsidRPr="00921317">
        <w:rPr>
          <w:rFonts w:ascii="ColaborateLight" w:hAnsi="ColaborateLight" w:cs="Tahoma"/>
        </w:rPr>
        <w:t xml:space="preserve">PARA </w:t>
      </w:r>
      <w:r w:rsidRPr="0092131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921317">
        <w:rPr>
          <w:rFonts w:ascii="ColaborateLight" w:hAnsi="ColaborateLight" w:cs="Tahoma"/>
        </w:rPr>
        <w:t xml:space="preserve">, </w:t>
      </w:r>
      <w:r w:rsidRPr="00921317">
        <w:rPr>
          <w:rFonts w:ascii="ColaborateLight" w:hAnsi="ColaborateLight" w:cs="Arial"/>
          <w:bCs/>
          <w:spacing w:val="-3"/>
        </w:rPr>
        <w:t>cuyas</w:t>
      </w:r>
      <w:r w:rsidRPr="00921317">
        <w:rPr>
          <w:rFonts w:ascii="ColaborateLight" w:hAnsi="ColaborateLight" w:cs="Arial"/>
          <w:spacing w:val="-3"/>
        </w:rPr>
        <w:t xml:space="preserve"> características técnicas se describen en el </w:t>
      </w:r>
      <w:r w:rsidRPr="00921317">
        <w:rPr>
          <w:rFonts w:ascii="ColaborateLight" w:hAnsi="ColaborateLight" w:cs="Arial"/>
          <w:b/>
          <w:spacing w:val="-3"/>
        </w:rPr>
        <w:t>ANEXO NÚMERO 1 TÉCNICO</w:t>
      </w:r>
      <w:r w:rsidRPr="00921317">
        <w:rPr>
          <w:rFonts w:ascii="ColaborateLight" w:hAnsi="ColaborateLight" w:cs="Arial"/>
          <w:spacing w:val="-3"/>
        </w:rPr>
        <w:t xml:space="preserve"> de las presentes bases.</w:t>
      </w:r>
    </w:p>
    <w:p w14:paraId="2BDAF11C" w14:textId="77777777" w:rsidR="005B0BC1" w:rsidRDefault="005B0BC1" w:rsidP="00610F89">
      <w:pPr>
        <w:tabs>
          <w:tab w:val="left" w:pos="0"/>
        </w:tabs>
        <w:spacing w:after="0" w:line="240" w:lineRule="auto"/>
        <w:jc w:val="both"/>
        <w:outlineLvl w:val="0"/>
        <w:rPr>
          <w:rFonts w:ascii="ColaborateLight" w:hAnsi="ColaborateLight" w:cs="Arial"/>
          <w:spacing w:val="-3"/>
        </w:rPr>
      </w:pPr>
    </w:p>
    <w:p w14:paraId="55CA4894" w14:textId="77777777" w:rsidR="005B0BC1" w:rsidRDefault="005B0BC1" w:rsidP="00610F89">
      <w:pPr>
        <w:tabs>
          <w:tab w:val="left" w:pos="0"/>
        </w:tabs>
        <w:spacing w:after="0" w:line="240" w:lineRule="auto"/>
        <w:jc w:val="both"/>
        <w:outlineLvl w:val="0"/>
        <w:rPr>
          <w:rFonts w:ascii="ColaborateLight" w:hAnsi="ColaborateLight" w:cs="Arial"/>
          <w:spacing w:val="-3"/>
        </w:rPr>
      </w:pPr>
    </w:p>
    <w:p w14:paraId="142A2743" w14:textId="77777777" w:rsidR="005B0BC1" w:rsidRDefault="005B0BC1" w:rsidP="00610F89">
      <w:pPr>
        <w:tabs>
          <w:tab w:val="left" w:pos="0"/>
        </w:tabs>
        <w:spacing w:after="0" w:line="240" w:lineRule="auto"/>
        <w:jc w:val="both"/>
        <w:outlineLvl w:val="0"/>
        <w:rPr>
          <w:rFonts w:ascii="ColaborateLight" w:hAnsi="ColaborateLight" w:cs="Arial"/>
          <w:spacing w:val="-3"/>
        </w:rPr>
      </w:pPr>
    </w:p>
    <w:p w14:paraId="5E9734A6" w14:textId="77777777" w:rsidR="005B0BC1" w:rsidRPr="009C5B6B" w:rsidRDefault="005B0BC1" w:rsidP="00610F89">
      <w:pPr>
        <w:tabs>
          <w:tab w:val="left" w:pos="0"/>
        </w:tabs>
        <w:spacing w:after="0" w:line="240" w:lineRule="auto"/>
        <w:jc w:val="both"/>
        <w:outlineLvl w:val="0"/>
        <w:rPr>
          <w:rFonts w:ascii="Tw Cen MT" w:hAnsi="Tw Cen MT" w:cs="Arial"/>
          <w:b/>
          <w:bCs/>
          <w:sz w:val="20"/>
          <w:szCs w:val="20"/>
        </w:rPr>
      </w:pPr>
    </w:p>
    <w:p w14:paraId="3FFC4E43" w14:textId="77777777" w:rsidR="00E508EF" w:rsidRPr="008035E5" w:rsidRDefault="00E508EF" w:rsidP="00610F89">
      <w:pPr>
        <w:shd w:val="clear" w:color="auto" w:fill="FFFFFF"/>
        <w:tabs>
          <w:tab w:val="left" w:pos="284"/>
        </w:tabs>
        <w:spacing w:after="0" w:line="240" w:lineRule="auto"/>
        <w:jc w:val="both"/>
        <w:rPr>
          <w:rFonts w:ascii="ColaborateLight" w:hAnsi="ColaborateLight" w:cs="Arial"/>
          <w:spacing w:val="-3"/>
        </w:rPr>
      </w:pPr>
    </w:p>
    <w:p w14:paraId="4D532772" w14:textId="77777777" w:rsidR="00E508EF" w:rsidRPr="008035E5" w:rsidRDefault="00E508EF"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0A1D28B8" w14:textId="77777777" w:rsidR="00E508EF" w:rsidRPr="008035E5" w:rsidRDefault="00E508EF" w:rsidP="003A4BED">
      <w:pPr>
        <w:spacing w:after="0" w:line="240" w:lineRule="auto"/>
        <w:jc w:val="both"/>
        <w:rPr>
          <w:rFonts w:ascii="ColaborateLight" w:hAnsi="ColaborateLight" w:cs="Arial"/>
          <w:b/>
          <w:bCs/>
          <w:spacing w:val="-3"/>
        </w:rPr>
      </w:pPr>
    </w:p>
    <w:p w14:paraId="1BAFC854" w14:textId="77777777" w:rsidR="00E508EF" w:rsidRPr="008035E5" w:rsidRDefault="00E508EF"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1A4FBCF"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715CFE00"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178942FC"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07DB7021"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08694668" w14:textId="77777777" w:rsidR="00E508EF" w:rsidRPr="008035E5" w:rsidRDefault="00E508EF" w:rsidP="003A4BED">
      <w:pPr>
        <w:spacing w:after="0" w:line="240" w:lineRule="auto"/>
        <w:rPr>
          <w:rFonts w:ascii="ColaborateLight" w:hAnsi="ColaborateLight" w:cs="Arial"/>
        </w:rPr>
      </w:pPr>
    </w:p>
    <w:p w14:paraId="49BEC1E6"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36215E49" w14:textId="77777777" w:rsidR="00E508EF" w:rsidRPr="008035E5" w:rsidRDefault="00E508EF" w:rsidP="003A4BED">
      <w:pPr>
        <w:spacing w:after="0" w:line="240" w:lineRule="auto"/>
        <w:jc w:val="both"/>
        <w:rPr>
          <w:rFonts w:ascii="ColaborateLight" w:hAnsi="ColaborateLight" w:cs="Arial"/>
          <w:lang w:val="es-ES"/>
        </w:rPr>
      </w:pPr>
    </w:p>
    <w:p w14:paraId="392AE62B" w14:textId="77777777" w:rsidR="00E508EF" w:rsidRPr="008035E5" w:rsidRDefault="00E508EF"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DCCDCAF" w14:textId="77777777" w:rsidR="00E508EF" w:rsidRPr="008035E5" w:rsidRDefault="00E508EF" w:rsidP="003A4BED">
      <w:pPr>
        <w:spacing w:after="0" w:line="240" w:lineRule="auto"/>
        <w:jc w:val="both"/>
        <w:rPr>
          <w:rFonts w:ascii="ColaborateLight" w:hAnsi="ColaborateLight" w:cs="Calibri"/>
          <w:lang w:val="es-ES"/>
        </w:rPr>
      </w:pPr>
    </w:p>
    <w:p w14:paraId="773AEFFA" w14:textId="77777777" w:rsidR="00E508EF" w:rsidRPr="008035E5" w:rsidRDefault="00E508EF"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2B1531D3" w14:textId="77777777" w:rsidR="00E508EF" w:rsidRPr="008035E5" w:rsidRDefault="00E508EF" w:rsidP="003A4BED">
      <w:pPr>
        <w:spacing w:after="0" w:line="240" w:lineRule="auto"/>
        <w:rPr>
          <w:rFonts w:ascii="ColaborateLight" w:hAnsi="ColaborateLight" w:cs="Arial"/>
          <w:b/>
          <w:bCs/>
        </w:rPr>
      </w:pPr>
    </w:p>
    <w:p w14:paraId="6725239F"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16D47EE7" w14:textId="77777777" w:rsidR="00E508EF" w:rsidRPr="008035E5" w:rsidRDefault="00E508EF" w:rsidP="003A4BED">
      <w:pPr>
        <w:spacing w:after="0" w:line="240" w:lineRule="auto"/>
        <w:rPr>
          <w:rFonts w:ascii="ColaborateLight" w:hAnsi="ColaborateLight" w:cs="Arial"/>
          <w:b/>
          <w:bCs/>
        </w:rPr>
      </w:pPr>
    </w:p>
    <w:p w14:paraId="71152C39" w14:textId="77777777" w:rsidR="00E508EF" w:rsidRPr="008035E5" w:rsidRDefault="00E508EF"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544E6B69" w14:textId="77777777" w:rsidR="00E508EF" w:rsidRPr="008035E5" w:rsidRDefault="00E508EF" w:rsidP="003A4BED">
      <w:pPr>
        <w:spacing w:after="0" w:line="240" w:lineRule="auto"/>
        <w:rPr>
          <w:rFonts w:ascii="ColaborateLight" w:hAnsi="ColaborateLight" w:cs="Arial"/>
          <w:b/>
          <w:bCs/>
        </w:rPr>
      </w:pPr>
    </w:p>
    <w:p w14:paraId="5F7B79C7" w14:textId="77777777" w:rsidR="00E508EF" w:rsidRPr="00453E60" w:rsidRDefault="00E508EF"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1EFBB0F2" w14:textId="77777777" w:rsidR="00E508EF" w:rsidRPr="008035E5" w:rsidRDefault="00E508EF" w:rsidP="003A4BED">
      <w:pPr>
        <w:spacing w:after="0" w:line="240" w:lineRule="auto"/>
        <w:jc w:val="both"/>
        <w:rPr>
          <w:rFonts w:ascii="ColaborateLight" w:hAnsi="ColaborateLight" w:cs="Arial"/>
          <w:b/>
          <w:bCs/>
        </w:rPr>
      </w:pPr>
    </w:p>
    <w:p w14:paraId="35C37180" w14:textId="62FAF444" w:rsidR="00E508EF" w:rsidRPr="008035E5" w:rsidRDefault="00E508EF" w:rsidP="008D09E7">
      <w:pPr>
        <w:spacing w:after="120"/>
        <w:jc w:val="both"/>
        <w:rPr>
          <w:rFonts w:ascii="ColaborateLight" w:hAnsi="ColaborateLight" w:cs="Arial"/>
          <w:lang w:val="es-ES"/>
        </w:rPr>
      </w:pPr>
      <w:r w:rsidRPr="006A1639">
        <w:rPr>
          <w:rFonts w:ascii="ColaborateLight" w:hAnsi="ColaborateLight" w:cs="Arial"/>
          <w:bCs/>
        </w:rPr>
        <w:t xml:space="preserve">Es la </w:t>
      </w:r>
      <w:r w:rsidR="00792E86">
        <w:rPr>
          <w:rFonts w:ascii="ColaborateLight" w:hAnsi="ColaborateLight" w:cs="Arial"/>
          <w:b/>
          <w:bCs/>
        </w:rPr>
        <w:t>Dirección de Servicios Generales</w:t>
      </w:r>
      <w:r w:rsidRPr="006A1639">
        <w:rPr>
          <w:rFonts w:ascii="ColaborateLight" w:hAnsi="ColaborateLight" w:cs="Arial"/>
          <w:b/>
          <w:bCs/>
        </w:rPr>
        <w:t xml:space="preserve"> </w:t>
      </w:r>
      <w:r w:rsidRPr="006A1639">
        <w:rPr>
          <w:rFonts w:ascii="ColaborateLight" w:hAnsi="ColaborateLight" w:cs="Arial"/>
          <w:bCs/>
        </w:rPr>
        <w:t>dependiente de la</w:t>
      </w:r>
      <w:r w:rsidRPr="006A1639">
        <w:rPr>
          <w:rFonts w:ascii="ColaborateLight" w:hAnsi="ColaborateLight" w:cs="Arial"/>
          <w:b/>
          <w:bCs/>
        </w:rPr>
        <w:t xml:space="preserve"> </w:t>
      </w:r>
      <w:r w:rsidR="00792E86">
        <w:rPr>
          <w:rFonts w:ascii="ColaborateLight" w:hAnsi="ColaborateLight" w:cs="Arial"/>
          <w:b/>
          <w:bCs/>
        </w:rPr>
        <w:t xml:space="preserve">Subsecretaria de Administración </w:t>
      </w:r>
      <w:r w:rsidR="00792E86" w:rsidRPr="00792E86">
        <w:rPr>
          <w:rFonts w:ascii="ColaborateLight" w:hAnsi="ColaborateLight" w:cs="Arial"/>
        </w:rPr>
        <w:t>de la</w:t>
      </w:r>
      <w:r w:rsidR="00792E86">
        <w:rPr>
          <w:rFonts w:ascii="ColaborateLight" w:hAnsi="ColaborateLight" w:cs="Arial"/>
          <w:b/>
          <w:bCs/>
        </w:rPr>
        <w:t xml:space="preserve"> </w:t>
      </w:r>
      <w:r w:rsidRPr="006A1639">
        <w:rPr>
          <w:rFonts w:ascii="ColaborateLight" w:hAnsi="ColaborateLight" w:cs="Arial"/>
          <w:b/>
          <w:bCs/>
        </w:rPr>
        <w:t>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16B6B9D5" w14:textId="25A5D4C3" w:rsidR="008D09E7" w:rsidRPr="008035E5" w:rsidRDefault="00E508EF"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05690C51" w14:textId="77777777" w:rsidR="00E508EF" w:rsidRPr="008035E5" w:rsidRDefault="00E508EF"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2A0A3EBE"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6615C528" w14:textId="77777777" w:rsidR="00E508EF" w:rsidRPr="008035E5" w:rsidRDefault="00E508EF" w:rsidP="003A4BED">
      <w:pPr>
        <w:spacing w:after="0" w:line="240" w:lineRule="auto"/>
        <w:jc w:val="both"/>
        <w:rPr>
          <w:rFonts w:ascii="ColaborateLight" w:eastAsia="Times New Roman" w:hAnsi="ColaborateLight" w:cs="Arial"/>
          <w:b/>
          <w:bCs/>
          <w:lang w:val="es-ES_tradnl" w:eastAsia="es-ES"/>
        </w:rPr>
      </w:pPr>
    </w:p>
    <w:p w14:paraId="6C3969F8" w14:textId="77777777" w:rsidR="00E508EF" w:rsidRPr="008035E5" w:rsidRDefault="00E508EF"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71A33225" w14:textId="77777777" w:rsidR="00E508EF" w:rsidRPr="008035E5" w:rsidRDefault="00E508EF" w:rsidP="003A4BED">
      <w:pPr>
        <w:spacing w:after="0" w:line="240" w:lineRule="auto"/>
        <w:jc w:val="both"/>
        <w:rPr>
          <w:rFonts w:ascii="ColaborateLight" w:eastAsia="Times New Roman" w:hAnsi="ColaborateLight" w:cs="Arial"/>
          <w:b/>
          <w:bCs/>
          <w:lang w:val="es-ES_tradnl" w:eastAsia="es-ES"/>
        </w:rPr>
      </w:pPr>
    </w:p>
    <w:p w14:paraId="1CC7BABE" w14:textId="77777777" w:rsidR="00E508EF" w:rsidRPr="008035E5" w:rsidRDefault="00E508EF"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553C3E5" w14:textId="77777777" w:rsidR="00E508EF" w:rsidRPr="008035E5" w:rsidRDefault="00E508EF" w:rsidP="00317E4E">
      <w:pPr>
        <w:spacing w:after="0" w:line="240" w:lineRule="auto"/>
        <w:jc w:val="both"/>
        <w:rPr>
          <w:rFonts w:ascii="ColaborateLight" w:hAnsi="ColaborateLight" w:cs="Arial"/>
          <w:bCs/>
        </w:rPr>
      </w:pPr>
    </w:p>
    <w:p w14:paraId="698EFCDC" w14:textId="77777777" w:rsidR="00E508EF" w:rsidRPr="0043335B" w:rsidRDefault="00E508EF" w:rsidP="0043335B">
      <w:pPr>
        <w:spacing w:after="0"/>
        <w:jc w:val="both"/>
        <w:rPr>
          <w:rFonts w:ascii="ColaborateLight" w:hAnsi="ColaborateLight"/>
          <w:color w:val="0000FF"/>
          <w:u w:val="single"/>
        </w:rPr>
      </w:pPr>
      <w:r w:rsidRPr="0043335B">
        <w:rPr>
          <w:rFonts w:ascii="ColaborateLight" w:hAnsi="ColaborateLight"/>
        </w:rPr>
        <w:lastRenderedPageBreak/>
        <w:t xml:space="preserve">Las presentes bases tienen un costo </w:t>
      </w:r>
      <w:r w:rsidRPr="008D09E7">
        <w:rPr>
          <w:rFonts w:ascii="ColaborateLight" w:hAnsi="ColaborateLight"/>
        </w:rPr>
        <w:t xml:space="preserve">de </w:t>
      </w:r>
      <w:r w:rsidRPr="008D09E7">
        <w:rPr>
          <w:rFonts w:ascii="ColaborateLight" w:hAnsi="ColaborateLight"/>
          <w:b/>
          <w:bCs/>
        </w:rPr>
        <w:t>$</w:t>
      </w:r>
      <w:r w:rsidRPr="008D09E7">
        <w:rPr>
          <w:rFonts w:ascii="ColaborateLight" w:hAnsi="ColaborateLight"/>
          <w:b/>
          <w:bCs/>
          <w:noProof/>
        </w:rPr>
        <w:t>1,347.00</w:t>
      </w:r>
      <w:r w:rsidRPr="008D09E7">
        <w:rPr>
          <w:rFonts w:ascii="ColaborateLight" w:hAnsi="ColaborateLight"/>
          <w:b/>
          <w:bCs/>
        </w:rPr>
        <w:t xml:space="preserve"> (</w:t>
      </w:r>
      <w:r w:rsidRPr="008D09E7">
        <w:rPr>
          <w:rFonts w:ascii="ColaborateLight" w:hAnsi="ColaborateLight"/>
          <w:b/>
          <w:bCs/>
          <w:noProof/>
        </w:rPr>
        <w:t>UN MIL TRESCIENTOS CUARENTA Y SIETE PESOS 00/100 M.N.</w:t>
      </w:r>
      <w:r w:rsidRPr="008D09E7">
        <w:rPr>
          <w:rFonts w:ascii="ColaborateLight" w:hAnsi="ColaborateLight"/>
          <w:b/>
          <w:bCs/>
        </w:rPr>
        <w:t>).</w:t>
      </w:r>
      <w:r w:rsidRPr="008D09E7">
        <w:rPr>
          <w:rFonts w:ascii="ColaborateLight" w:hAnsi="ColaborateLight"/>
        </w:rPr>
        <w:t xml:space="preserve"> Dichas bases estarán a</w:t>
      </w:r>
      <w:r w:rsidRPr="0043335B">
        <w:rPr>
          <w:rFonts w:ascii="ColaborateLight" w:hAnsi="ColaborateLigh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2D876781" w14:textId="77777777" w:rsidR="00E508EF" w:rsidRPr="008035E5" w:rsidRDefault="00E508EF" w:rsidP="00317E4E">
      <w:pPr>
        <w:spacing w:after="0" w:line="240" w:lineRule="auto"/>
        <w:jc w:val="both"/>
        <w:rPr>
          <w:rFonts w:ascii="ColaborateLight" w:hAnsi="ColaborateLight" w:cs="Arial"/>
          <w:bCs/>
        </w:rPr>
      </w:pPr>
    </w:p>
    <w:p w14:paraId="3E9A82B3" w14:textId="77777777" w:rsidR="00E508EF" w:rsidRPr="008035E5" w:rsidRDefault="00E508EF"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8D09E7">
        <w:rPr>
          <w:rFonts w:ascii="ColaborateLight" w:hAnsi="ColaborateLight" w:cs="Arial"/>
          <w:bCs/>
        </w:rPr>
        <w:t xml:space="preserve">del </w:t>
      </w:r>
      <w:r w:rsidRPr="008D09E7">
        <w:rPr>
          <w:rFonts w:ascii="ColaborateLight" w:hAnsi="ColaborateLight" w:cs="Arial"/>
          <w:b/>
          <w:noProof/>
        </w:rPr>
        <w:t>16 AL 26 DE NOVIEMBRE 2024</w:t>
      </w:r>
      <w:r w:rsidRPr="008D09E7">
        <w:rPr>
          <w:rFonts w:ascii="ColaborateLight" w:hAnsi="ColaborateLight" w:cs="Arial"/>
          <w:b/>
        </w:rPr>
        <w:t xml:space="preserve"> hasta las </w:t>
      </w:r>
      <w:r w:rsidRPr="008D09E7">
        <w:rPr>
          <w:rFonts w:ascii="ColaborateLight" w:hAnsi="ColaborateLight" w:cs="Arial"/>
          <w:b/>
          <w:noProof/>
        </w:rPr>
        <w:t>11:00</w:t>
      </w:r>
      <w:r w:rsidRPr="008D09E7">
        <w:rPr>
          <w:rFonts w:ascii="ColaborateLight" w:hAnsi="ColaborateLight" w:cs="Arial"/>
          <w:b/>
        </w:rPr>
        <w:t xml:space="preserve"> horas</w:t>
      </w:r>
      <w:r w:rsidRPr="008D09E7">
        <w:rPr>
          <w:rFonts w:ascii="ColaborateLight" w:hAnsi="ColaborateLight" w:cs="Arial"/>
          <w:bCs/>
        </w:rPr>
        <w:t>. En todos los casos se deberá conservar el recibo sellado por la institución bancaria o de la Receptoría de Rentas o de la trasferencia bancaria y deberá presentar el original y</w:t>
      </w:r>
      <w:r w:rsidRPr="008035E5">
        <w:rPr>
          <w:rFonts w:ascii="ColaborateLight" w:hAnsi="ColaborateLight" w:cs="Arial"/>
          <w:bCs/>
        </w:rPr>
        <w:t xml:space="preserve"> copia simple del mismo a la Subsecretaría de Administración.</w:t>
      </w:r>
    </w:p>
    <w:p w14:paraId="4894E7C4" w14:textId="77777777" w:rsidR="00E508EF" w:rsidRPr="008035E5" w:rsidRDefault="00E508EF" w:rsidP="00317E4E">
      <w:pPr>
        <w:spacing w:after="0" w:line="240" w:lineRule="auto"/>
        <w:jc w:val="both"/>
        <w:rPr>
          <w:rFonts w:ascii="ColaborateLight" w:hAnsi="ColaborateLight" w:cs="Arial"/>
          <w:bCs/>
        </w:rPr>
      </w:pPr>
    </w:p>
    <w:p w14:paraId="138C22C5" w14:textId="77777777" w:rsidR="00E508EF" w:rsidRDefault="00E508EF"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021EADDF" w14:textId="77777777" w:rsidR="00E508EF" w:rsidRDefault="00E508EF" w:rsidP="00317E4E">
      <w:pPr>
        <w:spacing w:after="0" w:line="240" w:lineRule="auto"/>
        <w:jc w:val="both"/>
        <w:rPr>
          <w:rFonts w:ascii="ColaborateLight" w:hAnsi="ColaborateLight" w:cs="Arial"/>
          <w:bCs/>
        </w:rPr>
      </w:pPr>
    </w:p>
    <w:p w14:paraId="6E00F05E" w14:textId="77777777" w:rsidR="00E508EF" w:rsidRPr="008035E5" w:rsidRDefault="00E508EF"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512345F" w14:textId="77777777" w:rsidR="00E508EF" w:rsidRPr="008035E5" w:rsidRDefault="00E508EF" w:rsidP="003A4BED">
      <w:pPr>
        <w:spacing w:after="0" w:line="240" w:lineRule="auto"/>
        <w:jc w:val="both"/>
        <w:rPr>
          <w:rFonts w:ascii="ColaborateLight" w:hAnsi="ColaborateLight" w:cs="Arial"/>
        </w:rPr>
      </w:pPr>
    </w:p>
    <w:p w14:paraId="166FF269"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FB36E13"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0192B722"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w:t>
      </w:r>
      <w:r w:rsidRPr="008D09E7">
        <w:rPr>
          <w:rFonts w:ascii="ColaborateLight" w:hAnsi="ColaborateLight" w:cs="Arial"/>
        </w:rPr>
        <w:t>libramiento Ejercito mexicano, Col. El Diezmo, C. P. 28010, Colima Col., el día</w:t>
      </w:r>
      <w:r w:rsidRPr="008D09E7">
        <w:rPr>
          <w:rFonts w:ascii="ColaborateLight" w:hAnsi="ColaborateLight" w:cs="Arial"/>
          <w:b/>
          <w:bCs/>
        </w:rPr>
        <w:t xml:space="preserve"> </w:t>
      </w:r>
      <w:r w:rsidRPr="008D09E7">
        <w:rPr>
          <w:rFonts w:ascii="ColaborateLight" w:hAnsi="ColaborateLight" w:cs="Arial"/>
          <w:b/>
          <w:bCs/>
          <w:noProof/>
        </w:rPr>
        <w:t>26 DE NOVIEMBRE DE 2024</w:t>
      </w:r>
      <w:r w:rsidRPr="008D09E7">
        <w:rPr>
          <w:rFonts w:ascii="ColaborateLight" w:hAnsi="ColaborateLight" w:cs="Arial"/>
          <w:b/>
          <w:bCs/>
        </w:rPr>
        <w:t xml:space="preserve"> a las </w:t>
      </w:r>
      <w:r w:rsidRPr="008D09E7">
        <w:rPr>
          <w:rFonts w:ascii="ColaborateLight" w:hAnsi="ColaborateLight" w:cs="Arial"/>
          <w:b/>
          <w:bCs/>
          <w:noProof/>
        </w:rPr>
        <w:t>12:00</w:t>
      </w:r>
      <w:r w:rsidRPr="008D09E7">
        <w:rPr>
          <w:rFonts w:ascii="ColaborateLight" w:hAnsi="ColaborateLight" w:cs="Arial"/>
          <w:b/>
          <w:bCs/>
        </w:rPr>
        <w:t xml:space="preserve"> horas,</w:t>
      </w:r>
      <w:r w:rsidRPr="008D09E7">
        <w:rPr>
          <w:rFonts w:ascii="ColaborateLight" w:hAnsi="ColaborateLight" w:cs="Arial"/>
        </w:rPr>
        <w:t xml:space="preserve"> siendo optativa la asistencia a este acto, considerándose que los participantes que no se presenten a la(s) junta(s) que se celebre(n) aceptan todos los acuerdos tomados en dicho(s) acto(s)</w:t>
      </w:r>
      <w:r w:rsidRPr="008035E5">
        <w:rPr>
          <w:rFonts w:ascii="ColaborateLight" w:hAnsi="ColaborateLight" w:cs="Arial"/>
        </w:rPr>
        <w:t xml:space="preserve"> sin perjuicio para la Subsecretaría de Administración. En caso de determinarse que habrá una o más juntas de aclaraciones adicionales, se hará constar en el acta respectiva especificando hora, lugar y fecha de su celebración.</w:t>
      </w:r>
    </w:p>
    <w:p w14:paraId="748839DD" w14:textId="77777777" w:rsidR="00E508EF" w:rsidRPr="008035E5" w:rsidRDefault="00E508EF" w:rsidP="003A4BED">
      <w:pPr>
        <w:spacing w:after="0" w:line="240" w:lineRule="auto"/>
        <w:jc w:val="both"/>
        <w:rPr>
          <w:rFonts w:ascii="ColaborateLight" w:hAnsi="ColaborateLight" w:cs="Arial"/>
        </w:rPr>
      </w:pPr>
    </w:p>
    <w:p w14:paraId="2920BB10"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7B529DB" w14:textId="77777777" w:rsidR="00E508EF" w:rsidRPr="008035E5" w:rsidRDefault="00E508EF" w:rsidP="003A4BED">
      <w:pPr>
        <w:spacing w:after="0" w:line="240" w:lineRule="auto"/>
        <w:jc w:val="both"/>
        <w:rPr>
          <w:rFonts w:ascii="ColaborateLight" w:hAnsi="ColaborateLight" w:cs="Arial"/>
        </w:rPr>
      </w:pPr>
    </w:p>
    <w:p w14:paraId="2C13969E"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0685FFFF" w14:textId="77777777" w:rsidR="00E508EF" w:rsidRPr="008035E5" w:rsidRDefault="00E508EF" w:rsidP="003A4BED">
      <w:pPr>
        <w:spacing w:after="0" w:line="240" w:lineRule="auto"/>
        <w:jc w:val="both"/>
        <w:rPr>
          <w:rFonts w:ascii="ColaborateLight" w:hAnsi="ColaborateLight"/>
        </w:rPr>
      </w:pPr>
    </w:p>
    <w:p w14:paraId="5DBA8FE2" w14:textId="77777777" w:rsidR="00E508EF" w:rsidRPr="008035E5" w:rsidRDefault="00E508EF"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92EBE6C" w14:textId="77777777" w:rsidR="00E508EF" w:rsidRPr="008035E5" w:rsidRDefault="00E508EF"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4C0F98" w14:textId="77777777" w:rsidR="00E508EF" w:rsidRPr="008035E5" w:rsidRDefault="00E508EF"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w:t>
      </w:r>
      <w:r w:rsidRPr="008D09E7">
        <w:rPr>
          <w:rFonts w:ascii="ColaborateLight" w:hAnsi="ColaborateLight"/>
          <w:sz w:val="22"/>
          <w:szCs w:val="22"/>
        </w:rPr>
        <w:t>LICITANTE DEBERÁ SER RECIBIDA POR LA DIRECCIÓN DE ADQUISICIONES DE LA SUBSECRETARÍA DE ADMINISTRACIÓN DEL GOBIERNO DEL ESTADO DE COLIMA</w:t>
      </w:r>
      <w:r w:rsidRPr="008D09E7">
        <w:rPr>
          <w:rFonts w:ascii="ColaborateLight" w:hAnsi="ColaborateLight"/>
          <w:bCs/>
          <w:sz w:val="22"/>
          <w:szCs w:val="22"/>
        </w:rPr>
        <w:t>,</w:t>
      </w:r>
      <w:r w:rsidRPr="008D09E7">
        <w:rPr>
          <w:rFonts w:ascii="ColaborateLight" w:hAnsi="ColaborateLight"/>
          <w:b/>
          <w:sz w:val="22"/>
          <w:szCs w:val="22"/>
        </w:rPr>
        <w:t xml:space="preserve"> </w:t>
      </w:r>
      <w:r w:rsidRPr="008D09E7">
        <w:rPr>
          <w:rFonts w:ascii="ColaborateLight" w:hAnsi="ColaborateLight"/>
          <w:sz w:val="22"/>
          <w:szCs w:val="22"/>
        </w:rPr>
        <w:t xml:space="preserve">PREFERENTEMENTE ANTES DE LAS </w:t>
      </w:r>
      <w:r w:rsidRPr="008D09E7">
        <w:rPr>
          <w:rFonts w:ascii="ColaborateLight" w:hAnsi="ColaborateLight"/>
          <w:b/>
          <w:noProof/>
          <w:sz w:val="22"/>
          <w:szCs w:val="22"/>
        </w:rPr>
        <w:t>13:00</w:t>
      </w:r>
      <w:r w:rsidRPr="008D09E7">
        <w:rPr>
          <w:rFonts w:ascii="ColaborateLight" w:hAnsi="ColaborateLight"/>
          <w:b/>
          <w:sz w:val="24"/>
          <w:szCs w:val="24"/>
        </w:rPr>
        <w:t xml:space="preserve"> </w:t>
      </w:r>
      <w:r w:rsidRPr="008D09E7">
        <w:rPr>
          <w:rFonts w:ascii="ColaborateLight" w:hAnsi="ColaborateLight"/>
          <w:b/>
          <w:sz w:val="22"/>
          <w:szCs w:val="22"/>
        </w:rPr>
        <w:t xml:space="preserve">HORAS DEL DÍA </w:t>
      </w:r>
      <w:r w:rsidRPr="008D09E7">
        <w:rPr>
          <w:rFonts w:ascii="ColaborateLight" w:hAnsi="ColaborateLight"/>
          <w:b/>
          <w:noProof/>
          <w:sz w:val="22"/>
          <w:szCs w:val="22"/>
        </w:rPr>
        <w:t>21 DE NOVIEMBRE DE 2024</w:t>
      </w:r>
      <w:r w:rsidRPr="008D09E7">
        <w:rPr>
          <w:rFonts w:ascii="ColaborateLight" w:hAnsi="ColaborateLight"/>
          <w:b/>
          <w:sz w:val="24"/>
          <w:szCs w:val="24"/>
        </w:rPr>
        <w:t xml:space="preserve"> </w:t>
      </w:r>
      <w:r w:rsidRPr="008D09E7">
        <w:rPr>
          <w:rFonts w:ascii="ColaborateLight" w:hAnsi="ColaborateLight"/>
          <w:sz w:val="22"/>
          <w:szCs w:val="22"/>
        </w:rPr>
        <w:t>O, EN SU CASO, CUMPLIENDO EL PLAZO ESTABLECIDO</w:t>
      </w:r>
      <w:r w:rsidRPr="008035E5">
        <w:rPr>
          <w:rFonts w:ascii="ColaborateLight" w:hAnsi="ColaborateLigh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DFF3CAC" w14:textId="77777777" w:rsidR="00E508EF" w:rsidRPr="008035E5" w:rsidRDefault="00E508EF"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3C74F1B" w14:textId="77777777" w:rsidR="00E508EF" w:rsidRPr="008035E5" w:rsidRDefault="00E508EF"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60327042"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0A098FB0" w14:textId="77777777" w:rsidR="00E508EF" w:rsidRPr="008035E5" w:rsidRDefault="00E508EF" w:rsidP="003A4BED">
      <w:pPr>
        <w:spacing w:after="0" w:line="240" w:lineRule="auto"/>
        <w:jc w:val="both"/>
        <w:rPr>
          <w:rFonts w:ascii="ColaborateLight" w:hAnsi="ColaborateLight"/>
        </w:rPr>
      </w:pPr>
    </w:p>
    <w:p w14:paraId="2BDA0225"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591098D" w14:textId="77777777" w:rsidR="00E508EF" w:rsidRPr="008035E5" w:rsidRDefault="00E508EF" w:rsidP="003A4BED">
      <w:pPr>
        <w:spacing w:after="0" w:line="240" w:lineRule="auto"/>
        <w:jc w:val="both"/>
        <w:rPr>
          <w:rFonts w:ascii="ColaborateLight" w:hAnsi="ColaborateLight"/>
        </w:rPr>
      </w:pPr>
    </w:p>
    <w:p w14:paraId="08284456"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BD2501E" w14:textId="77777777" w:rsidR="00E508EF" w:rsidRPr="008035E5" w:rsidRDefault="00E508EF" w:rsidP="003A4BED">
      <w:pPr>
        <w:spacing w:after="0" w:line="240" w:lineRule="auto"/>
        <w:jc w:val="both"/>
        <w:rPr>
          <w:rFonts w:ascii="ColaborateLight" w:hAnsi="ColaborateLight"/>
        </w:rPr>
      </w:pPr>
    </w:p>
    <w:p w14:paraId="1E583D35" w14:textId="77777777" w:rsidR="00E508EF" w:rsidRPr="008035E5" w:rsidRDefault="00E508EF"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3A30D779" w14:textId="77777777" w:rsidR="00E508EF" w:rsidRPr="008035E5" w:rsidRDefault="00E508EF" w:rsidP="003A4BED">
      <w:pPr>
        <w:spacing w:after="0" w:line="240" w:lineRule="auto"/>
        <w:jc w:val="both"/>
        <w:rPr>
          <w:rFonts w:ascii="ColaborateLight" w:hAnsi="ColaborateLight"/>
        </w:rPr>
      </w:pPr>
    </w:p>
    <w:p w14:paraId="7EC6FFCA"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34FE97C" w14:textId="77777777" w:rsidR="00E508EF" w:rsidRPr="008035E5" w:rsidRDefault="00E508EF" w:rsidP="003A4BED">
      <w:pPr>
        <w:spacing w:after="0" w:line="240" w:lineRule="auto"/>
        <w:jc w:val="both"/>
        <w:rPr>
          <w:rFonts w:ascii="ColaborateLight" w:hAnsi="ColaborateLight"/>
        </w:rPr>
      </w:pPr>
    </w:p>
    <w:p w14:paraId="1BBD12B1"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w:t>
      </w:r>
      <w:r w:rsidRPr="008035E5">
        <w:rPr>
          <w:rFonts w:ascii="ColaborateLight" w:eastAsia="Times New Roman" w:hAnsi="ColaborateLight" w:cs="Arial"/>
          <w:lang w:eastAsia="es-ES"/>
        </w:rPr>
        <w:lastRenderedPageBreak/>
        <w:t>La falta de firma de algún licitante no invalidará su contenido y efectos, poniéndose a partir de esa fecha a disposición de los que no hayan asistido, para efectos de su notificación.</w:t>
      </w:r>
    </w:p>
    <w:p w14:paraId="3F82BF35"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15EE22DB"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6BBBF3CA" w14:textId="77777777" w:rsidR="00E508EF" w:rsidRPr="008035E5" w:rsidRDefault="00E508EF" w:rsidP="003A4BED">
      <w:pPr>
        <w:spacing w:after="0" w:line="240" w:lineRule="auto"/>
        <w:jc w:val="both"/>
        <w:rPr>
          <w:rFonts w:ascii="ColaborateLight" w:hAnsi="ColaborateLight"/>
        </w:rPr>
      </w:pPr>
    </w:p>
    <w:p w14:paraId="24846A1F"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6E7E3BC" w14:textId="77777777" w:rsidR="00E508EF" w:rsidRPr="008035E5" w:rsidRDefault="00E508EF" w:rsidP="003A4BED">
      <w:pPr>
        <w:spacing w:after="0" w:line="240" w:lineRule="auto"/>
        <w:jc w:val="both"/>
        <w:rPr>
          <w:rFonts w:ascii="ColaborateLight" w:hAnsi="ColaborateLight"/>
        </w:rPr>
      </w:pPr>
    </w:p>
    <w:p w14:paraId="091846D1" w14:textId="77777777" w:rsidR="00E508EF" w:rsidRPr="008035E5" w:rsidRDefault="00E508EF"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3617727" w14:textId="77777777" w:rsidR="00E508EF" w:rsidRPr="008035E5" w:rsidRDefault="00E508EF" w:rsidP="003A4BED">
      <w:pPr>
        <w:spacing w:after="0" w:line="240" w:lineRule="auto"/>
        <w:rPr>
          <w:rFonts w:ascii="ColaborateLight" w:hAnsi="ColaborateLight"/>
          <w:b/>
        </w:rPr>
      </w:pPr>
    </w:p>
    <w:p w14:paraId="4D24C19F"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1624E248" w14:textId="77777777" w:rsidR="00E508EF" w:rsidRPr="008035E5" w:rsidRDefault="00E508EF" w:rsidP="003A4BED">
      <w:pPr>
        <w:spacing w:after="0" w:line="240" w:lineRule="auto"/>
        <w:jc w:val="both"/>
        <w:rPr>
          <w:rFonts w:ascii="ColaborateLight" w:hAnsi="ColaborateLight"/>
        </w:rPr>
      </w:pPr>
    </w:p>
    <w:p w14:paraId="20099EC1"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D09E7">
        <w:rPr>
          <w:rFonts w:ascii="ColaborateLight" w:hAnsi="ColaborateLight"/>
        </w:rPr>
        <w:t xml:space="preserve">día </w:t>
      </w:r>
      <w:r w:rsidRPr="008D09E7">
        <w:rPr>
          <w:rFonts w:ascii="ColaborateLight" w:hAnsi="ColaborateLight"/>
          <w:b/>
          <w:bCs/>
          <w:noProof/>
        </w:rPr>
        <w:t>03 DE DICIEMBRE DE 2024 DE 11:45 A 12:00</w:t>
      </w:r>
      <w:r w:rsidRPr="008D09E7">
        <w:rPr>
          <w:rFonts w:ascii="ColaborateLight" w:hAnsi="ColaborateLight"/>
          <w:b/>
        </w:rPr>
        <w:t xml:space="preserve"> horas</w:t>
      </w:r>
      <w:r w:rsidRPr="008D09E7">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8D09E7">
        <w:rPr>
          <w:rFonts w:ascii="ColaborateLight" w:hAnsi="ColaborateLight"/>
          <w:b/>
        </w:rPr>
        <w:t xml:space="preserve">. </w:t>
      </w:r>
      <w:r w:rsidRPr="008D09E7">
        <w:rPr>
          <w:rFonts w:ascii="ColaborateLight" w:hAnsi="ColaborateLight"/>
        </w:rPr>
        <w:t>A partir de las</w:t>
      </w:r>
      <w:r w:rsidRPr="008D09E7">
        <w:rPr>
          <w:rFonts w:ascii="ColaborateLight" w:hAnsi="ColaborateLight"/>
          <w:b/>
        </w:rPr>
        <w:t xml:space="preserve"> </w:t>
      </w:r>
      <w:r w:rsidRPr="008D09E7">
        <w:rPr>
          <w:rFonts w:ascii="ColaborateLight" w:hAnsi="ColaborateLight"/>
          <w:b/>
          <w:noProof/>
        </w:rPr>
        <w:t>12:00</w:t>
      </w:r>
      <w:r w:rsidRPr="008D09E7">
        <w:rPr>
          <w:rFonts w:ascii="ColaborateLight" w:hAnsi="ColaborateLight"/>
          <w:b/>
        </w:rPr>
        <w:t xml:space="preserve"> horas</w:t>
      </w:r>
      <w:r w:rsidRPr="008B275E">
        <w:rPr>
          <w:rFonts w:ascii="ColaborateLight" w:hAnsi="ColaborateLight"/>
          <w:b/>
        </w:rPr>
        <w:t>,</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C1C073D" w14:textId="77777777" w:rsidR="00E508EF" w:rsidRPr="008035E5" w:rsidRDefault="00E508EF" w:rsidP="003A4BED">
      <w:pPr>
        <w:spacing w:after="0" w:line="240" w:lineRule="auto"/>
        <w:jc w:val="both"/>
        <w:rPr>
          <w:rFonts w:ascii="ColaborateLight" w:hAnsi="ColaborateLight"/>
        </w:rPr>
      </w:pPr>
    </w:p>
    <w:p w14:paraId="4A4E80AF" w14:textId="77777777" w:rsidR="00E508EF" w:rsidRPr="008035E5" w:rsidRDefault="00E508EF"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40AB8507" w14:textId="77777777" w:rsidR="00E508EF" w:rsidRPr="008035E5" w:rsidRDefault="00E508EF" w:rsidP="003A4BED">
      <w:pPr>
        <w:widowControl w:val="0"/>
        <w:spacing w:after="0" w:line="240" w:lineRule="auto"/>
        <w:jc w:val="both"/>
        <w:rPr>
          <w:rFonts w:ascii="ColaborateLight" w:eastAsia="Times New Roman" w:hAnsi="ColaborateLight" w:cs="Arial"/>
          <w:lang w:val="es-ES" w:eastAsia="es-ES"/>
        </w:rPr>
      </w:pPr>
    </w:p>
    <w:p w14:paraId="0F1B3403"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21A72218"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23D3C5BE"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8D09E7">
        <w:rPr>
          <w:rFonts w:ascii="ColaborateLight" w:eastAsia="Times New Roman" w:hAnsi="ColaborateLight" w:cs="Arial"/>
          <w:lang w:eastAsia="es-ES"/>
        </w:rPr>
        <w:t>día</w:t>
      </w:r>
      <w:r w:rsidRPr="008D09E7">
        <w:rPr>
          <w:rFonts w:ascii="ColaborateLight" w:eastAsia="Times New Roman" w:hAnsi="ColaborateLight" w:cs="Arial"/>
          <w:b/>
          <w:lang w:eastAsia="es-ES"/>
        </w:rPr>
        <w:t xml:space="preserve"> </w:t>
      </w:r>
      <w:r w:rsidRPr="008D09E7">
        <w:rPr>
          <w:rFonts w:ascii="ColaborateLight" w:eastAsia="Times New Roman" w:hAnsi="ColaborateLight" w:cs="Arial"/>
          <w:b/>
          <w:noProof/>
          <w:lang w:eastAsia="es-ES"/>
        </w:rPr>
        <w:t>03 DE DICIEMBRE DE 2024</w:t>
      </w:r>
      <w:r w:rsidRPr="008D09E7">
        <w:rPr>
          <w:rFonts w:ascii="ColaborateLight" w:eastAsia="Times New Roman" w:hAnsi="ColaborateLight" w:cs="Arial"/>
          <w:b/>
          <w:lang w:eastAsia="es-ES"/>
        </w:rPr>
        <w:t xml:space="preserve"> a las </w:t>
      </w:r>
      <w:r w:rsidRPr="008D09E7">
        <w:rPr>
          <w:rFonts w:ascii="ColaborateLight" w:eastAsia="Times New Roman" w:hAnsi="ColaborateLight" w:cs="Arial"/>
          <w:b/>
          <w:noProof/>
          <w:lang w:eastAsia="es-ES"/>
        </w:rPr>
        <w:t>12:00</w:t>
      </w:r>
      <w:r w:rsidRPr="008D09E7">
        <w:rPr>
          <w:rFonts w:ascii="ColaborateLight" w:eastAsia="Times New Roman" w:hAnsi="ColaborateLight" w:cs="Arial"/>
          <w:b/>
          <w:lang w:eastAsia="es-ES"/>
        </w:rPr>
        <w:t xml:space="preserve"> horas</w:t>
      </w:r>
      <w:r w:rsidRPr="008D09E7">
        <w:rPr>
          <w:rFonts w:ascii="ColaborateLight" w:eastAsia="Times New Roman" w:hAnsi="ColaborateLight" w:cs="Arial"/>
          <w:lang w:eastAsia="es-ES"/>
        </w:rPr>
        <w:t xml:space="preserve"> en la</w:t>
      </w:r>
      <w:r w:rsidRPr="008035E5">
        <w:rPr>
          <w:rFonts w:ascii="ColaborateLight" w:eastAsia="Times New Roman" w:hAnsi="ColaborateLight" w:cs="Arial"/>
          <w:lang w:eastAsia="es-ES"/>
        </w:rPr>
        <w:t xml:space="preserve">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0E55C765"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0BCF181B"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2DC6FF2" w14:textId="77777777" w:rsidR="00E508EF" w:rsidRPr="008035E5" w:rsidRDefault="00E508EF" w:rsidP="003A4BED">
      <w:pPr>
        <w:spacing w:after="0" w:line="240" w:lineRule="auto"/>
        <w:jc w:val="both"/>
        <w:rPr>
          <w:rFonts w:ascii="ColaborateLight" w:hAnsi="ColaborateLight" w:cs="Arial"/>
        </w:rPr>
      </w:pPr>
    </w:p>
    <w:p w14:paraId="7DBF49DD"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2E8190E8" w14:textId="77777777" w:rsidR="00E508EF" w:rsidRPr="008035E5" w:rsidRDefault="00E508EF" w:rsidP="003A4BED">
      <w:pPr>
        <w:spacing w:after="0" w:line="240" w:lineRule="auto"/>
        <w:jc w:val="both"/>
        <w:rPr>
          <w:rFonts w:ascii="ColaborateLight" w:hAnsi="ColaborateLight" w:cs="Arial"/>
          <w:lang w:val="es-ES"/>
        </w:rPr>
      </w:pPr>
    </w:p>
    <w:p w14:paraId="3BA0E43B"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6607E02" w14:textId="77777777" w:rsidR="00E508EF" w:rsidRPr="008035E5" w:rsidRDefault="00E508EF" w:rsidP="003A4BED">
      <w:pPr>
        <w:spacing w:after="0" w:line="240" w:lineRule="auto"/>
        <w:jc w:val="both"/>
        <w:rPr>
          <w:rFonts w:ascii="ColaborateLight" w:hAnsi="ColaborateLight" w:cs="Arial"/>
          <w:lang w:val="es-ES"/>
        </w:rPr>
      </w:pPr>
    </w:p>
    <w:p w14:paraId="5ECECCA5"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E8DBF71" w14:textId="77777777" w:rsidR="00E508EF" w:rsidRPr="008035E5" w:rsidRDefault="00E508EF" w:rsidP="003A4BED">
      <w:pPr>
        <w:spacing w:after="0" w:line="240" w:lineRule="auto"/>
        <w:jc w:val="both"/>
        <w:rPr>
          <w:rFonts w:ascii="ColaborateLight" w:hAnsi="ColaborateLight" w:cs="Arial"/>
        </w:rPr>
      </w:pPr>
    </w:p>
    <w:p w14:paraId="5EF6224C"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38EAC0E" w14:textId="77777777" w:rsidR="00E508EF" w:rsidRPr="008035E5" w:rsidRDefault="00E508EF" w:rsidP="003A4BED">
      <w:pPr>
        <w:spacing w:after="0" w:line="240" w:lineRule="auto"/>
        <w:jc w:val="both"/>
        <w:rPr>
          <w:rFonts w:ascii="ColaborateLight" w:eastAsia="Times New Roman" w:hAnsi="ColaborateLight" w:cs="Arial"/>
          <w:lang w:val="es-ES" w:eastAsia="es-ES"/>
        </w:rPr>
      </w:pPr>
    </w:p>
    <w:p w14:paraId="336B64E3" w14:textId="77777777" w:rsidR="00E508EF" w:rsidRPr="008035E5" w:rsidRDefault="00E508EF"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3A0A1D1A" w14:textId="77777777" w:rsidR="00E508EF" w:rsidRPr="008035E5" w:rsidRDefault="00E508EF" w:rsidP="003A4BED">
      <w:pPr>
        <w:spacing w:after="0" w:line="240" w:lineRule="auto"/>
        <w:rPr>
          <w:rFonts w:ascii="ColaborateLight" w:hAnsi="ColaborateLight" w:cs="Arial"/>
          <w:b/>
          <w:lang w:val="es-ES"/>
        </w:rPr>
      </w:pPr>
    </w:p>
    <w:p w14:paraId="310B309C"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15549310" w14:textId="77777777" w:rsidR="00E508EF" w:rsidRPr="008035E5" w:rsidRDefault="00E508EF" w:rsidP="003A4BED">
      <w:pPr>
        <w:spacing w:after="0" w:line="240" w:lineRule="auto"/>
        <w:jc w:val="both"/>
        <w:rPr>
          <w:rFonts w:ascii="ColaborateLight" w:hAnsi="ColaborateLight" w:cs="Arial"/>
          <w:lang w:val="es-ES"/>
        </w:rPr>
      </w:pPr>
    </w:p>
    <w:p w14:paraId="689A7DBD" w14:textId="77777777" w:rsidR="00E508EF" w:rsidRPr="008035E5" w:rsidRDefault="00E508EF"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09D6ACF5" w14:textId="77777777" w:rsidR="00E508EF" w:rsidRPr="008035E5" w:rsidRDefault="00E508EF" w:rsidP="003A4BED">
      <w:pPr>
        <w:spacing w:after="0" w:line="240" w:lineRule="auto"/>
        <w:rPr>
          <w:rFonts w:ascii="ColaborateLight" w:hAnsi="ColaborateLight" w:cs="Arial"/>
          <w:b/>
          <w:bCs/>
        </w:rPr>
      </w:pPr>
    </w:p>
    <w:p w14:paraId="0BB5D8B2"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D09E7">
        <w:rPr>
          <w:rFonts w:ascii="ColaborateLight" w:hAnsi="ColaborateLight" w:cs="Arial"/>
          <w:b/>
          <w:bCs/>
        </w:rPr>
        <w:t xml:space="preserve">día </w:t>
      </w:r>
      <w:r w:rsidRPr="008D09E7">
        <w:rPr>
          <w:rFonts w:ascii="ColaborateLight" w:hAnsi="ColaborateLight" w:cs="Arial"/>
          <w:b/>
          <w:bCs/>
          <w:noProof/>
        </w:rPr>
        <w:t>06 DE DICIEMBRE DE 2024</w:t>
      </w:r>
      <w:r w:rsidRPr="008D09E7">
        <w:rPr>
          <w:rFonts w:ascii="ColaborateLight" w:hAnsi="ColaborateLight"/>
          <w:b/>
        </w:rPr>
        <w:t xml:space="preserve"> </w:t>
      </w:r>
      <w:r w:rsidRPr="008D09E7">
        <w:rPr>
          <w:rFonts w:ascii="ColaborateLight" w:hAnsi="ColaborateLight" w:cs="Arial"/>
          <w:b/>
          <w:bCs/>
        </w:rPr>
        <w:t xml:space="preserve">a las </w:t>
      </w:r>
      <w:r w:rsidRPr="008D09E7">
        <w:rPr>
          <w:rFonts w:ascii="ColaborateLight" w:hAnsi="ColaborateLight" w:cs="Arial"/>
          <w:b/>
          <w:bCs/>
          <w:noProof/>
        </w:rPr>
        <w:t>12:00</w:t>
      </w:r>
      <w:r w:rsidRPr="008D09E7">
        <w:rPr>
          <w:rFonts w:ascii="ColaborateLight" w:hAnsi="ColaborateLight" w:cs="Arial"/>
          <w:b/>
          <w:bCs/>
        </w:rPr>
        <w:t xml:space="preserve"> horas</w:t>
      </w:r>
      <w:r w:rsidRPr="008D09E7">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5A46E626" w14:textId="77777777" w:rsidR="00E508EF" w:rsidRPr="008035E5" w:rsidRDefault="00E508EF" w:rsidP="003A4BED">
      <w:pPr>
        <w:spacing w:after="0" w:line="240" w:lineRule="auto"/>
        <w:jc w:val="both"/>
        <w:rPr>
          <w:rFonts w:ascii="ColaborateLight" w:hAnsi="ColaborateLight" w:cs="Arial"/>
        </w:rPr>
      </w:pPr>
    </w:p>
    <w:p w14:paraId="6CF83690" w14:textId="77777777" w:rsidR="00E508EF" w:rsidRPr="008035E5" w:rsidRDefault="00E508EF"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9522EB2" w14:textId="77777777" w:rsidR="00E508EF" w:rsidRPr="008035E5" w:rsidRDefault="00E508EF" w:rsidP="003A4BED">
      <w:pPr>
        <w:spacing w:after="0" w:line="240" w:lineRule="auto"/>
        <w:rPr>
          <w:rFonts w:ascii="ColaborateLight" w:hAnsi="ColaborateLight" w:cs="Arial"/>
          <w:lang w:val="es-ES"/>
        </w:rPr>
      </w:pPr>
    </w:p>
    <w:p w14:paraId="30D62A39"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31E9218" w14:textId="77777777" w:rsidR="00E508EF" w:rsidRPr="008035E5" w:rsidRDefault="00E508EF" w:rsidP="003A4BED">
      <w:pPr>
        <w:spacing w:after="0" w:line="240" w:lineRule="auto"/>
        <w:jc w:val="both"/>
        <w:rPr>
          <w:rFonts w:ascii="ColaborateLight" w:hAnsi="ColaborateLight" w:cs="Arial"/>
          <w:lang w:val="es-ES"/>
        </w:rPr>
      </w:pPr>
    </w:p>
    <w:p w14:paraId="66D75DD6"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F37C0A4" w14:textId="77777777" w:rsidR="00E508EF" w:rsidRPr="008035E5" w:rsidRDefault="00E508EF" w:rsidP="003A4BED">
      <w:pPr>
        <w:spacing w:after="0" w:line="240" w:lineRule="auto"/>
        <w:jc w:val="both"/>
        <w:rPr>
          <w:rFonts w:ascii="ColaborateLight" w:hAnsi="ColaborateLight" w:cs="Arial"/>
          <w:lang w:val="es-ES"/>
        </w:rPr>
      </w:pPr>
    </w:p>
    <w:p w14:paraId="48E654FB" w14:textId="77777777" w:rsidR="00E508EF" w:rsidRPr="008035E5" w:rsidRDefault="00E508EF"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756EF55" w14:textId="77777777" w:rsidR="00E508EF" w:rsidRPr="008035E5" w:rsidRDefault="00E508EF" w:rsidP="003A4BED">
      <w:pPr>
        <w:spacing w:after="0" w:line="240" w:lineRule="auto"/>
        <w:jc w:val="both"/>
        <w:rPr>
          <w:rFonts w:ascii="ColaborateLight" w:eastAsia="Arial" w:hAnsi="ColaborateLight" w:cs="Arial"/>
          <w:u w:color="000000"/>
          <w:lang w:eastAsia="es-MX"/>
        </w:rPr>
      </w:pPr>
    </w:p>
    <w:p w14:paraId="6D287B06"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5048BA4" w14:textId="77777777" w:rsidR="00E508EF" w:rsidRPr="008035E5" w:rsidRDefault="00E508EF" w:rsidP="003A4BED">
      <w:pPr>
        <w:spacing w:after="0" w:line="240" w:lineRule="auto"/>
        <w:jc w:val="both"/>
        <w:rPr>
          <w:rFonts w:ascii="ColaborateLight" w:hAnsi="ColaborateLight" w:cs="Arial"/>
          <w:lang w:val="es-ES"/>
        </w:rPr>
      </w:pPr>
    </w:p>
    <w:p w14:paraId="5A6DF329"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47164AE7" w14:textId="77777777" w:rsidR="00E508EF" w:rsidRPr="008035E5" w:rsidRDefault="00E508EF" w:rsidP="003A4BED">
      <w:pPr>
        <w:spacing w:after="0" w:line="240" w:lineRule="auto"/>
        <w:jc w:val="both"/>
        <w:rPr>
          <w:rFonts w:ascii="ColaborateLight" w:hAnsi="ColaborateLight"/>
        </w:rPr>
      </w:pPr>
    </w:p>
    <w:p w14:paraId="3D44660C"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040BA3F1" w14:textId="77777777" w:rsidR="00E508EF" w:rsidRPr="008035E5" w:rsidRDefault="00E508EF" w:rsidP="003A4BED">
      <w:pPr>
        <w:spacing w:after="0" w:line="240" w:lineRule="auto"/>
        <w:jc w:val="both"/>
        <w:rPr>
          <w:rFonts w:ascii="ColaborateLight" w:hAnsi="ColaborateLight" w:cs="Arial"/>
          <w:lang w:val="es-ES"/>
        </w:rPr>
      </w:pPr>
    </w:p>
    <w:p w14:paraId="4D9D1643"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E6BEDA5" w14:textId="77777777" w:rsidR="00E508EF" w:rsidRPr="008035E5" w:rsidRDefault="00E508EF" w:rsidP="003A4BED">
      <w:pPr>
        <w:spacing w:after="0" w:line="240" w:lineRule="auto"/>
        <w:jc w:val="both"/>
        <w:rPr>
          <w:rFonts w:ascii="ColaborateLight" w:hAnsi="ColaborateLight" w:cs="Arial"/>
          <w:lang w:val="es-ES"/>
        </w:rPr>
      </w:pPr>
    </w:p>
    <w:p w14:paraId="2D889C99"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CEC6243" w14:textId="77777777" w:rsidR="00E508EF" w:rsidRPr="008035E5" w:rsidRDefault="00E508EF" w:rsidP="003A4BED">
      <w:pPr>
        <w:spacing w:after="0" w:line="240" w:lineRule="auto"/>
        <w:jc w:val="both"/>
        <w:rPr>
          <w:rFonts w:ascii="ColaborateLight" w:hAnsi="ColaborateLight" w:cs="Arial"/>
        </w:rPr>
      </w:pPr>
    </w:p>
    <w:p w14:paraId="43828586"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01492FCA" w14:textId="77777777" w:rsidR="00E508EF" w:rsidRPr="008035E5" w:rsidRDefault="00E508EF" w:rsidP="003A4BED">
      <w:pPr>
        <w:spacing w:after="0" w:line="240" w:lineRule="auto"/>
        <w:jc w:val="both"/>
        <w:rPr>
          <w:rFonts w:ascii="ColaborateLight" w:hAnsi="ColaborateLight" w:cs="Arial"/>
        </w:rPr>
      </w:pPr>
    </w:p>
    <w:p w14:paraId="6FBAFE25" w14:textId="77777777" w:rsidR="00E508EF" w:rsidRPr="008035E5" w:rsidRDefault="00E508EF"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3B4C042" w14:textId="77777777" w:rsidR="00E508EF" w:rsidRPr="008035E5" w:rsidRDefault="00E508EF" w:rsidP="003A4BED">
      <w:pPr>
        <w:spacing w:after="0" w:line="240" w:lineRule="auto"/>
        <w:rPr>
          <w:rFonts w:ascii="ColaborateLight" w:hAnsi="ColaborateLight" w:cs="Arial"/>
          <w:b/>
          <w:bCs/>
        </w:rPr>
      </w:pPr>
    </w:p>
    <w:p w14:paraId="7840A23A"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29C8DD2" w14:textId="77777777" w:rsidR="00E508EF" w:rsidRDefault="00E508EF" w:rsidP="003A4BED">
      <w:pPr>
        <w:spacing w:after="0" w:line="240" w:lineRule="auto"/>
        <w:jc w:val="both"/>
        <w:rPr>
          <w:rFonts w:ascii="ColaborateLight" w:hAnsi="ColaborateLight" w:cs="Arial"/>
        </w:rPr>
      </w:pPr>
    </w:p>
    <w:p w14:paraId="2AF989C8" w14:textId="77777777" w:rsidR="00A600F5" w:rsidRPr="008035E5" w:rsidRDefault="00A600F5" w:rsidP="003A4BED">
      <w:pPr>
        <w:spacing w:after="0" w:line="240" w:lineRule="auto"/>
        <w:jc w:val="both"/>
        <w:rPr>
          <w:rFonts w:ascii="ColaborateLight" w:hAnsi="ColaborateLight" w:cs="Arial"/>
        </w:rPr>
      </w:pPr>
    </w:p>
    <w:p w14:paraId="422784FD"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0125B4C2" w14:textId="77777777" w:rsidR="00E508EF" w:rsidRPr="008035E5" w:rsidRDefault="00E508EF" w:rsidP="003A4BED">
      <w:pPr>
        <w:spacing w:after="0" w:line="240" w:lineRule="auto"/>
        <w:jc w:val="both"/>
        <w:rPr>
          <w:rFonts w:ascii="ColaborateLight" w:hAnsi="ColaborateLight" w:cs="Arial"/>
          <w:b/>
          <w:bCs/>
        </w:rPr>
      </w:pPr>
    </w:p>
    <w:p w14:paraId="1E941799" w14:textId="77777777" w:rsidR="00E508EF" w:rsidRPr="008035E5" w:rsidRDefault="00E508EF"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25A0700" w14:textId="77777777" w:rsidR="00E508EF" w:rsidRPr="008035E5" w:rsidRDefault="00E508EF" w:rsidP="003A4BED">
      <w:pPr>
        <w:spacing w:after="0" w:line="240" w:lineRule="auto"/>
        <w:jc w:val="both"/>
        <w:rPr>
          <w:rFonts w:ascii="ColaborateLight" w:hAnsi="ColaborateLight"/>
        </w:rPr>
      </w:pPr>
    </w:p>
    <w:p w14:paraId="42CB55BE" w14:textId="77777777" w:rsidR="00E508EF" w:rsidRPr="008035E5" w:rsidRDefault="00E508EF"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13F61BC1" w14:textId="79A568B5" w:rsidR="00A600F5" w:rsidRPr="00B376AB" w:rsidRDefault="00E508EF" w:rsidP="008D09E7">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177FB22C" w14:textId="77777777" w:rsidR="00B376AB" w:rsidRDefault="00B376AB" w:rsidP="00B376AB">
      <w:pPr>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b/>
        </w:rPr>
      </w:pPr>
    </w:p>
    <w:p w14:paraId="554BA8E9" w14:textId="77777777" w:rsidR="00B376AB" w:rsidRPr="008D09E7" w:rsidRDefault="00B376AB" w:rsidP="00B376AB">
      <w:pPr>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u w:val="words"/>
        </w:rPr>
      </w:pPr>
    </w:p>
    <w:p w14:paraId="63937AE0"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2BDDD352" w14:textId="77777777" w:rsidR="00E508EF" w:rsidRPr="008035E5" w:rsidRDefault="00E508EF" w:rsidP="003A4BED">
      <w:pPr>
        <w:spacing w:after="0" w:line="240" w:lineRule="auto"/>
        <w:jc w:val="both"/>
        <w:rPr>
          <w:rFonts w:ascii="ColaborateLight" w:hAnsi="ColaborateLight" w:cs="Arial"/>
          <w:b/>
          <w:bCs/>
        </w:rPr>
      </w:pPr>
    </w:p>
    <w:p w14:paraId="7800B280"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4DCCBDCD" w14:textId="77777777" w:rsidR="00E508EF" w:rsidRPr="008035E5" w:rsidRDefault="00E508EF" w:rsidP="003A4BED">
      <w:pPr>
        <w:spacing w:after="0" w:line="240" w:lineRule="auto"/>
        <w:jc w:val="both"/>
        <w:rPr>
          <w:rFonts w:ascii="ColaborateLight" w:eastAsia="Times New Roman" w:hAnsi="ColaborateLight" w:cs="Arial"/>
          <w:b/>
          <w:u w:val="words"/>
          <w:lang w:eastAsia="es-ES"/>
        </w:rPr>
      </w:pPr>
    </w:p>
    <w:p w14:paraId="429A517E"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5351774" w14:textId="77777777" w:rsidR="00E508EF" w:rsidRDefault="00E508EF" w:rsidP="003A4BED">
      <w:pPr>
        <w:spacing w:after="0" w:line="240" w:lineRule="auto"/>
        <w:jc w:val="both"/>
        <w:rPr>
          <w:rFonts w:ascii="ColaborateLight" w:eastAsia="Times New Roman" w:hAnsi="ColaborateLight" w:cs="Arial"/>
          <w:lang w:eastAsia="es-ES"/>
        </w:rPr>
      </w:pPr>
    </w:p>
    <w:p w14:paraId="50D19E52" w14:textId="77777777" w:rsidR="00A600F5" w:rsidRPr="008035E5" w:rsidRDefault="00A600F5" w:rsidP="003A4BED">
      <w:pPr>
        <w:spacing w:after="0" w:line="240" w:lineRule="auto"/>
        <w:jc w:val="both"/>
        <w:rPr>
          <w:rFonts w:ascii="ColaborateLight" w:eastAsia="Times New Roman" w:hAnsi="ColaborateLight" w:cs="Arial"/>
          <w:lang w:eastAsia="es-ES"/>
        </w:rPr>
      </w:pPr>
    </w:p>
    <w:p w14:paraId="14B3A02F" w14:textId="3ABB50C5"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A14F03C" w14:textId="77777777" w:rsidR="00E508EF" w:rsidRPr="008035E5" w:rsidRDefault="00E508EF" w:rsidP="003A4BED">
      <w:pPr>
        <w:spacing w:after="0" w:line="240" w:lineRule="auto"/>
        <w:jc w:val="both"/>
        <w:rPr>
          <w:rFonts w:ascii="ColaborateLight" w:hAnsi="ColaborateLight" w:cs="Arial"/>
          <w:b/>
          <w:bCs/>
        </w:rPr>
      </w:pPr>
    </w:p>
    <w:p w14:paraId="2050FA60"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5DA200C7" w14:textId="77777777" w:rsidR="00E508EF" w:rsidRDefault="00E508EF" w:rsidP="003A4BED">
      <w:pPr>
        <w:spacing w:after="0" w:line="240" w:lineRule="auto"/>
        <w:jc w:val="both"/>
        <w:rPr>
          <w:rFonts w:ascii="ColaborateLight" w:hAnsi="ColaborateLight" w:cs="Arial"/>
        </w:rPr>
      </w:pPr>
    </w:p>
    <w:p w14:paraId="2B04AC35" w14:textId="77777777" w:rsidR="00A600F5" w:rsidRPr="008035E5" w:rsidRDefault="00A600F5" w:rsidP="003A4BED">
      <w:pPr>
        <w:spacing w:after="0" w:line="240" w:lineRule="auto"/>
        <w:jc w:val="both"/>
        <w:rPr>
          <w:rFonts w:ascii="ColaborateLight" w:hAnsi="ColaborateLight" w:cs="Arial"/>
        </w:rPr>
      </w:pPr>
    </w:p>
    <w:p w14:paraId="6D4F45E4" w14:textId="77777777" w:rsidR="00E508EF" w:rsidRPr="008035E5" w:rsidRDefault="00E508EF"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15393776" w14:textId="77777777" w:rsidR="00E508EF" w:rsidRPr="008035E5" w:rsidRDefault="00E508EF" w:rsidP="003A4BED">
      <w:pPr>
        <w:spacing w:after="0" w:line="240" w:lineRule="auto"/>
        <w:jc w:val="both"/>
        <w:rPr>
          <w:rFonts w:ascii="ColaborateLight" w:hAnsi="ColaborateLight" w:cs="Arial"/>
        </w:rPr>
      </w:pPr>
    </w:p>
    <w:p w14:paraId="4F11789E"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C4D1B90" w14:textId="77777777" w:rsidR="00E508EF" w:rsidRPr="008035E5" w:rsidRDefault="00E508EF" w:rsidP="003A4BED">
      <w:pPr>
        <w:tabs>
          <w:tab w:val="left" w:pos="7282"/>
        </w:tabs>
        <w:spacing w:after="0" w:line="240" w:lineRule="auto"/>
        <w:jc w:val="both"/>
        <w:rPr>
          <w:rFonts w:ascii="ColaborateLight" w:hAnsi="ColaborateLight" w:cs="Arial"/>
        </w:rPr>
      </w:pPr>
    </w:p>
    <w:p w14:paraId="65275F2B"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27AD834"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2DC505BA"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A798B4E" w14:textId="77777777" w:rsidR="00E508EF" w:rsidRPr="008035E5" w:rsidRDefault="00E508EF" w:rsidP="003A4BED">
      <w:pPr>
        <w:spacing w:after="0" w:line="240" w:lineRule="auto"/>
        <w:jc w:val="both"/>
        <w:rPr>
          <w:rFonts w:ascii="ColaborateLight" w:hAnsi="ColaborateLight" w:cs="Arial"/>
        </w:rPr>
      </w:pPr>
    </w:p>
    <w:p w14:paraId="23E22E44"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715B527" w14:textId="77777777" w:rsidR="00E508EF" w:rsidRPr="008035E5" w:rsidRDefault="00E508EF" w:rsidP="003A4BED">
      <w:pPr>
        <w:spacing w:after="0" w:line="240" w:lineRule="auto"/>
        <w:jc w:val="both"/>
        <w:rPr>
          <w:rFonts w:ascii="ColaborateLight" w:hAnsi="ColaborateLight" w:cs="Arial"/>
          <w:b/>
          <w:bCs/>
        </w:rPr>
      </w:pPr>
    </w:p>
    <w:p w14:paraId="56D379D3" w14:textId="77777777" w:rsidR="00E508EF" w:rsidRPr="006A1639" w:rsidRDefault="00E508EF"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09F579A2" w14:textId="77777777" w:rsidR="00E508EF" w:rsidRDefault="00E508EF" w:rsidP="003A4BED">
      <w:pPr>
        <w:spacing w:after="0" w:line="240" w:lineRule="auto"/>
        <w:jc w:val="both"/>
        <w:rPr>
          <w:rFonts w:ascii="ColaborateLight" w:hAnsi="ColaborateLight" w:cs="Arial"/>
        </w:rPr>
      </w:pPr>
    </w:p>
    <w:p w14:paraId="3EA45B59" w14:textId="77777777" w:rsidR="00B376AB" w:rsidRDefault="00B376AB" w:rsidP="003A4BED">
      <w:pPr>
        <w:spacing w:after="0" w:line="240" w:lineRule="auto"/>
        <w:jc w:val="both"/>
        <w:rPr>
          <w:rFonts w:ascii="ColaborateLight" w:hAnsi="ColaborateLight" w:cs="Arial"/>
        </w:rPr>
      </w:pPr>
    </w:p>
    <w:p w14:paraId="412AF594" w14:textId="77777777" w:rsidR="00B376AB" w:rsidRPr="008035E5" w:rsidRDefault="00B376AB" w:rsidP="003A4BED">
      <w:pPr>
        <w:spacing w:after="0" w:line="240" w:lineRule="auto"/>
        <w:jc w:val="both"/>
        <w:rPr>
          <w:rFonts w:ascii="ColaborateLight" w:hAnsi="ColaborateLight" w:cs="Arial"/>
        </w:rPr>
      </w:pPr>
    </w:p>
    <w:p w14:paraId="2947F77F"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8EE8D17" w14:textId="77777777" w:rsidR="00E508EF" w:rsidRPr="008035E5" w:rsidRDefault="00E508EF" w:rsidP="003A4BED">
      <w:pPr>
        <w:spacing w:after="0" w:line="240" w:lineRule="auto"/>
        <w:jc w:val="both"/>
        <w:rPr>
          <w:rFonts w:ascii="ColaborateLight" w:hAnsi="ColaborateLight" w:cs="Arial"/>
          <w:b/>
          <w:bCs/>
        </w:rPr>
      </w:pPr>
    </w:p>
    <w:p w14:paraId="02A78FEA"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7148AE57" w14:textId="77777777" w:rsidR="00E508EF" w:rsidRPr="008035E5" w:rsidRDefault="00E508EF" w:rsidP="003A4BED">
      <w:pPr>
        <w:spacing w:after="0" w:line="240" w:lineRule="auto"/>
        <w:jc w:val="both"/>
        <w:rPr>
          <w:rFonts w:ascii="ColaborateLight" w:hAnsi="ColaborateLight" w:cs="Arial"/>
        </w:rPr>
      </w:pPr>
    </w:p>
    <w:p w14:paraId="0C553181" w14:textId="77777777" w:rsidR="00E508EF" w:rsidRDefault="00E508EF"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3B58C9A7" w14:textId="77777777" w:rsidR="00E508EF" w:rsidRPr="008035E5" w:rsidRDefault="00E508EF" w:rsidP="003A4BED">
      <w:pPr>
        <w:spacing w:after="0" w:line="240" w:lineRule="auto"/>
        <w:jc w:val="both"/>
        <w:rPr>
          <w:rFonts w:ascii="ColaborateLight" w:eastAsia="Times New Roman" w:hAnsi="ColaborateLight" w:cs="Arial"/>
          <w:b/>
          <w:bCs/>
          <w:lang w:val="es-ES_tradnl" w:eastAsia="es-ES"/>
        </w:rPr>
      </w:pPr>
    </w:p>
    <w:p w14:paraId="583CD073"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015C23E" w14:textId="77777777" w:rsidR="00E508EF" w:rsidRPr="008035E5" w:rsidRDefault="00E508EF" w:rsidP="003A4BED">
      <w:pPr>
        <w:spacing w:after="0" w:line="240" w:lineRule="auto"/>
        <w:jc w:val="both"/>
        <w:rPr>
          <w:rFonts w:ascii="ColaborateLight" w:hAnsi="ColaborateLight" w:cs="Arial"/>
          <w:b/>
          <w:bCs/>
        </w:rPr>
      </w:pPr>
    </w:p>
    <w:p w14:paraId="4DC97EAB" w14:textId="77777777" w:rsidR="00E508EF" w:rsidRPr="008035E5" w:rsidRDefault="00E508EF"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460D3E29" w14:textId="77777777" w:rsidR="00E508EF" w:rsidRPr="008035E5" w:rsidRDefault="00E508EF"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05169526" w14:textId="77777777" w:rsidR="00E508EF" w:rsidRPr="008035E5" w:rsidRDefault="00E508EF"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E6475A5" w14:textId="77777777" w:rsidR="00E508EF" w:rsidRPr="008035E5" w:rsidRDefault="00E508EF"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F022689" w14:textId="77777777" w:rsidR="00E508EF" w:rsidRPr="008035E5" w:rsidRDefault="00E508EF"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08D4FAE"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18368E12" w14:textId="77777777" w:rsidR="00E508EF" w:rsidRPr="008035E5" w:rsidRDefault="00E508EF"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FF5036E" w14:textId="77777777" w:rsidR="00E508EF" w:rsidRPr="008035E5" w:rsidRDefault="00E508EF" w:rsidP="003A4BED">
      <w:pPr>
        <w:spacing w:after="0" w:line="240" w:lineRule="auto"/>
        <w:jc w:val="both"/>
        <w:rPr>
          <w:rFonts w:ascii="ColaborateLight" w:hAnsi="ColaborateLight" w:cs="Arial"/>
          <w:bCs/>
        </w:rPr>
      </w:pPr>
    </w:p>
    <w:p w14:paraId="75918A52"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6B745343" w14:textId="77777777" w:rsidR="00E508EF" w:rsidRPr="008035E5" w:rsidRDefault="00E508EF" w:rsidP="003A4BED">
      <w:pPr>
        <w:spacing w:after="0" w:line="240" w:lineRule="auto"/>
        <w:jc w:val="both"/>
        <w:rPr>
          <w:rFonts w:ascii="ColaborateLight" w:hAnsi="ColaborateLight" w:cs="Arial"/>
          <w:b/>
          <w:bCs/>
        </w:rPr>
      </w:pPr>
    </w:p>
    <w:p w14:paraId="68AB2BB2" w14:textId="77777777" w:rsidR="00E508EF" w:rsidRPr="008035E5" w:rsidRDefault="00E508EF"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9B83D55" w14:textId="77777777" w:rsidR="00E508EF" w:rsidRPr="008035E5" w:rsidRDefault="00E508EF"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C15AE68" w14:textId="77777777" w:rsidR="00E508EF" w:rsidRPr="008035E5" w:rsidRDefault="00E508EF"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6D0C563" w14:textId="77777777" w:rsidR="00E508EF" w:rsidRPr="008035E5" w:rsidRDefault="00E508EF"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72315FAC" w14:textId="77777777" w:rsidR="00E508EF" w:rsidRPr="008035E5" w:rsidRDefault="00E508EF"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6B303B39" w14:textId="77777777" w:rsidR="00E508EF" w:rsidRPr="008035E5" w:rsidRDefault="00E508EF" w:rsidP="003A4BED">
      <w:pPr>
        <w:spacing w:after="0" w:line="240" w:lineRule="auto"/>
        <w:ind w:left="709"/>
        <w:jc w:val="both"/>
        <w:rPr>
          <w:rFonts w:ascii="ColaborateLight" w:hAnsi="ColaborateLight" w:cs="Arial"/>
          <w:b/>
        </w:rPr>
      </w:pPr>
    </w:p>
    <w:p w14:paraId="345CEFB8" w14:textId="77777777" w:rsidR="00E508EF" w:rsidRPr="008035E5" w:rsidRDefault="00E508EF" w:rsidP="003A4BED">
      <w:pPr>
        <w:spacing w:afterLines="100" w:after="240" w:line="240" w:lineRule="auto"/>
        <w:jc w:val="both"/>
        <w:rPr>
          <w:rFonts w:ascii="ColaborateLight" w:hAnsi="ColaborateLight" w:cs="Arial"/>
          <w:bCs/>
        </w:rPr>
      </w:pPr>
      <w:r w:rsidRPr="008035E5">
        <w:rPr>
          <w:rFonts w:ascii="ColaborateLight" w:hAnsi="ColaborateLight" w:cs="Arial"/>
          <w:b/>
        </w:rPr>
        <w:lastRenderedPageBreak/>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C6542FA" w14:textId="77777777" w:rsidR="00E508EF" w:rsidRPr="008035E5" w:rsidRDefault="00E508EF"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3C7688F" w14:textId="77777777" w:rsidR="00E508EF" w:rsidRPr="008035E5" w:rsidRDefault="00E508EF" w:rsidP="003A4BED">
      <w:pPr>
        <w:spacing w:after="0" w:line="240" w:lineRule="auto"/>
        <w:jc w:val="both"/>
        <w:rPr>
          <w:rFonts w:ascii="ColaborateLight" w:hAnsi="ColaborateLight"/>
          <w:b/>
          <w:bCs/>
        </w:rPr>
      </w:pPr>
    </w:p>
    <w:p w14:paraId="1402F39E" w14:textId="77777777" w:rsidR="00E508EF" w:rsidRPr="008035E5" w:rsidRDefault="00E508EF"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048BAAE" w14:textId="77777777" w:rsidR="00E508EF" w:rsidRPr="008035E5" w:rsidRDefault="00E508EF" w:rsidP="003A4BED">
      <w:pPr>
        <w:spacing w:after="0" w:line="240" w:lineRule="auto"/>
        <w:jc w:val="both"/>
        <w:rPr>
          <w:rFonts w:ascii="ColaborateLight" w:hAnsi="ColaborateLight"/>
          <w:b/>
          <w:bCs/>
        </w:rPr>
      </w:pPr>
    </w:p>
    <w:p w14:paraId="112E8D97" w14:textId="77777777" w:rsidR="00E508EF" w:rsidRPr="008035E5" w:rsidRDefault="00E508EF"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41FA8E4E" w14:textId="77777777" w:rsidR="00E508EF" w:rsidRPr="008035E5" w:rsidRDefault="00E508EF" w:rsidP="003A4BED">
      <w:pPr>
        <w:spacing w:after="0" w:line="240" w:lineRule="auto"/>
        <w:jc w:val="both"/>
        <w:rPr>
          <w:rFonts w:ascii="ColaborateLight" w:hAnsi="ColaborateLight" w:cs="Arial"/>
          <w:b/>
        </w:rPr>
      </w:pPr>
    </w:p>
    <w:p w14:paraId="443225DF"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2E3A631" w14:textId="77777777" w:rsidR="00E508EF" w:rsidRPr="008035E5" w:rsidRDefault="00E508EF" w:rsidP="003A4BED">
      <w:pPr>
        <w:spacing w:after="0" w:line="240" w:lineRule="auto"/>
        <w:jc w:val="both"/>
        <w:rPr>
          <w:rFonts w:ascii="ColaborateLight" w:hAnsi="ColaborateLight" w:cs="Arial"/>
        </w:rPr>
      </w:pPr>
    </w:p>
    <w:p w14:paraId="026B78E6" w14:textId="77777777" w:rsidR="00E508EF" w:rsidRPr="008035E5" w:rsidRDefault="00E508EF"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7009D3E3" w14:textId="77777777" w:rsidR="00E508EF" w:rsidRPr="008035E5" w:rsidRDefault="00E508EF" w:rsidP="003A4BED">
      <w:pPr>
        <w:spacing w:after="0" w:line="240" w:lineRule="auto"/>
        <w:jc w:val="both"/>
        <w:rPr>
          <w:rFonts w:ascii="ColaborateLight" w:hAnsi="ColaborateLight"/>
        </w:rPr>
      </w:pPr>
    </w:p>
    <w:p w14:paraId="44129E7B" w14:textId="77777777" w:rsidR="00E508EF" w:rsidRDefault="00E508EF"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956BE8F" w14:textId="77777777" w:rsidR="00E508EF" w:rsidRPr="008035E5" w:rsidRDefault="00E508EF" w:rsidP="003A4BED">
      <w:pPr>
        <w:spacing w:after="0" w:line="240" w:lineRule="auto"/>
        <w:jc w:val="both"/>
        <w:rPr>
          <w:rFonts w:ascii="ColaborateLight" w:hAnsi="ColaborateLight" w:cs="Arial"/>
          <w:bCs/>
        </w:rPr>
      </w:pPr>
    </w:p>
    <w:p w14:paraId="2FD940AD"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3C9306B0" w14:textId="77777777" w:rsidR="00E508EF" w:rsidRPr="008035E5" w:rsidRDefault="00E508EF" w:rsidP="003A4BED">
      <w:pPr>
        <w:spacing w:after="0" w:line="240" w:lineRule="auto"/>
        <w:jc w:val="both"/>
        <w:rPr>
          <w:rFonts w:ascii="ColaborateLight" w:hAnsi="ColaborateLight" w:cs="Arial"/>
          <w:b/>
          <w:bCs/>
        </w:rPr>
      </w:pPr>
    </w:p>
    <w:p w14:paraId="6F745F9B" w14:textId="77777777" w:rsidR="00E508EF" w:rsidRDefault="00E508EF"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5E84BD0F" w14:textId="77777777" w:rsidR="00E508EF" w:rsidRPr="008035E5" w:rsidRDefault="00E508EF" w:rsidP="003A4BED">
      <w:pPr>
        <w:spacing w:after="0" w:line="240" w:lineRule="auto"/>
        <w:jc w:val="both"/>
        <w:rPr>
          <w:rFonts w:ascii="ColaborateLight" w:hAnsi="ColaborateLight" w:cs="Arial"/>
        </w:rPr>
      </w:pPr>
    </w:p>
    <w:p w14:paraId="2555DD1D" w14:textId="77777777" w:rsidR="00E508EF" w:rsidRPr="008035E5" w:rsidRDefault="00E508EF"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6A107441" w14:textId="77777777" w:rsidR="00E508EF" w:rsidRPr="008035E5" w:rsidRDefault="00E508EF" w:rsidP="003A4BED">
      <w:pPr>
        <w:widowControl w:val="0"/>
        <w:spacing w:after="0" w:line="240" w:lineRule="auto"/>
        <w:jc w:val="both"/>
        <w:rPr>
          <w:rFonts w:ascii="ColaborateLight" w:eastAsia="Times New Roman" w:hAnsi="ColaborateLight" w:cs="Arial"/>
          <w:b/>
          <w:lang w:eastAsia="es-ES"/>
        </w:rPr>
      </w:pPr>
    </w:p>
    <w:p w14:paraId="1448CFD6" w14:textId="77777777" w:rsidR="00E508EF" w:rsidRDefault="00E508EF"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8D03978" w14:textId="77777777" w:rsidR="00B376AB" w:rsidRDefault="00B376AB" w:rsidP="003A4BED">
      <w:pPr>
        <w:spacing w:after="0" w:line="240" w:lineRule="auto"/>
        <w:jc w:val="both"/>
        <w:rPr>
          <w:rFonts w:ascii="ColaborateLight" w:hAnsi="ColaborateLight" w:cs="Arial"/>
        </w:rPr>
      </w:pPr>
    </w:p>
    <w:p w14:paraId="054FB833" w14:textId="77777777" w:rsidR="00B376AB" w:rsidRDefault="00B376AB" w:rsidP="003A4BED">
      <w:pPr>
        <w:spacing w:after="0" w:line="240" w:lineRule="auto"/>
        <w:jc w:val="both"/>
        <w:rPr>
          <w:rFonts w:ascii="ColaborateLight" w:hAnsi="ColaborateLight" w:cs="Arial"/>
        </w:rPr>
      </w:pPr>
    </w:p>
    <w:p w14:paraId="22294601" w14:textId="77777777" w:rsidR="00D53973" w:rsidRPr="008035E5" w:rsidRDefault="00D53973" w:rsidP="003A4BED">
      <w:pPr>
        <w:spacing w:after="0" w:line="240" w:lineRule="auto"/>
        <w:jc w:val="both"/>
        <w:rPr>
          <w:rFonts w:ascii="ColaborateLight" w:hAnsi="ColaborateLight" w:cs="Arial"/>
        </w:rPr>
      </w:pPr>
    </w:p>
    <w:p w14:paraId="4859FFA3" w14:textId="77777777" w:rsidR="00E508EF" w:rsidRPr="008035E5" w:rsidRDefault="00E508EF" w:rsidP="003A4BED">
      <w:pPr>
        <w:spacing w:after="0" w:line="240" w:lineRule="auto"/>
        <w:jc w:val="both"/>
        <w:rPr>
          <w:rFonts w:ascii="ColaborateLight" w:hAnsi="ColaborateLight" w:cs="Arial"/>
        </w:rPr>
      </w:pPr>
    </w:p>
    <w:p w14:paraId="3FB0E136" w14:textId="77777777" w:rsidR="00E508EF" w:rsidRPr="008035E5" w:rsidRDefault="00E508EF"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(SPFyA) DE NO ADEUDOS FISCALES SEGÚN EL ARTÍCULO 37 BIS DEL CÓDIGO FISCAL DEL ESTADO DE COLIMA. (CONSTANCIA DE CUMPLIMIENTO DE OBLIGACIONES FISCALES)</w:t>
      </w:r>
    </w:p>
    <w:p w14:paraId="7FBCBC04"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0685D8C6"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57D9C605"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588EA075" w14:textId="77777777" w:rsidR="00E508EF" w:rsidRPr="008035E5" w:rsidRDefault="00E508EF"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72AE7EE5"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2B470197"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5E14D4FF" w14:textId="77777777" w:rsidR="00E508EF" w:rsidRPr="008035E5" w:rsidRDefault="00E508EF" w:rsidP="003A4BED">
      <w:pPr>
        <w:spacing w:after="0" w:line="240" w:lineRule="auto"/>
        <w:jc w:val="both"/>
        <w:rPr>
          <w:rFonts w:ascii="ColaborateLight" w:hAnsi="ColaborateLight" w:cs="Arial"/>
          <w:lang w:val="es-ES"/>
        </w:rPr>
      </w:pPr>
    </w:p>
    <w:p w14:paraId="603C1DFD"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7D576D90"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1E133AC8" w14:textId="77777777" w:rsidR="00E508EF" w:rsidRPr="008035E5" w:rsidRDefault="00E508EF"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62C2BBBC" w14:textId="77777777" w:rsidR="00E508EF" w:rsidRPr="008035E5" w:rsidRDefault="00E508EF" w:rsidP="003A4BED">
      <w:pPr>
        <w:spacing w:after="0" w:line="240" w:lineRule="auto"/>
        <w:jc w:val="both"/>
        <w:rPr>
          <w:rFonts w:ascii="ColaborateLight" w:hAnsi="ColaborateLight" w:cs="Arial"/>
          <w:bCs/>
        </w:rPr>
      </w:pPr>
    </w:p>
    <w:p w14:paraId="63A8F429" w14:textId="77777777" w:rsidR="00E508EF" w:rsidRPr="008035E5" w:rsidRDefault="00E508EF"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3ABB311" w14:textId="77777777" w:rsidR="00E508EF" w:rsidRPr="008035E5" w:rsidRDefault="00E508EF" w:rsidP="003A4BED">
      <w:pPr>
        <w:widowControl w:val="0"/>
        <w:spacing w:after="0" w:line="240" w:lineRule="auto"/>
        <w:jc w:val="both"/>
        <w:rPr>
          <w:rFonts w:ascii="ColaborateLight" w:eastAsia="Times New Roman" w:hAnsi="ColaborateLight" w:cs="Arial"/>
          <w:b/>
          <w:lang w:eastAsia="es-ES"/>
        </w:rPr>
      </w:pPr>
    </w:p>
    <w:p w14:paraId="4D017BC6" w14:textId="77777777" w:rsidR="00E508EF" w:rsidRPr="008035E5" w:rsidRDefault="00E508EF"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4CF64AA6" w14:textId="77777777" w:rsidR="00E508EF" w:rsidRPr="008035E5" w:rsidRDefault="00E508EF" w:rsidP="003A4BED">
      <w:pPr>
        <w:spacing w:after="0" w:line="240" w:lineRule="auto"/>
        <w:jc w:val="both"/>
        <w:rPr>
          <w:rFonts w:ascii="ColaborateLight" w:hAnsi="ColaborateLight" w:cs="Arial"/>
          <w:b/>
          <w:bCs/>
          <w:lang w:eastAsia="es-MX"/>
        </w:rPr>
      </w:pPr>
    </w:p>
    <w:p w14:paraId="1F9A957A" w14:textId="77777777" w:rsidR="00E508EF" w:rsidRPr="008035E5" w:rsidRDefault="00E508EF"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086534A1"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2DA0A6A8"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7264E48" w14:textId="77777777" w:rsidR="00E508EF" w:rsidRPr="008035E5" w:rsidRDefault="00E508EF" w:rsidP="003A4BED">
      <w:pPr>
        <w:spacing w:after="0" w:line="240" w:lineRule="auto"/>
        <w:jc w:val="both"/>
        <w:rPr>
          <w:rFonts w:ascii="ColaborateLight" w:hAnsi="ColaborateLight" w:cs="Arial"/>
          <w:b/>
          <w:bCs/>
          <w:lang w:eastAsia="es-MX"/>
        </w:rPr>
      </w:pPr>
    </w:p>
    <w:p w14:paraId="6395CC10" w14:textId="77777777" w:rsidR="00E508EF" w:rsidRPr="008035E5" w:rsidRDefault="00E508EF" w:rsidP="003A4BED">
      <w:pPr>
        <w:spacing w:after="0" w:line="240" w:lineRule="auto"/>
        <w:jc w:val="both"/>
        <w:rPr>
          <w:rFonts w:ascii="ColaborateLight" w:hAnsi="ColaborateLight" w:cs="Arial"/>
          <w:b/>
        </w:rPr>
      </w:pPr>
      <w:r w:rsidRPr="008035E5">
        <w:rPr>
          <w:rFonts w:ascii="ColaborateLight" w:hAnsi="ColaborateLight" w:cs="Arial"/>
          <w:b/>
          <w:bCs/>
          <w:lang w:eastAsia="es-MX"/>
        </w:rPr>
        <w:lastRenderedPageBreak/>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04C26C97" w14:textId="77777777" w:rsidR="00E508EF" w:rsidRPr="008035E5" w:rsidRDefault="00E508EF" w:rsidP="003A4BED">
      <w:pPr>
        <w:spacing w:after="0" w:line="240" w:lineRule="auto"/>
        <w:jc w:val="both"/>
        <w:rPr>
          <w:rFonts w:ascii="ColaborateLight" w:hAnsi="ColaborateLight" w:cs="Arial"/>
          <w:b/>
          <w:bCs/>
          <w:lang w:eastAsia="es-MX"/>
        </w:rPr>
      </w:pPr>
    </w:p>
    <w:p w14:paraId="31CC8A1D"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EDB494A" w14:textId="77777777" w:rsidR="00E508EF" w:rsidRPr="008035E5" w:rsidRDefault="00E508EF" w:rsidP="003A4BED">
      <w:pPr>
        <w:spacing w:after="0" w:line="240" w:lineRule="auto"/>
        <w:jc w:val="both"/>
        <w:rPr>
          <w:rFonts w:ascii="ColaborateLight" w:hAnsi="ColaborateLight" w:cs="Arial"/>
        </w:rPr>
      </w:pPr>
    </w:p>
    <w:p w14:paraId="0D974BB1" w14:textId="77777777" w:rsidR="00E508EF" w:rsidRPr="008035E5" w:rsidRDefault="00E508EF"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03F746F" w14:textId="77777777" w:rsidR="00E508EF" w:rsidRPr="008035E5" w:rsidRDefault="00E508EF" w:rsidP="003A4BED">
      <w:pPr>
        <w:spacing w:after="0" w:line="240" w:lineRule="auto"/>
        <w:jc w:val="both"/>
        <w:rPr>
          <w:rFonts w:ascii="ColaborateLight" w:hAnsi="ColaborateLight" w:cs="Arial"/>
          <w:b/>
        </w:rPr>
      </w:pPr>
    </w:p>
    <w:p w14:paraId="1D628378"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675A4E76" w14:textId="77777777" w:rsidR="00E508EF" w:rsidRPr="008035E5" w:rsidRDefault="00E508EF" w:rsidP="003A4BED">
      <w:pPr>
        <w:spacing w:after="0" w:line="240" w:lineRule="auto"/>
        <w:jc w:val="both"/>
        <w:rPr>
          <w:rFonts w:ascii="ColaborateLight" w:hAnsi="ColaborateLight" w:cs="Arial"/>
        </w:rPr>
      </w:pPr>
    </w:p>
    <w:p w14:paraId="0E80F21E" w14:textId="77777777" w:rsidR="00E508EF" w:rsidRPr="008035E5" w:rsidRDefault="00E508EF"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03D515EF" w14:textId="77777777" w:rsidR="00E508EF" w:rsidRPr="008035E5" w:rsidRDefault="00E508EF" w:rsidP="003A4BED">
      <w:pPr>
        <w:spacing w:after="0" w:line="240" w:lineRule="auto"/>
        <w:jc w:val="both"/>
        <w:rPr>
          <w:rFonts w:ascii="ColaborateLight" w:hAnsi="ColaborateLight" w:cs="Arial"/>
          <w:b/>
        </w:rPr>
      </w:pPr>
    </w:p>
    <w:p w14:paraId="20B72BAC"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E1321A7" w14:textId="77777777" w:rsidR="00E508EF" w:rsidRPr="008035E5" w:rsidRDefault="00E508EF" w:rsidP="003A4BED">
      <w:pPr>
        <w:spacing w:after="0" w:line="240" w:lineRule="auto"/>
        <w:jc w:val="both"/>
        <w:rPr>
          <w:rFonts w:ascii="ColaborateLight" w:hAnsi="ColaborateLight" w:cs="Arial"/>
        </w:rPr>
      </w:pPr>
    </w:p>
    <w:p w14:paraId="2EFED80A" w14:textId="77777777" w:rsidR="00E508EF" w:rsidRPr="008035E5" w:rsidRDefault="00E508EF"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1B2BF58" w14:textId="77777777" w:rsidR="00E508EF" w:rsidRPr="008035E5" w:rsidRDefault="00E508EF" w:rsidP="003A4BED">
      <w:pPr>
        <w:spacing w:after="0" w:line="240" w:lineRule="auto"/>
        <w:jc w:val="both"/>
        <w:rPr>
          <w:rFonts w:ascii="ColaborateLight" w:hAnsi="ColaborateLight" w:cs="Arial"/>
          <w:b/>
        </w:rPr>
      </w:pPr>
    </w:p>
    <w:p w14:paraId="41633FED" w14:textId="77777777" w:rsidR="00E508EF" w:rsidRPr="008035E5" w:rsidRDefault="00E508EF"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7984058" w14:textId="77777777" w:rsidR="00E508EF" w:rsidRPr="008035E5" w:rsidRDefault="00E508EF" w:rsidP="003A4BED">
      <w:pPr>
        <w:spacing w:after="0" w:line="240" w:lineRule="auto"/>
        <w:jc w:val="both"/>
        <w:rPr>
          <w:rFonts w:ascii="ColaborateLight" w:hAnsi="ColaborateLight" w:cs="Arial"/>
        </w:rPr>
      </w:pPr>
    </w:p>
    <w:p w14:paraId="46E920E6" w14:textId="77777777" w:rsidR="00E508EF" w:rsidRPr="008035E5" w:rsidRDefault="00E508EF"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789FE27B" w14:textId="77777777" w:rsidR="00E508EF" w:rsidRPr="008035E5" w:rsidRDefault="00E508EF" w:rsidP="003A4BED">
      <w:pPr>
        <w:spacing w:after="0" w:line="240" w:lineRule="auto"/>
        <w:jc w:val="both"/>
        <w:rPr>
          <w:rFonts w:ascii="ColaborateLight" w:hAnsi="ColaborateLight" w:cs="Arial"/>
          <w:b/>
        </w:rPr>
      </w:pPr>
    </w:p>
    <w:p w14:paraId="28C07B1A" w14:textId="77777777" w:rsidR="00E508EF" w:rsidRPr="008035E5" w:rsidRDefault="00E508EF"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7B3F5601" w14:textId="77777777" w:rsidR="00E508EF" w:rsidRPr="008035E5" w:rsidRDefault="00E508EF" w:rsidP="003A4BED">
      <w:pPr>
        <w:spacing w:after="0" w:line="240" w:lineRule="auto"/>
        <w:jc w:val="both"/>
        <w:rPr>
          <w:rFonts w:ascii="ColaborateLight" w:hAnsi="ColaborateLight" w:cs="Arial"/>
          <w:bCs/>
        </w:rPr>
      </w:pPr>
    </w:p>
    <w:p w14:paraId="47D36218" w14:textId="77777777" w:rsidR="00E508EF" w:rsidRPr="008035E5" w:rsidRDefault="00E508EF"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136704C5" w14:textId="77777777" w:rsidR="00E508EF" w:rsidRPr="008035E5" w:rsidRDefault="00E508EF" w:rsidP="003A4BED">
      <w:pPr>
        <w:widowControl w:val="0"/>
        <w:spacing w:after="0" w:line="240" w:lineRule="auto"/>
        <w:jc w:val="both"/>
        <w:rPr>
          <w:rFonts w:ascii="ColaborateLight" w:eastAsia="Times New Roman" w:hAnsi="ColaborateLight" w:cs="Arial"/>
          <w:b/>
          <w:lang w:eastAsia="es-ES"/>
        </w:rPr>
      </w:pPr>
    </w:p>
    <w:p w14:paraId="722EA911"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318F787"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6FDC9D61" w14:textId="2EEA9C4D" w:rsidR="00E508EF" w:rsidRPr="008035E5" w:rsidRDefault="00E508EF"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 xml:space="preserve">CONSTANCIA DE </w:t>
      </w:r>
      <w:r w:rsidR="008D09E7">
        <w:rPr>
          <w:rFonts w:ascii="ColaborateLight" w:eastAsia="Times New Roman" w:hAnsi="ColaborateLight" w:cs="Arial"/>
          <w:b/>
          <w:bCs/>
          <w:lang w:eastAsia="es-ES"/>
        </w:rPr>
        <w:t>PROVEEDOR NO INHABILITADO</w:t>
      </w:r>
      <w:r w:rsidRPr="0058576C">
        <w:rPr>
          <w:rFonts w:ascii="ColaborateLight" w:eastAsia="Times New Roman" w:hAnsi="ColaborateLight" w:cs="Arial"/>
          <w:b/>
          <w:bCs/>
          <w:lang w:eastAsia="es-ES"/>
        </w:rPr>
        <w:t>.</w:t>
      </w:r>
    </w:p>
    <w:p w14:paraId="7D8E79F0" w14:textId="77777777" w:rsidR="00E508EF" w:rsidRPr="008035E5" w:rsidRDefault="00E508EF" w:rsidP="001A768E">
      <w:pPr>
        <w:widowControl w:val="0"/>
        <w:spacing w:after="0" w:line="240" w:lineRule="auto"/>
        <w:jc w:val="both"/>
        <w:rPr>
          <w:rFonts w:ascii="ColaborateLight" w:eastAsia="Times New Roman" w:hAnsi="ColaborateLight" w:cs="Arial"/>
          <w:lang w:eastAsia="es-ES"/>
        </w:rPr>
      </w:pPr>
    </w:p>
    <w:p w14:paraId="5DE8EC17" w14:textId="017CAE10" w:rsidR="00E508EF" w:rsidRDefault="00E508EF"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8D09E7">
        <w:rPr>
          <w:rFonts w:ascii="ColaborateLight" w:eastAsia="Times New Roman" w:hAnsi="ColaborateLight" w:cs="Arial"/>
          <w:lang w:eastAsia="es-ES"/>
        </w:rPr>
        <w:t>proveedor no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55DA8135" w14:textId="77777777" w:rsidR="009C4259" w:rsidRPr="000D20F6" w:rsidRDefault="009C4259" w:rsidP="000D20F6">
      <w:pPr>
        <w:widowControl w:val="0"/>
        <w:spacing w:after="0" w:line="240" w:lineRule="auto"/>
        <w:jc w:val="both"/>
        <w:rPr>
          <w:rFonts w:ascii="ColaborateLight" w:eastAsia="Times New Roman" w:hAnsi="ColaborateLight" w:cs="Arial"/>
          <w:lang w:eastAsia="es-ES"/>
        </w:rPr>
      </w:pPr>
    </w:p>
    <w:p w14:paraId="4BB60A98"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21C133B3" w14:textId="77777777" w:rsidR="00E508EF" w:rsidRPr="008035E5" w:rsidRDefault="00E508EF"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3.21</w:t>
      </w:r>
      <w:r w:rsidRPr="008035E5">
        <w:rPr>
          <w:rFonts w:ascii="ColaborateLight" w:eastAsia="Times New Roman" w:hAnsi="ColaborateLight" w:cs="Arial"/>
          <w:b/>
          <w:bCs/>
          <w:lang w:eastAsia="es-ES"/>
        </w:rPr>
        <w:tab/>
        <w:t>PROPUESTA TÉCNICA Y ECONÓMICA.</w:t>
      </w:r>
    </w:p>
    <w:p w14:paraId="0BE922A3" w14:textId="77777777" w:rsidR="00E508EF" w:rsidRPr="008035E5" w:rsidRDefault="00E508EF" w:rsidP="003A4BED">
      <w:pPr>
        <w:widowControl w:val="0"/>
        <w:spacing w:after="0" w:line="240" w:lineRule="auto"/>
        <w:jc w:val="both"/>
        <w:rPr>
          <w:rFonts w:ascii="ColaborateLight" w:eastAsia="Times New Roman" w:hAnsi="ColaborateLight" w:cs="Arial"/>
          <w:b/>
          <w:bCs/>
          <w:lang w:eastAsia="es-ES"/>
        </w:rPr>
      </w:pPr>
    </w:p>
    <w:p w14:paraId="09E27B12"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50980953" w14:textId="77777777" w:rsidR="00E508EF" w:rsidRPr="008035E5" w:rsidRDefault="00E508EF" w:rsidP="003A4BED">
      <w:pPr>
        <w:widowControl w:val="0"/>
        <w:spacing w:after="0" w:line="240" w:lineRule="auto"/>
        <w:jc w:val="both"/>
        <w:rPr>
          <w:rFonts w:ascii="ColaborateLight" w:eastAsia="Times New Roman" w:hAnsi="ColaborateLight" w:cs="Arial"/>
          <w:lang w:eastAsia="es-ES"/>
        </w:rPr>
      </w:pPr>
    </w:p>
    <w:p w14:paraId="73AAA04C" w14:textId="77777777" w:rsidR="00E508EF" w:rsidRPr="008035E5" w:rsidRDefault="00E508EF"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73D47A11"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395BE51F" w14:textId="77777777" w:rsidR="00E508EF" w:rsidRPr="008035E5" w:rsidRDefault="00E508EF" w:rsidP="003A4BED">
      <w:pPr>
        <w:spacing w:after="0" w:line="240" w:lineRule="auto"/>
        <w:jc w:val="both"/>
        <w:rPr>
          <w:rFonts w:ascii="ColaborateLight" w:hAnsi="ColaborateLight" w:cs="Arial"/>
        </w:rPr>
      </w:pPr>
    </w:p>
    <w:p w14:paraId="1571B559" w14:textId="77777777" w:rsidR="00E508EF" w:rsidRPr="008035E5" w:rsidRDefault="00E508EF"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4646DE10" w14:textId="77777777" w:rsidR="00E508EF" w:rsidRPr="008035E5" w:rsidRDefault="00E508EF"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27C1F7A3" w14:textId="77777777" w:rsidR="00E508EF" w:rsidRPr="008035E5" w:rsidRDefault="00E508EF"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5745EA4D" w14:textId="77777777" w:rsidR="00E508EF" w:rsidRPr="008035E5" w:rsidRDefault="00E508EF"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03A6DC1" w14:textId="77777777" w:rsidR="00E508EF" w:rsidRPr="008035E5" w:rsidRDefault="00E508EF"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C916086" w14:textId="77777777" w:rsidR="00E508EF" w:rsidRPr="008035E5" w:rsidRDefault="00E508EF" w:rsidP="003A4BED">
      <w:pPr>
        <w:spacing w:after="0" w:line="240" w:lineRule="auto"/>
        <w:ind w:left="567"/>
        <w:jc w:val="both"/>
        <w:rPr>
          <w:rFonts w:ascii="ColaborateLight" w:eastAsia="Times New Roman" w:hAnsi="ColaborateLight" w:cs="Arial"/>
          <w:bCs/>
          <w:lang w:eastAsia="es-ES"/>
        </w:rPr>
      </w:pPr>
    </w:p>
    <w:p w14:paraId="0030E59A" w14:textId="77777777" w:rsidR="00E508EF" w:rsidRPr="008035E5" w:rsidRDefault="00E508EF"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6EE4EE27"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721250F8" w14:textId="3F165D46"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3B92637"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30FBEA04"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B4D73B8"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755D32A1"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136C540F" w14:textId="77777777" w:rsidR="00E508EF" w:rsidRPr="008035E5" w:rsidRDefault="00E508EF" w:rsidP="003A4BED">
      <w:pPr>
        <w:spacing w:after="0" w:line="240" w:lineRule="auto"/>
        <w:jc w:val="both"/>
        <w:rPr>
          <w:rFonts w:ascii="ColaborateLight" w:hAnsi="ColaborateLight" w:cs="Arial"/>
        </w:rPr>
      </w:pPr>
    </w:p>
    <w:p w14:paraId="3DE189CF" w14:textId="77777777" w:rsidR="00E508EF" w:rsidRPr="008035E5" w:rsidRDefault="00E508EF"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1070932F" w14:textId="77777777" w:rsidR="00E508EF" w:rsidRPr="000E2FAC" w:rsidRDefault="00E508EF"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49CB2267" w14:textId="77777777" w:rsidR="00E508EF" w:rsidRPr="008035E5" w:rsidRDefault="00E508EF"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10F3A954" w14:textId="77777777" w:rsidR="00E508EF" w:rsidRPr="008035E5" w:rsidRDefault="00E508EF"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será motivo de desechamiento.</w:t>
      </w:r>
    </w:p>
    <w:p w14:paraId="6EB3C22C" w14:textId="77777777" w:rsidR="00E508EF" w:rsidRPr="008035E5" w:rsidRDefault="00E508EF"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Se presentará en idioma español.</w:t>
      </w:r>
    </w:p>
    <w:p w14:paraId="012CF6D8" w14:textId="77777777" w:rsidR="00E508EF" w:rsidRPr="008035E5" w:rsidRDefault="00E508EF"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35065C77" w14:textId="77777777" w:rsidR="00E508EF" w:rsidRPr="008035E5" w:rsidRDefault="00E508EF"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0160A36" w14:textId="77777777" w:rsidR="00E508EF" w:rsidRPr="008035E5" w:rsidRDefault="00E508EF" w:rsidP="003A4BED">
      <w:pPr>
        <w:spacing w:after="0" w:line="240" w:lineRule="auto"/>
        <w:rPr>
          <w:rFonts w:ascii="ColaborateLight" w:hAnsi="ColaborateLight" w:cs="Arial"/>
          <w:bCs/>
        </w:rPr>
      </w:pPr>
    </w:p>
    <w:p w14:paraId="78929BCF" w14:textId="77777777" w:rsidR="00E508EF" w:rsidRPr="008035E5" w:rsidRDefault="00E508EF"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B7042CC" w14:textId="77777777" w:rsidR="00E508EF" w:rsidRPr="008035E5" w:rsidRDefault="00E508EF" w:rsidP="003A4BED">
      <w:pPr>
        <w:spacing w:after="0" w:line="240" w:lineRule="auto"/>
        <w:jc w:val="both"/>
        <w:rPr>
          <w:rFonts w:ascii="ColaborateLight" w:hAnsi="ColaborateLight" w:cs="Arial"/>
          <w:bCs/>
        </w:rPr>
      </w:pPr>
    </w:p>
    <w:p w14:paraId="0CBF437C"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08CA871"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4F26B9F6" w14:textId="77777777" w:rsidR="00E508EF" w:rsidRPr="009955D3" w:rsidRDefault="00E508EF"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1BB8F414" w14:textId="77777777" w:rsidR="00E508EF" w:rsidRPr="008035E5" w:rsidRDefault="00E508EF" w:rsidP="003A4BED">
      <w:pPr>
        <w:spacing w:after="0" w:line="240" w:lineRule="auto"/>
        <w:jc w:val="both"/>
        <w:rPr>
          <w:rFonts w:ascii="ColaborateLight" w:eastAsia="Times New Roman" w:hAnsi="ColaborateLight" w:cs="Arial"/>
          <w:bCs/>
          <w:lang w:val="es-ES" w:eastAsia="es-ES"/>
        </w:rPr>
      </w:pPr>
    </w:p>
    <w:p w14:paraId="21785159" w14:textId="77777777" w:rsidR="00E508EF" w:rsidRPr="008035E5" w:rsidRDefault="00E508EF"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1FD59202" w14:textId="77777777" w:rsidR="00E508EF" w:rsidRPr="008035E5" w:rsidRDefault="00E508EF"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5F4F25ED"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7A6ECEB5"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7FCFF40" w14:textId="77777777" w:rsidR="00E508EF" w:rsidRPr="008035E5" w:rsidRDefault="00E508EF" w:rsidP="003A4BED">
      <w:pPr>
        <w:spacing w:after="0" w:line="240" w:lineRule="auto"/>
        <w:jc w:val="both"/>
        <w:rPr>
          <w:rFonts w:ascii="ColaborateLight" w:hAnsi="ColaborateLight" w:cs="Arial"/>
          <w:lang w:val="es-ES"/>
        </w:rPr>
      </w:pPr>
    </w:p>
    <w:p w14:paraId="0FD8F9B8" w14:textId="77777777" w:rsidR="00E508EF" w:rsidRPr="008035E5" w:rsidRDefault="00E508EF"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11F0B58E" w14:textId="77777777" w:rsidR="00E508EF" w:rsidRPr="008035E5" w:rsidRDefault="00E508EF" w:rsidP="003A4BED">
      <w:pPr>
        <w:spacing w:after="0" w:line="240" w:lineRule="auto"/>
        <w:jc w:val="both"/>
        <w:rPr>
          <w:rFonts w:ascii="ColaborateLight" w:hAnsi="ColaborateLight" w:cs="Arial"/>
          <w:b/>
          <w:bCs/>
        </w:rPr>
      </w:pPr>
    </w:p>
    <w:p w14:paraId="5A71B46B"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72350AD" w14:textId="77777777" w:rsidR="00E508EF" w:rsidRPr="008035E5" w:rsidRDefault="00E508EF" w:rsidP="003A4BED">
      <w:pPr>
        <w:spacing w:after="0" w:line="240" w:lineRule="auto"/>
        <w:jc w:val="both"/>
        <w:rPr>
          <w:rFonts w:ascii="ColaborateLight" w:hAnsi="ColaborateLight" w:cs="Arial"/>
          <w:lang w:val="es-ES"/>
        </w:rPr>
      </w:pPr>
    </w:p>
    <w:p w14:paraId="00DAD498" w14:textId="77777777" w:rsidR="00E508EF" w:rsidRDefault="00E508EF"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661A733A" w14:textId="77777777" w:rsidR="00E508EF" w:rsidRDefault="00E508EF" w:rsidP="003A4BED">
      <w:pPr>
        <w:tabs>
          <w:tab w:val="left" w:pos="426"/>
        </w:tabs>
        <w:spacing w:after="0" w:line="240" w:lineRule="auto"/>
        <w:jc w:val="both"/>
        <w:rPr>
          <w:rFonts w:ascii="ColaborateLight" w:eastAsia="Times New Roman" w:hAnsi="ColaborateLight" w:cs="Arial"/>
          <w:b/>
          <w:bCs/>
          <w:lang w:val="es-ES_tradnl" w:eastAsia="es-ES"/>
        </w:rPr>
      </w:pPr>
    </w:p>
    <w:p w14:paraId="1FC37820" w14:textId="77777777" w:rsidR="00E508EF" w:rsidRPr="008035E5" w:rsidRDefault="00E508EF"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28E432D3" w14:textId="77777777" w:rsidR="00E508EF" w:rsidRPr="008035E5" w:rsidRDefault="00E508EF" w:rsidP="003A4BED">
      <w:pPr>
        <w:tabs>
          <w:tab w:val="left" w:pos="426"/>
        </w:tabs>
        <w:spacing w:after="0" w:line="240" w:lineRule="auto"/>
        <w:jc w:val="both"/>
        <w:rPr>
          <w:rFonts w:ascii="ColaborateLight" w:eastAsia="Times New Roman" w:hAnsi="ColaborateLight" w:cs="Arial"/>
          <w:b/>
          <w:bCs/>
          <w:lang w:val="es-ES_tradnl" w:eastAsia="es-ES"/>
        </w:rPr>
      </w:pPr>
    </w:p>
    <w:p w14:paraId="557EA244" w14:textId="77777777" w:rsidR="00E508EF" w:rsidRDefault="00E508EF"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7623EDD5" w14:textId="77777777" w:rsidR="00E508EF" w:rsidRPr="008035E5" w:rsidRDefault="00E508EF" w:rsidP="00A91126">
      <w:pPr>
        <w:spacing w:after="0" w:line="240" w:lineRule="auto"/>
        <w:jc w:val="both"/>
        <w:rPr>
          <w:rFonts w:ascii="ColaborateLight" w:eastAsia="Times New Roman" w:hAnsi="ColaborateLight" w:cs="Arial"/>
          <w:lang w:eastAsia="es-ES"/>
        </w:rPr>
      </w:pPr>
    </w:p>
    <w:p w14:paraId="5B67EA21" w14:textId="77777777" w:rsidR="00E508EF" w:rsidRPr="008D09E7" w:rsidRDefault="00E508EF"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w:t>
      </w:r>
      <w:r w:rsidRPr="008D09E7">
        <w:rPr>
          <w:rFonts w:ascii="ColaborateLight" w:eastAsia="Times New Roman" w:hAnsi="ColaborateLight" w:cs="Arial"/>
          <w:lang w:eastAsia="es-ES"/>
        </w:rPr>
        <w:t xml:space="preserve">por parte del licitante adjudicado, del procedimiento de licitación pública nacional número </w:t>
      </w:r>
      <w:r w:rsidRPr="008D09E7">
        <w:rPr>
          <w:rFonts w:ascii="ColaborateLight" w:eastAsia="Times New Roman" w:hAnsi="ColaborateLight" w:cs="Arial"/>
          <w:b/>
          <w:noProof/>
          <w:lang w:eastAsia="es-ES"/>
        </w:rPr>
        <w:t>06002-024-24</w:t>
      </w:r>
      <w:r w:rsidRPr="008D09E7">
        <w:rPr>
          <w:rFonts w:ascii="ColaborateLight" w:eastAsia="Times New Roman" w:hAnsi="ColaborateLight" w:cs="Arial"/>
          <w:b/>
          <w:lang w:eastAsia="es-ES"/>
        </w:rPr>
        <w:t>.</w:t>
      </w:r>
    </w:p>
    <w:p w14:paraId="3C8DE79A" w14:textId="77777777" w:rsidR="00E508EF" w:rsidRPr="008035E5" w:rsidRDefault="00E508EF" w:rsidP="00A91126">
      <w:pPr>
        <w:spacing w:after="0"/>
        <w:ind w:left="709" w:hanging="567"/>
        <w:jc w:val="both"/>
        <w:rPr>
          <w:rFonts w:ascii="ColaborateLight" w:hAnsi="ColaborateLight" w:cs="Arial"/>
        </w:rPr>
      </w:pPr>
      <w:r w:rsidRPr="008D09E7">
        <w:rPr>
          <w:rFonts w:ascii="ColaborateLight" w:hAnsi="ColaborateLight" w:cs="Arial"/>
        </w:rPr>
        <w:t>b)</w:t>
      </w:r>
      <w:r w:rsidRPr="008D09E7">
        <w:rPr>
          <w:rFonts w:ascii="ColaborateLight" w:hAnsi="ColaborateLight" w:cs="Arial"/>
        </w:rPr>
        <w:tab/>
        <w:t>Que la fianza tendrá vigencia, hasta el cumplimiento</w:t>
      </w:r>
      <w:r w:rsidRPr="008035E5">
        <w:rPr>
          <w:rFonts w:ascii="ColaborateLight" w:hAnsi="ColaborateLight" w:cs="Arial"/>
        </w:rPr>
        <w:t xml:space="preserve">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2AFAE333" w14:textId="77777777" w:rsidR="00E508EF" w:rsidRPr="008035E5" w:rsidRDefault="00E508EF"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EAF6B6" w14:textId="77777777" w:rsidR="00E508EF" w:rsidRPr="008035E5" w:rsidRDefault="00E508EF"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5207A67E" w14:textId="77777777" w:rsidR="00E508EF" w:rsidRPr="008035E5" w:rsidRDefault="00E508EF" w:rsidP="00A91126">
      <w:pPr>
        <w:spacing w:after="0"/>
        <w:ind w:left="709" w:hanging="567"/>
        <w:rPr>
          <w:rFonts w:ascii="ColaborateLight" w:hAnsi="ColaborateLight"/>
        </w:rPr>
      </w:pPr>
    </w:p>
    <w:p w14:paraId="0A8B0BB7" w14:textId="77777777" w:rsidR="00E508EF" w:rsidRDefault="00E508EF"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134D1A17" w14:textId="77777777" w:rsidR="00E508EF" w:rsidRPr="008035E5" w:rsidRDefault="00E508EF" w:rsidP="00A91126">
      <w:pPr>
        <w:spacing w:after="0" w:line="240" w:lineRule="auto"/>
        <w:rPr>
          <w:rFonts w:ascii="ColaborateLight" w:hAnsi="ColaborateLight" w:cs="Arial"/>
        </w:rPr>
      </w:pPr>
    </w:p>
    <w:p w14:paraId="0FEE9716" w14:textId="77777777" w:rsidR="00E508EF" w:rsidRPr="008035E5" w:rsidRDefault="00E508EF"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4F26D958" w14:textId="77777777" w:rsidR="00E508EF" w:rsidRPr="008035E5" w:rsidRDefault="00E508EF"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206CE135" w14:textId="77777777" w:rsidR="00E508EF" w:rsidRPr="008035E5" w:rsidRDefault="00E508EF"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0C0878BC" w14:textId="77777777" w:rsidR="00E508EF" w:rsidRPr="008035E5" w:rsidRDefault="00E508EF"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3C0C8CE7" w14:textId="77777777" w:rsidR="00E508EF" w:rsidRPr="008035E5" w:rsidRDefault="00E508EF"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865422" w14:textId="77777777" w:rsidR="00E508EF" w:rsidRPr="008035E5" w:rsidRDefault="00E508EF"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4566A80" w14:textId="77777777" w:rsidR="00E508EF" w:rsidRPr="008035E5" w:rsidRDefault="00E508EF" w:rsidP="00A91126">
      <w:pPr>
        <w:spacing w:after="0" w:line="240" w:lineRule="auto"/>
        <w:rPr>
          <w:rFonts w:ascii="ColaborateLight" w:hAnsi="ColaborateLight" w:cs="Arial"/>
          <w:b/>
          <w:bCs/>
        </w:rPr>
      </w:pPr>
    </w:p>
    <w:p w14:paraId="62409BA5" w14:textId="77777777" w:rsidR="00E508EF" w:rsidRDefault="00E508EF"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639FFF67" w14:textId="77777777" w:rsidR="00E508EF" w:rsidRPr="008035E5" w:rsidRDefault="00E508EF" w:rsidP="00A91126">
      <w:pPr>
        <w:spacing w:after="0" w:line="240" w:lineRule="auto"/>
        <w:rPr>
          <w:rFonts w:ascii="ColaborateLight" w:hAnsi="ColaborateLight" w:cs="Arial"/>
          <w:b/>
          <w:bCs/>
        </w:rPr>
      </w:pPr>
    </w:p>
    <w:p w14:paraId="0C15F2EE" w14:textId="77777777" w:rsidR="00E508EF" w:rsidRPr="008035E5" w:rsidRDefault="00E508EF"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1154623" w14:textId="77777777" w:rsidR="00E508EF" w:rsidRPr="008035E5" w:rsidRDefault="00E508EF"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83096F6" w14:textId="77777777" w:rsidR="00E508EF" w:rsidRPr="008035E5" w:rsidRDefault="00E508EF"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2B1C4AF0" w14:textId="77777777" w:rsidR="00E508EF" w:rsidRPr="008035E5" w:rsidRDefault="00E508EF"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77739E6B" w14:textId="77777777" w:rsidR="00E508EF" w:rsidRPr="008035E5" w:rsidRDefault="00E508EF" w:rsidP="00A91126">
      <w:pPr>
        <w:spacing w:after="0" w:line="240" w:lineRule="auto"/>
        <w:rPr>
          <w:rFonts w:ascii="ColaborateLight" w:hAnsi="ColaborateLight" w:cs="Arial"/>
        </w:rPr>
      </w:pPr>
    </w:p>
    <w:p w14:paraId="299168C8" w14:textId="77777777" w:rsidR="00E508EF" w:rsidRPr="008035E5" w:rsidRDefault="00E508EF"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A6D8883" w14:textId="77777777" w:rsidR="00E508EF" w:rsidRPr="008035E5" w:rsidRDefault="00E508EF" w:rsidP="00A91126">
      <w:pPr>
        <w:spacing w:after="0" w:line="240" w:lineRule="auto"/>
        <w:rPr>
          <w:rFonts w:ascii="ColaborateLight" w:hAnsi="ColaborateLight" w:cs="Arial"/>
        </w:rPr>
      </w:pPr>
    </w:p>
    <w:p w14:paraId="671AEAD8" w14:textId="77777777" w:rsidR="00E508EF" w:rsidRPr="008035E5" w:rsidRDefault="00E508EF" w:rsidP="00A91126">
      <w:pPr>
        <w:spacing w:after="0" w:line="240" w:lineRule="auto"/>
        <w:jc w:val="both"/>
        <w:rPr>
          <w:rFonts w:ascii="ColaborateLight" w:hAnsi="ColaborateLight" w:cs="Arial"/>
        </w:rPr>
      </w:pPr>
      <w:r w:rsidRPr="008035E5">
        <w:rPr>
          <w:rFonts w:ascii="ColaborateLight" w:hAnsi="ColaborateLight" w:cs="Arial"/>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EB057D5" w14:textId="77777777" w:rsidR="00E508EF" w:rsidRPr="008035E5" w:rsidRDefault="00E508EF" w:rsidP="00A91126">
      <w:pPr>
        <w:spacing w:after="0" w:line="240" w:lineRule="auto"/>
        <w:jc w:val="both"/>
        <w:rPr>
          <w:rFonts w:ascii="ColaborateLight" w:hAnsi="ColaborateLight" w:cs="Arial"/>
        </w:rPr>
      </w:pPr>
    </w:p>
    <w:p w14:paraId="1E26476B" w14:textId="77777777" w:rsidR="00E508EF" w:rsidRPr="008035E5" w:rsidRDefault="00E508EF"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3D8EA0D3" w14:textId="77777777" w:rsidR="00E508EF" w:rsidRPr="008035E5" w:rsidRDefault="00E508EF" w:rsidP="00A91126">
      <w:pPr>
        <w:spacing w:after="0" w:line="240" w:lineRule="auto"/>
        <w:jc w:val="both"/>
        <w:rPr>
          <w:rFonts w:ascii="ColaborateLight" w:hAnsi="ColaborateLight" w:cs="Arial"/>
        </w:rPr>
      </w:pPr>
    </w:p>
    <w:p w14:paraId="23BC8709" w14:textId="77777777" w:rsidR="00E508EF" w:rsidRPr="008035E5" w:rsidRDefault="00E508EF"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2952995" w14:textId="77777777" w:rsidR="00E508EF" w:rsidRPr="008035E5" w:rsidRDefault="00E508EF" w:rsidP="003A4BED">
      <w:pPr>
        <w:spacing w:after="0" w:line="240" w:lineRule="auto"/>
        <w:jc w:val="both"/>
        <w:rPr>
          <w:rFonts w:ascii="ColaborateLight" w:eastAsia="Times New Roman" w:hAnsi="ColaborateLight" w:cs="Arial"/>
          <w:b/>
          <w:bCs/>
          <w:lang w:eastAsia="es-ES"/>
        </w:rPr>
      </w:pPr>
    </w:p>
    <w:p w14:paraId="7F68ED47" w14:textId="77777777" w:rsidR="00E508EF" w:rsidRPr="008035E5" w:rsidRDefault="00E508EF"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763A6D0" w14:textId="77777777" w:rsidR="00E508EF" w:rsidRPr="008035E5" w:rsidRDefault="00E508EF" w:rsidP="003A4BED">
      <w:pPr>
        <w:spacing w:after="0" w:line="240" w:lineRule="auto"/>
        <w:rPr>
          <w:rFonts w:ascii="ColaborateLight" w:hAnsi="ColaborateLight" w:cs="Arial"/>
          <w:b/>
        </w:rPr>
      </w:pPr>
    </w:p>
    <w:p w14:paraId="45037AAA"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3185A466" w14:textId="77777777" w:rsidR="00E508EF" w:rsidRPr="008035E5" w:rsidRDefault="00E508EF" w:rsidP="003A4BED">
      <w:pPr>
        <w:spacing w:after="0" w:line="240" w:lineRule="auto"/>
        <w:rPr>
          <w:rFonts w:ascii="ColaborateLight" w:hAnsi="ColaborateLight"/>
          <w:lang w:val="es-ES_tradnl"/>
        </w:rPr>
      </w:pPr>
    </w:p>
    <w:p w14:paraId="6F00B252" w14:textId="77777777" w:rsidR="00E508EF" w:rsidRPr="008035E5" w:rsidRDefault="00E508EF"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8C5E8C1" w14:textId="77777777" w:rsidR="00E508EF" w:rsidRPr="008035E5" w:rsidRDefault="00E508EF" w:rsidP="003A4BED">
      <w:pPr>
        <w:spacing w:after="0" w:line="240" w:lineRule="auto"/>
        <w:rPr>
          <w:rFonts w:ascii="ColaborateLight" w:hAnsi="ColaborateLight" w:cs="Arial"/>
          <w:b/>
          <w:u w:val="single"/>
        </w:rPr>
      </w:pPr>
    </w:p>
    <w:p w14:paraId="2B7EFC6C" w14:textId="77777777" w:rsidR="00E508EF" w:rsidRPr="0057171F" w:rsidRDefault="00E508EF"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41A67993" w14:textId="77777777" w:rsidR="00E508EF" w:rsidRPr="008035E5" w:rsidRDefault="00E508EF" w:rsidP="003A4BED">
      <w:pPr>
        <w:shd w:val="clear" w:color="auto" w:fill="FFFFFF"/>
        <w:spacing w:after="0" w:line="240" w:lineRule="auto"/>
        <w:rPr>
          <w:rFonts w:ascii="ColaborateLight" w:eastAsia="Times New Roman" w:hAnsi="ColaborateLight"/>
          <w:lang w:eastAsia="es-MX"/>
        </w:rPr>
      </w:pPr>
    </w:p>
    <w:p w14:paraId="2A92DB0A" w14:textId="77777777" w:rsidR="00E508EF" w:rsidRPr="008035E5" w:rsidRDefault="00E508EF"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5EE9D1EB" w14:textId="77777777" w:rsidR="00E508EF" w:rsidRPr="008035E5" w:rsidRDefault="00E508EF"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4B27028E" w14:textId="77777777" w:rsidR="00E508EF" w:rsidRPr="008035E5" w:rsidRDefault="00E508EF"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3299E7CA" w14:textId="77777777" w:rsidR="00E508EF" w:rsidRPr="008035E5" w:rsidRDefault="00E508EF" w:rsidP="003A4BED">
      <w:pPr>
        <w:spacing w:after="0" w:line="240" w:lineRule="auto"/>
        <w:jc w:val="both"/>
        <w:rPr>
          <w:rFonts w:ascii="ColaborateLight" w:eastAsia="Times New Roman" w:hAnsi="ColaborateLight"/>
          <w:lang w:eastAsia="es-MX"/>
        </w:rPr>
      </w:pPr>
    </w:p>
    <w:p w14:paraId="555E00EE"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12568E6B" w14:textId="77777777" w:rsidR="00E508EF" w:rsidRPr="008035E5" w:rsidRDefault="00E508EF" w:rsidP="003A4BED">
      <w:pPr>
        <w:spacing w:after="0" w:line="240" w:lineRule="auto"/>
        <w:rPr>
          <w:rFonts w:ascii="ColaborateLight" w:hAnsi="ColaborateLight"/>
          <w:b/>
        </w:rPr>
      </w:pPr>
    </w:p>
    <w:p w14:paraId="1DA25E30" w14:textId="77777777" w:rsidR="00E508EF" w:rsidRPr="008035E5" w:rsidRDefault="00E508EF" w:rsidP="003A4BED">
      <w:pPr>
        <w:spacing w:after="0" w:line="240" w:lineRule="auto"/>
        <w:rPr>
          <w:rFonts w:ascii="ColaborateLight" w:hAnsi="ColaborateLight"/>
          <w:b/>
        </w:rPr>
      </w:pPr>
      <w:r w:rsidRPr="008035E5">
        <w:rPr>
          <w:rFonts w:ascii="ColaborateLight" w:hAnsi="ColaborateLight"/>
          <w:b/>
        </w:rPr>
        <w:t>La Convocante:</w:t>
      </w:r>
    </w:p>
    <w:p w14:paraId="79041D91" w14:textId="77777777" w:rsidR="00E508EF" w:rsidRPr="008035E5" w:rsidRDefault="00E508EF" w:rsidP="003A4BED">
      <w:pPr>
        <w:spacing w:after="0" w:line="240" w:lineRule="auto"/>
        <w:rPr>
          <w:rFonts w:ascii="ColaborateLight" w:hAnsi="ColaborateLight"/>
          <w:b/>
        </w:rPr>
      </w:pPr>
    </w:p>
    <w:p w14:paraId="2DEF447B" w14:textId="77777777" w:rsidR="00E508EF" w:rsidRPr="008035E5" w:rsidRDefault="00E508EF"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4F22DF73" w14:textId="77777777" w:rsidR="00E508EF" w:rsidRPr="008035E5" w:rsidRDefault="00E508EF"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7E32489" w14:textId="77777777" w:rsidR="00E508EF" w:rsidRPr="008D09E7" w:rsidRDefault="00E508EF"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w:t>
      </w:r>
      <w:r w:rsidRPr="008D09E7">
        <w:rPr>
          <w:rFonts w:ascii="ColaborateLight" w:eastAsia="Times New Roman" w:hAnsi="ColaborateLight"/>
          <w:lang w:eastAsia="es-ES"/>
        </w:rPr>
        <w:t>Adjudicación y en el Acta correspondiente. En ningún caso se realizarán correcciones en precios unitarios. En caso de que el licitante no acepte la(s) corrección(es), la propuesta será desestimada.</w:t>
      </w:r>
    </w:p>
    <w:p w14:paraId="2FFD4282" w14:textId="77777777" w:rsidR="00E508EF" w:rsidRPr="008D09E7" w:rsidRDefault="00E508EF" w:rsidP="00D16599">
      <w:pPr>
        <w:numPr>
          <w:ilvl w:val="0"/>
          <w:numId w:val="9"/>
        </w:numPr>
        <w:spacing w:after="0" w:line="240" w:lineRule="auto"/>
        <w:ind w:left="567" w:hanging="567"/>
        <w:jc w:val="both"/>
        <w:rPr>
          <w:rFonts w:ascii="ColaborateLight" w:eastAsia="Times New Roman" w:hAnsi="ColaborateLight"/>
          <w:lang w:eastAsia="es-ES"/>
        </w:rPr>
      </w:pPr>
      <w:r w:rsidRPr="008D09E7">
        <w:rPr>
          <w:rFonts w:ascii="ColaborateLight" w:eastAsia="Times New Roman" w:hAnsi="ColaborateLight"/>
          <w:lang w:eastAsia="es-ES"/>
        </w:rPr>
        <w:t xml:space="preserve">Una vez efectuado este procedimiento, se adjudicará </w:t>
      </w:r>
      <w:r w:rsidRPr="008D09E7">
        <w:rPr>
          <w:rFonts w:ascii="ColaborateLight" w:eastAsia="Times New Roman" w:hAnsi="ColaborateLight"/>
          <w:b/>
          <w:lang w:eastAsia="es-ES"/>
        </w:rPr>
        <w:t xml:space="preserve">POR </w:t>
      </w:r>
      <w:r w:rsidRPr="008D09E7">
        <w:rPr>
          <w:rFonts w:ascii="ColaborateLight" w:eastAsia="Times New Roman" w:hAnsi="ColaborateLight"/>
          <w:b/>
          <w:noProof/>
          <w:lang w:eastAsia="es-ES"/>
        </w:rPr>
        <w:t>PARTIDA</w:t>
      </w:r>
      <w:r w:rsidR="00836D3B" w:rsidRPr="008D09E7">
        <w:rPr>
          <w:rFonts w:ascii="ColaborateLight" w:eastAsia="Times New Roman" w:hAnsi="ColaborateLight"/>
          <w:b/>
          <w:noProof/>
          <w:lang w:eastAsia="es-ES"/>
        </w:rPr>
        <w:t>S</w:t>
      </w:r>
      <w:r w:rsidRPr="008D09E7">
        <w:rPr>
          <w:rFonts w:ascii="ColaborateLight" w:eastAsia="Times New Roman" w:hAnsi="ColaborateLight"/>
          <w:b/>
          <w:lang w:eastAsia="es-ES"/>
        </w:rPr>
        <w:t xml:space="preserve"> </w:t>
      </w:r>
      <w:r w:rsidRPr="008D09E7">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1ED4B8C" w14:textId="77777777" w:rsidR="00E508EF" w:rsidRPr="008035E5" w:rsidRDefault="00E508EF"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2777F6EE" w14:textId="77777777" w:rsidR="00E508EF" w:rsidRPr="008035E5" w:rsidRDefault="00E508EF"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4048BD5C" w14:textId="77777777" w:rsidR="00E508EF" w:rsidRPr="008035E5" w:rsidRDefault="00E508EF"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lastRenderedPageBreak/>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41955567" w14:textId="77777777" w:rsidR="00E508EF" w:rsidRPr="008035E5" w:rsidRDefault="00E508EF" w:rsidP="003A4BED">
      <w:pPr>
        <w:tabs>
          <w:tab w:val="left" w:pos="709"/>
        </w:tabs>
        <w:spacing w:after="0" w:line="240" w:lineRule="auto"/>
        <w:ind w:left="720"/>
        <w:rPr>
          <w:rFonts w:ascii="ColaborateLight" w:hAnsi="ColaborateLight"/>
        </w:rPr>
      </w:pPr>
    </w:p>
    <w:p w14:paraId="18FA283D" w14:textId="77777777" w:rsidR="00E508EF" w:rsidRPr="008035E5" w:rsidRDefault="00E508EF" w:rsidP="003A4BED">
      <w:pPr>
        <w:spacing w:after="0" w:line="240" w:lineRule="auto"/>
        <w:rPr>
          <w:rFonts w:ascii="ColaborateLight" w:hAnsi="ColaborateLight"/>
          <w:b/>
        </w:rPr>
      </w:pPr>
      <w:r w:rsidRPr="008035E5">
        <w:rPr>
          <w:rFonts w:ascii="ColaborateLight" w:hAnsi="ColaborateLight"/>
          <w:b/>
        </w:rPr>
        <w:t>La Requirente:</w:t>
      </w:r>
    </w:p>
    <w:p w14:paraId="4FE65B24" w14:textId="77777777" w:rsidR="00E508EF" w:rsidRPr="008035E5" w:rsidRDefault="00E508EF" w:rsidP="003A4BED">
      <w:pPr>
        <w:spacing w:after="0" w:line="240" w:lineRule="auto"/>
        <w:rPr>
          <w:rFonts w:ascii="ColaborateLight" w:hAnsi="ColaborateLight"/>
          <w:b/>
        </w:rPr>
      </w:pPr>
    </w:p>
    <w:p w14:paraId="534349A5" w14:textId="77777777" w:rsidR="00E508EF" w:rsidRPr="008035E5" w:rsidRDefault="00E508EF"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576D296A" w14:textId="77777777" w:rsidR="00E508EF" w:rsidRPr="008035E5" w:rsidRDefault="00E508EF"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11DAA59F" w14:textId="77777777" w:rsidR="00E508EF" w:rsidRPr="008035E5" w:rsidRDefault="00E508EF"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0C107DA3" w14:textId="77777777" w:rsidR="00E508EF" w:rsidRDefault="00E508EF"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FB08485" w14:textId="77777777" w:rsidR="00E508EF" w:rsidRPr="008035E5" w:rsidRDefault="00E508EF"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1D8C5E5"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542CCB77" w14:textId="77777777" w:rsidR="00E508EF" w:rsidRPr="008035E5" w:rsidRDefault="00E508EF" w:rsidP="003A4BED">
      <w:pPr>
        <w:spacing w:after="0" w:line="240" w:lineRule="auto"/>
        <w:jc w:val="both"/>
        <w:rPr>
          <w:rFonts w:ascii="ColaborateLight" w:hAnsi="ColaborateLight" w:cs="Arial"/>
        </w:rPr>
      </w:pPr>
    </w:p>
    <w:p w14:paraId="558675F0"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22674CA2" w14:textId="77777777" w:rsidR="00E508EF" w:rsidRPr="008035E5" w:rsidRDefault="00E508EF" w:rsidP="003A4BED">
      <w:pPr>
        <w:spacing w:after="0" w:line="240" w:lineRule="auto"/>
        <w:jc w:val="both"/>
        <w:rPr>
          <w:rFonts w:ascii="ColaborateLight" w:hAnsi="ColaborateLight" w:cs="Arial"/>
        </w:rPr>
      </w:pPr>
    </w:p>
    <w:p w14:paraId="6FF3B186"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72EE573D"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3C95BF37"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7D564CA"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308881FC"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EF69E6"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EBE9617"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090BBD0" w14:textId="77777777" w:rsidR="00E508EF" w:rsidRPr="008035E5" w:rsidRDefault="00E508EF"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B81CAAB" w14:textId="77777777" w:rsidR="00E508EF" w:rsidRPr="008035E5" w:rsidRDefault="00E508EF" w:rsidP="003A4BED">
      <w:pPr>
        <w:spacing w:after="0" w:line="240" w:lineRule="auto"/>
        <w:ind w:left="567" w:hanging="567"/>
        <w:jc w:val="both"/>
        <w:rPr>
          <w:rFonts w:ascii="ColaborateLight" w:eastAsia="Times New Roman" w:hAnsi="ColaborateLight" w:cs="Arial"/>
          <w:lang w:eastAsia="es-ES"/>
        </w:rPr>
      </w:pPr>
    </w:p>
    <w:p w14:paraId="5D48CD1F"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F217A5" w14:textId="77777777" w:rsidR="00E508EF" w:rsidRPr="008035E5" w:rsidRDefault="00E508EF" w:rsidP="003A4BED">
      <w:pPr>
        <w:spacing w:after="0" w:line="240" w:lineRule="auto"/>
        <w:jc w:val="both"/>
        <w:rPr>
          <w:rFonts w:ascii="ColaborateLight" w:hAnsi="ColaborateLight" w:cs="Arial"/>
        </w:rPr>
      </w:pPr>
    </w:p>
    <w:p w14:paraId="7E81F8AB"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5B2DAF41" w14:textId="77777777" w:rsidR="00E508EF" w:rsidRPr="008035E5" w:rsidRDefault="00E508EF" w:rsidP="003A4BED">
      <w:pPr>
        <w:spacing w:after="0" w:line="240" w:lineRule="auto"/>
        <w:rPr>
          <w:rFonts w:ascii="ColaborateLight" w:hAnsi="ColaborateLight" w:cs="Arial"/>
          <w:lang w:val="es-ES"/>
        </w:rPr>
      </w:pPr>
    </w:p>
    <w:p w14:paraId="02A949A0"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lang w:val="es-ES"/>
        </w:rPr>
        <w:lastRenderedPageBreak/>
        <w:t>Se podrá cancelar una licitación, partidas o conceptos incluidos en éstas</w:t>
      </w:r>
      <w:r w:rsidRPr="008035E5">
        <w:rPr>
          <w:rFonts w:ascii="ColaborateLight" w:hAnsi="ColaborateLight" w:cs="Arial"/>
        </w:rPr>
        <w:t>:</w:t>
      </w:r>
    </w:p>
    <w:p w14:paraId="337A4004" w14:textId="77777777" w:rsidR="00E508EF" w:rsidRPr="008035E5" w:rsidRDefault="00E508EF"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73F69878" w14:textId="77777777" w:rsidR="00E508EF" w:rsidRPr="008035E5" w:rsidRDefault="00E508EF"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56441B38" w14:textId="77777777" w:rsidR="00E508EF" w:rsidRDefault="00E508EF"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DD51547" w14:textId="77777777" w:rsidR="00E508EF" w:rsidRPr="008035E5" w:rsidRDefault="00E508EF" w:rsidP="00E0235A">
      <w:pPr>
        <w:spacing w:after="0" w:line="240" w:lineRule="auto"/>
        <w:ind w:left="567"/>
        <w:jc w:val="both"/>
        <w:rPr>
          <w:rFonts w:ascii="ColaborateLight" w:eastAsia="Times New Roman" w:hAnsi="ColaborateLight" w:cs="Arial"/>
          <w:lang w:eastAsia="es-ES"/>
        </w:rPr>
      </w:pPr>
    </w:p>
    <w:p w14:paraId="429E07C7"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439D45F8" w14:textId="77777777" w:rsidR="00E508EF" w:rsidRPr="008035E5" w:rsidRDefault="00E508EF" w:rsidP="003A4BED">
      <w:pPr>
        <w:spacing w:after="0" w:line="240" w:lineRule="auto"/>
        <w:jc w:val="both"/>
        <w:rPr>
          <w:rFonts w:ascii="ColaborateLight" w:hAnsi="ColaborateLight" w:cs="Arial"/>
        </w:rPr>
      </w:pPr>
    </w:p>
    <w:p w14:paraId="03920B6C"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14CCD6EC" w14:textId="77777777" w:rsidR="00E508EF" w:rsidRPr="008035E5" w:rsidRDefault="00E508EF" w:rsidP="003A4BED">
      <w:pPr>
        <w:spacing w:after="0" w:line="240" w:lineRule="auto"/>
        <w:rPr>
          <w:rFonts w:ascii="ColaborateLight" w:hAnsi="ColaborateLight" w:cs="Arial"/>
        </w:rPr>
      </w:pPr>
    </w:p>
    <w:p w14:paraId="115DE76A" w14:textId="77777777" w:rsidR="00E508EF" w:rsidRDefault="00E508EF"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5A839284" w14:textId="77777777" w:rsidR="00E508EF" w:rsidRPr="008035E5" w:rsidRDefault="00E508EF" w:rsidP="003A4BED">
      <w:pPr>
        <w:spacing w:after="0" w:line="240" w:lineRule="auto"/>
        <w:rPr>
          <w:rFonts w:ascii="ColaborateLight" w:hAnsi="ColaborateLight" w:cs="Arial"/>
        </w:rPr>
      </w:pPr>
    </w:p>
    <w:p w14:paraId="0498B6F6" w14:textId="77777777" w:rsidR="00E508EF" w:rsidRPr="008035E5" w:rsidRDefault="00E508EF"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1AFA925" w14:textId="77777777" w:rsidR="00E508EF" w:rsidRPr="008035E5" w:rsidRDefault="00E508EF"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7AF8EFF7" w14:textId="77777777" w:rsidR="00E508EF" w:rsidRPr="008035E5" w:rsidRDefault="00E508EF"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3B1ADCED" w14:textId="77777777" w:rsidR="00E508EF" w:rsidRPr="008035E5" w:rsidRDefault="00E508EF"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109A563A" w14:textId="77777777" w:rsidR="00E508EF" w:rsidRPr="008035E5" w:rsidRDefault="00E508EF"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0BEAB8A7" w14:textId="77777777" w:rsidR="00E508EF" w:rsidRPr="008035E5" w:rsidRDefault="00E508EF" w:rsidP="003A4BED">
      <w:pPr>
        <w:spacing w:after="0" w:line="240" w:lineRule="auto"/>
        <w:rPr>
          <w:rFonts w:ascii="ColaborateLight" w:hAnsi="ColaborateLight" w:cs="Arial"/>
          <w:b/>
          <w:bCs/>
        </w:rPr>
      </w:pPr>
    </w:p>
    <w:p w14:paraId="46BAA061"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00A78E8C" w14:textId="77777777" w:rsidR="00E508EF" w:rsidRPr="008035E5" w:rsidRDefault="00E508EF" w:rsidP="003A4BED">
      <w:pPr>
        <w:spacing w:after="0" w:line="240" w:lineRule="auto"/>
        <w:rPr>
          <w:rFonts w:ascii="ColaborateLight" w:hAnsi="ColaborateLight" w:cs="Arial"/>
        </w:rPr>
      </w:pPr>
    </w:p>
    <w:p w14:paraId="37143427" w14:textId="77777777" w:rsidR="00E508EF" w:rsidRDefault="00E508EF"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1D2184DA" w14:textId="77777777" w:rsidR="00E508EF" w:rsidRPr="008035E5" w:rsidRDefault="00E508EF" w:rsidP="003A4BED">
      <w:pPr>
        <w:spacing w:after="0" w:line="240" w:lineRule="auto"/>
        <w:rPr>
          <w:rFonts w:ascii="ColaborateLight" w:hAnsi="ColaborateLight" w:cs="Arial"/>
        </w:rPr>
      </w:pPr>
    </w:p>
    <w:p w14:paraId="29F2657B" w14:textId="77777777" w:rsidR="00E508EF" w:rsidRPr="008035E5" w:rsidRDefault="00E508EF"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32BE1B2" w14:textId="77777777" w:rsidR="00E508EF" w:rsidRPr="008035E5" w:rsidRDefault="00E508EF"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557E447A" w14:textId="77777777" w:rsidR="00E508EF" w:rsidRPr="008035E5" w:rsidRDefault="00E508EF"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815DBDA" w14:textId="77777777" w:rsidR="00E508EF" w:rsidRPr="008035E5" w:rsidRDefault="00E508EF"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9A02ABD" w14:textId="77777777" w:rsidR="00E508EF" w:rsidRPr="008035E5" w:rsidRDefault="00E508EF"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9467C3"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585D41CF"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CB29538"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3A133D51"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0F241A34" w14:textId="77777777" w:rsidR="00E508EF" w:rsidRPr="008035E5" w:rsidRDefault="00E508EF" w:rsidP="003A4BED">
      <w:pPr>
        <w:spacing w:after="0" w:line="240" w:lineRule="auto"/>
        <w:jc w:val="both"/>
        <w:rPr>
          <w:rFonts w:ascii="ColaborateLight" w:hAnsi="ColaborateLight" w:cs="Arial"/>
        </w:rPr>
      </w:pPr>
    </w:p>
    <w:p w14:paraId="770E0532"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FEA33DD" w14:textId="77777777" w:rsidR="00E508EF" w:rsidRPr="008035E5" w:rsidRDefault="00E508EF" w:rsidP="003A4BED">
      <w:pPr>
        <w:spacing w:after="0" w:line="240" w:lineRule="auto"/>
        <w:jc w:val="both"/>
        <w:rPr>
          <w:rFonts w:ascii="ColaborateLight" w:hAnsi="ColaborateLight" w:cs="Arial"/>
        </w:rPr>
      </w:pPr>
    </w:p>
    <w:p w14:paraId="06D4AA49"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79575E2"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2BD81DE5"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1CFF95E9" w14:textId="77777777" w:rsidR="00E508EF" w:rsidRPr="008035E5" w:rsidRDefault="00E508EF" w:rsidP="003A4BED">
      <w:pPr>
        <w:spacing w:after="0" w:line="240" w:lineRule="auto"/>
        <w:jc w:val="both"/>
        <w:rPr>
          <w:rFonts w:ascii="ColaborateLight" w:hAnsi="ColaborateLight" w:cs="Arial"/>
        </w:rPr>
      </w:pPr>
    </w:p>
    <w:p w14:paraId="1426DC92"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1E8871C" w14:textId="77777777" w:rsidR="00E508EF" w:rsidRPr="008035E5" w:rsidRDefault="00E508EF" w:rsidP="003A4BED">
      <w:pPr>
        <w:spacing w:after="0" w:line="240" w:lineRule="auto"/>
        <w:jc w:val="both"/>
        <w:rPr>
          <w:rFonts w:ascii="ColaborateLight" w:hAnsi="ColaborateLight" w:cs="Arial"/>
        </w:rPr>
      </w:pPr>
    </w:p>
    <w:p w14:paraId="40940E3F" w14:textId="77777777" w:rsidR="00E508EF" w:rsidRPr="008035E5" w:rsidRDefault="00E508EF"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0AF34EE5" w14:textId="77777777" w:rsidR="00E508EF" w:rsidRPr="008035E5" w:rsidRDefault="00E508EF" w:rsidP="003A4BED">
      <w:pPr>
        <w:widowControl w:val="0"/>
        <w:spacing w:after="0" w:line="240" w:lineRule="auto"/>
        <w:jc w:val="both"/>
        <w:rPr>
          <w:rFonts w:ascii="ColaborateLight" w:eastAsia="Times New Roman" w:hAnsi="ColaborateLight" w:cs="Arial"/>
          <w:lang w:val="es-ES" w:eastAsia="es-ES"/>
        </w:rPr>
      </w:pPr>
    </w:p>
    <w:p w14:paraId="33267006" w14:textId="77777777" w:rsidR="00E508EF" w:rsidRPr="008035E5" w:rsidRDefault="00E508EF"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4A45EEF" w14:textId="77777777" w:rsidR="00E508EF" w:rsidRPr="008035E5" w:rsidRDefault="00E508EF" w:rsidP="003A4BED">
      <w:pPr>
        <w:widowControl w:val="0"/>
        <w:spacing w:after="0" w:line="240" w:lineRule="auto"/>
        <w:jc w:val="both"/>
        <w:rPr>
          <w:rFonts w:ascii="ColaborateLight" w:eastAsia="Times New Roman" w:hAnsi="ColaborateLight" w:cs="Arial"/>
          <w:lang w:val="es-ES" w:eastAsia="es-ES"/>
        </w:rPr>
      </w:pPr>
    </w:p>
    <w:p w14:paraId="10DADEFA" w14:textId="77777777" w:rsidR="00E508EF" w:rsidRPr="008035E5" w:rsidRDefault="00E508EF"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7A8E2BB" w14:textId="77777777" w:rsidR="00E508EF" w:rsidRPr="008035E5" w:rsidRDefault="00E508EF" w:rsidP="003A4BED">
      <w:pPr>
        <w:widowControl w:val="0"/>
        <w:spacing w:after="0" w:line="240" w:lineRule="auto"/>
        <w:jc w:val="both"/>
        <w:rPr>
          <w:rFonts w:ascii="ColaborateLight" w:eastAsia="Times New Roman" w:hAnsi="ColaborateLight" w:cs="Arial"/>
          <w:lang w:val="es-ES" w:eastAsia="es-ES"/>
        </w:rPr>
      </w:pPr>
    </w:p>
    <w:p w14:paraId="650EE577"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0785F5A7"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392DBEF7"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B03E585" w14:textId="77777777" w:rsidR="00E508EF" w:rsidRPr="008035E5" w:rsidRDefault="00E508EF" w:rsidP="003A4BED">
      <w:pPr>
        <w:spacing w:after="0" w:line="240" w:lineRule="auto"/>
        <w:rPr>
          <w:rFonts w:ascii="ColaborateLight" w:hAnsi="ColaborateLight" w:cs="Arial"/>
        </w:rPr>
      </w:pPr>
    </w:p>
    <w:p w14:paraId="4F88E659"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51F9C5AA" w14:textId="77777777" w:rsidR="00E508EF" w:rsidRPr="008035E5" w:rsidRDefault="00E508EF" w:rsidP="003A4BED">
      <w:pPr>
        <w:spacing w:after="0" w:line="240" w:lineRule="auto"/>
        <w:rPr>
          <w:rFonts w:ascii="ColaborateLight" w:hAnsi="ColaborateLight" w:cs="Arial"/>
        </w:rPr>
      </w:pPr>
    </w:p>
    <w:p w14:paraId="7620E2B8" w14:textId="77777777" w:rsidR="00E508EF" w:rsidRPr="008035E5" w:rsidRDefault="00E508EF"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6A6B67C" w14:textId="77777777" w:rsidR="00E508EF" w:rsidRPr="008035E5" w:rsidRDefault="00E508EF" w:rsidP="003A4BED">
      <w:pPr>
        <w:spacing w:after="0" w:line="240" w:lineRule="auto"/>
        <w:rPr>
          <w:rFonts w:ascii="ColaborateLight" w:hAnsi="ColaborateLight" w:cs="Arial"/>
        </w:rPr>
      </w:pPr>
    </w:p>
    <w:p w14:paraId="24B3A6D0"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B134564"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4D59E046"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licitante que injustificadamente y por causas imputables a él no formalice el pedido o contrato adjudicado por esta Subsecretaría de Administración.</w:t>
      </w:r>
    </w:p>
    <w:p w14:paraId="0BFDBA32"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FDCBEB2"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28C84C8"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3CEEFDC"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04D48080"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67525D1A"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DCAADE6" w14:textId="77777777" w:rsidR="00E508EF" w:rsidRPr="008035E5" w:rsidRDefault="00E508EF"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437E2945" w14:textId="77777777" w:rsidR="00E508EF" w:rsidRPr="008035E5" w:rsidRDefault="00E508EF" w:rsidP="003A4BED">
      <w:pPr>
        <w:spacing w:after="0" w:line="240" w:lineRule="auto"/>
        <w:rPr>
          <w:rFonts w:ascii="ColaborateLight" w:hAnsi="ColaborateLight" w:cs="Arial"/>
        </w:rPr>
      </w:pPr>
    </w:p>
    <w:p w14:paraId="5A02184D"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D6B32D1" w14:textId="77777777" w:rsidR="00E508EF" w:rsidRPr="008035E5" w:rsidRDefault="00E508EF" w:rsidP="003A4BED">
      <w:pPr>
        <w:spacing w:after="0" w:line="240" w:lineRule="auto"/>
        <w:jc w:val="both"/>
        <w:rPr>
          <w:rFonts w:ascii="ColaborateLight" w:hAnsi="ColaborateLight" w:cs="Arial"/>
        </w:rPr>
      </w:pPr>
    </w:p>
    <w:p w14:paraId="34894488"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116EFA0" w14:textId="77777777" w:rsidR="00E508EF" w:rsidRPr="008035E5" w:rsidRDefault="00E508EF" w:rsidP="003A4BED">
      <w:pPr>
        <w:spacing w:after="0" w:line="240" w:lineRule="auto"/>
        <w:jc w:val="both"/>
        <w:rPr>
          <w:rFonts w:ascii="ColaborateLight" w:hAnsi="ColaborateLight" w:cs="Arial"/>
        </w:rPr>
      </w:pPr>
    </w:p>
    <w:p w14:paraId="37F374EA"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1D8F9CC" w14:textId="77777777" w:rsidR="00E508EF" w:rsidRPr="008035E5" w:rsidRDefault="00E508EF" w:rsidP="003A4BED">
      <w:pPr>
        <w:spacing w:after="0" w:line="240" w:lineRule="auto"/>
        <w:jc w:val="both"/>
        <w:rPr>
          <w:rFonts w:ascii="ColaborateLight" w:hAnsi="ColaborateLight" w:cs="Arial"/>
          <w:u w:val="single"/>
        </w:rPr>
      </w:pPr>
    </w:p>
    <w:p w14:paraId="4BF3B0D8"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ED42EFA"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0D1B04DD"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096562B" w14:textId="77777777" w:rsidR="00E508EF" w:rsidRPr="008035E5" w:rsidRDefault="00E508EF" w:rsidP="003A4BED">
      <w:pPr>
        <w:spacing w:after="0" w:line="240" w:lineRule="auto"/>
        <w:jc w:val="both"/>
        <w:rPr>
          <w:rFonts w:ascii="ColaborateLight" w:hAnsi="ColaborateLight" w:cs="Arial"/>
        </w:rPr>
      </w:pPr>
    </w:p>
    <w:p w14:paraId="02749F32" w14:textId="77777777" w:rsidR="00E508EF" w:rsidRPr="008035E5" w:rsidRDefault="00E508EF"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F0BE009" w14:textId="77777777" w:rsidR="00E508EF" w:rsidRPr="008035E5" w:rsidRDefault="00E508EF" w:rsidP="003A4BED">
      <w:pPr>
        <w:spacing w:after="0" w:line="240" w:lineRule="auto"/>
        <w:jc w:val="both"/>
        <w:rPr>
          <w:rFonts w:ascii="ColaborateLight" w:eastAsia="Times New Roman" w:hAnsi="ColaborateLight" w:cs="Arial"/>
          <w:bCs/>
          <w:lang w:eastAsia="es-ES"/>
        </w:rPr>
      </w:pPr>
    </w:p>
    <w:p w14:paraId="159E8CD2"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E8D0CB5" w14:textId="77777777" w:rsidR="00E508EF" w:rsidRPr="008035E5" w:rsidRDefault="00E508EF" w:rsidP="003A4BED">
      <w:pPr>
        <w:spacing w:after="0" w:line="240" w:lineRule="auto"/>
        <w:jc w:val="both"/>
        <w:rPr>
          <w:rFonts w:ascii="ColaborateLight" w:hAnsi="ColaborateLight" w:cs="Arial"/>
        </w:rPr>
      </w:pPr>
    </w:p>
    <w:p w14:paraId="042D7358" w14:textId="77777777" w:rsidR="00E508EF" w:rsidRPr="008035E5" w:rsidRDefault="00E508EF"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EAEA68C" w14:textId="77777777" w:rsidR="00E508EF" w:rsidRPr="008035E5" w:rsidRDefault="00E508EF" w:rsidP="003A4BED">
      <w:pPr>
        <w:spacing w:after="0" w:line="240" w:lineRule="auto"/>
        <w:jc w:val="both"/>
        <w:rPr>
          <w:rFonts w:ascii="ColaborateLight" w:hAnsi="ColaborateLight" w:cs="Arial"/>
          <w:lang w:val="es-ES"/>
        </w:rPr>
      </w:pPr>
    </w:p>
    <w:p w14:paraId="6D382FCF"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1F8F0812"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4D35555B"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12187474"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4F384B4D" w14:textId="77777777" w:rsidR="00E508EF" w:rsidRPr="008035E5" w:rsidRDefault="00E508EF"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3DAD958D"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474F0E20"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EDDBB8A"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5B7075C6" w14:textId="77777777" w:rsidR="00E508EF" w:rsidRPr="008035E5" w:rsidRDefault="00E508EF"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4630234"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65582D20"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02C81339"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50962914" w14:textId="77777777" w:rsidR="00E508EF" w:rsidRPr="008035E5" w:rsidRDefault="00E508EF"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2BB2C706" w14:textId="77777777" w:rsidR="00E508EF" w:rsidRPr="008035E5" w:rsidRDefault="00E508EF" w:rsidP="003A4BED">
      <w:pPr>
        <w:spacing w:after="0" w:line="240" w:lineRule="auto"/>
        <w:jc w:val="both"/>
        <w:rPr>
          <w:rFonts w:ascii="ColaborateLight" w:hAnsi="ColaborateLight" w:cs="Arial"/>
        </w:rPr>
      </w:pPr>
    </w:p>
    <w:p w14:paraId="048A0B19"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ED8705C" w14:textId="77777777" w:rsidR="00E508EF" w:rsidRPr="008035E5" w:rsidRDefault="00E508EF" w:rsidP="003A4BED">
      <w:pPr>
        <w:spacing w:after="0" w:line="240" w:lineRule="auto"/>
        <w:jc w:val="both"/>
        <w:rPr>
          <w:rFonts w:ascii="ColaborateLight" w:hAnsi="ColaborateLight" w:cs="Arial"/>
        </w:rPr>
      </w:pPr>
    </w:p>
    <w:p w14:paraId="105B4EB2" w14:textId="77777777" w:rsidR="00E508EF" w:rsidRPr="008035E5" w:rsidRDefault="00E508EF"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19E6AAE7" w14:textId="77777777" w:rsidR="00E508EF" w:rsidRPr="008035E5" w:rsidRDefault="00E508EF" w:rsidP="003A4BED">
      <w:pPr>
        <w:spacing w:after="0" w:line="240" w:lineRule="auto"/>
        <w:jc w:val="both"/>
        <w:rPr>
          <w:rFonts w:ascii="ColaborateLight" w:hAnsi="ColaborateLight" w:cs="Arial"/>
        </w:rPr>
      </w:pPr>
    </w:p>
    <w:p w14:paraId="41372826" w14:textId="77777777" w:rsidR="00E508EF" w:rsidRPr="008035E5" w:rsidRDefault="00E508EF"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C0C1789" w14:textId="77777777" w:rsidR="00E508EF" w:rsidRPr="008035E5" w:rsidRDefault="00E508EF" w:rsidP="003A4BED">
      <w:pPr>
        <w:spacing w:after="0" w:line="240" w:lineRule="auto"/>
        <w:jc w:val="both"/>
        <w:rPr>
          <w:rFonts w:ascii="ColaborateLight" w:hAnsi="ColaborateLight" w:cs="Arial"/>
        </w:rPr>
      </w:pPr>
    </w:p>
    <w:p w14:paraId="76EFEBE3" w14:textId="77777777" w:rsidR="00E508EF" w:rsidRPr="008035E5" w:rsidRDefault="00E508EF"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6D394CE3" w14:textId="77777777" w:rsidR="00E508EF" w:rsidRPr="008035E5" w:rsidRDefault="00E508EF" w:rsidP="00A963DC">
      <w:pPr>
        <w:spacing w:after="0" w:line="240" w:lineRule="auto"/>
        <w:jc w:val="both"/>
        <w:rPr>
          <w:rFonts w:ascii="ColaborateLight" w:hAnsi="ColaborateLight" w:cs="Arial"/>
        </w:rPr>
      </w:pPr>
    </w:p>
    <w:p w14:paraId="4A47902F" w14:textId="77777777" w:rsidR="00E508EF" w:rsidRPr="008035E5" w:rsidRDefault="00E508EF" w:rsidP="00A963DC">
      <w:pPr>
        <w:spacing w:after="0" w:line="240" w:lineRule="auto"/>
        <w:jc w:val="both"/>
        <w:rPr>
          <w:rFonts w:ascii="ColaborateLight" w:hAnsi="ColaborateLight" w:cs="Arial"/>
        </w:rPr>
      </w:pPr>
    </w:p>
    <w:p w14:paraId="36732E52" w14:textId="77777777" w:rsidR="00E508EF" w:rsidRPr="008035E5" w:rsidRDefault="00E508EF" w:rsidP="00A963DC">
      <w:pPr>
        <w:spacing w:after="0" w:line="240" w:lineRule="auto"/>
        <w:jc w:val="both"/>
        <w:rPr>
          <w:rFonts w:ascii="ColaborateLight" w:hAnsi="ColaborateLight" w:cs="Arial"/>
        </w:rPr>
      </w:pPr>
    </w:p>
    <w:p w14:paraId="7BC4D20F" w14:textId="77777777" w:rsidR="00E508EF" w:rsidRPr="008035E5" w:rsidRDefault="00E508EF"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48BB7439" w14:textId="77777777" w:rsidR="00E508EF" w:rsidRDefault="00E508EF" w:rsidP="00B67802">
      <w:pPr>
        <w:spacing w:after="0" w:line="240" w:lineRule="auto"/>
        <w:rPr>
          <w:rFonts w:ascii="ColaborateLight" w:hAnsi="ColaborateLight" w:cs="Arial"/>
          <w:b/>
          <w:bCs/>
        </w:rPr>
      </w:pPr>
    </w:p>
    <w:p w14:paraId="5A668267" w14:textId="77777777" w:rsidR="00E508EF" w:rsidRPr="008035E5" w:rsidRDefault="00E508EF"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9A57F23" w14:textId="77777777" w:rsidR="00E508EF" w:rsidRPr="008D09E7" w:rsidRDefault="00E508EF" w:rsidP="00B67802">
      <w:pPr>
        <w:spacing w:after="0" w:line="240" w:lineRule="auto"/>
        <w:jc w:val="center"/>
        <w:rPr>
          <w:rFonts w:ascii="ColaborateLight" w:hAnsi="ColaborateLight" w:cs="Arial"/>
          <w:b/>
        </w:rPr>
      </w:pPr>
      <w:r w:rsidRPr="008D09E7">
        <w:rPr>
          <w:rFonts w:ascii="ColaborateLight" w:hAnsi="ColaborateLight" w:cs="Arial"/>
          <w:b/>
        </w:rPr>
        <w:t xml:space="preserve">No. </w:t>
      </w:r>
      <w:r w:rsidRPr="008D09E7">
        <w:rPr>
          <w:rFonts w:ascii="ColaborateLight" w:hAnsi="ColaborateLight" w:cs="Arial"/>
          <w:b/>
          <w:noProof/>
        </w:rPr>
        <w:t>06002-024-24</w:t>
      </w:r>
    </w:p>
    <w:p w14:paraId="4D0B33C3" w14:textId="77777777" w:rsidR="00E508EF" w:rsidRPr="008D09E7" w:rsidRDefault="00E508EF" w:rsidP="00B67802">
      <w:pPr>
        <w:tabs>
          <w:tab w:val="left" w:pos="2517"/>
        </w:tabs>
        <w:spacing w:after="0" w:line="240" w:lineRule="auto"/>
        <w:jc w:val="center"/>
        <w:rPr>
          <w:rFonts w:ascii="ColaborateLight" w:hAnsi="ColaborateLight" w:cs="Arial"/>
          <w:b/>
          <w:bCs/>
        </w:rPr>
      </w:pPr>
    </w:p>
    <w:p w14:paraId="41CD95B5" w14:textId="579B0788" w:rsidR="00E508EF" w:rsidRDefault="00E508EF" w:rsidP="003D4FE2">
      <w:pPr>
        <w:spacing w:after="0" w:line="240" w:lineRule="auto"/>
        <w:jc w:val="center"/>
        <w:rPr>
          <w:rFonts w:ascii="ColaborateLight" w:hAnsi="ColaborateLight" w:cs="Tahoma"/>
        </w:rPr>
      </w:pPr>
      <w:r w:rsidRPr="008D09E7">
        <w:rPr>
          <w:rFonts w:ascii="ColaborateLight" w:hAnsi="ColaborateLight" w:cs="Tahoma"/>
        </w:rPr>
        <w:t xml:space="preserve">PARA </w:t>
      </w:r>
      <w:r w:rsidRPr="008D09E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1CEE5FBD" w14:textId="77777777" w:rsidR="008D09E7" w:rsidRPr="008D09E7" w:rsidRDefault="008D09E7" w:rsidP="003D4FE2">
      <w:pPr>
        <w:spacing w:after="0" w:line="240" w:lineRule="auto"/>
        <w:jc w:val="center"/>
        <w:rPr>
          <w:rFonts w:ascii="ColaborateLight" w:hAnsi="ColaborateLight" w:cs="Arial"/>
          <w:b/>
          <w:bCs/>
        </w:rPr>
      </w:pPr>
    </w:p>
    <w:p w14:paraId="06F520BE" w14:textId="77777777" w:rsidR="00E508EF" w:rsidRPr="008035E5" w:rsidRDefault="00E508EF" w:rsidP="00B67802">
      <w:pPr>
        <w:spacing w:after="0" w:line="240" w:lineRule="auto"/>
        <w:jc w:val="center"/>
        <w:rPr>
          <w:rFonts w:ascii="ColaborateLight" w:hAnsi="ColaborateLight" w:cs="Arial"/>
          <w:b/>
          <w:bCs/>
        </w:rPr>
      </w:pPr>
      <w:r w:rsidRPr="008D09E7">
        <w:rPr>
          <w:rFonts w:ascii="ColaborateLight" w:hAnsi="ColaborateLight" w:cs="Arial"/>
          <w:b/>
          <w:bCs/>
        </w:rPr>
        <w:t>ANEXO NÚMERO 1 TÉCNICO</w:t>
      </w:r>
    </w:p>
    <w:p w14:paraId="04F5C04A" w14:textId="77777777" w:rsidR="00E508EF" w:rsidRDefault="00E508EF" w:rsidP="00B67802">
      <w:pPr>
        <w:spacing w:after="0" w:line="240" w:lineRule="auto"/>
        <w:jc w:val="center"/>
        <w:rPr>
          <w:rFonts w:ascii="ColaborateLight" w:hAnsi="ColaborateLight" w:cs="Tahoma"/>
        </w:rPr>
      </w:pPr>
    </w:p>
    <w:p w14:paraId="29DEA20E" w14:textId="2F2584C7" w:rsidR="00504DD2" w:rsidRPr="008D09E7" w:rsidRDefault="00E508EF" w:rsidP="008D09E7">
      <w:pPr>
        <w:spacing w:after="0" w:line="240" w:lineRule="auto"/>
        <w:jc w:val="center"/>
        <w:rPr>
          <w:rFonts w:ascii="ColaborateLight" w:hAnsi="ColaborateLight" w:cs="Arial"/>
          <w:b/>
          <w:bCs/>
        </w:rPr>
      </w:pPr>
      <w:r>
        <w:rPr>
          <w:rFonts w:ascii="ColaborateLight" w:hAnsi="ColaborateLight" w:cs="Arial"/>
          <w:b/>
          <w:bCs/>
        </w:rPr>
        <w:t>DOCUMENTACIÓN COMPLEMENTARIA</w:t>
      </w:r>
    </w:p>
    <w:p w14:paraId="5CFBADC1" w14:textId="77777777" w:rsidR="00504DD2" w:rsidRDefault="00504DD2" w:rsidP="003C1AC8">
      <w:pPr>
        <w:numPr>
          <w:ilvl w:val="0"/>
          <w:numId w:val="28"/>
        </w:numPr>
        <w:spacing w:before="240" w:after="0" w:line="240" w:lineRule="auto"/>
        <w:ind w:left="0" w:firstLine="0"/>
        <w:jc w:val="both"/>
      </w:pPr>
      <w:r>
        <w:t xml:space="preserve">El licitante deberá presentar carta, en papel membretado de la empresa, </w:t>
      </w:r>
      <w:r w:rsidRPr="008D09E7">
        <w:t xml:space="preserve">firmado por el representante o apoderado legal, bajo protesta de decir verdad, en la que mencionen que </w:t>
      </w:r>
      <w:r w:rsidRPr="008D09E7">
        <w:rPr>
          <w:b/>
        </w:rPr>
        <w:t>no podrán divulgar o aprovechar para beneficio o interés propio o de terceros los conocimientos e información propiedad del Gobierno del Estado de Colima</w:t>
      </w:r>
      <w:r w:rsidRPr="008D09E7">
        <w:t>; y que una vez terminada la vigencia del contrato,</w:t>
      </w:r>
      <w:r>
        <w:t xml:space="preserve">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3E45A792" w14:textId="77777777" w:rsidR="00504DD2" w:rsidRDefault="00504DD2" w:rsidP="003C1AC8">
      <w:pPr>
        <w:numPr>
          <w:ilvl w:val="0"/>
          <w:numId w:val="28"/>
        </w:numPr>
        <w:spacing w:before="240" w:after="0" w:line="240" w:lineRule="auto"/>
        <w:ind w:left="0" w:firstLine="0"/>
        <w:jc w:val="both"/>
      </w:pPr>
      <w:bookmarkStart w:id="0" w:name="_heading=h.z337ya" w:colFirst="0" w:colLast="0"/>
      <w:bookmarkEnd w:id="0"/>
      <w:r>
        <w:t xml:space="preserve">El licitante deberá presentar carta, en papel membretado de la empresa, firmado por el representante o </w:t>
      </w:r>
      <w:r w:rsidRPr="008D09E7">
        <w:t xml:space="preserve">apoderado legal, bajo protesta de decir verdad donde indique que proporcionará al área contratante, </w:t>
      </w:r>
      <w:r w:rsidRPr="008D09E7">
        <w:rPr>
          <w:b/>
        </w:rPr>
        <w:t>mediante oficio</w:t>
      </w:r>
      <w:r w:rsidRPr="008D09E7">
        <w:t xml:space="preserve">, un </w:t>
      </w:r>
      <w:r w:rsidRPr="008D09E7">
        <w:rPr>
          <w:b/>
        </w:rPr>
        <w:t>número telefónico local</w:t>
      </w:r>
      <w:r w:rsidRPr="008D09E7">
        <w:t xml:space="preserve">, </w:t>
      </w:r>
      <w:r w:rsidRPr="008D09E7">
        <w:rPr>
          <w:b/>
        </w:rPr>
        <w:t>teléfono celular</w:t>
      </w:r>
      <w:r w:rsidRPr="008D09E7">
        <w:t xml:space="preserve"> y un </w:t>
      </w:r>
      <w:r w:rsidRPr="008D09E7">
        <w:rPr>
          <w:b/>
        </w:rPr>
        <w:t>correo electrónico</w:t>
      </w:r>
      <w:r w:rsidRPr="008D09E7">
        <w:t xml:space="preserve"> para atender reportes e incidentes, así como consultar el estatus de los mismos. Este oficio deberá de ser entregado </w:t>
      </w:r>
      <w:r w:rsidRPr="008D09E7">
        <w:rPr>
          <w:b/>
        </w:rPr>
        <w:t>5 días después de emitir el fallo</w:t>
      </w:r>
      <w:r w:rsidRPr="008D09E7">
        <w:t>,</w:t>
      </w:r>
      <w:r>
        <w:t xml:space="preserve"> en la Dirección de Servicios Generales dependiente de la Subsecretaría de Administración, sita en Tercer Anillo Periférico S/N, El Diezmo, 28010 Colima, Col. Edificio B, planta alta, ala izquierda, y enviado al correo </w:t>
      </w:r>
      <w:hyperlink r:id="rId16">
        <w:r>
          <w:rPr>
            <w:color w:val="0000FF"/>
            <w:u w:val="single"/>
          </w:rPr>
          <w:t>tel.gob.col@gmail.com</w:t>
        </w:r>
      </w:hyperlink>
      <w:r>
        <w:t xml:space="preserve"> </w:t>
      </w:r>
    </w:p>
    <w:p w14:paraId="113A5971" w14:textId="77777777" w:rsidR="00504DD2" w:rsidRDefault="00504DD2" w:rsidP="003C1AC8">
      <w:pPr>
        <w:numPr>
          <w:ilvl w:val="0"/>
          <w:numId w:val="28"/>
        </w:numPr>
        <w:spacing w:before="240" w:after="0" w:line="240" w:lineRule="auto"/>
        <w:ind w:left="0" w:firstLine="0"/>
        <w:jc w:val="both"/>
      </w:pPr>
      <w:bookmarkStart w:id="1" w:name="_heading=h.gmb1kex1fkpo" w:colFirst="0" w:colLast="0"/>
      <w:bookmarkEnd w:id="1"/>
      <w:r>
        <w:t xml:space="preserve">El licitante deberá </w:t>
      </w:r>
      <w:r w:rsidRPr="008D09E7">
        <w:t xml:space="preserve">presentar carta, en papel membretado de la empresa, firmado por el representante o apoderado legal, bajo protesta de decir verdad, en el que se compromete a acudir a la </w:t>
      </w:r>
      <w:r w:rsidRPr="008D09E7">
        <w:rPr>
          <w:b/>
        </w:rPr>
        <w:t>atención de los reportes de fallas</w:t>
      </w:r>
      <w:r w:rsidRPr="008D09E7">
        <w:t xml:space="preserve"> de lo solicitado en cada una de las partidas de esta licitación </w:t>
      </w:r>
      <w:r w:rsidRPr="008D09E7">
        <w:rPr>
          <w:b/>
        </w:rPr>
        <w:t>dentro del plazo estipulado en los anexos técnicos</w:t>
      </w:r>
      <w:r w:rsidRPr="008D09E7">
        <w:t>. En</w:t>
      </w:r>
      <w:r>
        <w:t xml:space="preserve"> el caso de no cumplir se realizarán las penalizaciones correspondientes a la atención de incidentes, así como al de calidad en el servicio.</w:t>
      </w:r>
    </w:p>
    <w:p w14:paraId="06860FE2" w14:textId="77777777" w:rsidR="00504DD2" w:rsidRDefault="00504DD2" w:rsidP="003C1AC8">
      <w:pPr>
        <w:numPr>
          <w:ilvl w:val="0"/>
          <w:numId w:val="28"/>
        </w:numPr>
        <w:spacing w:before="240" w:after="0" w:line="240" w:lineRule="auto"/>
        <w:ind w:left="0" w:firstLine="0"/>
        <w:jc w:val="both"/>
      </w:pPr>
      <w:r>
        <w:t xml:space="preserve">El licitante deberá presentar un escrito, en papel membretado de la empresa, bajo protesta de decir verdad, firmado por el </w:t>
      </w:r>
      <w:r w:rsidRPr="009768D5">
        <w:t xml:space="preserve">apoderado o representante legal aceptando que en caso de resultar ganador de esta licitación </w:t>
      </w:r>
      <w:r w:rsidRPr="009768D5">
        <w:rPr>
          <w:b/>
        </w:rPr>
        <w:t>deberá de tener una oficina de servicio en la zona conurbada del municipio de Colima o Villa de Álvarez</w:t>
      </w:r>
      <w:r w:rsidRPr="009768D5">
        <w:t>. Derivado de que</w:t>
      </w:r>
      <w:r>
        <w:t xml:space="preserve"> los servicios son críticos para la operación del Gobierno del Estado es necesario que se cuente con oficinas físicas en el Estado para poder dar una atención oportuna y eficiente con tiempos de respuesta ágiles y efectivos. Dicha información deberá ser entregada mediante oficio a la Dirección de Servicios Generales dependiente de la Subsecretaría de </w:t>
      </w:r>
      <w:r>
        <w:lastRenderedPageBreak/>
        <w:t xml:space="preserve">Administración, sita en Tercer Anillo Periférico S/N, El Diezmo, 28010 Colima, Col. Edificio B, planta alta, ala izquierda, y enviado al correo </w:t>
      </w:r>
      <w:hyperlink r:id="rId17">
        <w:r>
          <w:rPr>
            <w:color w:val="0000FF"/>
            <w:u w:val="single"/>
          </w:rPr>
          <w:t>tel.gob.col@gmail.com</w:t>
        </w:r>
      </w:hyperlink>
    </w:p>
    <w:p w14:paraId="601BFDAF" w14:textId="77777777" w:rsidR="00504DD2" w:rsidRDefault="00504DD2" w:rsidP="003C1AC8">
      <w:pPr>
        <w:numPr>
          <w:ilvl w:val="0"/>
          <w:numId w:val="28"/>
        </w:numPr>
        <w:spacing w:before="240" w:after="0" w:line="240" w:lineRule="auto"/>
        <w:ind w:left="0" w:firstLine="0"/>
        <w:jc w:val="both"/>
      </w:pPr>
      <w:r>
        <w:t xml:space="preserve">El licitante deberá presentar un escrito en papel membretado de la empresa, bajo protesta de decir verdad, firmado por el apoderado o </w:t>
      </w:r>
      <w:r w:rsidRPr="009768D5">
        <w:t xml:space="preserve">representante legal aceptando que en caso de resultar ganador proporcionará el </w:t>
      </w:r>
      <w:r w:rsidRPr="009768D5">
        <w:rPr>
          <w:b/>
        </w:rPr>
        <w:t>domicilio de la oficina de servicio, nombre, puesto, teléfono y correo electrónico oficial (corporativo) del ejecutivo que fungirá como enlace</w:t>
      </w:r>
      <w:r w:rsidRPr="009768D5">
        <w:t>, que resida en la ciudad de Colima para que en caso de alguna incidencia con alguno de los servicios pueda</w:t>
      </w:r>
      <w:r>
        <w:t xml:space="preserve"> ser atendido dentro de los tiempos establecidos. Dicha información deberá ser entregada mediante oficio a la Dirección de Servicios Generales dependiente de la Subsecretaría de Administración sita en Tercer Anillo Periférico S/N, El Diezmo, 28010 Colima, Col. Edificio B, planta alta, ala izquierda, y enviado al correo </w:t>
      </w:r>
      <w:hyperlink r:id="rId18">
        <w:r>
          <w:rPr>
            <w:color w:val="0000FF"/>
            <w:u w:val="single"/>
          </w:rPr>
          <w:t>tel.gob.col@gmail.com</w:t>
        </w:r>
      </w:hyperlink>
    </w:p>
    <w:p w14:paraId="2CDFFF56" w14:textId="77777777" w:rsidR="00504DD2" w:rsidRPr="009768D5" w:rsidRDefault="00504DD2" w:rsidP="003C1AC8">
      <w:pPr>
        <w:numPr>
          <w:ilvl w:val="0"/>
          <w:numId w:val="28"/>
        </w:numPr>
        <w:spacing w:before="240" w:after="0" w:line="240" w:lineRule="auto"/>
        <w:ind w:left="0" w:firstLine="0"/>
        <w:jc w:val="both"/>
      </w:pPr>
      <w:r>
        <w:t xml:space="preserve">El licitante deberá presentar un escrito, en papel membretado de la empresa, bajo protesta de decir verdad, firmado por </w:t>
      </w:r>
      <w:r w:rsidRPr="009768D5">
        <w:t xml:space="preserve">el apoderado o representante legal aceptando que, en caso de resultar ganador, </w:t>
      </w:r>
      <w:r w:rsidRPr="009768D5">
        <w:rPr>
          <w:b/>
        </w:rPr>
        <w:t>el cambio de equipos dañados no tendrá ningún costo al Gobierno del Estado de Colima</w:t>
      </w:r>
      <w:r w:rsidRPr="009768D5">
        <w:t xml:space="preserve">. </w:t>
      </w:r>
    </w:p>
    <w:p w14:paraId="28535B23" w14:textId="19DD7C97" w:rsidR="00504DD2" w:rsidRDefault="00504DD2" w:rsidP="003C1AC8">
      <w:pPr>
        <w:numPr>
          <w:ilvl w:val="0"/>
          <w:numId w:val="28"/>
        </w:numPr>
        <w:spacing w:before="240" w:after="0" w:line="240" w:lineRule="auto"/>
        <w:ind w:left="0" w:firstLine="0"/>
        <w:jc w:val="both"/>
        <w:rPr>
          <w:color w:val="000000"/>
        </w:rPr>
      </w:pPr>
      <w:r>
        <w:t xml:space="preserve"> El licitante deberá presentar carta, en papel membretado de la empresa, firmado por el representante o apoderado legal, bajo protesta de </w:t>
      </w:r>
      <w:r w:rsidRPr="009768D5">
        <w:t xml:space="preserve">decir verdad el cual se compromete a entregar un plan de implementación dentro de los primeros </w:t>
      </w:r>
      <w:r w:rsidRPr="009768D5">
        <w:rPr>
          <w:b/>
        </w:rPr>
        <w:t xml:space="preserve">5 días naturales posteriores al fallo, donde especifique los tiempos en los que realizará los trabajos necesarios para completar la instalación al 100% mismos que no deberán exceder </w:t>
      </w:r>
      <w:r w:rsidRPr="002C4B9A">
        <w:rPr>
          <w:b/>
        </w:rPr>
        <w:t>15</w:t>
      </w:r>
      <w:r w:rsidR="00152D69" w:rsidRPr="009768D5">
        <w:rPr>
          <w:b/>
        </w:rPr>
        <w:t xml:space="preserve"> (10</w:t>
      </w:r>
      <w:r w:rsidR="009768D5">
        <w:rPr>
          <w:b/>
        </w:rPr>
        <w:t xml:space="preserve"> AÑO ANTERIOR</w:t>
      </w:r>
      <w:r w:rsidR="00152D69" w:rsidRPr="009768D5">
        <w:rPr>
          <w:b/>
        </w:rPr>
        <w:t>)</w:t>
      </w:r>
      <w:r w:rsidRPr="009768D5">
        <w:rPr>
          <w:b/>
        </w:rPr>
        <w:t xml:space="preserve"> días naturales a partir del fallo,</w:t>
      </w:r>
      <w:r w:rsidRPr="009768D5">
        <w:t xml:space="preserve"> esto con</w:t>
      </w:r>
      <w:r>
        <w:t xml:space="preserve"> el fin de minimizar el tiempo de afectación a las actividades de las Dependencias. El mencionado plan deberá ser entregado mediante oficio a la Dirección de Servicios Generales dependiente de la Subsecretaría de Administración, sita en Tercer Anillo Periférico S/N, El Diezmo, 28010 Colima, Col. Edificio B, planta alta, ala izquierda, y enviado al correo </w:t>
      </w:r>
      <w:hyperlink r:id="rId19">
        <w:r>
          <w:rPr>
            <w:color w:val="0000FF"/>
            <w:u w:val="single"/>
          </w:rPr>
          <w:t>tel.gob.col@gmail.com</w:t>
        </w:r>
      </w:hyperlink>
    </w:p>
    <w:p w14:paraId="20DC1FD7" w14:textId="77777777" w:rsidR="00504DD2" w:rsidRDefault="00504DD2" w:rsidP="003C1AC8">
      <w:pPr>
        <w:numPr>
          <w:ilvl w:val="0"/>
          <w:numId w:val="28"/>
        </w:numPr>
        <w:spacing w:before="240" w:after="0" w:line="240" w:lineRule="auto"/>
        <w:ind w:left="0" w:firstLine="0"/>
        <w:jc w:val="both"/>
      </w:pPr>
      <w:r>
        <w:t xml:space="preserve">El licitante deberá presentar carta, en papel membretado de la empresa, firmado por el representante o apoderado legal, bajo protesta de decir verdad, que deberá </w:t>
      </w:r>
      <w:r w:rsidRPr="009768D5">
        <w:t xml:space="preserve">llevar a cabo </w:t>
      </w:r>
      <w:r w:rsidRPr="009768D5">
        <w:rPr>
          <w:b/>
        </w:rPr>
        <w:t>la corrección de daños físicos y/o lógicos en cableado de cobre, cableado de Fibra óptica y los no mencionados en este documento durante la instalación</w:t>
      </w:r>
      <w:r w:rsidRPr="009768D5">
        <w:t>, puesta en servicio y vigencia del contrato de</w:t>
      </w:r>
      <w:r>
        <w:t xml:space="preserve"> voz y datos.</w:t>
      </w:r>
    </w:p>
    <w:p w14:paraId="37BE3194" w14:textId="77777777" w:rsidR="00504DD2" w:rsidRPr="009768D5" w:rsidRDefault="00504DD2" w:rsidP="003C1AC8">
      <w:pPr>
        <w:numPr>
          <w:ilvl w:val="0"/>
          <w:numId w:val="28"/>
        </w:numPr>
        <w:spacing w:before="240" w:after="0" w:line="240" w:lineRule="auto"/>
        <w:ind w:left="0" w:firstLine="0"/>
        <w:jc w:val="both"/>
      </w:pPr>
      <w:r>
        <w:t xml:space="preserve">El licitante deberá presentar carta, en papel membretado de la empresa, firmado por el representante o apoderado legal, bajo </w:t>
      </w:r>
      <w:r w:rsidRPr="009768D5">
        <w:t xml:space="preserve">protesta de decir verdad, que en caso de que alguna dependencia solicite el </w:t>
      </w:r>
      <w:r w:rsidRPr="009768D5">
        <w:rPr>
          <w:b/>
        </w:rPr>
        <w:t>cambio de domicilio, éste no generará un costo adicional</w:t>
      </w:r>
      <w:r w:rsidRPr="009768D5">
        <w:t xml:space="preserve"> </w:t>
      </w:r>
      <w:r w:rsidRPr="009768D5">
        <w:rPr>
          <w:b/>
        </w:rPr>
        <w:t>al Gobierno del Estado de Colima</w:t>
      </w:r>
      <w:r w:rsidRPr="009768D5">
        <w:t>.</w:t>
      </w:r>
    </w:p>
    <w:p w14:paraId="1680D6A1" w14:textId="77777777" w:rsidR="00504DD2" w:rsidRDefault="00504DD2" w:rsidP="003C1AC8">
      <w:pPr>
        <w:numPr>
          <w:ilvl w:val="0"/>
          <w:numId w:val="28"/>
        </w:numPr>
        <w:spacing w:before="240" w:after="0" w:line="240" w:lineRule="auto"/>
        <w:ind w:left="0" w:firstLine="0"/>
        <w:jc w:val="both"/>
      </w:pPr>
      <w:r>
        <w:t xml:space="preserve">El licitante deberá presentar carta, en papel membretado </w:t>
      </w:r>
      <w:r w:rsidRPr="009768D5">
        <w:t xml:space="preserve">de la empresa, firmado por el representante o apoderado legal, bajo protesta de decir verdad, que </w:t>
      </w:r>
      <w:r w:rsidRPr="009768D5">
        <w:rPr>
          <w:b/>
        </w:rPr>
        <w:t>entregará la facturación por concepto de partida</w:t>
      </w:r>
      <w:r w:rsidRPr="009768D5">
        <w:t>, en la cual tendrá las siguientes especificaciones co</w:t>
      </w:r>
      <w:r>
        <w:t>n el objetivo de poder llevar a cabo de manera eficiente y en tiempo el trámite de pago de los servicios de Telefonía Tradicional Fija así como de los Servicios Especiales e Internet:</w:t>
      </w:r>
    </w:p>
    <w:p w14:paraId="67B6AC7D" w14:textId="77777777" w:rsidR="00504DD2" w:rsidRDefault="00504DD2" w:rsidP="00504DD2">
      <w:pPr>
        <w:spacing w:before="240" w:after="0" w:line="240" w:lineRule="auto"/>
        <w:jc w:val="both"/>
      </w:pPr>
    </w:p>
    <w:p w14:paraId="6604149E" w14:textId="77777777" w:rsidR="00504DD2" w:rsidRDefault="00504DD2" w:rsidP="00504DD2">
      <w:pPr>
        <w:jc w:val="both"/>
      </w:pPr>
      <w:r>
        <w:t>Las facturas de Servicios Especiales e Internet, deberán llevar el concepto y desglose del gasto de cada servicio incluido en dicha factura. (Clave, descripción, unidad, cantidad e importe)</w:t>
      </w:r>
    </w:p>
    <w:p w14:paraId="4597F01A" w14:textId="1B543CD7" w:rsidR="00504DD2" w:rsidRPr="00FC32FC" w:rsidRDefault="00504DD2" w:rsidP="00504DD2">
      <w:pPr>
        <w:jc w:val="both"/>
      </w:pPr>
      <w:r>
        <w:t xml:space="preserve">Las facturas de telefonía tradicional fija </w:t>
      </w:r>
      <w:r w:rsidRPr="00FC32FC">
        <w:t>deberán llevar el concepto y desglose del gasto de cada servicio por línea telefónica incluida en dicha factura. (Cantidad de servicios, renta sin IVA y Total con IVA)</w:t>
      </w:r>
      <w:r w:rsidR="00152D69" w:rsidRPr="00FC32FC">
        <w:t xml:space="preserve">. </w:t>
      </w:r>
    </w:p>
    <w:p w14:paraId="70E2F533" w14:textId="77777777" w:rsidR="00504DD2" w:rsidRDefault="00504DD2" w:rsidP="00504DD2">
      <w:pPr>
        <w:jc w:val="both"/>
      </w:pPr>
      <w:r w:rsidRPr="00FC32FC">
        <w:t>Como las líneas de todas las dependencias centralizadas del Gobierno del</w:t>
      </w:r>
      <w:r>
        <w:t xml:space="preserve"> Estado de Colima se van a reflejar en una sola partida (Factura), la compañía responsable debe clasificar las líneas por dependencia. Esto con el fin de optimizar el proceso de designar el gasto que corresponde a cada dependencia. Para poder hacer la separación de las líneas por dependencia se les va a hacer llegar una Base de Datos por medio de correo electrónico con las líneas ya clasificadas por dependencia.</w:t>
      </w:r>
    </w:p>
    <w:p w14:paraId="7EDCFFA0" w14:textId="580519C0" w:rsidR="00504DD2" w:rsidRDefault="00504DD2" w:rsidP="00504DD2">
      <w:pPr>
        <w:jc w:val="both"/>
      </w:pPr>
      <w:r>
        <w:t xml:space="preserve"> Ejemplo:</w:t>
      </w:r>
    </w:p>
    <w:tbl>
      <w:tblPr>
        <w:tblW w:w="850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55"/>
        <w:gridCol w:w="1996"/>
        <w:gridCol w:w="1982"/>
        <w:gridCol w:w="1976"/>
      </w:tblGrid>
      <w:tr w:rsidR="00504DD2" w14:paraId="5A6B3EFC" w14:textId="77777777" w:rsidTr="009768D5">
        <w:trPr>
          <w:trHeight w:val="575"/>
          <w:jc w:val="center"/>
        </w:trPr>
        <w:tc>
          <w:tcPr>
            <w:tcW w:w="2555" w:type="dxa"/>
            <w:tcBorders>
              <w:top w:val="single" w:sz="4" w:space="0" w:color="000000"/>
              <w:left w:val="single" w:sz="4" w:space="0" w:color="000000"/>
              <w:bottom w:val="single" w:sz="4" w:space="0" w:color="000000"/>
              <w:right w:val="single" w:sz="4" w:space="0" w:color="000000"/>
            </w:tcBorders>
            <w:vAlign w:val="center"/>
          </w:tcPr>
          <w:p w14:paraId="7F478FE9" w14:textId="77777777" w:rsidR="00504DD2" w:rsidRDefault="00504DD2" w:rsidP="009768D5">
            <w:pPr>
              <w:jc w:val="center"/>
            </w:pPr>
            <w:r>
              <w:t>Dependencia (por ejemplo)</w:t>
            </w:r>
          </w:p>
        </w:tc>
        <w:tc>
          <w:tcPr>
            <w:tcW w:w="1996" w:type="dxa"/>
            <w:tcBorders>
              <w:top w:val="single" w:sz="4" w:space="0" w:color="000000"/>
              <w:left w:val="single" w:sz="4" w:space="0" w:color="000000"/>
              <w:bottom w:val="single" w:sz="4" w:space="0" w:color="000000"/>
              <w:right w:val="single" w:sz="4" w:space="0" w:color="000000"/>
            </w:tcBorders>
            <w:vAlign w:val="center"/>
          </w:tcPr>
          <w:p w14:paraId="7768E855" w14:textId="77777777" w:rsidR="00504DD2" w:rsidRDefault="00504DD2" w:rsidP="009768D5">
            <w:pPr>
              <w:jc w:val="center"/>
            </w:pPr>
            <w:r>
              <w:t>Número de Teléfono</w:t>
            </w:r>
          </w:p>
        </w:tc>
        <w:tc>
          <w:tcPr>
            <w:tcW w:w="1982" w:type="dxa"/>
            <w:tcBorders>
              <w:top w:val="single" w:sz="4" w:space="0" w:color="000000"/>
              <w:left w:val="single" w:sz="4" w:space="0" w:color="000000"/>
              <w:bottom w:val="single" w:sz="4" w:space="0" w:color="000000"/>
              <w:right w:val="single" w:sz="4" w:space="0" w:color="000000"/>
            </w:tcBorders>
            <w:vAlign w:val="center"/>
          </w:tcPr>
          <w:p w14:paraId="0EA60D7A" w14:textId="77777777" w:rsidR="00504DD2" w:rsidRDefault="00504DD2" w:rsidP="009768D5">
            <w:pPr>
              <w:jc w:val="center"/>
            </w:pPr>
            <w:r>
              <w:t>Renta antes de iva</w:t>
            </w:r>
          </w:p>
        </w:tc>
        <w:tc>
          <w:tcPr>
            <w:tcW w:w="1976" w:type="dxa"/>
            <w:tcBorders>
              <w:top w:val="single" w:sz="4" w:space="0" w:color="000000"/>
              <w:left w:val="single" w:sz="4" w:space="0" w:color="000000"/>
              <w:bottom w:val="single" w:sz="4" w:space="0" w:color="000000"/>
              <w:right w:val="single" w:sz="4" w:space="0" w:color="000000"/>
            </w:tcBorders>
            <w:vAlign w:val="center"/>
          </w:tcPr>
          <w:p w14:paraId="135FB9E5" w14:textId="77777777" w:rsidR="00504DD2" w:rsidRDefault="00504DD2" w:rsidP="009768D5">
            <w:pPr>
              <w:jc w:val="center"/>
            </w:pPr>
            <w:r>
              <w:t>Total con iva</w:t>
            </w:r>
          </w:p>
        </w:tc>
      </w:tr>
      <w:tr w:rsidR="00504DD2" w14:paraId="02935A8C" w14:textId="77777777" w:rsidTr="009768D5">
        <w:trPr>
          <w:trHeight w:val="615"/>
          <w:jc w:val="center"/>
        </w:trPr>
        <w:tc>
          <w:tcPr>
            <w:tcW w:w="2555" w:type="dxa"/>
            <w:tcBorders>
              <w:top w:val="single" w:sz="4" w:space="0" w:color="000000"/>
              <w:left w:val="single" w:sz="4" w:space="0" w:color="000000"/>
              <w:bottom w:val="single" w:sz="4" w:space="0" w:color="000000"/>
              <w:right w:val="single" w:sz="4" w:space="0" w:color="000000"/>
            </w:tcBorders>
            <w:vAlign w:val="center"/>
          </w:tcPr>
          <w:p w14:paraId="5F5C3D9C" w14:textId="77777777" w:rsidR="00504DD2" w:rsidRDefault="00504DD2" w:rsidP="009768D5">
            <w:pPr>
              <w:jc w:val="center"/>
            </w:pPr>
            <w:r>
              <w:t>Subsecretaría de Administración</w:t>
            </w:r>
          </w:p>
        </w:tc>
        <w:tc>
          <w:tcPr>
            <w:tcW w:w="1996" w:type="dxa"/>
            <w:tcBorders>
              <w:top w:val="single" w:sz="4" w:space="0" w:color="000000"/>
              <w:left w:val="single" w:sz="4" w:space="0" w:color="000000"/>
              <w:bottom w:val="single" w:sz="4" w:space="0" w:color="000000"/>
              <w:right w:val="single" w:sz="4" w:space="0" w:color="000000"/>
            </w:tcBorders>
            <w:vAlign w:val="center"/>
          </w:tcPr>
          <w:p w14:paraId="70B4715F" w14:textId="77777777" w:rsidR="00504DD2" w:rsidRDefault="00504DD2" w:rsidP="009768D5">
            <w:pPr>
              <w:jc w:val="center"/>
            </w:pPr>
            <w:r>
              <w:t>3123123565</w:t>
            </w:r>
          </w:p>
        </w:tc>
        <w:tc>
          <w:tcPr>
            <w:tcW w:w="1982" w:type="dxa"/>
            <w:tcBorders>
              <w:top w:val="single" w:sz="4" w:space="0" w:color="000000"/>
              <w:left w:val="single" w:sz="4" w:space="0" w:color="000000"/>
              <w:bottom w:val="single" w:sz="4" w:space="0" w:color="000000"/>
              <w:right w:val="single" w:sz="4" w:space="0" w:color="000000"/>
            </w:tcBorders>
            <w:vAlign w:val="center"/>
          </w:tcPr>
          <w:p w14:paraId="556E3256" w14:textId="77777777" w:rsidR="00504DD2" w:rsidRDefault="00504DD2" w:rsidP="009768D5">
            <w:pPr>
              <w:jc w:val="center"/>
            </w:pPr>
            <w:r>
              <w:t>$547.91</w:t>
            </w:r>
          </w:p>
        </w:tc>
        <w:tc>
          <w:tcPr>
            <w:tcW w:w="1976" w:type="dxa"/>
            <w:tcBorders>
              <w:top w:val="single" w:sz="4" w:space="0" w:color="000000"/>
              <w:left w:val="single" w:sz="4" w:space="0" w:color="000000"/>
              <w:bottom w:val="single" w:sz="4" w:space="0" w:color="000000"/>
              <w:right w:val="single" w:sz="4" w:space="0" w:color="000000"/>
            </w:tcBorders>
            <w:vAlign w:val="center"/>
          </w:tcPr>
          <w:p w14:paraId="7F8DEB93" w14:textId="77777777" w:rsidR="00504DD2" w:rsidRDefault="00504DD2" w:rsidP="009768D5">
            <w:pPr>
              <w:jc w:val="center"/>
            </w:pPr>
            <w:r>
              <w:t>$635.57</w:t>
            </w:r>
          </w:p>
        </w:tc>
      </w:tr>
    </w:tbl>
    <w:p w14:paraId="6A054EF3" w14:textId="77777777" w:rsidR="00504DD2" w:rsidRDefault="00504DD2" w:rsidP="00504DD2">
      <w:pPr>
        <w:jc w:val="both"/>
      </w:pPr>
    </w:p>
    <w:p w14:paraId="68B2B2EB" w14:textId="77777777" w:rsidR="00504DD2" w:rsidRDefault="00504DD2" w:rsidP="00504DD2">
      <w:pPr>
        <w:jc w:val="both"/>
      </w:pPr>
      <w:r>
        <w:t>En el caso de que haya movimientos de líneas de una dependencia a otra; se les hará llegar el Oficio para hacer dicho movimiento y a su vez se lleve a cabo la misma modificación en la Base de Datos de la partida (Factura) y se asigne a la Dependencia que le corresponde.</w:t>
      </w:r>
    </w:p>
    <w:p w14:paraId="2A86CEC5" w14:textId="0565B1C2" w:rsidR="00504DD2" w:rsidRDefault="00504DD2" w:rsidP="00504DD2">
      <w:pPr>
        <w:jc w:val="both"/>
      </w:pPr>
      <w:r>
        <w:t>Para poder llevar a cabo el pago de los servicios en tiempo y forma es necesario realizar el trámite de pago por parte de la Dirección de Servicios Generales, así como en su momento la Secretaría de Planeación, Finanzas y Administración, por lo cual se solicita que las facturas se hagan llegar en los primeros 10 días de cada mes</w:t>
      </w:r>
      <w:r w:rsidR="009768D5">
        <w:t>.</w:t>
      </w:r>
    </w:p>
    <w:p w14:paraId="03CC4A96" w14:textId="77777777" w:rsidR="00EE7390" w:rsidRDefault="009768D5" w:rsidP="00EE7390">
      <w:pPr>
        <w:jc w:val="both"/>
      </w:pPr>
      <w:r>
        <w:t>11.</w:t>
      </w:r>
      <w:r w:rsidR="00152D69">
        <w:t xml:space="preserve"> </w:t>
      </w:r>
      <w:r w:rsidR="00504DD2">
        <w:t xml:space="preserve">El licitante deberá presentar carta, en papel membretado de la empresa, firmado por el representante o apoderado legal, bajo protesta de decir </w:t>
      </w:r>
      <w:r w:rsidR="00504DD2" w:rsidRPr="00EE7390">
        <w:t xml:space="preserve">verdad, que en caso de resultar adjudicado en alguna de las partidas, </w:t>
      </w:r>
      <w:r w:rsidR="00504DD2" w:rsidRPr="00EE7390">
        <w:rPr>
          <w:b/>
        </w:rPr>
        <w:t>enviará las facturas en formato PDF y su respectivo archivo XML</w:t>
      </w:r>
      <w:r w:rsidR="00504DD2" w:rsidRPr="00EE7390">
        <w:t xml:space="preserve">, al correo electrónico:  </w:t>
      </w:r>
      <w:hyperlink r:id="rId20">
        <w:r w:rsidR="00504DD2" w:rsidRPr="00EE7390">
          <w:rPr>
            <w:color w:val="0000FF"/>
            <w:u w:val="single"/>
          </w:rPr>
          <w:t>tel.gob.col@gmail.com</w:t>
        </w:r>
      </w:hyperlink>
      <w:r w:rsidR="00504DD2" w:rsidRPr="00EE7390">
        <w:t xml:space="preserve"> dentro de los primero 5 días hábiles de cada mes.</w:t>
      </w:r>
      <w:bookmarkStart w:id="2" w:name="_heading=h.3j2qqm3" w:colFirst="0" w:colLast="0"/>
      <w:bookmarkEnd w:id="2"/>
    </w:p>
    <w:p w14:paraId="5AE85DBC" w14:textId="446E660A" w:rsidR="00504DD2" w:rsidRDefault="00EE7390" w:rsidP="00EE7390">
      <w:pPr>
        <w:jc w:val="both"/>
      </w:pPr>
      <w:r>
        <w:t xml:space="preserve">12. </w:t>
      </w:r>
      <w:r w:rsidR="00504DD2">
        <w:t xml:space="preserve">El licitante deberá presentar carta, en papel membretado de la empresa, firmado por el representante o apoderado legal, bajo protesta de decir verdad donde indique que tiene la </w:t>
      </w:r>
      <w:r w:rsidR="00504DD2">
        <w:rPr>
          <w:b/>
        </w:rPr>
        <w:t xml:space="preserve">capacidad de ofrecer la conectividad a Internet por el mismo enlace tanto con </w:t>
      </w:r>
      <w:r w:rsidR="00FC32FC">
        <w:rPr>
          <w:b/>
        </w:rPr>
        <w:t>Dirección es</w:t>
      </w:r>
      <w:r w:rsidR="00504DD2">
        <w:rPr>
          <w:b/>
        </w:rPr>
        <w:t xml:space="preserve"> IPv4 y </w:t>
      </w:r>
      <w:r w:rsidR="00FC32FC">
        <w:rPr>
          <w:b/>
        </w:rPr>
        <w:t>Dirección es</w:t>
      </w:r>
      <w:r w:rsidR="00504DD2">
        <w:rPr>
          <w:b/>
        </w:rPr>
        <w:t xml:space="preserve"> IPv6</w:t>
      </w:r>
      <w:r w:rsidR="00504DD2">
        <w:t xml:space="preserve">, esto es operando en una modalidad dual stack, lo anterior para las </w:t>
      </w:r>
      <w:r w:rsidR="00504DD2" w:rsidRPr="00EE7390">
        <w:t xml:space="preserve">Partidas </w:t>
      </w:r>
      <w:r w:rsidR="00504DD2" w:rsidRPr="00EE7390">
        <w:rPr>
          <w:b/>
        </w:rPr>
        <w:t xml:space="preserve">5, 6, 7, 8, 9, 10, 11, </w:t>
      </w:r>
      <w:r w:rsidR="00504DD2" w:rsidRPr="00EE7390">
        <w:rPr>
          <w:b/>
          <w:bCs/>
        </w:rPr>
        <w:t>15, 16, 17, 18 y 19</w:t>
      </w:r>
      <w:r w:rsidR="00504DD2" w:rsidRPr="00EE7390">
        <w:t xml:space="preserve"> </w:t>
      </w:r>
      <w:r w:rsidR="00504DD2" w:rsidRPr="00EE7390">
        <w:rPr>
          <w:b/>
        </w:rPr>
        <w:t>Servicio de Internet Simétrico</w:t>
      </w:r>
      <w:r w:rsidR="00504DD2" w:rsidRPr="00EE7390">
        <w:t>, en el punto de “Operación del s</w:t>
      </w:r>
      <w:r w:rsidR="00504DD2">
        <w:t>ervicio”.</w:t>
      </w:r>
    </w:p>
    <w:p w14:paraId="1F60D894" w14:textId="7C9FE82E" w:rsidR="00504DD2" w:rsidRPr="00EE7390" w:rsidRDefault="00EE7390" w:rsidP="00EE7390">
      <w:pPr>
        <w:spacing w:before="240" w:after="0" w:line="240" w:lineRule="auto"/>
        <w:jc w:val="both"/>
      </w:pPr>
      <w:bookmarkStart w:id="3" w:name="_heading=h.1y810tw" w:colFirst="0" w:colLast="0"/>
      <w:bookmarkEnd w:id="3"/>
      <w:r>
        <w:lastRenderedPageBreak/>
        <w:t xml:space="preserve">13. </w:t>
      </w:r>
      <w:r w:rsidR="00504DD2">
        <w:t xml:space="preserve">El licitante deberá presentar carta, en papel membretado de la empresa, firmado por el representante o apoderado legal, bajo protesta de decir verdad donde se </w:t>
      </w:r>
      <w:r w:rsidR="00504DD2">
        <w:rPr>
          <w:b/>
        </w:rPr>
        <w:t>compromete a entregar 16 Dirección es IPv4 públicas</w:t>
      </w:r>
      <w:r w:rsidR="00504DD2">
        <w:t xml:space="preserve"> para uso del Gobierno del estado de Colima, lo </w:t>
      </w:r>
      <w:r w:rsidR="00504DD2" w:rsidRPr="00EE7390">
        <w:t xml:space="preserve">anterior para las </w:t>
      </w:r>
      <w:r w:rsidR="00504DD2" w:rsidRPr="00EE7390">
        <w:rPr>
          <w:b/>
        </w:rPr>
        <w:t xml:space="preserve">Partidas 5, 6, 7, 8, 9, 10, 11, </w:t>
      </w:r>
      <w:r w:rsidR="00504DD2" w:rsidRPr="00EE7390">
        <w:rPr>
          <w:b/>
          <w:bCs/>
        </w:rPr>
        <w:t>15, 16, 17, 18 y 19</w:t>
      </w:r>
      <w:r w:rsidR="00504DD2" w:rsidRPr="00EE7390">
        <w:t xml:space="preserve"> Servicio de Internet Simétrico, en el punto de “Operación del servicio”.</w:t>
      </w:r>
    </w:p>
    <w:p w14:paraId="61617317" w14:textId="64951866" w:rsidR="00504DD2" w:rsidRPr="00EE7390" w:rsidRDefault="00EE7390" w:rsidP="00EE7390">
      <w:pPr>
        <w:spacing w:before="240" w:after="0" w:line="240" w:lineRule="auto"/>
        <w:jc w:val="both"/>
      </w:pPr>
      <w:bookmarkStart w:id="4" w:name="_heading=h.4i7ojhp" w:colFirst="0" w:colLast="0"/>
      <w:bookmarkEnd w:id="4"/>
      <w:r>
        <w:t xml:space="preserve">14. </w:t>
      </w:r>
      <w:r w:rsidR="00504DD2">
        <w:t xml:space="preserve">El licitante deberá presentar carta, en papel membretado de la empresa, firmado por el representante o apoderado legal, bajo protesta de decir verdad donde manifieste que </w:t>
      </w:r>
      <w:r w:rsidR="00504DD2">
        <w:rPr>
          <w:b/>
        </w:rPr>
        <w:t xml:space="preserve">incluirá para la operación del servicio un equipo </w:t>
      </w:r>
      <w:r w:rsidR="00504DD2" w:rsidRPr="00EE7390">
        <w:rPr>
          <w:b/>
        </w:rPr>
        <w:t>terminal switch con capacidad suficiente para el enlace y funcionalidades requeridas</w:t>
      </w:r>
      <w:r w:rsidR="00504DD2" w:rsidRPr="00EE7390">
        <w:t xml:space="preserve">, el cual será responsabilidad del operador la operación como en el mantenimiento, con al menos las características contenidas en el apartado de las </w:t>
      </w:r>
      <w:r w:rsidR="00504DD2" w:rsidRPr="00EE7390">
        <w:rPr>
          <w:b/>
        </w:rPr>
        <w:t xml:space="preserve">Partidas 5, 6, 7, 8, 9, 10,  11, </w:t>
      </w:r>
      <w:r w:rsidR="00504DD2" w:rsidRPr="00EE7390">
        <w:rPr>
          <w:b/>
          <w:bCs/>
        </w:rPr>
        <w:t>15, 16, 17, 18 y 19</w:t>
      </w:r>
      <w:r w:rsidR="00504DD2" w:rsidRPr="00EE7390">
        <w:t xml:space="preserve"> Servicios de Internet Simétrico, en el punto de “Operación del servicio”.</w:t>
      </w:r>
    </w:p>
    <w:p w14:paraId="72892493" w14:textId="5EAF01C6" w:rsidR="00504DD2" w:rsidRPr="00EE7390" w:rsidRDefault="00EE7390" w:rsidP="00EE7390">
      <w:pPr>
        <w:spacing w:before="240" w:after="0" w:line="240" w:lineRule="auto"/>
        <w:jc w:val="both"/>
      </w:pPr>
      <w:bookmarkStart w:id="5" w:name="_heading=h.fcnci2cxqtob" w:colFirst="0" w:colLast="0"/>
      <w:bookmarkEnd w:id="5"/>
      <w:r w:rsidRPr="00EE7390">
        <w:t xml:space="preserve">15. </w:t>
      </w:r>
      <w:r w:rsidR="00504DD2" w:rsidRPr="00EE7390">
        <w:t xml:space="preserve">El licitante deberá presentar carta, en papel membretado de la empresa, firmado por el representante o apoderado legal, bajo protesta de decir verdad donde manifieste que en caso de resultar adjudicado en las </w:t>
      </w:r>
      <w:r w:rsidR="00504DD2" w:rsidRPr="00EE7390">
        <w:rPr>
          <w:b/>
        </w:rPr>
        <w:t>partidas 3 y 4</w:t>
      </w:r>
      <w:r w:rsidR="00504DD2" w:rsidRPr="00EE7390">
        <w:t xml:space="preserve"> de esta licitación, </w:t>
      </w:r>
      <w:r w:rsidR="00504DD2" w:rsidRPr="00EE7390">
        <w:rPr>
          <w:b/>
        </w:rPr>
        <w:t>los Servicios Nuevos (voz y datos) sólo podrán activarse a petición por escrito (oficio) de la Dirección de Servicios Generales</w:t>
      </w:r>
      <w:r w:rsidR="00504DD2" w:rsidRPr="00EE7390">
        <w:t xml:space="preserve"> y estas podrán incluirse en las facturas correspondientes a partir de su activación a entera satisfacción del área requirente de los servicios.</w:t>
      </w:r>
    </w:p>
    <w:p w14:paraId="124D18D6" w14:textId="668E5212" w:rsidR="00504DD2" w:rsidRDefault="00EE7390" w:rsidP="00EE7390">
      <w:pPr>
        <w:spacing w:before="240" w:after="0" w:line="240" w:lineRule="auto"/>
        <w:jc w:val="both"/>
      </w:pPr>
      <w:bookmarkStart w:id="6" w:name="_heading=h.mrcm6n3bbzyb" w:colFirst="0" w:colLast="0"/>
      <w:bookmarkEnd w:id="6"/>
      <w:r w:rsidRPr="00EE7390">
        <w:t xml:space="preserve">16. </w:t>
      </w:r>
      <w:r w:rsidR="00504DD2" w:rsidRPr="00EE7390">
        <w:t xml:space="preserve">El licitante deberá presentar carta, en papel membretado de la empresa, firmado por el representante o apoderado legal, bajo protesta de decir verdad donde manifieste que de resultar adjudicado en alguna de las partidas de esta licitación, </w:t>
      </w:r>
      <w:r w:rsidR="00504DD2" w:rsidRPr="00EE7390">
        <w:rPr>
          <w:b/>
        </w:rPr>
        <w:t>verificará con toda diligencia que las facturas correspondan a los servicios y precios pactados en el contrato</w:t>
      </w:r>
      <w:r w:rsidR="00504DD2" w:rsidRPr="00EE7390">
        <w:t>, y en caso</w:t>
      </w:r>
      <w:r w:rsidR="00504DD2">
        <w:t xml:space="preserve"> de detectarse errores en las facturas enviadas, el licitante adjudicado </w:t>
      </w:r>
      <w:r w:rsidR="00504DD2">
        <w:rPr>
          <w:b/>
        </w:rPr>
        <w:t>se obliga a corregir la o las facturas en un lapso no mayor a 15 días naturales</w:t>
      </w:r>
      <w:r w:rsidR="00504DD2">
        <w:t xml:space="preserve"> contados a partir de la notificación del error que vía correo electrónico remitirá el área requirente. </w:t>
      </w:r>
      <w:r w:rsidR="00504DD2">
        <w:rPr>
          <w:b/>
        </w:rPr>
        <w:t>La Dirección de Servicios Generales no tramitará facturas erróneas ante la Dirección de Egresos</w:t>
      </w:r>
      <w:r w:rsidR="00504DD2">
        <w:t>.</w:t>
      </w:r>
    </w:p>
    <w:p w14:paraId="32BE7FEB" w14:textId="6269C1AC" w:rsidR="00504DD2" w:rsidRDefault="00EE7390" w:rsidP="00EE7390">
      <w:pPr>
        <w:spacing w:before="240" w:after="0" w:line="240" w:lineRule="auto"/>
        <w:jc w:val="both"/>
      </w:pPr>
      <w:r>
        <w:t xml:space="preserve">17. </w:t>
      </w:r>
      <w:r w:rsidR="00504DD2">
        <w:t xml:space="preserve">El licitante deberá presentar carta, en papel membretado de la </w:t>
      </w:r>
      <w:r w:rsidR="00504DD2" w:rsidRPr="00EE7390">
        <w:t xml:space="preserve">empresa, firmado por el representante o apoderado legal, bajo protesta de decir verdad donde manifieste </w:t>
      </w:r>
      <w:r w:rsidR="00504DD2" w:rsidRPr="00EE7390">
        <w:rPr>
          <w:b/>
        </w:rPr>
        <w:t xml:space="preserve">que de resultar adjudicado en una o más partidas de esta licitación y no envié la o las </w:t>
      </w:r>
      <w:r w:rsidR="00504DD2" w:rsidRPr="00792E86">
        <w:rPr>
          <w:b/>
        </w:rPr>
        <w:t>facturas correctas al correo electrónico</w:t>
      </w:r>
      <w:r w:rsidR="00504DD2" w:rsidRPr="00792E86">
        <w:t xml:space="preserve"> </w:t>
      </w:r>
      <w:hyperlink r:id="rId21">
        <w:r w:rsidR="00504DD2" w:rsidRPr="00792E86">
          <w:rPr>
            <w:color w:val="0000FF"/>
            <w:u w:val="single"/>
          </w:rPr>
          <w:t>tel.gob.col@gmail.com</w:t>
        </w:r>
      </w:hyperlink>
      <w:r w:rsidR="00504DD2" w:rsidRPr="00792E86">
        <w:t xml:space="preserve">, </w:t>
      </w:r>
      <w:r w:rsidR="00504DD2" w:rsidRPr="00792E86">
        <w:rPr>
          <w:b/>
        </w:rPr>
        <w:t>queda bajo su total responsabilidad</w:t>
      </w:r>
      <w:r w:rsidRPr="00792E86">
        <w:rPr>
          <w:b/>
        </w:rPr>
        <w:t xml:space="preserve"> </w:t>
      </w:r>
      <w:r w:rsidR="00792E86" w:rsidRPr="00792E86">
        <w:rPr>
          <w:b/>
        </w:rPr>
        <w:t xml:space="preserve">la falta de pago de las facturas </w:t>
      </w:r>
      <w:r w:rsidR="000D6276">
        <w:rPr>
          <w:b/>
        </w:rPr>
        <w:t>de que se trate</w:t>
      </w:r>
      <w:r w:rsidR="00504DD2" w:rsidRPr="00792E86">
        <w:rPr>
          <w:b/>
        </w:rPr>
        <w:t>, toda vez que este ente gubernamental opera</w:t>
      </w:r>
      <w:r w:rsidR="00504DD2" w:rsidRPr="00EE7390">
        <w:rPr>
          <w:b/>
        </w:rPr>
        <w:t xml:space="preserve"> con presupuesto por ejercicio fiscal del año en que tiene la vigencia el contrato</w:t>
      </w:r>
      <w:r w:rsidR="00792E86">
        <w:t>.</w:t>
      </w:r>
    </w:p>
    <w:p w14:paraId="513E1A5C" w14:textId="77777777" w:rsidR="00E508EF" w:rsidRPr="00AE0B01" w:rsidRDefault="00E508EF" w:rsidP="00B67802">
      <w:pPr>
        <w:contextualSpacing/>
        <w:jc w:val="both"/>
        <w:rPr>
          <w:rFonts w:ascii="ColaborateLight" w:hAnsi="ColaborateLight" w:cs="Arial"/>
          <w:color w:val="000000"/>
        </w:rPr>
      </w:pPr>
      <w:bookmarkStart w:id="7" w:name="_heading=h.3isqsay4ant" w:colFirst="0" w:colLast="0"/>
      <w:bookmarkEnd w:id="7"/>
    </w:p>
    <w:p w14:paraId="568619E8" w14:textId="77777777" w:rsidR="00E508EF" w:rsidRDefault="00E508EF" w:rsidP="00B67802">
      <w:pPr>
        <w:spacing w:after="0" w:line="240" w:lineRule="auto"/>
        <w:rPr>
          <w:rFonts w:ascii="ColaborateLight" w:hAnsi="ColaborateLight" w:cs="Arial"/>
          <w:b/>
          <w:bCs/>
        </w:rPr>
      </w:pPr>
    </w:p>
    <w:p w14:paraId="719CB4FE" w14:textId="77777777" w:rsidR="003C1AC8" w:rsidRDefault="003C1AC8" w:rsidP="00B67802">
      <w:pPr>
        <w:spacing w:after="0" w:line="240" w:lineRule="auto"/>
        <w:rPr>
          <w:rFonts w:ascii="ColaborateLight" w:hAnsi="ColaborateLight" w:cs="Arial"/>
          <w:b/>
          <w:bCs/>
        </w:rPr>
      </w:pPr>
    </w:p>
    <w:p w14:paraId="23D85AB4" w14:textId="77777777" w:rsidR="003C1AC8" w:rsidRDefault="003C1AC8" w:rsidP="00B67802">
      <w:pPr>
        <w:spacing w:after="0" w:line="240" w:lineRule="auto"/>
        <w:rPr>
          <w:rFonts w:ascii="ColaborateLight" w:hAnsi="ColaborateLight" w:cs="Arial"/>
          <w:b/>
          <w:bCs/>
        </w:rPr>
      </w:pPr>
    </w:p>
    <w:p w14:paraId="3E1C6A8E" w14:textId="77777777" w:rsidR="00E508EF" w:rsidRDefault="00E508EF" w:rsidP="00B67802">
      <w:pPr>
        <w:spacing w:after="0" w:line="240" w:lineRule="auto"/>
        <w:rPr>
          <w:rFonts w:ascii="ColaborateLight" w:hAnsi="ColaborateLight" w:cs="Arial"/>
          <w:b/>
          <w:bCs/>
        </w:rPr>
      </w:pPr>
    </w:p>
    <w:p w14:paraId="6330A825" w14:textId="77777777" w:rsidR="00E508EF" w:rsidRDefault="00E508EF" w:rsidP="00B67802">
      <w:pPr>
        <w:spacing w:after="0" w:line="240" w:lineRule="auto"/>
        <w:jc w:val="center"/>
        <w:rPr>
          <w:rFonts w:ascii="ColaborateLight" w:hAnsi="ColaborateLight" w:cs="Arial"/>
          <w:b/>
          <w:bCs/>
        </w:rPr>
      </w:pPr>
    </w:p>
    <w:p w14:paraId="76F2C405" w14:textId="77777777" w:rsidR="002C4B9A" w:rsidRDefault="002C4B9A" w:rsidP="002C4B9A">
      <w:pPr>
        <w:spacing w:after="0" w:line="240" w:lineRule="auto"/>
        <w:jc w:val="center"/>
        <w:rPr>
          <w:rFonts w:ascii="ColaborateLight" w:hAnsi="ColaborateLight" w:cs="Arial"/>
        </w:rPr>
      </w:pPr>
    </w:p>
    <w:p w14:paraId="58064105" w14:textId="77777777" w:rsidR="00857260" w:rsidRDefault="00857260" w:rsidP="002C4B9A">
      <w:pPr>
        <w:spacing w:after="0" w:line="240" w:lineRule="auto"/>
        <w:jc w:val="center"/>
        <w:rPr>
          <w:rFonts w:ascii="ColaborateLight" w:hAnsi="ColaborateLight" w:cs="Arial"/>
        </w:rPr>
      </w:pPr>
    </w:p>
    <w:p w14:paraId="2CBE47B3" w14:textId="77777777" w:rsidR="00857260" w:rsidRDefault="00857260" w:rsidP="002C4B9A">
      <w:pPr>
        <w:spacing w:after="0" w:line="240" w:lineRule="auto"/>
        <w:jc w:val="center"/>
        <w:rPr>
          <w:rFonts w:ascii="ColaborateLight" w:hAnsi="ColaborateLight" w:cs="Arial"/>
          <w:b/>
          <w:bCs/>
        </w:rPr>
      </w:pPr>
    </w:p>
    <w:p w14:paraId="5C471150"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2D700AB9" w14:textId="77777777" w:rsidR="00E508EF" w:rsidRPr="00EE7390" w:rsidRDefault="00E508EF" w:rsidP="003A4BED">
      <w:pPr>
        <w:spacing w:after="0" w:line="240" w:lineRule="auto"/>
        <w:jc w:val="center"/>
        <w:rPr>
          <w:rFonts w:ascii="ColaborateLight" w:hAnsi="ColaborateLight" w:cs="Arial"/>
          <w:b/>
        </w:rPr>
      </w:pPr>
      <w:r w:rsidRPr="00EE7390">
        <w:rPr>
          <w:rFonts w:ascii="ColaborateLight" w:hAnsi="ColaborateLight" w:cs="Arial"/>
          <w:b/>
        </w:rPr>
        <w:t xml:space="preserve">No. </w:t>
      </w:r>
      <w:r w:rsidRPr="00EE7390">
        <w:rPr>
          <w:rFonts w:ascii="ColaborateLight" w:hAnsi="ColaborateLight" w:cs="Arial"/>
          <w:b/>
          <w:noProof/>
        </w:rPr>
        <w:t>06002-024-24</w:t>
      </w:r>
    </w:p>
    <w:p w14:paraId="3E581AD2" w14:textId="77777777" w:rsidR="00E508EF" w:rsidRPr="00EE7390" w:rsidRDefault="00E508EF" w:rsidP="003A4BED">
      <w:pPr>
        <w:tabs>
          <w:tab w:val="left" w:pos="2517"/>
        </w:tabs>
        <w:spacing w:after="0" w:line="240" w:lineRule="auto"/>
        <w:jc w:val="center"/>
        <w:rPr>
          <w:rFonts w:ascii="ColaborateLight" w:hAnsi="ColaborateLight" w:cs="Arial"/>
          <w:b/>
          <w:bCs/>
        </w:rPr>
      </w:pPr>
    </w:p>
    <w:p w14:paraId="5509CC4B" w14:textId="77777777" w:rsidR="00E508EF" w:rsidRPr="00EE7390" w:rsidRDefault="00E508EF" w:rsidP="003B2BCD">
      <w:pPr>
        <w:spacing w:after="0" w:line="240" w:lineRule="auto"/>
        <w:jc w:val="center"/>
        <w:rPr>
          <w:rFonts w:ascii="ColaborateLight" w:hAnsi="ColaborateLight" w:cs="Arial"/>
        </w:rPr>
      </w:pPr>
      <w:r w:rsidRPr="00EE7390">
        <w:rPr>
          <w:rFonts w:ascii="ColaborateLight" w:hAnsi="ColaborateLight" w:cs="Tahoma"/>
        </w:rPr>
        <w:t xml:space="preserve">PARA </w:t>
      </w:r>
      <w:r w:rsidRPr="00EE7390">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73EF4990" w14:textId="77777777" w:rsidR="00E508EF" w:rsidRPr="00EE7390" w:rsidRDefault="00E508EF" w:rsidP="003B2BCD">
      <w:pPr>
        <w:shd w:val="clear" w:color="auto" w:fill="FFFFFF"/>
        <w:tabs>
          <w:tab w:val="left" w:pos="284"/>
        </w:tabs>
        <w:spacing w:after="0" w:line="240" w:lineRule="auto"/>
        <w:jc w:val="center"/>
        <w:rPr>
          <w:rFonts w:ascii="ColaborateLight" w:hAnsi="ColaborateLight" w:cs="Arial"/>
          <w:b/>
          <w:bCs/>
        </w:rPr>
      </w:pPr>
    </w:p>
    <w:p w14:paraId="3DE5FDDE" w14:textId="77777777" w:rsidR="00E508EF" w:rsidRPr="00EE7390" w:rsidRDefault="00E508EF" w:rsidP="002B3EB2">
      <w:pPr>
        <w:spacing w:after="0" w:line="240" w:lineRule="auto"/>
        <w:jc w:val="center"/>
        <w:rPr>
          <w:rFonts w:ascii="ColaborateLight" w:hAnsi="ColaborateLight" w:cs="Arial"/>
          <w:b/>
          <w:bCs/>
        </w:rPr>
      </w:pPr>
      <w:r w:rsidRPr="00EE7390">
        <w:rPr>
          <w:rFonts w:ascii="ColaborateLight" w:hAnsi="ColaborateLight" w:cs="Arial"/>
          <w:b/>
          <w:bCs/>
        </w:rPr>
        <w:t>ANEXO NÚMERO 1 TÉCNICO</w:t>
      </w:r>
    </w:p>
    <w:p w14:paraId="3B48FE7F" w14:textId="77777777" w:rsidR="00E508EF" w:rsidRPr="00EE7390" w:rsidRDefault="00E508EF" w:rsidP="0007236A">
      <w:pPr>
        <w:spacing w:after="0" w:line="240" w:lineRule="auto"/>
        <w:jc w:val="center"/>
        <w:rPr>
          <w:rFonts w:ascii="ColaborateLight" w:hAnsi="ColaborateLight" w:cs="Tahoma"/>
        </w:rPr>
      </w:pPr>
      <w:r w:rsidRPr="00EE7390">
        <w:rPr>
          <w:rFonts w:ascii="ColaborateLight" w:hAnsi="ColaborateLight" w:cs="Arial"/>
          <w:b/>
          <w:bCs/>
        </w:rPr>
        <w:t>PROPUESTA TÉCNICA</w:t>
      </w:r>
      <w:r w:rsidRPr="00EE7390">
        <w:rPr>
          <w:rFonts w:ascii="ColaborateLight" w:hAnsi="ColaborateLight" w:cs="Tahoma"/>
        </w:rPr>
        <w:t xml:space="preserve"> </w:t>
      </w:r>
    </w:p>
    <w:p w14:paraId="7A582799" w14:textId="77777777" w:rsidR="00E508EF" w:rsidRPr="00EE7390" w:rsidRDefault="00E508EF" w:rsidP="0007236A">
      <w:pPr>
        <w:spacing w:after="0" w:line="240" w:lineRule="auto"/>
        <w:jc w:val="center"/>
        <w:rPr>
          <w:rFonts w:ascii="ColaborateLight" w:hAnsi="ColaborateLight" w:cs="Tahoma"/>
        </w:rPr>
      </w:pPr>
    </w:p>
    <w:p w14:paraId="22F41424" w14:textId="77777777" w:rsidR="00E508EF" w:rsidRDefault="00E508EF" w:rsidP="002B3EB2">
      <w:pPr>
        <w:spacing w:after="0" w:line="240" w:lineRule="auto"/>
        <w:jc w:val="center"/>
        <w:rPr>
          <w:rFonts w:ascii="ColaborateLight" w:hAnsi="ColaborateLight" w:cs="Arial"/>
          <w:b/>
          <w:bCs/>
        </w:rPr>
      </w:pPr>
      <w:r w:rsidRPr="00EE7390">
        <w:rPr>
          <w:rFonts w:ascii="ColaborateLight" w:hAnsi="ColaborateLight" w:cs="Arial"/>
          <w:b/>
          <w:bCs/>
        </w:rPr>
        <w:t xml:space="preserve">POR </w:t>
      </w:r>
      <w:r w:rsidRPr="00EE7390">
        <w:rPr>
          <w:rFonts w:ascii="ColaborateLight" w:hAnsi="ColaborateLight" w:cs="Arial"/>
          <w:b/>
          <w:bCs/>
          <w:noProof/>
        </w:rPr>
        <w:t>PARTIDA</w:t>
      </w:r>
      <w:r w:rsidR="0070017E" w:rsidRPr="00EE7390">
        <w:rPr>
          <w:rFonts w:ascii="ColaborateLight" w:hAnsi="ColaborateLight" w:cs="Arial"/>
          <w:b/>
          <w:bCs/>
          <w:noProof/>
        </w:rPr>
        <w:t>S</w:t>
      </w:r>
    </w:p>
    <w:p w14:paraId="08B570CA" w14:textId="77777777" w:rsidR="00E508EF" w:rsidRDefault="00E508EF" w:rsidP="003A4BED">
      <w:pPr>
        <w:spacing w:after="0" w:line="240" w:lineRule="auto"/>
        <w:jc w:val="center"/>
        <w:rPr>
          <w:rFonts w:ascii="ColaborateLight" w:hAnsi="ColaborateLight" w:cs="Arial"/>
          <w:b/>
          <w:bCs/>
        </w:rPr>
      </w:pPr>
    </w:p>
    <w:p w14:paraId="33B4A257" w14:textId="77777777" w:rsidR="00E051DD" w:rsidRPr="00AA5164" w:rsidRDefault="00E051DD" w:rsidP="00E051DD">
      <w:pPr>
        <w:jc w:val="center"/>
        <w:rPr>
          <w:b/>
          <w:bCs/>
          <w:sz w:val="24"/>
          <w:szCs w:val="24"/>
        </w:rPr>
      </w:pPr>
      <w:r w:rsidRPr="00AA5164">
        <w:rPr>
          <w:b/>
          <w:bCs/>
          <w:sz w:val="24"/>
          <w:szCs w:val="24"/>
          <w:u w:val="single"/>
        </w:rPr>
        <w:t>Partida 1</w:t>
      </w:r>
      <w:r w:rsidRPr="00AA5164">
        <w:rPr>
          <w:b/>
          <w:bCs/>
          <w:sz w:val="24"/>
          <w:szCs w:val="24"/>
        </w:rPr>
        <w:t xml:space="preserve"> (Servicios 800)</w:t>
      </w:r>
    </w:p>
    <w:p w14:paraId="5106E384" w14:textId="44771A49" w:rsidR="00AA5164" w:rsidRPr="00AA5164" w:rsidRDefault="00E051DD" w:rsidP="00AA5164">
      <w:pPr>
        <w:jc w:val="center"/>
        <w:rPr>
          <w:b/>
          <w:bCs/>
          <w:sz w:val="24"/>
          <w:szCs w:val="24"/>
        </w:rPr>
      </w:pPr>
      <w:r w:rsidRPr="00AA5164">
        <w:rPr>
          <w:b/>
          <w:bCs/>
          <w:sz w:val="24"/>
          <w:szCs w:val="24"/>
        </w:rPr>
        <w:t>Telefonía Análoga sin límites en llamadas locales, celulares, nacionales e internacionales (Estados Unidos y Canadá)</w:t>
      </w:r>
    </w:p>
    <w:p w14:paraId="33C4BCD9" w14:textId="71095F2B" w:rsidR="00E051DD" w:rsidRDefault="00E051DD" w:rsidP="00E051DD">
      <w:pPr>
        <w:jc w:val="both"/>
      </w:pPr>
      <w:r w:rsidRPr="00AA5164">
        <w:t>El servicio deberá ser sin límite en llamadas locales, celular, nacional e internacional (Estados Unidos y Canadá)</w:t>
      </w:r>
    </w:p>
    <w:p w14:paraId="1D8D911F" w14:textId="6C93A50A" w:rsidR="00E051DD" w:rsidRDefault="00E051DD" w:rsidP="00E051DD">
      <w:pPr>
        <w:jc w:val="both"/>
      </w:pPr>
      <w:r>
        <w:t>El cambio de domicilio no implicará costo alguno para el Gobierno del Estado de Colima y no podrá ser mayor a 5 días hábiles a partir del día de la solicitud realizada por correo electrónico</w:t>
      </w:r>
      <w:r w:rsidR="00155C09">
        <w:t xml:space="preserve">. </w:t>
      </w:r>
      <w:r>
        <w:t>Los días se contarán a partir del día siguiente en el caso de que el reporte se genere después de las 12:00 horas.</w:t>
      </w:r>
    </w:p>
    <w:p w14:paraId="5B052641" w14:textId="77777777" w:rsidR="00E051DD" w:rsidRDefault="00E051DD" w:rsidP="00E051DD">
      <w:pPr>
        <w:jc w:val="both"/>
      </w:pPr>
      <w:r>
        <w:t xml:space="preserve">El tiempo de solución a fallas no podrá ser mayor a 24 Horas: </w:t>
      </w:r>
    </w:p>
    <w:p w14:paraId="6F997D34" w14:textId="77777777" w:rsidR="00E051DD" w:rsidRDefault="00E051DD" w:rsidP="00E051DD">
      <w:pPr>
        <w:jc w:val="both"/>
      </w:pPr>
      <w:r>
        <w:t>Tabla de penalización</w:t>
      </w:r>
    </w:p>
    <w:p w14:paraId="6E651BD0" w14:textId="77777777" w:rsidR="00E051DD" w:rsidRDefault="00E051DD" w:rsidP="00E051DD">
      <w:pPr>
        <w:jc w:val="both"/>
      </w:pPr>
      <w: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520" w:type="dxa"/>
        <w:jc w:val="center"/>
        <w:tblCellMar>
          <w:left w:w="70" w:type="dxa"/>
          <w:right w:w="70" w:type="dxa"/>
        </w:tblCellMar>
        <w:tblLook w:val="04A0" w:firstRow="1" w:lastRow="0" w:firstColumn="1" w:lastColumn="0" w:noHBand="0" w:noVBand="1"/>
      </w:tblPr>
      <w:tblGrid>
        <w:gridCol w:w="3240"/>
        <w:gridCol w:w="1280"/>
      </w:tblGrid>
      <w:tr w:rsidR="00AC656A" w:rsidRPr="00AC656A" w14:paraId="6055C822" w14:textId="77777777" w:rsidTr="00AC656A">
        <w:trPr>
          <w:trHeight w:val="300"/>
          <w:jc w:val="center"/>
        </w:trPr>
        <w:tc>
          <w:tcPr>
            <w:tcW w:w="32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E8F85E"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Tiempo fuera de servicio</w:t>
            </w:r>
          </w:p>
        </w:tc>
        <w:tc>
          <w:tcPr>
            <w:tcW w:w="1280" w:type="dxa"/>
            <w:tcBorders>
              <w:top w:val="single" w:sz="4" w:space="0" w:color="auto"/>
              <w:left w:val="nil"/>
              <w:bottom w:val="single" w:sz="4" w:space="0" w:color="auto"/>
              <w:right w:val="single" w:sz="4" w:space="0" w:color="auto"/>
            </w:tcBorders>
            <w:shd w:val="clear" w:color="000000" w:fill="D9D9D9"/>
            <w:vAlign w:val="center"/>
            <w:hideMark/>
          </w:tcPr>
          <w:p w14:paraId="7F8D0716"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Penalización</w:t>
            </w:r>
          </w:p>
        </w:tc>
      </w:tr>
      <w:tr w:rsidR="00AC656A" w:rsidRPr="00AC656A" w14:paraId="43D15A9A" w14:textId="77777777" w:rsidTr="00AC656A">
        <w:trPr>
          <w:trHeight w:val="360"/>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55EBA4FB"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Menos de 24 horas</w:t>
            </w:r>
          </w:p>
        </w:tc>
        <w:tc>
          <w:tcPr>
            <w:tcW w:w="1280" w:type="dxa"/>
            <w:tcBorders>
              <w:top w:val="nil"/>
              <w:left w:val="nil"/>
              <w:bottom w:val="single" w:sz="4" w:space="0" w:color="auto"/>
              <w:right w:val="single" w:sz="4" w:space="0" w:color="auto"/>
            </w:tcBorders>
            <w:shd w:val="clear" w:color="auto" w:fill="auto"/>
            <w:vAlign w:val="center"/>
            <w:hideMark/>
          </w:tcPr>
          <w:p w14:paraId="4C2508D9"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0%</w:t>
            </w:r>
          </w:p>
        </w:tc>
      </w:tr>
      <w:tr w:rsidR="00AC656A" w:rsidRPr="00AC656A" w14:paraId="658952E5" w14:textId="77777777" w:rsidTr="00AC656A">
        <w:trPr>
          <w:trHeight w:val="435"/>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518DA3C1"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De 24 horas a 36 horas</w:t>
            </w:r>
          </w:p>
        </w:tc>
        <w:tc>
          <w:tcPr>
            <w:tcW w:w="1280" w:type="dxa"/>
            <w:tcBorders>
              <w:top w:val="nil"/>
              <w:left w:val="nil"/>
              <w:bottom w:val="single" w:sz="4" w:space="0" w:color="auto"/>
              <w:right w:val="single" w:sz="4" w:space="0" w:color="auto"/>
            </w:tcBorders>
            <w:shd w:val="clear" w:color="auto" w:fill="auto"/>
            <w:vAlign w:val="center"/>
            <w:hideMark/>
          </w:tcPr>
          <w:p w14:paraId="41D00CD6"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10%</w:t>
            </w:r>
          </w:p>
        </w:tc>
      </w:tr>
      <w:tr w:rsidR="00AC656A" w:rsidRPr="00AC656A" w14:paraId="7F9A5820" w14:textId="77777777" w:rsidTr="00AC656A">
        <w:trPr>
          <w:trHeight w:val="330"/>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603DFD45"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De 36:01 horas a 48 horas</w:t>
            </w:r>
          </w:p>
        </w:tc>
        <w:tc>
          <w:tcPr>
            <w:tcW w:w="1280" w:type="dxa"/>
            <w:tcBorders>
              <w:top w:val="nil"/>
              <w:left w:val="nil"/>
              <w:bottom w:val="single" w:sz="4" w:space="0" w:color="auto"/>
              <w:right w:val="single" w:sz="4" w:space="0" w:color="auto"/>
            </w:tcBorders>
            <w:shd w:val="clear" w:color="auto" w:fill="auto"/>
            <w:vAlign w:val="center"/>
            <w:hideMark/>
          </w:tcPr>
          <w:p w14:paraId="452A375A"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15%</w:t>
            </w:r>
          </w:p>
        </w:tc>
      </w:tr>
      <w:tr w:rsidR="00AC656A" w:rsidRPr="00AC656A" w14:paraId="26102CDD" w14:textId="77777777" w:rsidTr="00AC656A">
        <w:trPr>
          <w:trHeight w:val="420"/>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5F33BB0F"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De 48:01 horas a 72 horas</w:t>
            </w:r>
          </w:p>
        </w:tc>
        <w:tc>
          <w:tcPr>
            <w:tcW w:w="1280" w:type="dxa"/>
            <w:tcBorders>
              <w:top w:val="nil"/>
              <w:left w:val="nil"/>
              <w:bottom w:val="single" w:sz="4" w:space="0" w:color="auto"/>
              <w:right w:val="single" w:sz="4" w:space="0" w:color="auto"/>
            </w:tcBorders>
            <w:shd w:val="clear" w:color="auto" w:fill="auto"/>
            <w:vAlign w:val="center"/>
            <w:hideMark/>
          </w:tcPr>
          <w:p w14:paraId="5E9C1CF8"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40%</w:t>
            </w:r>
          </w:p>
        </w:tc>
      </w:tr>
      <w:tr w:rsidR="00AC656A" w:rsidRPr="00AC656A" w14:paraId="68B50AF4" w14:textId="77777777" w:rsidTr="00AC656A">
        <w:trPr>
          <w:trHeight w:val="315"/>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5595DACC"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Mayor a 72:01 horas</w:t>
            </w:r>
          </w:p>
        </w:tc>
        <w:tc>
          <w:tcPr>
            <w:tcW w:w="1280" w:type="dxa"/>
            <w:tcBorders>
              <w:top w:val="nil"/>
              <w:left w:val="nil"/>
              <w:bottom w:val="single" w:sz="4" w:space="0" w:color="auto"/>
              <w:right w:val="single" w:sz="4" w:space="0" w:color="auto"/>
            </w:tcBorders>
            <w:shd w:val="clear" w:color="auto" w:fill="auto"/>
            <w:vAlign w:val="center"/>
            <w:hideMark/>
          </w:tcPr>
          <w:p w14:paraId="70F7AD02"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100%</w:t>
            </w:r>
          </w:p>
        </w:tc>
      </w:tr>
    </w:tbl>
    <w:p w14:paraId="28A001FA" w14:textId="77777777" w:rsidR="00E051DD" w:rsidRDefault="00E051DD" w:rsidP="00E051DD">
      <w:pPr>
        <w:jc w:val="both"/>
      </w:pPr>
    </w:p>
    <w:p w14:paraId="1D788A25" w14:textId="77777777" w:rsidR="00E051DD" w:rsidRDefault="00E051DD" w:rsidP="00E051DD">
      <w:pPr>
        <w:jc w:val="both"/>
      </w:pPr>
      <w:r>
        <w:lastRenderedPageBreak/>
        <w:t>Los reportes de incidencias se realizarán de 8:00 horas a 20:00 horas, se podrán realizar reportes de incidencias los 365 días del año (sábados, domingos y días festivos)</w:t>
      </w:r>
    </w:p>
    <w:p w14:paraId="34587B5E" w14:textId="05F05A41" w:rsidR="00E051DD" w:rsidRDefault="00AA5164" w:rsidP="00E051DD">
      <w:pPr>
        <w:jc w:val="both"/>
      </w:pPr>
      <w:r>
        <w:t>LA</w:t>
      </w:r>
      <w:r w:rsidR="00E051DD">
        <w:t xml:space="preserve"> </w:t>
      </w:r>
      <w:r>
        <w:t>REQUIRENTE</w:t>
      </w:r>
      <w:r w:rsidR="00E051DD">
        <w:t xml:space="preserve"> enviará correo electrónico desde la cuenta </w:t>
      </w:r>
      <w:hyperlink r:id="rId22">
        <w:r w:rsidR="00E051DD">
          <w:rPr>
            <w:color w:val="0000FF"/>
            <w:u w:val="single"/>
          </w:rPr>
          <w:t>tel.gob.col@gmail.com</w:t>
        </w:r>
      </w:hyperlink>
      <w:r w:rsidR="00E051DD">
        <w:t xml:space="preserve"> al correo electrónico definido por EL LICITANTE, mismo que debe tener configurada la opción de “Respuesta automática”; informando</w:t>
      </w:r>
      <w:r>
        <w:t xml:space="preserve"> a</w:t>
      </w:r>
      <w:r w:rsidR="00E051DD">
        <w:t xml:space="preserve"> </w:t>
      </w:r>
      <w:r>
        <w:t xml:space="preserve">LA REQUIRENTE </w:t>
      </w:r>
      <w:r w:rsidR="00E051DD">
        <w:t xml:space="preserve">el tipo de falla que presenta. </w:t>
      </w:r>
    </w:p>
    <w:p w14:paraId="41819B64" w14:textId="42500B04" w:rsidR="00E051DD" w:rsidRDefault="00E051DD" w:rsidP="00E051DD">
      <w:pPr>
        <w:jc w:val="both"/>
      </w:pPr>
      <w:r>
        <w:t xml:space="preserve">En todas las </w:t>
      </w:r>
      <w:r w:rsidRPr="00AA5164">
        <w:t xml:space="preserve">comunicaciones </w:t>
      </w:r>
      <w:r w:rsidR="00AA5164">
        <w:t xml:space="preserve">LA REQUIRENTE </w:t>
      </w:r>
      <w:r w:rsidRPr="00AA5164">
        <w:t xml:space="preserve">y EL LICITANTE enviarán copia de la comunicación vía correo a la cuenta </w:t>
      </w:r>
      <w:hyperlink r:id="rId23">
        <w:r w:rsidRPr="00AA5164">
          <w:rPr>
            <w:color w:val="0000FF"/>
            <w:u w:val="single"/>
          </w:rPr>
          <w:t>tel.gob.col@gmail.com</w:t>
        </w:r>
      </w:hyperlink>
      <w:r w:rsidRPr="00AA5164">
        <w:t>. Esto con la finalidad de asegurar de que el correo se envió y recibió correctamente por otro proveedor de correo</w:t>
      </w:r>
      <w:r>
        <w:t xml:space="preserve"> </w:t>
      </w:r>
      <w:r w:rsidR="00AA5164">
        <w:t>electrónico. La</w:t>
      </w:r>
      <w:r>
        <w:t xml:space="preserve">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w:t>
      </w:r>
      <w:r w:rsidR="00AA5164">
        <w:t>LA REQUIRENTE</w:t>
      </w:r>
      <w:r>
        <w:t xml:space="preserve">; EL LICITANTE deberá notificar vía correo electrónico a los correos antes descritos del cierre del ticket con la evidencia de que fue subsanado. </w:t>
      </w:r>
    </w:p>
    <w:p w14:paraId="243327CB" w14:textId="3D33AD4D" w:rsidR="00E051DD" w:rsidRDefault="00E051DD" w:rsidP="00E051DD">
      <w:pPr>
        <w:jc w:val="both"/>
      </w:pPr>
      <w:r>
        <w:t>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w:t>
      </w:r>
      <w:r w:rsidR="00AA5164">
        <w:t xml:space="preserve"> la</w:t>
      </w:r>
      <w:r>
        <w:t xml:space="preserve"> </w:t>
      </w:r>
      <w:r w:rsidR="00AA5164">
        <w:t xml:space="preserve">LA REQUIRENTE </w:t>
      </w:r>
      <w:r>
        <w:t xml:space="preserve">con al menos 24 horas de anticipación vía correo electrónico a la cuenta </w:t>
      </w:r>
      <w:hyperlink r:id="rId24">
        <w:r>
          <w:rPr>
            <w:color w:val="0000FF"/>
            <w:u w:val="single"/>
          </w:rPr>
          <w:t>tel.gob.col@gmail.com</w:t>
        </w:r>
      </w:hyperlink>
      <w:r>
        <w:t xml:space="preserve">  </w:t>
      </w:r>
    </w:p>
    <w:p w14:paraId="598A4FC4" w14:textId="77777777" w:rsidR="00E051DD" w:rsidRDefault="00E051DD" w:rsidP="00E051DD">
      <w:pPr>
        <w:jc w:val="both"/>
      </w:pPr>
      <w:r>
        <w:t xml:space="preserve">Sitios en donde se requiere el servicio: </w:t>
      </w:r>
    </w:p>
    <w:p w14:paraId="2A22F4CF" w14:textId="77777777" w:rsidR="00AC656A" w:rsidRDefault="00AC656A" w:rsidP="00E051DD">
      <w:pPr>
        <w:jc w:val="both"/>
      </w:pPr>
    </w:p>
    <w:p w14:paraId="1A16848A" w14:textId="77777777" w:rsidR="00E051DD" w:rsidRDefault="00E051DD" w:rsidP="00AC656A">
      <w:pPr>
        <w:jc w:val="center"/>
        <w:rPr>
          <w:u w:val="single"/>
        </w:rPr>
      </w:pPr>
      <w:r>
        <w:rPr>
          <w:noProof/>
        </w:rPr>
        <w:drawing>
          <wp:inline distT="0" distB="0" distL="0" distR="0" wp14:anchorId="376A0C71" wp14:editId="7A6C0FC2">
            <wp:extent cx="5230495" cy="2121535"/>
            <wp:effectExtent l="0" t="0" r="0" b="0"/>
            <wp:docPr id="12532252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5230495" cy="2121535"/>
                    </a:xfrm>
                    <a:prstGeom prst="rect">
                      <a:avLst/>
                    </a:prstGeom>
                    <a:ln/>
                  </pic:spPr>
                </pic:pic>
              </a:graphicData>
            </a:graphic>
          </wp:inline>
        </w:drawing>
      </w:r>
    </w:p>
    <w:p w14:paraId="6CE765B7" w14:textId="77777777" w:rsidR="00E051DD" w:rsidRDefault="00E051DD" w:rsidP="00E051DD">
      <w:pPr>
        <w:jc w:val="both"/>
        <w:rPr>
          <w:u w:val="single"/>
        </w:rPr>
      </w:pPr>
    </w:p>
    <w:p w14:paraId="0436178B" w14:textId="77777777" w:rsidR="00AC656A" w:rsidRDefault="00AC656A" w:rsidP="00E051DD">
      <w:pPr>
        <w:jc w:val="both"/>
        <w:rPr>
          <w:u w:val="single"/>
        </w:rPr>
      </w:pPr>
    </w:p>
    <w:p w14:paraId="2A31DEED" w14:textId="77777777" w:rsidR="00AC656A" w:rsidRDefault="00AC656A" w:rsidP="00E051DD">
      <w:pPr>
        <w:jc w:val="center"/>
        <w:rPr>
          <w:u w:val="single"/>
        </w:rPr>
      </w:pPr>
    </w:p>
    <w:p w14:paraId="5642031D" w14:textId="77777777" w:rsidR="00E051DD" w:rsidRPr="00AA5164" w:rsidRDefault="00E051DD" w:rsidP="00E051DD">
      <w:pPr>
        <w:jc w:val="center"/>
        <w:rPr>
          <w:b/>
          <w:bCs/>
          <w:sz w:val="24"/>
          <w:szCs w:val="24"/>
        </w:rPr>
      </w:pPr>
      <w:r w:rsidRPr="00AA5164">
        <w:rPr>
          <w:b/>
          <w:bCs/>
          <w:sz w:val="24"/>
          <w:szCs w:val="24"/>
          <w:u w:val="single"/>
        </w:rPr>
        <w:t>Partida 2</w:t>
      </w:r>
      <w:r w:rsidRPr="00AA5164">
        <w:rPr>
          <w:b/>
          <w:bCs/>
          <w:sz w:val="24"/>
          <w:szCs w:val="24"/>
        </w:rPr>
        <w:t xml:space="preserve"> (Servicios solo voz)</w:t>
      </w:r>
    </w:p>
    <w:p w14:paraId="3D7E4148" w14:textId="77777777" w:rsidR="00E051DD" w:rsidRPr="00AA5164" w:rsidRDefault="00E051DD" w:rsidP="00AA5164">
      <w:pPr>
        <w:jc w:val="center"/>
        <w:rPr>
          <w:b/>
          <w:bCs/>
          <w:sz w:val="24"/>
          <w:szCs w:val="24"/>
        </w:rPr>
      </w:pPr>
      <w:r w:rsidRPr="00AA5164">
        <w:rPr>
          <w:b/>
          <w:bCs/>
          <w:sz w:val="24"/>
          <w:szCs w:val="24"/>
        </w:rPr>
        <w:t>Telefonía Análoga sin límites en llamadas locales, celulares, nacionales e internacionales (Estados Unidos y Canadá)</w:t>
      </w:r>
    </w:p>
    <w:p w14:paraId="2F9B4784" w14:textId="6B66C588" w:rsidR="00E051DD" w:rsidRDefault="00E051DD" w:rsidP="00E051DD">
      <w:pPr>
        <w:jc w:val="both"/>
      </w:pPr>
      <w:r w:rsidRPr="00AA5164">
        <w:t>El servicio deberá ser sin límites en llamadas locales, celulares, nacionales e internacionales (Estados Unidos y Canadá)</w:t>
      </w:r>
    </w:p>
    <w:p w14:paraId="73135D0E" w14:textId="6BAE038E" w:rsidR="00E051DD" w:rsidRDefault="00E051DD" w:rsidP="00E051DD">
      <w:pPr>
        <w:jc w:val="both"/>
      </w:pPr>
      <w:r>
        <w:t>El cambio de domicilio no implicará costo alguno para el Gobierno del Estado de Colima y no podrá ser mayor a 5 días hábiles a partir del día de la solicitud realizada por correo electrónico, Los días se contarán a partir del día siguiente en el caso de que el reporte se genere después de las 12:00 horas.</w:t>
      </w:r>
    </w:p>
    <w:p w14:paraId="48E5D493" w14:textId="77777777" w:rsidR="00E051DD" w:rsidRDefault="00E051DD" w:rsidP="00E051DD">
      <w:pPr>
        <w:jc w:val="both"/>
      </w:pPr>
      <w:r>
        <w:t>El tiempo de solución a fallas no podrá ser mayor a 24 Horas:</w:t>
      </w:r>
    </w:p>
    <w:p w14:paraId="3418FA39" w14:textId="77777777" w:rsidR="00E051DD" w:rsidRDefault="00E051DD" w:rsidP="00E051DD">
      <w:pPr>
        <w:jc w:val="both"/>
      </w:pPr>
      <w:r>
        <w:t>Tabla de penalización</w:t>
      </w:r>
    </w:p>
    <w:p w14:paraId="3D4428FC" w14:textId="77777777" w:rsidR="00E051DD" w:rsidRDefault="00E051DD" w:rsidP="00E051DD">
      <w:pPr>
        <w:jc w:val="both"/>
      </w:pPr>
      <w: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520" w:type="dxa"/>
        <w:jc w:val="center"/>
        <w:tblCellMar>
          <w:left w:w="70" w:type="dxa"/>
          <w:right w:w="70" w:type="dxa"/>
        </w:tblCellMar>
        <w:tblLook w:val="04A0" w:firstRow="1" w:lastRow="0" w:firstColumn="1" w:lastColumn="0" w:noHBand="0" w:noVBand="1"/>
      </w:tblPr>
      <w:tblGrid>
        <w:gridCol w:w="3240"/>
        <w:gridCol w:w="1280"/>
      </w:tblGrid>
      <w:tr w:rsidR="00AC656A" w:rsidRPr="00AC656A" w14:paraId="038EF7A3" w14:textId="77777777" w:rsidTr="00AC656A">
        <w:trPr>
          <w:trHeight w:val="300"/>
          <w:jc w:val="center"/>
        </w:trPr>
        <w:tc>
          <w:tcPr>
            <w:tcW w:w="32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E521F0"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Tiempo fuera de servicio</w:t>
            </w:r>
          </w:p>
        </w:tc>
        <w:tc>
          <w:tcPr>
            <w:tcW w:w="1280" w:type="dxa"/>
            <w:tcBorders>
              <w:top w:val="single" w:sz="4" w:space="0" w:color="auto"/>
              <w:left w:val="nil"/>
              <w:bottom w:val="single" w:sz="4" w:space="0" w:color="auto"/>
              <w:right w:val="single" w:sz="4" w:space="0" w:color="auto"/>
            </w:tcBorders>
            <w:shd w:val="clear" w:color="000000" w:fill="D9D9D9"/>
            <w:vAlign w:val="center"/>
            <w:hideMark/>
          </w:tcPr>
          <w:p w14:paraId="4353DE96"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Penalización</w:t>
            </w:r>
          </w:p>
        </w:tc>
      </w:tr>
      <w:tr w:rsidR="00AC656A" w:rsidRPr="00AC656A" w14:paraId="74DE3FF5" w14:textId="77777777" w:rsidTr="00AC656A">
        <w:trPr>
          <w:trHeight w:val="360"/>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1EBEE535"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Menos de 24 horas</w:t>
            </w:r>
          </w:p>
        </w:tc>
        <w:tc>
          <w:tcPr>
            <w:tcW w:w="1280" w:type="dxa"/>
            <w:tcBorders>
              <w:top w:val="nil"/>
              <w:left w:val="nil"/>
              <w:bottom w:val="single" w:sz="4" w:space="0" w:color="auto"/>
              <w:right w:val="single" w:sz="4" w:space="0" w:color="auto"/>
            </w:tcBorders>
            <w:shd w:val="clear" w:color="auto" w:fill="auto"/>
            <w:vAlign w:val="center"/>
            <w:hideMark/>
          </w:tcPr>
          <w:p w14:paraId="1C6BF68D"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0%</w:t>
            </w:r>
          </w:p>
        </w:tc>
      </w:tr>
      <w:tr w:rsidR="00AC656A" w:rsidRPr="00AC656A" w14:paraId="2B6F64DC" w14:textId="77777777" w:rsidTr="00AC656A">
        <w:trPr>
          <w:trHeight w:val="435"/>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0D4897D0"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De 24 horas a 36 horas</w:t>
            </w:r>
          </w:p>
        </w:tc>
        <w:tc>
          <w:tcPr>
            <w:tcW w:w="1280" w:type="dxa"/>
            <w:tcBorders>
              <w:top w:val="nil"/>
              <w:left w:val="nil"/>
              <w:bottom w:val="single" w:sz="4" w:space="0" w:color="auto"/>
              <w:right w:val="single" w:sz="4" w:space="0" w:color="auto"/>
            </w:tcBorders>
            <w:shd w:val="clear" w:color="auto" w:fill="auto"/>
            <w:vAlign w:val="center"/>
            <w:hideMark/>
          </w:tcPr>
          <w:p w14:paraId="34F4B924"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10%</w:t>
            </w:r>
          </w:p>
        </w:tc>
      </w:tr>
      <w:tr w:rsidR="00AC656A" w:rsidRPr="00AC656A" w14:paraId="39B01E6F" w14:textId="77777777" w:rsidTr="00AC656A">
        <w:trPr>
          <w:trHeight w:val="330"/>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6B7D0A09"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De 36:01 horas a 48 horas</w:t>
            </w:r>
          </w:p>
        </w:tc>
        <w:tc>
          <w:tcPr>
            <w:tcW w:w="1280" w:type="dxa"/>
            <w:tcBorders>
              <w:top w:val="nil"/>
              <w:left w:val="nil"/>
              <w:bottom w:val="single" w:sz="4" w:space="0" w:color="auto"/>
              <w:right w:val="single" w:sz="4" w:space="0" w:color="auto"/>
            </w:tcBorders>
            <w:shd w:val="clear" w:color="auto" w:fill="auto"/>
            <w:vAlign w:val="center"/>
            <w:hideMark/>
          </w:tcPr>
          <w:p w14:paraId="36F6EB5D"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15%</w:t>
            </w:r>
          </w:p>
        </w:tc>
      </w:tr>
      <w:tr w:rsidR="00AC656A" w:rsidRPr="00AC656A" w14:paraId="51B06B26" w14:textId="77777777" w:rsidTr="00AC656A">
        <w:trPr>
          <w:trHeight w:val="420"/>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348C6563"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De 48:01 horas a 72 horas</w:t>
            </w:r>
          </w:p>
        </w:tc>
        <w:tc>
          <w:tcPr>
            <w:tcW w:w="1280" w:type="dxa"/>
            <w:tcBorders>
              <w:top w:val="nil"/>
              <w:left w:val="nil"/>
              <w:bottom w:val="single" w:sz="4" w:space="0" w:color="auto"/>
              <w:right w:val="single" w:sz="4" w:space="0" w:color="auto"/>
            </w:tcBorders>
            <w:shd w:val="clear" w:color="auto" w:fill="auto"/>
            <w:vAlign w:val="center"/>
            <w:hideMark/>
          </w:tcPr>
          <w:p w14:paraId="091A515F"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40%</w:t>
            </w:r>
          </w:p>
        </w:tc>
      </w:tr>
      <w:tr w:rsidR="00AC656A" w:rsidRPr="00AC656A" w14:paraId="2722EB04" w14:textId="77777777" w:rsidTr="00AC656A">
        <w:trPr>
          <w:trHeight w:val="315"/>
          <w:jc w:val="center"/>
        </w:trPr>
        <w:tc>
          <w:tcPr>
            <w:tcW w:w="3240" w:type="dxa"/>
            <w:tcBorders>
              <w:top w:val="nil"/>
              <w:left w:val="single" w:sz="4" w:space="0" w:color="auto"/>
              <w:bottom w:val="single" w:sz="4" w:space="0" w:color="auto"/>
              <w:right w:val="single" w:sz="4" w:space="0" w:color="auto"/>
            </w:tcBorders>
            <w:shd w:val="clear" w:color="auto" w:fill="auto"/>
            <w:vAlign w:val="center"/>
            <w:hideMark/>
          </w:tcPr>
          <w:p w14:paraId="780B6F23" w14:textId="77777777" w:rsidR="00AC656A" w:rsidRPr="00AC656A" w:rsidRDefault="00AC656A" w:rsidP="00AC656A">
            <w:pPr>
              <w:spacing w:after="0" w:line="240" w:lineRule="auto"/>
              <w:jc w:val="both"/>
              <w:rPr>
                <w:rFonts w:eastAsia="Times New Roman" w:cs="Calibri"/>
                <w:color w:val="000000"/>
                <w:lang w:eastAsia="es-MX"/>
              </w:rPr>
            </w:pPr>
            <w:r w:rsidRPr="00AC656A">
              <w:rPr>
                <w:rFonts w:eastAsia="Times New Roman" w:cs="Calibri"/>
                <w:color w:val="000000"/>
                <w:lang w:eastAsia="es-MX"/>
              </w:rPr>
              <w:t>Mayor a 72:01 horas</w:t>
            </w:r>
          </w:p>
        </w:tc>
        <w:tc>
          <w:tcPr>
            <w:tcW w:w="1280" w:type="dxa"/>
            <w:tcBorders>
              <w:top w:val="nil"/>
              <w:left w:val="nil"/>
              <w:bottom w:val="single" w:sz="4" w:space="0" w:color="auto"/>
              <w:right w:val="single" w:sz="4" w:space="0" w:color="auto"/>
            </w:tcBorders>
            <w:shd w:val="clear" w:color="auto" w:fill="auto"/>
            <w:vAlign w:val="center"/>
            <w:hideMark/>
          </w:tcPr>
          <w:p w14:paraId="69B385DA"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100%</w:t>
            </w:r>
          </w:p>
        </w:tc>
      </w:tr>
    </w:tbl>
    <w:p w14:paraId="019EC4BC" w14:textId="77777777" w:rsidR="00E051DD" w:rsidRDefault="00E051DD" w:rsidP="00E051DD">
      <w:pPr>
        <w:jc w:val="both"/>
      </w:pPr>
    </w:p>
    <w:p w14:paraId="42EE1053" w14:textId="77777777" w:rsidR="00E051DD" w:rsidRDefault="00E051DD" w:rsidP="00E051DD">
      <w:pPr>
        <w:jc w:val="both"/>
      </w:pPr>
      <w:r>
        <w:t>Los reportes de incidencias se realizarán de 8:00 horas a 20:00 horas, se podrán realizar reportes de incidencias los 365 días del año (sábados, domingos y días festivos)</w:t>
      </w:r>
    </w:p>
    <w:p w14:paraId="41F52A8D" w14:textId="2FE04CDD" w:rsidR="00E051DD" w:rsidRDefault="00B7714A" w:rsidP="00E051DD">
      <w:pPr>
        <w:jc w:val="both"/>
      </w:pPr>
      <w:r>
        <w:t xml:space="preserve">LA REQUIRENTE </w:t>
      </w:r>
      <w:r w:rsidR="00E051DD">
        <w:t xml:space="preserve">enviará correo electrónico desde la cuenta </w:t>
      </w:r>
      <w:hyperlink r:id="rId26">
        <w:r w:rsidR="00E051DD">
          <w:rPr>
            <w:color w:val="0000FF"/>
            <w:u w:val="single"/>
          </w:rPr>
          <w:t>tel.gob.col@gmail.com</w:t>
        </w:r>
      </w:hyperlink>
      <w:r w:rsidR="00E051DD">
        <w:t xml:space="preserve"> al correo electrónico definido por EL LICITANTE, mismo que debe tener configurada la opción de “Respuesta </w:t>
      </w:r>
      <w:r w:rsidR="00E051DD" w:rsidRPr="00B7714A">
        <w:t>automática”; informando</w:t>
      </w:r>
      <w:r>
        <w:t xml:space="preserve"> a</w:t>
      </w:r>
      <w:r w:rsidR="00E051DD" w:rsidRPr="00B7714A">
        <w:t xml:space="preserve"> </w:t>
      </w:r>
      <w:r>
        <w:t xml:space="preserve">LA REQUIRENTE </w:t>
      </w:r>
      <w:r w:rsidR="00E051DD" w:rsidRPr="00B7714A">
        <w:t xml:space="preserve">el tipo de falla que presenta. En todas las comunicaciones </w:t>
      </w:r>
      <w:r>
        <w:t xml:space="preserve">LA REQUIRENTE </w:t>
      </w:r>
      <w:r w:rsidR="00E051DD" w:rsidRPr="00B7714A">
        <w:t>y EL LICITANTE enviarán copia de la comunicación vía correo a la cuenta</w:t>
      </w:r>
      <w:r>
        <w:t xml:space="preserve"> de</w:t>
      </w:r>
      <w:r w:rsidR="00E051DD" w:rsidRPr="00B7714A">
        <w:t xml:space="preserve"> </w:t>
      </w:r>
      <w:hyperlink r:id="rId27">
        <w:r w:rsidR="00E051DD" w:rsidRPr="00B7714A">
          <w:rPr>
            <w:color w:val="0000FF"/>
            <w:u w:val="single"/>
          </w:rPr>
          <w:t>tel.gob.col@gmail.com</w:t>
        </w:r>
      </w:hyperlink>
      <w:r w:rsidR="00E051DD" w:rsidRPr="00B7714A">
        <w:t xml:space="preserve"> Esto</w:t>
      </w:r>
      <w:r w:rsidR="00E051DD">
        <w:t xml:space="preserve">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r w:rsidR="004D01BC">
        <w:lastRenderedPageBreak/>
        <w:t>incidente,</w:t>
      </w:r>
      <w:r w:rsidR="00E051DD">
        <w:t xml:space="preserve"> así como ir dando retroalimentación de la situación de la falla. Una vez atendido el incidente y a satisfacción de </w:t>
      </w:r>
      <w:r>
        <w:t>LA REQUIRENTE</w:t>
      </w:r>
      <w:r w:rsidR="00E051DD">
        <w:t xml:space="preserve">; EL LICITANTE deberá notificar vía correo electrónico a los correos antes descritos del cierre del ticket con la evidencia de que fue subsanado. </w:t>
      </w:r>
    </w:p>
    <w:p w14:paraId="2279B15B" w14:textId="3AD20D24" w:rsidR="00DA0E3F" w:rsidRDefault="00E051DD" w:rsidP="00E051DD">
      <w:pPr>
        <w:jc w:val="both"/>
      </w:pPr>
      <w:r>
        <w:t xml:space="preserve">No se contabilizarán para el cálculo de la disponibilidad, todos aquellos eventos de mantenimiento previamente acordados y programados que pudieren causar interrupción del servicio durante el tiempo al cual EL LICITANTE se </w:t>
      </w:r>
      <w:r w:rsidRPr="00B7714A">
        <w:t>comprometió a restablecer. Estos eventos de mantenimiento deberán de ser informados por EL LICITANTE a</w:t>
      </w:r>
      <w:r w:rsidR="00B7714A">
        <w:t xml:space="preserve"> </w:t>
      </w:r>
      <w:r w:rsidRPr="00B7714A">
        <w:t>l</w:t>
      </w:r>
      <w:r w:rsidR="00B7714A">
        <w:t>a</w:t>
      </w:r>
      <w:r w:rsidRPr="00B7714A">
        <w:t xml:space="preserve"> </w:t>
      </w:r>
      <w:r w:rsidR="00B7714A">
        <w:t xml:space="preserve">LA REQUIRENTE </w:t>
      </w:r>
      <w:r w:rsidRPr="00B7714A">
        <w:t xml:space="preserve">con al menos 24 horas de anticipación vía correo electrónico a la cuenta </w:t>
      </w:r>
      <w:hyperlink r:id="rId28">
        <w:r w:rsidRPr="00B7714A">
          <w:rPr>
            <w:color w:val="0000FF"/>
            <w:u w:val="single"/>
          </w:rPr>
          <w:t>tel.gob.col@gmail.com</w:t>
        </w:r>
      </w:hyperlink>
      <w:r>
        <w:t xml:space="preserve">  </w:t>
      </w:r>
    </w:p>
    <w:p w14:paraId="79AE70D2" w14:textId="46614016" w:rsidR="00DA0E3F" w:rsidRDefault="00E051DD" w:rsidP="00E051DD">
      <w:pPr>
        <w:jc w:val="both"/>
      </w:pPr>
      <w:r>
        <w:t xml:space="preserve">Sitios en donde se requiere el servicio: </w:t>
      </w:r>
    </w:p>
    <w:tbl>
      <w:tblPr>
        <w:tblW w:w="9209" w:type="dxa"/>
        <w:tblCellMar>
          <w:left w:w="70" w:type="dxa"/>
          <w:right w:w="70" w:type="dxa"/>
        </w:tblCellMar>
        <w:tblLook w:val="04A0" w:firstRow="1" w:lastRow="0" w:firstColumn="1" w:lastColumn="0" w:noHBand="0" w:noVBand="1"/>
      </w:tblPr>
      <w:tblGrid>
        <w:gridCol w:w="596"/>
        <w:gridCol w:w="478"/>
        <w:gridCol w:w="2441"/>
        <w:gridCol w:w="1830"/>
        <w:gridCol w:w="1074"/>
        <w:gridCol w:w="2790"/>
      </w:tblGrid>
      <w:tr w:rsidR="00AC656A" w:rsidRPr="00AC656A" w14:paraId="75A0A83F" w14:textId="77777777" w:rsidTr="00AC656A">
        <w:trPr>
          <w:trHeight w:val="300"/>
        </w:trPr>
        <w:tc>
          <w:tcPr>
            <w:tcW w:w="9209" w:type="dxa"/>
            <w:gridSpan w:val="6"/>
            <w:tcBorders>
              <w:top w:val="single" w:sz="4" w:space="0" w:color="auto"/>
              <w:left w:val="single" w:sz="4" w:space="0" w:color="auto"/>
              <w:bottom w:val="single" w:sz="4" w:space="0" w:color="auto"/>
              <w:right w:val="single" w:sz="4" w:space="0" w:color="auto"/>
            </w:tcBorders>
            <w:shd w:val="clear" w:color="000000" w:fill="BFBFBF"/>
            <w:vAlign w:val="center"/>
            <w:hideMark/>
          </w:tcPr>
          <w:p w14:paraId="342B2113"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PODER EJECUTIVO</w:t>
            </w:r>
          </w:p>
        </w:tc>
      </w:tr>
      <w:tr w:rsidR="00AC656A" w:rsidRPr="00AC656A" w14:paraId="2207337F" w14:textId="77777777" w:rsidTr="00AC656A">
        <w:trPr>
          <w:trHeight w:val="51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2F636AA1"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 ext.</w:t>
            </w:r>
          </w:p>
        </w:tc>
        <w:tc>
          <w:tcPr>
            <w:tcW w:w="478" w:type="dxa"/>
            <w:tcBorders>
              <w:top w:val="nil"/>
              <w:left w:val="nil"/>
              <w:bottom w:val="single" w:sz="4" w:space="0" w:color="auto"/>
              <w:right w:val="single" w:sz="4" w:space="0" w:color="auto"/>
            </w:tcBorders>
            <w:shd w:val="clear" w:color="auto" w:fill="auto"/>
            <w:vAlign w:val="center"/>
            <w:hideMark/>
          </w:tcPr>
          <w:p w14:paraId="13FE7224"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 int</w:t>
            </w:r>
          </w:p>
        </w:tc>
        <w:tc>
          <w:tcPr>
            <w:tcW w:w="2441" w:type="dxa"/>
            <w:tcBorders>
              <w:top w:val="nil"/>
              <w:left w:val="nil"/>
              <w:bottom w:val="single" w:sz="4" w:space="0" w:color="auto"/>
              <w:right w:val="single" w:sz="4" w:space="0" w:color="auto"/>
            </w:tcBorders>
            <w:shd w:val="clear" w:color="auto" w:fill="auto"/>
            <w:vAlign w:val="center"/>
            <w:hideMark/>
          </w:tcPr>
          <w:p w14:paraId="236D85C7"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Nombre de la Dirección</w:t>
            </w:r>
          </w:p>
        </w:tc>
        <w:tc>
          <w:tcPr>
            <w:tcW w:w="1830" w:type="dxa"/>
            <w:tcBorders>
              <w:top w:val="nil"/>
              <w:left w:val="nil"/>
              <w:bottom w:val="single" w:sz="4" w:space="0" w:color="auto"/>
              <w:right w:val="single" w:sz="4" w:space="0" w:color="auto"/>
            </w:tcBorders>
            <w:shd w:val="clear" w:color="auto" w:fill="auto"/>
            <w:vAlign w:val="center"/>
            <w:hideMark/>
          </w:tcPr>
          <w:p w14:paraId="3BB1EDB3"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 xml:space="preserve">Número de </w:t>
            </w:r>
            <w:r w:rsidRPr="00AC656A">
              <w:rPr>
                <w:rFonts w:ascii="Arial" w:eastAsia="Times New Roman" w:hAnsi="Arial" w:cs="Arial"/>
                <w:b/>
                <w:bCs/>
                <w:color w:val="000000"/>
                <w:sz w:val="20"/>
                <w:szCs w:val="20"/>
                <w:lang w:eastAsia="es-MX"/>
              </w:rPr>
              <w:br/>
              <w:t>teléfono</w:t>
            </w:r>
          </w:p>
        </w:tc>
        <w:tc>
          <w:tcPr>
            <w:tcW w:w="1074" w:type="dxa"/>
            <w:tcBorders>
              <w:top w:val="nil"/>
              <w:left w:val="nil"/>
              <w:bottom w:val="single" w:sz="4" w:space="0" w:color="auto"/>
              <w:right w:val="single" w:sz="4" w:space="0" w:color="auto"/>
            </w:tcBorders>
            <w:shd w:val="clear" w:color="auto" w:fill="auto"/>
            <w:vAlign w:val="center"/>
            <w:hideMark/>
          </w:tcPr>
          <w:p w14:paraId="33F8ADAA"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Municipio</w:t>
            </w:r>
          </w:p>
        </w:tc>
        <w:tc>
          <w:tcPr>
            <w:tcW w:w="2790" w:type="dxa"/>
            <w:tcBorders>
              <w:top w:val="nil"/>
              <w:left w:val="nil"/>
              <w:bottom w:val="single" w:sz="4" w:space="0" w:color="auto"/>
              <w:right w:val="single" w:sz="4" w:space="0" w:color="auto"/>
            </w:tcBorders>
            <w:shd w:val="clear" w:color="auto" w:fill="auto"/>
            <w:vAlign w:val="center"/>
            <w:hideMark/>
          </w:tcPr>
          <w:p w14:paraId="662B3117" w14:textId="77777777" w:rsidR="00AC656A" w:rsidRPr="00AC656A" w:rsidRDefault="00AC656A" w:rsidP="00AC656A">
            <w:pPr>
              <w:spacing w:after="0" w:line="240" w:lineRule="auto"/>
              <w:jc w:val="center"/>
              <w:rPr>
                <w:rFonts w:ascii="Arial" w:eastAsia="Times New Roman" w:hAnsi="Arial" w:cs="Arial"/>
                <w:b/>
                <w:bCs/>
                <w:color w:val="000000"/>
                <w:sz w:val="20"/>
                <w:szCs w:val="20"/>
                <w:lang w:eastAsia="es-MX"/>
              </w:rPr>
            </w:pPr>
            <w:r w:rsidRPr="00AC656A">
              <w:rPr>
                <w:rFonts w:ascii="Arial" w:eastAsia="Times New Roman" w:hAnsi="Arial" w:cs="Arial"/>
                <w:b/>
                <w:bCs/>
                <w:color w:val="000000"/>
                <w:sz w:val="20"/>
                <w:szCs w:val="20"/>
                <w:lang w:eastAsia="es-MX"/>
              </w:rPr>
              <w:t>Ubicación del servicio (Domicilio)</w:t>
            </w:r>
          </w:p>
        </w:tc>
      </w:tr>
      <w:tr w:rsidR="00AC656A" w:rsidRPr="00AC656A" w14:paraId="5AC9C484" w14:textId="77777777" w:rsidTr="00AC656A">
        <w:trPr>
          <w:trHeight w:val="45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94F5772" w14:textId="77777777" w:rsidR="00AC656A" w:rsidRPr="00AC656A" w:rsidRDefault="00AC656A" w:rsidP="00AC656A">
            <w:pPr>
              <w:spacing w:after="0" w:line="240" w:lineRule="auto"/>
              <w:jc w:val="center"/>
              <w:rPr>
                <w:rFonts w:ascii="Arial" w:eastAsia="Times New Roman" w:hAnsi="Arial" w:cs="Arial"/>
                <w:color w:val="000000"/>
                <w:sz w:val="20"/>
                <w:szCs w:val="20"/>
                <w:lang w:eastAsia="es-MX"/>
              </w:rPr>
            </w:pPr>
            <w:r w:rsidRPr="00AC656A">
              <w:rPr>
                <w:rFonts w:ascii="Arial" w:eastAsia="Times New Roman" w:hAnsi="Arial" w:cs="Arial"/>
                <w:color w:val="000000"/>
                <w:sz w:val="20"/>
                <w:szCs w:val="20"/>
                <w:lang w:eastAsia="es-MX"/>
              </w:rPr>
              <w:t>1</w:t>
            </w:r>
          </w:p>
        </w:tc>
        <w:tc>
          <w:tcPr>
            <w:tcW w:w="478" w:type="dxa"/>
            <w:tcBorders>
              <w:top w:val="nil"/>
              <w:left w:val="nil"/>
              <w:bottom w:val="single" w:sz="4" w:space="0" w:color="auto"/>
              <w:right w:val="single" w:sz="4" w:space="0" w:color="auto"/>
            </w:tcBorders>
            <w:shd w:val="clear" w:color="auto" w:fill="auto"/>
            <w:vAlign w:val="center"/>
            <w:hideMark/>
          </w:tcPr>
          <w:p w14:paraId="43DA6EC1" w14:textId="77777777" w:rsidR="00AC656A" w:rsidRPr="00AC656A" w:rsidRDefault="00AC656A" w:rsidP="00AC656A">
            <w:pPr>
              <w:spacing w:after="0" w:line="240" w:lineRule="auto"/>
              <w:jc w:val="center"/>
              <w:rPr>
                <w:rFonts w:ascii="Arial" w:eastAsia="Times New Roman" w:hAnsi="Arial" w:cs="Arial"/>
                <w:color w:val="000000"/>
                <w:sz w:val="20"/>
                <w:szCs w:val="20"/>
                <w:lang w:eastAsia="es-MX"/>
              </w:rPr>
            </w:pPr>
            <w:r w:rsidRPr="00AC656A">
              <w:rPr>
                <w:rFonts w:ascii="Arial" w:eastAsia="Times New Roman" w:hAnsi="Arial" w:cs="Arial"/>
                <w:color w:val="000000"/>
                <w:sz w:val="20"/>
                <w:szCs w:val="20"/>
                <w:lang w:eastAsia="es-MX"/>
              </w:rPr>
              <w:t>1</w:t>
            </w:r>
          </w:p>
        </w:tc>
        <w:tc>
          <w:tcPr>
            <w:tcW w:w="2441" w:type="dxa"/>
            <w:tcBorders>
              <w:top w:val="nil"/>
              <w:left w:val="nil"/>
              <w:bottom w:val="single" w:sz="4" w:space="0" w:color="auto"/>
              <w:right w:val="single" w:sz="4" w:space="0" w:color="auto"/>
            </w:tcBorders>
            <w:shd w:val="clear" w:color="auto" w:fill="auto"/>
            <w:vAlign w:val="center"/>
            <w:hideMark/>
          </w:tcPr>
          <w:p w14:paraId="2DD7C0C0" w14:textId="77777777" w:rsidR="00AC656A" w:rsidRPr="00AC656A" w:rsidRDefault="00AC656A" w:rsidP="00AC656A">
            <w:pPr>
              <w:spacing w:after="0" w:line="240" w:lineRule="auto"/>
              <w:jc w:val="center"/>
              <w:rPr>
                <w:rFonts w:ascii="Arial" w:eastAsia="Times New Roman" w:hAnsi="Arial" w:cs="Arial"/>
                <w:color w:val="000000"/>
                <w:sz w:val="18"/>
                <w:szCs w:val="18"/>
                <w:lang w:eastAsia="es-MX"/>
              </w:rPr>
            </w:pPr>
            <w:r w:rsidRPr="00AC656A">
              <w:rPr>
                <w:rFonts w:ascii="Arial" w:eastAsia="Times New Roman" w:hAnsi="Arial" w:cs="Arial"/>
                <w:color w:val="000000"/>
                <w:sz w:val="18"/>
                <w:szCs w:val="18"/>
                <w:lang w:eastAsia="es-MX"/>
              </w:rPr>
              <w:t>CASA DE GOBIERNO</w:t>
            </w:r>
          </w:p>
        </w:tc>
        <w:tc>
          <w:tcPr>
            <w:tcW w:w="1830" w:type="dxa"/>
            <w:tcBorders>
              <w:top w:val="nil"/>
              <w:left w:val="nil"/>
              <w:bottom w:val="single" w:sz="4" w:space="0" w:color="auto"/>
              <w:right w:val="single" w:sz="4" w:space="0" w:color="auto"/>
            </w:tcBorders>
            <w:shd w:val="clear" w:color="auto" w:fill="auto"/>
            <w:vAlign w:val="center"/>
            <w:hideMark/>
          </w:tcPr>
          <w:p w14:paraId="490A4909"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3123140441</w:t>
            </w:r>
          </w:p>
        </w:tc>
        <w:tc>
          <w:tcPr>
            <w:tcW w:w="1074" w:type="dxa"/>
            <w:tcBorders>
              <w:top w:val="nil"/>
              <w:left w:val="nil"/>
              <w:bottom w:val="single" w:sz="4" w:space="0" w:color="auto"/>
              <w:right w:val="single" w:sz="4" w:space="0" w:color="auto"/>
            </w:tcBorders>
            <w:shd w:val="clear" w:color="auto" w:fill="auto"/>
            <w:vAlign w:val="center"/>
            <w:hideMark/>
          </w:tcPr>
          <w:p w14:paraId="2AA0BC75" w14:textId="77777777" w:rsidR="00AC656A" w:rsidRPr="00AC656A" w:rsidRDefault="00AC656A" w:rsidP="00AC656A">
            <w:pPr>
              <w:spacing w:after="0" w:line="240" w:lineRule="auto"/>
              <w:jc w:val="center"/>
              <w:rPr>
                <w:rFonts w:ascii="Arial" w:eastAsia="Times New Roman" w:hAnsi="Arial" w:cs="Arial"/>
                <w:color w:val="000000"/>
                <w:sz w:val="18"/>
                <w:szCs w:val="18"/>
                <w:lang w:eastAsia="es-MX"/>
              </w:rPr>
            </w:pPr>
            <w:r w:rsidRPr="00AC656A">
              <w:rPr>
                <w:rFonts w:ascii="Arial" w:eastAsia="Times New Roman" w:hAnsi="Arial" w:cs="Arial"/>
                <w:color w:val="000000"/>
                <w:sz w:val="18"/>
                <w:szCs w:val="18"/>
                <w:lang w:eastAsia="es-MX"/>
              </w:rPr>
              <w:t>COLIMA</w:t>
            </w:r>
          </w:p>
        </w:tc>
        <w:tc>
          <w:tcPr>
            <w:tcW w:w="2790" w:type="dxa"/>
            <w:tcBorders>
              <w:top w:val="nil"/>
              <w:left w:val="nil"/>
              <w:bottom w:val="single" w:sz="4" w:space="0" w:color="auto"/>
              <w:right w:val="single" w:sz="4" w:space="0" w:color="auto"/>
            </w:tcBorders>
            <w:shd w:val="clear" w:color="auto" w:fill="auto"/>
            <w:vAlign w:val="center"/>
            <w:hideMark/>
          </w:tcPr>
          <w:p w14:paraId="736A9457" w14:textId="77777777" w:rsidR="00AC656A" w:rsidRPr="00AC656A" w:rsidRDefault="00AC656A" w:rsidP="00AC656A">
            <w:pPr>
              <w:spacing w:after="0" w:line="240" w:lineRule="auto"/>
              <w:jc w:val="center"/>
              <w:rPr>
                <w:rFonts w:ascii="Arial" w:eastAsia="Times New Roman" w:hAnsi="Arial" w:cs="Arial"/>
                <w:color w:val="000000"/>
                <w:sz w:val="16"/>
                <w:szCs w:val="16"/>
                <w:lang w:eastAsia="es-MX"/>
              </w:rPr>
            </w:pPr>
            <w:r w:rsidRPr="00AC656A">
              <w:rPr>
                <w:rFonts w:ascii="Arial" w:eastAsia="Times New Roman" w:hAnsi="Arial" w:cs="Arial"/>
                <w:color w:val="000000"/>
                <w:sz w:val="16"/>
                <w:szCs w:val="16"/>
                <w:lang w:eastAsia="es-MX"/>
              </w:rPr>
              <w:t xml:space="preserve">CALZADA PEDRO A GALVAN 402, COL. CENTRO. </w:t>
            </w:r>
          </w:p>
        </w:tc>
      </w:tr>
      <w:tr w:rsidR="00AC656A" w:rsidRPr="00AC656A" w14:paraId="40FDEE14" w14:textId="77777777" w:rsidTr="00AC656A">
        <w:trPr>
          <w:trHeight w:val="48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984DFFC" w14:textId="77777777" w:rsidR="00AC656A" w:rsidRPr="00AC656A" w:rsidRDefault="00AC656A" w:rsidP="00AC656A">
            <w:pPr>
              <w:spacing w:after="0" w:line="240" w:lineRule="auto"/>
              <w:jc w:val="center"/>
              <w:rPr>
                <w:rFonts w:ascii="Arial" w:eastAsia="Times New Roman" w:hAnsi="Arial" w:cs="Arial"/>
                <w:color w:val="000000"/>
                <w:sz w:val="20"/>
                <w:szCs w:val="20"/>
                <w:lang w:eastAsia="es-MX"/>
              </w:rPr>
            </w:pPr>
            <w:r w:rsidRPr="00AC656A">
              <w:rPr>
                <w:rFonts w:ascii="Arial" w:eastAsia="Times New Roman" w:hAnsi="Arial" w:cs="Arial"/>
                <w:color w:val="000000"/>
                <w:sz w:val="20"/>
                <w:szCs w:val="20"/>
                <w:lang w:eastAsia="es-MX"/>
              </w:rPr>
              <w:t>2</w:t>
            </w:r>
          </w:p>
        </w:tc>
        <w:tc>
          <w:tcPr>
            <w:tcW w:w="478" w:type="dxa"/>
            <w:tcBorders>
              <w:top w:val="nil"/>
              <w:left w:val="nil"/>
              <w:bottom w:val="single" w:sz="4" w:space="0" w:color="auto"/>
              <w:right w:val="single" w:sz="4" w:space="0" w:color="auto"/>
            </w:tcBorders>
            <w:shd w:val="clear" w:color="auto" w:fill="auto"/>
            <w:vAlign w:val="center"/>
            <w:hideMark/>
          </w:tcPr>
          <w:p w14:paraId="49918CD4" w14:textId="77777777" w:rsidR="00AC656A" w:rsidRPr="00AC656A" w:rsidRDefault="00AC656A" w:rsidP="00AC656A">
            <w:pPr>
              <w:spacing w:after="0" w:line="240" w:lineRule="auto"/>
              <w:jc w:val="center"/>
              <w:rPr>
                <w:rFonts w:ascii="Arial" w:eastAsia="Times New Roman" w:hAnsi="Arial" w:cs="Arial"/>
                <w:color w:val="000000"/>
                <w:sz w:val="20"/>
                <w:szCs w:val="20"/>
                <w:lang w:eastAsia="es-MX"/>
              </w:rPr>
            </w:pPr>
            <w:r w:rsidRPr="00AC656A">
              <w:rPr>
                <w:rFonts w:ascii="Arial" w:eastAsia="Times New Roman" w:hAnsi="Arial" w:cs="Arial"/>
                <w:color w:val="000000"/>
                <w:sz w:val="20"/>
                <w:szCs w:val="20"/>
                <w:lang w:eastAsia="es-MX"/>
              </w:rPr>
              <w:t>2</w:t>
            </w:r>
          </w:p>
        </w:tc>
        <w:tc>
          <w:tcPr>
            <w:tcW w:w="2441" w:type="dxa"/>
            <w:tcBorders>
              <w:top w:val="nil"/>
              <w:left w:val="nil"/>
              <w:bottom w:val="single" w:sz="4" w:space="0" w:color="auto"/>
              <w:right w:val="single" w:sz="4" w:space="0" w:color="auto"/>
            </w:tcBorders>
            <w:shd w:val="clear" w:color="auto" w:fill="auto"/>
            <w:vAlign w:val="center"/>
            <w:hideMark/>
          </w:tcPr>
          <w:p w14:paraId="6FD48963" w14:textId="16657D95" w:rsidR="00AC656A" w:rsidRPr="00AC656A" w:rsidRDefault="00440046" w:rsidP="00AC656A">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COORDINACIÓN GENERAL DE COMUNICACIÓN SOCIAL</w:t>
            </w:r>
            <w:r>
              <w:rPr>
                <w:rFonts w:ascii="Arial" w:eastAsia="Times New Roman" w:hAnsi="Arial" w:cs="Arial"/>
                <w:color w:val="000000"/>
                <w:sz w:val="18"/>
                <w:szCs w:val="18"/>
                <w:lang w:eastAsia="es-MX"/>
              </w:rPr>
              <w:t xml:space="preserve"> </w:t>
            </w:r>
          </w:p>
        </w:tc>
        <w:tc>
          <w:tcPr>
            <w:tcW w:w="1830" w:type="dxa"/>
            <w:tcBorders>
              <w:top w:val="nil"/>
              <w:left w:val="nil"/>
              <w:bottom w:val="single" w:sz="4" w:space="0" w:color="auto"/>
              <w:right w:val="single" w:sz="4" w:space="0" w:color="auto"/>
            </w:tcBorders>
            <w:shd w:val="clear" w:color="auto" w:fill="auto"/>
            <w:vAlign w:val="center"/>
            <w:hideMark/>
          </w:tcPr>
          <w:p w14:paraId="47A79C24" w14:textId="77777777" w:rsidR="00AC656A" w:rsidRPr="00AC656A" w:rsidRDefault="00AC656A" w:rsidP="00AC656A">
            <w:pPr>
              <w:spacing w:after="0" w:line="240" w:lineRule="auto"/>
              <w:jc w:val="center"/>
              <w:rPr>
                <w:rFonts w:eastAsia="Times New Roman" w:cs="Calibri"/>
                <w:color w:val="000000"/>
                <w:lang w:eastAsia="es-MX"/>
              </w:rPr>
            </w:pPr>
            <w:r w:rsidRPr="00AC656A">
              <w:rPr>
                <w:rFonts w:eastAsia="Times New Roman" w:cs="Calibri"/>
                <w:color w:val="000000"/>
                <w:lang w:eastAsia="es-MX"/>
              </w:rPr>
              <w:t>3123307059</w:t>
            </w:r>
          </w:p>
        </w:tc>
        <w:tc>
          <w:tcPr>
            <w:tcW w:w="1074" w:type="dxa"/>
            <w:tcBorders>
              <w:top w:val="nil"/>
              <w:left w:val="nil"/>
              <w:bottom w:val="single" w:sz="4" w:space="0" w:color="auto"/>
              <w:right w:val="single" w:sz="4" w:space="0" w:color="auto"/>
            </w:tcBorders>
            <w:shd w:val="clear" w:color="auto" w:fill="auto"/>
            <w:vAlign w:val="center"/>
            <w:hideMark/>
          </w:tcPr>
          <w:p w14:paraId="041DF09E" w14:textId="77777777" w:rsidR="00AC656A" w:rsidRPr="00AC656A" w:rsidRDefault="00AC656A" w:rsidP="00AC656A">
            <w:pPr>
              <w:spacing w:after="0" w:line="240" w:lineRule="auto"/>
              <w:jc w:val="center"/>
              <w:rPr>
                <w:rFonts w:ascii="Arial" w:eastAsia="Times New Roman" w:hAnsi="Arial" w:cs="Arial"/>
                <w:color w:val="000000"/>
                <w:sz w:val="18"/>
                <w:szCs w:val="18"/>
                <w:lang w:eastAsia="es-MX"/>
              </w:rPr>
            </w:pPr>
            <w:r w:rsidRPr="00AC656A">
              <w:rPr>
                <w:rFonts w:ascii="Arial" w:eastAsia="Times New Roman" w:hAnsi="Arial" w:cs="Arial"/>
                <w:color w:val="000000"/>
                <w:sz w:val="18"/>
                <w:szCs w:val="18"/>
                <w:lang w:eastAsia="es-MX"/>
              </w:rPr>
              <w:t>COLIMA</w:t>
            </w:r>
          </w:p>
        </w:tc>
        <w:tc>
          <w:tcPr>
            <w:tcW w:w="2790" w:type="dxa"/>
            <w:tcBorders>
              <w:top w:val="nil"/>
              <w:left w:val="nil"/>
              <w:bottom w:val="single" w:sz="4" w:space="0" w:color="auto"/>
              <w:right w:val="single" w:sz="4" w:space="0" w:color="auto"/>
            </w:tcBorders>
            <w:shd w:val="clear" w:color="auto" w:fill="auto"/>
            <w:vAlign w:val="center"/>
            <w:hideMark/>
          </w:tcPr>
          <w:p w14:paraId="0BA48138" w14:textId="77777777" w:rsidR="00AC656A" w:rsidRPr="00AC656A" w:rsidRDefault="00AC656A" w:rsidP="00AC656A">
            <w:pPr>
              <w:spacing w:after="0" w:line="240" w:lineRule="auto"/>
              <w:jc w:val="center"/>
              <w:rPr>
                <w:rFonts w:ascii="Arial" w:eastAsia="Times New Roman" w:hAnsi="Arial" w:cs="Arial"/>
                <w:color w:val="000000"/>
                <w:sz w:val="16"/>
                <w:szCs w:val="16"/>
                <w:lang w:eastAsia="es-MX"/>
              </w:rPr>
            </w:pPr>
            <w:r w:rsidRPr="00AC656A">
              <w:rPr>
                <w:rFonts w:ascii="Arial" w:eastAsia="Times New Roman" w:hAnsi="Arial" w:cs="Arial"/>
                <w:color w:val="000000"/>
                <w:sz w:val="16"/>
                <w:szCs w:val="16"/>
                <w:lang w:eastAsia="es-MX"/>
              </w:rPr>
              <w:t xml:space="preserve">CALZADA PEDRO A GALVAN 402, COL. CENTRO. </w:t>
            </w:r>
          </w:p>
        </w:tc>
      </w:tr>
    </w:tbl>
    <w:p w14:paraId="7AA8E173" w14:textId="77777777" w:rsidR="00DA0E3F" w:rsidRDefault="00DA0E3F" w:rsidP="00E051DD">
      <w:pPr>
        <w:jc w:val="both"/>
      </w:pPr>
    </w:p>
    <w:tbl>
      <w:tblPr>
        <w:tblW w:w="9209" w:type="dxa"/>
        <w:tblCellMar>
          <w:left w:w="70" w:type="dxa"/>
          <w:right w:w="70" w:type="dxa"/>
        </w:tblCellMar>
        <w:tblLook w:val="04A0" w:firstRow="1" w:lastRow="0" w:firstColumn="1" w:lastColumn="0" w:noHBand="0" w:noVBand="1"/>
      </w:tblPr>
      <w:tblGrid>
        <w:gridCol w:w="598"/>
        <w:gridCol w:w="480"/>
        <w:gridCol w:w="2457"/>
        <w:gridCol w:w="1842"/>
        <w:gridCol w:w="1074"/>
        <w:gridCol w:w="2758"/>
      </w:tblGrid>
      <w:tr w:rsidR="00DA0E3F" w:rsidRPr="00DA0E3F" w14:paraId="4D0A4DEA" w14:textId="77777777" w:rsidTr="00DA0E3F">
        <w:trPr>
          <w:trHeight w:val="300"/>
        </w:trPr>
        <w:tc>
          <w:tcPr>
            <w:tcW w:w="9209" w:type="dxa"/>
            <w:gridSpan w:val="6"/>
            <w:tcBorders>
              <w:top w:val="single" w:sz="4" w:space="0" w:color="auto"/>
              <w:left w:val="single" w:sz="4" w:space="0" w:color="auto"/>
              <w:bottom w:val="single" w:sz="4" w:space="0" w:color="auto"/>
              <w:right w:val="single" w:sz="4" w:space="0" w:color="auto"/>
            </w:tcBorders>
            <w:shd w:val="clear" w:color="000000" w:fill="BFBFBF"/>
            <w:vAlign w:val="center"/>
            <w:hideMark/>
          </w:tcPr>
          <w:p w14:paraId="3BDDF4EF"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SUBSECRETARÍA DE CULTURA</w:t>
            </w:r>
          </w:p>
        </w:tc>
      </w:tr>
      <w:tr w:rsidR="00DA0E3F" w:rsidRPr="00DA0E3F" w14:paraId="7A72561E" w14:textId="77777777" w:rsidTr="00DA0E3F">
        <w:trPr>
          <w:trHeight w:val="510"/>
        </w:trPr>
        <w:tc>
          <w:tcPr>
            <w:tcW w:w="598" w:type="dxa"/>
            <w:tcBorders>
              <w:top w:val="nil"/>
              <w:left w:val="single" w:sz="4" w:space="0" w:color="auto"/>
              <w:bottom w:val="single" w:sz="4" w:space="0" w:color="auto"/>
              <w:right w:val="single" w:sz="4" w:space="0" w:color="auto"/>
            </w:tcBorders>
            <w:shd w:val="clear" w:color="auto" w:fill="auto"/>
            <w:vAlign w:val="center"/>
            <w:hideMark/>
          </w:tcPr>
          <w:p w14:paraId="1F5BE2BA"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2315AF72"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 int</w:t>
            </w:r>
          </w:p>
        </w:tc>
        <w:tc>
          <w:tcPr>
            <w:tcW w:w="2457" w:type="dxa"/>
            <w:tcBorders>
              <w:top w:val="nil"/>
              <w:left w:val="nil"/>
              <w:bottom w:val="single" w:sz="4" w:space="0" w:color="auto"/>
              <w:right w:val="single" w:sz="4" w:space="0" w:color="auto"/>
            </w:tcBorders>
            <w:shd w:val="clear" w:color="auto" w:fill="auto"/>
            <w:vAlign w:val="center"/>
            <w:hideMark/>
          </w:tcPr>
          <w:p w14:paraId="11F872E5"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Nombre de la Dirección</w:t>
            </w:r>
          </w:p>
        </w:tc>
        <w:tc>
          <w:tcPr>
            <w:tcW w:w="1842" w:type="dxa"/>
            <w:tcBorders>
              <w:top w:val="nil"/>
              <w:left w:val="nil"/>
              <w:bottom w:val="single" w:sz="4" w:space="0" w:color="auto"/>
              <w:right w:val="single" w:sz="4" w:space="0" w:color="auto"/>
            </w:tcBorders>
            <w:shd w:val="clear" w:color="auto" w:fill="auto"/>
            <w:vAlign w:val="center"/>
            <w:hideMark/>
          </w:tcPr>
          <w:p w14:paraId="035C83CD"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Número de teléfono</w:t>
            </w:r>
          </w:p>
        </w:tc>
        <w:tc>
          <w:tcPr>
            <w:tcW w:w="1074" w:type="dxa"/>
            <w:tcBorders>
              <w:top w:val="nil"/>
              <w:left w:val="nil"/>
              <w:bottom w:val="single" w:sz="4" w:space="0" w:color="auto"/>
              <w:right w:val="single" w:sz="4" w:space="0" w:color="auto"/>
            </w:tcBorders>
            <w:shd w:val="clear" w:color="auto" w:fill="auto"/>
            <w:vAlign w:val="center"/>
            <w:hideMark/>
          </w:tcPr>
          <w:p w14:paraId="0F390354"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Municipio</w:t>
            </w:r>
          </w:p>
        </w:tc>
        <w:tc>
          <w:tcPr>
            <w:tcW w:w="2758" w:type="dxa"/>
            <w:tcBorders>
              <w:top w:val="nil"/>
              <w:left w:val="nil"/>
              <w:bottom w:val="single" w:sz="4" w:space="0" w:color="auto"/>
              <w:right w:val="single" w:sz="4" w:space="0" w:color="auto"/>
            </w:tcBorders>
            <w:shd w:val="clear" w:color="auto" w:fill="auto"/>
            <w:vAlign w:val="center"/>
            <w:hideMark/>
          </w:tcPr>
          <w:p w14:paraId="1941554E"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Ubicación del servicio (Domicilio)</w:t>
            </w:r>
          </w:p>
        </w:tc>
      </w:tr>
      <w:tr w:rsidR="00DA0E3F" w:rsidRPr="00DA0E3F" w14:paraId="5260985F" w14:textId="77777777" w:rsidTr="00DA0E3F">
        <w:trPr>
          <w:trHeight w:val="600"/>
        </w:trPr>
        <w:tc>
          <w:tcPr>
            <w:tcW w:w="598" w:type="dxa"/>
            <w:tcBorders>
              <w:top w:val="nil"/>
              <w:left w:val="single" w:sz="4" w:space="0" w:color="auto"/>
              <w:bottom w:val="single" w:sz="4" w:space="0" w:color="auto"/>
              <w:right w:val="single" w:sz="4" w:space="0" w:color="auto"/>
            </w:tcBorders>
            <w:shd w:val="clear" w:color="auto" w:fill="auto"/>
            <w:vAlign w:val="center"/>
            <w:hideMark/>
          </w:tcPr>
          <w:p w14:paraId="0F5EB35D"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3</w:t>
            </w:r>
          </w:p>
        </w:tc>
        <w:tc>
          <w:tcPr>
            <w:tcW w:w="480" w:type="dxa"/>
            <w:tcBorders>
              <w:top w:val="nil"/>
              <w:left w:val="nil"/>
              <w:bottom w:val="single" w:sz="4" w:space="0" w:color="auto"/>
              <w:right w:val="single" w:sz="4" w:space="0" w:color="auto"/>
            </w:tcBorders>
            <w:shd w:val="clear" w:color="auto" w:fill="auto"/>
            <w:vAlign w:val="center"/>
            <w:hideMark/>
          </w:tcPr>
          <w:p w14:paraId="3F13B101"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w:t>
            </w:r>
          </w:p>
        </w:tc>
        <w:tc>
          <w:tcPr>
            <w:tcW w:w="2457" w:type="dxa"/>
            <w:tcBorders>
              <w:top w:val="nil"/>
              <w:left w:val="nil"/>
              <w:bottom w:val="single" w:sz="4" w:space="0" w:color="auto"/>
              <w:right w:val="single" w:sz="4" w:space="0" w:color="auto"/>
            </w:tcBorders>
            <w:shd w:val="clear" w:color="auto" w:fill="auto"/>
            <w:vAlign w:val="center"/>
            <w:hideMark/>
          </w:tcPr>
          <w:p w14:paraId="717A525F" w14:textId="77777777" w:rsidR="00DA0E3F" w:rsidRPr="00857260" w:rsidRDefault="00DA0E3F" w:rsidP="00DA0E3F">
            <w:pPr>
              <w:spacing w:after="0" w:line="240" w:lineRule="auto"/>
              <w:jc w:val="center"/>
              <w:rPr>
                <w:rFonts w:eastAsia="Times New Roman" w:cs="Calibri"/>
                <w:color w:val="000000"/>
                <w:lang w:eastAsia="es-MX"/>
              </w:rPr>
            </w:pPr>
            <w:r w:rsidRPr="00857260">
              <w:rPr>
                <w:rFonts w:eastAsia="Times New Roman" w:cs="Calibri"/>
                <w:color w:val="000000"/>
                <w:lang w:eastAsia="es-MX"/>
              </w:rPr>
              <w:t>Edificio central</w:t>
            </w:r>
          </w:p>
        </w:tc>
        <w:tc>
          <w:tcPr>
            <w:tcW w:w="1842" w:type="dxa"/>
            <w:tcBorders>
              <w:top w:val="nil"/>
              <w:left w:val="nil"/>
              <w:bottom w:val="single" w:sz="4" w:space="0" w:color="auto"/>
              <w:right w:val="single" w:sz="4" w:space="0" w:color="auto"/>
            </w:tcBorders>
            <w:shd w:val="clear" w:color="auto" w:fill="auto"/>
            <w:vAlign w:val="center"/>
            <w:hideMark/>
          </w:tcPr>
          <w:p w14:paraId="7CB6ECA3"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3123138497</w:t>
            </w:r>
          </w:p>
        </w:tc>
        <w:tc>
          <w:tcPr>
            <w:tcW w:w="1074" w:type="dxa"/>
            <w:tcBorders>
              <w:top w:val="nil"/>
              <w:left w:val="nil"/>
              <w:bottom w:val="single" w:sz="4" w:space="0" w:color="auto"/>
              <w:right w:val="single" w:sz="4" w:space="0" w:color="auto"/>
            </w:tcBorders>
            <w:shd w:val="clear" w:color="auto" w:fill="auto"/>
            <w:vAlign w:val="center"/>
            <w:hideMark/>
          </w:tcPr>
          <w:p w14:paraId="10A1193C"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COLIMA</w:t>
            </w:r>
          </w:p>
        </w:tc>
        <w:tc>
          <w:tcPr>
            <w:tcW w:w="2758" w:type="dxa"/>
            <w:tcBorders>
              <w:top w:val="nil"/>
              <w:left w:val="nil"/>
              <w:bottom w:val="single" w:sz="4" w:space="0" w:color="auto"/>
              <w:right w:val="single" w:sz="4" w:space="0" w:color="auto"/>
            </w:tcBorders>
            <w:shd w:val="clear" w:color="auto" w:fill="auto"/>
            <w:vAlign w:val="center"/>
            <w:hideMark/>
          </w:tcPr>
          <w:p w14:paraId="0F51DB8E"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av. Ejército Mexicano y Av. Calzada Galván Norte S/N</w:t>
            </w:r>
          </w:p>
        </w:tc>
      </w:tr>
      <w:tr w:rsidR="00DA0E3F" w:rsidRPr="00DA0E3F" w14:paraId="7F2B54F9" w14:textId="77777777" w:rsidTr="00DA0E3F">
        <w:trPr>
          <w:trHeight w:val="600"/>
        </w:trPr>
        <w:tc>
          <w:tcPr>
            <w:tcW w:w="598" w:type="dxa"/>
            <w:tcBorders>
              <w:top w:val="nil"/>
              <w:left w:val="single" w:sz="4" w:space="0" w:color="auto"/>
              <w:bottom w:val="single" w:sz="4" w:space="0" w:color="auto"/>
              <w:right w:val="single" w:sz="4" w:space="0" w:color="auto"/>
            </w:tcBorders>
            <w:shd w:val="clear" w:color="auto" w:fill="auto"/>
            <w:vAlign w:val="center"/>
            <w:hideMark/>
          </w:tcPr>
          <w:p w14:paraId="5EC260C8"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4</w:t>
            </w:r>
          </w:p>
        </w:tc>
        <w:tc>
          <w:tcPr>
            <w:tcW w:w="480" w:type="dxa"/>
            <w:tcBorders>
              <w:top w:val="nil"/>
              <w:left w:val="nil"/>
              <w:bottom w:val="single" w:sz="4" w:space="0" w:color="auto"/>
              <w:right w:val="single" w:sz="4" w:space="0" w:color="auto"/>
            </w:tcBorders>
            <w:shd w:val="clear" w:color="auto" w:fill="auto"/>
            <w:vAlign w:val="center"/>
            <w:hideMark/>
          </w:tcPr>
          <w:p w14:paraId="6207C48D"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2</w:t>
            </w:r>
          </w:p>
        </w:tc>
        <w:tc>
          <w:tcPr>
            <w:tcW w:w="2457" w:type="dxa"/>
            <w:tcBorders>
              <w:top w:val="nil"/>
              <w:left w:val="nil"/>
              <w:bottom w:val="single" w:sz="4" w:space="0" w:color="auto"/>
              <w:right w:val="single" w:sz="4" w:space="0" w:color="auto"/>
            </w:tcBorders>
            <w:shd w:val="clear" w:color="auto" w:fill="auto"/>
            <w:vAlign w:val="center"/>
            <w:hideMark/>
          </w:tcPr>
          <w:p w14:paraId="5F0C44A4" w14:textId="77777777" w:rsidR="00DA0E3F" w:rsidRPr="00857260" w:rsidRDefault="00DA0E3F" w:rsidP="00DA0E3F">
            <w:pPr>
              <w:spacing w:after="0" w:line="240" w:lineRule="auto"/>
              <w:jc w:val="center"/>
              <w:rPr>
                <w:rFonts w:eastAsia="Times New Roman" w:cs="Calibri"/>
                <w:color w:val="000000"/>
                <w:lang w:eastAsia="es-MX"/>
              </w:rPr>
            </w:pPr>
            <w:r w:rsidRPr="00857260">
              <w:rPr>
                <w:rFonts w:eastAsia="Times New Roman" w:cs="Calibri"/>
                <w:color w:val="000000"/>
                <w:lang w:eastAsia="es-MX"/>
              </w:rPr>
              <w:t>Edificio central</w:t>
            </w:r>
          </w:p>
        </w:tc>
        <w:tc>
          <w:tcPr>
            <w:tcW w:w="1842" w:type="dxa"/>
            <w:tcBorders>
              <w:top w:val="nil"/>
              <w:left w:val="nil"/>
              <w:bottom w:val="single" w:sz="4" w:space="0" w:color="auto"/>
              <w:right w:val="single" w:sz="4" w:space="0" w:color="auto"/>
            </w:tcBorders>
            <w:shd w:val="clear" w:color="auto" w:fill="auto"/>
            <w:vAlign w:val="center"/>
            <w:hideMark/>
          </w:tcPr>
          <w:p w14:paraId="74B2253C"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3123139463</w:t>
            </w:r>
          </w:p>
        </w:tc>
        <w:tc>
          <w:tcPr>
            <w:tcW w:w="1074" w:type="dxa"/>
            <w:tcBorders>
              <w:top w:val="nil"/>
              <w:left w:val="nil"/>
              <w:bottom w:val="single" w:sz="4" w:space="0" w:color="auto"/>
              <w:right w:val="single" w:sz="4" w:space="0" w:color="auto"/>
            </w:tcBorders>
            <w:shd w:val="clear" w:color="auto" w:fill="auto"/>
            <w:vAlign w:val="center"/>
            <w:hideMark/>
          </w:tcPr>
          <w:p w14:paraId="714B70F2"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COLIMA</w:t>
            </w:r>
          </w:p>
        </w:tc>
        <w:tc>
          <w:tcPr>
            <w:tcW w:w="2758" w:type="dxa"/>
            <w:tcBorders>
              <w:top w:val="nil"/>
              <w:left w:val="nil"/>
              <w:bottom w:val="single" w:sz="4" w:space="0" w:color="auto"/>
              <w:right w:val="single" w:sz="4" w:space="0" w:color="auto"/>
            </w:tcBorders>
            <w:shd w:val="clear" w:color="auto" w:fill="auto"/>
            <w:vAlign w:val="center"/>
            <w:hideMark/>
          </w:tcPr>
          <w:p w14:paraId="7638E162"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av. Ejército Mexicano y Av. Calzada Galván Norte S/N</w:t>
            </w:r>
          </w:p>
        </w:tc>
      </w:tr>
    </w:tbl>
    <w:p w14:paraId="5961030A" w14:textId="77777777" w:rsidR="00DA0E3F" w:rsidRDefault="00DA0E3F" w:rsidP="00E051DD">
      <w:pPr>
        <w:jc w:val="both"/>
      </w:pPr>
    </w:p>
    <w:tbl>
      <w:tblPr>
        <w:tblW w:w="9620" w:type="dxa"/>
        <w:tblCellMar>
          <w:left w:w="70" w:type="dxa"/>
          <w:right w:w="70" w:type="dxa"/>
        </w:tblCellMar>
        <w:tblLook w:val="04A0" w:firstRow="1" w:lastRow="0" w:firstColumn="1" w:lastColumn="0" w:noHBand="0" w:noVBand="1"/>
      </w:tblPr>
      <w:tblGrid>
        <w:gridCol w:w="599"/>
        <w:gridCol w:w="480"/>
        <w:gridCol w:w="2894"/>
        <w:gridCol w:w="1798"/>
        <w:gridCol w:w="1074"/>
        <w:gridCol w:w="2775"/>
      </w:tblGrid>
      <w:tr w:rsidR="00DA0E3F" w:rsidRPr="00DA0E3F" w14:paraId="1A1BA190" w14:textId="77777777" w:rsidTr="00DA0E3F">
        <w:trPr>
          <w:trHeight w:val="300"/>
        </w:trPr>
        <w:tc>
          <w:tcPr>
            <w:tcW w:w="9620" w:type="dxa"/>
            <w:gridSpan w:val="6"/>
            <w:tcBorders>
              <w:top w:val="single" w:sz="4" w:space="0" w:color="auto"/>
              <w:left w:val="single" w:sz="4" w:space="0" w:color="auto"/>
              <w:bottom w:val="single" w:sz="4" w:space="0" w:color="auto"/>
              <w:right w:val="single" w:sz="4" w:space="0" w:color="auto"/>
            </w:tcBorders>
            <w:shd w:val="clear" w:color="000000" w:fill="BFBFBF"/>
            <w:vAlign w:val="center"/>
            <w:hideMark/>
          </w:tcPr>
          <w:p w14:paraId="79BE71AB" w14:textId="0917672C"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SECRETARIA DE PLANEACIÓN, FI</w:t>
            </w:r>
            <w:r w:rsidR="009A640E">
              <w:rPr>
                <w:rFonts w:ascii="Arial" w:eastAsia="Times New Roman" w:hAnsi="Arial" w:cs="Arial"/>
                <w:b/>
                <w:bCs/>
                <w:color w:val="000000"/>
                <w:sz w:val="20"/>
                <w:szCs w:val="20"/>
                <w:lang w:eastAsia="es-MX"/>
              </w:rPr>
              <w:t>N</w:t>
            </w:r>
            <w:r w:rsidRPr="00DA0E3F">
              <w:rPr>
                <w:rFonts w:ascii="Arial" w:eastAsia="Times New Roman" w:hAnsi="Arial" w:cs="Arial"/>
                <w:b/>
                <w:bCs/>
                <w:color w:val="000000"/>
                <w:sz w:val="20"/>
                <w:szCs w:val="20"/>
                <w:lang w:eastAsia="es-MX"/>
              </w:rPr>
              <w:t>ANZAS Y ADMINISTRACIÓN</w:t>
            </w:r>
          </w:p>
        </w:tc>
      </w:tr>
      <w:tr w:rsidR="00DA0E3F" w:rsidRPr="00DA0E3F" w14:paraId="6ABE7598" w14:textId="77777777" w:rsidTr="00DA0E3F">
        <w:trPr>
          <w:trHeight w:val="510"/>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3111CF48"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349B8F4"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 int</w:t>
            </w:r>
          </w:p>
        </w:tc>
        <w:tc>
          <w:tcPr>
            <w:tcW w:w="2900" w:type="dxa"/>
            <w:tcBorders>
              <w:top w:val="nil"/>
              <w:left w:val="nil"/>
              <w:bottom w:val="single" w:sz="4" w:space="0" w:color="auto"/>
              <w:right w:val="single" w:sz="4" w:space="0" w:color="auto"/>
            </w:tcBorders>
            <w:shd w:val="clear" w:color="auto" w:fill="auto"/>
            <w:vAlign w:val="center"/>
            <w:hideMark/>
          </w:tcPr>
          <w:p w14:paraId="0E491A2C"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Nombre de la Dirección</w:t>
            </w:r>
          </w:p>
        </w:tc>
        <w:tc>
          <w:tcPr>
            <w:tcW w:w="1800" w:type="dxa"/>
            <w:tcBorders>
              <w:top w:val="nil"/>
              <w:left w:val="nil"/>
              <w:bottom w:val="single" w:sz="4" w:space="0" w:color="auto"/>
              <w:right w:val="single" w:sz="4" w:space="0" w:color="auto"/>
            </w:tcBorders>
            <w:shd w:val="clear" w:color="auto" w:fill="auto"/>
            <w:vAlign w:val="center"/>
            <w:hideMark/>
          </w:tcPr>
          <w:p w14:paraId="257DBFEF"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Número de teléfono</w:t>
            </w:r>
          </w:p>
        </w:tc>
        <w:tc>
          <w:tcPr>
            <w:tcW w:w="1060" w:type="dxa"/>
            <w:tcBorders>
              <w:top w:val="nil"/>
              <w:left w:val="nil"/>
              <w:bottom w:val="single" w:sz="4" w:space="0" w:color="auto"/>
              <w:right w:val="single" w:sz="4" w:space="0" w:color="auto"/>
            </w:tcBorders>
            <w:shd w:val="clear" w:color="auto" w:fill="auto"/>
            <w:vAlign w:val="center"/>
            <w:hideMark/>
          </w:tcPr>
          <w:p w14:paraId="64390545"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Municipio</w:t>
            </w:r>
          </w:p>
        </w:tc>
        <w:tc>
          <w:tcPr>
            <w:tcW w:w="2780" w:type="dxa"/>
            <w:tcBorders>
              <w:top w:val="nil"/>
              <w:left w:val="nil"/>
              <w:bottom w:val="single" w:sz="4" w:space="0" w:color="auto"/>
              <w:right w:val="single" w:sz="4" w:space="0" w:color="auto"/>
            </w:tcBorders>
            <w:shd w:val="clear" w:color="auto" w:fill="auto"/>
            <w:vAlign w:val="center"/>
            <w:hideMark/>
          </w:tcPr>
          <w:p w14:paraId="7A8C12E9"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Ubicación del servicio (Domicilio)</w:t>
            </w:r>
          </w:p>
        </w:tc>
      </w:tr>
      <w:tr w:rsidR="00DA0E3F" w:rsidRPr="00DA0E3F" w14:paraId="7C1C8BDE" w14:textId="77777777" w:rsidTr="00DA0E3F">
        <w:trPr>
          <w:trHeight w:val="960"/>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27B2394A"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5</w:t>
            </w:r>
          </w:p>
        </w:tc>
        <w:tc>
          <w:tcPr>
            <w:tcW w:w="480" w:type="dxa"/>
            <w:tcBorders>
              <w:top w:val="nil"/>
              <w:left w:val="nil"/>
              <w:bottom w:val="single" w:sz="4" w:space="0" w:color="auto"/>
              <w:right w:val="single" w:sz="4" w:space="0" w:color="auto"/>
            </w:tcBorders>
            <w:shd w:val="clear" w:color="auto" w:fill="auto"/>
            <w:vAlign w:val="center"/>
            <w:hideMark/>
          </w:tcPr>
          <w:p w14:paraId="7B4C8307"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w:t>
            </w:r>
          </w:p>
        </w:tc>
        <w:tc>
          <w:tcPr>
            <w:tcW w:w="2900" w:type="dxa"/>
            <w:tcBorders>
              <w:top w:val="nil"/>
              <w:left w:val="nil"/>
              <w:bottom w:val="single" w:sz="4" w:space="0" w:color="auto"/>
              <w:right w:val="single" w:sz="4" w:space="0" w:color="auto"/>
            </w:tcBorders>
            <w:shd w:val="clear" w:color="auto" w:fill="auto"/>
            <w:vAlign w:val="center"/>
            <w:hideMark/>
          </w:tcPr>
          <w:p w14:paraId="414B97C2"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DESPACHO</w:t>
            </w:r>
          </w:p>
        </w:tc>
        <w:tc>
          <w:tcPr>
            <w:tcW w:w="1800" w:type="dxa"/>
            <w:tcBorders>
              <w:top w:val="nil"/>
              <w:left w:val="nil"/>
              <w:bottom w:val="single" w:sz="4" w:space="0" w:color="auto"/>
              <w:right w:val="single" w:sz="4" w:space="0" w:color="auto"/>
            </w:tcBorders>
            <w:shd w:val="clear" w:color="auto" w:fill="auto"/>
            <w:vAlign w:val="center"/>
            <w:hideMark/>
          </w:tcPr>
          <w:p w14:paraId="0C09BCD4"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3121363748</w:t>
            </w:r>
          </w:p>
        </w:tc>
        <w:tc>
          <w:tcPr>
            <w:tcW w:w="1060" w:type="dxa"/>
            <w:tcBorders>
              <w:top w:val="nil"/>
              <w:left w:val="nil"/>
              <w:bottom w:val="single" w:sz="4" w:space="0" w:color="auto"/>
              <w:right w:val="single" w:sz="4" w:space="0" w:color="auto"/>
            </w:tcBorders>
            <w:shd w:val="clear" w:color="auto" w:fill="auto"/>
            <w:vAlign w:val="center"/>
            <w:hideMark/>
          </w:tcPr>
          <w:p w14:paraId="6C9DD233"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780" w:type="dxa"/>
            <w:tcBorders>
              <w:top w:val="nil"/>
              <w:left w:val="nil"/>
              <w:bottom w:val="single" w:sz="4" w:space="0" w:color="auto"/>
              <w:right w:val="single" w:sz="4" w:space="0" w:color="auto"/>
            </w:tcBorders>
            <w:shd w:val="clear" w:color="auto" w:fill="auto"/>
            <w:vAlign w:val="center"/>
            <w:hideMark/>
          </w:tcPr>
          <w:p w14:paraId="7D95EFC6"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3er. Anillo Periférico esq. con Ejército Mexicano #S/N 0, Col.El Diezmo. Complejo Administrativo</w:t>
            </w:r>
          </w:p>
        </w:tc>
      </w:tr>
      <w:tr w:rsidR="00DA0E3F" w:rsidRPr="00DA0E3F" w14:paraId="7906C88D" w14:textId="77777777" w:rsidTr="00DA0E3F">
        <w:trPr>
          <w:trHeight w:val="480"/>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6E2EB71C"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6</w:t>
            </w:r>
          </w:p>
        </w:tc>
        <w:tc>
          <w:tcPr>
            <w:tcW w:w="480" w:type="dxa"/>
            <w:tcBorders>
              <w:top w:val="nil"/>
              <w:left w:val="nil"/>
              <w:bottom w:val="single" w:sz="4" w:space="0" w:color="auto"/>
              <w:right w:val="single" w:sz="4" w:space="0" w:color="auto"/>
            </w:tcBorders>
            <w:shd w:val="clear" w:color="auto" w:fill="auto"/>
            <w:vAlign w:val="center"/>
            <w:hideMark/>
          </w:tcPr>
          <w:p w14:paraId="1133A9EE"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2</w:t>
            </w:r>
          </w:p>
        </w:tc>
        <w:tc>
          <w:tcPr>
            <w:tcW w:w="2900" w:type="dxa"/>
            <w:tcBorders>
              <w:top w:val="nil"/>
              <w:left w:val="nil"/>
              <w:bottom w:val="single" w:sz="4" w:space="0" w:color="auto"/>
              <w:right w:val="single" w:sz="4" w:space="0" w:color="auto"/>
            </w:tcBorders>
            <w:shd w:val="clear" w:color="auto" w:fill="auto"/>
            <w:vAlign w:val="center"/>
            <w:hideMark/>
          </w:tcPr>
          <w:p w14:paraId="060AD393"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Dirección de auditoria Fiscal</w:t>
            </w:r>
          </w:p>
        </w:tc>
        <w:tc>
          <w:tcPr>
            <w:tcW w:w="1800" w:type="dxa"/>
            <w:tcBorders>
              <w:top w:val="nil"/>
              <w:left w:val="nil"/>
              <w:bottom w:val="single" w:sz="4" w:space="0" w:color="auto"/>
              <w:right w:val="single" w:sz="4" w:space="0" w:color="auto"/>
            </w:tcBorders>
            <w:shd w:val="clear" w:color="auto" w:fill="auto"/>
            <w:vAlign w:val="center"/>
            <w:hideMark/>
          </w:tcPr>
          <w:p w14:paraId="68636626"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3123074757</w:t>
            </w:r>
          </w:p>
        </w:tc>
        <w:tc>
          <w:tcPr>
            <w:tcW w:w="1060" w:type="dxa"/>
            <w:tcBorders>
              <w:top w:val="nil"/>
              <w:left w:val="nil"/>
              <w:bottom w:val="single" w:sz="4" w:space="0" w:color="auto"/>
              <w:right w:val="single" w:sz="4" w:space="0" w:color="auto"/>
            </w:tcBorders>
            <w:shd w:val="clear" w:color="auto" w:fill="auto"/>
            <w:vAlign w:val="center"/>
            <w:hideMark/>
          </w:tcPr>
          <w:p w14:paraId="48529F0A"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780" w:type="dxa"/>
            <w:tcBorders>
              <w:top w:val="nil"/>
              <w:left w:val="nil"/>
              <w:bottom w:val="single" w:sz="4" w:space="0" w:color="auto"/>
              <w:right w:val="single" w:sz="4" w:space="0" w:color="auto"/>
            </w:tcBorders>
            <w:shd w:val="clear" w:color="auto" w:fill="auto"/>
            <w:vAlign w:val="center"/>
            <w:hideMark/>
          </w:tcPr>
          <w:p w14:paraId="24AC174E"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 xml:space="preserve">Cll. Nicolás Lenin, 1115, Col. de los trabajadores, </w:t>
            </w:r>
          </w:p>
        </w:tc>
      </w:tr>
      <w:tr w:rsidR="00DA0E3F" w:rsidRPr="00DA0E3F" w14:paraId="3255D479" w14:textId="77777777" w:rsidTr="00DA0E3F">
        <w:trPr>
          <w:trHeight w:val="675"/>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1448B26D"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7</w:t>
            </w:r>
          </w:p>
        </w:tc>
        <w:tc>
          <w:tcPr>
            <w:tcW w:w="480" w:type="dxa"/>
            <w:tcBorders>
              <w:top w:val="nil"/>
              <w:left w:val="nil"/>
              <w:bottom w:val="single" w:sz="4" w:space="0" w:color="auto"/>
              <w:right w:val="single" w:sz="4" w:space="0" w:color="auto"/>
            </w:tcBorders>
            <w:shd w:val="clear" w:color="auto" w:fill="auto"/>
            <w:vAlign w:val="center"/>
            <w:hideMark/>
          </w:tcPr>
          <w:p w14:paraId="43F1B3F9"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3</w:t>
            </w:r>
          </w:p>
        </w:tc>
        <w:tc>
          <w:tcPr>
            <w:tcW w:w="2900" w:type="dxa"/>
            <w:tcBorders>
              <w:top w:val="nil"/>
              <w:left w:val="nil"/>
              <w:bottom w:val="single" w:sz="4" w:space="0" w:color="auto"/>
              <w:right w:val="single" w:sz="4" w:space="0" w:color="auto"/>
            </w:tcBorders>
            <w:shd w:val="clear" w:color="auto" w:fill="auto"/>
            <w:vAlign w:val="center"/>
            <w:hideMark/>
          </w:tcPr>
          <w:p w14:paraId="2A923006" w14:textId="77777777" w:rsidR="00DA0E3F" w:rsidRPr="00857260" w:rsidRDefault="00DA0E3F" w:rsidP="00DA0E3F">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Servicios Finanzas   (cajas egresos)</w:t>
            </w:r>
          </w:p>
        </w:tc>
        <w:tc>
          <w:tcPr>
            <w:tcW w:w="1800" w:type="dxa"/>
            <w:tcBorders>
              <w:top w:val="nil"/>
              <w:left w:val="nil"/>
              <w:bottom w:val="single" w:sz="4" w:space="0" w:color="auto"/>
              <w:right w:val="single" w:sz="4" w:space="0" w:color="auto"/>
            </w:tcBorders>
            <w:shd w:val="clear" w:color="auto" w:fill="auto"/>
            <w:vAlign w:val="center"/>
            <w:hideMark/>
          </w:tcPr>
          <w:p w14:paraId="4549247B"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3121363631</w:t>
            </w:r>
          </w:p>
        </w:tc>
        <w:tc>
          <w:tcPr>
            <w:tcW w:w="1060" w:type="dxa"/>
            <w:tcBorders>
              <w:top w:val="nil"/>
              <w:left w:val="nil"/>
              <w:bottom w:val="single" w:sz="4" w:space="0" w:color="auto"/>
              <w:right w:val="single" w:sz="4" w:space="0" w:color="auto"/>
            </w:tcBorders>
            <w:shd w:val="clear" w:color="auto" w:fill="auto"/>
            <w:vAlign w:val="center"/>
            <w:hideMark/>
          </w:tcPr>
          <w:p w14:paraId="22095568"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Colima</w:t>
            </w:r>
          </w:p>
        </w:tc>
        <w:tc>
          <w:tcPr>
            <w:tcW w:w="2780" w:type="dxa"/>
            <w:tcBorders>
              <w:top w:val="nil"/>
              <w:left w:val="nil"/>
              <w:bottom w:val="single" w:sz="4" w:space="0" w:color="auto"/>
              <w:right w:val="single" w:sz="4" w:space="0" w:color="auto"/>
            </w:tcBorders>
            <w:shd w:val="clear" w:color="auto" w:fill="auto"/>
            <w:vAlign w:val="center"/>
            <w:hideMark/>
          </w:tcPr>
          <w:p w14:paraId="5B1E3EA3"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Edificio C. 3er. Anillo Periférico esq. con Ejército Mexicano #S/N 0, Colonia El Diezmo</w:t>
            </w:r>
          </w:p>
        </w:tc>
      </w:tr>
      <w:tr w:rsidR="00DA0E3F" w:rsidRPr="00DA0E3F" w14:paraId="415130F1" w14:textId="77777777" w:rsidTr="00DA0E3F">
        <w:trPr>
          <w:trHeight w:val="675"/>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21C4F6F5"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lastRenderedPageBreak/>
              <w:t>8</w:t>
            </w:r>
          </w:p>
        </w:tc>
        <w:tc>
          <w:tcPr>
            <w:tcW w:w="480" w:type="dxa"/>
            <w:tcBorders>
              <w:top w:val="nil"/>
              <w:left w:val="nil"/>
              <w:bottom w:val="single" w:sz="4" w:space="0" w:color="auto"/>
              <w:right w:val="single" w:sz="4" w:space="0" w:color="auto"/>
            </w:tcBorders>
            <w:shd w:val="clear" w:color="auto" w:fill="auto"/>
            <w:vAlign w:val="center"/>
            <w:hideMark/>
          </w:tcPr>
          <w:p w14:paraId="1C42D60B"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4</w:t>
            </w:r>
          </w:p>
        </w:tc>
        <w:tc>
          <w:tcPr>
            <w:tcW w:w="2900" w:type="dxa"/>
            <w:tcBorders>
              <w:top w:val="nil"/>
              <w:left w:val="nil"/>
              <w:bottom w:val="single" w:sz="4" w:space="0" w:color="auto"/>
              <w:right w:val="single" w:sz="4" w:space="0" w:color="auto"/>
            </w:tcBorders>
            <w:shd w:val="clear" w:color="auto" w:fill="auto"/>
            <w:vAlign w:val="center"/>
            <w:hideMark/>
          </w:tcPr>
          <w:p w14:paraId="4B1A30F2" w14:textId="77777777" w:rsidR="00DA0E3F" w:rsidRPr="00857260" w:rsidRDefault="00DA0E3F" w:rsidP="00DA0E3F">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Servicios Finanzas   Kioskos</w:t>
            </w:r>
          </w:p>
        </w:tc>
        <w:tc>
          <w:tcPr>
            <w:tcW w:w="1800" w:type="dxa"/>
            <w:tcBorders>
              <w:top w:val="nil"/>
              <w:left w:val="nil"/>
              <w:bottom w:val="single" w:sz="4" w:space="0" w:color="auto"/>
              <w:right w:val="single" w:sz="4" w:space="0" w:color="auto"/>
            </w:tcBorders>
            <w:shd w:val="clear" w:color="auto" w:fill="auto"/>
            <w:vAlign w:val="center"/>
            <w:hideMark/>
          </w:tcPr>
          <w:p w14:paraId="46D4A2A8" w14:textId="77777777" w:rsidR="00DA0E3F" w:rsidRPr="00DA0E3F" w:rsidRDefault="00DA0E3F" w:rsidP="00DA0E3F">
            <w:pPr>
              <w:spacing w:after="0" w:line="240" w:lineRule="auto"/>
              <w:jc w:val="center"/>
              <w:rPr>
                <w:rFonts w:eastAsia="Times New Roman" w:cs="Calibri"/>
                <w:b/>
                <w:bCs/>
                <w:color w:val="000000"/>
                <w:lang w:eastAsia="es-MX"/>
              </w:rPr>
            </w:pPr>
            <w:r w:rsidRPr="00DA0E3F">
              <w:rPr>
                <w:rFonts w:eastAsia="Times New Roman" w:cs="Calibri"/>
                <w:b/>
                <w:bCs/>
                <w:color w:val="000000"/>
                <w:lang w:eastAsia="es-MX"/>
              </w:rPr>
              <w:t>servicio nuevo</w:t>
            </w:r>
          </w:p>
        </w:tc>
        <w:tc>
          <w:tcPr>
            <w:tcW w:w="1060" w:type="dxa"/>
            <w:tcBorders>
              <w:top w:val="nil"/>
              <w:left w:val="nil"/>
              <w:bottom w:val="single" w:sz="4" w:space="0" w:color="auto"/>
              <w:right w:val="single" w:sz="4" w:space="0" w:color="auto"/>
            </w:tcBorders>
            <w:shd w:val="clear" w:color="auto" w:fill="auto"/>
            <w:vAlign w:val="center"/>
            <w:hideMark/>
          </w:tcPr>
          <w:p w14:paraId="6670F2B4"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780" w:type="dxa"/>
            <w:tcBorders>
              <w:top w:val="nil"/>
              <w:left w:val="nil"/>
              <w:bottom w:val="single" w:sz="4" w:space="0" w:color="auto"/>
              <w:right w:val="single" w:sz="4" w:space="0" w:color="auto"/>
            </w:tcBorders>
            <w:shd w:val="clear" w:color="auto" w:fill="auto"/>
            <w:vAlign w:val="center"/>
            <w:hideMark/>
          </w:tcPr>
          <w:p w14:paraId="161BBDE8"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Av. María Ahumada de Gómez #39, Tienda Soriana Hiper, Local #49, Col. Campestre</w:t>
            </w:r>
          </w:p>
        </w:tc>
      </w:tr>
      <w:tr w:rsidR="00DA0E3F" w:rsidRPr="00DA0E3F" w14:paraId="06EDA2B7" w14:textId="77777777" w:rsidTr="00DA0E3F">
        <w:trPr>
          <w:trHeight w:val="675"/>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62CF6836"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9</w:t>
            </w:r>
          </w:p>
        </w:tc>
        <w:tc>
          <w:tcPr>
            <w:tcW w:w="480" w:type="dxa"/>
            <w:tcBorders>
              <w:top w:val="nil"/>
              <w:left w:val="nil"/>
              <w:bottom w:val="single" w:sz="4" w:space="0" w:color="auto"/>
              <w:right w:val="single" w:sz="4" w:space="0" w:color="auto"/>
            </w:tcBorders>
            <w:shd w:val="clear" w:color="auto" w:fill="auto"/>
            <w:vAlign w:val="center"/>
            <w:hideMark/>
          </w:tcPr>
          <w:p w14:paraId="49DDD794"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5</w:t>
            </w:r>
          </w:p>
        </w:tc>
        <w:tc>
          <w:tcPr>
            <w:tcW w:w="2900" w:type="dxa"/>
            <w:tcBorders>
              <w:top w:val="nil"/>
              <w:left w:val="nil"/>
              <w:bottom w:val="single" w:sz="4" w:space="0" w:color="auto"/>
              <w:right w:val="single" w:sz="4" w:space="0" w:color="auto"/>
            </w:tcBorders>
            <w:shd w:val="clear" w:color="auto" w:fill="auto"/>
            <w:vAlign w:val="center"/>
            <w:hideMark/>
          </w:tcPr>
          <w:p w14:paraId="5EA41B2F" w14:textId="77777777" w:rsidR="00DA0E3F" w:rsidRPr="00857260" w:rsidRDefault="00DA0E3F" w:rsidP="00DA0E3F">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Servicios Finanzas   Kioskos</w:t>
            </w:r>
          </w:p>
        </w:tc>
        <w:tc>
          <w:tcPr>
            <w:tcW w:w="1800" w:type="dxa"/>
            <w:tcBorders>
              <w:top w:val="nil"/>
              <w:left w:val="nil"/>
              <w:bottom w:val="single" w:sz="4" w:space="0" w:color="auto"/>
              <w:right w:val="single" w:sz="4" w:space="0" w:color="auto"/>
            </w:tcBorders>
            <w:shd w:val="clear" w:color="auto" w:fill="auto"/>
            <w:vAlign w:val="center"/>
            <w:hideMark/>
          </w:tcPr>
          <w:p w14:paraId="58B3D2C8" w14:textId="77777777" w:rsidR="00DA0E3F" w:rsidRPr="00DA0E3F" w:rsidRDefault="00DA0E3F" w:rsidP="00DA0E3F">
            <w:pPr>
              <w:spacing w:after="0" w:line="240" w:lineRule="auto"/>
              <w:jc w:val="center"/>
              <w:rPr>
                <w:rFonts w:eastAsia="Times New Roman" w:cs="Calibri"/>
                <w:b/>
                <w:bCs/>
                <w:color w:val="000000"/>
                <w:lang w:eastAsia="es-MX"/>
              </w:rPr>
            </w:pPr>
            <w:r w:rsidRPr="00DA0E3F">
              <w:rPr>
                <w:rFonts w:eastAsia="Times New Roman" w:cs="Calibri"/>
                <w:b/>
                <w:bCs/>
                <w:color w:val="000000"/>
                <w:lang w:eastAsia="es-MX"/>
              </w:rPr>
              <w:t>servicio nuevo</w:t>
            </w:r>
          </w:p>
        </w:tc>
        <w:tc>
          <w:tcPr>
            <w:tcW w:w="1060" w:type="dxa"/>
            <w:tcBorders>
              <w:top w:val="nil"/>
              <w:left w:val="nil"/>
              <w:bottom w:val="single" w:sz="4" w:space="0" w:color="auto"/>
              <w:right w:val="single" w:sz="4" w:space="0" w:color="auto"/>
            </w:tcBorders>
            <w:shd w:val="clear" w:color="auto" w:fill="auto"/>
            <w:vAlign w:val="center"/>
            <w:hideMark/>
          </w:tcPr>
          <w:p w14:paraId="05AA3467"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780" w:type="dxa"/>
            <w:tcBorders>
              <w:top w:val="nil"/>
              <w:left w:val="nil"/>
              <w:bottom w:val="single" w:sz="4" w:space="0" w:color="auto"/>
              <w:right w:val="single" w:sz="4" w:space="0" w:color="auto"/>
            </w:tcBorders>
            <w:shd w:val="clear" w:color="auto" w:fill="auto"/>
            <w:vAlign w:val="center"/>
            <w:hideMark/>
          </w:tcPr>
          <w:p w14:paraId="6DA8FC8D"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Blvd. Rodolfo Chávez Carrillo #399, Tienda Mercado Soriana, Local # 16, Col. Placetas </w:t>
            </w:r>
          </w:p>
        </w:tc>
      </w:tr>
      <w:tr w:rsidR="00DA0E3F" w:rsidRPr="00DA0E3F" w14:paraId="01B2727F" w14:textId="77777777" w:rsidTr="00DA0E3F">
        <w:trPr>
          <w:trHeight w:val="675"/>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6587F2C3"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10</w:t>
            </w:r>
          </w:p>
        </w:tc>
        <w:tc>
          <w:tcPr>
            <w:tcW w:w="480" w:type="dxa"/>
            <w:tcBorders>
              <w:top w:val="nil"/>
              <w:left w:val="nil"/>
              <w:bottom w:val="single" w:sz="4" w:space="0" w:color="auto"/>
              <w:right w:val="single" w:sz="4" w:space="0" w:color="auto"/>
            </w:tcBorders>
            <w:shd w:val="clear" w:color="auto" w:fill="auto"/>
            <w:vAlign w:val="center"/>
            <w:hideMark/>
          </w:tcPr>
          <w:p w14:paraId="2B790A18"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6</w:t>
            </w:r>
          </w:p>
        </w:tc>
        <w:tc>
          <w:tcPr>
            <w:tcW w:w="2900" w:type="dxa"/>
            <w:tcBorders>
              <w:top w:val="nil"/>
              <w:left w:val="nil"/>
              <w:bottom w:val="single" w:sz="4" w:space="0" w:color="auto"/>
              <w:right w:val="single" w:sz="4" w:space="0" w:color="auto"/>
            </w:tcBorders>
            <w:shd w:val="clear" w:color="auto" w:fill="auto"/>
            <w:vAlign w:val="center"/>
            <w:hideMark/>
          </w:tcPr>
          <w:p w14:paraId="5D84F9BB" w14:textId="77777777" w:rsidR="00DA0E3F" w:rsidRPr="00857260" w:rsidRDefault="00DA0E3F" w:rsidP="00DA0E3F">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Servicios Finanzas   Kioskos</w:t>
            </w:r>
          </w:p>
        </w:tc>
        <w:tc>
          <w:tcPr>
            <w:tcW w:w="1800" w:type="dxa"/>
            <w:tcBorders>
              <w:top w:val="nil"/>
              <w:left w:val="nil"/>
              <w:bottom w:val="single" w:sz="4" w:space="0" w:color="auto"/>
              <w:right w:val="single" w:sz="4" w:space="0" w:color="auto"/>
            </w:tcBorders>
            <w:shd w:val="clear" w:color="auto" w:fill="auto"/>
            <w:vAlign w:val="center"/>
            <w:hideMark/>
          </w:tcPr>
          <w:p w14:paraId="516D71EB" w14:textId="77777777" w:rsidR="00DA0E3F" w:rsidRPr="00DA0E3F" w:rsidRDefault="00DA0E3F" w:rsidP="00DA0E3F">
            <w:pPr>
              <w:spacing w:after="0" w:line="240" w:lineRule="auto"/>
              <w:jc w:val="center"/>
              <w:rPr>
                <w:rFonts w:eastAsia="Times New Roman" w:cs="Calibri"/>
                <w:b/>
                <w:bCs/>
                <w:color w:val="000000"/>
                <w:lang w:eastAsia="es-MX"/>
              </w:rPr>
            </w:pPr>
            <w:r w:rsidRPr="00DA0E3F">
              <w:rPr>
                <w:rFonts w:eastAsia="Times New Roman" w:cs="Calibri"/>
                <w:b/>
                <w:bCs/>
                <w:color w:val="000000"/>
                <w:lang w:eastAsia="es-MX"/>
              </w:rPr>
              <w:t>servicio nuevo</w:t>
            </w:r>
          </w:p>
        </w:tc>
        <w:tc>
          <w:tcPr>
            <w:tcW w:w="1060" w:type="dxa"/>
            <w:tcBorders>
              <w:top w:val="nil"/>
              <w:left w:val="nil"/>
              <w:bottom w:val="single" w:sz="4" w:space="0" w:color="auto"/>
              <w:right w:val="single" w:sz="4" w:space="0" w:color="auto"/>
            </w:tcBorders>
            <w:shd w:val="clear" w:color="auto" w:fill="auto"/>
            <w:vAlign w:val="center"/>
            <w:hideMark/>
          </w:tcPr>
          <w:p w14:paraId="6EB82F4B"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780" w:type="dxa"/>
            <w:tcBorders>
              <w:top w:val="nil"/>
              <w:left w:val="nil"/>
              <w:bottom w:val="single" w:sz="4" w:space="0" w:color="auto"/>
              <w:right w:val="single" w:sz="4" w:space="0" w:color="auto"/>
            </w:tcBorders>
            <w:shd w:val="clear" w:color="auto" w:fill="auto"/>
            <w:vAlign w:val="center"/>
            <w:hideMark/>
          </w:tcPr>
          <w:p w14:paraId="2AFB31CE"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3er. Anillo Periférico esq. con Ejército Mexicano #S/N 0, Colonia El Diezmo, </w:t>
            </w:r>
          </w:p>
        </w:tc>
      </w:tr>
    </w:tbl>
    <w:p w14:paraId="35DF30A1" w14:textId="77777777" w:rsidR="00AC656A" w:rsidRDefault="00AC656A" w:rsidP="00E051DD">
      <w:pPr>
        <w:jc w:val="both"/>
      </w:pPr>
    </w:p>
    <w:p w14:paraId="4E5956B3" w14:textId="77777777" w:rsidR="00E051DD" w:rsidRPr="009A640E" w:rsidRDefault="00E051DD" w:rsidP="00E051DD">
      <w:pPr>
        <w:jc w:val="center"/>
        <w:rPr>
          <w:b/>
          <w:sz w:val="24"/>
          <w:szCs w:val="24"/>
          <w:u w:val="single"/>
        </w:rPr>
      </w:pPr>
      <w:r w:rsidRPr="009A640E">
        <w:rPr>
          <w:b/>
          <w:sz w:val="24"/>
          <w:szCs w:val="24"/>
          <w:u w:val="single"/>
        </w:rPr>
        <w:t>Partida 3 (Voz y Datos)</w:t>
      </w:r>
    </w:p>
    <w:p w14:paraId="7D9725C4" w14:textId="4E3A6D42" w:rsidR="00E051DD" w:rsidRPr="009A640E" w:rsidRDefault="00E051DD" w:rsidP="009A640E">
      <w:pPr>
        <w:jc w:val="center"/>
        <w:rPr>
          <w:b/>
          <w:sz w:val="24"/>
          <w:szCs w:val="24"/>
        </w:rPr>
      </w:pPr>
      <w:r w:rsidRPr="009A640E">
        <w:rPr>
          <w:b/>
          <w:sz w:val="24"/>
          <w:szCs w:val="24"/>
        </w:rPr>
        <w:t>Servicio de Telefonía (1 línea) e Internet Asimétrico</w:t>
      </w:r>
      <w:r w:rsidR="009A640E" w:rsidRPr="009A640E">
        <w:rPr>
          <w:b/>
          <w:sz w:val="24"/>
          <w:szCs w:val="24"/>
        </w:rPr>
        <w:t xml:space="preserve"> </w:t>
      </w:r>
      <w:r w:rsidRPr="009A640E">
        <w:rPr>
          <w:b/>
          <w:sz w:val="24"/>
          <w:szCs w:val="24"/>
        </w:rPr>
        <w:t>de al menos 100 Mbps</w:t>
      </w:r>
    </w:p>
    <w:p w14:paraId="2A90D68D" w14:textId="77777777" w:rsidR="00E051DD" w:rsidRDefault="00E051DD" w:rsidP="00E051DD">
      <w:pPr>
        <w:jc w:val="both"/>
      </w:pPr>
      <w:r>
        <w:t xml:space="preserve">Se deberá instalar </w:t>
      </w:r>
      <w:r>
        <w:rPr>
          <w:b/>
        </w:rPr>
        <w:t>un modem router con capacidad de 1 puerto de telefonía RJ11</w:t>
      </w:r>
      <w:r>
        <w:t xml:space="preserve">, así como </w:t>
      </w:r>
      <w:r>
        <w:rPr>
          <w:b/>
        </w:rPr>
        <w:t>4 puertos de red Ethernet</w:t>
      </w:r>
      <w:r>
        <w:t xml:space="preserve">, </w:t>
      </w:r>
      <w:r>
        <w:rPr>
          <w:b/>
        </w:rPr>
        <w:t>por cada línea telefónica</w:t>
      </w:r>
      <w:r>
        <w:t xml:space="preserve"> que se requiera en el domicilio.</w:t>
      </w:r>
    </w:p>
    <w:p w14:paraId="1183ACED" w14:textId="77777777" w:rsidR="00E051DD" w:rsidRDefault="00E051DD" w:rsidP="00E051DD">
      <w:pPr>
        <w:jc w:val="both"/>
      </w:pPr>
      <w:r>
        <w:t>El servicio deberá ser sin límite en llamadas locales, nacionales, celulares e internacionales (Estados Unidos y Canadá).</w:t>
      </w:r>
    </w:p>
    <w:p w14:paraId="038DC170" w14:textId="1257C0AD" w:rsidR="00E051DD" w:rsidRDefault="00E051DD" w:rsidP="00E051DD">
      <w:pPr>
        <w:jc w:val="both"/>
      </w:pPr>
      <w:r>
        <w:t xml:space="preserve">El cambio de domicilio no implicará costo alguno para </w:t>
      </w:r>
      <w:r w:rsidR="009A640E">
        <w:t xml:space="preserve">LA REQUIRENTE </w:t>
      </w:r>
      <w:r>
        <w:t>y no podrá ser mayor a 5 días hábiles a partir del día de la solicitud realizada por correo electrónico. Los días se contarán a partir del día siguiente en el caso de que el reporte se genere después de las 12:00 horas.</w:t>
      </w:r>
    </w:p>
    <w:p w14:paraId="7042A825" w14:textId="77777777" w:rsidR="00E051DD" w:rsidRDefault="00E051DD" w:rsidP="00E051DD">
      <w:pPr>
        <w:jc w:val="both"/>
      </w:pPr>
      <w:r>
        <w:t xml:space="preserve">El tiempo de solución a fallas no podrá ser mayor a 24 Horas: </w:t>
      </w:r>
    </w:p>
    <w:p w14:paraId="48399810" w14:textId="77777777" w:rsidR="00E051DD" w:rsidRDefault="00E051DD" w:rsidP="00E051DD">
      <w:pPr>
        <w:jc w:val="both"/>
      </w:pPr>
      <w:r>
        <w:t>Tabla de penalización</w:t>
      </w:r>
    </w:p>
    <w:p w14:paraId="648B8B22" w14:textId="77777777" w:rsidR="00E051DD" w:rsidRDefault="00E051DD" w:rsidP="00E051DD">
      <w:pPr>
        <w:jc w:val="both"/>
      </w:pPr>
      <w: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586571B7" w14:textId="77777777" w:rsidR="00DA0E3F" w:rsidRDefault="00DA0E3F" w:rsidP="00E051DD">
      <w:pPr>
        <w:jc w:val="both"/>
      </w:pPr>
    </w:p>
    <w:tbl>
      <w:tblPr>
        <w:tblW w:w="4140" w:type="dxa"/>
        <w:jc w:val="center"/>
        <w:tblCellMar>
          <w:left w:w="70" w:type="dxa"/>
          <w:right w:w="70" w:type="dxa"/>
        </w:tblCellMar>
        <w:tblLook w:val="04A0" w:firstRow="1" w:lastRow="0" w:firstColumn="1" w:lastColumn="0" w:noHBand="0" w:noVBand="1"/>
      </w:tblPr>
      <w:tblGrid>
        <w:gridCol w:w="2560"/>
        <w:gridCol w:w="1580"/>
      </w:tblGrid>
      <w:tr w:rsidR="00DA0E3F" w:rsidRPr="00DA0E3F" w14:paraId="7F0FEAF9" w14:textId="77777777" w:rsidTr="00DA0E3F">
        <w:trPr>
          <w:trHeight w:val="300"/>
          <w:jc w:val="center"/>
        </w:trPr>
        <w:tc>
          <w:tcPr>
            <w:tcW w:w="2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C85591" w14:textId="77777777" w:rsidR="00DA0E3F" w:rsidRPr="00DA0E3F" w:rsidRDefault="00DA0E3F" w:rsidP="00DA0E3F">
            <w:pPr>
              <w:spacing w:after="0" w:line="240" w:lineRule="auto"/>
              <w:jc w:val="both"/>
              <w:rPr>
                <w:rFonts w:eastAsia="Times New Roman" w:cs="Calibri"/>
                <w:b/>
                <w:bCs/>
                <w:color w:val="000000"/>
                <w:lang w:eastAsia="es-MX"/>
              </w:rPr>
            </w:pPr>
            <w:r w:rsidRPr="00DA0E3F">
              <w:rPr>
                <w:rFonts w:eastAsia="Times New Roman" w:cs="Calibri"/>
                <w:b/>
                <w:bCs/>
                <w:color w:val="000000"/>
                <w:lang w:eastAsia="es-MX"/>
              </w:rPr>
              <w:t>Tiempo fuera de servicio</w:t>
            </w:r>
          </w:p>
        </w:tc>
        <w:tc>
          <w:tcPr>
            <w:tcW w:w="1580" w:type="dxa"/>
            <w:tcBorders>
              <w:top w:val="single" w:sz="4" w:space="0" w:color="auto"/>
              <w:left w:val="nil"/>
              <w:bottom w:val="single" w:sz="4" w:space="0" w:color="auto"/>
              <w:right w:val="single" w:sz="4" w:space="0" w:color="auto"/>
            </w:tcBorders>
            <w:shd w:val="clear" w:color="000000" w:fill="D9D9D9"/>
            <w:vAlign w:val="center"/>
            <w:hideMark/>
          </w:tcPr>
          <w:p w14:paraId="0E877E96" w14:textId="77777777" w:rsidR="00DA0E3F" w:rsidRPr="00DA0E3F" w:rsidRDefault="00DA0E3F" w:rsidP="00DA0E3F">
            <w:pPr>
              <w:spacing w:after="0" w:line="240" w:lineRule="auto"/>
              <w:jc w:val="both"/>
              <w:rPr>
                <w:rFonts w:eastAsia="Times New Roman" w:cs="Calibri"/>
                <w:b/>
                <w:bCs/>
                <w:color w:val="000000"/>
                <w:lang w:eastAsia="es-MX"/>
              </w:rPr>
            </w:pPr>
            <w:r w:rsidRPr="00DA0E3F">
              <w:rPr>
                <w:rFonts w:eastAsia="Times New Roman" w:cs="Calibri"/>
                <w:b/>
                <w:bCs/>
                <w:color w:val="000000"/>
                <w:lang w:eastAsia="es-MX"/>
              </w:rPr>
              <w:t xml:space="preserve"> Penalización</w:t>
            </w:r>
          </w:p>
        </w:tc>
      </w:tr>
      <w:tr w:rsidR="00DA0E3F" w:rsidRPr="00DA0E3F" w14:paraId="71BEE6DA" w14:textId="77777777" w:rsidTr="00DA0E3F">
        <w:trPr>
          <w:trHeight w:val="300"/>
          <w:jc w:val="center"/>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20B65249" w14:textId="77777777" w:rsidR="00DA0E3F" w:rsidRPr="00DA0E3F" w:rsidRDefault="00DA0E3F" w:rsidP="00DA0E3F">
            <w:pPr>
              <w:spacing w:after="0" w:line="240" w:lineRule="auto"/>
              <w:jc w:val="both"/>
              <w:rPr>
                <w:rFonts w:eastAsia="Times New Roman" w:cs="Calibri"/>
                <w:color w:val="000000"/>
                <w:lang w:eastAsia="es-MX"/>
              </w:rPr>
            </w:pPr>
            <w:r w:rsidRPr="00DA0E3F">
              <w:rPr>
                <w:rFonts w:eastAsia="Times New Roman" w:cs="Calibri"/>
                <w:color w:val="000000"/>
                <w:lang w:eastAsia="es-MX"/>
              </w:rPr>
              <w:t>Menos de 24 horas</w:t>
            </w:r>
          </w:p>
        </w:tc>
        <w:tc>
          <w:tcPr>
            <w:tcW w:w="1580" w:type="dxa"/>
            <w:tcBorders>
              <w:top w:val="nil"/>
              <w:left w:val="nil"/>
              <w:bottom w:val="single" w:sz="4" w:space="0" w:color="auto"/>
              <w:right w:val="single" w:sz="4" w:space="0" w:color="auto"/>
            </w:tcBorders>
            <w:shd w:val="clear" w:color="auto" w:fill="auto"/>
            <w:vAlign w:val="center"/>
            <w:hideMark/>
          </w:tcPr>
          <w:p w14:paraId="0D7F8FDE"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0%</w:t>
            </w:r>
          </w:p>
        </w:tc>
      </w:tr>
      <w:tr w:rsidR="00DA0E3F" w:rsidRPr="00DA0E3F" w14:paraId="45FDD78A" w14:textId="77777777" w:rsidTr="00DA0E3F">
        <w:trPr>
          <w:trHeight w:val="300"/>
          <w:jc w:val="center"/>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43AB23AB" w14:textId="77777777" w:rsidR="00DA0E3F" w:rsidRPr="00DA0E3F" w:rsidRDefault="00DA0E3F" w:rsidP="00DA0E3F">
            <w:pPr>
              <w:spacing w:after="0" w:line="240" w:lineRule="auto"/>
              <w:jc w:val="both"/>
              <w:rPr>
                <w:rFonts w:eastAsia="Times New Roman" w:cs="Calibri"/>
                <w:color w:val="000000"/>
                <w:lang w:eastAsia="es-MX"/>
              </w:rPr>
            </w:pPr>
            <w:r w:rsidRPr="00DA0E3F">
              <w:rPr>
                <w:rFonts w:eastAsia="Times New Roman" w:cs="Calibri"/>
                <w:color w:val="000000"/>
                <w:lang w:eastAsia="es-MX"/>
              </w:rPr>
              <w:t>De 24 horas a 36 horas</w:t>
            </w:r>
          </w:p>
        </w:tc>
        <w:tc>
          <w:tcPr>
            <w:tcW w:w="1580" w:type="dxa"/>
            <w:tcBorders>
              <w:top w:val="nil"/>
              <w:left w:val="nil"/>
              <w:bottom w:val="single" w:sz="4" w:space="0" w:color="auto"/>
              <w:right w:val="single" w:sz="4" w:space="0" w:color="auto"/>
            </w:tcBorders>
            <w:shd w:val="clear" w:color="auto" w:fill="auto"/>
            <w:vAlign w:val="center"/>
            <w:hideMark/>
          </w:tcPr>
          <w:p w14:paraId="1784354F"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10%</w:t>
            </w:r>
          </w:p>
        </w:tc>
      </w:tr>
      <w:tr w:rsidR="00DA0E3F" w:rsidRPr="00DA0E3F" w14:paraId="2D240CF0" w14:textId="77777777" w:rsidTr="00DA0E3F">
        <w:trPr>
          <w:trHeight w:val="300"/>
          <w:jc w:val="center"/>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364299AF" w14:textId="77777777" w:rsidR="00DA0E3F" w:rsidRPr="00DA0E3F" w:rsidRDefault="00DA0E3F" w:rsidP="00DA0E3F">
            <w:pPr>
              <w:spacing w:after="0" w:line="240" w:lineRule="auto"/>
              <w:jc w:val="both"/>
              <w:rPr>
                <w:rFonts w:eastAsia="Times New Roman" w:cs="Calibri"/>
                <w:color w:val="000000"/>
                <w:lang w:eastAsia="es-MX"/>
              </w:rPr>
            </w:pPr>
            <w:r w:rsidRPr="00DA0E3F">
              <w:rPr>
                <w:rFonts w:eastAsia="Times New Roman" w:cs="Calibri"/>
                <w:color w:val="000000"/>
                <w:lang w:eastAsia="es-MX"/>
              </w:rPr>
              <w:t>De 36:01 horas a 48 horas</w:t>
            </w:r>
          </w:p>
        </w:tc>
        <w:tc>
          <w:tcPr>
            <w:tcW w:w="1580" w:type="dxa"/>
            <w:tcBorders>
              <w:top w:val="nil"/>
              <w:left w:val="nil"/>
              <w:bottom w:val="single" w:sz="4" w:space="0" w:color="auto"/>
              <w:right w:val="single" w:sz="4" w:space="0" w:color="auto"/>
            </w:tcBorders>
            <w:shd w:val="clear" w:color="auto" w:fill="auto"/>
            <w:vAlign w:val="center"/>
            <w:hideMark/>
          </w:tcPr>
          <w:p w14:paraId="340E8C2B"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15%</w:t>
            </w:r>
          </w:p>
        </w:tc>
      </w:tr>
      <w:tr w:rsidR="00DA0E3F" w:rsidRPr="00DA0E3F" w14:paraId="7571491F" w14:textId="77777777" w:rsidTr="00DA0E3F">
        <w:trPr>
          <w:trHeight w:val="300"/>
          <w:jc w:val="center"/>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5B111952" w14:textId="77777777" w:rsidR="00DA0E3F" w:rsidRPr="00DA0E3F" w:rsidRDefault="00DA0E3F" w:rsidP="00DA0E3F">
            <w:pPr>
              <w:spacing w:after="0" w:line="240" w:lineRule="auto"/>
              <w:jc w:val="both"/>
              <w:rPr>
                <w:rFonts w:eastAsia="Times New Roman" w:cs="Calibri"/>
                <w:color w:val="000000"/>
                <w:lang w:eastAsia="es-MX"/>
              </w:rPr>
            </w:pPr>
            <w:r w:rsidRPr="00DA0E3F">
              <w:rPr>
                <w:rFonts w:eastAsia="Times New Roman" w:cs="Calibri"/>
                <w:color w:val="000000"/>
                <w:lang w:eastAsia="es-MX"/>
              </w:rPr>
              <w:t>De 48:01 horas a 72 horas</w:t>
            </w:r>
          </w:p>
        </w:tc>
        <w:tc>
          <w:tcPr>
            <w:tcW w:w="1580" w:type="dxa"/>
            <w:tcBorders>
              <w:top w:val="nil"/>
              <w:left w:val="nil"/>
              <w:bottom w:val="single" w:sz="4" w:space="0" w:color="auto"/>
              <w:right w:val="single" w:sz="4" w:space="0" w:color="auto"/>
            </w:tcBorders>
            <w:shd w:val="clear" w:color="auto" w:fill="auto"/>
            <w:vAlign w:val="center"/>
            <w:hideMark/>
          </w:tcPr>
          <w:p w14:paraId="3A05393A"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40%</w:t>
            </w:r>
          </w:p>
        </w:tc>
      </w:tr>
      <w:tr w:rsidR="00DA0E3F" w:rsidRPr="00DA0E3F" w14:paraId="4A09EBF6" w14:textId="77777777" w:rsidTr="00DA0E3F">
        <w:trPr>
          <w:trHeight w:val="300"/>
          <w:jc w:val="center"/>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60F2F6A" w14:textId="77777777" w:rsidR="00DA0E3F" w:rsidRPr="00DA0E3F" w:rsidRDefault="00DA0E3F" w:rsidP="00DA0E3F">
            <w:pPr>
              <w:spacing w:after="0" w:line="240" w:lineRule="auto"/>
              <w:jc w:val="both"/>
              <w:rPr>
                <w:rFonts w:eastAsia="Times New Roman" w:cs="Calibri"/>
                <w:color w:val="000000"/>
                <w:lang w:eastAsia="es-MX"/>
              </w:rPr>
            </w:pPr>
            <w:r w:rsidRPr="00DA0E3F">
              <w:rPr>
                <w:rFonts w:eastAsia="Times New Roman" w:cs="Calibri"/>
                <w:color w:val="000000"/>
                <w:lang w:eastAsia="es-MX"/>
              </w:rPr>
              <w:t>Mayor a 72:01 horas</w:t>
            </w:r>
          </w:p>
        </w:tc>
        <w:tc>
          <w:tcPr>
            <w:tcW w:w="1580" w:type="dxa"/>
            <w:tcBorders>
              <w:top w:val="nil"/>
              <w:left w:val="nil"/>
              <w:bottom w:val="single" w:sz="4" w:space="0" w:color="auto"/>
              <w:right w:val="single" w:sz="4" w:space="0" w:color="auto"/>
            </w:tcBorders>
            <w:shd w:val="clear" w:color="auto" w:fill="auto"/>
            <w:vAlign w:val="center"/>
            <w:hideMark/>
          </w:tcPr>
          <w:p w14:paraId="5F9AA071" w14:textId="77777777" w:rsidR="00DA0E3F" w:rsidRPr="00DA0E3F" w:rsidRDefault="00DA0E3F" w:rsidP="00DA0E3F">
            <w:pPr>
              <w:spacing w:after="0" w:line="240" w:lineRule="auto"/>
              <w:jc w:val="center"/>
              <w:rPr>
                <w:rFonts w:eastAsia="Times New Roman" w:cs="Calibri"/>
                <w:color w:val="000000"/>
                <w:lang w:eastAsia="es-MX"/>
              </w:rPr>
            </w:pPr>
            <w:r w:rsidRPr="00DA0E3F">
              <w:rPr>
                <w:rFonts w:eastAsia="Times New Roman" w:cs="Calibri"/>
                <w:color w:val="000000"/>
                <w:lang w:eastAsia="es-MX"/>
              </w:rPr>
              <w:t>100%</w:t>
            </w:r>
          </w:p>
        </w:tc>
      </w:tr>
    </w:tbl>
    <w:p w14:paraId="79AE1F32" w14:textId="77777777" w:rsidR="00E051DD" w:rsidRDefault="00E051DD" w:rsidP="00E051DD">
      <w:pPr>
        <w:jc w:val="both"/>
      </w:pPr>
    </w:p>
    <w:p w14:paraId="27EFB169" w14:textId="77777777" w:rsidR="00DA0E3F" w:rsidRDefault="00DA0E3F" w:rsidP="00E051DD">
      <w:pPr>
        <w:jc w:val="both"/>
      </w:pPr>
    </w:p>
    <w:p w14:paraId="3175C085" w14:textId="77777777" w:rsidR="00E051DD" w:rsidRDefault="00E051DD" w:rsidP="00E051DD">
      <w:pPr>
        <w:jc w:val="both"/>
      </w:pPr>
      <w:r>
        <w:lastRenderedPageBreak/>
        <w:t>Los reportes de incidencias se realizarán de 8:00 horas a 20:00 horas, se podrán realizar reportes de incidencias los 365 días del año (sábados, domingos y días festivos)</w:t>
      </w:r>
    </w:p>
    <w:p w14:paraId="0D676AB6" w14:textId="76C56C95" w:rsidR="00DA0E3F" w:rsidRDefault="009A640E" w:rsidP="00E051DD">
      <w:pPr>
        <w:jc w:val="both"/>
      </w:pPr>
      <w:r>
        <w:t xml:space="preserve">LA REQUIRENTE </w:t>
      </w:r>
      <w:r w:rsidR="00E051DD">
        <w:t xml:space="preserve">enviará correo electrónico desde la cuenta </w:t>
      </w:r>
      <w:hyperlink r:id="rId29">
        <w:r w:rsidR="00E051DD">
          <w:rPr>
            <w:color w:val="0000FF"/>
            <w:u w:val="single"/>
          </w:rPr>
          <w:t>tel.gob.col@gmail.com</w:t>
        </w:r>
      </w:hyperlink>
      <w:r w:rsidR="00E051DD">
        <w:t xml:space="preserve"> al correo electrónico definido por EL LICITANTE, mismo que debe tener configurada la opción de “Respuesta automática”</w:t>
      </w:r>
      <w:r w:rsidR="00DA0E3F">
        <w:t>.</w:t>
      </w:r>
    </w:p>
    <w:p w14:paraId="53758B07" w14:textId="4EE5FD65" w:rsidR="00E051DD" w:rsidRDefault="00DA0E3F" w:rsidP="00E051DD">
      <w:pPr>
        <w:jc w:val="both"/>
      </w:pPr>
      <w:r>
        <w:t>I</w:t>
      </w:r>
      <w:r w:rsidR="00E051DD">
        <w:t>nformando</w:t>
      </w:r>
      <w:r w:rsidR="009A640E">
        <w:t xml:space="preserve"> a</w:t>
      </w:r>
      <w:r w:rsidR="00E051DD">
        <w:t xml:space="preserve"> </w:t>
      </w:r>
      <w:r w:rsidR="009A640E">
        <w:t xml:space="preserve">LA REQUIRENTE </w:t>
      </w:r>
      <w:r w:rsidR="00E051DD" w:rsidRPr="009A640E">
        <w:t>el tipo de falla que presenta. En todas las comunicaciones</w:t>
      </w:r>
      <w:r w:rsidR="009A640E" w:rsidRPr="009A640E">
        <w:t xml:space="preserve"> a</w:t>
      </w:r>
      <w:r w:rsidR="00E051DD" w:rsidRPr="009A640E">
        <w:t xml:space="preserve"> </w:t>
      </w:r>
      <w:r w:rsidR="009A640E" w:rsidRPr="009A640E">
        <w:t>LA REQUIRENTE</w:t>
      </w:r>
      <w:r w:rsidR="00E051DD" w:rsidRPr="009A640E">
        <w:t xml:space="preserve"> y EL LICITANTE enviarán copia de la comunicación vía correo a la cuenta </w:t>
      </w:r>
      <w:hyperlink r:id="rId30">
        <w:r w:rsidR="00E051DD" w:rsidRPr="009A640E">
          <w:rPr>
            <w:color w:val="0000FF"/>
            <w:u w:val="single"/>
          </w:rPr>
          <w:t>tel.gob.col@gmail.com</w:t>
        </w:r>
      </w:hyperlink>
      <w:r w:rsidR="00E051DD" w:rsidRPr="009A640E">
        <w:t xml:space="preserve"> Esto con la</w:t>
      </w:r>
      <w:r w:rsidR="00E051DD">
        <w:t xml:space="preserve">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w:t>
      </w:r>
      <w:r w:rsidR="009A640E">
        <w:t>LA REQUIRENTE</w:t>
      </w:r>
      <w:r w:rsidR="00E051DD">
        <w:t xml:space="preserve">; EL LICITANTE deberá notificar vía correo electrónico a los correos antes descritos del cierre del ticket con la evidencia de que fue subsanado. </w:t>
      </w:r>
    </w:p>
    <w:p w14:paraId="7E545F08" w14:textId="17B32B39" w:rsidR="00E051DD" w:rsidRDefault="00E051DD" w:rsidP="00E051DD">
      <w:pPr>
        <w:jc w:val="both"/>
      </w:pPr>
      <w:r>
        <w:t>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w:t>
      </w:r>
      <w:r w:rsidR="009A640E">
        <w:t xml:space="preserve"> </w:t>
      </w:r>
      <w:r>
        <w:t>l</w:t>
      </w:r>
      <w:r w:rsidR="009A640E">
        <w:t>a</w:t>
      </w:r>
      <w:r>
        <w:t xml:space="preserve"> </w:t>
      </w:r>
      <w:r w:rsidR="009A640E">
        <w:t xml:space="preserve">LA REQUIRENTE </w:t>
      </w:r>
      <w:r>
        <w:t xml:space="preserve">con al menos 24 horas de anticipación vía correo electrónico a la cuenta </w:t>
      </w:r>
      <w:hyperlink r:id="rId31">
        <w:r>
          <w:rPr>
            <w:color w:val="0000FF"/>
            <w:u w:val="single"/>
          </w:rPr>
          <w:t>tel.gob.col@gmail.com</w:t>
        </w:r>
      </w:hyperlink>
      <w:r>
        <w:t xml:space="preserve"> Las líneas requeridas para esta partida son en los domicilios las siguientes: </w:t>
      </w:r>
    </w:p>
    <w:p w14:paraId="05CEA960" w14:textId="77777777" w:rsidR="00DA0E3F" w:rsidRDefault="00DA0E3F" w:rsidP="00E051DD">
      <w:pPr>
        <w:jc w:val="both"/>
      </w:pPr>
    </w:p>
    <w:tbl>
      <w:tblPr>
        <w:tblW w:w="7360" w:type="dxa"/>
        <w:jc w:val="center"/>
        <w:tblCellMar>
          <w:left w:w="70" w:type="dxa"/>
          <w:right w:w="70" w:type="dxa"/>
        </w:tblCellMar>
        <w:tblLook w:val="04A0" w:firstRow="1" w:lastRow="0" w:firstColumn="1" w:lastColumn="0" w:noHBand="0" w:noVBand="1"/>
      </w:tblPr>
      <w:tblGrid>
        <w:gridCol w:w="538"/>
        <w:gridCol w:w="477"/>
        <w:gridCol w:w="2179"/>
        <w:gridCol w:w="1160"/>
        <w:gridCol w:w="985"/>
        <w:gridCol w:w="2021"/>
      </w:tblGrid>
      <w:tr w:rsidR="00DA0E3F" w:rsidRPr="00DA0E3F" w14:paraId="31B8C351" w14:textId="77777777" w:rsidTr="00DA0E3F">
        <w:trPr>
          <w:trHeight w:val="300"/>
          <w:jc w:val="center"/>
        </w:trPr>
        <w:tc>
          <w:tcPr>
            <w:tcW w:w="736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44477E7"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PODER EJECUTIVO</w:t>
            </w:r>
          </w:p>
        </w:tc>
      </w:tr>
      <w:tr w:rsidR="00DA0E3F" w:rsidRPr="00DA0E3F" w14:paraId="2CC8FD54" w14:textId="77777777" w:rsidTr="00DA0E3F">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829D192"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7598B09"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1378633"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2A2439A1"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Número de teléfono</w:t>
            </w:r>
          </w:p>
        </w:tc>
        <w:tc>
          <w:tcPr>
            <w:tcW w:w="940" w:type="dxa"/>
            <w:tcBorders>
              <w:top w:val="nil"/>
              <w:left w:val="nil"/>
              <w:bottom w:val="single" w:sz="4" w:space="0" w:color="auto"/>
              <w:right w:val="single" w:sz="4" w:space="0" w:color="auto"/>
            </w:tcBorders>
            <w:shd w:val="clear" w:color="auto" w:fill="auto"/>
            <w:vAlign w:val="center"/>
            <w:hideMark/>
          </w:tcPr>
          <w:p w14:paraId="4AC3ACEE"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Municipio</w:t>
            </w:r>
          </w:p>
        </w:tc>
        <w:tc>
          <w:tcPr>
            <w:tcW w:w="2040" w:type="dxa"/>
            <w:tcBorders>
              <w:top w:val="nil"/>
              <w:left w:val="nil"/>
              <w:bottom w:val="single" w:sz="4" w:space="0" w:color="auto"/>
              <w:right w:val="single" w:sz="4" w:space="0" w:color="auto"/>
            </w:tcBorders>
            <w:shd w:val="clear" w:color="auto" w:fill="auto"/>
            <w:vAlign w:val="center"/>
            <w:hideMark/>
          </w:tcPr>
          <w:p w14:paraId="4FCDFF53"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Ubicación del servicio (Domicilio)</w:t>
            </w:r>
          </w:p>
        </w:tc>
      </w:tr>
      <w:tr w:rsidR="00DA0E3F" w:rsidRPr="00DA0E3F" w14:paraId="1FE7417B"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5AB41C1"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w:t>
            </w:r>
          </w:p>
        </w:tc>
        <w:tc>
          <w:tcPr>
            <w:tcW w:w="480" w:type="dxa"/>
            <w:tcBorders>
              <w:top w:val="nil"/>
              <w:left w:val="nil"/>
              <w:bottom w:val="single" w:sz="4" w:space="0" w:color="auto"/>
              <w:right w:val="single" w:sz="4" w:space="0" w:color="auto"/>
            </w:tcBorders>
            <w:shd w:val="clear" w:color="auto" w:fill="auto"/>
            <w:vAlign w:val="center"/>
            <w:hideMark/>
          </w:tcPr>
          <w:p w14:paraId="06065279"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3B9698C4"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Casa de Gobierno</w:t>
            </w:r>
          </w:p>
        </w:tc>
        <w:tc>
          <w:tcPr>
            <w:tcW w:w="1160" w:type="dxa"/>
            <w:tcBorders>
              <w:top w:val="nil"/>
              <w:left w:val="nil"/>
              <w:bottom w:val="single" w:sz="4" w:space="0" w:color="auto"/>
              <w:right w:val="single" w:sz="4" w:space="0" w:color="auto"/>
            </w:tcBorders>
            <w:shd w:val="clear" w:color="auto" w:fill="auto"/>
            <w:vAlign w:val="center"/>
            <w:hideMark/>
          </w:tcPr>
          <w:p w14:paraId="1B6F6282"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3121599967</w:t>
            </w:r>
          </w:p>
        </w:tc>
        <w:tc>
          <w:tcPr>
            <w:tcW w:w="940" w:type="dxa"/>
            <w:tcBorders>
              <w:top w:val="nil"/>
              <w:left w:val="nil"/>
              <w:bottom w:val="single" w:sz="4" w:space="0" w:color="auto"/>
              <w:right w:val="single" w:sz="4" w:space="0" w:color="auto"/>
            </w:tcBorders>
            <w:shd w:val="clear" w:color="auto" w:fill="auto"/>
            <w:vAlign w:val="center"/>
            <w:hideMark/>
          </w:tcPr>
          <w:p w14:paraId="1B22DDC2"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23A22EB9"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Calzada Pedro A. Galván 402, Col. Centro. </w:t>
            </w:r>
          </w:p>
        </w:tc>
      </w:tr>
      <w:tr w:rsidR="00DA0E3F" w:rsidRPr="00440046" w14:paraId="2C44A629"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5C7D019"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2</w:t>
            </w:r>
          </w:p>
        </w:tc>
        <w:tc>
          <w:tcPr>
            <w:tcW w:w="480" w:type="dxa"/>
            <w:tcBorders>
              <w:top w:val="nil"/>
              <w:left w:val="nil"/>
              <w:bottom w:val="single" w:sz="4" w:space="0" w:color="auto"/>
              <w:right w:val="single" w:sz="4" w:space="0" w:color="auto"/>
            </w:tcBorders>
            <w:shd w:val="clear" w:color="auto" w:fill="auto"/>
            <w:vAlign w:val="center"/>
            <w:hideMark/>
          </w:tcPr>
          <w:p w14:paraId="5D86FC56"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1E8B645C"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Casa de Gobierno</w:t>
            </w:r>
          </w:p>
        </w:tc>
        <w:tc>
          <w:tcPr>
            <w:tcW w:w="1160" w:type="dxa"/>
            <w:tcBorders>
              <w:top w:val="nil"/>
              <w:left w:val="nil"/>
              <w:bottom w:val="single" w:sz="4" w:space="0" w:color="auto"/>
              <w:right w:val="single" w:sz="4" w:space="0" w:color="auto"/>
            </w:tcBorders>
            <w:shd w:val="clear" w:color="auto" w:fill="auto"/>
            <w:vAlign w:val="center"/>
            <w:hideMark/>
          </w:tcPr>
          <w:p w14:paraId="6495CD39"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3126886184</w:t>
            </w:r>
          </w:p>
        </w:tc>
        <w:tc>
          <w:tcPr>
            <w:tcW w:w="940" w:type="dxa"/>
            <w:tcBorders>
              <w:top w:val="nil"/>
              <w:left w:val="nil"/>
              <w:bottom w:val="single" w:sz="4" w:space="0" w:color="auto"/>
              <w:right w:val="single" w:sz="4" w:space="0" w:color="auto"/>
            </w:tcBorders>
            <w:shd w:val="clear" w:color="auto" w:fill="auto"/>
            <w:vAlign w:val="center"/>
            <w:hideMark/>
          </w:tcPr>
          <w:p w14:paraId="61EEFF90"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28CF1AD2" w14:textId="2612912D" w:rsidR="00D74E37" w:rsidRPr="00440046" w:rsidRDefault="00DA0E3F" w:rsidP="00440046">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 xml:space="preserve">Calzada Pedro A. Galván 402, Col. Centro. </w:t>
            </w:r>
          </w:p>
        </w:tc>
      </w:tr>
      <w:tr w:rsidR="00DA0E3F" w:rsidRPr="00440046" w14:paraId="3362ABC3"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0A72B64" w14:textId="0CD41FDD"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3</w:t>
            </w:r>
          </w:p>
        </w:tc>
        <w:tc>
          <w:tcPr>
            <w:tcW w:w="480" w:type="dxa"/>
            <w:tcBorders>
              <w:top w:val="nil"/>
              <w:left w:val="nil"/>
              <w:bottom w:val="single" w:sz="4" w:space="0" w:color="auto"/>
              <w:right w:val="single" w:sz="4" w:space="0" w:color="auto"/>
            </w:tcBorders>
            <w:shd w:val="clear" w:color="auto" w:fill="auto"/>
            <w:vAlign w:val="center"/>
            <w:hideMark/>
          </w:tcPr>
          <w:p w14:paraId="08387386"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78B48723" w14:textId="0D840F19" w:rsidR="00DA0E3F" w:rsidRPr="00440046" w:rsidRDefault="00440046"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Coordinación General de Comunicación Social</w:t>
            </w:r>
          </w:p>
        </w:tc>
        <w:tc>
          <w:tcPr>
            <w:tcW w:w="1160" w:type="dxa"/>
            <w:tcBorders>
              <w:top w:val="nil"/>
              <w:left w:val="nil"/>
              <w:bottom w:val="single" w:sz="4" w:space="0" w:color="auto"/>
              <w:right w:val="single" w:sz="4" w:space="0" w:color="auto"/>
            </w:tcBorders>
            <w:shd w:val="clear" w:color="auto" w:fill="auto"/>
            <w:vAlign w:val="center"/>
            <w:hideMark/>
          </w:tcPr>
          <w:p w14:paraId="40B1310B"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3122230369</w:t>
            </w:r>
          </w:p>
        </w:tc>
        <w:tc>
          <w:tcPr>
            <w:tcW w:w="940" w:type="dxa"/>
            <w:tcBorders>
              <w:top w:val="nil"/>
              <w:left w:val="nil"/>
              <w:bottom w:val="single" w:sz="4" w:space="0" w:color="auto"/>
              <w:right w:val="single" w:sz="4" w:space="0" w:color="auto"/>
            </w:tcBorders>
            <w:shd w:val="clear" w:color="auto" w:fill="auto"/>
            <w:vAlign w:val="center"/>
            <w:hideMark/>
          </w:tcPr>
          <w:p w14:paraId="68B3390D"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3EA0A18E" w14:textId="5C2BB82F" w:rsidR="00D74E37" w:rsidRPr="00440046" w:rsidRDefault="00DA0E3F" w:rsidP="00440046">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 xml:space="preserve">Calzada Pedro A. Galván 402, Col. Centro. </w:t>
            </w:r>
          </w:p>
        </w:tc>
      </w:tr>
      <w:tr w:rsidR="00DA0E3F" w:rsidRPr="00440046" w14:paraId="663E334E"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B64363F"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4</w:t>
            </w:r>
          </w:p>
        </w:tc>
        <w:tc>
          <w:tcPr>
            <w:tcW w:w="480" w:type="dxa"/>
            <w:tcBorders>
              <w:top w:val="nil"/>
              <w:left w:val="nil"/>
              <w:bottom w:val="single" w:sz="4" w:space="0" w:color="auto"/>
              <w:right w:val="single" w:sz="4" w:space="0" w:color="auto"/>
            </w:tcBorders>
            <w:shd w:val="clear" w:color="auto" w:fill="auto"/>
            <w:vAlign w:val="center"/>
            <w:hideMark/>
          </w:tcPr>
          <w:p w14:paraId="7E8209FE"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5DC63FE5"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Atención Ciudadana</w:t>
            </w:r>
          </w:p>
        </w:tc>
        <w:tc>
          <w:tcPr>
            <w:tcW w:w="1160" w:type="dxa"/>
            <w:tcBorders>
              <w:top w:val="nil"/>
              <w:left w:val="nil"/>
              <w:bottom w:val="single" w:sz="4" w:space="0" w:color="auto"/>
              <w:right w:val="single" w:sz="4" w:space="0" w:color="auto"/>
            </w:tcBorders>
            <w:shd w:val="clear" w:color="auto" w:fill="auto"/>
            <w:vAlign w:val="center"/>
            <w:hideMark/>
          </w:tcPr>
          <w:p w14:paraId="198E2051"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3123131421</w:t>
            </w:r>
          </w:p>
        </w:tc>
        <w:tc>
          <w:tcPr>
            <w:tcW w:w="940" w:type="dxa"/>
            <w:tcBorders>
              <w:top w:val="nil"/>
              <w:left w:val="nil"/>
              <w:bottom w:val="single" w:sz="4" w:space="0" w:color="auto"/>
              <w:right w:val="single" w:sz="4" w:space="0" w:color="auto"/>
            </w:tcBorders>
            <w:shd w:val="clear" w:color="auto" w:fill="auto"/>
            <w:vAlign w:val="center"/>
            <w:hideMark/>
          </w:tcPr>
          <w:p w14:paraId="7C7A7B05"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01CE667B"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Calle Santos Degollado 24, Col Centro, C.P. 28000</w:t>
            </w:r>
          </w:p>
        </w:tc>
      </w:tr>
      <w:tr w:rsidR="00DA0E3F" w:rsidRPr="00440046" w14:paraId="43DD118E"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B432122"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5</w:t>
            </w:r>
          </w:p>
        </w:tc>
        <w:tc>
          <w:tcPr>
            <w:tcW w:w="480" w:type="dxa"/>
            <w:tcBorders>
              <w:top w:val="nil"/>
              <w:left w:val="nil"/>
              <w:bottom w:val="single" w:sz="4" w:space="0" w:color="auto"/>
              <w:right w:val="single" w:sz="4" w:space="0" w:color="auto"/>
            </w:tcBorders>
            <w:shd w:val="clear" w:color="auto" w:fill="auto"/>
            <w:vAlign w:val="center"/>
            <w:hideMark/>
          </w:tcPr>
          <w:p w14:paraId="595B187A"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16C6D55E"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Atención Ciudadana</w:t>
            </w:r>
          </w:p>
        </w:tc>
        <w:tc>
          <w:tcPr>
            <w:tcW w:w="1160" w:type="dxa"/>
            <w:tcBorders>
              <w:top w:val="nil"/>
              <w:left w:val="nil"/>
              <w:bottom w:val="single" w:sz="4" w:space="0" w:color="auto"/>
              <w:right w:val="single" w:sz="4" w:space="0" w:color="auto"/>
            </w:tcBorders>
            <w:shd w:val="clear" w:color="auto" w:fill="auto"/>
            <w:vAlign w:val="center"/>
            <w:hideMark/>
          </w:tcPr>
          <w:p w14:paraId="64F430D7"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3123146208</w:t>
            </w:r>
          </w:p>
        </w:tc>
        <w:tc>
          <w:tcPr>
            <w:tcW w:w="940" w:type="dxa"/>
            <w:tcBorders>
              <w:top w:val="nil"/>
              <w:left w:val="nil"/>
              <w:bottom w:val="single" w:sz="4" w:space="0" w:color="auto"/>
              <w:right w:val="single" w:sz="4" w:space="0" w:color="auto"/>
            </w:tcBorders>
            <w:shd w:val="clear" w:color="auto" w:fill="auto"/>
            <w:vAlign w:val="center"/>
            <w:hideMark/>
          </w:tcPr>
          <w:p w14:paraId="0702A311"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0B36796D"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Calle Santos Degollado 24, Col Centro, C.P. 28000</w:t>
            </w:r>
          </w:p>
        </w:tc>
      </w:tr>
      <w:tr w:rsidR="00DA0E3F" w:rsidRPr="00440046" w14:paraId="5C2AEBDC"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2F74EF4"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6</w:t>
            </w:r>
          </w:p>
        </w:tc>
        <w:tc>
          <w:tcPr>
            <w:tcW w:w="480" w:type="dxa"/>
            <w:tcBorders>
              <w:top w:val="nil"/>
              <w:left w:val="nil"/>
              <w:bottom w:val="single" w:sz="4" w:space="0" w:color="auto"/>
              <w:right w:val="single" w:sz="4" w:space="0" w:color="auto"/>
            </w:tcBorders>
            <w:shd w:val="clear" w:color="auto" w:fill="auto"/>
            <w:vAlign w:val="center"/>
            <w:hideMark/>
          </w:tcPr>
          <w:p w14:paraId="349C9C5E"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77277EB0"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Atención Ciudadana</w:t>
            </w:r>
          </w:p>
        </w:tc>
        <w:tc>
          <w:tcPr>
            <w:tcW w:w="1160" w:type="dxa"/>
            <w:tcBorders>
              <w:top w:val="nil"/>
              <w:left w:val="nil"/>
              <w:bottom w:val="single" w:sz="4" w:space="0" w:color="auto"/>
              <w:right w:val="single" w:sz="4" w:space="0" w:color="auto"/>
            </w:tcBorders>
            <w:shd w:val="clear" w:color="auto" w:fill="auto"/>
            <w:vAlign w:val="center"/>
            <w:hideMark/>
          </w:tcPr>
          <w:p w14:paraId="41341D26"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3123147750</w:t>
            </w:r>
          </w:p>
        </w:tc>
        <w:tc>
          <w:tcPr>
            <w:tcW w:w="940" w:type="dxa"/>
            <w:tcBorders>
              <w:top w:val="nil"/>
              <w:left w:val="nil"/>
              <w:bottom w:val="single" w:sz="4" w:space="0" w:color="auto"/>
              <w:right w:val="single" w:sz="4" w:space="0" w:color="auto"/>
            </w:tcBorders>
            <w:shd w:val="clear" w:color="auto" w:fill="auto"/>
            <w:vAlign w:val="center"/>
            <w:hideMark/>
          </w:tcPr>
          <w:p w14:paraId="074F1459"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7FCC5021"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Calle Santos Degollado 24, Col Centro, C.P. 28000</w:t>
            </w:r>
          </w:p>
        </w:tc>
      </w:tr>
      <w:tr w:rsidR="00DA0E3F" w:rsidRPr="00440046" w14:paraId="1809A33A"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5A74A15"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7</w:t>
            </w:r>
          </w:p>
        </w:tc>
        <w:tc>
          <w:tcPr>
            <w:tcW w:w="480" w:type="dxa"/>
            <w:tcBorders>
              <w:top w:val="nil"/>
              <w:left w:val="nil"/>
              <w:bottom w:val="single" w:sz="4" w:space="0" w:color="auto"/>
              <w:right w:val="single" w:sz="4" w:space="0" w:color="auto"/>
            </w:tcBorders>
            <w:shd w:val="clear" w:color="auto" w:fill="auto"/>
            <w:vAlign w:val="center"/>
            <w:hideMark/>
          </w:tcPr>
          <w:p w14:paraId="2DD20ECD"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6E8E9C05"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Atención Ciudadana</w:t>
            </w:r>
          </w:p>
        </w:tc>
        <w:tc>
          <w:tcPr>
            <w:tcW w:w="1160" w:type="dxa"/>
            <w:tcBorders>
              <w:top w:val="nil"/>
              <w:left w:val="nil"/>
              <w:bottom w:val="single" w:sz="4" w:space="0" w:color="auto"/>
              <w:right w:val="single" w:sz="4" w:space="0" w:color="auto"/>
            </w:tcBorders>
            <w:shd w:val="clear" w:color="auto" w:fill="auto"/>
            <w:vAlign w:val="center"/>
            <w:hideMark/>
          </w:tcPr>
          <w:p w14:paraId="70046BF1"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3123144332</w:t>
            </w:r>
          </w:p>
        </w:tc>
        <w:tc>
          <w:tcPr>
            <w:tcW w:w="940" w:type="dxa"/>
            <w:tcBorders>
              <w:top w:val="nil"/>
              <w:left w:val="nil"/>
              <w:bottom w:val="single" w:sz="4" w:space="0" w:color="auto"/>
              <w:right w:val="single" w:sz="4" w:space="0" w:color="auto"/>
            </w:tcBorders>
            <w:shd w:val="clear" w:color="auto" w:fill="auto"/>
            <w:vAlign w:val="center"/>
            <w:hideMark/>
          </w:tcPr>
          <w:p w14:paraId="74ADEDC4"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4F8763B9" w14:textId="7B6129EC" w:rsidR="00D74E37" w:rsidRPr="00440046" w:rsidRDefault="00DA0E3F" w:rsidP="00440046">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Calle Santos Degollado 24, Col Centro, C.P. 28000</w:t>
            </w:r>
          </w:p>
        </w:tc>
      </w:tr>
      <w:tr w:rsidR="00DA0E3F" w:rsidRPr="00DA0E3F" w14:paraId="292B9472" w14:textId="77777777" w:rsidTr="00DA0E3F">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4C79494"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lastRenderedPageBreak/>
              <w:t>8</w:t>
            </w:r>
          </w:p>
        </w:tc>
        <w:tc>
          <w:tcPr>
            <w:tcW w:w="480" w:type="dxa"/>
            <w:tcBorders>
              <w:top w:val="nil"/>
              <w:left w:val="nil"/>
              <w:bottom w:val="single" w:sz="4" w:space="0" w:color="auto"/>
              <w:right w:val="single" w:sz="4" w:space="0" w:color="auto"/>
            </w:tcBorders>
            <w:shd w:val="clear" w:color="auto" w:fill="auto"/>
            <w:vAlign w:val="center"/>
            <w:hideMark/>
          </w:tcPr>
          <w:p w14:paraId="379BC78F"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6E4391F6"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Palacio de Gobierno</w:t>
            </w:r>
          </w:p>
        </w:tc>
        <w:tc>
          <w:tcPr>
            <w:tcW w:w="1160" w:type="dxa"/>
            <w:tcBorders>
              <w:top w:val="nil"/>
              <w:left w:val="nil"/>
              <w:bottom w:val="single" w:sz="4" w:space="0" w:color="auto"/>
              <w:right w:val="single" w:sz="4" w:space="0" w:color="auto"/>
            </w:tcBorders>
            <w:shd w:val="clear" w:color="auto" w:fill="auto"/>
            <w:vAlign w:val="center"/>
            <w:hideMark/>
          </w:tcPr>
          <w:p w14:paraId="3143827A"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Nuevo Servicio</w:t>
            </w:r>
          </w:p>
        </w:tc>
        <w:tc>
          <w:tcPr>
            <w:tcW w:w="940" w:type="dxa"/>
            <w:tcBorders>
              <w:top w:val="nil"/>
              <w:left w:val="nil"/>
              <w:bottom w:val="single" w:sz="4" w:space="0" w:color="auto"/>
              <w:right w:val="single" w:sz="4" w:space="0" w:color="auto"/>
            </w:tcBorders>
            <w:shd w:val="clear" w:color="auto" w:fill="auto"/>
            <w:vAlign w:val="center"/>
            <w:hideMark/>
          </w:tcPr>
          <w:p w14:paraId="05F162C2"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18665730"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Calle Reforma # 37, Col. Centro C.P. 28000</w:t>
            </w:r>
          </w:p>
        </w:tc>
      </w:tr>
      <w:tr w:rsidR="00DA0E3F" w:rsidRPr="00DA0E3F" w14:paraId="6CC1F687" w14:textId="77777777" w:rsidTr="00DA0E3F">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7EAA240"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9</w:t>
            </w:r>
          </w:p>
        </w:tc>
        <w:tc>
          <w:tcPr>
            <w:tcW w:w="480" w:type="dxa"/>
            <w:tcBorders>
              <w:top w:val="nil"/>
              <w:left w:val="nil"/>
              <w:bottom w:val="single" w:sz="4" w:space="0" w:color="auto"/>
              <w:right w:val="single" w:sz="4" w:space="0" w:color="auto"/>
            </w:tcBorders>
            <w:shd w:val="clear" w:color="auto" w:fill="auto"/>
            <w:vAlign w:val="center"/>
            <w:hideMark/>
          </w:tcPr>
          <w:p w14:paraId="4F5F13A4"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0D8162BB"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Palacio de Gobierno</w:t>
            </w:r>
          </w:p>
        </w:tc>
        <w:tc>
          <w:tcPr>
            <w:tcW w:w="1160" w:type="dxa"/>
            <w:tcBorders>
              <w:top w:val="nil"/>
              <w:left w:val="nil"/>
              <w:bottom w:val="single" w:sz="4" w:space="0" w:color="auto"/>
              <w:right w:val="single" w:sz="4" w:space="0" w:color="auto"/>
            </w:tcBorders>
            <w:shd w:val="clear" w:color="auto" w:fill="auto"/>
            <w:vAlign w:val="center"/>
            <w:hideMark/>
          </w:tcPr>
          <w:p w14:paraId="37B565D8"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Nuevo Servicio</w:t>
            </w:r>
          </w:p>
        </w:tc>
        <w:tc>
          <w:tcPr>
            <w:tcW w:w="940" w:type="dxa"/>
            <w:tcBorders>
              <w:top w:val="nil"/>
              <w:left w:val="nil"/>
              <w:bottom w:val="single" w:sz="4" w:space="0" w:color="auto"/>
              <w:right w:val="single" w:sz="4" w:space="0" w:color="auto"/>
            </w:tcBorders>
            <w:shd w:val="clear" w:color="auto" w:fill="auto"/>
            <w:vAlign w:val="center"/>
            <w:hideMark/>
          </w:tcPr>
          <w:p w14:paraId="4510D501"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31C8506B"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Calle Reforma # 37, Col. Centro C.P. 28000</w:t>
            </w:r>
          </w:p>
        </w:tc>
      </w:tr>
    </w:tbl>
    <w:p w14:paraId="37CE035E" w14:textId="548039B3" w:rsidR="00DA0E3F" w:rsidRDefault="00DA0E3F" w:rsidP="002C4B9A"/>
    <w:tbl>
      <w:tblPr>
        <w:tblW w:w="7360" w:type="dxa"/>
        <w:jc w:val="center"/>
        <w:tblCellMar>
          <w:left w:w="70" w:type="dxa"/>
          <w:right w:w="70" w:type="dxa"/>
        </w:tblCellMar>
        <w:tblLook w:val="04A0" w:firstRow="1" w:lastRow="0" w:firstColumn="1" w:lastColumn="0" w:noHBand="0" w:noVBand="1"/>
      </w:tblPr>
      <w:tblGrid>
        <w:gridCol w:w="534"/>
        <w:gridCol w:w="474"/>
        <w:gridCol w:w="2145"/>
        <w:gridCol w:w="1159"/>
        <w:gridCol w:w="1048"/>
        <w:gridCol w:w="2000"/>
      </w:tblGrid>
      <w:tr w:rsidR="00DA0E3F" w:rsidRPr="00DA0E3F" w14:paraId="1886F3EE" w14:textId="77777777" w:rsidTr="00DA0E3F">
        <w:trPr>
          <w:trHeight w:val="300"/>
          <w:jc w:val="center"/>
        </w:trPr>
        <w:tc>
          <w:tcPr>
            <w:tcW w:w="736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56400FE" w14:textId="77777777" w:rsidR="00DA0E3F" w:rsidRPr="00DA0E3F" w:rsidRDefault="00DA0E3F" w:rsidP="00DA0E3F">
            <w:pPr>
              <w:spacing w:after="0" w:line="240" w:lineRule="auto"/>
              <w:jc w:val="center"/>
              <w:rPr>
                <w:rFonts w:ascii="Arial" w:eastAsia="Times New Roman" w:hAnsi="Arial" w:cs="Arial"/>
                <w:b/>
                <w:bCs/>
                <w:color w:val="000000"/>
                <w:sz w:val="20"/>
                <w:szCs w:val="20"/>
                <w:lang w:eastAsia="es-MX"/>
              </w:rPr>
            </w:pPr>
            <w:r w:rsidRPr="00DA0E3F">
              <w:rPr>
                <w:rFonts w:ascii="Arial" w:eastAsia="Times New Roman" w:hAnsi="Arial" w:cs="Arial"/>
                <w:b/>
                <w:bCs/>
                <w:color w:val="000000"/>
                <w:sz w:val="20"/>
                <w:szCs w:val="20"/>
                <w:lang w:eastAsia="es-MX"/>
              </w:rPr>
              <w:t>SECRETARIA GENERAL DE GOBIERNO</w:t>
            </w:r>
          </w:p>
        </w:tc>
      </w:tr>
      <w:tr w:rsidR="00DA0E3F" w:rsidRPr="00DA0E3F" w14:paraId="11EF5206" w14:textId="77777777" w:rsidTr="00DA0E3F">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C48BB6B"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5D4AB60F"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16375483"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63B1F11E"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Número de teléfono</w:t>
            </w:r>
          </w:p>
        </w:tc>
        <w:tc>
          <w:tcPr>
            <w:tcW w:w="940" w:type="dxa"/>
            <w:tcBorders>
              <w:top w:val="nil"/>
              <w:left w:val="nil"/>
              <w:bottom w:val="single" w:sz="4" w:space="0" w:color="auto"/>
              <w:right w:val="single" w:sz="4" w:space="0" w:color="auto"/>
            </w:tcBorders>
            <w:shd w:val="clear" w:color="auto" w:fill="auto"/>
            <w:vAlign w:val="center"/>
            <w:hideMark/>
          </w:tcPr>
          <w:p w14:paraId="3C7BE956"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Municipio</w:t>
            </w:r>
          </w:p>
        </w:tc>
        <w:tc>
          <w:tcPr>
            <w:tcW w:w="2040" w:type="dxa"/>
            <w:tcBorders>
              <w:top w:val="nil"/>
              <w:left w:val="nil"/>
              <w:bottom w:val="single" w:sz="4" w:space="0" w:color="auto"/>
              <w:right w:val="single" w:sz="4" w:space="0" w:color="auto"/>
            </w:tcBorders>
            <w:shd w:val="clear" w:color="auto" w:fill="auto"/>
            <w:vAlign w:val="center"/>
            <w:hideMark/>
          </w:tcPr>
          <w:p w14:paraId="78B34F1F"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Ubicación del servicio (Domicilio)</w:t>
            </w:r>
          </w:p>
        </w:tc>
      </w:tr>
      <w:tr w:rsidR="00DA0E3F" w:rsidRPr="00DA0E3F" w14:paraId="19BCA4B8"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52A6A1A"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10</w:t>
            </w:r>
          </w:p>
        </w:tc>
        <w:tc>
          <w:tcPr>
            <w:tcW w:w="480" w:type="dxa"/>
            <w:tcBorders>
              <w:top w:val="nil"/>
              <w:left w:val="nil"/>
              <w:bottom w:val="single" w:sz="4" w:space="0" w:color="auto"/>
              <w:right w:val="single" w:sz="4" w:space="0" w:color="auto"/>
            </w:tcBorders>
            <w:shd w:val="clear" w:color="auto" w:fill="auto"/>
            <w:vAlign w:val="center"/>
            <w:hideMark/>
          </w:tcPr>
          <w:p w14:paraId="67352A94" w14:textId="77777777" w:rsidR="00DA0E3F" w:rsidRPr="00440046" w:rsidRDefault="00DA0E3F" w:rsidP="00DA0E3F">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7DAF6660"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Comisión Ejecutiva Estatal De Atención A Victimas, Colima</w:t>
            </w:r>
          </w:p>
        </w:tc>
        <w:tc>
          <w:tcPr>
            <w:tcW w:w="1160" w:type="dxa"/>
            <w:tcBorders>
              <w:top w:val="nil"/>
              <w:left w:val="nil"/>
              <w:bottom w:val="single" w:sz="4" w:space="0" w:color="auto"/>
              <w:right w:val="single" w:sz="4" w:space="0" w:color="auto"/>
            </w:tcBorders>
            <w:shd w:val="clear" w:color="auto" w:fill="auto"/>
            <w:vAlign w:val="center"/>
            <w:hideMark/>
          </w:tcPr>
          <w:p w14:paraId="4CF75F52" w14:textId="77777777" w:rsidR="00DA0E3F" w:rsidRPr="00440046" w:rsidRDefault="00DA0E3F" w:rsidP="00DA0E3F">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3126901439</w:t>
            </w:r>
          </w:p>
        </w:tc>
        <w:tc>
          <w:tcPr>
            <w:tcW w:w="940" w:type="dxa"/>
            <w:tcBorders>
              <w:top w:val="nil"/>
              <w:left w:val="nil"/>
              <w:bottom w:val="single" w:sz="4" w:space="0" w:color="auto"/>
              <w:right w:val="single" w:sz="4" w:space="0" w:color="auto"/>
            </w:tcBorders>
            <w:shd w:val="clear" w:color="auto" w:fill="auto"/>
            <w:vAlign w:val="center"/>
            <w:hideMark/>
          </w:tcPr>
          <w:p w14:paraId="49109CBD"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1D59D13C" w14:textId="77777777" w:rsidR="00DA0E3F" w:rsidRPr="00440046" w:rsidRDefault="00DA0E3F" w:rsidP="00DA0E3F">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Calzada Pedro Galvan, Esq. Emilio Carranza  Exzona Militar</w:t>
            </w:r>
          </w:p>
        </w:tc>
      </w:tr>
      <w:tr w:rsidR="00DA0E3F" w:rsidRPr="00DA0E3F" w14:paraId="4225B1E7"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507E9FA"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11</w:t>
            </w:r>
          </w:p>
        </w:tc>
        <w:tc>
          <w:tcPr>
            <w:tcW w:w="480" w:type="dxa"/>
            <w:tcBorders>
              <w:top w:val="nil"/>
              <w:left w:val="nil"/>
              <w:bottom w:val="single" w:sz="4" w:space="0" w:color="auto"/>
              <w:right w:val="single" w:sz="4" w:space="0" w:color="auto"/>
            </w:tcBorders>
            <w:shd w:val="clear" w:color="auto" w:fill="auto"/>
            <w:vAlign w:val="center"/>
            <w:hideMark/>
          </w:tcPr>
          <w:p w14:paraId="4BA8126E"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09D7F47C"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Comisión Estatal De Búsqueda De Personas</w:t>
            </w:r>
          </w:p>
        </w:tc>
        <w:tc>
          <w:tcPr>
            <w:tcW w:w="1160" w:type="dxa"/>
            <w:tcBorders>
              <w:top w:val="nil"/>
              <w:left w:val="nil"/>
              <w:bottom w:val="single" w:sz="4" w:space="0" w:color="auto"/>
              <w:right w:val="single" w:sz="4" w:space="0" w:color="auto"/>
            </w:tcBorders>
            <w:shd w:val="clear" w:color="auto" w:fill="auto"/>
            <w:vAlign w:val="center"/>
            <w:hideMark/>
          </w:tcPr>
          <w:p w14:paraId="3CCAE973"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3122230424</w:t>
            </w:r>
          </w:p>
        </w:tc>
        <w:tc>
          <w:tcPr>
            <w:tcW w:w="940" w:type="dxa"/>
            <w:tcBorders>
              <w:top w:val="nil"/>
              <w:left w:val="nil"/>
              <w:bottom w:val="single" w:sz="4" w:space="0" w:color="auto"/>
              <w:right w:val="single" w:sz="4" w:space="0" w:color="auto"/>
            </w:tcBorders>
            <w:shd w:val="clear" w:color="auto" w:fill="auto"/>
            <w:vAlign w:val="center"/>
            <w:hideMark/>
          </w:tcPr>
          <w:p w14:paraId="4F6AC7A7"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4E7A3A91"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Avenida México, Esq. Con Cuernavaca S/N, Colonía Nuevo Paraíso</w:t>
            </w:r>
          </w:p>
        </w:tc>
      </w:tr>
      <w:tr w:rsidR="00DA0E3F" w:rsidRPr="00DA0E3F" w14:paraId="4AFEA896"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B26D3F8"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12</w:t>
            </w:r>
          </w:p>
        </w:tc>
        <w:tc>
          <w:tcPr>
            <w:tcW w:w="480" w:type="dxa"/>
            <w:tcBorders>
              <w:top w:val="nil"/>
              <w:left w:val="nil"/>
              <w:bottom w:val="single" w:sz="4" w:space="0" w:color="auto"/>
              <w:right w:val="single" w:sz="4" w:space="0" w:color="auto"/>
            </w:tcBorders>
            <w:shd w:val="clear" w:color="auto" w:fill="auto"/>
            <w:vAlign w:val="center"/>
            <w:hideMark/>
          </w:tcPr>
          <w:p w14:paraId="5B9E9DE5"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6F1C3AFF"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Coord. De Atn. A Migrantes</w:t>
            </w:r>
          </w:p>
        </w:tc>
        <w:tc>
          <w:tcPr>
            <w:tcW w:w="1160" w:type="dxa"/>
            <w:tcBorders>
              <w:top w:val="nil"/>
              <w:left w:val="nil"/>
              <w:bottom w:val="single" w:sz="4" w:space="0" w:color="auto"/>
              <w:right w:val="single" w:sz="4" w:space="0" w:color="auto"/>
            </w:tcBorders>
            <w:shd w:val="clear" w:color="auto" w:fill="auto"/>
            <w:vAlign w:val="center"/>
            <w:hideMark/>
          </w:tcPr>
          <w:p w14:paraId="29103C8D"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3123303014</w:t>
            </w:r>
          </w:p>
        </w:tc>
        <w:tc>
          <w:tcPr>
            <w:tcW w:w="940" w:type="dxa"/>
            <w:tcBorders>
              <w:top w:val="nil"/>
              <w:left w:val="nil"/>
              <w:bottom w:val="single" w:sz="4" w:space="0" w:color="auto"/>
              <w:right w:val="single" w:sz="4" w:space="0" w:color="auto"/>
            </w:tcBorders>
            <w:shd w:val="clear" w:color="auto" w:fill="auto"/>
            <w:vAlign w:val="center"/>
            <w:hideMark/>
          </w:tcPr>
          <w:p w14:paraId="6EEFC70F"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7FB4827B"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Belisario Dominguez #501, Esq. 20 De Noviembre, Col. Los Periodistas, </w:t>
            </w:r>
          </w:p>
        </w:tc>
      </w:tr>
      <w:tr w:rsidR="00DA0E3F" w:rsidRPr="00DA0E3F" w14:paraId="23DADB96"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6965EBB"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13</w:t>
            </w:r>
          </w:p>
        </w:tc>
        <w:tc>
          <w:tcPr>
            <w:tcW w:w="480" w:type="dxa"/>
            <w:tcBorders>
              <w:top w:val="nil"/>
              <w:left w:val="nil"/>
              <w:bottom w:val="single" w:sz="4" w:space="0" w:color="auto"/>
              <w:right w:val="single" w:sz="4" w:space="0" w:color="auto"/>
            </w:tcBorders>
            <w:shd w:val="clear" w:color="auto" w:fill="auto"/>
            <w:vAlign w:val="center"/>
            <w:hideMark/>
          </w:tcPr>
          <w:p w14:paraId="71BCF669"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7946091C"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Dirección Del Registro Civil</w:t>
            </w:r>
          </w:p>
        </w:tc>
        <w:tc>
          <w:tcPr>
            <w:tcW w:w="1160" w:type="dxa"/>
            <w:tcBorders>
              <w:top w:val="nil"/>
              <w:left w:val="nil"/>
              <w:bottom w:val="single" w:sz="4" w:space="0" w:color="auto"/>
              <w:right w:val="single" w:sz="4" w:space="0" w:color="auto"/>
            </w:tcBorders>
            <w:shd w:val="clear" w:color="auto" w:fill="auto"/>
            <w:vAlign w:val="center"/>
            <w:hideMark/>
          </w:tcPr>
          <w:p w14:paraId="0ED877D4"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3121597610</w:t>
            </w:r>
          </w:p>
        </w:tc>
        <w:tc>
          <w:tcPr>
            <w:tcW w:w="940" w:type="dxa"/>
            <w:tcBorders>
              <w:top w:val="nil"/>
              <w:left w:val="nil"/>
              <w:bottom w:val="single" w:sz="4" w:space="0" w:color="auto"/>
              <w:right w:val="single" w:sz="4" w:space="0" w:color="auto"/>
            </w:tcBorders>
            <w:shd w:val="clear" w:color="auto" w:fill="auto"/>
            <w:vAlign w:val="center"/>
            <w:hideMark/>
          </w:tcPr>
          <w:p w14:paraId="2179AED9"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54358276"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Gabriela Mistral #485, Lomas De Circunvalación, C. P. 28010, </w:t>
            </w:r>
          </w:p>
        </w:tc>
      </w:tr>
      <w:tr w:rsidR="00DA0E3F" w:rsidRPr="00DA0E3F" w14:paraId="7CCC43B8"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E26C07E"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14</w:t>
            </w:r>
          </w:p>
        </w:tc>
        <w:tc>
          <w:tcPr>
            <w:tcW w:w="480" w:type="dxa"/>
            <w:tcBorders>
              <w:top w:val="nil"/>
              <w:left w:val="nil"/>
              <w:bottom w:val="single" w:sz="4" w:space="0" w:color="auto"/>
              <w:right w:val="single" w:sz="4" w:space="0" w:color="auto"/>
            </w:tcBorders>
            <w:shd w:val="clear" w:color="auto" w:fill="auto"/>
            <w:vAlign w:val="center"/>
            <w:hideMark/>
          </w:tcPr>
          <w:p w14:paraId="4FB361B0"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2FB77474"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Dirección Del Registro Civil</w:t>
            </w:r>
          </w:p>
        </w:tc>
        <w:tc>
          <w:tcPr>
            <w:tcW w:w="1160" w:type="dxa"/>
            <w:tcBorders>
              <w:top w:val="nil"/>
              <w:left w:val="nil"/>
              <w:bottom w:val="single" w:sz="4" w:space="0" w:color="auto"/>
              <w:right w:val="single" w:sz="4" w:space="0" w:color="auto"/>
            </w:tcBorders>
            <w:shd w:val="clear" w:color="auto" w:fill="auto"/>
            <w:vAlign w:val="center"/>
            <w:hideMark/>
          </w:tcPr>
          <w:p w14:paraId="2BFB65FA"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3121597702</w:t>
            </w:r>
          </w:p>
        </w:tc>
        <w:tc>
          <w:tcPr>
            <w:tcW w:w="940" w:type="dxa"/>
            <w:tcBorders>
              <w:top w:val="nil"/>
              <w:left w:val="nil"/>
              <w:bottom w:val="single" w:sz="4" w:space="0" w:color="auto"/>
              <w:right w:val="single" w:sz="4" w:space="0" w:color="auto"/>
            </w:tcBorders>
            <w:shd w:val="clear" w:color="auto" w:fill="auto"/>
            <w:vAlign w:val="center"/>
            <w:hideMark/>
          </w:tcPr>
          <w:p w14:paraId="6683E782"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6D554F33"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Gabriela Mistral #485, Lomas De Circunvalación, C. P. 28010</w:t>
            </w:r>
          </w:p>
        </w:tc>
      </w:tr>
      <w:tr w:rsidR="00DA0E3F" w:rsidRPr="00DA0E3F" w14:paraId="7552FD2E" w14:textId="77777777" w:rsidTr="00DA0E3F">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34EF523"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15</w:t>
            </w:r>
          </w:p>
        </w:tc>
        <w:tc>
          <w:tcPr>
            <w:tcW w:w="480" w:type="dxa"/>
            <w:tcBorders>
              <w:top w:val="nil"/>
              <w:left w:val="nil"/>
              <w:bottom w:val="single" w:sz="4" w:space="0" w:color="auto"/>
              <w:right w:val="single" w:sz="4" w:space="0" w:color="auto"/>
            </w:tcBorders>
            <w:shd w:val="clear" w:color="auto" w:fill="auto"/>
            <w:vAlign w:val="center"/>
            <w:hideMark/>
          </w:tcPr>
          <w:p w14:paraId="471F0CF7"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0D4143FD"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Módulo De La Dirección Del Registro Civil</w:t>
            </w:r>
          </w:p>
        </w:tc>
        <w:tc>
          <w:tcPr>
            <w:tcW w:w="1160" w:type="dxa"/>
            <w:tcBorders>
              <w:top w:val="nil"/>
              <w:left w:val="nil"/>
              <w:bottom w:val="single" w:sz="4" w:space="0" w:color="auto"/>
              <w:right w:val="single" w:sz="4" w:space="0" w:color="auto"/>
            </w:tcBorders>
            <w:shd w:val="clear" w:color="auto" w:fill="auto"/>
            <w:vAlign w:val="center"/>
            <w:hideMark/>
          </w:tcPr>
          <w:p w14:paraId="1BD9F5BD"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3123231974</w:t>
            </w:r>
          </w:p>
        </w:tc>
        <w:tc>
          <w:tcPr>
            <w:tcW w:w="940" w:type="dxa"/>
            <w:tcBorders>
              <w:top w:val="nil"/>
              <w:left w:val="nil"/>
              <w:bottom w:val="single" w:sz="4" w:space="0" w:color="auto"/>
              <w:right w:val="single" w:sz="4" w:space="0" w:color="auto"/>
            </w:tcBorders>
            <w:shd w:val="clear" w:color="auto" w:fill="auto"/>
            <w:vAlign w:val="center"/>
            <w:hideMark/>
          </w:tcPr>
          <w:p w14:paraId="13B50950"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Coquimatlán</w:t>
            </w:r>
          </w:p>
        </w:tc>
        <w:tc>
          <w:tcPr>
            <w:tcW w:w="2040" w:type="dxa"/>
            <w:tcBorders>
              <w:top w:val="nil"/>
              <w:left w:val="nil"/>
              <w:bottom w:val="single" w:sz="4" w:space="0" w:color="auto"/>
              <w:right w:val="single" w:sz="4" w:space="0" w:color="auto"/>
            </w:tcBorders>
            <w:shd w:val="clear" w:color="auto" w:fill="auto"/>
            <w:vAlign w:val="center"/>
            <w:hideMark/>
          </w:tcPr>
          <w:p w14:paraId="2332F7A3"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Hospital, Coquimatlán. Calzada Aguilar Norte #50</w:t>
            </w:r>
          </w:p>
        </w:tc>
      </w:tr>
      <w:tr w:rsidR="00DA0E3F" w:rsidRPr="00DA0E3F" w14:paraId="04136F5B"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BC7CD2B"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16</w:t>
            </w:r>
          </w:p>
        </w:tc>
        <w:tc>
          <w:tcPr>
            <w:tcW w:w="480" w:type="dxa"/>
            <w:tcBorders>
              <w:top w:val="nil"/>
              <w:left w:val="nil"/>
              <w:bottom w:val="single" w:sz="4" w:space="0" w:color="auto"/>
              <w:right w:val="single" w:sz="4" w:space="0" w:color="auto"/>
            </w:tcBorders>
            <w:shd w:val="clear" w:color="auto" w:fill="auto"/>
            <w:vAlign w:val="center"/>
            <w:hideMark/>
          </w:tcPr>
          <w:p w14:paraId="0B169D0D"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7D93B890"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Módulo De La Dirección Del Registro Civil</w:t>
            </w:r>
          </w:p>
        </w:tc>
        <w:tc>
          <w:tcPr>
            <w:tcW w:w="1160" w:type="dxa"/>
            <w:tcBorders>
              <w:top w:val="nil"/>
              <w:left w:val="nil"/>
              <w:bottom w:val="single" w:sz="4" w:space="0" w:color="auto"/>
              <w:right w:val="single" w:sz="4" w:space="0" w:color="auto"/>
            </w:tcBorders>
            <w:shd w:val="clear" w:color="auto" w:fill="auto"/>
            <w:vAlign w:val="center"/>
            <w:hideMark/>
          </w:tcPr>
          <w:p w14:paraId="271C5909"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3123281308</w:t>
            </w:r>
          </w:p>
        </w:tc>
        <w:tc>
          <w:tcPr>
            <w:tcW w:w="940" w:type="dxa"/>
            <w:tcBorders>
              <w:top w:val="nil"/>
              <w:left w:val="nil"/>
              <w:bottom w:val="single" w:sz="4" w:space="0" w:color="auto"/>
              <w:right w:val="single" w:sz="4" w:space="0" w:color="auto"/>
            </w:tcBorders>
            <w:shd w:val="clear" w:color="auto" w:fill="auto"/>
            <w:vAlign w:val="center"/>
            <w:hideMark/>
          </w:tcPr>
          <w:p w14:paraId="05907754"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Cuauhtémoc</w:t>
            </w:r>
          </w:p>
        </w:tc>
        <w:tc>
          <w:tcPr>
            <w:tcW w:w="2040" w:type="dxa"/>
            <w:tcBorders>
              <w:top w:val="nil"/>
              <w:left w:val="nil"/>
              <w:bottom w:val="single" w:sz="4" w:space="0" w:color="auto"/>
              <w:right w:val="single" w:sz="4" w:space="0" w:color="auto"/>
            </w:tcBorders>
            <w:shd w:val="clear" w:color="auto" w:fill="auto"/>
            <w:vAlign w:val="center"/>
            <w:hideMark/>
          </w:tcPr>
          <w:p w14:paraId="123E88D1"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Oficialía Cuauhtemoc. Calle Miguel Hidalgo (presidencia)</w:t>
            </w:r>
          </w:p>
        </w:tc>
      </w:tr>
      <w:tr w:rsidR="00DA0E3F" w:rsidRPr="00DA0E3F" w14:paraId="63930AE0"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8A396B9"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17</w:t>
            </w:r>
          </w:p>
        </w:tc>
        <w:tc>
          <w:tcPr>
            <w:tcW w:w="480" w:type="dxa"/>
            <w:tcBorders>
              <w:top w:val="nil"/>
              <w:left w:val="nil"/>
              <w:bottom w:val="single" w:sz="4" w:space="0" w:color="auto"/>
              <w:right w:val="single" w:sz="4" w:space="0" w:color="auto"/>
            </w:tcBorders>
            <w:shd w:val="clear" w:color="auto" w:fill="auto"/>
            <w:vAlign w:val="center"/>
            <w:hideMark/>
          </w:tcPr>
          <w:p w14:paraId="36DA3EE7"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6DABFBF5"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Sistema Nacional De Protección Integral De Niñas, Niños Y Adolescentes </w:t>
            </w:r>
          </w:p>
        </w:tc>
        <w:tc>
          <w:tcPr>
            <w:tcW w:w="1160" w:type="dxa"/>
            <w:tcBorders>
              <w:top w:val="nil"/>
              <w:left w:val="nil"/>
              <w:bottom w:val="single" w:sz="4" w:space="0" w:color="auto"/>
              <w:right w:val="single" w:sz="4" w:space="0" w:color="auto"/>
            </w:tcBorders>
            <w:shd w:val="clear" w:color="auto" w:fill="auto"/>
            <w:vAlign w:val="center"/>
            <w:hideMark/>
          </w:tcPr>
          <w:p w14:paraId="79EDD040"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Nuevo Servicio</w:t>
            </w:r>
          </w:p>
        </w:tc>
        <w:tc>
          <w:tcPr>
            <w:tcW w:w="940" w:type="dxa"/>
            <w:tcBorders>
              <w:top w:val="nil"/>
              <w:left w:val="nil"/>
              <w:bottom w:val="single" w:sz="4" w:space="0" w:color="auto"/>
              <w:right w:val="single" w:sz="4" w:space="0" w:color="auto"/>
            </w:tcBorders>
            <w:shd w:val="clear" w:color="auto" w:fill="auto"/>
            <w:vAlign w:val="center"/>
            <w:hideMark/>
          </w:tcPr>
          <w:p w14:paraId="335B16F8"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488CFB57"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Calle Encino 530 Rinconada Del Pereira, 28077 </w:t>
            </w:r>
          </w:p>
        </w:tc>
      </w:tr>
      <w:tr w:rsidR="00DA0E3F" w:rsidRPr="00DA0E3F" w14:paraId="220F7975" w14:textId="77777777" w:rsidTr="00DA0E3F">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B151E27"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18</w:t>
            </w:r>
          </w:p>
        </w:tc>
        <w:tc>
          <w:tcPr>
            <w:tcW w:w="480" w:type="dxa"/>
            <w:tcBorders>
              <w:top w:val="nil"/>
              <w:left w:val="nil"/>
              <w:bottom w:val="single" w:sz="4" w:space="0" w:color="auto"/>
              <w:right w:val="single" w:sz="4" w:space="0" w:color="auto"/>
            </w:tcBorders>
            <w:shd w:val="clear" w:color="auto" w:fill="auto"/>
            <w:vAlign w:val="center"/>
            <w:hideMark/>
          </w:tcPr>
          <w:p w14:paraId="14326B6D"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6D500358"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Comisión Estatal De Búsqueda De Personas</w:t>
            </w:r>
          </w:p>
        </w:tc>
        <w:tc>
          <w:tcPr>
            <w:tcW w:w="1160" w:type="dxa"/>
            <w:tcBorders>
              <w:top w:val="nil"/>
              <w:left w:val="nil"/>
              <w:bottom w:val="single" w:sz="4" w:space="0" w:color="auto"/>
              <w:right w:val="single" w:sz="4" w:space="0" w:color="auto"/>
            </w:tcBorders>
            <w:shd w:val="clear" w:color="auto" w:fill="auto"/>
            <w:vAlign w:val="center"/>
            <w:hideMark/>
          </w:tcPr>
          <w:p w14:paraId="319D4380"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Nuevo Servicio</w:t>
            </w:r>
          </w:p>
        </w:tc>
        <w:tc>
          <w:tcPr>
            <w:tcW w:w="940" w:type="dxa"/>
            <w:tcBorders>
              <w:top w:val="nil"/>
              <w:left w:val="nil"/>
              <w:bottom w:val="single" w:sz="4" w:space="0" w:color="auto"/>
              <w:right w:val="single" w:sz="4" w:space="0" w:color="auto"/>
            </w:tcBorders>
            <w:shd w:val="clear" w:color="auto" w:fill="auto"/>
            <w:vAlign w:val="center"/>
            <w:hideMark/>
          </w:tcPr>
          <w:p w14:paraId="79335B24"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Coquimatlán</w:t>
            </w:r>
          </w:p>
        </w:tc>
        <w:tc>
          <w:tcPr>
            <w:tcW w:w="2040" w:type="dxa"/>
            <w:tcBorders>
              <w:top w:val="nil"/>
              <w:left w:val="nil"/>
              <w:bottom w:val="single" w:sz="4" w:space="0" w:color="auto"/>
              <w:right w:val="single" w:sz="4" w:space="0" w:color="auto"/>
            </w:tcBorders>
            <w:shd w:val="clear" w:color="auto" w:fill="auto"/>
            <w:vAlign w:val="center"/>
            <w:hideMark/>
          </w:tcPr>
          <w:p w14:paraId="423C6585"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Tampico 26, Las Higueras I, 28400 </w:t>
            </w:r>
          </w:p>
        </w:tc>
      </w:tr>
      <w:tr w:rsidR="00DA0E3F" w:rsidRPr="00DA0E3F" w14:paraId="13D72962" w14:textId="77777777" w:rsidTr="00DA0E3F">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6B344B0"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19</w:t>
            </w:r>
          </w:p>
        </w:tc>
        <w:tc>
          <w:tcPr>
            <w:tcW w:w="480" w:type="dxa"/>
            <w:tcBorders>
              <w:top w:val="nil"/>
              <w:left w:val="nil"/>
              <w:bottom w:val="single" w:sz="4" w:space="0" w:color="auto"/>
              <w:right w:val="single" w:sz="4" w:space="0" w:color="auto"/>
            </w:tcBorders>
            <w:shd w:val="clear" w:color="auto" w:fill="auto"/>
            <w:vAlign w:val="center"/>
            <w:hideMark/>
          </w:tcPr>
          <w:p w14:paraId="665EDCD7" w14:textId="77777777" w:rsidR="00DA0E3F" w:rsidRPr="00DA0E3F" w:rsidRDefault="00DA0E3F" w:rsidP="00DA0E3F">
            <w:pPr>
              <w:spacing w:after="0" w:line="240" w:lineRule="auto"/>
              <w:jc w:val="center"/>
              <w:rPr>
                <w:rFonts w:ascii="Arial" w:eastAsia="Times New Roman" w:hAnsi="Arial" w:cs="Arial"/>
                <w:color w:val="000000"/>
                <w:sz w:val="20"/>
                <w:szCs w:val="20"/>
                <w:lang w:eastAsia="es-MX"/>
              </w:rPr>
            </w:pPr>
            <w:r w:rsidRPr="00DA0E3F">
              <w:rPr>
                <w:rFonts w:ascii="Arial" w:eastAsia="Times New Roman" w:hAnsi="Arial" w:cs="Arial"/>
                <w:color w:val="000000"/>
                <w:sz w:val="20"/>
                <w:szCs w:val="20"/>
                <w:lang w:eastAsia="es-MX"/>
              </w:rPr>
              <w:t>10</w:t>
            </w:r>
          </w:p>
        </w:tc>
        <w:tc>
          <w:tcPr>
            <w:tcW w:w="2200" w:type="dxa"/>
            <w:tcBorders>
              <w:top w:val="nil"/>
              <w:left w:val="nil"/>
              <w:bottom w:val="single" w:sz="4" w:space="0" w:color="auto"/>
              <w:right w:val="single" w:sz="4" w:space="0" w:color="auto"/>
            </w:tcBorders>
            <w:shd w:val="clear" w:color="auto" w:fill="auto"/>
            <w:vAlign w:val="center"/>
            <w:hideMark/>
          </w:tcPr>
          <w:p w14:paraId="604B1A31"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Coord. De Atn. A Migrantes</w:t>
            </w:r>
          </w:p>
        </w:tc>
        <w:tc>
          <w:tcPr>
            <w:tcW w:w="1160" w:type="dxa"/>
            <w:tcBorders>
              <w:top w:val="nil"/>
              <w:left w:val="nil"/>
              <w:bottom w:val="single" w:sz="4" w:space="0" w:color="auto"/>
              <w:right w:val="single" w:sz="4" w:space="0" w:color="auto"/>
            </w:tcBorders>
            <w:shd w:val="clear" w:color="auto" w:fill="auto"/>
            <w:vAlign w:val="center"/>
            <w:hideMark/>
          </w:tcPr>
          <w:p w14:paraId="3C38ADD5" w14:textId="77777777" w:rsidR="00DA0E3F" w:rsidRPr="00DA0E3F" w:rsidRDefault="00DA0E3F" w:rsidP="00DA0E3F">
            <w:pPr>
              <w:spacing w:after="0" w:line="240" w:lineRule="auto"/>
              <w:jc w:val="center"/>
              <w:rPr>
                <w:rFonts w:ascii="Arial" w:eastAsia="Times New Roman" w:hAnsi="Arial" w:cs="Arial"/>
                <w:color w:val="000000"/>
                <w:sz w:val="18"/>
                <w:szCs w:val="18"/>
                <w:lang w:eastAsia="es-MX"/>
              </w:rPr>
            </w:pPr>
            <w:r w:rsidRPr="00DA0E3F">
              <w:rPr>
                <w:rFonts w:ascii="Arial" w:eastAsia="Times New Roman" w:hAnsi="Arial" w:cs="Arial"/>
                <w:color w:val="000000"/>
                <w:sz w:val="18"/>
                <w:szCs w:val="18"/>
                <w:lang w:eastAsia="es-MX"/>
              </w:rPr>
              <w:t>Nuevo Servicio</w:t>
            </w:r>
          </w:p>
        </w:tc>
        <w:tc>
          <w:tcPr>
            <w:tcW w:w="940" w:type="dxa"/>
            <w:tcBorders>
              <w:top w:val="nil"/>
              <w:left w:val="nil"/>
              <w:bottom w:val="single" w:sz="4" w:space="0" w:color="auto"/>
              <w:right w:val="single" w:sz="4" w:space="0" w:color="auto"/>
            </w:tcBorders>
            <w:shd w:val="clear" w:color="auto" w:fill="auto"/>
            <w:vAlign w:val="center"/>
            <w:hideMark/>
          </w:tcPr>
          <w:p w14:paraId="65718AA9"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Colima</w:t>
            </w:r>
          </w:p>
        </w:tc>
        <w:tc>
          <w:tcPr>
            <w:tcW w:w="2040" w:type="dxa"/>
            <w:tcBorders>
              <w:top w:val="nil"/>
              <w:left w:val="nil"/>
              <w:bottom w:val="single" w:sz="4" w:space="0" w:color="auto"/>
              <w:right w:val="single" w:sz="4" w:space="0" w:color="auto"/>
            </w:tcBorders>
            <w:shd w:val="clear" w:color="auto" w:fill="auto"/>
            <w:vAlign w:val="center"/>
            <w:hideMark/>
          </w:tcPr>
          <w:p w14:paraId="4FE15DC5" w14:textId="77777777" w:rsidR="00DA0E3F" w:rsidRPr="00DA0E3F" w:rsidRDefault="00DA0E3F" w:rsidP="00DA0E3F">
            <w:pPr>
              <w:spacing w:after="0" w:line="240" w:lineRule="auto"/>
              <w:jc w:val="center"/>
              <w:rPr>
                <w:rFonts w:ascii="Arial" w:eastAsia="Times New Roman" w:hAnsi="Arial" w:cs="Arial"/>
                <w:color w:val="000000"/>
                <w:sz w:val="16"/>
                <w:szCs w:val="16"/>
                <w:lang w:eastAsia="es-MX"/>
              </w:rPr>
            </w:pPr>
            <w:r w:rsidRPr="00DA0E3F">
              <w:rPr>
                <w:rFonts w:ascii="Arial" w:eastAsia="Times New Roman" w:hAnsi="Arial" w:cs="Arial"/>
                <w:color w:val="000000"/>
                <w:sz w:val="16"/>
                <w:szCs w:val="16"/>
                <w:lang w:eastAsia="es-MX"/>
              </w:rPr>
              <w:t xml:space="preserve">Belisario Domínguez #501, Esq. 20 de noviembre, Col. Los Periodistas, </w:t>
            </w:r>
          </w:p>
        </w:tc>
      </w:tr>
    </w:tbl>
    <w:p w14:paraId="405B4DC6" w14:textId="77777777" w:rsidR="00DA0E3F" w:rsidRDefault="00DA0E3F" w:rsidP="00DA0E3F">
      <w:pPr>
        <w:jc w:val="center"/>
      </w:pPr>
    </w:p>
    <w:p w14:paraId="09C36F1D" w14:textId="77777777" w:rsidR="00790F76" w:rsidRDefault="00790F76" w:rsidP="00DA0E3F">
      <w:pPr>
        <w:jc w:val="center"/>
      </w:pPr>
    </w:p>
    <w:p w14:paraId="298A5845" w14:textId="77777777" w:rsidR="00790F76" w:rsidRDefault="00790F76" w:rsidP="00DA0E3F">
      <w:pPr>
        <w:jc w:val="center"/>
      </w:pPr>
    </w:p>
    <w:p w14:paraId="3B691367" w14:textId="77777777" w:rsidR="00790F76" w:rsidRDefault="00790F76" w:rsidP="00DA0E3F">
      <w:pPr>
        <w:jc w:val="center"/>
      </w:pPr>
    </w:p>
    <w:p w14:paraId="491A2312" w14:textId="77777777" w:rsidR="00790F76" w:rsidRDefault="00790F76" w:rsidP="00DA0E3F">
      <w:pPr>
        <w:jc w:val="center"/>
      </w:pPr>
    </w:p>
    <w:p w14:paraId="53529934" w14:textId="77777777" w:rsidR="00790F76" w:rsidRDefault="00790F76" w:rsidP="002C4B9A"/>
    <w:tbl>
      <w:tblPr>
        <w:tblW w:w="8222" w:type="dxa"/>
        <w:jc w:val="center"/>
        <w:tblCellMar>
          <w:left w:w="70" w:type="dxa"/>
          <w:right w:w="70" w:type="dxa"/>
        </w:tblCellMar>
        <w:tblLook w:val="04A0" w:firstRow="1" w:lastRow="0" w:firstColumn="1" w:lastColumn="0" w:noHBand="0" w:noVBand="1"/>
      </w:tblPr>
      <w:tblGrid>
        <w:gridCol w:w="687"/>
        <w:gridCol w:w="480"/>
        <w:gridCol w:w="2200"/>
        <w:gridCol w:w="1160"/>
        <w:gridCol w:w="1080"/>
        <w:gridCol w:w="2615"/>
      </w:tblGrid>
      <w:tr w:rsidR="00790F76" w:rsidRPr="00790F76" w14:paraId="0E991A93" w14:textId="77777777" w:rsidTr="002C4B9A">
        <w:trPr>
          <w:trHeight w:val="300"/>
          <w:jc w:val="center"/>
        </w:trPr>
        <w:tc>
          <w:tcPr>
            <w:tcW w:w="8222"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2CC31A4" w14:textId="78C6364F" w:rsidR="00790F76" w:rsidRPr="00790F76" w:rsidRDefault="00790F76" w:rsidP="00790F76">
            <w:pPr>
              <w:spacing w:after="0" w:line="240" w:lineRule="auto"/>
              <w:jc w:val="center"/>
              <w:rPr>
                <w:rFonts w:ascii="Arial" w:eastAsia="Times New Roman" w:hAnsi="Arial" w:cs="Arial"/>
                <w:b/>
                <w:bCs/>
                <w:color w:val="000000"/>
                <w:sz w:val="20"/>
                <w:szCs w:val="20"/>
                <w:lang w:eastAsia="es-MX"/>
              </w:rPr>
            </w:pPr>
            <w:r w:rsidRPr="00790F76">
              <w:rPr>
                <w:rFonts w:ascii="Arial" w:eastAsia="Times New Roman" w:hAnsi="Arial" w:cs="Arial"/>
                <w:b/>
                <w:bCs/>
                <w:color w:val="000000"/>
                <w:sz w:val="20"/>
                <w:szCs w:val="20"/>
                <w:lang w:eastAsia="es-MX"/>
              </w:rPr>
              <w:t>SECRETARIA DE PLANEACIÓN, FI</w:t>
            </w:r>
            <w:r w:rsidR="009A640E">
              <w:rPr>
                <w:rFonts w:ascii="Arial" w:eastAsia="Times New Roman" w:hAnsi="Arial" w:cs="Arial"/>
                <w:b/>
                <w:bCs/>
                <w:color w:val="000000"/>
                <w:sz w:val="20"/>
                <w:szCs w:val="20"/>
                <w:lang w:eastAsia="es-MX"/>
              </w:rPr>
              <w:t>N</w:t>
            </w:r>
            <w:r w:rsidRPr="00790F76">
              <w:rPr>
                <w:rFonts w:ascii="Arial" w:eastAsia="Times New Roman" w:hAnsi="Arial" w:cs="Arial"/>
                <w:b/>
                <w:bCs/>
                <w:color w:val="000000"/>
                <w:sz w:val="20"/>
                <w:szCs w:val="20"/>
                <w:lang w:eastAsia="es-MX"/>
              </w:rPr>
              <w:t>ANZAS Y ADMINISTRACIÓN</w:t>
            </w:r>
          </w:p>
        </w:tc>
      </w:tr>
      <w:tr w:rsidR="00790F76" w:rsidRPr="00790F76" w14:paraId="1102E8DE" w14:textId="77777777" w:rsidTr="002C4B9A">
        <w:trPr>
          <w:trHeight w:val="51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29D4382"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06339E5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054ED18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3BC8813B"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16128AD4"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Municipio</w:t>
            </w:r>
          </w:p>
        </w:tc>
        <w:tc>
          <w:tcPr>
            <w:tcW w:w="2615" w:type="dxa"/>
            <w:tcBorders>
              <w:top w:val="nil"/>
              <w:left w:val="nil"/>
              <w:bottom w:val="single" w:sz="4" w:space="0" w:color="auto"/>
              <w:right w:val="single" w:sz="4" w:space="0" w:color="auto"/>
            </w:tcBorders>
            <w:shd w:val="clear" w:color="auto" w:fill="auto"/>
            <w:vAlign w:val="center"/>
            <w:hideMark/>
          </w:tcPr>
          <w:p w14:paraId="6064AB0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Ubicación del servicio (Domicilio)</w:t>
            </w:r>
          </w:p>
        </w:tc>
      </w:tr>
      <w:tr w:rsidR="00790F76" w:rsidRPr="00790F76" w14:paraId="6FB05EBA"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7AC49A4"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20</w:t>
            </w:r>
          </w:p>
        </w:tc>
        <w:tc>
          <w:tcPr>
            <w:tcW w:w="480" w:type="dxa"/>
            <w:tcBorders>
              <w:top w:val="nil"/>
              <w:left w:val="nil"/>
              <w:bottom w:val="single" w:sz="4" w:space="0" w:color="auto"/>
              <w:right w:val="single" w:sz="4" w:space="0" w:color="auto"/>
            </w:tcBorders>
            <w:shd w:val="clear" w:color="auto" w:fill="auto"/>
            <w:vAlign w:val="center"/>
            <w:hideMark/>
          </w:tcPr>
          <w:p w14:paraId="6791ECDF"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64390E1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Dirección General de Ingresos (informática)</w:t>
            </w:r>
          </w:p>
        </w:tc>
        <w:tc>
          <w:tcPr>
            <w:tcW w:w="1160" w:type="dxa"/>
            <w:tcBorders>
              <w:top w:val="nil"/>
              <w:left w:val="nil"/>
              <w:bottom w:val="single" w:sz="4" w:space="0" w:color="auto"/>
              <w:right w:val="single" w:sz="4" w:space="0" w:color="auto"/>
            </w:tcBorders>
            <w:shd w:val="clear" w:color="auto" w:fill="auto"/>
            <w:vAlign w:val="center"/>
            <w:hideMark/>
          </w:tcPr>
          <w:p w14:paraId="7BDF45F9"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3126900828</w:t>
            </w:r>
          </w:p>
        </w:tc>
        <w:tc>
          <w:tcPr>
            <w:tcW w:w="1080" w:type="dxa"/>
            <w:tcBorders>
              <w:top w:val="nil"/>
              <w:left w:val="nil"/>
              <w:bottom w:val="single" w:sz="4" w:space="0" w:color="auto"/>
              <w:right w:val="single" w:sz="4" w:space="0" w:color="auto"/>
            </w:tcBorders>
            <w:shd w:val="clear" w:color="auto" w:fill="auto"/>
            <w:vAlign w:val="center"/>
            <w:hideMark/>
          </w:tcPr>
          <w:p w14:paraId="3F8C60B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076603E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0, Col.El Diezmo</w:t>
            </w:r>
          </w:p>
        </w:tc>
      </w:tr>
      <w:tr w:rsidR="00790F76" w:rsidRPr="00790F76" w14:paraId="36E6728F" w14:textId="77777777" w:rsidTr="002C4B9A">
        <w:trPr>
          <w:trHeight w:val="45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C2EED0B" w14:textId="77777777" w:rsidR="00790F76" w:rsidRPr="00440046" w:rsidRDefault="00790F76" w:rsidP="00790F76">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21</w:t>
            </w:r>
          </w:p>
        </w:tc>
        <w:tc>
          <w:tcPr>
            <w:tcW w:w="480" w:type="dxa"/>
            <w:tcBorders>
              <w:top w:val="nil"/>
              <w:left w:val="nil"/>
              <w:bottom w:val="single" w:sz="4" w:space="0" w:color="auto"/>
              <w:right w:val="single" w:sz="4" w:space="0" w:color="auto"/>
            </w:tcBorders>
            <w:shd w:val="clear" w:color="auto" w:fill="auto"/>
            <w:vAlign w:val="center"/>
            <w:hideMark/>
          </w:tcPr>
          <w:p w14:paraId="0F48B95B" w14:textId="77777777" w:rsidR="00790F76" w:rsidRPr="00440046" w:rsidRDefault="00790F76" w:rsidP="00790F76">
            <w:pPr>
              <w:spacing w:after="0" w:line="240" w:lineRule="auto"/>
              <w:jc w:val="center"/>
              <w:rPr>
                <w:rFonts w:ascii="Arial" w:eastAsia="Times New Roman" w:hAnsi="Arial" w:cs="Arial"/>
                <w:color w:val="000000"/>
                <w:sz w:val="20"/>
                <w:szCs w:val="20"/>
                <w:lang w:eastAsia="es-MX"/>
              </w:rPr>
            </w:pPr>
            <w:r w:rsidRPr="00440046">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73FBA349" w14:textId="77777777" w:rsidR="00790F76" w:rsidRPr="00440046" w:rsidRDefault="00790F76" w:rsidP="00790F76">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Dirección General de Ingresos</w:t>
            </w:r>
          </w:p>
        </w:tc>
        <w:tc>
          <w:tcPr>
            <w:tcW w:w="1160" w:type="dxa"/>
            <w:tcBorders>
              <w:top w:val="nil"/>
              <w:left w:val="nil"/>
              <w:bottom w:val="single" w:sz="4" w:space="0" w:color="auto"/>
              <w:right w:val="single" w:sz="4" w:space="0" w:color="auto"/>
            </w:tcBorders>
            <w:shd w:val="clear" w:color="auto" w:fill="auto"/>
            <w:vAlign w:val="center"/>
            <w:hideMark/>
          </w:tcPr>
          <w:p w14:paraId="17B40F73" w14:textId="77777777" w:rsidR="00790F76" w:rsidRPr="00440046" w:rsidRDefault="00790F76" w:rsidP="00790F76">
            <w:pPr>
              <w:spacing w:after="0" w:line="240" w:lineRule="auto"/>
              <w:jc w:val="center"/>
              <w:rPr>
                <w:rFonts w:ascii="Arial" w:eastAsia="Times New Roman" w:hAnsi="Arial" w:cs="Arial"/>
                <w:color w:val="000000"/>
                <w:sz w:val="18"/>
                <w:szCs w:val="18"/>
                <w:lang w:eastAsia="es-MX"/>
              </w:rPr>
            </w:pPr>
            <w:r w:rsidRPr="00440046">
              <w:rPr>
                <w:rFonts w:ascii="Arial" w:eastAsia="Times New Roman" w:hAnsi="Arial" w:cs="Arial"/>
                <w:color w:val="000000"/>
                <w:sz w:val="18"/>
                <w:szCs w:val="18"/>
                <w:lang w:eastAsia="es-MX"/>
              </w:rPr>
              <w:t>3126901240</w:t>
            </w:r>
          </w:p>
        </w:tc>
        <w:tc>
          <w:tcPr>
            <w:tcW w:w="1080" w:type="dxa"/>
            <w:tcBorders>
              <w:top w:val="nil"/>
              <w:left w:val="nil"/>
              <w:bottom w:val="single" w:sz="4" w:space="0" w:color="auto"/>
              <w:right w:val="single" w:sz="4" w:space="0" w:color="auto"/>
            </w:tcBorders>
            <w:shd w:val="clear" w:color="auto" w:fill="auto"/>
            <w:vAlign w:val="center"/>
            <w:hideMark/>
          </w:tcPr>
          <w:p w14:paraId="71C15FDA" w14:textId="77777777" w:rsidR="00790F76" w:rsidRPr="00440046" w:rsidRDefault="00790F76" w:rsidP="00790F76">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Villa de Álvarez</w:t>
            </w:r>
          </w:p>
        </w:tc>
        <w:tc>
          <w:tcPr>
            <w:tcW w:w="2615" w:type="dxa"/>
            <w:tcBorders>
              <w:top w:val="nil"/>
              <w:left w:val="nil"/>
              <w:bottom w:val="single" w:sz="4" w:space="0" w:color="auto"/>
              <w:right w:val="single" w:sz="4" w:space="0" w:color="auto"/>
            </w:tcBorders>
            <w:shd w:val="clear" w:color="auto" w:fill="auto"/>
            <w:vAlign w:val="center"/>
            <w:hideMark/>
          </w:tcPr>
          <w:p w14:paraId="22872D6D" w14:textId="4F8DF9F4" w:rsidR="00790F76" w:rsidRPr="00440046" w:rsidRDefault="00790F76" w:rsidP="00440046">
            <w:pPr>
              <w:spacing w:after="0" w:line="240" w:lineRule="auto"/>
              <w:jc w:val="center"/>
              <w:rPr>
                <w:rFonts w:ascii="Arial" w:eastAsia="Times New Roman" w:hAnsi="Arial" w:cs="Arial"/>
                <w:color w:val="000000"/>
                <w:sz w:val="16"/>
                <w:szCs w:val="16"/>
                <w:lang w:eastAsia="es-MX"/>
              </w:rPr>
            </w:pPr>
            <w:r w:rsidRPr="00440046">
              <w:rPr>
                <w:rFonts w:ascii="Arial" w:eastAsia="Times New Roman" w:hAnsi="Arial" w:cs="Arial"/>
                <w:color w:val="000000"/>
                <w:sz w:val="16"/>
                <w:szCs w:val="16"/>
                <w:lang w:eastAsia="es-MX"/>
              </w:rPr>
              <w:t>María Ahumada de Gómez 371, Plaza Soriana,</w:t>
            </w:r>
          </w:p>
        </w:tc>
      </w:tr>
      <w:tr w:rsidR="00790F76" w:rsidRPr="00790F76" w14:paraId="77591AEF" w14:textId="77777777" w:rsidTr="002C4B9A">
        <w:trPr>
          <w:trHeight w:val="45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1C5A81F"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22</w:t>
            </w:r>
          </w:p>
        </w:tc>
        <w:tc>
          <w:tcPr>
            <w:tcW w:w="480" w:type="dxa"/>
            <w:tcBorders>
              <w:top w:val="nil"/>
              <w:left w:val="nil"/>
              <w:bottom w:val="single" w:sz="4" w:space="0" w:color="auto"/>
              <w:right w:val="single" w:sz="4" w:space="0" w:color="auto"/>
            </w:tcBorders>
            <w:shd w:val="clear" w:color="auto" w:fill="auto"/>
            <w:vAlign w:val="center"/>
            <w:hideMark/>
          </w:tcPr>
          <w:p w14:paraId="56CF94B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7489EA9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Receptoría de Rentas</w:t>
            </w:r>
          </w:p>
        </w:tc>
        <w:tc>
          <w:tcPr>
            <w:tcW w:w="1160" w:type="dxa"/>
            <w:tcBorders>
              <w:top w:val="nil"/>
              <w:left w:val="nil"/>
              <w:bottom w:val="single" w:sz="4" w:space="0" w:color="auto"/>
              <w:right w:val="single" w:sz="4" w:space="0" w:color="auto"/>
            </w:tcBorders>
            <w:shd w:val="clear" w:color="auto" w:fill="auto"/>
            <w:vAlign w:val="center"/>
            <w:hideMark/>
          </w:tcPr>
          <w:p w14:paraId="69F91A63"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3122232579</w:t>
            </w:r>
          </w:p>
        </w:tc>
        <w:tc>
          <w:tcPr>
            <w:tcW w:w="1080" w:type="dxa"/>
            <w:tcBorders>
              <w:top w:val="nil"/>
              <w:left w:val="nil"/>
              <w:bottom w:val="single" w:sz="4" w:space="0" w:color="auto"/>
              <w:right w:val="single" w:sz="4" w:space="0" w:color="auto"/>
            </w:tcBorders>
            <w:shd w:val="clear" w:color="auto" w:fill="auto"/>
            <w:vAlign w:val="center"/>
            <w:hideMark/>
          </w:tcPr>
          <w:p w14:paraId="1476341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Villa de Álvarez</w:t>
            </w:r>
          </w:p>
        </w:tc>
        <w:tc>
          <w:tcPr>
            <w:tcW w:w="2615" w:type="dxa"/>
            <w:tcBorders>
              <w:top w:val="nil"/>
              <w:left w:val="nil"/>
              <w:bottom w:val="single" w:sz="4" w:space="0" w:color="auto"/>
              <w:right w:val="single" w:sz="4" w:space="0" w:color="auto"/>
            </w:tcBorders>
            <w:shd w:val="clear" w:color="auto" w:fill="auto"/>
            <w:vAlign w:val="center"/>
            <w:hideMark/>
          </w:tcPr>
          <w:p w14:paraId="15B90DF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Enrique Corona Morfín #9, Colonia el Llano, </w:t>
            </w:r>
          </w:p>
        </w:tc>
      </w:tr>
      <w:tr w:rsidR="00790F76" w:rsidRPr="00790F76" w14:paraId="29B80A57"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306B461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23</w:t>
            </w:r>
          </w:p>
        </w:tc>
        <w:tc>
          <w:tcPr>
            <w:tcW w:w="480" w:type="dxa"/>
            <w:tcBorders>
              <w:top w:val="nil"/>
              <w:left w:val="nil"/>
              <w:bottom w:val="single" w:sz="4" w:space="0" w:color="auto"/>
              <w:right w:val="single" w:sz="4" w:space="0" w:color="auto"/>
            </w:tcBorders>
            <w:shd w:val="clear" w:color="auto" w:fill="auto"/>
            <w:vAlign w:val="center"/>
            <w:hideMark/>
          </w:tcPr>
          <w:p w14:paraId="1E6D0FE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59084DE3"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Dirección de auditoria fiscal</w:t>
            </w:r>
          </w:p>
        </w:tc>
        <w:tc>
          <w:tcPr>
            <w:tcW w:w="1160" w:type="dxa"/>
            <w:tcBorders>
              <w:top w:val="nil"/>
              <w:left w:val="nil"/>
              <w:bottom w:val="single" w:sz="4" w:space="0" w:color="auto"/>
              <w:right w:val="single" w:sz="4" w:space="0" w:color="auto"/>
            </w:tcBorders>
            <w:shd w:val="clear" w:color="auto" w:fill="auto"/>
            <w:vAlign w:val="center"/>
            <w:hideMark/>
          </w:tcPr>
          <w:p w14:paraId="2EA0DB0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3126903137</w:t>
            </w:r>
          </w:p>
        </w:tc>
        <w:tc>
          <w:tcPr>
            <w:tcW w:w="1080" w:type="dxa"/>
            <w:tcBorders>
              <w:top w:val="nil"/>
              <w:left w:val="nil"/>
              <w:bottom w:val="single" w:sz="4" w:space="0" w:color="auto"/>
              <w:right w:val="single" w:sz="4" w:space="0" w:color="auto"/>
            </w:tcBorders>
            <w:shd w:val="clear" w:color="auto" w:fill="auto"/>
            <w:vAlign w:val="center"/>
            <w:hideMark/>
          </w:tcPr>
          <w:p w14:paraId="6C00568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6404DDA6"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Av. Niños Héroes # 1946, Colonia Vicente Guerrero, C.P. 28048</w:t>
            </w:r>
          </w:p>
        </w:tc>
      </w:tr>
      <w:tr w:rsidR="00790F76" w:rsidRPr="00790F76" w14:paraId="22A81CF4"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47167B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24</w:t>
            </w:r>
          </w:p>
        </w:tc>
        <w:tc>
          <w:tcPr>
            <w:tcW w:w="480" w:type="dxa"/>
            <w:tcBorders>
              <w:top w:val="nil"/>
              <w:left w:val="nil"/>
              <w:bottom w:val="single" w:sz="4" w:space="0" w:color="auto"/>
              <w:right w:val="single" w:sz="4" w:space="0" w:color="auto"/>
            </w:tcBorders>
            <w:shd w:val="clear" w:color="auto" w:fill="auto"/>
            <w:vAlign w:val="center"/>
            <w:hideMark/>
          </w:tcPr>
          <w:p w14:paraId="5DA40B6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795746C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Dirección de auditoria fiscal</w:t>
            </w:r>
          </w:p>
        </w:tc>
        <w:tc>
          <w:tcPr>
            <w:tcW w:w="1160" w:type="dxa"/>
            <w:tcBorders>
              <w:top w:val="nil"/>
              <w:left w:val="nil"/>
              <w:bottom w:val="single" w:sz="4" w:space="0" w:color="auto"/>
              <w:right w:val="single" w:sz="4" w:space="0" w:color="auto"/>
            </w:tcBorders>
            <w:shd w:val="clear" w:color="auto" w:fill="auto"/>
            <w:vAlign w:val="center"/>
            <w:hideMark/>
          </w:tcPr>
          <w:p w14:paraId="24438655"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3123123340</w:t>
            </w:r>
          </w:p>
        </w:tc>
        <w:tc>
          <w:tcPr>
            <w:tcW w:w="1080" w:type="dxa"/>
            <w:tcBorders>
              <w:top w:val="nil"/>
              <w:left w:val="nil"/>
              <w:bottom w:val="single" w:sz="4" w:space="0" w:color="auto"/>
              <w:right w:val="single" w:sz="4" w:space="0" w:color="auto"/>
            </w:tcBorders>
            <w:shd w:val="clear" w:color="auto" w:fill="auto"/>
            <w:vAlign w:val="center"/>
            <w:hideMark/>
          </w:tcPr>
          <w:p w14:paraId="4D85215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075D559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Av. Niños Héroes # 1946, Colonia Vicente Guerrero, C.P. 28048</w:t>
            </w:r>
          </w:p>
        </w:tc>
      </w:tr>
      <w:tr w:rsidR="00790F76" w:rsidRPr="00790F76" w14:paraId="4018FE6E"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66B737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25</w:t>
            </w:r>
          </w:p>
        </w:tc>
        <w:tc>
          <w:tcPr>
            <w:tcW w:w="480" w:type="dxa"/>
            <w:tcBorders>
              <w:top w:val="nil"/>
              <w:left w:val="nil"/>
              <w:bottom w:val="single" w:sz="4" w:space="0" w:color="auto"/>
              <w:right w:val="single" w:sz="4" w:space="0" w:color="auto"/>
            </w:tcBorders>
            <w:shd w:val="clear" w:color="auto" w:fill="auto"/>
            <w:vAlign w:val="center"/>
            <w:hideMark/>
          </w:tcPr>
          <w:p w14:paraId="033A5AC1"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70B8578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Dirección de auditoria fiscal</w:t>
            </w:r>
          </w:p>
        </w:tc>
        <w:tc>
          <w:tcPr>
            <w:tcW w:w="1160" w:type="dxa"/>
            <w:tcBorders>
              <w:top w:val="nil"/>
              <w:left w:val="nil"/>
              <w:bottom w:val="single" w:sz="4" w:space="0" w:color="auto"/>
              <w:right w:val="single" w:sz="4" w:space="0" w:color="auto"/>
            </w:tcBorders>
            <w:shd w:val="clear" w:color="auto" w:fill="auto"/>
            <w:vAlign w:val="center"/>
            <w:hideMark/>
          </w:tcPr>
          <w:p w14:paraId="6B01F550"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3123125810</w:t>
            </w:r>
          </w:p>
        </w:tc>
        <w:tc>
          <w:tcPr>
            <w:tcW w:w="1080" w:type="dxa"/>
            <w:tcBorders>
              <w:top w:val="nil"/>
              <w:left w:val="nil"/>
              <w:bottom w:val="single" w:sz="4" w:space="0" w:color="auto"/>
              <w:right w:val="single" w:sz="4" w:space="0" w:color="auto"/>
            </w:tcBorders>
            <w:shd w:val="clear" w:color="auto" w:fill="auto"/>
            <w:vAlign w:val="center"/>
            <w:hideMark/>
          </w:tcPr>
          <w:p w14:paraId="452CDBC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64F903F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Av. Niños Héroes # 1946, Colonia Vicente Guerrero, C.P. 28048</w:t>
            </w:r>
          </w:p>
        </w:tc>
      </w:tr>
      <w:tr w:rsidR="00790F76" w:rsidRPr="00790F76" w14:paraId="75F12AC4"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9E59F8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26</w:t>
            </w:r>
          </w:p>
        </w:tc>
        <w:tc>
          <w:tcPr>
            <w:tcW w:w="480" w:type="dxa"/>
            <w:tcBorders>
              <w:top w:val="nil"/>
              <w:left w:val="nil"/>
              <w:bottom w:val="single" w:sz="4" w:space="0" w:color="auto"/>
              <w:right w:val="single" w:sz="4" w:space="0" w:color="auto"/>
            </w:tcBorders>
            <w:shd w:val="clear" w:color="auto" w:fill="auto"/>
            <w:vAlign w:val="center"/>
            <w:hideMark/>
          </w:tcPr>
          <w:p w14:paraId="192692AE"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77D5E85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Coordinación de Kioskos</w:t>
            </w:r>
          </w:p>
        </w:tc>
        <w:tc>
          <w:tcPr>
            <w:tcW w:w="1160" w:type="dxa"/>
            <w:tcBorders>
              <w:top w:val="nil"/>
              <w:left w:val="nil"/>
              <w:bottom w:val="single" w:sz="4" w:space="0" w:color="auto"/>
              <w:right w:val="single" w:sz="4" w:space="0" w:color="auto"/>
            </w:tcBorders>
            <w:shd w:val="clear" w:color="auto" w:fill="auto"/>
            <w:vAlign w:val="center"/>
            <w:hideMark/>
          </w:tcPr>
          <w:p w14:paraId="644018BE"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3126905650</w:t>
            </w:r>
          </w:p>
        </w:tc>
        <w:tc>
          <w:tcPr>
            <w:tcW w:w="1080" w:type="dxa"/>
            <w:tcBorders>
              <w:top w:val="nil"/>
              <w:left w:val="nil"/>
              <w:bottom w:val="single" w:sz="4" w:space="0" w:color="auto"/>
              <w:right w:val="single" w:sz="4" w:space="0" w:color="auto"/>
            </w:tcBorders>
            <w:shd w:val="clear" w:color="auto" w:fill="auto"/>
            <w:vAlign w:val="center"/>
            <w:hideMark/>
          </w:tcPr>
          <w:p w14:paraId="0A020CA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0BAC8ED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3er. Anillo Periférico esq. con Ejército Mexicano #S/N 0, Col. El Diezmo, </w:t>
            </w:r>
          </w:p>
        </w:tc>
      </w:tr>
      <w:tr w:rsidR="00790F76" w:rsidRPr="00790F76" w14:paraId="766B05FE"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0029EC9"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27</w:t>
            </w:r>
          </w:p>
        </w:tc>
        <w:tc>
          <w:tcPr>
            <w:tcW w:w="480" w:type="dxa"/>
            <w:tcBorders>
              <w:top w:val="nil"/>
              <w:left w:val="nil"/>
              <w:bottom w:val="single" w:sz="4" w:space="0" w:color="auto"/>
              <w:right w:val="single" w:sz="4" w:space="0" w:color="auto"/>
            </w:tcBorders>
            <w:shd w:val="clear" w:color="auto" w:fill="auto"/>
            <w:vAlign w:val="center"/>
            <w:hideMark/>
          </w:tcPr>
          <w:p w14:paraId="3F9248F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6A06955B"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199CAB8A"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3126905710</w:t>
            </w:r>
          </w:p>
        </w:tc>
        <w:tc>
          <w:tcPr>
            <w:tcW w:w="1080" w:type="dxa"/>
            <w:tcBorders>
              <w:top w:val="nil"/>
              <w:left w:val="nil"/>
              <w:bottom w:val="single" w:sz="4" w:space="0" w:color="auto"/>
              <w:right w:val="single" w:sz="4" w:space="0" w:color="auto"/>
            </w:tcBorders>
            <w:shd w:val="clear" w:color="auto" w:fill="auto"/>
            <w:vAlign w:val="center"/>
            <w:hideMark/>
          </w:tcPr>
          <w:p w14:paraId="2A6D7AB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45089C8F"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Blvd. Rodolfo Chávez Carrillo #399, Tienda Mercado Soriana, Local # 16, Col. Placetas </w:t>
            </w:r>
          </w:p>
        </w:tc>
      </w:tr>
      <w:tr w:rsidR="00790F76" w:rsidRPr="00790F76" w14:paraId="4DBD1872"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2D1DEA2"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28</w:t>
            </w:r>
          </w:p>
        </w:tc>
        <w:tc>
          <w:tcPr>
            <w:tcW w:w="480" w:type="dxa"/>
            <w:tcBorders>
              <w:top w:val="nil"/>
              <w:left w:val="nil"/>
              <w:bottom w:val="single" w:sz="4" w:space="0" w:color="auto"/>
              <w:right w:val="single" w:sz="4" w:space="0" w:color="auto"/>
            </w:tcBorders>
            <w:shd w:val="clear" w:color="auto" w:fill="auto"/>
            <w:vAlign w:val="center"/>
            <w:hideMark/>
          </w:tcPr>
          <w:p w14:paraId="48569BF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3DAACFB1"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5CEE8C2C"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3126906798</w:t>
            </w:r>
          </w:p>
        </w:tc>
        <w:tc>
          <w:tcPr>
            <w:tcW w:w="1080" w:type="dxa"/>
            <w:tcBorders>
              <w:top w:val="nil"/>
              <w:left w:val="nil"/>
              <w:bottom w:val="single" w:sz="4" w:space="0" w:color="auto"/>
              <w:right w:val="single" w:sz="4" w:space="0" w:color="auto"/>
            </w:tcBorders>
            <w:shd w:val="clear" w:color="auto" w:fill="auto"/>
            <w:vAlign w:val="center"/>
            <w:hideMark/>
          </w:tcPr>
          <w:p w14:paraId="468449C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Villa de Álvarez</w:t>
            </w:r>
          </w:p>
        </w:tc>
        <w:tc>
          <w:tcPr>
            <w:tcW w:w="2615" w:type="dxa"/>
            <w:tcBorders>
              <w:top w:val="nil"/>
              <w:left w:val="nil"/>
              <w:bottom w:val="single" w:sz="4" w:space="0" w:color="auto"/>
              <w:right w:val="single" w:sz="4" w:space="0" w:color="auto"/>
            </w:tcBorders>
            <w:shd w:val="clear" w:color="auto" w:fill="auto"/>
            <w:vAlign w:val="center"/>
            <w:hideMark/>
          </w:tcPr>
          <w:p w14:paraId="5C0F304E"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Av. María Ahumada de Gómez #39, Tienda Soriana Hiper, Local #49, Col. Campestre</w:t>
            </w:r>
          </w:p>
        </w:tc>
      </w:tr>
      <w:tr w:rsidR="00790F76" w:rsidRPr="00790F76" w14:paraId="4F53F354"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A5FADC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29</w:t>
            </w:r>
          </w:p>
        </w:tc>
        <w:tc>
          <w:tcPr>
            <w:tcW w:w="480" w:type="dxa"/>
            <w:tcBorders>
              <w:top w:val="nil"/>
              <w:left w:val="nil"/>
              <w:bottom w:val="single" w:sz="4" w:space="0" w:color="auto"/>
              <w:right w:val="single" w:sz="4" w:space="0" w:color="auto"/>
            </w:tcBorders>
            <w:shd w:val="clear" w:color="auto" w:fill="auto"/>
            <w:vAlign w:val="center"/>
            <w:hideMark/>
          </w:tcPr>
          <w:p w14:paraId="739A4F08"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10</w:t>
            </w:r>
          </w:p>
        </w:tc>
        <w:tc>
          <w:tcPr>
            <w:tcW w:w="2200" w:type="dxa"/>
            <w:tcBorders>
              <w:top w:val="nil"/>
              <w:left w:val="nil"/>
              <w:bottom w:val="single" w:sz="4" w:space="0" w:color="auto"/>
              <w:right w:val="single" w:sz="4" w:space="0" w:color="auto"/>
            </w:tcBorders>
            <w:shd w:val="clear" w:color="auto" w:fill="auto"/>
            <w:vAlign w:val="center"/>
            <w:hideMark/>
          </w:tcPr>
          <w:p w14:paraId="01D6D867"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Despacho Coordinación Adm</w:t>
            </w:r>
          </w:p>
        </w:tc>
        <w:tc>
          <w:tcPr>
            <w:tcW w:w="1160" w:type="dxa"/>
            <w:tcBorders>
              <w:top w:val="nil"/>
              <w:left w:val="nil"/>
              <w:bottom w:val="single" w:sz="4" w:space="0" w:color="auto"/>
              <w:right w:val="single" w:sz="4" w:space="0" w:color="auto"/>
            </w:tcBorders>
            <w:shd w:val="clear" w:color="auto" w:fill="auto"/>
            <w:vAlign w:val="center"/>
            <w:hideMark/>
          </w:tcPr>
          <w:p w14:paraId="2A388983"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3126908857</w:t>
            </w:r>
          </w:p>
        </w:tc>
        <w:tc>
          <w:tcPr>
            <w:tcW w:w="1080" w:type="dxa"/>
            <w:tcBorders>
              <w:top w:val="nil"/>
              <w:left w:val="nil"/>
              <w:bottom w:val="single" w:sz="4" w:space="0" w:color="auto"/>
              <w:right w:val="single" w:sz="4" w:space="0" w:color="auto"/>
            </w:tcBorders>
            <w:shd w:val="clear" w:color="auto" w:fill="auto"/>
            <w:vAlign w:val="center"/>
            <w:hideMark/>
          </w:tcPr>
          <w:p w14:paraId="560032DE"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60AC5C0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3er. Anillo Periférico esq. con Ejército Mexicano, Col. El Diezmo, </w:t>
            </w:r>
          </w:p>
        </w:tc>
      </w:tr>
      <w:tr w:rsidR="00790F76" w:rsidRPr="00790F76" w14:paraId="44B91C45" w14:textId="77777777" w:rsidTr="002C4B9A">
        <w:trPr>
          <w:trHeight w:val="45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2AAB57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30</w:t>
            </w:r>
          </w:p>
        </w:tc>
        <w:tc>
          <w:tcPr>
            <w:tcW w:w="480" w:type="dxa"/>
            <w:tcBorders>
              <w:top w:val="nil"/>
              <w:left w:val="nil"/>
              <w:bottom w:val="single" w:sz="4" w:space="0" w:color="auto"/>
              <w:right w:val="single" w:sz="4" w:space="0" w:color="auto"/>
            </w:tcBorders>
            <w:shd w:val="clear" w:color="auto" w:fill="auto"/>
            <w:vAlign w:val="center"/>
            <w:hideMark/>
          </w:tcPr>
          <w:p w14:paraId="4A0112F7"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11</w:t>
            </w:r>
          </w:p>
        </w:tc>
        <w:tc>
          <w:tcPr>
            <w:tcW w:w="2200" w:type="dxa"/>
            <w:tcBorders>
              <w:top w:val="nil"/>
              <w:left w:val="nil"/>
              <w:bottom w:val="single" w:sz="4" w:space="0" w:color="auto"/>
              <w:right w:val="single" w:sz="4" w:space="0" w:color="auto"/>
            </w:tcBorders>
            <w:shd w:val="clear" w:color="auto" w:fill="auto"/>
            <w:vAlign w:val="center"/>
            <w:hideMark/>
          </w:tcPr>
          <w:p w14:paraId="26415B0F"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344F134F"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3123282218</w:t>
            </w:r>
          </w:p>
        </w:tc>
        <w:tc>
          <w:tcPr>
            <w:tcW w:w="1080" w:type="dxa"/>
            <w:tcBorders>
              <w:top w:val="nil"/>
              <w:left w:val="nil"/>
              <w:bottom w:val="single" w:sz="4" w:space="0" w:color="auto"/>
              <w:right w:val="single" w:sz="4" w:space="0" w:color="auto"/>
            </w:tcBorders>
            <w:shd w:val="clear" w:color="auto" w:fill="auto"/>
            <w:vAlign w:val="center"/>
            <w:hideMark/>
          </w:tcPr>
          <w:p w14:paraId="58A494C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Cuauhtémoc</w:t>
            </w:r>
          </w:p>
        </w:tc>
        <w:tc>
          <w:tcPr>
            <w:tcW w:w="2615" w:type="dxa"/>
            <w:tcBorders>
              <w:top w:val="nil"/>
              <w:left w:val="nil"/>
              <w:bottom w:val="single" w:sz="4" w:space="0" w:color="auto"/>
              <w:right w:val="single" w:sz="4" w:space="0" w:color="auto"/>
            </w:tcBorders>
            <w:shd w:val="clear" w:color="auto" w:fill="auto"/>
            <w:vAlign w:val="center"/>
            <w:hideMark/>
          </w:tcPr>
          <w:p w14:paraId="3CEBFF9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Melchor Ocampo # 5 B, Col. Centro,</w:t>
            </w:r>
          </w:p>
        </w:tc>
      </w:tr>
      <w:tr w:rsidR="00790F76" w:rsidRPr="00790F76" w14:paraId="66229569" w14:textId="77777777" w:rsidTr="002C4B9A">
        <w:trPr>
          <w:trHeight w:val="3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C7E69C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w:t>
            </w:r>
          </w:p>
        </w:tc>
        <w:tc>
          <w:tcPr>
            <w:tcW w:w="480" w:type="dxa"/>
            <w:vMerge w:val="restart"/>
            <w:tcBorders>
              <w:top w:val="nil"/>
              <w:left w:val="single" w:sz="4" w:space="0" w:color="auto"/>
              <w:bottom w:val="single" w:sz="4" w:space="0" w:color="auto"/>
              <w:right w:val="single" w:sz="4" w:space="0" w:color="auto"/>
            </w:tcBorders>
            <w:shd w:val="clear" w:color="auto" w:fill="auto"/>
            <w:vAlign w:val="center"/>
            <w:hideMark/>
          </w:tcPr>
          <w:p w14:paraId="68AD6BB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12</w:t>
            </w:r>
          </w:p>
        </w:tc>
        <w:tc>
          <w:tcPr>
            <w:tcW w:w="2200" w:type="dxa"/>
            <w:vMerge w:val="restart"/>
            <w:tcBorders>
              <w:top w:val="nil"/>
              <w:left w:val="single" w:sz="4" w:space="0" w:color="auto"/>
              <w:bottom w:val="single" w:sz="4" w:space="0" w:color="auto"/>
              <w:right w:val="single" w:sz="4" w:space="0" w:color="auto"/>
            </w:tcBorders>
            <w:shd w:val="clear" w:color="auto" w:fill="auto"/>
            <w:vAlign w:val="center"/>
            <w:hideMark/>
          </w:tcPr>
          <w:p w14:paraId="6009EC39"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14:paraId="77B82F01"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3123951973</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14:paraId="6FF0339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Cuauhtémoc</w:t>
            </w:r>
          </w:p>
        </w:tc>
        <w:tc>
          <w:tcPr>
            <w:tcW w:w="2615" w:type="dxa"/>
            <w:vMerge w:val="restart"/>
            <w:tcBorders>
              <w:top w:val="nil"/>
              <w:left w:val="single" w:sz="4" w:space="0" w:color="auto"/>
              <w:bottom w:val="single" w:sz="4" w:space="0" w:color="auto"/>
              <w:right w:val="single" w:sz="4" w:space="0" w:color="auto"/>
            </w:tcBorders>
            <w:shd w:val="clear" w:color="auto" w:fill="auto"/>
            <w:vAlign w:val="center"/>
            <w:hideMark/>
          </w:tcPr>
          <w:p w14:paraId="6CF74BC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jardín principal, colonia centro, Quesería, </w:t>
            </w:r>
          </w:p>
        </w:tc>
      </w:tr>
      <w:tr w:rsidR="00790F76" w:rsidRPr="00790F76" w14:paraId="1164F553" w14:textId="77777777" w:rsidTr="002C4B9A">
        <w:trPr>
          <w:trHeight w:val="3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7CADD0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31</w:t>
            </w:r>
          </w:p>
        </w:tc>
        <w:tc>
          <w:tcPr>
            <w:tcW w:w="480" w:type="dxa"/>
            <w:vMerge/>
            <w:tcBorders>
              <w:top w:val="nil"/>
              <w:left w:val="single" w:sz="4" w:space="0" w:color="auto"/>
              <w:bottom w:val="single" w:sz="4" w:space="0" w:color="auto"/>
              <w:right w:val="single" w:sz="4" w:space="0" w:color="auto"/>
            </w:tcBorders>
            <w:vAlign w:val="center"/>
            <w:hideMark/>
          </w:tcPr>
          <w:p w14:paraId="1C8EF186" w14:textId="77777777" w:rsidR="00790F76" w:rsidRPr="00790F76" w:rsidRDefault="00790F76" w:rsidP="00790F76">
            <w:pPr>
              <w:spacing w:after="0" w:line="240" w:lineRule="auto"/>
              <w:rPr>
                <w:rFonts w:ascii="Arial" w:eastAsia="Times New Roman" w:hAnsi="Arial" w:cs="Arial"/>
                <w:color w:val="000000"/>
                <w:sz w:val="20"/>
                <w:szCs w:val="20"/>
                <w:lang w:eastAsia="es-MX"/>
              </w:rPr>
            </w:pPr>
          </w:p>
        </w:tc>
        <w:tc>
          <w:tcPr>
            <w:tcW w:w="2200" w:type="dxa"/>
            <w:vMerge/>
            <w:tcBorders>
              <w:top w:val="nil"/>
              <w:left w:val="single" w:sz="4" w:space="0" w:color="auto"/>
              <w:bottom w:val="single" w:sz="4" w:space="0" w:color="auto"/>
              <w:right w:val="single" w:sz="4" w:space="0" w:color="auto"/>
            </w:tcBorders>
            <w:vAlign w:val="center"/>
            <w:hideMark/>
          </w:tcPr>
          <w:p w14:paraId="32D46531" w14:textId="77777777" w:rsidR="00790F76" w:rsidRPr="00857260" w:rsidRDefault="00790F76" w:rsidP="00790F76">
            <w:pPr>
              <w:spacing w:after="0" w:line="240" w:lineRule="auto"/>
              <w:rPr>
                <w:rFonts w:ascii="Arial" w:eastAsia="Times New Roman" w:hAnsi="Arial" w:cs="Arial"/>
                <w:color w:val="000000"/>
                <w:sz w:val="16"/>
                <w:szCs w:val="16"/>
                <w:lang w:eastAsia="es-MX"/>
              </w:rPr>
            </w:pPr>
          </w:p>
        </w:tc>
        <w:tc>
          <w:tcPr>
            <w:tcW w:w="1160" w:type="dxa"/>
            <w:vMerge/>
            <w:tcBorders>
              <w:top w:val="nil"/>
              <w:left w:val="single" w:sz="4" w:space="0" w:color="auto"/>
              <w:bottom w:val="single" w:sz="4" w:space="0" w:color="auto"/>
              <w:right w:val="single" w:sz="4" w:space="0" w:color="auto"/>
            </w:tcBorders>
            <w:vAlign w:val="center"/>
            <w:hideMark/>
          </w:tcPr>
          <w:p w14:paraId="193AD588" w14:textId="77777777" w:rsidR="00790F76" w:rsidRPr="00790F76" w:rsidRDefault="00790F76" w:rsidP="00790F76">
            <w:pPr>
              <w:spacing w:after="0" w:line="240" w:lineRule="auto"/>
              <w:rPr>
                <w:rFonts w:ascii="Arial" w:eastAsia="Times New Roman" w:hAnsi="Arial" w:cs="Arial"/>
                <w:color w:val="000000"/>
                <w:sz w:val="18"/>
                <w:szCs w:val="18"/>
                <w:lang w:eastAsia="es-MX"/>
              </w:rPr>
            </w:pPr>
          </w:p>
        </w:tc>
        <w:tc>
          <w:tcPr>
            <w:tcW w:w="1080" w:type="dxa"/>
            <w:vMerge/>
            <w:tcBorders>
              <w:top w:val="nil"/>
              <w:left w:val="single" w:sz="4" w:space="0" w:color="auto"/>
              <w:bottom w:val="single" w:sz="4" w:space="0" w:color="auto"/>
              <w:right w:val="single" w:sz="4" w:space="0" w:color="auto"/>
            </w:tcBorders>
            <w:vAlign w:val="center"/>
            <w:hideMark/>
          </w:tcPr>
          <w:p w14:paraId="011E75E3" w14:textId="77777777" w:rsidR="00790F76" w:rsidRPr="00790F76" w:rsidRDefault="00790F76" w:rsidP="00790F76">
            <w:pPr>
              <w:spacing w:after="0" w:line="240" w:lineRule="auto"/>
              <w:rPr>
                <w:rFonts w:ascii="Arial" w:eastAsia="Times New Roman" w:hAnsi="Arial" w:cs="Arial"/>
                <w:color w:val="000000"/>
                <w:sz w:val="16"/>
                <w:szCs w:val="16"/>
                <w:lang w:eastAsia="es-MX"/>
              </w:rPr>
            </w:pPr>
          </w:p>
        </w:tc>
        <w:tc>
          <w:tcPr>
            <w:tcW w:w="2615" w:type="dxa"/>
            <w:vMerge/>
            <w:tcBorders>
              <w:top w:val="nil"/>
              <w:left w:val="single" w:sz="4" w:space="0" w:color="auto"/>
              <w:bottom w:val="single" w:sz="4" w:space="0" w:color="auto"/>
              <w:right w:val="single" w:sz="4" w:space="0" w:color="auto"/>
            </w:tcBorders>
            <w:vAlign w:val="center"/>
            <w:hideMark/>
          </w:tcPr>
          <w:p w14:paraId="089D30C7" w14:textId="77777777" w:rsidR="00790F76" w:rsidRPr="00790F76" w:rsidRDefault="00790F76" w:rsidP="00790F76">
            <w:pPr>
              <w:spacing w:after="0" w:line="240" w:lineRule="auto"/>
              <w:rPr>
                <w:rFonts w:ascii="Arial" w:eastAsia="Times New Roman" w:hAnsi="Arial" w:cs="Arial"/>
                <w:color w:val="000000"/>
                <w:sz w:val="16"/>
                <w:szCs w:val="16"/>
                <w:lang w:eastAsia="es-MX"/>
              </w:rPr>
            </w:pPr>
          </w:p>
        </w:tc>
      </w:tr>
      <w:tr w:rsidR="00790F76" w:rsidRPr="00790F76" w14:paraId="6C73B76B"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924248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32</w:t>
            </w:r>
          </w:p>
        </w:tc>
        <w:tc>
          <w:tcPr>
            <w:tcW w:w="480" w:type="dxa"/>
            <w:tcBorders>
              <w:top w:val="nil"/>
              <w:left w:val="nil"/>
              <w:bottom w:val="single" w:sz="4" w:space="0" w:color="auto"/>
              <w:right w:val="single" w:sz="4" w:space="0" w:color="auto"/>
            </w:tcBorders>
            <w:shd w:val="clear" w:color="auto" w:fill="auto"/>
            <w:vAlign w:val="center"/>
            <w:hideMark/>
          </w:tcPr>
          <w:p w14:paraId="2A99B65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13</w:t>
            </w:r>
          </w:p>
        </w:tc>
        <w:tc>
          <w:tcPr>
            <w:tcW w:w="2200" w:type="dxa"/>
            <w:tcBorders>
              <w:top w:val="nil"/>
              <w:left w:val="nil"/>
              <w:bottom w:val="single" w:sz="4" w:space="0" w:color="auto"/>
              <w:right w:val="single" w:sz="4" w:space="0" w:color="auto"/>
            </w:tcBorders>
            <w:shd w:val="clear" w:color="auto" w:fill="auto"/>
            <w:vAlign w:val="center"/>
            <w:hideMark/>
          </w:tcPr>
          <w:p w14:paraId="65F58D7C"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1841B261"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3123145635</w:t>
            </w:r>
          </w:p>
        </w:tc>
        <w:tc>
          <w:tcPr>
            <w:tcW w:w="1080" w:type="dxa"/>
            <w:tcBorders>
              <w:top w:val="nil"/>
              <w:left w:val="nil"/>
              <w:bottom w:val="single" w:sz="4" w:space="0" w:color="auto"/>
              <w:right w:val="single" w:sz="4" w:space="0" w:color="auto"/>
            </w:tcBorders>
            <w:shd w:val="clear" w:color="auto" w:fill="auto"/>
            <w:vAlign w:val="center"/>
            <w:hideMark/>
          </w:tcPr>
          <w:p w14:paraId="2B64EF0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5A32DDC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Av. Tecnologico # 125, Tienda Walmart Norte Local 15, Col. Miguel Hidalgo </w:t>
            </w:r>
          </w:p>
        </w:tc>
      </w:tr>
      <w:tr w:rsidR="00790F76" w:rsidRPr="00790F76" w14:paraId="4E308FB5"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E507BAF"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33</w:t>
            </w:r>
          </w:p>
        </w:tc>
        <w:tc>
          <w:tcPr>
            <w:tcW w:w="480" w:type="dxa"/>
            <w:tcBorders>
              <w:top w:val="nil"/>
              <w:left w:val="nil"/>
              <w:bottom w:val="single" w:sz="4" w:space="0" w:color="auto"/>
              <w:right w:val="single" w:sz="4" w:space="0" w:color="auto"/>
            </w:tcBorders>
            <w:shd w:val="clear" w:color="auto" w:fill="auto"/>
            <w:vAlign w:val="center"/>
            <w:hideMark/>
          </w:tcPr>
          <w:p w14:paraId="60A5AD22"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14</w:t>
            </w:r>
          </w:p>
        </w:tc>
        <w:tc>
          <w:tcPr>
            <w:tcW w:w="2200" w:type="dxa"/>
            <w:tcBorders>
              <w:top w:val="nil"/>
              <w:left w:val="nil"/>
              <w:bottom w:val="single" w:sz="4" w:space="0" w:color="auto"/>
              <w:right w:val="single" w:sz="4" w:space="0" w:color="auto"/>
            </w:tcBorders>
            <w:shd w:val="clear" w:color="auto" w:fill="auto"/>
            <w:vAlign w:val="center"/>
            <w:hideMark/>
          </w:tcPr>
          <w:p w14:paraId="4EEFD2E8"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Caja recaudadora</w:t>
            </w:r>
          </w:p>
        </w:tc>
        <w:tc>
          <w:tcPr>
            <w:tcW w:w="1160" w:type="dxa"/>
            <w:tcBorders>
              <w:top w:val="nil"/>
              <w:left w:val="nil"/>
              <w:bottom w:val="single" w:sz="4" w:space="0" w:color="auto"/>
              <w:right w:val="single" w:sz="4" w:space="0" w:color="auto"/>
            </w:tcBorders>
            <w:shd w:val="clear" w:color="auto" w:fill="auto"/>
            <w:vAlign w:val="center"/>
            <w:hideMark/>
          </w:tcPr>
          <w:p w14:paraId="617AFB26"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3126909136</w:t>
            </w:r>
          </w:p>
        </w:tc>
        <w:tc>
          <w:tcPr>
            <w:tcW w:w="1080" w:type="dxa"/>
            <w:tcBorders>
              <w:top w:val="nil"/>
              <w:left w:val="nil"/>
              <w:bottom w:val="single" w:sz="4" w:space="0" w:color="auto"/>
              <w:right w:val="single" w:sz="4" w:space="0" w:color="auto"/>
            </w:tcBorders>
            <w:shd w:val="clear" w:color="auto" w:fill="auto"/>
            <w:vAlign w:val="center"/>
            <w:hideMark/>
          </w:tcPr>
          <w:p w14:paraId="4601DE16"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50B1C07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Calzada Pedro A. Galván Norte esquina Aldama s/n Col.Centro,</w:t>
            </w:r>
          </w:p>
        </w:tc>
      </w:tr>
      <w:tr w:rsidR="00790F76" w:rsidRPr="00790F76" w14:paraId="5823FFF0" w14:textId="77777777" w:rsidTr="002C4B9A">
        <w:trPr>
          <w:trHeight w:val="300"/>
          <w:jc w:val="center"/>
        </w:trPr>
        <w:tc>
          <w:tcPr>
            <w:tcW w:w="8222" w:type="dxa"/>
            <w:gridSpan w:val="6"/>
            <w:tcBorders>
              <w:top w:val="nil"/>
              <w:left w:val="nil"/>
              <w:bottom w:val="nil"/>
              <w:right w:val="nil"/>
            </w:tcBorders>
            <w:shd w:val="clear" w:color="auto" w:fill="auto"/>
            <w:vAlign w:val="center"/>
            <w:hideMark/>
          </w:tcPr>
          <w:p w14:paraId="3805F8B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p>
        </w:tc>
      </w:tr>
      <w:tr w:rsidR="00790F76" w:rsidRPr="00790F76" w14:paraId="4A47EA01" w14:textId="77777777" w:rsidTr="002C4B9A">
        <w:trPr>
          <w:trHeight w:val="450"/>
          <w:jc w:val="center"/>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E8A80"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lastRenderedPageBreak/>
              <w:t>34</w:t>
            </w:r>
          </w:p>
        </w:tc>
        <w:tc>
          <w:tcPr>
            <w:tcW w:w="480" w:type="dxa"/>
            <w:tcBorders>
              <w:top w:val="single" w:sz="4" w:space="0" w:color="auto"/>
              <w:left w:val="nil"/>
              <w:bottom w:val="single" w:sz="4" w:space="0" w:color="auto"/>
              <w:right w:val="single" w:sz="4" w:space="0" w:color="auto"/>
            </w:tcBorders>
            <w:shd w:val="clear" w:color="auto" w:fill="auto"/>
            <w:vAlign w:val="center"/>
            <w:hideMark/>
          </w:tcPr>
          <w:p w14:paraId="46B45B6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15</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14:paraId="1023E8B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Coord. De asistencia al contribuyente Mov.</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CA3B44F"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3123123659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F490FE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single" w:sz="4" w:space="0" w:color="auto"/>
              <w:left w:val="nil"/>
              <w:bottom w:val="single" w:sz="4" w:space="0" w:color="auto"/>
              <w:right w:val="single" w:sz="4" w:space="0" w:color="auto"/>
            </w:tcBorders>
            <w:shd w:val="clear" w:color="auto" w:fill="auto"/>
            <w:vAlign w:val="center"/>
            <w:hideMark/>
          </w:tcPr>
          <w:p w14:paraId="70F38BD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Calle Nicolas Lenin #1175. Col de los Trabajadores, </w:t>
            </w:r>
          </w:p>
        </w:tc>
      </w:tr>
      <w:tr w:rsidR="00790F76" w:rsidRPr="00790F76" w14:paraId="484686BD" w14:textId="77777777" w:rsidTr="002C4B9A">
        <w:trPr>
          <w:trHeight w:val="675"/>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43E905C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35</w:t>
            </w:r>
          </w:p>
        </w:tc>
        <w:tc>
          <w:tcPr>
            <w:tcW w:w="480" w:type="dxa"/>
            <w:tcBorders>
              <w:top w:val="nil"/>
              <w:left w:val="nil"/>
              <w:bottom w:val="single" w:sz="4" w:space="0" w:color="auto"/>
              <w:right w:val="single" w:sz="4" w:space="0" w:color="auto"/>
            </w:tcBorders>
            <w:shd w:val="clear" w:color="auto" w:fill="auto"/>
            <w:vAlign w:val="center"/>
            <w:hideMark/>
          </w:tcPr>
          <w:p w14:paraId="5D90505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16</w:t>
            </w:r>
          </w:p>
        </w:tc>
        <w:tc>
          <w:tcPr>
            <w:tcW w:w="2200" w:type="dxa"/>
            <w:tcBorders>
              <w:top w:val="nil"/>
              <w:left w:val="nil"/>
              <w:bottom w:val="single" w:sz="4" w:space="0" w:color="auto"/>
              <w:right w:val="single" w:sz="4" w:space="0" w:color="auto"/>
            </w:tcBorders>
            <w:shd w:val="clear" w:color="auto" w:fill="auto"/>
            <w:vAlign w:val="center"/>
            <w:hideMark/>
          </w:tcPr>
          <w:p w14:paraId="04678675"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SARE Colima</w:t>
            </w:r>
          </w:p>
        </w:tc>
        <w:tc>
          <w:tcPr>
            <w:tcW w:w="1160" w:type="dxa"/>
            <w:tcBorders>
              <w:top w:val="nil"/>
              <w:left w:val="nil"/>
              <w:bottom w:val="single" w:sz="4" w:space="0" w:color="auto"/>
              <w:right w:val="single" w:sz="4" w:space="0" w:color="auto"/>
            </w:tcBorders>
            <w:shd w:val="clear" w:color="auto" w:fill="auto"/>
            <w:vAlign w:val="center"/>
            <w:hideMark/>
          </w:tcPr>
          <w:p w14:paraId="129DF05A"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3122832545</w:t>
            </w:r>
          </w:p>
        </w:tc>
        <w:tc>
          <w:tcPr>
            <w:tcW w:w="1080" w:type="dxa"/>
            <w:tcBorders>
              <w:top w:val="nil"/>
              <w:left w:val="nil"/>
              <w:bottom w:val="single" w:sz="4" w:space="0" w:color="auto"/>
              <w:right w:val="single" w:sz="4" w:space="0" w:color="auto"/>
            </w:tcBorders>
            <w:shd w:val="clear" w:color="auto" w:fill="auto"/>
            <w:vAlign w:val="center"/>
            <w:hideMark/>
          </w:tcPr>
          <w:p w14:paraId="501A68DD"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2035BAA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Calle Venustiano Carranza Esq Manuel Alvarez #90 Col. Centro, </w:t>
            </w:r>
          </w:p>
        </w:tc>
      </w:tr>
      <w:tr w:rsidR="00790F76" w:rsidRPr="00790F76" w14:paraId="4296114F"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54ABD3F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36</w:t>
            </w:r>
          </w:p>
        </w:tc>
        <w:tc>
          <w:tcPr>
            <w:tcW w:w="480" w:type="dxa"/>
            <w:tcBorders>
              <w:top w:val="nil"/>
              <w:left w:val="nil"/>
              <w:bottom w:val="single" w:sz="4" w:space="0" w:color="auto"/>
              <w:right w:val="single" w:sz="4" w:space="0" w:color="auto"/>
            </w:tcBorders>
            <w:shd w:val="clear" w:color="auto" w:fill="auto"/>
            <w:vAlign w:val="center"/>
            <w:hideMark/>
          </w:tcPr>
          <w:p w14:paraId="5EF01D6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17</w:t>
            </w:r>
          </w:p>
        </w:tc>
        <w:tc>
          <w:tcPr>
            <w:tcW w:w="2200" w:type="dxa"/>
            <w:tcBorders>
              <w:top w:val="nil"/>
              <w:left w:val="nil"/>
              <w:bottom w:val="single" w:sz="4" w:space="0" w:color="auto"/>
              <w:right w:val="single" w:sz="4" w:space="0" w:color="auto"/>
            </w:tcBorders>
            <w:shd w:val="clear" w:color="auto" w:fill="auto"/>
            <w:vAlign w:val="center"/>
            <w:hideMark/>
          </w:tcPr>
          <w:p w14:paraId="3CA59EE3"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38CD3E76"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3122076854</w:t>
            </w:r>
          </w:p>
        </w:tc>
        <w:tc>
          <w:tcPr>
            <w:tcW w:w="1080" w:type="dxa"/>
            <w:tcBorders>
              <w:top w:val="nil"/>
              <w:left w:val="nil"/>
              <w:bottom w:val="single" w:sz="4" w:space="0" w:color="auto"/>
              <w:right w:val="single" w:sz="4" w:space="0" w:color="auto"/>
            </w:tcBorders>
            <w:shd w:val="clear" w:color="auto" w:fill="auto"/>
            <w:vAlign w:val="center"/>
            <w:hideMark/>
          </w:tcPr>
          <w:p w14:paraId="34E2001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Comala</w:t>
            </w:r>
          </w:p>
        </w:tc>
        <w:tc>
          <w:tcPr>
            <w:tcW w:w="2615" w:type="dxa"/>
            <w:tcBorders>
              <w:top w:val="nil"/>
              <w:left w:val="nil"/>
              <w:bottom w:val="single" w:sz="4" w:space="0" w:color="auto"/>
              <w:right w:val="single" w:sz="4" w:space="0" w:color="auto"/>
            </w:tcBorders>
            <w:shd w:val="clear" w:color="auto" w:fill="auto"/>
            <w:vAlign w:val="center"/>
            <w:hideMark/>
          </w:tcPr>
          <w:p w14:paraId="5D2A80A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Hidalgo S/N Esq. Reforma S/N, Casa de la cultura J. Guadalupe. Pinto Covian, Col. Centro, </w:t>
            </w:r>
          </w:p>
        </w:tc>
      </w:tr>
      <w:tr w:rsidR="00790F76" w:rsidRPr="00790F76" w14:paraId="5F553A59"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222D599"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37</w:t>
            </w:r>
          </w:p>
        </w:tc>
        <w:tc>
          <w:tcPr>
            <w:tcW w:w="480" w:type="dxa"/>
            <w:tcBorders>
              <w:top w:val="nil"/>
              <w:left w:val="nil"/>
              <w:bottom w:val="single" w:sz="4" w:space="0" w:color="auto"/>
              <w:right w:val="single" w:sz="4" w:space="0" w:color="auto"/>
            </w:tcBorders>
            <w:shd w:val="clear" w:color="auto" w:fill="auto"/>
            <w:vAlign w:val="center"/>
            <w:hideMark/>
          </w:tcPr>
          <w:p w14:paraId="5D69168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18</w:t>
            </w:r>
          </w:p>
        </w:tc>
        <w:tc>
          <w:tcPr>
            <w:tcW w:w="2200" w:type="dxa"/>
            <w:tcBorders>
              <w:top w:val="nil"/>
              <w:left w:val="nil"/>
              <w:bottom w:val="single" w:sz="4" w:space="0" w:color="auto"/>
              <w:right w:val="single" w:sz="4" w:space="0" w:color="auto"/>
            </w:tcBorders>
            <w:shd w:val="clear" w:color="auto" w:fill="auto"/>
            <w:vAlign w:val="center"/>
            <w:hideMark/>
          </w:tcPr>
          <w:p w14:paraId="239187D1"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211429CE"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3122076866</w:t>
            </w:r>
          </w:p>
        </w:tc>
        <w:tc>
          <w:tcPr>
            <w:tcW w:w="1080" w:type="dxa"/>
            <w:tcBorders>
              <w:top w:val="nil"/>
              <w:left w:val="nil"/>
              <w:bottom w:val="single" w:sz="4" w:space="0" w:color="auto"/>
              <w:right w:val="single" w:sz="4" w:space="0" w:color="auto"/>
            </w:tcBorders>
            <w:shd w:val="clear" w:color="auto" w:fill="auto"/>
            <w:vAlign w:val="center"/>
            <w:hideMark/>
          </w:tcPr>
          <w:p w14:paraId="1D94854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65C8B1AE"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Col.El Diezmo, (kiosko complejo)</w:t>
            </w:r>
          </w:p>
        </w:tc>
      </w:tr>
      <w:tr w:rsidR="00790F76" w:rsidRPr="00790F76" w14:paraId="4096A72A"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3AC55E0"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38</w:t>
            </w:r>
          </w:p>
        </w:tc>
        <w:tc>
          <w:tcPr>
            <w:tcW w:w="480" w:type="dxa"/>
            <w:tcBorders>
              <w:top w:val="nil"/>
              <w:left w:val="nil"/>
              <w:bottom w:val="single" w:sz="4" w:space="0" w:color="auto"/>
              <w:right w:val="single" w:sz="4" w:space="0" w:color="auto"/>
            </w:tcBorders>
            <w:shd w:val="clear" w:color="auto" w:fill="auto"/>
            <w:vAlign w:val="center"/>
            <w:hideMark/>
          </w:tcPr>
          <w:p w14:paraId="656761A4"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19</w:t>
            </w:r>
          </w:p>
        </w:tc>
        <w:tc>
          <w:tcPr>
            <w:tcW w:w="2200" w:type="dxa"/>
            <w:tcBorders>
              <w:top w:val="nil"/>
              <w:left w:val="nil"/>
              <w:bottom w:val="single" w:sz="4" w:space="0" w:color="auto"/>
              <w:right w:val="single" w:sz="4" w:space="0" w:color="auto"/>
            </w:tcBorders>
            <w:shd w:val="clear" w:color="auto" w:fill="auto"/>
            <w:vAlign w:val="center"/>
            <w:hideMark/>
          </w:tcPr>
          <w:p w14:paraId="4A19C6AA"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Oficinas de la CURP</w:t>
            </w:r>
          </w:p>
        </w:tc>
        <w:tc>
          <w:tcPr>
            <w:tcW w:w="1160" w:type="dxa"/>
            <w:tcBorders>
              <w:top w:val="nil"/>
              <w:left w:val="nil"/>
              <w:bottom w:val="single" w:sz="4" w:space="0" w:color="auto"/>
              <w:right w:val="single" w:sz="4" w:space="0" w:color="auto"/>
            </w:tcBorders>
            <w:shd w:val="clear" w:color="auto" w:fill="auto"/>
            <w:vAlign w:val="center"/>
            <w:hideMark/>
          </w:tcPr>
          <w:p w14:paraId="59E74BC9"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3123136616</w:t>
            </w:r>
          </w:p>
        </w:tc>
        <w:tc>
          <w:tcPr>
            <w:tcW w:w="1080" w:type="dxa"/>
            <w:tcBorders>
              <w:top w:val="nil"/>
              <w:left w:val="nil"/>
              <w:bottom w:val="single" w:sz="4" w:space="0" w:color="auto"/>
              <w:right w:val="single" w:sz="4" w:space="0" w:color="auto"/>
            </w:tcBorders>
            <w:shd w:val="clear" w:color="auto" w:fill="auto"/>
            <w:vAlign w:val="center"/>
            <w:hideMark/>
          </w:tcPr>
          <w:p w14:paraId="19534AA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2B64442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0, Col.El Diezmo,  Complejo Administrativo</w:t>
            </w:r>
          </w:p>
        </w:tc>
      </w:tr>
      <w:tr w:rsidR="00790F76" w:rsidRPr="00790F76" w14:paraId="72226529"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E97D5C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39</w:t>
            </w:r>
          </w:p>
        </w:tc>
        <w:tc>
          <w:tcPr>
            <w:tcW w:w="480" w:type="dxa"/>
            <w:tcBorders>
              <w:top w:val="nil"/>
              <w:left w:val="nil"/>
              <w:bottom w:val="single" w:sz="4" w:space="0" w:color="auto"/>
              <w:right w:val="single" w:sz="4" w:space="0" w:color="auto"/>
            </w:tcBorders>
            <w:shd w:val="clear" w:color="auto" w:fill="auto"/>
            <w:vAlign w:val="center"/>
            <w:hideMark/>
          </w:tcPr>
          <w:p w14:paraId="51F196E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20</w:t>
            </w:r>
          </w:p>
        </w:tc>
        <w:tc>
          <w:tcPr>
            <w:tcW w:w="2200" w:type="dxa"/>
            <w:tcBorders>
              <w:top w:val="nil"/>
              <w:left w:val="nil"/>
              <w:bottom w:val="single" w:sz="4" w:space="0" w:color="auto"/>
              <w:right w:val="single" w:sz="4" w:space="0" w:color="auto"/>
            </w:tcBorders>
            <w:shd w:val="clear" w:color="auto" w:fill="auto"/>
            <w:vAlign w:val="center"/>
            <w:hideMark/>
          </w:tcPr>
          <w:p w14:paraId="3C37D558"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Dirección General de Tecnologías de la Información y Comunicación</w:t>
            </w:r>
          </w:p>
        </w:tc>
        <w:tc>
          <w:tcPr>
            <w:tcW w:w="1160" w:type="dxa"/>
            <w:tcBorders>
              <w:top w:val="nil"/>
              <w:left w:val="nil"/>
              <w:bottom w:val="single" w:sz="4" w:space="0" w:color="auto"/>
              <w:right w:val="single" w:sz="4" w:space="0" w:color="auto"/>
            </w:tcBorders>
            <w:shd w:val="clear" w:color="auto" w:fill="auto"/>
            <w:vAlign w:val="center"/>
            <w:hideMark/>
          </w:tcPr>
          <w:p w14:paraId="4500633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3123123991</w:t>
            </w:r>
          </w:p>
        </w:tc>
        <w:tc>
          <w:tcPr>
            <w:tcW w:w="1080" w:type="dxa"/>
            <w:tcBorders>
              <w:top w:val="nil"/>
              <w:left w:val="nil"/>
              <w:bottom w:val="single" w:sz="4" w:space="0" w:color="auto"/>
              <w:right w:val="single" w:sz="4" w:space="0" w:color="auto"/>
            </w:tcBorders>
            <w:shd w:val="clear" w:color="auto" w:fill="auto"/>
            <w:vAlign w:val="center"/>
            <w:hideMark/>
          </w:tcPr>
          <w:p w14:paraId="3AEC05EF"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0BAC7573"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0, Col.El Diezmo,  Complejo Administrativo</w:t>
            </w:r>
          </w:p>
        </w:tc>
      </w:tr>
      <w:tr w:rsidR="00790F76" w:rsidRPr="00790F76" w14:paraId="0CA3FEEF" w14:textId="77777777" w:rsidTr="002C4B9A">
        <w:trPr>
          <w:trHeight w:val="90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2C8FD26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40</w:t>
            </w:r>
          </w:p>
        </w:tc>
        <w:tc>
          <w:tcPr>
            <w:tcW w:w="480" w:type="dxa"/>
            <w:tcBorders>
              <w:top w:val="nil"/>
              <w:left w:val="nil"/>
              <w:bottom w:val="single" w:sz="4" w:space="0" w:color="auto"/>
              <w:right w:val="single" w:sz="4" w:space="0" w:color="auto"/>
            </w:tcBorders>
            <w:shd w:val="clear" w:color="auto" w:fill="auto"/>
            <w:vAlign w:val="center"/>
            <w:hideMark/>
          </w:tcPr>
          <w:p w14:paraId="2488753E"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21</w:t>
            </w:r>
          </w:p>
        </w:tc>
        <w:tc>
          <w:tcPr>
            <w:tcW w:w="2200" w:type="dxa"/>
            <w:tcBorders>
              <w:top w:val="nil"/>
              <w:left w:val="nil"/>
              <w:bottom w:val="single" w:sz="4" w:space="0" w:color="auto"/>
              <w:right w:val="single" w:sz="4" w:space="0" w:color="auto"/>
            </w:tcBorders>
            <w:shd w:val="clear" w:color="auto" w:fill="auto"/>
            <w:vAlign w:val="center"/>
            <w:hideMark/>
          </w:tcPr>
          <w:p w14:paraId="2206969B"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Dir. Gral de Tecnologías de la Información y Comunicación</w:t>
            </w:r>
          </w:p>
        </w:tc>
        <w:tc>
          <w:tcPr>
            <w:tcW w:w="1160" w:type="dxa"/>
            <w:tcBorders>
              <w:top w:val="nil"/>
              <w:left w:val="nil"/>
              <w:bottom w:val="single" w:sz="4" w:space="0" w:color="auto"/>
              <w:right w:val="single" w:sz="4" w:space="0" w:color="auto"/>
            </w:tcBorders>
            <w:shd w:val="clear" w:color="auto" w:fill="auto"/>
            <w:vAlign w:val="center"/>
            <w:hideMark/>
          </w:tcPr>
          <w:p w14:paraId="71CC6BEE"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3122074912</w:t>
            </w:r>
          </w:p>
        </w:tc>
        <w:tc>
          <w:tcPr>
            <w:tcW w:w="1080" w:type="dxa"/>
            <w:tcBorders>
              <w:top w:val="nil"/>
              <w:left w:val="nil"/>
              <w:bottom w:val="single" w:sz="4" w:space="0" w:color="auto"/>
              <w:right w:val="single" w:sz="4" w:space="0" w:color="auto"/>
            </w:tcBorders>
            <w:shd w:val="clear" w:color="auto" w:fill="auto"/>
            <w:vAlign w:val="center"/>
            <w:hideMark/>
          </w:tcPr>
          <w:p w14:paraId="4A558F6F"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4F6C667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0, Col.El Diezmo,  Complejo Administrativo</w:t>
            </w:r>
          </w:p>
        </w:tc>
      </w:tr>
      <w:tr w:rsidR="00790F76" w:rsidRPr="00790F76" w14:paraId="13FC75AA" w14:textId="77777777" w:rsidTr="002C4B9A">
        <w:trPr>
          <w:trHeight w:val="48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A77DB89"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41</w:t>
            </w:r>
          </w:p>
        </w:tc>
        <w:tc>
          <w:tcPr>
            <w:tcW w:w="480" w:type="dxa"/>
            <w:tcBorders>
              <w:top w:val="nil"/>
              <w:left w:val="nil"/>
              <w:bottom w:val="single" w:sz="4" w:space="0" w:color="auto"/>
              <w:right w:val="single" w:sz="4" w:space="0" w:color="auto"/>
            </w:tcBorders>
            <w:shd w:val="clear" w:color="auto" w:fill="auto"/>
            <w:vAlign w:val="center"/>
            <w:hideMark/>
          </w:tcPr>
          <w:p w14:paraId="332DDFE7"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22</w:t>
            </w:r>
          </w:p>
        </w:tc>
        <w:tc>
          <w:tcPr>
            <w:tcW w:w="2200" w:type="dxa"/>
            <w:tcBorders>
              <w:top w:val="nil"/>
              <w:left w:val="nil"/>
              <w:bottom w:val="single" w:sz="4" w:space="0" w:color="auto"/>
              <w:right w:val="single" w:sz="4" w:space="0" w:color="auto"/>
            </w:tcBorders>
            <w:shd w:val="clear" w:color="auto" w:fill="auto"/>
            <w:vAlign w:val="center"/>
            <w:hideMark/>
          </w:tcPr>
          <w:p w14:paraId="01F35F30"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Kioscos de servicios y trámites electrónicos</w:t>
            </w:r>
          </w:p>
        </w:tc>
        <w:tc>
          <w:tcPr>
            <w:tcW w:w="1160" w:type="dxa"/>
            <w:tcBorders>
              <w:top w:val="nil"/>
              <w:left w:val="nil"/>
              <w:bottom w:val="single" w:sz="4" w:space="0" w:color="auto"/>
              <w:right w:val="single" w:sz="4" w:space="0" w:color="auto"/>
            </w:tcBorders>
            <w:shd w:val="clear" w:color="auto" w:fill="auto"/>
            <w:vAlign w:val="center"/>
            <w:hideMark/>
          </w:tcPr>
          <w:p w14:paraId="709765B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7B26F16E" w14:textId="781D03B6" w:rsidR="00790F76" w:rsidRPr="00790F76" w:rsidRDefault="009A640E"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Coquimatlán</w:t>
            </w:r>
          </w:p>
        </w:tc>
        <w:tc>
          <w:tcPr>
            <w:tcW w:w="2615" w:type="dxa"/>
            <w:tcBorders>
              <w:top w:val="nil"/>
              <w:left w:val="nil"/>
              <w:bottom w:val="single" w:sz="4" w:space="0" w:color="auto"/>
              <w:right w:val="single" w:sz="4" w:space="0" w:color="auto"/>
            </w:tcBorders>
            <w:shd w:val="clear" w:color="auto" w:fill="auto"/>
            <w:vAlign w:val="center"/>
            <w:hideMark/>
          </w:tcPr>
          <w:p w14:paraId="2008FDC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calle reforma #155, Colonia Centro. </w:t>
            </w:r>
          </w:p>
        </w:tc>
      </w:tr>
    </w:tbl>
    <w:p w14:paraId="16E9667B" w14:textId="77777777" w:rsidR="00790F76" w:rsidRDefault="00790F76"/>
    <w:tbl>
      <w:tblPr>
        <w:tblW w:w="8359"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899"/>
      </w:tblGrid>
      <w:tr w:rsidR="00790F76" w:rsidRPr="00790F76" w14:paraId="7D47F7B1" w14:textId="77777777" w:rsidTr="00790F76">
        <w:trPr>
          <w:trHeight w:val="300"/>
          <w:jc w:val="center"/>
        </w:trPr>
        <w:tc>
          <w:tcPr>
            <w:tcW w:w="8359"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30D38C7" w14:textId="77777777" w:rsidR="00790F76" w:rsidRPr="00790F76" w:rsidRDefault="00790F76" w:rsidP="00790F76">
            <w:pPr>
              <w:spacing w:after="0" w:line="240" w:lineRule="auto"/>
              <w:jc w:val="center"/>
              <w:rPr>
                <w:rFonts w:ascii="Arial" w:eastAsia="Times New Roman" w:hAnsi="Arial" w:cs="Arial"/>
                <w:b/>
                <w:bCs/>
                <w:color w:val="000000"/>
                <w:sz w:val="20"/>
                <w:szCs w:val="20"/>
                <w:lang w:eastAsia="es-MX"/>
              </w:rPr>
            </w:pPr>
            <w:r w:rsidRPr="00790F76">
              <w:rPr>
                <w:rFonts w:ascii="Arial" w:eastAsia="Times New Roman" w:hAnsi="Arial" w:cs="Arial"/>
                <w:b/>
                <w:bCs/>
                <w:color w:val="000000"/>
                <w:sz w:val="20"/>
                <w:szCs w:val="20"/>
                <w:lang w:eastAsia="es-MX"/>
              </w:rPr>
              <w:t>SUBSECRETARIA DE ADMINISTRACIÓN</w:t>
            </w:r>
          </w:p>
        </w:tc>
      </w:tr>
      <w:tr w:rsidR="00790F76" w:rsidRPr="00790F76" w14:paraId="30F4E0F6" w14:textId="77777777" w:rsidTr="00790F76">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CF6337E"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C223BB9"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859DE9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5ABDB533"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ADD5E0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Municipio</w:t>
            </w:r>
          </w:p>
        </w:tc>
        <w:tc>
          <w:tcPr>
            <w:tcW w:w="2899" w:type="dxa"/>
            <w:tcBorders>
              <w:top w:val="nil"/>
              <w:left w:val="nil"/>
              <w:bottom w:val="single" w:sz="4" w:space="0" w:color="auto"/>
              <w:right w:val="single" w:sz="4" w:space="0" w:color="auto"/>
            </w:tcBorders>
            <w:shd w:val="clear" w:color="auto" w:fill="auto"/>
            <w:vAlign w:val="center"/>
            <w:hideMark/>
          </w:tcPr>
          <w:p w14:paraId="596C75E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Ubicación del servicio (Domicilio)</w:t>
            </w:r>
          </w:p>
        </w:tc>
      </w:tr>
      <w:tr w:rsidR="00790F76" w:rsidRPr="00790F76" w14:paraId="1E0697CD" w14:textId="77777777" w:rsidTr="00790F76">
        <w:trPr>
          <w:trHeight w:val="864"/>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D670B5E"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42</w:t>
            </w:r>
          </w:p>
        </w:tc>
        <w:tc>
          <w:tcPr>
            <w:tcW w:w="480" w:type="dxa"/>
            <w:tcBorders>
              <w:top w:val="nil"/>
              <w:left w:val="nil"/>
              <w:bottom w:val="single" w:sz="4" w:space="0" w:color="auto"/>
              <w:right w:val="single" w:sz="4" w:space="0" w:color="auto"/>
            </w:tcBorders>
            <w:shd w:val="clear" w:color="auto" w:fill="auto"/>
            <w:vAlign w:val="center"/>
            <w:hideMark/>
          </w:tcPr>
          <w:p w14:paraId="352BF25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71FD8BC2"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Dirección De Infraestructura</w:t>
            </w:r>
          </w:p>
        </w:tc>
        <w:tc>
          <w:tcPr>
            <w:tcW w:w="1160" w:type="dxa"/>
            <w:tcBorders>
              <w:top w:val="nil"/>
              <w:left w:val="nil"/>
              <w:bottom w:val="single" w:sz="4" w:space="0" w:color="auto"/>
              <w:right w:val="single" w:sz="4" w:space="0" w:color="auto"/>
            </w:tcBorders>
            <w:shd w:val="clear" w:color="auto" w:fill="auto"/>
            <w:vAlign w:val="center"/>
            <w:hideMark/>
          </w:tcPr>
          <w:p w14:paraId="26E7979A"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3122070079</w:t>
            </w:r>
          </w:p>
        </w:tc>
        <w:tc>
          <w:tcPr>
            <w:tcW w:w="1080" w:type="dxa"/>
            <w:tcBorders>
              <w:top w:val="nil"/>
              <w:left w:val="nil"/>
              <w:bottom w:val="single" w:sz="4" w:space="0" w:color="auto"/>
              <w:right w:val="single" w:sz="4" w:space="0" w:color="auto"/>
            </w:tcBorders>
            <w:shd w:val="clear" w:color="auto" w:fill="auto"/>
            <w:vAlign w:val="center"/>
            <w:hideMark/>
          </w:tcPr>
          <w:p w14:paraId="1DAFA7D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76C5D19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0, Col.El Diezmo, Colima, Colima, Colima C.P. 28010 (edificio C)</w:t>
            </w:r>
          </w:p>
        </w:tc>
      </w:tr>
      <w:tr w:rsidR="00790F76" w:rsidRPr="00790F76" w14:paraId="3A67D994" w14:textId="77777777" w:rsidTr="00790F76">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DFA5661"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43</w:t>
            </w:r>
          </w:p>
        </w:tc>
        <w:tc>
          <w:tcPr>
            <w:tcW w:w="480" w:type="dxa"/>
            <w:tcBorders>
              <w:top w:val="nil"/>
              <w:left w:val="nil"/>
              <w:bottom w:val="single" w:sz="4" w:space="0" w:color="auto"/>
              <w:right w:val="single" w:sz="4" w:space="0" w:color="auto"/>
            </w:tcBorders>
            <w:shd w:val="clear" w:color="auto" w:fill="auto"/>
            <w:vAlign w:val="center"/>
            <w:hideMark/>
          </w:tcPr>
          <w:p w14:paraId="07D0CF50"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70ADDE24"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Archivo De Recursos Humanos</w:t>
            </w:r>
          </w:p>
        </w:tc>
        <w:tc>
          <w:tcPr>
            <w:tcW w:w="1160" w:type="dxa"/>
            <w:tcBorders>
              <w:top w:val="nil"/>
              <w:left w:val="nil"/>
              <w:bottom w:val="single" w:sz="4" w:space="0" w:color="auto"/>
              <w:right w:val="single" w:sz="4" w:space="0" w:color="auto"/>
            </w:tcBorders>
            <w:shd w:val="clear" w:color="auto" w:fill="auto"/>
            <w:vAlign w:val="center"/>
            <w:hideMark/>
          </w:tcPr>
          <w:p w14:paraId="5930001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3122071674</w:t>
            </w:r>
          </w:p>
        </w:tc>
        <w:tc>
          <w:tcPr>
            <w:tcW w:w="1080" w:type="dxa"/>
            <w:tcBorders>
              <w:top w:val="nil"/>
              <w:left w:val="nil"/>
              <w:bottom w:val="single" w:sz="4" w:space="0" w:color="auto"/>
              <w:right w:val="single" w:sz="4" w:space="0" w:color="auto"/>
            </w:tcBorders>
            <w:shd w:val="clear" w:color="auto" w:fill="auto"/>
            <w:vAlign w:val="center"/>
            <w:hideMark/>
          </w:tcPr>
          <w:p w14:paraId="21814E4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78A3AE6F"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Doctor Miguel Galindo #517, col. Fátima</w:t>
            </w:r>
          </w:p>
        </w:tc>
      </w:tr>
      <w:tr w:rsidR="00790F76" w:rsidRPr="00790F76" w14:paraId="2C2946DB" w14:textId="77777777" w:rsidTr="00790F76">
        <w:trPr>
          <w:trHeight w:val="51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D12C2FB"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44</w:t>
            </w:r>
          </w:p>
        </w:tc>
        <w:tc>
          <w:tcPr>
            <w:tcW w:w="480" w:type="dxa"/>
            <w:tcBorders>
              <w:top w:val="nil"/>
              <w:left w:val="nil"/>
              <w:bottom w:val="single" w:sz="4" w:space="0" w:color="auto"/>
              <w:right w:val="single" w:sz="4" w:space="0" w:color="auto"/>
            </w:tcBorders>
            <w:shd w:val="clear" w:color="auto" w:fill="auto"/>
            <w:vAlign w:val="center"/>
            <w:hideMark/>
          </w:tcPr>
          <w:p w14:paraId="13CEE437"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0315BAF8"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Profeco</w:t>
            </w:r>
          </w:p>
        </w:tc>
        <w:tc>
          <w:tcPr>
            <w:tcW w:w="1160" w:type="dxa"/>
            <w:tcBorders>
              <w:top w:val="nil"/>
              <w:left w:val="nil"/>
              <w:bottom w:val="single" w:sz="4" w:space="0" w:color="auto"/>
              <w:right w:val="single" w:sz="4" w:space="0" w:color="auto"/>
            </w:tcBorders>
            <w:shd w:val="clear" w:color="auto" w:fill="auto"/>
            <w:vAlign w:val="center"/>
            <w:hideMark/>
          </w:tcPr>
          <w:p w14:paraId="73B27D47"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3126885058</w:t>
            </w:r>
          </w:p>
        </w:tc>
        <w:tc>
          <w:tcPr>
            <w:tcW w:w="1080" w:type="dxa"/>
            <w:tcBorders>
              <w:top w:val="nil"/>
              <w:left w:val="nil"/>
              <w:bottom w:val="single" w:sz="4" w:space="0" w:color="auto"/>
              <w:right w:val="single" w:sz="4" w:space="0" w:color="auto"/>
            </w:tcBorders>
            <w:shd w:val="clear" w:color="auto" w:fill="auto"/>
            <w:vAlign w:val="center"/>
            <w:hideMark/>
          </w:tcPr>
          <w:p w14:paraId="217D0E0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5590B98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Belisario Domínguez #501, Esq. 20 de Noviembre, Colonia Los Periodistas</w:t>
            </w:r>
          </w:p>
        </w:tc>
      </w:tr>
      <w:tr w:rsidR="00790F76" w:rsidRPr="00790F76" w14:paraId="0A86D7C8" w14:textId="77777777" w:rsidTr="00790F76">
        <w:trPr>
          <w:trHeight w:val="664"/>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69013DA"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45</w:t>
            </w:r>
          </w:p>
        </w:tc>
        <w:tc>
          <w:tcPr>
            <w:tcW w:w="480" w:type="dxa"/>
            <w:tcBorders>
              <w:top w:val="nil"/>
              <w:left w:val="nil"/>
              <w:bottom w:val="single" w:sz="4" w:space="0" w:color="auto"/>
              <w:right w:val="single" w:sz="4" w:space="0" w:color="auto"/>
            </w:tcBorders>
            <w:shd w:val="clear" w:color="auto" w:fill="auto"/>
            <w:vAlign w:val="center"/>
            <w:hideMark/>
          </w:tcPr>
          <w:p w14:paraId="2056794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3078300D" w14:textId="77777777" w:rsidR="00790F76" w:rsidRPr="00857260" w:rsidRDefault="00790F76" w:rsidP="00790F76">
            <w:pPr>
              <w:spacing w:after="0" w:line="240" w:lineRule="auto"/>
              <w:jc w:val="center"/>
              <w:rPr>
                <w:rFonts w:ascii="Arial" w:eastAsia="Times New Roman" w:hAnsi="Arial" w:cs="Arial"/>
                <w:color w:val="000000"/>
                <w:sz w:val="16"/>
                <w:szCs w:val="16"/>
                <w:lang w:eastAsia="es-MX"/>
              </w:rPr>
            </w:pPr>
            <w:r w:rsidRPr="00857260">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0DD83B97"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3B72D3A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3F2F095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3A562430" w14:textId="77777777" w:rsidTr="00790F76">
        <w:trPr>
          <w:trHeight w:val="546"/>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210C076"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46</w:t>
            </w:r>
          </w:p>
        </w:tc>
        <w:tc>
          <w:tcPr>
            <w:tcW w:w="480" w:type="dxa"/>
            <w:tcBorders>
              <w:top w:val="nil"/>
              <w:left w:val="nil"/>
              <w:bottom w:val="single" w:sz="4" w:space="0" w:color="auto"/>
              <w:right w:val="single" w:sz="4" w:space="0" w:color="auto"/>
            </w:tcBorders>
            <w:shd w:val="clear" w:color="auto" w:fill="auto"/>
            <w:vAlign w:val="center"/>
            <w:hideMark/>
          </w:tcPr>
          <w:p w14:paraId="07B4608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2DE8306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3F94AD17"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45C1198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1BFC5503"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323893ED" w14:textId="77777777" w:rsidTr="00790F76">
        <w:trPr>
          <w:trHeight w:val="7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5B725F3"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47</w:t>
            </w:r>
          </w:p>
        </w:tc>
        <w:tc>
          <w:tcPr>
            <w:tcW w:w="480" w:type="dxa"/>
            <w:tcBorders>
              <w:top w:val="nil"/>
              <w:left w:val="nil"/>
              <w:bottom w:val="single" w:sz="4" w:space="0" w:color="auto"/>
              <w:right w:val="single" w:sz="4" w:space="0" w:color="auto"/>
            </w:tcBorders>
            <w:shd w:val="clear" w:color="auto" w:fill="auto"/>
            <w:vAlign w:val="center"/>
            <w:hideMark/>
          </w:tcPr>
          <w:p w14:paraId="2E378CF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242756E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143D3209"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0AB5488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67AB506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240CC49D" w14:textId="77777777" w:rsidTr="00790F76">
        <w:trPr>
          <w:trHeight w:val="5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F8FC56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lastRenderedPageBreak/>
              <w:t>48</w:t>
            </w:r>
          </w:p>
        </w:tc>
        <w:tc>
          <w:tcPr>
            <w:tcW w:w="480" w:type="dxa"/>
            <w:tcBorders>
              <w:top w:val="nil"/>
              <w:left w:val="nil"/>
              <w:bottom w:val="single" w:sz="4" w:space="0" w:color="auto"/>
              <w:right w:val="single" w:sz="4" w:space="0" w:color="auto"/>
            </w:tcBorders>
            <w:shd w:val="clear" w:color="auto" w:fill="auto"/>
            <w:vAlign w:val="center"/>
            <w:hideMark/>
          </w:tcPr>
          <w:p w14:paraId="09943C16"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16D1D8A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0B717582"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1AB5B2D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479B18A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62F38B88" w14:textId="77777777" w:rsidTr="00790F76">
        <w:trPr>
          <w:trHeight w:val="544"/>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8DF72A2"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49</w:t>
            </w:r>
          </w:p>
        </w:tc>
        <w:tc>
          <w:tcPr>
            <w:tcW w:w="480" w:type="dxa"/>
            <w:tcBorders>
              <w:top w:val="nil"/>
              <w:left w:val="nil"/>
              <w:bottom w:val="single" w:sz="4" w:space="0" w:color="auto"/>
              <w:right w:val="single" w:sz="4" w:space="0" w:color="auto"/>
            </w:tcBorders>
            <w:shd w:val="clear" w:color="auto" w:fill="auto"/>
            <w:vAlign w:val="center"/>
            <w:hideMark/>
          </w:tcPr>
          <w:p w14:paraId="4F3D8226"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05B6C8B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503EF74F"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1AA281F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675FD82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016C9936" w14:textId="77777777" w:rsidTr="00790F76">
        <w:trPr>
          <w:trHeight w:val="424"/>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43CD1E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50</w:t>
            </w:r>
          </w:p>
        </w:tc>
        <w:tc>
          <w:tcPr>
            <w:tcW w:w="480" w:type="dxa"/>
            <w:tcBorders>
              <w:top w:val="nil"/>
              <w:left w:val="nil"/>
              <w:bottom w:val="single" w:sz="4" w:space="0" w:color="auto"/>
              <w:right w:val="single" w:sz="4" w:space="0" w:color="auto"/>
            </w:tcBorders>
            <w:shd w:val="clear" w:color="auto" w:fill="auto"/>
            <w:vAlign w:val="center"/>
            <w:hideMark/>
          </w:tcPr>
          <w:p w14:paraId="1C4E2BB2"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7DEF00C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54FE16E7"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32C18DB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46673BC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338863EF" w14:textId="77777777" w:rsidTr="00790F76">
        <w:trPr>
          <w:trHeight w:val="56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E3E5946"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51</w:t>
            </w:r>
          </w:p>
        </w:tc>
        <w:tc>
          <w:tcPr>
            <w:tcW w:w="480" w:type="dxa"/>
            <w:tcBorders>
              <w:top w:val="nil"/>
              <w:left w:val="nil"/>
              <w:bottom w:val="single" w:sz="4" w:space="0" w:color="auto"/>
              <w:right w:val="single" w:sz="4" w:space="0" w:color="auto"/>
            </w:tcBorders>
            <w:shd w:val="clear" w:color="auto" w:fill="auto"/>
            <w:vAlign w:val="center"/>
            <w:hideMark/>
          </w:tcPr>
          <w:p w14:paraId="78F3B628"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10</w:t>
            </w:r>
          </w:p>
        </w:tc>
        <w:tc>
          <w:tcPr>
            <w:tcW w:w="2200" w:type="dxa"/>
            <w:tcBorders>
              <w:top w:val="nil"/>
              <w:left w:val="nil"/>
              <w:bottom w:val="single" w:sz="4" w:space="0" w:color="auto"/>
              <w:right w:val="single" w:sz="4" w:space="0" w:color="auto"/>
            </w:tcBorders>
            <w:shd w:val="clear" w:color="auto" w:fill="auto"/>
            <w:vAlign w:val="center"/>
            <w:hideMark/>
          </w:tcPr>
          <w:p w14:paraId="38A01F2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71D725E7"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65D604D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5E851BCD"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654C7D46" w14:textId="77777777" w:rsidTr="00790F76">
        <w:trPr>
          <w:trHeight w:val="554"/>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26EA736"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52</w:t>
            </w:r>
          </w:p>
        </w:tc>
        <w:tc>
          <w:tcPr>
            <w:tcW w:w="480" w:type="dxa"/>
            <w:tcBorders>
              <w:top w:val="nil"/>
              <w:left w:val="nil"/>
              <w:bottom w:val="single" w:sz="4" w:space="0" w:color="auto"/>
              <w:right w:val="single" w:sz="4" w:space="0" w:color="auto"/>
            </w:tcBorders>
            <w:shd w:val="clear" w:color="auto" w:fill="auto"/>
            <w:vAlign w:val="center"/>
            <w:hideMark/>
          </w:tcPr>
          <w:p w14:paraId="3A117ED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11</w:t>
            </w:r>
          </w:p>
        </w:tc>
        <w:tc>
          <w:tcPr>
            <w:tcW w:w="2200" w:type="dxa"/>
            <w:tcBorders>
              <w:top w:val="nil"/>
              <w:left w:val="nil"/>
              <w:bottom w:val="single" w:sz="4" w:space="0" w:color="auto"/>
              <w:right w:val="single" w:sz="4" w:space="0" w:color="auto"/>
            </w:tcBorders>
            <w:shd w:val="clear" w:color="auto" w:fill="auto"/>
            <w:vAlign w:val="center"/>
            <w:hideMark/>
          </w:tcPr>
          <w:p w14:paraId="4C3C9942"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4BD062E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146FF1C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259BCE77"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32E965F5" w14:textId="77777777" w:rsidTr="00790F76">
        <w:trPr>
          <w:trHeight w:val="562"/>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26EE2A9"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53</w:t>
            </w:r>
          </w:p>
        </w:tc>
        <w:tc>
          <w:tcPr>
            <w:tcW w:w="480" w:type="dxa"/>
            <w:tcBorders>
              <w:top w:val="nil"/>
              <w:left w:val="nil"/>
              <w:bottom w:val="single" w:sz="4" w:space="0" w:color="auto"/>
              <w:right w:val="single" w:sz="4" w:space="0" w:color="auto"/>
            </w:tcBorders>
            <w:shd w:val="clear" w:color="auto" w:fill="auto"/>
            <w:vAlign w:val="center"/>
            <w:hideMark/>
          </w:tcPr>
          <w:p w14:paraId="32FA4D61"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12</w:t>
            </w:r>
          </w:p>
        </w:tc>
        <w:tc>
          <w:tcPr>
            <w:tcW w:w="2200" w:type="dxa"/>
            <w:tcBorders>
              <w:top w:val="nil"/>
              <w:left w:val="nil"/>
              <w:bottom w:val="single" w:sz="4" w:space="0" w:color="auto"/>
              <w:right w:val="single" w:sz="4" w:space="0" w:color="auto"/>
            </w:tcBorders>
            <w:shd w:val="clear" w:color="auto" w:fill="auto"/>
            <w:vAlign w:val="center"/>
            <w:hideMark/>
          </w:tcPr>
          <w:p w14:paraId="47774FDD"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473FB204"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719D306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365696F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r w:rsidR="00790F76" w:rsidRPr="00790F76" w14:paraId="6BBE4123" w14:textId="77777777" w:rsidTr="00790F76">
        <w:trPr>
          <w:trHeight w:val="57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EF929A4"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54</w:t>
            </w:r>
          </w:p>
        </w:tc>
        <w:tc>
          <w:tcPr>
            <w:tcW w:w="480" w:type="dxa"/>
            <w:tcBorders>
              <w:top w:val="nil"/>
              <w:left w:val="nil"/>
              <w:bottom w:val="single" w:sz="4" w:space="0" w:color="auto"/>
              <w:right w:val="single" w:sz="4" w:space="0" w:color="auto"/>
            </w:tcBorders>
            <w:shd w:val="clear" w:color="auto" w:fill="auto"/>
            <w:vAlign w:val="center"/>
            <w:hideMark/>
          </w:tcPr>
          <w:p w14:paraId="77BF56E9"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13</w:t>
            </w:r>
          </w:p>
        </w:tc>
        <w:tc>
          <w:tcPr>
            <w:tcW w:w="2200" w:type="dxa"/>
            <w:tcBorders>
              <w:top w:val="nil"/>
              <w:left w:val="nil"/>
              <w:bottom w:val="single" w:sz="4" w:space="0" w:color="auto"/>
              <w:right w:val="single" w:sz="4" w:space="0" w:color="auto"/>
            </w:tcBorders>
            <w:shd w:val="clear" w:color="auto" w:fill="auto"/>
            <w:vAlign w:val="center"/>
            <w:hideMark/>
          </w:tcPr>
          <w:p w14:paraId="02761CC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 xml:space="preserve">Dir. De Servicios Generales </w:t>
            </w:r>
          </w:p>
        </w:tc>
        <w:tc>
          <w:tcPr>
            <w:tcW w:w="1160" w:type="dxa"/>
            <w:tcBorders>
              <w:top w:val="nil"/>
              <w:left w:val="nil"/>
              <w:bottom w:val="single" w:sz="4" w:space="0" w:color="auto"/>
              <w:right w:val="single" w:sz="4" w:space="0" w:color="auto"/>
            </w:tcBorders>
            <w:shd w:val="clear" w:color="auto" w:fill="auto"/>
            <w:vAlign w:val="center"/>
            <w:hideMark/>
          </w:tcPr>
          <w:p w14:paraId="083B137B"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5D66FB9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52CF09F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3er. Anillo Periférico esq. con Ejército Mexicano #S/N, Colonia El Diezmo, Complejo Administrativo</w:t>
            </w:r>
          </w:p>
        </w:tc>
      </w:tr>
    </w:tbl>
    <w:p w14:paraId="34F54677" w14:textId="77777777" w:rsidR="00790F76" w:rsidRDefault="00790F76" w:rsidP="002C4B9A"/>
    <w:tbl>
      <w:tblPr>
        <w:tblW w:w="8364" w:type="dxa"/>
        <w:jc w:val="center"/>
        <w:tblCellMar>
          <w:left w:w="70" w:type="dxa"/>
          <w:right w:w="70" w:type="dxa"/>
        </w:tblCellMar>
        <w:tblLook w:val="04A0" w:firstRow="1" w:lastRow="0" w:firstColumn="1" w:lastColumn="0" w:noHBand="0" w:noVBand="1"/>
      </w:tblPr>
      <w:tblGrid>
        <w:gridCol w:w="829"/>
        <w:gridCol w:w="480"/>
        <w:gridCol w:w="2200"/>
        <w:gridCol w:w="1160"/>
        <w:gridCol w:w="1080"/>
        <w:gridCol w:w="2615"/>
      </w:tblGrid>
      <w:tr w:rsidR="00790F76" w:rsidRPr="00790F76" w14:paraId="6329B2F9" w14:textId="77777777" w:rsidTr="002C4B9A">
        <w:trPr>
          <w:trHeight w:val="300"/>
          <w:jc w:val="center"/>
        </w:trPr>
        <w:tc>
          <w:tcPr>
            <w:tcW w:w="8364"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409D0731" w14:textId="77777777" w:rsidR="00790F76" w:rsidRPr="00790F76" w:rsidRDefault="00790F76" w:rsidP="00790F76">
            <w:pPr>
              <w:spacing w:after="0" w:line="240" w:lineRule="auto"/>
              <w:jc w:val="center"/>
              <w:rPr>
                <w:rFonts w:ascii="Arial" w:eastAsia="Times New Roman" w:hAnsi="Arial" w:cs="Arial"/>
                <w:b/>
                <w:bCs/>
                <w:color w:val="000000"/>
                <w:sz w:val="20"/>
                <w:szCs w:val="20"/>
                <w:lang w:eastAsia="es-MX"/>
              </w:rPr>
            </w:pPr>
            <w:r w:rsidRPr="00790F76">
              <w:rPr>
                <w:rFonts w:ascii="Arial" w:eastAsia="Times New Roman" w:hAnsi="Arial" w:cs="Arial"/>
                <w:b/>
                <w:bCs/>
                <w:color w:val="000000"/>
                <w:sz w:val="20"/>
                <w:szCs w:val="20"/>
                <w:lang w:eastAsia="es-MX"/>
              </w:rPr>
              <w:t>SECRETARIA DE BIENESTAR, INCLUSIÓN SOCIAL Y MUJERES</w:t>
            </w:r>
          </w:p>
        </w:tc>
      </w:tr>
      <w:tr w:rsidR="00790F76" w:rsidRPr="00790F76" w14:paraId="20AD1FC8" w14:textId="77777777" w:rsidTr="002C4B9A">
        <w:trPr>
          <w:trHeight w:val="51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1C3E1EF"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62BF61BE"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315A0A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4FC0C5F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17851E7"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Municipio</w:t>
            </w:r>
          </w:p>
        </w:tc>
        <w:tc>
          <w:tcPr>
            <w:tcW w:w="2615" w:type="dxa"/>
            <w:tcBorders>
              <w:top w:val="nil"/>
              <w:left w:val="nil"/>
              <w:bottom w:val="single" w:sz="4" w:space="0" w:color="auto"/>
              <w:right w:val="single" w:sz="4" w:space="0" w:color="auto"/>
            </w:tcBorders>
            <w:shd w:val="clear" w:color="auto" w:fill="auto"/>
            <w:vAlign w:val="center"/>
            <w:hideMark/>
          </w:tcPr>
          <w:p w14:paraId="6FEAE05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Ubicación del servicio (Domicilio)</w:t>
            </w:r>
          </w:p>
        </w:tc>
      </w:tr>
      <w:tr w:rsidR="00790F76" w:rsidRPr="00790F76" w14:paraId="64E61C83" w14:textId="77777777" w:rsidTr="002C4B9A">
        <w:trPr>
          <w:trHeight w:val="72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2CA8FBB9"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55</w:t>
            </w:r>
          </w:p>
        </w:tc>
        <w:tc>
          <w:tcPr>
            <w:tcW w:w="480" w:type="dxa"/>
            <w:tcBorders>
              <w:top w:val="nil"/>
              <w:left w:val="nil"/>
              <w:bottom w:val="single" w:sz="4" w:space="0" w:color="auto"/>
              <w:right w:val="single" w:sz="4" w:space="0" w:color="auto"/>
            </w:tcBorders>
            <w:shd w:val="clear" w:color="auto" w:fill="auto"/>
            <w:vAlign w:val="center"/>
            <w:hideMark/>
          </w:tcPr>
          <w:p w14:paraId="69CDA74B"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1197E63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Almacén</w:t>
            </w:r>
          </w:p>
        </w:tc>
        <w:tc>
          <w:tcPr>
            <w:tcW w:w="1160" w:type="dxa"/>
            <w:tcBorders>
              <w:top w:val="nil"/>
              <w:left w:val="nil"/>
              <w:bottom w:val="single" w:sz="4" w:space="0" w:color="auto"/>
              <w:right w:val="single" w:sz="4" w:space="0" w:color="auto"/>
            </w:tcBorders>
            <w:shd w:val="clear" w:color="auto" w:fill="auto"/>
            <w:vAlign w:val="center"/>
            <w:hideMark/>
          </w:tcPr>
          <w:p w14:paraId="0B671955"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3121597105</w:t>
            </w:r>
          </w:p>
        </w:tc>
        <w:tc>
          <w:tcPr>
            <w:tcW w:w="1080" w:type="dxa"/>
            <w:tcBorders>
              <w:top w:val="nil"/>
              <w:left w:val="nil"/>
              <w:bottom w:val="single" w:sz="4" w:space="0" w:color="auto"/>
              <w:right w:val="single" w:sz="4" w:space="0" w:color="auto"/>
            </w:tcBorders>
            <w:shd w:val="clear" w:color="auto" w:fill="auto"/>
            <w:vAlign w:val="center"/>
            <w:hideMark/>
          </w:tcPr>
          <w:p w14:paraId="0D438D73"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739637C3"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 xml:space="preserve">Calz. Pedro A. Galván Norte. Col. Centro, 28000, </w:t>
            </w:r>
          </w:p>
        </w:tc>
      </w:tr>
      <w:tr w:rsidR="00790F76" w:rsidRPr="00790F76" w14:paraId="39C95164" w14:textId="77777777" w:rsidTr="002C4B9A">
        <w:trPr>
          <w:trHeight w:val="48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6AE0C459"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56</w:t>
            </w:r>
          </w:p>
        </w:tc>
        <w:tc>
          <w:tcPr>
            <w:tcW w:w="480" w:type="dxa"/>
            <w:tcBorders>
              <w:top w:val="nil"/>
              <w:left w:val="nil"/>
              <w:bottom w:val="single" w:sz="4" w:space="0" w:color="auto"/>
              <w:right w:val="single" w:sz="4" w:space="0" w:color="auto"/>
            </w:tcBorders>
            <w:shd w:val="clear" w:color="auto" w:fill="auto"/>
            <w:vAlign w:val="center"/>
            <w:hideMark/>
          </w:tcPr>
          <w:p w14:paraId="4BD986B6" w14:textId="77777777" w:rsidR="00790F76" w:rsidRPr="00790F76" w:rsidRDefault="00790F76" w:rsidP="00790F76">
            <w:pPr>
              <w:spacing w:after="0" w:line="240" w:lineRule="auto"/>
              <w:jc w:val="center"/>
              <w:rPr>
                <w:rFonts w:eastAsia="Times New Roman" w:cs="Calibri"/>
                <w:color w:val="000000"/>
                <w:lang w:eastAsia="es-MX"/>
              </w:rPr>
            </w:pPr>
            <w:r w:rsidRPr="00790F76">
              <w:rPr>
                <w:rFonts w:eastAsia="Times New Roman" w:cs="Calibri"/>
                <w:color w:val="00000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7311E20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Almacén</w:t>
            </w:r>
          </w:p>
        </w:tc>
        <w:tc>
          <w:tcPr>
            <w:tcW w:w="1160" w:type="dxa"/>
            <w:tcBorders>
              <w:top w:val="nil"/>
              <w:left w:val="nil"/>
              <w:bottom w:val="single" w:sz="4" w:space="0" w:color="auto"/>
              <w:right w:val="single" w:sz="4" w:space="0" w:color="auto"/>
            </w:tcBorders>
            <w:shd w:val="clear" w:color="auto" w:fill="auto"/>
            <w:vAlign w:val="center"/>
            <w:hideMark/>
          </w:tcPr>
          <w:p w14:paraId="10195F05"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3126909098</w:t>
            </w:r>
          </w:p>
        </w:tc>
        <w:tc>
          <w:tcPr>
            <w:tcW w:w="1080" w:type="dxa"/>
            <w:tcBorders>
              <w:top w:val="nil"/>
              <w:left w:val="nil"/>
              <w:bottom w:val="single" w:sz="4" w:space="0" w:color="auto"/>
              <w:right w:val="single" w:sz="4" w:space="0" w:color="auto"/>
            </w:tcBorders>
            <w:shd w:val="clear" w:color="auto" w:fill="auto"/>
            <w:vAlign w:val="center"/>
            <w:hideMark/>
          </w:tcPr>
          <w:p w14:paraId="385EFE16"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2F465F78"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 xml:space="preserve">Filarmónicos 444, Col. Centro, 28000 </w:t>
            </w:r>
          </w:p>
        </w:tc>
      </w:tr>
    </w:tbl>
    <w:p w14:paraId="032B0D4F" w14:textId="77777777" w:rsidR="00790F76" w:rsidRDefault="00790F76" w:rsidP="00E051DD">
      <w:pPr>
        <w:jc w:val="both"/>
      </w:pPr>
    </w:p>
    <w:tbl>
      <w:tblPr>
        <w:tblW w:w="8364" w:type="dxa"/>
        <w:jc w:val="center"/>
        <w:tblCellMar>
          <w:left w:w="70" w:type="dxa"/>
          <w:right w:w="70" w:type="dxa"/>
        </w:tblCellMar>
        <w:tblLook w:val="04A0" w:firstRow="1" w:lastRow="0" w:firstColumn="1" w:lastColumn="0" w:noHBand="0" w:noVBand="1"/>
      </w:tblPr>
      <w:tblGrid>
        <w:gridCol w:w="829"/>
        <w:gridCol w:w="480"/>
        <w:gridCol w:w="2200"/>
        <w:gridCol w:w="1160"/>
        <w:gridCol w:w="1080"/>
        <w:gridCol w:w="2615"/>
      </w:tblGrid>
      <w:tr w:rsidR="00790F76" w:rsidRPr="00790F76" w14:paraId="0E9DF582" w14:textId="77777777" w:rsidTr="002C4B9A">
        <w:trPr>
          <w:trHeight w:val="300"/>
          <w:jc w:val="center"/>
        </w:trPr>
        <w:tc>
          <w:tcPr>
            <w:tcW w:w="8364"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5AA3AC9" w14:textId="77777777" w:rsidR="00790F76" w:rsidRPr="00790F76" w:rsidRDefault="00790F76" w:rsidP="00790F76">
            <w:pPr>
              <w:spacing w:after="0" w:line="240" w:lineRule="auto"/>
              <w:jc w:val="center"/>
              <w:rPr>
                <w:rFonts w:ascii="Arial" w:eastAsia="Times New Roman" w:hAnsi="Arial" w:cs="Arial"/>
                <w:b/>
                <w:bCs/>
                <w:color w:val="000000"/>
                <w:sz w:val="20"/>
                <w:szCs w:val="20"/>
                <w:lang w:eastAsia="es-MX"/>
              </w:rPr>
            </w:pPr>
            <w:r w:rsidRPr="00790F76">
              <w:rPr>
                <w:rFonts w:ascii="Arial" w:eastAsia="Times New Roman" w:hAnsi="Arial" w:cs="Arial"/>
                <w:b/>
                <w:bCs/>
                <w:color w:val="000000"/>
                <w:sz w:val="20"/>
                <w:szCs w:val="20"/>
                <w:lang w:eastAsia="es-MX"/>
              </w:rPr>
              <w:t>SUBSECRETARIA DE JUVENTUDES</w:t>
            </w:r>
          </w:p>
        </w:tc>
      </w:tr>
      <w:tr w:rsidR="00790F76" w:rsidRPr="00790F76" w14:paraId="73F64BAD" w14:textId="77777777" w:rsidTr="002C4B9A">
        <w:trPr>
          <w:trHeight w:val="51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CE04774"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23221511"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D8F048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22AE1A65"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0C375CB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Municipio</w:t>
            </w:r>
          </w:p>
        </w:tc>
        <w:tc>
          <w:tcPr>
            <w:tcW w:w="2615" w:type="dxa"/>
            <w:tcBorders>
              <w:top w:val="nil"/>
              <w:left w:val="nil"/>
              <w:bottom w:val="single" w:sz="4" w:space="0" w:color="auto"/>
              <w:right w:val="single" w:sz="4" w:space="0" w:color="auto"/>
            </w:tcBorders>
            <w:shd w:val="clear" w:color="auto" w:fill="auto"/>
            <w:vAlign w:val="center"/>
            <w:hideMark/>
          </w:tcPr>
          <w:p w14:paraId="42EC07DC"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Ubicación del servicio (Domicilio)</w:t>
            </w:r>
          </w:p>
        </w:tc>
      </w:tr>
      <w:tr w:rsidR="00790F76" w:rsidRPr="00790F76" w14:paraId="371C79C0" w14:textId="77777777" w:rsidTr="002C4B9A">
        <w:trPr>
          <w:trHeight w:val="90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4AC213FF"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57</w:t>
            </w:r>
          </w:p>
        </w:tc>
        <w:tc>
          <w:tcPr>
            <w:tcW w:w="480" w:type="dxa"/>
            <w:tcBorders>
              <w:top w:val="nil"/>
              <w:left w:val="nil"/>
              <w:bottom w:val="single" w:sz="4" w:space="0" w:color="auto"/>
              <w:right w:val="single" w:sz="4" w:space="0" w:color="auto"/>
            </w:tcBorders>
            <w:shd w:val="clear" w:color="auto" w:fill="auto"/>
            <w:vAlign w:val="center"/>
            <w:hideMark/>
          </w:tcPr>
          <w:p w14:paraId="12860A10"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3B3CB4EC"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22F5828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3123305838</w:t>
            </w:r>
          </w:p>
        </w:tc>
        <w:tc>
          <w:tcPr>
            <w:tcW w:w="1080" w:type="dxa"/>
            <w:tcBorders>
              <w:top w:val="nil"/>
              <w:left w:val="nil"/>
              <w:bottom w:val="single" w:sz="4" w:space="0" w:color="auto"/>
              <w:right w:val="single" w:sz="4" w:space="0" w:color="auto"/>
            </w:tcBorders>
            <w:shd w:val="clear" w:color="auto" w:fill="auto"/>
            <w:vAlign w:val="center"/>
            <w:hideMark/>
          </w:tcPr>
          <w:p w14:paraId="3F9E134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2E5612D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Belisario Domínguez #501, Esq. 20 de Noviembre, Colonia Los Periodistas, Colima, Col.</w:t>
            </w:r>
          </w:p>
        </w:tc>
      </w:tr>
      <w:tr w:rsidR="00790F76" w:rsidRPr="00790F76" w14:paraId="25568315" w14:textId="77777777" w:rsidTr="002C4B9A">
        <w:trPr>
          <w:trHeight w:val="90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A777977"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58</w:t>
            </w:r>
          </w:p>
        </w:tc>
        <w:tc>
          <w:tcPr>
            <w:tcW w:w="480" w:type="dxa"/>
            <w:tcBorders>
              <w:top w:val="nil"/>
              <w:left w:val="nil"/>
              <w:bottom w:val="single" w:sz="4" w:space="0" w:color="auto"/>
              <w:right w:val="single" w:sz="4" w:space="0" w:color="auto"/>
            </w:tcBorders>
            <w:shd w:val="clear" w:color="auto" w:fill="auto"/>
            <w:vAlign w:val="center"/>
            <w:hideMark/>
          </w:tcPr>
          <w:p w14:paraId="347BA558"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0682F604"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6924B125"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3123115449</w:t>
            </w:r>
          </w:p>
        </w:tc>
        <w:tc>
          <w:tcPr>
            <w:tcW w:w="1080" w:type="dxa"/>
            <w:tcBorders>
              <w:top w:val="nil"/>
              <w:left w:val="nil"/>
              <w:bottom w:val="single" w:sz="4" w:space="0" w:color="auto"/>
              <w:right w:val="single" w:sz="4" w:space="0" w:color="auto"/>
            </w:tcBorders>
            <w:shd w:val="clear" w:color="auto" w:fill="auto"/>
            <w:vAlign w:val="center"/>
            <w:hideMark/>
          </w:tcPr>
          <w:p w14:paraId="3FACD366"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6436CCA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Belisario Domínguez #501, Esq. 20 de Noviembre, Colonia Los Periodistas, Colima, Col.</w:t>
            </w:r>
          </w:p>
        </w:tc>
      </w:tr>
      <w:tr w:rsidR="00790F76" w:rsidRPr="00790F76" w14:paraId="14675A37" w14:textId="77777777" w:rsidTr="002C4B9A">
        <w:trPr>
          <w:trHeight w:val="90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02EF70A2"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59</w:t>
            </w:r>
          </w:p>
        </w:tc>
        <w:tc>
          <w:tcPr>
            <w:tcW w:w="480" w:type="dxa"/>
            <w:tcBorders>
              <w:top w:val="nil"/>
              <w:left w:val="nil"/>
              <w:bottom w:val="single" w:sz="4" w:space="0" w:color="auto"/>
              <w:right w:val="single" w:sz="4" w:space="0" w:color="auto"/>
            </w:tcBorders>
            <w:shd w:val="clear" w:color="auto" w:fill="auto"/>
            <w:vAlign w:val="center"/>
            <w:hideMark/>
          </w:tcPr>
          <w:p w14:paraId="36C0AC9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18A9665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35C6CC8D"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3123145099</w:t>
            </w:r>
          </w:p>
        </w:tc>
        <w:tc>
          <w:tcPr>
            <w:tcW w:w="1080" w:type="dxa"/>
            <w:tcBorders>
              <w:top w:val="nil"/>
              <w:left w:val="nil"/>
              <w:bottom w:val="single" w:sz="4" w:space="0" w:color="auto"/>
              <w:right w:val="single" w:sz="4" w:space="0" w:color="auto"/>
            </w:tcBorders>
            <w:shd w:val="clear" w:color="auto" w:fill="auto"/>
            <w:vAlign w:val="center"/>
            <w:hideMark/>
          </w:tcPr>
          <w:p w14:paraId="26A20D9F"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31F162C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Belisario Domínguez #501, Esq. 20 de Noviembre, Colonia Los Periodistas, Colima, Col.</w:t>
            </w:r>
          </w:p>
        </w:tc>
      </w:tr>
      <w:tr w:rsidR="00790F76" w:rsidRPr="00790F76" w14:paraId="7C767395" w14:textId="77777777" w:rsidTr="002C4B9A">
        <w:trPr>
          <w:trHeight w:val="90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BFCB55D"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60</w:t>
            </w:r>
          </w:p>
        </w:tc>
        <w:tc>
          <w:tcPr>
            <w:tcW w:w="480" w:type="dxa"/>
            <w:tcBorders>
              <w:top w:val="nil"/>
              <w:left w:val="nil"/>
              <w:bottom w:val="single" w:sz="4" w:space="0" w:color="auto"/>
              <w:right w:val="single" w:sz="4" w:space="0" w:color="auto"/>
            </w:tcBorders>
            <w:shd w:val="clear" w:color="auto" w:fill="auto"/>
            <w:vAlign w:val="center"/>
            <w:hideMark/>
          </w:tcPr>
          <w:p w14:paraId="08C69245"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44E6209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4B7DB559"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3123148399</w:t>
            </w:r>
          </w:p>
        </w:tc>
        <w:tc>
          <w:tcPr>
            <w:tcW w:w="1080" w:type="dxa"/>
            <w:tcBorders>
              <w:top w:val="nil"/>
              <w:left w:val="nil"/>
              <w:bottom w:val="single" w:sz="4" w:space="0" w:color="auto"/>
              <w:right w:val="single" w:sz="4" w:space="0" w:color="auto"/>
            </w:tcBorders>
            <w:shd w:val="clear" w:color="auto" w:fill="auto"/>
            <w:vAlign w:val="center"/>
            <w:hideMark/>
          </w:tcPr>
          <w:p w14:paraId="30A2E569"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7447AAF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Belisario Domínguez #501, Esq. 20 de Noviembre, Colonia Los Periodistas, Colima, Col.</w:t>
            </w:r>
          </w:p>
        </w:tc>
      </w:tr>
      <w:tr w:rsidR="00790F76" w:rsidRPr="00790F76" w14:paraId="015E136E" w14:textId="77777777" w:rsidTr="002C4B9A">
        <w:trPr>
          <w:trHeight w:val="90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673D21A0"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lastRenderedPageBreak/>
              <w:t>61</w:t>
            </w:r>
          </w:p>
        </w:tc>
        <w:tc>
          <w:tcPr>
            <w:tcW w:w="480" w:type="dxa"/>
            <w:tcBorders>
              <w:top w:val="nil"/>
              <w:left w:val="nil"/>
              <w:bottom w:val="single" w:sz="4" w:space="0" w:color="auto"/>
              <w:right w:val="single" w:sz="4" w:space="0" w:color="auto"/>
            </w:tcBorders>
            <w:shd w:val="clear" w:color="auto" w:fill="auto"/>
            <w:vAlign w:val="center"/>
            <w:hideMark/>
          </w:tcPr>
          <w:p w14:paraId="2F3FD2C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3E85624D"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1E18E730"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3123950878</w:t>
            </w:r>
          </w:p>
        </w:tc>
        <w:tc>
          <w:tcPr>
            <w:tcW w:w="1080" w:type="dxa"/>
            <w:tcBorders>
              <w:top w:val="nil"/>
              <w:left w:val="nil"/>
              <w:bottom w:val="single" w:sz="4" w:space="0" w:color="auto"/>
              <w:right w:val="single" w:sz="4" w:space="0" w:color="auto"/>
            </w:tcBorders>
            <w:shd w:val="clear" w:color="auto" w:fill="auto"/>
            <w:vAlign w:val="center"/>
            <w:hideMark/>
          </w:tcPr>
          <w:p w14:paraId="3C69CD4B"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41F57A35"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Calle Belisario Domínguez #501, Esq. 20 de Noviembre, Colonia Los Periodistas, Colima, Col.</w:t>
            </w:r>
          </w:p>
        </w:tc>
      </w:tr>
      <w:tr w:rsidR="00790F76" w:rsidRPr="00790F76" w14:paraId="512070BD" w14:textId="77777777" w:rsidTr="002C4B9A">
        <w:trPr>
          <w:trHeight w:val="48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111C2414"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62</w:t>
            </w:r>
          </w:p>
        </w:tc>
        <w:tc>
          <w:tcPr>
            <w:tcW w:w="480" w:type="dxa"/>
            <w:tcBorders>
              <w:top w:val="nil"/>
              <w:left w:val="nil"/>
              <w:bottom w:val="single" w:sz="4" w:space="0" w:color="auto"/>
              <w:right w:val="single" w:sz="4" w:space="0" w:color="auto"/>
            </w:tcBorders>
            <w:shd w:val="clear" w:color="auto" w:fill="auto"/>
            <w:vAlign w:val="center"/>
            <w:hideMark/>
          </w:tcPr>
          <w:p w14:paraId="7FA0C0D2"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55122E6A"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358B6CF4"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40DF9B51"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5D5641A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Por definir</w:t>
            </w:r>
          </w:p>
        </w:tc>
      </w:tr>
      <w:tr w:rsidR="00790F76" w:rsidRPr="00790F76" w14:paraId="2DC6A40D" w14:textId="77777777" w:rsidTr="002C4B9A">
        <w:trPr>
          <w:trHeight w:val="48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6491E5CA"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63</w:t>
            </w:r>
          </w:p>
        </w:tc>
        <w:tc>
          <w:tcPr>
            <w:tcW w:w="480" w:type="dxa"/>
            <w:tcBorders>
              <w:top w:val="nil"/>
              <w:left w:val="nil"/>
              <w:bottom w:val="single" w:sz="4" w:space="0" w:color="auto"/>
              <w:right w:val="single" w:sz="4" w:space="0" w:color="auto"/>
            </w:tcBorders>
            <w:shd w:val="clear" w:color="auto" w:fill="auto"/>
            <w:vAlign w:val="center"/>
            <w:hideMark/>
          </w:tcPr>
          <w:p w14:paraId="4C295C23" w14:textId="77777777" w:rsidR="00790F76" w:rsidRPr="00790F76" w:rsidRDefault="00790F76" w:rsidP="00790F76">
            <w:pPr>
              <w:spacing w:after="0" w:line="240" w:lineRule="auto"/>
              <w:jc w:val="center"/>
              <w:rPr>
                <w:rFonts w:ascii="Arial" w:eastAsia="Times New Roman" w:hAnsi="Arial" w:cs="Arial"/>
                <w:color w:val="000000"/>
                <w:sz w:val="20"/>
                <w:szCs w:val="20"/>
                <w:lang w:eastAsia="es-MX"/>
              </w:rPr>
            </w:pPr>
            <w:r w:rsidRPr="00790F76">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69C077D0"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Subsecretaria de las Juventudes</w:t>
            </w:r>
          </w:p>
        </w:tc>
        <w:tc>
          <w:tcPr>
            <w:tcW w:w="1160" w:type="dxa"/>
            <w:tcBorders>
              <w:top w:val="nil"/>
              <w:left w:val="nil"/>
              <w:bottom w:val="single" w:sz="4" w:space="0" w:color="auto"/>
              <w:right w:val="single" w:sz="4" w:space="0" w:color="auto"/>
            </w:tcBorders>
            <w:shd w:val="clear" w:color="auto" w:fill="auto"/>
            <w:vAlign w:val="center"/>
            <w:hideMark/>
          </w:tcPr>
          <w:p w14:paraId="17C1633F" w14:textId="77777777" w:rsidR="00790F76" w:rsidRPr="00790F76" w:rsidRDefault="00790F76" w:rsidP="00790F76">
            <w:pPr>
              <w:spacing w:after="0" w:line="240" w:lineRule="auto"/>
              <w:jc w:val="center"/>
              <w:rPr>
                <w:rFonts w:ascii="Arial" w:eastAsia="Times New Roman" w:hAnsi="Arial" w:cs="Arial"/>
                <w:color w:val="000000"/>
                <w:sz w:val="18"/>
                <w:szCs w:val="18"/>
                <w:lang w:eastAsia="es-MX"/>
              </w:rPr>
            </w:pPr>
            <w:r w:rsidRPr="00790F7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710924F3"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Villa de Álvarez</w:t>
            </w:r>
          </w:p>
        </w:tc>
        <w:tc>
          <w:tcPr>
            <w:tcW w:w="2615" w:type="dxa"/>
            <w:tcBorders>
              <w:top w:val="nil"/>
              <w:left w:val="nil"/>
              <w:bottom w:val="single" w:sz="4" w:space="0" w:color="auto"/>
              <w:right w:val="single" w:sz="4" w:space="0" w:color="auto"/>
            </w:tcBorders>
            <w:shd w:val="clear" w:color="auto" w:fill="auto"/>
            <w:vAlign w:val="center"/>
            <w:hideMark/>
          </w:tcPr>
          <w:p w14:paraId="06DB7FE8" w14:textId="77777777" w:rsidR="00790F76" w:rsidRPr="00790F76" w:rsidRDefault="00790F76" w:rsidP="00790F76">
            <w:pPr>
              <w:spacing w:after="0" w:line="240" w:lineRule="auto"/>
              <w:jc w:val="center"/>
              <w:rPr>
                <w:rFonts w:ascii="Arial" w:eastAsia="Times New Roman" w:hAnsi="Arial" w:cs="Arial"/>
                <w:color w:val="000000"/>
                <w:sz w:val="16"/>
                <w:szCs w:val="16"/>
                <w:lang w:eastAsia="es-MX"/>
              </w:rPr>
            </w:pPr>
            <w:r w:rsidRPr="00790F76">
              <w:rPr>
                <w:rFonts w:ascii="Arial" w:eastAsia="Times New Roman" w:hAnsi="Arial" w:cs="Arial"/>
                <w:color w:val="000000"/>
                <w:sz w:val="16"/>
                <w:szCs w:val="16"/>
                <w:lang w:eastAsia="es-MX"/>
              </w:rPr>
              <w:t>Por definir</w:t>
            </w:r>
          </w:p>
        </w:tc>
      </w:tr>
    </w:tbl>
    <w:p w14:paraId="06E506D7" w14:textId="77777777" w:rsidR="00E051DD" w:rsidRDefault="00E051DD" w:rsidP="00E051DD">
      <w:pPr>
        <w:jc w:val="both"/>
      </w:pPr>
    </w:p>
    <w:tbl>
      <w:tblPr>
        <w:tblW w:w="8364" w:type="dxa"/>
        <w:jc w:val="center"/>
        <w:tblCellMar>
          <w:left w:w="70" w:type="dxa"/>
          <w:right w:w="70" w:type="dxa"/>
        </w:tblCellMar>
        <w:tblLook w:val="04A0" w:firstRow="1" w:lastRow="0" w:firstColumn="1" w:lastColumn="0" w:noHBand="0" w:noVBand="1"/>
      </w:tblPr>
      <w:tblGrid>
        <w:gridCol w:w="829"/>
        <w:gridCol w:w="480"/>
        <w:gridCol w:w="2200"/>
        <w:gridCol w:w="1160"/>
        <w:gridCol w:w="1080"/>
        <w:gridCol w:w="2615"/>
      </w:tblGrid>
      <w:tr w:rsidR="002177C8" w:rsidRPr="002177C8" w14:paraId="1ECCD859" w14:textId="77777777" w:rsidTr="002C4B9A">
        <w:trPr>
          <w:trHeight w:val="315"/>
          <w:jc w:val="center"/>
        </w:trPr>
        <w:tc>
          <w:tcPr>
            <w:tcW w:w="8364"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B441B02" w14:textId="77777777" w:rsidR="002177C8" w:rsidRPr="002177C8" w:rsidRDefault="002177C8" w:rsidP="002177C8">
            <w:pPr>
              <w:spacing w:after="0" w:line="240" w:lineRule="auto"/>
              <w:jc w:val="center"/>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SECRETARÍA  DE INFRASETRUCTURA, DESARROLLO URBANO Y MOVILIDAD</w:t>
            </w:r>
          </w:p>
        </w:tc>
      </w:tr>
      <w:tr w:rsidR="002177C8" w:rsidRPr="002177C8" w14:paraId="4826A14A" w14:textId="77777777" w:rsidTr="002C4B9A">
        <w:trPr>
          <w:trHeight w:val="51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33947FC9" w14:textId="77777777" w:rsidR="002177C8" w:rsidRPr="002177C8" w:rsidRDefault="002177C8" w:rsidP="002177C8">
            <w:pPr>
              <w:spacing w:after="0" w:line="240" w:lineRule="auto"/>
              <w:jc w:val="center"/>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62F7175C" w14:textId="77777777" w:rsidR="002177C8" w:rsidRPr="002177C8" w:rsidRDefault="002177C8" w:rsidP="002177C8">
            <w:pPr>
              <w:spacing w:after="0" w:line="240" w:lineRule="auto"/>
              <w:jc w:val="center"/>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3C48205B" w14:textId="77777777" w:rsidR="002177C8" w:rsidRPr="002177C8" w:rsidRDefault="002177C8" w:rsidP="002177C8">
            <w:pPr>
              <w:spacing w:after="0" w:line="240" w:lineRule="auto"/>
              <w:jc w:val="center"/>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360E072B" w14:textId="77777777" w:rsidR="002177C8" w:rsidRPr="002177C8" w:rsidRDefault="002177C8" w:rsidP="002177C8">
            <w:pPr>
              <w:spacing w:after="0" w:line="240" w:lineRule="auto"/>
              <w:rPr>
                <w:rFonts w:ascii="Arial" w:eastAsia="Times New Roman" w:hAnsi="Arial" w:cs="Arial"/>
                <w:b/>
                <w:bCs/>
                <w:color w:val="000000"/>
                <w:sz w:val="18"/>
                <w:szCs w:val="18"/>
                <w:lang w:eastAsia="es-MX"/>
              </w:rPr>
            </w:pPr>
            <w:r w:rsidRPr="002177C8">
              <w:rPr>
                <w:rFonts w:ascii="Arial" w:eastAsia="Times New Roman" w:hAnsi="Arial" w:cs="Arial"/>
                <w:b/>
                <w:bCs/>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5335DABB" w14:textId="77777777" w:rsidR="002177C8" w:rsidRPr="002177C8" w:rsidRDefault="002177C8" w:rsidP="002177C8">
            <w:pPr>
              <w:spacing w:after="0" w:line="240" w:lineRule="auto"/>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Municipio</w:t>
            </w:r>
          </w:p>
        </w:tc>
        <w:tc>
          <w:tcPr>
            <w:tcW w:w="2615" w:type="dxa"/>
            <w:tcBorders>
              <w:top w:val="nil"/>
              <w:left w:val="nil"/>
              <w:bottom w:val="single" w:sz="4" w:space="0" w:color="auto"/>
              <w:right w:val="single" w:sz="4" w:space="0" w:color="auto"/>
            </w:tcBorders>
            <w:shd w:val="clear" w:color="auto" w:fill="auto"/>
            <w:vAlign w:val="center"/>
            <w:hideMark/>
          </w:tcPr>
          <w:p w14:paraId="5415172B" w14:textId="77777777" w:rsidR="002177C8" w:rsidRPr="002177C8" w:rsidRDefault="002177C8" w:rsidP="002177C8">
            <w:pPr>
              <w:spacing w:after="0" w:line="240" w:lineRule="auto"/>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Ubicación del servicio (Domicilio)</w:t>
            </w:r>
          </w:p>
        </w:tc>
      </w:tr>
      <w:tr w:rsidR="002177C8" w:rsidRPr="002177C8" w14:paraId="1840A365"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0D067777"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64</w:t>
            </w:r>
          </w:p>
        </w:tc>
        <w:tc>
          <w:tcPr>
            <w:tcW w:w="480" w:type="dxa"/>
            <w:tcBorders>
              <w:top w:val="nil"/>
              <w:left w:val="nil"/>
              <w:bottom w:val="single" w:sz="4" w:space="0" w:color="auto"/>
              <w:right w:val="single" w:sz="4" w:space="0" w:color="auto"/>
            </w:tcBorders>
            <w:shd w:val="clear" w:color="auto" w:fill="auto"/>
            <w:vAlign w:val="center"/>
            <w:hideMark/>
          </w:tcPr>
          <w:p w14:paraId="4C21D311"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48AB0DEA"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Despacho de la Secretaria</w:t>
            </w:r>
          </w:p>
        </w:tc>
        <w:tc>
          <w:tcPr>
            <w:tcW w:w="1160" w:type="dxa"/>
            <w:tcBorders>
              <w:top w:val="nil"/>
              <w:left w:val="nil"/>
              <w:bottom w:val="single" w:sz="4" w:space="0" w:color="auto"/>
              <w:right w:val="single" w:sz="4" w:space="0" w:color="auto"/>
            </w:tcBorders>
            <w:shd w:val="clear" w:color="auto" w:fill="auto"/>
            <w:vAlign w:val="center"/>
            <w:hideMark/>
          </w:tcPr>
          <w:p w14:paraId="6541A292"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3123122503</w:t>
            </w:r>
          </w:p>
        </w:tc>
        <w:tc>
          <w:tcPr>
            <w:tcW w:w="1080" w:type="dxa"/>
            <w:tcBorders>
              <w:top w:val="nil"/>
              <w:left w:val="nil"/>
              <w:bottom w:val="single" w:sz="4" w:space="0" w:color="auto"/>
              <w:right w:val="single" w:sz="4" w:space="0" w:color="auto"/>
            </w:tcBorders>
            <w:shd w:val="clear" w:color="auto" w:fill="auto"/>
            <w:vAlign w:val="center"/>
            <w:hideMark/>
          </w:tcPr>
          <w:p w14:paraId="2206AFB4"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758F5F1C"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701E7F23"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02C914AA"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65</w:t>
            </w:r>
          </w:p>
        </w:tc>
        <w:tc>
          <w:tcPr>
            <w:tcW w:w="480" w:type="dxa"/>
            <w:tcBorders>
              <w:top w:val="nil"/>
              <w:left w:val="nil"/>
              <w:bottom w:val="single" w:sz="4" w:space="0" w:color="auto"/>
              <w:right w:val="single" w:sz="4" w:space="0" w:color="auto"/>
            </w:tcBorders>
            <w:shd w:val="clear" w:color="auto" w:fill="auto"/>
            <w:vAlign w:val="center"/>
            <w:hideMark/>
          </w:tcPr>
          <w:p w14:paraId="772A6F5B"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31FEFFB5"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Dirección de Proyectos</w:t>
            </w:r>
          </w:p>
        </w:tc>
        <w:tc>
          <w:tcPr>
            <w:tcW w:w="1160" w:type="dxa"/>
            <w:tcBorders>
              <w:top w:val="nil"/>
              <w:left w:val="nil"/>
              <w:bottom w:val="single" w:sz="4" w:space="0" w:color="auto"/>
              <w:right w:val="single" w:sz="4" w:space="0" w:color="auto"/>
            </w:tcBorders>
            <w:shd w:val="clear" w:color="auto" w:fill="auto"/>
            <w:vAlign w:val="center"/>
            <w:hideMark/>
          </w:tcPr>
          <w:p w14:paraId="1EA480B9"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3123130150</w:t>
            </w:r>
          </w:p>
        </w:tc>
        <w:tc>
          <w:tcPr>
            <w:tcW w:w="1080" w:type="dxa"/>
            <w:tcBorders>
              <w:top w:val="nil"/>
              <w:left w:val="nil"/>
              <w:bottom w:val="single" w:sz="4" w:space="0" w:color="auto"/>
              <w:right w:val="single" w:sz="4" w:space="0" w:color="auto"/>
            </w:tcBorders>
            <w:shd w:val="clear" w:color="auto" w:fill="auto"/>
            <w:vAlign w:val="center"/>
            <w:hideMark/>
          </w:tcPr>
          <w:p w14:paraId="27EAF500"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7BC5D8E3"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296D5A36"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D005986"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66</w:t>
            </w:r>
          </w:p>
        </w:tc>
        <w:tc>
          <w:tcPr>
            <w:tcW w:w="480" w:type="dxa"/>
            <w:tcBorders>
              <w:top w:val="nil"/>
              <w:left w:val="nil"/>
              <w:bottom w:val="single" w:sz="4" w:space="0" w:color="auto"/>
              <w:right w:val="single" w:sz="4" w:space="0" w:color="auto"/>
            </w:tcBorders>
            <w:shd w:val="clear" w:color="auto" w:fill="auto"/>
            <w:vAlign w:val="center"/>
            <w:hideMark/>
          </w:tcPr>
          <w:p w14:paraId="7177549A"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09F57981"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Coordinación General Administrativa</w:t>
            </w:r>
          </w:p>
        </w:tc>
        <w:tc>
          <w:tcPr>
            <w:tcW w:w="1160" w:type="dxa"/>
            <w:tcBorders>
              <w:top w:val="nil"/>
              <w:left w:val="nil"/>
              <w:bottom w:val="single" w:sz="4" w:space="0" w:color="auto"/>
              <w:right w:val="single" w:sz="4" w:space="0" w:color="auto"/>
            </w:tcBorders>
            <w:shd w:val="clear" w:color="auto" w:fill="auto"/>
            <w:vAlign w:val="center"/>
            <w:hideMark/>
          </w:tcPr>
          <w:p w14:paraId="29431086"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3123147900</w:t>
            </w:r>
          </w:p>
        </w:tc>
        <w:tc>
          <w:tcPr>
            <w:tcW w:w="1080" w:type="dxa"/>
            <w:tcBorders>
              <w:top w:val="nil"/>
              <w:left w:val="nil"/>
              <w:bottom w:val="single" w:sz="4" w:space="0" w:color="auto"/>
              <w:right w:val="single" w:sz="4" w:space="0" w:color="auto"/>
            </w:tcBorders>
            <w:shd w:val="clear" w:color="auto" w:fill="auto"/>
            <w:vAlign w:val="center"/>
            <w:hideMark/>
          </w:tcPr>
          <w:p w14:paraId="0CDDA32C"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2DC99532"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32E41A4C" w14:textId="77777777" w:rsidTr="002C4B9A">
        <w:trPr>
          <w:trHeight w:val="675"/>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632A8230"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67</w:t>
            </w:r>
          </w:p>
        </w:tc>
        <w:tc>
          <w:tcPr>
            <w:tcW w:w="480" w:type="dxa"/>
            <w:tcBorders>
              <w:top w:val="nil"/>
              <w:left w:val="nil"/>
              <w:bottom w:val="single" w:sz="4" w:space="0" w:color="auto"/>
              <w:right w:val="single" w:sz="4" w:space="0" w:color="auto"/>
            </w:tcBorders>
            <w:shd w:val="clear" w:color="auto" w:fill="auto"/>
            <w:vAlign w:val="center"/>
            <w:hideMark/>
          </w:tcPr>
          <w:p w14:paraId="70D14A98"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28279D49"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Coordinación de la Unidad Estatal de Licitación de Obra Pública</w:t>
            </w:r>
          </w:p>
        </w:tc>
        <w:tc>
          <w:tcPr>
            <w:tcW w:w="1160" w:type="dxa"/>
            <w:tcBorders>
              <w:top w:val="nil"/>
              <w:left w:val="nil"/>
              <w:bottom w:val="single" w:sz="4" w:space="0" w:color="auto"/>
              <w:right w:val="single" w:sz="4" w:space="0" w:color="auto"/>
            </w:tcBorders>
            <w:shd w:val="clear" w:color="auto" w:fill="auto"/>
            <w:vAlign w:val="center"/>
            <w:hideMark/>
          </w:tcPr>
          <w:p w14:paraId="12C9BAEF"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3123148892</w:t>
            </w:r>
          </w:p>
        </w:tc>
        <w:tc>
          <w:tcPr>
            <w:tcW w:w="1080" w:type="dxa"/>
            <w:tcBorders>
              <w:top w:val="nil"/>
              <w:left w:val="nil"/>
              <w:bottom w:val="single" w:sz="4" w:space="0" w:color="auto"/>
              <w:right w:val="single" w:sz="4" w:space="0" w:color="auto"/>
            </w:tcBorders>
            <w:shd w:val="clear" w:color="auto" w:fill="auto"/>
            <w:vAlign w:val="center"/>
            <w:hideMark/>
          </w:tcPr>
          <w:p w14:paraId="60152C41"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274F93C1"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7C480311"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73D19E83"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68</w:t>
            </w:r>
          </w:p>
        </w:tc>
        <w:tc>
          <w:tcPr>
            <w:tcW w:w="480" w:type="dxa"/>
            <w:tcBorders>
              <w:top w:val="nil"/>
              <w:left w:val="nil"/>
              <w:bottom w:val="single" w:sz="4" w:space="0" w:color="auto"/>
              <w:right w:val="single" w:sz="4" w:space="0" w:color="auto"/>
            </w:tcBorders>
            <w:shd w:val="clear" w:color="auto" w:fill="auto"/>
            <w:vAlign w:val="center"/>
            <w:hideMark/>
          </w:tcPr>
          <w:p w14:paraId="4BBAFDAD"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5FA2B9E0"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SITE- SEIDUM</w:t>
            </w:r>
          </w:p>
        </w:tc>
        <w:tc>
          <w:tcPr>
            <w:tcW w:w="1160" w:type="dxa"/>
            <w:tcBorders>
              <w:top w:val="nil"/>
              <w:left w:val="nil"/>
              <w:bottom w:val="single" w:sz="4" w:space="0" w:color="auto"/>
              <w:right w:val="single" w:sz="4" w:space="0" w:color="auto"/>
            </w:tcBorders>
            <w:shd w:val="clear" w:color="auto" w:fill="auto"/>
            <w:vAlign w:val="center"/>
            <w:hideMark/>
          </w:tcPr>
          <w:p w14:paraId="00C1B306"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3122076597</w:t>
            </w:r>
          </w:p>
        </w:tc>
        <w:tc>
          <w:tcPr>
            <w:tcW w:w="1080" w:type="dxa"/>
            <w:tcBorders>
              <w:top w:val="nil"/>
              <w:left w:val="nil"/>
              <w:bottom w:val="single" w:sz="4" w:space="0" w:color="auto"/>
              <w:right w:val="single" w:sz="4" w:space="0" w:color="auto"/>
            </w:tcBorders>
            <w:shd w:val="clear" w:color="auto" w:fill="auto"/>
            <w:vAlign w:val="center"/>
            <w:hideMark/>
          </w:tcPr>
          <w:p w14:paraId="21FDAF32"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1C36C59E"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44DCA375"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71AAA25D"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69</w:t>
            </w:r>
          </w:p>
        </w:tc>
        <w:tc>
          <w:tcPr>
            <w:tcW w:w="480" w:type="dxa"/>
            <w:tcBorders>
              <w:top w:val="nil"/>
              <w:left w:val="nil"/>
              <w:bottom w:val="single" w:sz="4" w:space="0" w:color="auto"/>
              <w:right w:val="single" w:sz="4" w:space="0" w:color="auto"/>
            </w:tcBorders>
            <w:shd w:val="clear" w:color="auto" w:fill="auto"/>
            <w:vAlign w:val="center"/>
            <w:hideMark/>
          </w:tcPr>
          <w:p w14:paraId="3A23C3B2"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09174B86"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SITE- SEIDUM</w:t>
            </w:r>
          </w:p>
        </w:tc>
        <w:tc>
          <w:tcPr>
            <w:tcW w:w="1160" w:type="dxa"/>
            <w:tcBorders>
              <w:top w:val="nil"/>
              <w:left w:val="nil"/>
              <w:bottom w:val="single" w:sz="4" w:space="0" w:color="auto"/>
              <w:right w:val="single" w:sz="4" w:space="0" w:color="auto"/>
            </w:tcBorders>
            <w:shd w:val="clear" w:color="auto" w:fill="auto"/>
            <w:vAlign w:val="center"/>
            <w:hideMark/>
          </w:tcPr>
          <w:p w14:paraId="5DB90E92"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3123120294</w:t>
            </w:r>
          </w:p>
        </w:tc>
        <w:tc>
          <w:tcPr>
            <w:tcW w:w="1080" w:type="dxa"/>
            <w:tcBorders>
              <w:top w:val="nil"/>
              <w:left w:val="nil"/>
              <w:bottom w:val="single" w:sz="4" w:space="0" w:color="auto"/>
              <w:right w:val="single" w:sz="4" w:space="0" w:color="auto"/>
            </w:tcBorders>
            <w:shd w:val="clear" w:color="auto" w:fill="auto"/>
            <w:vAlign w:val="center"/>
            <w:hideMark/>
          </w:tcPr>
          <w:p w14:paraId="1F70EE67"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4A76A675"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6FED9DD9"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F7787E2"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70</w:t>
            </w:r>
          </w:p>
        </w:tc>
        <w:tc>
          <w:tcPr>
            <w:tcW w:w="480" w:type="dxa"/>
            <w:tcBorders>
              <w:top w:val="nil"/>
              <w:left w:val="nil"/>
              <w:bottom w:val="single" w:sz="4" w:space="0" w:color="auto"/>
              <w:right w:val="single" w:sz="4" w:space="0" w:color="auto"/>
            </w:tcBorders>
            <w:shd w:val="clear" w:color="auto" w:fill="auto"/>
            <w:vAlign w:val="center"/>
            <w:hideMark/>
          </w:tcPr>
          <w:p w14:paraId="07A4D4C7"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59838A71"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Dirección General de Regulación y Ordenamiento Urbano</w:t>
            </w:r>
          </w:p>
        </w:tc>
        <w:tc>
          <w:tcPr>
            <w:tcW w:w="1160" w:type="dxa"/>
            <w:tcBorders>
              <w:top w:val="nil"/>
              <w:left w:val="nil"/>
              <w:bottom w:val="single" w:sz="4" w:space="0" w:color="auto"/>
              <w:right w:val="single" w:sz="4" w:space="0" w:color="auto"/>
            </w:tcBorders>
            <w:shd w:val="clear" w:color="auto" w:fill="auto"/>
            <w:vAlign w:val="center"/>
            <w:hideMark/>
          </w:tcPr>
          <w:p w14:paraId="2662FB14"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3123126445</w:t>
            </w:r>
          </w:p>
        </w:tc>
        <w:tc>
          <w:tcPr>
            <w:tcW w:w="1080" w:type="dxa"/>
            <w:tcBorders>
              <w:top w:val="nil"/>
              <w:left w:val="nil"/>
              <w:bottom w:val="single" w:sz="4" w:space="0" w:color="auto"/>
              <w:right w:val="single" w:sz="4" w:space="0" w:color="auto"/>
            </w:tcBorders>
            <w:shd w:val="clear" w:color="auto" w:fill="auto"/>
            <w:vAlign w:val="center"/>
            <w:hideMark/>
          </w:tcPr>
          <w:p w14:paraId="3E46E291"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406EA646"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Blvrd Camino Real 435, José María Morelos</w:t>
            </w:r>
          </w:p>
        </w:tc>
      </w:tr>
      <w:tr w:rsidR="002177C8" w:rsidRPr="002177C8" w14:paraId="4F456A96" w14:textId="77777777" w:rsidTr="002C4B9A">
        <w:trPr>
          <w:trHeight w:val="450"/>
          <w:jc w:val="center"/>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09CD868C"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71</w:t>
            </w:r>
          </w:p>
        </w:tc>
        <w:tc>
          <w:tcPr>
            <w:tcW w:w="480" w:type="dxa"/>
            <w:tcBorders>
              <w:top w:val="nil"/>
              <w:left w:val="nil"/>
              <w:bottom w:val="single" w:sz="4" w:space="0" w:color="auto"/>
              <w:right w:val="single" w:sz="4" w:space="0" w:color="auto"/>
            </w:tcBorders>
            <w:shd w:val="clear" w:color="auto" w:fill="auto"/>
            <w:vAlign w:val="center"/>
            <w:hideMark/>
          </w:tcPr>
          <w:p w14:paraId="2CAF4DF3"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5C4E39BE"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Dirección de mantenimiento de inmuebles y eventos gubernamentales</w:t>
            </w:r>
          </w:p>
        </w:tc>
        <w:tc>
          <w:tcPr>
            <w:tcW w:w="1160" w:type="dxa"/>
            <w:tcBorders>
              <w:top w:val="nil"/>
              <w:left w:val="nil"/>
              <w:bottom w:val="single" w:sz="4" w:space="0" w:color="auto"/>
              <w:right w:val="single" w:sz="4" w:space="0" w:color="auto"/>
            </w:tcBorders>
            <w:shd w:val="clear" w:color="auto" w:fill="auto"/>
            <w:vAlign w:val="center"/>
            <w:hideMark/>
          </w:tcPr>
          <w:p w14:paraId="400A1F64"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3121361092</w:t>
            </w:r>
          </w:p>
        </w:tc>
        <w:tc>
          <w:tcPr>
            <w:tcW w:w="1080" w:type="dxa"/>
            <w:tcBorders>
              <w:top w:val="nil"/>
              <w:left w:val="nil"/>
              <w:bottom w:val="single" w:sz="4" w:space="0" w:color="auto"/>
              <w:right w:val="single" w:sz="4" w:space="0" w:color="auto"/>
            </w:tcBorders>
            <w:shd w:val="clear" w:color="auto" w:fill="auto"/>
            <w:vAlign w:val="center"/>
            <w:hideMark/>
          </w:tcPr>
          <w:p w14:paraId="5F631259"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615" w:type="dxa"/>
            <w:tcBorders>
              <w:top w:val="nil"/>
              <w:left w:val="nil"/>
              <w:bottom w:val="single" w:sz="4" w:space="0" w:color="auto"/>
              <w:right w:val="single" w:sz="4" w:space="0" w:color="auto"/>
            </w:tcBorders>
            <w:shd w:val="clear" w:color="auto" w:fill="auto"/>
            <w:vAlign w:val="center"/>
            <w:hideMark/>
          </w:tcPr>
          <w:p w14:paraId="76C3C40F"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 xml:space="preserve">C. Medellín 634, Col. Popular, </w:t>
            </w:r>
          </w:p>
        </w:tc>
      </w:tr>
    </w:tbl>
    <w:p w14:paraId="471558F7" w14:textId="77777777" w:rsidR="00E051DD" w:rsidRDefault="00E051DD" w:rsidP="00E051DD">
      <w:pPr>
        <w:jc w:val="both"/>
      </w:pPr>
    </w:p>
    <w:tbl>
      <w:tblPr>
        <w:tblW w:w="8364" w:type="dxa"/>
        <w:jc w:val="center"/>
        <w:tblCellMar>
          <w:left w:w="70" w:type="dxa"/>
          <w:right w:w="70" w:type="dxa"/>
        </w:tblCellMar>
        <w:tblLook w:val="04A0" w:firstRow="1" w:lastRow="0" w:firstColumn="1" w:lastColumn="0" w:noHBand="0" w:noVBand="1"/>
      </w:tblPr>
      <w:tblGrid>
        <w:gridCol w:w="687"/>
        <w:gridCol w:w="480"/>
        <w:gridCol w:w="2200"/>
        <w:gridCol w:w="1160"/>
        <w:gridCol w:w="1080"/>
        <w:gridCol w:w="2757"/>
      </w:tblGrid>
      <w:tr w:rsidR="002177C8" w:rsidRPr="002177C8" w14:paraId="1E82BFCC" w14:textId="77777777" w:rsidTr="002C4B9A">
        <w:trPr>
          <w:trHeight w:val="315"/>
          <w:jc w:val="center"/>
        </w:trPr>
        <w:tc>
          <w:tcPr>
            <w:tcW w:w="8364"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902E11C" w14:textId="77777777" w:rsidR="002177C8" w:rsidRPr="002177C8" w:rsidRDefault="002177C8" w:rsidP="002177C8">
            <w:pPr>
              <w:spacing w:after="0" w:line="240" w:lineRule="auto"/>
              <w:jc w:val="center"/>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t>SUBSECRETARIA DE MOVILIDAD</w:t>
            </w:r>
          </w:p>
        </w:tc>
      </w:tr>
      <w:tr w:rsidR="002177C8" w:rsidRPr="002177C8" w14:paraId="22AA821D" w14:textId="77777777" w:rsidTr="002C4B9A">
        <w:trPr>
          <w:trHeight w:val="51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904B9AC"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6553B6AD"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5793F7B8"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629324C2" w14:textId="77777777" w:rsidR="002177C8" w:rsidRPr="002177C8" w:rsidRDefault="002177C8" w:rsidP="002177C8">
            <w:pPr>
              <w:spacing w:after="0" w:line="240" w:lineRule="auto"/>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41F61B4A"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Municipio</w:t>
            </w:r>
          </w:p>
        </w:tc>
        <w:tc>
          <w:tcPr>
            <w:tcW w:w="2757" w:type="dxa"/>
            <w:tcBorders>
              <w:top w:val="nil"/>
              <w:left w:val="nil"/>
              <w:bottom w:val="single" w:sz="4" w:space="0" w:color="auto"/>
              <w:right w:val="single" w:sz="4" w:space="0" w:color="auto"/>
            </w:tcBorders>
            <w:shd w:val="clear" w:color="auto" w:fill="auto"/>
            <w:vAlign w:val="center"/>
            <w:hideMark/>
          </w:tcPr>
          <w:p w14:paraId="1981C68B"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Ubicación del servicio (Domicilio)</w:t>
            </w:r>
          </w:p>
        </w:tc>
      </w:tr>
      <w:tr w:rsidR="002177C8" w:rsidRPr="002177C8" w14:paraId="1E434DA0" w14:textId="77777777" w:rsidTr="002C4B9A">
        <w:trPr>
          <w:trHeight w:val="48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24E4E2F" w14:textId="77777777" w:rsidR="002177C8" w:rsidRPr="002177C8" w:rsidRDefault="002177C8" w:rsidP="002177C8">
            <w:pPr>
              <w:spacing w:after="0" w:line="240" w:lineRule="auto"/>
              <w:jc w:val="center"/>
              <w:rPr>
                <w:rFonts w:eastAsia="Times New Roman" w:cs="Calibri"/>
                <w:color w:val="000000"/>
                <w:lang w:eastAsia="es-MX"/>
              </w:rPr>
            </w:pPr>
            <w:r w:rsidRPr="002177C8">
              <w:rPr>
                <w:rFonts w:eastAsia="Times New Roman" w:cs="Calibri"/>
                <w:color w:val="000000"/>
                <w:lang w:eastAsia="es-MX"/>
              </w:rPr>
              <w:t>72</w:t>
            </w:r>
          </w:p>
        </w:tc>
        <w:tc>
          <w:tcPr>
            <w:tcW w:w="480" w:type="dxa"/>
            <w:tcBorders>
              <w:top w:val="nil"/>
              <w:left w:val="nil"/>
              <w:bottom w:val="single" w:sz="4" w:space="0" w:color="auto"/>
              <w:right w:val="single" w:sz="4" w:space="0" w:color="auto"/>
            </w:tcBorders>
            <w:shd w:val="clear" w:color="auto" w:fill="auto"/>
            <w:vAlign w:val="center"/>
            <w:hideMark/>
          </w:tcPr>
          <w:p w14:paraId="111A04AB" w14:textId="77777777" w:rsidR="002177C8" w:rsidRPr="002177C8" w:rsidRDefault="002177C8" w:rsidP="002177C8">
            <w:pPr>
              <w:spacing w:after="0" w:line="240" w:lineRule="auto"/>
              <w:jc w:val="center"/>
              <w:rPr>
                <w:rFonts w:eastAsia="Times New Roman" w:cs="Calibri"/>
                <w:color w:val="000000"/>
                <w:lang w:eastAsia="es-MX"/>
              </w:rPr>
            </w:pPr>
            <w:r w:rsidRPr="002177C8">
              <w:rPr>
                <w:rFonts w:eastAsia="Times New Roman" w:cs="Calibri"/>
                <w:color w:val="00000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2E31D251"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Dirección de Transporte</w:t>
            </w:r>
          </w:p>
        </w:tc>
        <w:tc>
          <w:tcPr>
            <w:tcW w:w="1160" w:type="dxa"/>
            <w:tcBorders>
              <w:top w:val="nil"/>
              <w:left w:val="nil"/>
              <w:bottom w:val="single" w:sz="4" w:space="0" w:color="auto"/>
              <w:right w:val="single" w:sz="4" w:space="0" w:color="auto"/>
            </w:tcBorders>
            <w:shd w:val="clear" w:color="auto" w:fill="auto"/>
            <w:vAlign w:val="center"/>
            <w:hideMark/>
          </w:tcPr>
          <w:p w14:paraId="485E2EC3"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3122076893</w:t>
            </w:r>
          </w:p>
        </w:tc>
        <w:tc>
          <w:tcPr>
            <w:tcW w:w="1080" w:type="dxa"/>
            <w:tcBorders>
              <w:top w:val="nil"/>
              <w:left w:val="nil"/>
              <w:bottom w:val="single" w:sz="4" w:space="0" w:color="auto"/>
              <w:right w:val="single" w:sz="4" w:space="0" w:color="auto"/>
            </w:tcBorders>
            <w:shd w:val="clear" w:color="auto" w:fill="auto"/>
            <w:vAlign w:val="center"/>
            <w:hideMark/>
          </w:tcPr>
          <w:p w14:paraId="6034D7AA"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COLIMA</w:t>
            </w:r>
          </w:p>
        </w:tc>
        <w:tc>
          <w:tcPr>
            <w:tcW w:w="2757" w:type="dxa"/>
            <w:tcBorders>
              <w:top w:val="nil"/>
              <w:left w:val="nil"/>
              <w:bottom w:val="single" w:sz="4" w:space="0" w:color="auto"/>
              <w:right w:val="single" w:sz="4" w:space="0" w:color="auto"/>
            </w:tcBorders>
            <w:shd w:val="clear" w:color="auto" w:fill="auto"/>
            <w:vAlign w:val="center"/>
            <w:hideMark/>
          </w:tcPr>
          <w:p w14:paraId="66427304" w14:textId="77777777" w:rsidR="002177C8" w:rsidRPr="002177C8" w:rsidRDefault="002177C8" w:rsidP="002177C8">
            <w:pPr>
              <w:spacing w:after="0" w:line="240" w:lineRule="auto"/>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Gabino Barreda #175 Col. Centro</w:t>
            </w:r>
          </w:p>
        </w:tc>
      </w:tr>
      <w:tr w:rsidR="002177C8" w:rsidRPr="002177C8" w14:paraId="62BD60B8" w14:textId="77777777" w:rsidTr="002C4B9A">
        <w:trPr>
          <w:trHeight w:val="48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1705BF8E" w14:textId="77777777" w:rsidR="002177C8" w:rsidRPr="002177C8" w:rsidRDefault="002177C8" w:rsidP="002177C8">
            <w:pPr>
              <w:spacing w:after="0" w:line="240" w:lineRule="auto"/>
              <w:jc w:val="center"/>
              <w:rPr>
                <w:rFonts w:eastAsia="Times New Roman" w:cs="Calibri"/>
                <w:color w:val="000000"/>
                <w:lang w:eastAsia="es-MX"/>
              </w:rPr>
            </w:pPr>
            <w:r w:rsidRPr="002177C8">
              <w:rPr>
                <w:rFonts w:eastAsia="Times New Roman" w:cs="Calibri"/>
                <w:color w:val="000000"/>
                <w:lang w:eastAsia="es-MX"/>
              </w:rPr>
              <w:t>73</w:t>
            </w:r>
          </w:p>
        </w:tc>
        <w:tc>
          <w:tcPr>
            <w:tcW w:w="480" w:type="dxa"/>
            <w:tcBorders>
              <w:top w:val="nil"/>
              <w:left w:val="nil"/>
              <w:bottom w:val="single" w:sz="4" w:space="0" w:color="auto"/>
              <w:right w:val="single" w:sz="4" w:space="0" w:color="auto"/>
            </w:tcBorders>
            <w:shd w:val="clear" w:color="auto" w:fill="auto"/>
            <w:vAlign w:val="center"/>
            <w:hideMark/>
          </w:tcPr>
          <w:p w14:paraId="5292688D" w14:textId="77777777" w:rsidR="002177C8" w:rsidRPr="002177C8" w:rsidRDefault="002177C8" w:rsidP="002177C8">
            <w:pPr>
              <w:spacing w:after="0" w:line="240" w:lineRule="auto"/>
              <w:jc w:val="center"/>
              <w:rPr>
                <w:rFonts w:eastAsia="Times New Roman" w:cs="Calibri"/>
                <w:color w:val="000000"/>
                <w:lang w:eastAsia="es-MX"/>
              </w:rPr>
            </w:pPr>
            <w:r w:rsidRPr="002177C8">
              <w:rPr>
                <w:rFonts w:eastAsia="Times New Roman" w:cs="Calibri"/>
                <w:color w:val="00000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55C1CB61"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Dirección de Transporte</w:t>
            </w:r>
          </w:p>
        </w:tc>
        <w:tc>
          <w:tcPr>
            <w:tcW w:w="1160" w:type="dxa"/>
            <w:tcBorders>
              <w:top w:val="nil"/>
              <w:left w:val="nil"/>
              <w:bottom w:val="single" w:sz="4" w:space="0" w:color="auto"/>
              <w:right w:val="single" w:sz="4" w:space="0" w:color="auto"/>
            </w:tcBorders>
            <w:shd w:val="clear" w:color="auto" w:fill="auto"/>
            <w:vAlign w:val="center"/>
            <w:hideMark/>
          </w:tcPr>
          <w:p w14:paraId="06A42022"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3122076897</w:t>
            </w:r>
          </w:p>
        </w:tc>
        <w:tc>
          <w:tcPr>
            <w:tcW w:w="1080" w:type="dxa"/>
            <w:tcBorders>
              <w:top w:val="nil"/>
              <w:left w:val="nil"/>
              <w:bottom w:val="single" w:sz="4" w:space="0" w:color="auto"/>
              <w:right w:val="single" w:sz="4" w:space="0" w:color="auto"/>
            </w:tcBorders>
            <w:shd w:val="clear" w:color="auto" w:fill="auto"/>
            <w:vAlign w:val="center"/>
            <w:hideMark/>
          </w:tcPr>
          <w:p w14:paraId="61716E4C"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COLIMA</w:t>
            </w:r>
          </w:p>
        </w:tc>
        <w:tc>
          <w:tcPr>
            <w:tcW w:w="2757" w:type="dxa"/>
            <w:tcBorders>
              <w:top w:val="nil"/>
              <w:left w:val="nil"/>
              <w:bottom w:val="single" w:sz="4" w:space="0" w:color="auto"/>
              <w:right w:val="single" w:sz="4" w:space="0" w:color="auto"/>
            </w:tcBorders>
            <w:shd w:val="clear" w:color="auto" w:fill="auto"/>
            <w:vAlign w:val="center"/>
            <w:hideMark/>
          </w:tcPr>
          <w:p w14:paraId="57A1516B" w14:textId="77777777" w:rsidR="002177C8" w:rsidRPr="002177C8" w:rsidRDefault="002177C8" w:rsidP="002177C8">
            <w:pPr>
              <w:spacing w:after="0" w:line="240" w:lineRule="auto"/>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Gabino Barreda #175 Col. Centro</w:t>
            </w:r>
          </w:p>
        </w:tc>
      </w:tr>
    </w:tbl>
    <w:p w14:paraId="16344D6F" w14:textId="77777777" w:rsidR="00E051DD" w:rsidRDefault="00E051DD" w:rsidP="00E051DD">
      <w:pPr>
        <w:jc w:val="both"/>
      </w:pPr>
    </w:p>
    <w:p w14:paraId="6F8B65F3" w14:textId="77777777" w:rsidR="00E051DD" w:rsidRDefault="00E051DD" w:rsidP="00E051DD">
      <w:pPr>
        <w:jc w:val="both"/>
      </w:pPr>
    </w:p>
    <w:p w14:paraId="51D3182F" w14:textId="77777777" w:rsidR="002177C8" w:rsidRDefault="002177C8" w:rsidP="00E051DD">
      <w:pPr>
        <w:jc w:val="both"/>
      </w:pPr>
    </w:p>
    <w:p w14:paraId="23A2115D" w14:textId="77777777" w:rsidR="002177C8" w:rsidRDefault="002177C8" w:rsidP="00E051DD">
      <w:pPr>
        <w:jc w:val="both"/>
      </w:pPr>
    </w:p>
    <w:tbl>
      <w:tblPr>
        <w:tblW w:w="8359"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899"/>
      </w:tblGrid>
      <w:tr w:rsidR="002177C8" w:rsidRPr="002177C8" w14:paraId="3AA24AE8" w14:textId="77777777" w:rsidTr="002177C8">
        <w:trPr>
          <w:trHeight w:val="315"/>
          <w:jc w:val="center"/>
        </w:trPr>
        <w:tc>
          <w:tcPr>
            <w:tcW w:w="8359" w:type="dxa"/>
            <w:gridSpan w:val="6"/>
            <w:tcBorders>
              <w:top w:val="single" w:sz="4" w:space="0" w:color="auto"/>
              <w:left w:val="single" w:sz="4" w:space="0" w:color="auto"/>
              <w:bottom w:val="single" w:sz="4" w:space="0" w:color="auto"/>
              <w:right w:val="single" w:sz="4" w:space="0" w:color="auto"/>
            </w:tcBorders>
            <w:shd w:val="clear" w:color="000000" w:fill="BFBFBF"/>
            <w:vAlign w:val="center"/>
            <w:hideMark/>
          </w:tcPr>
          <w:p w14:paraId="1B80E372" w14:textId="77777777" w:rsidR="002177C8" w:rsidRPr="002177C8" w:rsidRDefault="002177C8" w:rsidP="002177C8">
            <w:pPr>
              <w:spacing w:after="0" w:line="240" w:lineRule="auto"/>
              <w:jc w:val="center"/>
              <w:rPr>
                <w:rFonts w:ascii="Arial" w:eastAsia="Times New Roman" w:hAnsi="Arial" w:cs="Arial"/>
                <w:b/>
                <w:bCs/>
                <w:color w:val="000000"/>
                <w:sz w:val="20"/>
                <w:szCs w:val="20"/>
                <w:lang w:eastAsia="es-MX"/>
              </w:rPr>
            </w:pPr>
            <w:r w:rsidRPr="002177C8">
              <w:rPr>
                <w:rFonts w:ascii="Arial" w:eastAsia="Times New Roman" w:hAnsi="Arial" w:cs="Arial"/>
                <w:b/>
                <w:bCs/>
                <w:color w:val="000000"/>
                <w:sz w:val="20"/>
                <w:szCs w:val="20"/>
                <w:lang w:eastAsia="es-MX"/>
              </w:rPr>
              <w:lastRenderedPageBreak/>
              <w:t>SECRETARIA DE EDUCACIÓN Y CULTURA</w:t>
            </w:r>
          </w:p>
        </w:tc>
      </w:tr>
      <w:tr w:rsidR="002177C8" w:rsidRPr="002177C8" w14:paraId="2783E697" w14:textId="77777777" w:rsidTr="002177C8">
        <w:trPr>
          <w:trHeight w:val="339"/>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F206C7C"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9EED8D2"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7B00A8DB"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635ADF14" w14:textId="77777777" w:rsidR="002177C8" w:rsidRPr="002177C8" w:rsidRDefault="002177C8" w:rsidP="002177C8">
            <w:pPr>
              <w:spacing w:after="0" w:line="240" w:lineRule="auto"/>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02CF67B" w14:textId="77777777" w:rsidR="002177C8" w:rsidRPr="002177C8" w:rsidRDefault="002177C8" w:rsidP="002177C8">
            <w:pPr>
              <w:spacing w:after="0" w:line="240" w:lineRule="auto"/>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Municipio</w:t>
            </w:r>
          </w:p>
        </w:tc>
        <w:tc>
          <w:tcPr>
            <w:tcW w:w="2899" w:type="dxa"/>
            <w:tcBorders>
              <w:top w:val="nil"/>
              <w:left w:val="nil"/>
              <w:bottom w:val="single" w:sz="4" w:space="0" w:color="auto"/>
              <w:right w:val="single" w:sz="4" w:space="0" w:color="auto"/>
            </w:tcBorders>
            <w:shd w:val="clear" w:color="auto" w:fill="auto"/>
            <w:vAlign w:val="center"/>
            <w:hideMark/>
          </w:tcPr>
          <w:p w14:paraId="47F89BF5"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Ubicación del servicio (Domicilio)</w:t>
            </w:r>
          </w:p>
        </w:tc>
      </w:tr>
      <w:tr w:rsidR="002177C8" w:rsidRPr="002177C8" w14:paraId="3157FD35" w14:textId="77777777" w:rsidTr="002177C8">
        <w:trPr>
          <w:trHeight w:val="44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A31E781"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74</w:t>
            </w:r>
          </w:p>
        </w:tc>
        <w:tc>
          <w:tcPr>
            <w:tcW w:w="480" w:type="dxa"/>
            <w:tcBorders>
              <w:top w:val="nil"/>
              <w:left w:val="nil"/>
              <w:bottom w:val="single" w:sz="4" w:space="0" w:color="auto"/>
              <w:right w:val="single" w:sz="4" w:space="0" w:color="auto"/>
            </w:tcBorders>
            <w:shd w:val="clear" w:color="auto" w:fill="auto"/>
            <w:vAlign w:val="center"/>
            <w:hideMark/>
          </w:tcPr>
          <w:p w14:paraId="378AFFA1"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6A7D8D11"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 Servicios Administrativos</w:t>
            </w:r>
          </w:p>
        </w:tc>
        <w:tc>
          <w:tcPr>
            <w:tcW w:w="1160" w:type="dxa"/>
            <w:tcBorders>
              <w:top w:val="nil"/>
              <w:left w:val="nil"/>
              <w:bottom w:val="single" w:sz="4" w:space="0" w:color="auto"/>
              <w:right w:val="single" w:sz="4" w:space="0" w:color="auto"/>
            </w:tcBorders>
            <w:shd w:val="clear" w:color="auto" w:fill="auto"/>
            <w:vAlign w:val="center"/>
            <w:hideMark/>
          </w:tcPr>
          <w:p w14:paraId="6D99AD40"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3123523692</w:t>
            </w:r>
          </w:p>
        </w:tc>
        <w:tc>
          <w:tcPr>
            <w:tcW w:w="1080" w:type="dxa"/>
            <w:tcBorders>
              <w:top w:val="nil"/>
              <w:left w:val="nil"/>
              <w:bottom w:val="single" w:sz="4" w:space="0" w:color="auto"/>
              <w:right w:val="single" w:sz="4" w:space="0" w:color="auto"/>
            </w:tcBorders>
            <w:shd w:val="clear" w:color="auto" w:fill="auto"/>
            <w:vAlign w:val="center"/>
            <w:hideMark/>
          </w:tcPr>
          <w:p w14:paraId="3B98558E"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5E16F23D"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Av. Gonzalo De Sandoval # 760, Col. Las Víboras, C.P. 28040</w:t>
            </w:r>
          </w:p>
        </w:tc>
      </w:tr>
      <w:tr w:rsidR="002177C8" w:rsidRPr="002177C8" w14:paraId="045EAEDA" w14:textId="77777777" w:rsidTr="002177C8">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7999513"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75</w:t>
            </w:r>
          </w:p>
        </w:tc>
        <w:tc>
          <w:tcPr>
            <w:tcW w:w="480" w:type="dxa"/>
            <w:tcBorders>
              <w:top w:val="nil"/>
              <w:left w:val="nil"/>
              <w:bottom w:val="single" w:sz="4" w:space="0" w:color="auto"/>
              <w:right w:val="single" w:sz="4" w:space="0" w:color="auto"/>
            </w:tcBorders>
            <w:shd w:val="clear" w:color="auto" w:fill="auto"/>
            <w:vAlign w:val="center"/>
            <w:hideMark/>
          </w:tcPr>
          <w:p w14:paraId="79F8C3EE"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57816CFB"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Isenco Colima</w:t>
            </w:r>
          </w:p>
        </w:tc>
        <w:tc>
          <w:tcPr>
            <w:tcW w:w="1160" w:type="dxa"/>
            <w:tcBorders>
              <w:top w:val="nil"/>
              <w:left w:val="nil"/>
              <w:bottom w:val="single" w:sz="4" w:space="0" w:color="auto"/>
              <w:right w:val="single" w:sz="4" w:space="0" w:color="auto"/>
            </w:tcBorders>
            <w:shd w:val="clear" w:color="auto" w:fill="auto"/>
            <w:vAlign w:val="center"/>
            <w:hideMark/>
          </w:tcPr>
          <w:p w14:paraId="1B3ECC33"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3123526525</w:t>
            </w:r>
          </w:p>
        </w:tc>
        <w:tc>
          <w:tcPr>
            <w:tcW w:w="1080" w:type="dxa"/>
            <w:tcBorders>
              <w:top w:val="nil"/>
              <w:left w:val="nil"/>
              <w:bottom w:val="single" w:sz="4" w:space="0" w:color="auto"/>
              <w:right w:val="single" w:sz="4" w:space="0" w:color="auto"/>
            </w:tcBorders>
            <w:shd w:val="clear" w:color="auto" w:fill="auto"/>
            <w:vAlign w:val="center"/>
            <w:hideMark/>
          </w:tcPr>
          <w:p w14:paraId="532C9366"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701F85D8"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Av. De Los Maestros #177, Col. Magisterial, C.P. 28030</w:t>
            </w:r>
          </w:p>
        </w:tc>
      </w:tr>
      <w:tr w:rsidR="002177C8" w:rsidRPr="002177C8" w14:paraId="16411C3C" w14:textId="77777777" w:rsidTr="002177C8">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F668C94"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76</w:t>
            </w:r>
          </w:p>
        </w:tc>
        <w:tc>
          <w:tcPr>
            <w:tcW w:w="480" w:type="dxa"/>
            <w:tcBorders>
              <w:top w:val="nil"/>
              <w:left w:val="nil"/>
              <w:bottom w:val="single" w:sz="4" w:space="0" w:color="auto"/>
              <w:right w:val="single" w:sz="4" w:space="0" w:color="auto"/>
            </w:tcBorders>
            <w:shd w:val="clear" w:color="auto" w:fill="auto"/>
            <w:vAlign w:val="center"/>
            <w:hideMark/>
          </w:tcPr>
          <w:p w14:paraId="5C2BEA1F" w14:textId="77777777" w:rsidR="002177C8" w:rsidRPr="002177C8" w:rsidRDefault="002177C8"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1BC197BB"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Isenco Colima</w:t>
            </w:r>
          </w:p>
        </w:tc>
        <w:tc>
          <w:tcPr>
            <w:tcW w:w="1160" w:type="dxa"/>
            <w:tcBorders>
              <w:top w:val="nil"/>
              <w:left w:val="nil"/>
              <w:bottom w:val="single" w:sz="4" w:space="0" w:color="auto"/>
              <w:right w:val="single" w:sz="4" w:space="0" w:color="auto"/>
            </w:tcBorders>
            <w:shd w:val="clear" w:color="auto" w:fill="auto"/>
            <w:vAlign w:val="center"/>
            <w:hideMark/>
          </w:tcPr>
          <w:p w14:paraId="6CE6AD0F" w14:textId="77777777" w:rsidR="002177C8" w:rsidRPr="002177C8" w:rsidRDefault="002177C8"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3123527039</w:t>
            </w:r>
          </w:p>
        </w:tc>
        <w:tc>
          <w:tcPr>
            <w:tcW w:w="1080" w:type="dxa"/>
            <w:tcBorders>
              <w:top w:val="nil"/>
              <w:left w:val="nil"/>
              <w:bottom w:val="single" w:sz="4" w:space="0" w:color="auto"/>
              <w:right w:val="single" w:sz="4" w:space="0" w:color="auto"/>
            </w:tcBorders>
            <w:shd w:val="clear" w:color="auto" w:fill="auto"/>
            <w:vAlign w:val="center"/>
            <w:hideMark/>
          </w:tcPr>
          <w:p w14:paraId="688A0744" w14:textId="77777777" w:rsidR="002177C8" w:rsidRPr="002177C8" w:rsidRDefault="002177C8"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1245AE6C" w14:textId="77777777" w:rsidR="002177C8" w:rsidRPr="002177C8" w:rsidRDefault="002177C8"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Av. De Los Maestros #177, Col. Magisterial, C.P. 28030</w:t>
            </w:r>
          </w:p>
        </w:tc>
      </w:tr>
      <w:tr w:rsidR="002C4B9A" w:rsidRPr="002177C8" w14:paraId="0CC81DBA" w14:textId="77777777" w:rsidTr="00D17A5E">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4E9B6" w14:textId="2EE0160C"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20"/>
                <w:szCs w:val="20"/>
                <w:lang w:eastAsia="es-MX"/>
              </w:rPr>
              <w:t>77</w:t>
            </w:r>
          </w:p>
        </w:tc>
        <w:tc>
          <w:tcPr>
            <w:tcW w:w="480" w:type="dxa"/>
            <w:tcBorders>
              <w:top w:val="single" w:sz="4" w:space="0" w:color="auto"/>
              <w:left w:val="nil"/>
              <w:bottom w:val="single" w:sz="4" w:space="0" w:color="auto"/>
              <w:right w:val="single" w:sz="4" w:space="0" w:color="auto"/>
            </w:tcBorders>
            <w:shd w:val="clear" w:color="auto" w:fill="auto"/>
            <w:vAlign w:val="center"/>
            <w:hideMark/>
          </w:tcPr>
          <w:p w14:paraId="1AE6C2A3" w14:textId="65BA9C67" w:rsidR="002C4B9A" w:rsidRPr="002177C8" w:rsidRDefault="002C4B9A" w:rsidP="002177C8">
            <w:pPr>
              <w:spacing w:after="0" w:line="240" w:lineRule="auto"/>
              <w:rPr>
                <w:rFonts w:ascii="Times New Roman" w:eastAsia="Times New Roman" w:hAnsi="Times New Roman"/>
                <w:sz w:val="20"/>
                <w:szCs w:val="20"/>
                <w:lang w:eastAsia="es-MX"/>
              </w:rPr>
            </w:pPr>
            <w:r w:rsidRPr="002177C8">
              <w:rPr>
                <w:rFonts w:ascii="Arial" w:eastAsia="Times New Roman" w:hAnsi="Arial" w:cs="Arial"/>
                <w:color w:val="000000"/>
                <w:sz w:val="20"/>
                <w:szCs w:val="20"/>
                <w:lang w:eastAsia="es-MX"/>
              </w:rPr>
              <w:t>4</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14:paraId="21C5A0B0" w14:textId="430F17A6" w:rsidR="002C4B9A" w:rsidRPr="002177C8" w:rsidRDefault="002C4B9A" w:rsidP="002177C8">
            <w:pPr>
              <w:spacing w:after="0" w:line="240" w:lineRule="auto"/>
              <w:rPr>
                <w:rFonts w:ascii="Times New Roman" w:eastAsia="Times New Roman" w:hAnsi="Times New Roman"/>
                <w:sz w:val="20"/>
                <w:szCs w:val="20"/>
                <w:lang w:eastAsia="es-MX"/>
              </w:rPr>
            </w:pPr>
            <w:r w:rsidRPr="002177C8">
              <w:rPr>
                <w:rFonts w:ascii="Arial" w:eastAsia="Times New Roman" w:hAnsi="Arial" w:cs="Arial"/>
                <w:color w:val="000000"/>
                <w:sz w:val="16"/>
                <w:szCs w:val="16"/>
                <w:lang w:eastAsia="es-MX"/>
              </w:rPr>
              <w:t>Isenco Sistemas</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35B23FA1" w14:textId="350B1B4A" w:rsidR="002C4B9A" w:rsidRPr="002177C8" w:rsidRDefault="002C4B9A" w:rsidP="002177C8">
            <w:pPr>
              <w:spacing w:after="0" w:line="240" w:lineRule="auto"/>
              <w:rPr>
                <w:rFonts w:ascii="Times New Roman" w:eastAsia="Times New Roman" w:hAnsi="Times New Roman"/>
                <w:sz w:val="20"/>
                <w:szCs w:val="20"/>
                <w:lang w:eastAsia="es-MX"/>
              </w:rPr>
            </w:pPr>
            <w:r w:rsidRPr="002177C8">
              <w:rPr>
                <w:rFonts w:ascii="Arial" w:eastAsia="Times New Roman" w:hAnsi="Arial" w:cs="Arial"/>
                <w:color w:val="000000"/>
                <w:sz w:val="18"/>
                <w:szCs w:val="18"/>
                <w:lang w:eastAsia="es-MX"/>
              </w:rPr>
              <w:t>3123525508</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23FC61A" w14:textId="0622B383" w:rsidR="002C4B9A" w:rsidRPr="002177C8" w:rsidRDefault="002C4B9A" w:rsidP="002177C8">
            <w:pPr>
              <w:spacing w:after="0" w:line="240" w:lineRule="auto"/>
              <w:rPr>
                <w:rFonts w:ascii="Times New Roman" w:eastAsia="Times New Roman" w:hAnsi="Times New Roman"/>
                <w:sz w:val="20"/>
                <w:szCs w:val="20"/>
                <w:lang w:eastAsia="es-MX"/>
              </w:rPr>
            </w:pPr>
            <w:r w:rsidRPr="002177C8">
              <w:rPr>
                <w:rFonts w:ascii="Arial" w:eastAsia="Times New Roman" w:hAnsi="Arial" w:cs="Arial"/>
                <w:color w:val="000000"/>
                <w:sz w:val="16"/>
                <w:szCs w:val="16"/>
                <w:lang w:eastAsia="es-MX"/>
              </w:rPr>
              <w:t>Colima</w:t>
            </w:r>
          </w:p>
        </w:tc>
        <w:tc>
          <w:tcPr>
            <w:tcW w:w="2899" w:type="dxa"/>
            <w:tcBorders>
              <w:top w:val="single" w:sz="4" w:space="0" w:color="auto"/>
              <w:left w:val="nil"/>
              <w:bottom w:val="single" w:sz="4" w:space="0" w:color="auto"/>
              <w:right w:val="single" w:sz="4" w:space="0" w:color="auto"/>
            </w:tcBorders>
            <w:shd w:val="clear" w:color="auto" w:fill="auto"/>
            <w:vAlign w:val="center"/>
            <w:hideMark/>
          </w:tcPr>
          <w:p w14:paraId="339F9948" w14:textId="7C4D62F5" w:rsidR="002C4B9A" w:rsidRPr="002177C8" w:rsidRDefault="002C4B9A" w:rsidP="002177C8">
            <w:pPr>
              <w:spacing w:after="0" w:line="240" w:lineRule="auto"/>
              <w:rPr>
                <w:rFonts w:ascii="Times New Roman" w:eastAsia="Times New Roman" w:hAnsi="Times New Roman"/>
                <w:sz w:val="20"/>
                <w:szCs w:val="20"/>
                <w:lang w:eastAsia="es-MX"/>
              </w:rPr>
            </w:pPr>
            <w:r w:rsidRPr="002177C8">
              <w:rPr>
                <w:rFonts w:ascii="Arial" w:eastAsia="Times New Roman" w:hAnsi="Arial" w:cs="Arial"/>
                <w:color w:val="000000"/>
                <w:sz w:val="16"/>
                <w:szCs w:val="16"/>
                <w:lang w:eastAsia="es-MX"/>
              </w:rPr>
              <w:t>Av. De Los Maestros #177, Col. Magisterial, C.P. 28030</w:t>
            </w:r>
          </w:p>
        </w:tc>
      </w:tr>
      <w:tr w:rsidR="002C4B9A" w:rsidRPr="002177C8" w14:paraId="52CA82AF" w14:textId="77777777" w:rsidTr="00D17A5E">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4290F61" w14:textId="32877150"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78</w:t>
            </w:r>
          </w:p>
        </w:tc>
        <w:tc>
          <w:tcPr>
            <w:tcW w:w="480" w:type="dxa"/>
            <w:tcBorders>
              <w:top w:val="nil"/>
              <w:left w:val="nil"/>
              <w:bottom w:val="single" w:sz="4" w:space="0" w:color="auto"/>
              <w:right w:val="single" w:sz="4" w:space="0" w:color="auto"/>
            </w:tcBorders>
            <w:shd w:val="clear" w:color="auto" w:fill="auto"/>
            <w:vAlign w:val="center"/>
            <w:hideMark/>
          </w:tcPr>
          <w:p w14:paraId="663FFFE3" w14:textId="1C81894F"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404886D9" w14:textId="53BA92DA"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Sec. #2 Turno Nocturno</w:t>
            </w:r>
          </w:p>
        </w:tc>
        <w:tc>
          <w:tcPr>
            <w:tcW w:w="1160" w:type="dxa"/>
            <w:tcBorders>
              <w:top w:val="nil"/>
              <w:left w:val="nil"/>
              <w:bottom w:val="single" w:sz="4" w:space="0" w:color="auto"/>
              <w:right w:val="single" w:sz="4" w:space="0" w:color="auto"/>
            </w:tcBorders>
            <w:shd w:val="clear" w:color="auto" w:fill="auto"/>
            <w:vAlign w:val="center"/>
            <w:hideMark/>
          </w:tcPr>
          <w:p w14:paraId="396A1570" w14:textId="28D518D4"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3123526626</w:t>
            </w:r>
          </w:p>
        </w:tc>
        <w:tc>
          <w:tcPr>
            <w:tcW w:w="1080" w:type="dxa"/>
            <w:tcBorders>
              <w:top w:val="nil"/>
              <w:left w:val="nil"/>
              <w:bottom w:val="single" w:sz="4" w:space="0" w:color="auto"/>
              <w:right w:val="single" w:sz="4" w:space="0" w:color="auto"/>
            </w:tcBorders>
            <w:shd w:val="clear" w:color="auto" w:fill="auto"/>
            <w:vAlign w:val="center"/>
            <w:hideMark/>
          </w:tcPr>
          <w:p w14:paraId="35C54507" w14:textId="5F07F8F8"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6BF5E120" w14:textId="71CDFE7C"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Calle Constitución # 146, Col. Centro, C.P. 28000</w:t>
            </w:r>
          </w:p>
        </w:tc>
      </w:tr>
      <w:tr w:rsidR="002C4B9A" w:rsidRPr="002177C8" w14:paraId="72D90F20" w14:textId="77777777" w:rsidTr="002177C8">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E04495E" w14:textId="12528D14"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79</w:t>
            </w:r>
          </w:p>
        </w:tc>
        <w:tc>
          <w:tcPr>
            <w:tcW w:w="480" w:type="dxa"/>
            <w:tcBorders>
              <w:top w:val="nil"/>
              <w:left w:val="nil"/>
              <w:bottom w:val="single" w:sz="4" w:space="0" w:color="auto"/>
              <w:right w:val="single" w:sz="4" w:space="0" w:color="auto"/>
            </w:tcBorders>
            <w:shd w:val="clear" w:color="auto" w:fill="auto"/>
            <w:vAlign w:val="center"/>
            <w:hideMark/>
          </w:tcPr>
          <w:p w14:paraId="457F742A" w14:textId="4CFEC083"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45984101" w14:textId="120484B6"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Archivo De Concentración</w:t>
            </w:r>
          </w:p>
        </w:tc>
        <w:tc>
          <w:tcPr>
            <w:tcW w:w="1160" w:type="dxa"/>
            <w:tcBorders>
              <w:top w:val="nil"/>
              <w:left w:val="nil"/>
              <w:bottom w:val="single" w:sz="4" w:space="0" w:color="auto"/>
              <w:right w:val="single" w:sz="4" w:space="0" w:color="auto"/>
            </w:tcBorders>
            <w:shd w:val="clear" w:color="auto" w:fill="auto"/>
            <w:vAlign w:val="center"/>
            <w:hideMark/>
          </w:tcPr>
          <w:p w14:paraId="7D02A3B8" w14:textId="5F484A42"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3123527714</w:t>
            </w:r>
          </w:p>
        </w:tc>
        <w:tc>
          <w:tcPr>
            <w:tcW w:w="1080" w:type="dxa"/>
            <w:tcBorders>
              <w:top w:val="nil"/>
              <w:left w:val="nil"/>
              <w:bottom w:val="single" w:sz="4" w:space="0" w:color="auto"/>
              <w:right w:val="single" w:sz="4" w:space="0" w:color="auto"/>
            </w:tcBorders>
            <w:shd w:val="clear" w:color="auto" w:fill="auto"/>
            <w:vAlign w:val="center"/>
            <w:hideMark/>
          </w:tcPr>
          <w:p w14:paraId="694FBA4F" w14:textId="3A9E1B88"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32AB5B44" w14:textId="4B3ED613"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Calle Belisario Domínguez # 470, Col. Centro, C.P. 28000, Entre Av. 20 de noviembre Y José Antonio Torres.</w:t>
            </w:r>
          </w:p>
        </w:tc>
      </w:tr>
      <w:tr w:rsidR="002C4B9A" w:rsidRPr="002177C8" w14:paraId="424AF34B" w14:textId="77777777" w:rsidTr="002177C8">
        <w:trPr>
          <w:trHeight w:val="846"/>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C262D26" w14:textId="665DBD8A"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80</w:t>
            </w:r>
          </w:p>
        </w:tc>
        <w:tc>
          <w:tcPr>
            <w:tcW w:w="480" w:type="dxa"/>
            <w:tcBorders>
              <w:top w:val="nil"/>
              <w:left w:val="nil"/>
              <w:bottom w:val="single" w:sz="4" w:space="0" w:color="auto"/>
              <w:right w:val="single" w:sz="4" w:space="0" w:color="auto"/>
            </w:tcBorders>
            <w:shd w:val="clear" w:color="auto" w:fill="auto"/>
            <w:vAlign w:val="center"/>
            <w:hideMark/>
          </w:tcPr>
          <w:p w14:paraId="2F9EBB49" w14:textId="0991FADB"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7783A700" w14:textId="09851CF7"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Archivo Histórico</w:t>
            </w:r>
          </w:p>
        </w:tc>
        <w:tc>
          <w:tcPr>
            <w:tcW w:w="1160" w:type="dxa"/>
            <w:tcBorders>
              <w:top w:val="nil"/>
              <w:left w:val="nil"/>
              <w:bottom w:val="single" w:sz="4" w:space="0" w:color="auto"/>
              <w:right w:val="single" w:sz="4" w:space="0" w:color="auto"/>
            </w:tcBorders>
            <w:shd w:val="clear" w:color="auto" w:fill="auto"/>
            <w:vAlign w:val="center"/>
            <w:hideMark/>
          </w:tcPr>
          <w:p w14:paraId="10AA8FC8" w14:textId="011E32B0"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3121597040</w:t>
            </w:r>
          </w:p>
        </w:tc>
        <w:tc>
          <w:tcPr>
            <w:tcW w:w="1080" w:type="dxa"/>
            <w:tcBorders>
              <w:top w:val="nil"/>
              <w:left w:val="nil"/>
              <w:bottom w:val="single" w:sz="4" w:space="0" w:color="auto"/>
              <w:right w:val="single" w:sz="4" w:space="0" w:color="auto"/>
            </w:tcBorders>
            <w:shd w:val="clear" w:color="auto" w:fill="auto"/>
            <w:vAlign w:val="center"/>
            <w:hideMark/>
          </w:tcPr>
          <w:p w14:paraId="7A5AAAF8" w14:textId="3E979EFE"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035DD898" w14:textId="00CC87EB"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Calle Simón Bolívar # 95, Col. San Pablo, C.P. 28060, Entre Berbardo O´Hoggins Y José S. Martí.</w:t>
            </w:r>
          </w:p>
        </w:tc>
      </w:tr>
      <w:tr w:rsidR="002C4B9A" w:rsidRPr="002177C8" w14:paraId="1E7E2B23" w14:textId="77777777" w:rsidTr="002177C8">
        <w:trPr>
          <w:trHeight w:val="844"/>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064674D" w14:textId="73BA3EAC"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81</w:t>
            </w:r>
          </w:p>
        </w:tc>
        <w:tc>
          <w:tcPr>
            <w:tcW w:w="480" w:type="dxa"/>
            <w:tcBorders>
              <w:top w:val="nil"/>
              <w:left w:val="nil"/>
              <w:bottom w:val="single" w:sz="4" w:space="0" w:color="auto"/>
              <w:right w:val="single" w:sz="4" w:space="0" w:color="auto"/>
            </w:tcBorders>
            <w:shd w:val="clear" w:color="auto" w:fill="auto"/>
            <w:vAlign w:val="center"/>
            <w:hideMark/>
          </w:tcPr>
          <w:p w14:paraId="36DBD3C2" w14:textId="56B08422"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2A578AB3" w14:textId="7831DBBD"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Preescolar Luis Donaldo Colosio</w:t>
            </w:r>
          </w:p>
        </w:tc>
        <w:tc>
          <w:tcPr>
            <w:tcW w:w="1160" w:type="dxa"/>
            <w:tcBorders>
              <w:top w:val="nil"/>
              <w:left w:val="nil"/>
              <w:bottom w:val="single" w:sz="4" w:space="0" w:color="auto"/>
              <w:right w:val="single" w:sz="4" w:space="0" w:color="auto"/>
            </w:tcBorders>
            <w:shd w:val="clear" w:color="auto" w:fill="auto"/>
            <w:vAlign w:val="center"/>
            <w:hideMark/>
          </w:tcPr>
          <w:p w14:paraId="7B70CAF7" w14:textId="2B81ABDE"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3123520545</w:t>
            </w:r>
          </w:p>
        </w:tc>
        <w:tc>
          <w:tcPr>
            <w:tcW w:w="1080" w:type="dxa"/>
            <w:tcBorders>
              <w:top w:val="nil"/>
              <w:left w:val="nil"/>
              <w:bottom w:val="single" w:sz="4" w:space="0" w:color="auto"/>
              <w:right w:val="single" w:sz="4" w:space="0" w:color="auto"/>
            </w:tcBorders>
            <w:shd w:val="clear" w:color="auto" w:fill="auto"/>
            <w:vAlign w:val="center"/>
            <w:hideMark/>
          </w:tcPr>
          <w:p w14:paraId="3127730C" w14:textId="4A716C74"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51755D03" w14:textId="3903E3F7"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Calle Margarita Maza De Juárez # 469, Col. Centro, C.P. 28000, Entre Manuel Gallardo Y Emilio Carranza.</w:t>
            </w:r>
          </w:p>
        </w:tc>
      </w:tr>
      <w:tr w:rsidR="002C4B9A" w:rsidRPr="002177C8" w14:paraId="5260952B" w14:textId="77777777" w:rsidTr="002177C8">
        <w:trPr>
          <w:trHeight w:val="112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9499888" w14:textId="5FE956C8"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82</w:t>
            </w:r>
          </w:p>
        </w:tc>
        <w:tc>
          <w:tcPr>
            <w:tcW w:w="480" w:type="dxa"/>
            <w:tcBorders>
              <w:top w:val="nil"/>
              <w:left w:val="nil"/>
              <w:bottom w:val="single" w:sz="4" w:space="0" w:color="auto"/>
              <w:right w:val="single" w:sz="4" w:space="0" w:color="auto"/>
            </w:tcBorders>
            <w:shd w:val="clear" w:color="auto" w:fill="auto"/>
            <w:vAlign w:val="center"/>
            <w:hideMark/>
          </w:tcPr>
          <w:p w14:paraId="476D89CC" w14:textId="152A402B"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504C42A1" w14:textId="5A39A75F"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Dirección De Educación Pública (Secretaria)</w:t>
            </w:r>
          </w:p>
        </w:tc>
        <w:tc>
          <w:tcPr>
            <w:tcW w:w="1160" w:type="dxa"/>
            <w:tcBorders>
              <w:top w:val="nil"/>
              <w:left w:val="nil"/>
              <w:bottom w:val="single" w:sz="4" w:space="0" w:color="auto"/>
              <w:right w:val="single" w:sz="4" w:space="0" w:color="auto"/>
            </w:tcBorders>
            <w:shd w:val="clear" w:color="auto" w:fill="auto"/>
            <w:vAlign w:val="center"/>
            <w:hideMark/>
          </w:tcPr>
          <w:p w14:paraId="18A50D6E" w14:textId="7A31A673"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3123524814</w:t>
            </w:r>
          </w:p>
        </w:tc>
        <w:tc>
          <w:tcPr>
            <w:tcW w:w="1080" w:type="dxa"/>
            <w:tcBorders>
              <w:top w:val="nil"/>
              <w:left w:val="nil"/>
              <w:bottom w:val="single" w:sz="4" w:space="0" w:color="auto"/>
              <w:right w:val="single" w:sz="4" w:space="0" w:color="auto"/>
            </w:tcBorders>
            <w:shd w:val="clear" w:color="auto" w:fill="auto"/>
            <w:vAlign w:val="center"/>
            <w:hideMark/>
          </w:tcPr>
          <w:p w14:paraId="0F0100DE" w14:textId="63EF3A23"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348AF833" w14:textId="7CCB65A8"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Av. Gonzalo De Sandoval # 760, Col. Las Víboras, C.P. 28040</w:t>
            </w:r>
          </w:p>
        </w:tc>
      </w:tr>
      <w:tr w:rsidR="002C4B9A" w:rsidRPr="002177C8" w14:paraId="7648B658" w14:textId="77777777" w:rsidTr="002177C8">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E4767E3" w14:textId="2330322F"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83</w:t>
            </w:r>
          </w:p>
        </w:tc>
        <w:tc>
          <w:tcPr>
            <w:tcW w:w="480" w:type="dxa"/>
            <w:tcBorders>
              <w:top w:val="nil"/>
              <w:left w:val="nil"/>
              <w:bottom w:val="single" w:sz="4" w:space="0" w:color="auto"/>
              <w:right w:val="single" w:sz="4" w:space="0" w:color="auto"/>
            </w:tcBorders>
            <w:shd w:val="clear" w:color="auto" w:fill="auto"/>
            <w:vAlign w:val="center"/>
            <w:hideMark/>
          </w:tcPr>
          <w:p w14:paraId="7469646D" w14:textId="656E01EF"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10</w:t>
            </w:r>
          </w:p>
        </w:tc>
        <w:tc>
          <w:tcPr>
            <w:tcW w:w="2200" w:type="dxa"/>
            <w:tcBorders>
              <w:top w:val="nil"/>
              <w:left w:val="nil"/>
              <w:bottom w:val="single" w:sz="4" w:space="0" w:color="auto"/>
              <w:right w:val="single" w:sz="4" w:space="0" w:color="auto"/>
            </w:tcBorders>
            <w:shd w:val="clear" w:color="auto" w:fill="auto"/>
            <w:vAlign w:val="center"/>
            <w:hideMark/>
          </w:tcPr>
          <w:p w14:paraId="0A3E9832" w14:textId="4FA4657D"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Subsecretaría</w:t>
            </w:r>
          </w:p>
        </w:tc>
        <w:tc>
          <w:tcPr>
            <w:tcW w:w="1160" w:type="dxa"/>
            <w:tcBorders>
              <w:top w:val="nil"/>
              <w:left w:val="nil"/>
              <w:bottom w:val="single" w:sz="4" w:space="0" w:color="auto"/>
              <w:right w:val="single" w:sz="4" w:space="0" w:color="auto"/>
            </w:tcBorders>
            <w:shd w:val="clear" w:color="auto" w:fill="auto"/>
            <w:vAlign w:val="center"/>
            <w:hideMark/>
          </w:tcPr>
          <w:p w14:paraId="1E616D8A" w14:textId="66D63C7B"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3123524069</w:t>
            </w:r>
          </w:p>
        </w:tc>
        <w:tc>
          <w:tcPr>
            <w:tcW w:w="1080" w:type="dxa"/>
            <w:tcBorders>
              <w:top w:val="nil"/>
              <w:left w:val="nil"/>
              <w:bottom w:val="single" w:sz="4" w:space="0" w:color="auto"/>
              <w:right w:val="single" w:sz="4" w:space="0" w:color="auto"/>
            </w:tcBorders>
            <w:shd w:val="clear" w:color="auto" w:fill="auto"/>
            <w:vAlign w:val="center"/>
            <w:hideMark/>
          </w:tcPr>
          <w:p w14:paraId="1AB40387" w14:textId="4A300200"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06F814F5" w14:textId="08F1117C"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Av. Gonzalo De Sandoval # 760, Col. Las Víboras, C.P. 28040</w:t>
            </w:r>
          </w:p>
        </w:tc>
      </w:tr>
      <w:tr w:rsidR="002C4B9A" w:rsidRPr="002177C8" w14:paraId="7E12A253" w14:textId="77777777" w:rsidTr="002177C8">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E8848C6" w14:textId="47F5E7DE"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84</w:t>
            </w:r>
          </w:p>
        </w:tc>
        <w:tc>
          <w:tcPr>
            <w:tcW w:w="480" w:type="dxa"/>
            <w:tcBorders>
              <w:top w:val="nil"/>
              <w:left w:val="nil"/>
              <w:bottom w:val="single" w:sz="4" w:space="0" w:color="auto"/>
              <w:right w:val="single" w:sz="4" w:space="0" w:color="auto"/>
            </w:tcBorders>
            <w:shd w:val="clear" w:color="auto" w:fill="auto"/>
            <w:vAlign w:val="center"/>
            <w:hideMark/>
          </w:tcPr>
          <w:p w14:paraId="2D5CC90B" w14:textId="3A58F668"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11</w:t>
            </w:r>
          </w:p>
        </w:tc>
        <w:tc>
          <w:tcPr>
            <w:tcW w:w="2200" w:type="dxa"/>
            <w:tcBorders>
              <w:top w:val="nil"/>
              <w:left w:val="nil"/>
              <w:bottom w:val="single" w:sz="4" w:space="0" w:color="auto"/>
              <w:right w:val="single" w:sz="4" w:space="0" w:color="auto"/>
            </w:tcBorders>
            <w:shd w:val="clear" w:color="auto" w:fill="auto"/>
            <w:vAlign w:val="center"/>
            <w:hideMark/>
          </w:tcPr>
          <w:p w14:paraId="5B99812A" w14:textId="346A1E6F"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Psicólogo En Línea</w:t>
            </w:r>
          </w:p>
        </w:tc>
        <w:tc>
          <w:tcPr>
            <w:tcW w:w="1160" w:type="dxa"/>
            <w:tcBorders>
              <w:top w:val="nil"/>
              <w:left w:val="nil"/>
              <w:bottom w:val="single" w:sz="4" w:space="0" w:color="auto"/>
              <w:right w:val="single" w:sz="4" w:space="0" w:color="auto"/>
            </w:tcBorders>
            <w:shd w:val="clear" w:color="auto" w:fill="auto"/>
            <w:vAlign w:val="center"/>
            <w:hideMark/>
          </w:tcPr>
          <w:p w14:paraId="2AFCFDC1" w14:textId="36978EB6"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3123525733</w:t>
            </w:r>
          </w:p>
        </w:tc>
        <w:tc>
          <w:tcPr>
            <w:tcW w:w="1080" w:type="dxa"/>
            <w:tcBorders>
              <w:top w:val="nil"/>
              <w:left w:val="nil"/>
              <w:bottom w:val="single" w:sz="4" w:space="0" w:color="auto"/>
              <w:right w:val="single" w:sz="4" w:space="0" w:color="auto"/>
            </w:tcBorders>
            <w:shd w:val="clear" w:color="auto" w:fill="auto"/>
            <w:vAlign w:val="center"/>
            <w:hideMark/>
          </w:tcPr>
          <w:p w14:paraId="469F9241" w14:textId="1CBB11A4"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Colima</w:t>
            </w:r>
          </w:p>
        </w:tc>
        <w:tc>
          <w:tcPr>
            <w:tcW w:w="2899" w:type="dxa"/>
            <w:tcBorders>
              <w:top w:val="nil"/>
              <w:left w:val="nil"/>
              <w:bottom w:val="single" w:sz="4" w:space="0" w:color="auto"/>
              <w:right w:val="single" w:sz="4" w:space="0" w:color="auto"/>
            </w:tcBorders>
            <w:shd w:val="clear" w:color="auto" w:fill="auto"/>
            <w:vAlign w:val="center"/>
            <w:hideMark/>
          </w:tcPr>
          <w:p w14:paraId="72BAA9D7" w14:textId="5A9F429A"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Cll. Laguna De Amela # 756, Col. Las Víboras, C.P. 28040, A Espaldas Del Edificio Principal De La Seyc.</w:t>
            </w:r>
          </w:p>
        </w:tc>
      </w:tr>
      <w:tr w:rsidR="002C4B9A" w:rsidRPr="002177C8" w14:paraId="1075C4B7" w14:textId="77777777" w:rsidTr="002177C8">
        <w:trPr>
          <w:trHeight w:val="90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BEA48DC" w14:textId="4489E2EF"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85</w:t>
            </w:r>
          </w:p>
        </w:tc>
        <w:tc>
          <w:tcPr>
            <w:tcW w:w="480" w:type="dxa"/>
            <w:tcBorders>
              <w:top w:val="nil"/>
              <w:left w:val="nil"/>
              <w:bottom w:val="single" w:sz="4" w:space="0" w:color="auto"/>
              <w:right w:val="single" w:sz="4" w:space="0" w:color="auto"/>
            </w:tcBorders>
            <w:shd w:val="clear" w:color="auto" w:fill="auto"/>
            <w:vAlign w:val="center"/>
            <w:hideMark/>
          </w:tcPr>
          <w:p w14:paraId="55F9D964" w14:textId="6F323F2B" w:rsidR="002C4B9A" w:rsidRPr="002177C8" w:rsidRDefault="002C4B9A" w:rsidP="002177C8">
            <w:pPr>
              <w:spacing w:after="0" w:line="240" w:lineRule="auto"/>
              <w:jc w:val="center"/>
              <w:rPr>
                <w:rFonts w:ascii="Arial" w:eastAsia="Times New Roman" w:hAnsi="Arial" w:cs="Arial"/>
                <w:color w:val="000000"/>
                <w:sz w:val="20"/>
                <w:szCs w:val="20"/>
                <w:lang w:eastAsia="es-MX"/>
              </w:rPr>
            </w:pPr>
            <w:r w:rsidRPr="002177C8">
              <w:rPr>
                <w:rFonts w:ascii="Arial" w:eastAsia="Times New Roman" w:hAnsi="Arial" w:cs="Arial"/>
                <w:color w:val="000000"/>
                <w:sz w:val="20"/>
                <w:szCs w:val="20"/>
                <w:lang w:eastAsia="es-MX"/>
              </w:rPr>
              <w:t>12</w:t>
            </w:r>
          </w:p>
        </w:tc>
        <w:tc>
          <w:tcPr>
            <w:tcW w:w="2200" w:type="dxa"/>
            <w:tcBorders>
              <w:top w:val="nil"/>
              <w:left w:val="nil"/>
              <w:bottom w:val="single" w:sz="4" w:space="0" w:color="auto"/>
              <w:right w:val="single" w:sz="4" w:space="0" w:color="auto"/>
            </w:tcBorders>
            <w:shd w:val="clear" w:color="auto" w:fill="auto"/>
            <w:vAlign w:val="center"/>
            <w:hideMark/>
          </w:tcPr>
          <w:p w14:paraId="6D15B761" w14:textId="3AAB8367" w:rsidR="002C4B9A" w:rsidRPr="002177C8" w:rsidRDefault="002C4B9A" w:rsidP="002177C8">
            <w:pPr>
              <w:spacing w:after="0" w:line="240" w:lineRule="auto"/>
              <w:jc w:val="center"/>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Centro De Maestros</w:t>
            </w:r>
          </w:p>
        </w:tc>
        <w:tc>
          <w:tcPr>
            <w:tcW w:w="1160" w:type="dxa"/>
            <w:tcBorders>
              <w:top w:val="nil"/>
              <w:left w:val="nil"/>
              <w:bottom w:val="single" w:sz="4" w:space="0" w:color="auto"/>
              <w:right w:val="single" w:sz="4" w:space="0" w:color="auto"/>
            </w:tcBorders>
            <w:shd w:val="clear" w:color="auto" w:fill="auto"/>
            <w:vAlign w:val="center"/>
            <w:hideMark/>
          </w:tcPr>
          <w:p w14:paraId="7528ED36" w14:textId="1277ADF7" w:rsidR="002C4B9A" w:rsidRPr="002177C8" w:rsidRDefault="002C4B9A" w:rsidP="002177C8">
            <w:pPr>
              <w:spacing w:after="0" w:line="240" w:lineRule="auto"/>
              <w:jc w:val="right"/>
              <w:rPr>
                <w:rFonts w:ascii="Arial" w:eastAsia="Times New Roman" w:hAnsi="Arial" w:cs="Arial"/>
                <w:color w:val="000000"/>
                <w:sz w:val="18"/>
                <w:szCs w:val="18"/>
                <w:lang w:eastAsia="es-MX"/>
              </w:rPr>
            </w:pPr>
            <w:r w:rsidRPr="002177C8">
              <w:rPr>
                <w:rFonts w:ascii="Arial" w:eastAsia="Times New Roman" w:hAnsi="Arial" w:cs="Arial"/>
                <w:color w:val="000000"/>
                <w:sz w:val="18"/>
                <w:szCs w:val="18"/>
                <w:lang w:eastAsia="es-MX"/>
              </w:rPr>
              <w:t>3123525863</w:t>
            </w:r>
          </w:p>
        </w:tc>
        <w:tc>
          <w:tcPr>
            <w:tcW w:w="1080" w:type="dxa"/>
            <w:tcBorders>
              <w:top w:val="nil"/>
              <w:left w:val="nil"/>
              <w:bottom w:val="single" w:sz="4" w:space="0" w:color="auto"/>
              <w:right w:val="single" w:sz="4" w:space="0" w:color="auto"/>
            </w:tcBorders>
            <w:shd w:val="clear" w:color="auto" w:fill="auto"/>
            <w:vAlign w:val="center"/>
            <w:hideMark/>
          </w:tcPr>
          <w:p w14:paraId="3E211CE4" w14:textId="4C0C46C5"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Comala</w:t>
            </w:r>
          </w:p>
        </w:tc>
        <w:tc>
          <w:tcPr>
            <w:tcW w:w="2899" w:type="dxa"/>
            <w:tcBorders>
              <w:top w:val="nil"/>
              <w:left w:val="nil"/>
              <w:bottom w:val="single" w:sz="4" w:space="0" w:color="auto"/>
              <w:right w:val="single" w:sz="4" w:space="0" w:color="auto"/>
            </w:tcBorders>
            <w:shd w:val="clear" w:color="auto" w:fill="auto"/>
            <w:vAlign w:val="center"/>
            <w:hideMark/>
          </w:tcPr>
          <w:p w14:paraId="175E1C70" w14:textId="424AE7B2" w:rsidR="002C4B9A" w:rsidRPr="002177C8" w:rsidRDefault="002C4B9A" w:rsidP="002177C8">
            <w:pPr>
              <w:spacing w:after="0" w:line="240" w:lineRule="auto"/>
              <w:rPr>
                <w:rFonts w:ascii="Arial" w:eastAsia="Times New Roman" w:hAnsi="Arial" w:cs="Arial"/>
                <w:color w:val="000000"/>
                <w:sz w:val="16"/>
                <w:szCs w:val="16"/>
                <w:lang w:eastAsia="es-MX"/>
              </w:rPr>
            </w:pPr>
            <w:r w:rsidRPr="002177C8">
              <w:rPr>
                <w:rFonts w:ascii="Arial" w:eastAsia="Times New Roman" w:hAnsi="Arial" w:cs="Arial"/>
                <w:color w:val="000000"/>
                <w:sz w:val="16"/>
                <w:szCs w:val="16"/>
                <w:lang w:eastAsia="es-MX"/>
              </w:rPr>
              <w:t>Carrt. A Comala Km. 7, Col. Campestre, C.P. 28450, Junto A Las Parotas.</w:t>
            </w:r>
          </w:p>
        </w:tc>
      </w:tr>
    </w:tbl>
    <w:p w14:paraId="01E09968" w14:textId="77777777" w:rsidR="002177C8" w:rsidRDefault="002177C8" w:rsidP="00E051DD">
      <w:pPr>
        <w:jc w:val="both"/>
      </w:pPr>
    </w:p>
    <w:tbl>
      <w:tblPr>
        <w:tblW w:w="8505" w:type="dxa"/>
        <w:jc w:val="center"/>
        <w:tblCellMar>
          <w:left w:w="70" w:type="dxa"/>
          <w:right w:w="70" w:type="dxa"/>
        </w:tblCellMar>
        <w:tblLook w:val="04A0" w:firstRow="1" w:lastRow="0" w:firstColumn="1" w:lastColumn="0" w:noHBand="0" w:noVBand="1"/>
      </w:tblPr>
      <w:tblGrid>
        <w:gridCol w:w="441"/>
        <w:gridCol w:w="474"/>
        <w:gridCol w:w="2142"/>
        <w:gridCol w:w="1159"/>
        <w:gridCol w:w="1075"/>
        <w:gridCol w:w="3214"/>
      </w:tblGrid>
      <w:tr w:rsidR="00066795" w:rsidRPr="00066795" w14:paraId="198E8F7F" w14:textId="77777777" w:rsidTr="002C4B9A">
        <w:trPr>
          <w:trHeight w:val="300"/>
          <w:jc w:val="center"/>
        </w:trPr>
        <w:tc>
          <w:tcPr>
            <w:tcW w:w="850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069E54D" w14:textId="77777777" w:rsidR="00066795" w:rsidRPr="00066795" w:rsidRDefault="00066795" w:rsidP="00066795">
            <w:pPr>
              <w:spacing w:after="0" w:line="240" w:lineRule="auto"/>
              <w:jc w:val="center"/>
              <w:rPr>
                <w:rFonts w:ascii="Arial" w:eastAsia="Times New Roman" w:hAnsi="Arial" w:cs="Arial"/>
                <w:b/>
                <w:bCs/>
                <w:color w:val="000000"/>
                <w:sz w:val="20"/>
                <w:szCs w:val="20"/>
                <w:lang w:eastAsia="es-MX"/>
              </w:rPr>
            </w:pPr>
            <w:r w:rsidRPr="00066795">
              <w:rPr>
                <w:rFonts w:ascii="Arial" w:eastAsia="Times New Roman" w:hAnsi="Arial" w:cs="Arial"/>
                <w:b/>
                <w:bCs/>
                <w:color w:val="000000"/>
                <w:sz w:val="20"/>
                <w:szCs w:val="20"/>
                <w:lang w:eastAsia="es-MX"/>
              </w:rPr>
              <w:t>SUBSECRETARIA DE CULTURA</w:t>
            </w:r>
          </w:p>
        </w:tc>
      </w:tr>
      <w:tr w:rsidR="00066795" w:rsidRPr="00066795" w14:paraId="6161561B" w14:textId="77777777" w:rsidTr="002C4B9A">
        <w:trPr>
          <w:trHeight w:val="51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0D23C16C"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 ext</w:t>
            </w:r>
          </w:p>
        </w:tc>
        <w:tc>
          <w:tcPr>
            <w:tcW w:w="474" w:type="dxa"/>
            <w:tcBorders>
              <w:top w:val="nil"/>
              <w:left w:val="nil"/>
              <w:bottom w:val="single" w:sz="4" w:space="0" w:color="auto"/>
              <w:right w:val="single" w:sz="4" w:space="0" w:color="auto"/>
            </w:tcBorders>
            <w:shd w:val="clear" w:color="auto" w:fill="auto"/>
            <w:vAlign w:val="center"/>
            <w:hideMark/>
          </w:tcPr>
          <w:p w14:paraId="2FC00E3F"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 int</w:t>
            </w:r>
          </w:p>
        </w:tc>
        <w:tc>
          <w:tcPr>
            <w:tcW w:w="2142" w:type="dxa"/>
            <w:tcBorders>
              <w:top w:val="nil"/>
              <w:left w:val="nil"/>
              <w:bottom w:val="single" w:sz="4" w:space="0" w:color="auto"/>
              <w:right w:val="single" w:sz="4" w:space="0" w:color="auto"/>
            </w:tcBorders>
            <w:shd w:val="clear" w:color="auto" w:fill="auto"/>
            <w:vAlign w:val="center"/>
            <w:hideMark/>
          </w:tcPr>
          <w:p w14:paraId="75EF61B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Nombre de la Dirección</w:t>
            </w:r>
          </w:p>
        </w:tc>
        <w:tc>
          <w:tcPr>
            <w:tcW w:w="1159" w:type="dxa"/>
            <w:tcBorders>
              <w:top w:val="nil"/>
              <w:left w:val="nil"/>
              <w:bottom w:val="single" w:sz="4" w:space="0" w:color="auto"/>
              <w:right w:val="single" w:sz="4" w:space="0" w:color="auto"/>
            </w:tcBorders>
            <w:shd w:val="clear" w:color="auto" w:fill="auto"/>
            <w:vAlign w:val="center"/>
            <w:hideMark/>
          </w:tcPr>
          <w:p w14:paraId="7B83EF8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Número de teléfono</w:t>
            </w:r>
          </w:p>
        </w:tc>
        <w:tc>
          <w:tcPr>
            <w:tcW w:w="1075" w:type="dxa"/>
            <w:tcBorders>
              <w:top w:val="nil"/>
              <w:left w:val="nil"/>
              <w:bottom w:val="single" w:sz="4" w:space="0" w:color="auto"/>
              <w:right w:val="single" w:sz="4" w:space="0" w:color="auto"/>
            </w:tcBorders>
            <w:shd w:val="clear" w:color="auto" w:fill="auto"/>
            <w:vAlign w:val="center"/>
            <w:hideMark/>
          </w:tcPr>
          <w:p w14:paraId="0F8A3192"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Municipio</w:t>
            </w:r>
          </w:p>
        </w:tc>
        <w:tc>
          <w:tcPr>
            <w:tcW w:w="3214" w:type="dxa"/>
            <w:tcBorders>
              <w:top w:val="nil"/>
              <w:left w:val="nil"/>
              <w:bottom w:val="single" w:sz="4" w:space="0" w:color="auto"/>
              <w:right w:val="single" w:sz="4" w:space="0" w:color="auto"/>
            </w:tcBorders>
            <w:shd w:val="clear" w:color="auto" w:fill="auto"/>
            <w:vAlign w:val="center"/>
            <w:hideMark/>
          </w:tcPr>
          <w:p w14:paraId="439C61D1"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Ubicación del servicio (Domicilio)</w:t>
            </w:r>
          </w:p>
        </w:tc>
      </w:tr>
      <w:tr w:rsidR="00066795" w:rsidRPr="00066795" w14:paraId="2D4F5FD6"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6E313913"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86</w:t>
            </w:r>
          </w:p>
        </w:tc>
        <w:tc>
          <w:tcPr>
            <w:tcW w:w="474" w:type="dxa"/>
            <w:tcBorders>
              <w:top w:val="nil"/>
              <w:left w:val="nil"/>
              <w:bottom w:val="single" w:sz="4" w:space="0" w:color="auto"/>
              <w:right w:val="single" w:sz="4" w:space="0" w:color="auto"/>
            </w:tcBorders>
            <w:shd w:val="clear" w:color="auto" w:fill="auto"/>
            <w:vAlign w:val="center"/>
            <w:hideMark/>
          </w:tcPr>
          <w:p w14:paraId="716783FD"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1</w:t>
            </w:r>
          </w:p>
        </w:tc>
        <w:tc>
          <w:tcPr>
            <w:tcW w:w="2142" w:type="dxa"/>
            <w:tcBorders>
              <w:top w:val="nil"/>
              <w:left w:val="nil"/>
              <w:bottom w:val="single" w:sz="4" w:space="0" w:color="auto"/>
              <w:right w:val="single" w:sz="4" w:space="0" w:color="auto"/>
            </w:tcBorders>
            <w:shd w:val="clear" w:color="auto" w:fill="auto"/>
            <w:vAlign w:val="center"/>
            <w:hideMark/>
          </w:tcPr>
          <w:p w14:paraId="2B3F64F1"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Biblioteca 332</w:t>
            </w:r>
          </w:p>
        </w:tc>
        <w:tc>
          <w:tcPr>
            <w:tcW w:w="1159" w:type="dxa"/>
            <w:tcBorders>
              <w:top w:val="nil"/>
              <w:left w:val="nil"/>
              <w:bottom w:val="single" w:sz="4" w:space="0" w:color="auto"/>
              <w:right w:val="single" w:sz="4" w:space="0" w:color="auto"/>
            </w:tcBorders>
            <w:shd w:val="clear" w:color="auto" w:fill="auto"/>
            <w:vAlign w:val="center"/>
            <w:hideMark/>
          </w:tcPr>
          <w:p w14:paraId="3A1037E9"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3123133024</w:t>
            </w:r>
          </w:p>
        </w:tc>
        <w:tc>
          <w:tcPr>
            <w:tcW w:w="1075" w:type="dxa"/>
            <w:tcBorders>
              <w:top w:val="nil"/>
              <w:left w:val="nil"/>
              <w:bottom w:val="single" w:sz="4" w:space="0" w:color="auto"/>
              <w:right w:val="single" w:sz="4" w:space="0" w:color="auto"/>
            </w:tcBorders>
            <w:shd w:val="clear" w:color="auto" w:fill="auto"/>
            <w:vAlign w:val="center"/>
            <w:hideMark/>
          </w:tcPr>
          <w:p w14:paraId="1B3DAEA1"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286106D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141BBD42"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91C5B66"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lastRenderedPageBreak/>
              <w:t>87</w:t>
            </w:r>
          </w:p>
        </w:tc>
        <w:tc>
          <w:tcPr>
            <w:tcW w:w="474" w:type="dxa"/>
            <w:tcBorders>
              <w:top w:val="nil"/>
              <w:left w:val="nil"/>
              <w:bottom w:val="single" w:sz="4" w:space="0" w:color="auto"/>
              <w:right w:val="single" w:sz="4" w:space="0" w:color="auto"/>
            </w:tcBorders>
            <w:shd w:val="clear" w:color="auto" w:fill="auto"/>
            <w:vAlign w:val="center"/>
            <w:hideMark/>
          </w:tcPr>
          <w:p w14:paraId="2FEB3CE9"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2</w:t>
            </w:r>
          </w:p>
        </w:tc>
        <w:tc>
          <w:tcPr>
            <w:tcW w:w="2142" w:type="dxa"/>
            <w:tcBorders>
              <w:top w:val="nil"/>
              <w:left w:val="nil"/>
              <w:bottom w:val="single" w:sz="4" w:space="0" w:color="auto"/>
              <w:right w:val="single" w:sz="4" w:space="0" w:color="auto"/>
            </w:tcBorders>
            <w:shd w:val="clear" w:color="auto" w:fill="auto"/>
            <w:vAlign w:val="center"/>
            <w:hideMark/>
          </w:tcPr>
          <w:p w14:paraId="6E8C7CDA"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Edificio central</w:t>
            </w:r>
          </w:p>
        </w:tc>
        <w:tc>
          <w:tcPr>
            <w:tcW w:w="1159" w:type="dxa"/>
            <w:tcBorders>
              <w:top w:val="nil"/>
              <w:left w:val="nil"/>
              <w:bottom w:val="single" w:sz="4" w:space="0" w:color="auto"/>
              <w:right w:val="single" w:sz="4" w:space="0" w:color="auto"/>
            </w:tcBorders>
            <w:shd w:val="clear" w:color="auto" w:fill="auto"/>
            <w:vAlign w:val="center"/>
            <w:hideMark/>
          </w:tcPr>
          <w:p w14:paraId="1E9E989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3123130122</w:t>
            </w:r>
          </w:p>
        </w:tc>
        <w:tc>
          <w:tcPr>
            <w:tcW w:w="1075" w:type="dxa"/>
            <w:tcBorders>
              <w:top w:val="nil"/>
              <w:left w:val="nil"/>
              <w:bottom w:val="single" w:sz="4" w:space="0" w:color="auto"/>
              <w:right w:val="single" w:sz="4" w:space="0" w:color="auto"/>
            </w:tcBorders>
            <w:shd w:val="clear" w:color="auto" w:fill="auto"/>
            <w:vAlign w:val="center"/>
            <w:hideMark/>
          </w:tcPr>
          <w:p w14:paraId="45512AE1"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55E6D8E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72F27025"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07384E51"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88</w:t>
            </w:r>
          </w:p>
        </w:tc>
        <w:tc>
          <w:tcPr>
            <w:tcW w:w="474" w:type="dxa"/>
            <w:tcBorders>
              <w:top w:val="nil"/>
              <w:left w:val="nil"/>
              <w:bottom w:val="single" w:sz="4" w:space="0" w:color="auto"/>
              <w:right w:val="single" w:sz="4" w:space="0" w:color="auto"/>
            </w:tcBorders>
            <w:shd w:val="clear" w:color="auto" w:fill="auto"/>
            <w:vAlign w:val="center"/>
            <w:hideMark/>
          </w:tcPr>
          <w:p w14:paraId="16213BE4"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3</w:t>
            </w:r>
          </w:p>
        </w:tc>
        <w:tc>
          <w:tcPr>
            <w:tcW w:w="2142" w:type="dxa"/>
            <w:tcBorders>
              <w:top w:val="nil"/>
              <w:left w:val="nil"/>
              <w:bottom w:val="single" w:sz="4" w:space="0" w:color="auto"/>
              <w:right w:val="single" w:sz="4" w:space="0" w:color="auto"/>
            </w:tcBorders>
            <w:shd w:val="clear" w:color="auto" w:fill="auto"/>
            <w:vAlign w:val="center"/>
            <w:hideMark/>
          </w:tcPr>
          <w:p w14:paraId="140351BA"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Edificio central</w:t>
            </w:r>
          </w:p>
        </w:tc>
        <w:tc>
          <w:tcPr>
            <w:tcW w:w="1159" w:type="dxa"/>
            <w:tcBorders>
              <w:top w:val="nil"/>
              <w:left w:val="nil"/>
              <w:bottom w:val="single" w:sz="4" w:space="0" w:color="auto"/>
              <w:right w:val="single" w:sz="4" w:space="0" w:color="auto"/>
            </w:tcBorders>
            <w:shd w:val="clear" w:color="auto" w:fill="auto"/>
            <w:vAlign w:val="center"/>
            <w:hideMark/>
          </w:tcPr>
          <w:p w14:paraId="5E631360"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3123132868</w:t>
            </w:r>
          </w:p>
        </w:tc>
        <w:tc>
          <w:tcPr>
            <w:tcW w:w="1075" w:type="dxa"/>
            <w:tcBorders>
              <w:top w:val="nil"/>
              <w:left w:val="nil"/>
              <w:bottom w:val="single" w:sz="4" w:space="0" w:color="auto"/>
              <w:right w:val="single" w:sz="4" w:space="0" w:color="auto"/>
            </w:tcBorders>
            <w:shd w:val="clear" w:color="auto" w:fill="auto"/>
            <w:vAlign w:val="center"/>
            <w:hideMark/>
          </w:tcPr>
          <w:p w14:paraId="19EB3CAB"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70832A16"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6E51CAF6"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9C539D8"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89</w:t>
            </w:r>
          </w:p>
        </w:tc>
        <w:tc>
          <w:tcPr>
            <w:tcW w:w="474" w:type="dxa"/>
            <w:tcBorders>
              <w:top w:val="nil"/>
              <w:left w:val="nil"/>
              <w:bottom w:val="single" w:sz="4" w:space="0" w:color="auto"/>
              <w:right w:val="single" w:sz="4" w:space="0" w:color="auto"/>
            </w:tcBorders>
            <w:shd w:val="clear" w:color="auto" w:fill="auto"/>
            <w:vAlign w:val="center"/>
            <w:hideMark/>
          </w:tcPr>
          <w:p w14:paraId="7E48FDCA"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4</w:t>
            </w:r>
          </w:p>
        </w:tc>
        <w:tc>
          <w:tcPr>
            <w:tcW w:w="2142" w:type="dxa"/>
            <w:tcBorders>
              <w:top w:val="nil"/>
              <w:left w:val="nil"/>
              <w:bottom w:val="single" w:sz="4" w:space="0" w:color="auto"/>
              <w:right w:val="single" w:sz="4" w:space="0" w:color="auto"/>
            </w:tcBorders>
            <w:shd w:val="clear" w:color="auto" w:fill="auto"/>
            <w:vAlign w:val="center"/>
            <w:hideMark/>
          </w:tcPr>
          <w:p w14:paraId="513D24E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Edificio central</w:t>
            </w:r>
          </w:p>
        </w:tc>
        <w:tc>
          <w:tcPr>
            <w:tcW w:w="1159" w:type="dxa"/>
            <w:tcBorders>
              <w:top w:val="nil"/>
              <w:left w:val="nil"/>
              <w:bottom w:val="single" w:sz="4" w:space="0" w:color="auto"/>
              <w:right w:val="single" w:sz="4" w:space="0" w:color="auto"/>
            </w:tcBorders>
            <w:shd w:val="clear" w:color="auto" w:fill="auto"/>
            <w:vAlign w:val="center"/>
            <w:hideMark/>
          </w:tcPr>
          <w:p w14:paraId="31BE3300"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3123148283</w:t>
            </w:r>
          </w:p>
        </w:tc>
        <w:tc>
          <w:tcPr>
            <w:tcW w:w="1075" w:type="dxa"/>
            <w:tcBorders>
              <w:top w:val="nil"/>
              <w:left w:val="nil"/>
              <w:bottom w:val="single" w:sz="4" w:space="0" w:color="auto"/>
              <w:right w:val="single" w:sz="4" w:space="0" w:color="auto"/>
            </w:tcBorders>
            <w:shd w:val="clear" w:color="auto" w:fill="auto"/>
            <w:vAlign w:val="center"/>
            <w:hideMark/>
          </w:tcPr>
          <w:p w14:paraId="68B7427E"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597EBE27"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68510C05"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2E435AE"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90</w:t>
            </w:r>
          </w:p>
        </w:tc>
        <w:tc>
          <w:tcPr>
            <w:tcW w:w="474" w:type="dxa"/>
            <w:tcBorders>
              <w:top w:val="nil"/>
              <w:left w:val="nil"/>
              <w:bottom w:val="single" w:sz="4" w:space="0" w:color="auto"/>
              <w:right w:val="single" w:sz="4" w:space="0" w:color="auto"/>
            </w:tcBorders>
            <w:shd w:val="clear" w:color="auto" w:fill="auto"/>
            <w:vAlign w:val="center"/>
            <w:hideMark/>
          </w:tcPr>
          <w:p w14:paraId="17EC26DC"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5</w:t>
            </w:r>
          </w:p>
        </w:tc>
        <w:tc>
          <w:tcPr>
            <w:tcW w:w="2142" w:type="dxa"/>
            <w:tcBorders>
              <w:top w:val="nil"/>
              <w:left w:val="nil"/>
              <w:bottom w:val="single" w:sz="4" w:space="0" w:color="auto"/>
              <w:right w:val="single" w:sz="4" w:space="0" w:color="auto"/>
            </w:tcBorders>
            <w:shd w:val="clear" w:color="auto" w:fill="auto"/>
            <w:vAlign w:val="center"/>
            <w:hideMark/>
          </w:tcPr>
          <w:p w14:paraId="599B86C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Edificio central</w:t>
            </w:r>
          </w:p>
        </w:tc>
        <w:tc>
          <w:tcPr>
            <w:tcW w:w="1159" w:type="dxa"/>
            <w:tcBorders>
              <w:top w:val="nil"/>
              <w:left w:val="nil"/>
              <w:bottom w:val="single" w:sz="4" w:space="0" w:color="auto"/>
              <w:right w:val="single" w:sz="4" w:space="0" w:color="auto"/>
            </w:tcBorders>
            <w:shd w:val="clear" w:color="auto" w:fill="auto"/>
            <w:vAlign w:val="center"/>
            <w:hideMark/>
          </w:tcPr>
          <w:p w14:paraId="3E8F9894"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3123125004</w:t>
            </w:r>
          </w:p>
        </w:tc>
        <w:tc>
          <w:tcPr>
            <w:tcW w:w="1075" w:type="dxa"/>
            <w:tcBorders>
              <w:top w:val="nil"/>
              <w:left w:val="nil"/>
              <w:bottom w:val="single" w:sz="4" w:space="0" w:color="auto"/>
              <w:right w:val="single" w:sz="4" w:space="0" w:color="auto"/>
            </w:tcBorders>
            <w:shd w:val="clear" w:color="auto" w:fill="auto"/>
            <w:vAlign w:val="center"/>
            <w:hideMark/>
          </w:tcPr>
          <w:p w14:paraId="25DD3664"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327C5EE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41382CE2"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084708B1"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91</w:t>
            </w:r>
          </w:p>
        </w:tc>
        <w:tc>
          <w:tcPr>
            <w:tcW w:w="474" w:type="dxa"/>
            <w:tcBorders>
              <w:top w:val="nil"/>
              <w:left w:val="nil"/>
              <w:bottom w:val="single" w:sz="4" w:space="0" w:color="auto"/>
              <w:right w:val="single" w:sz="4" w:space="0" w:color="auto"/>
            </w:tcBorders>
            <w:shd w:val="clear" w:color="auto" w:fill="auto"/>
            <w:vAlign w:val="center"/>
            <w:hideMark/>
          </w:tcPr>
          <w:p w14:paraId="28251EDB"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6</w:t>
            </w:r>
          </w:p>
        </w:tc>
        <w:tc>
          <w:tcPr>
            <w:tcW w:w="2142" w:type="dxa"/>
            <w:tcBorders>
              <w:top w:val="nil"/>
              <w:left w:val="nil"/>
              <w:bottom w:val="single" w:sz="4" w:space="0" w:color="auto"/>
              <w:right w:val="single" w:sz="4" w:space="0" w:color="auto"/>
            </w:tcBorders>
            <w:shd w:val="clear" w:color="auto" w:fill="auto"/>
            <w:vAlign w:val="center"/>
            <w:hideMark/>
          </w:tcPr>
          <w:p w14:paraId="331D860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Despacho</w:t>
            </w:r>
          </w:p>
        </w:tc>
        <w:tc>
          <w:tcPr>
            <w:tcW w:w="1159" w:type="dxa"/>
            <w:tcBorders>
              <w:top w:val="nil"/>
              <w:left w:val="nil"/>
              <w:bottom w:val="single" w:sz="4" w:space="0" w:color="auto"/>
              <w:right w:val="single" w:sz="4" w:space="0" w:color="auto"/>
            </w:tcBorders>
            <w:shd w:val="clear" w:color="auto" w:fill="auto"/>
            <w:vAlign w:val="center"/>
            <w:hideMark/>
          </w:tcPr>
          <w:p w14:paraId="0EAADB6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3123144272</w:t>
            </w:r>
          </w:p>
        </w:tc>
        <w:tc>
          <w:tcPr>
            <w:tcW w:w="1075" w:type="dxa"/>
            <w:tcBorders>
              <w:top w:val="nil"/>
              <w:left w:val="nil"/>
              <w:bottom w:val="single" w:sz="4" w:space="0" w:color="auto"/>
              <w:right w:val="single" w:sz="4" w:space="0" w:color="auto"/>
            </w:tcBorders>
            <w:shd w:val="clear" w:color="auto" w:fill="auto"/>
            <w:vAlign w:val="center"/>
            <w:hideMark/>
          </w:tcPr>
          <w:p w14:paraId="4BAF2494"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191B23C6"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54D8809C"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231EBEA8"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92</w:t>
            </w:r>
          </w:p>
        </w:tc>
        <w:tc>
          <w:tcPr>
            <w:tcW w:w="474" w:type="dxa"/>
            <w:tcBorders>
              <w:top w:val="nil"/>
              <w:left w:val="nil"/>
              <w:bottom w:val="single" w:sz="4" w:space="0" w:color="auto"/>
              <w:right w:val="single" w:sz="4" w:space="0" w:color="auto"/>
            </w:tcBorders>
            <w:shd w:val="clear" w:color="auto" w:fill="auto"/>
            <w:vAlign w:val="center"/>
            <w:hideMark/>
          </w:tcPr>
          <w:p w14:paraId="6D8503BA"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7</w:t>
            </w:r>
          </w:p>
        </w:tc>
        <w:tc>
          <w:tcPr>
            <w:tcW w:w="2142" w:type="dxa"/>
            <w:tcBorders>
              <w:top w:val="nil"/>
              <w:left w:val="nil"/>
              <w:bottom w:val="single" w:sz="4" w:space="0" w:color="auto"/>
              <w:right w:val="single" w:sz="4" w:space="0" w:color="auto"/>
            </w:tcBorders>
            <w:shd w:val="clear" w:color="auto" w:fill="auto"/>
            <w:vAlign w:val="center"/>
            <w:hideMark/>
          </w:tcPr>
          <w:p w14:paraId="22ECE877"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Despacho</w:t>
            </w:r>
          </w:p>
        </w:tc>
        <w:tc>
          <w:tcPr>
            <w:tcW w:w="1159" w:type="dxa"/>
            <w:tcBorders>
              <w:top w:val="nil"/>
              <w:left w:val="nil"/>
              <w:bottom w:val="single" w:sz="4" w:space="0" w:color="auto"/>
              <w:right w:val="single" w:sz="4" w:space="0" w:color="auto"/>
            </w:tcBorders>
            <w:shd w:val="clear" w:color="auto" w:fill="auto"/>
            <w:vAlign w:val="center"/>
            <w:hideMark/>
          </w:tcPr>
          <w:p w14:paraId="759ED44D"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3123307192</w:t>
            </w:r>
          </w:p>
        </w:tc>
        <w:tc>
          <w:tcPr>
            <w:tcW w:w="1075" w:type="dxa"/>
            <w:tcBorders>
              <w:top w:val="nil"/>
              <w:left w:val="nil"/>
              <w:bottom w:val="single" w:sz="4" w:space="0" w:color="auto"/>
              <w:right w:val="single" w:sz="4" w:space="0" w:color="auto"/>
            </w:tcBorders>
            <w:shd w:val="clear" w:color="auto" w:fill="auto"/>
            <w:vAlign w:val="center"/>
            <w:hideMark/>
          </w:tcPr>
          <w:p w14:paraId="69437B37"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5CDAE6E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1044E39F"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10CABAF7"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93</w:t>
            </w:r>
          </w:p>
        </w:tc>
        <w:tc>
          <w:tcPr>
            <w:tcW w:w="474" w:type="dxa"/>
            <w:tcBorders>
              <w:top w:val="nil"/>
              <w:left w:val="nil"/>
              <w:bottom w:val="single" w:sz="4" w:space="0" w:color="auto"/>
              <w:right w:val="single" w:sz="4" w:space="0" w:color="auto"/>
            </w:tcBorders>
            <w:shd w:val="clear" w:color="auto" w:fill="auto"/>
            <w:vAlign w:val="center"/>
            <w:hideMark/>
          </w:tcPr>
          <w:p w14:paraId="4C73447C"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8</w:t>
            </w:r>
          </w:p>
        </w:tc>
        <w:tc>
          <w:tcPr>
            <w:tcW w:w="2142" w:type="dxa"/>
            <w:tcBorders>
              <w:top w:val="nil"/>
              <w:left w:val="nil"/>
              <w:bottom w:val="single" w:sz="4" w:space="0" w:color="auto"/>
              <w:right w:val="single" w:sz="4" w:space="0" w:color="auto"/>
            </w:tcBorders>
            <w:shd w:val="clear" w:color="auto" w:fill="auto"/>
            <w:vAlign w:val="center"/>
            <w:hideMark/>
          </w:tcPr>
          <w:p w14:paraId="7D17301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Balbino Dávalos</w:t>
            </w:r>
          </w:p>
        </w:tc>
        <w:tc>
          <w:tcPr>
            <w:tcW w:w="1159" w:type="dxa"/>
            <w:tcBorders>
              <w:top w:val="nil"/>
              <w:left w:val="nil"/>
              <w:bottom w:val="single" w:sz="4" w:space="0" w:color="auto"/>
              <w:right w:val="single" w:sz="4" w:space="0" w:color="auto"/>
            </w:tcBorders>
            <w:shd w:val="clear" w:color="auto" w:fill="auto"/>
            <w:vAlign w:val="center"/>
            <w:hideMark/>
          </w:tcPr>
          <w:p w14:paraId="7D9C195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3123135689</w:t>
            </w:r>
          </w:p>
        </w:tc>
        <w:tc>
          <w:tcPr>
            <w:tcW w:w="1075" w:type="dxa"/>
            <w:tcBorders>
              <w:top w:val="nil"/>
              <w:left w:val="nil"/>
              <w:bottom w:val="single" w:sz="4" w:space="0" w:color="auto"/>
              <w:right w:val="single" w:sz="4" w:space="0" w:color="auto"/>
            </w:tcBorders>
            <w:shd w:val="clear" w:color="auto" w:fill="auto"/>
            <w:vAlign w:val="center"/>
            <w:hideMark/>
          </w:tcPr>
          <w:p w14:paraId="68865502"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0478258A"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Mérida esq. Nuevo León, Moctezuma, Colima</w:t>
            </w:r>
          </w:p>
        </w:tc>
      </w:tr>
      <w:tr w:rsidR="00066795" w:rsidRPr="00066795" w14:paraId="4579EDBF"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3DDCFEFD"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94</w:t>
            </w:r>
          </w:p>
        </w:tc>
        <w:tc>
          <w:tcPr>
            <w:tcW w:w="474" w:type="dxa"/>
            <w:tcBorders>
              <w:top w:val="nil"/>
              <w:left w:val="nil"/>
              <w:bottom w:val="single" w:sz="4" w:space="0" w:color="auto"/>
              <w:right w:val="single" w:sz="4" w:space="0" w:color="auto"/>
            </w:tcBorders>
            <w:shd w:val="clear" w:color="auto" w:fill="auto"/>
            <w:vAlign w:val="center"/>
            <w:hideMark/>
          </w:tcPr>
          <w:p w14:paraId="622EFA89"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w:t>
            </w:r>
          </w:p>
        </w:tc>
        <w:tc>
          <w:tcPr>
            <w:tcW w:w="2142" w:type="dxa"/>
            <w:tcBorders>
              <w:top w:val="nil"/>
              <w:left w:val="nil"/>
              <w:bottom w:val="single" w:sz="4" w:space="0" w:color="auto"/>
              <w:right w:val="single" w:sz="4" w:space="0" w:color="auto"/>
            </w:tcBorders>
            <w:shd w:val="clear" w:color="auto" w:fill="auto"/>
            <w:vAlign w:val="center"/>
            <w:hideMark/>
          </w:tcPr>
          <w:p w14:paraId="3F4E56AD"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Librería Miguel de la Madrid</w:t>
            </w:r>
          </w:p>
        </w:tc>
        <w:tc>
          <w:tcPr>
            <w:tcW w:w="1159" w:type="dxa"/>
            <w:tcBorders>
              <w:top w:val="nil"/>
              <w:left w:val="nil"/>
              <w:bottom w:val="single" w:sz="4" w:space="0" w:color="auto"/>
              <w:right w:val="single" w:sz="4" w:space="0" w:color="auto"/>
            </w:tcBorders>
            <w:shd w:val="clear" w:color="auto" w:fill="auto"/>
            <w:vAlign w:val="center"/>
            <w:hideMark/>
          </w:tcPr>
          <w:p w14:paraId="3B5FFCD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3123125354</w:t>
            </w:r>
          </w:p>
        </w:tc>
        <w:tc>
          <w:tcPr>
            <w:tcW w:w="1075" w:type="dxa"/>
            <w:tcBorders>
              <w:top w:val="nil"/>
              <w:left w:val="nil"/>
              <w:bottom w:val="single" w:sz="4" w:space="0" w:color="auto"/>
              <w:right w:val="single" w:sz="4" w:space="0" w:color="auto"/>
            </w:tcBorders>
            <w:shd w:val="clear" w:color="auto" w:fill="auto"/>
            <w:vAlign w:val="center"/>
            <w:hideMark/>
          </w:tcPr>
          <w:p w14:paraId="6C72D330"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0C1CBC8C"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225930F5" w14:textId="77777777" w:rsidTr="002C4B9A">
        <w:trPr>
          <w:trHeight w:val="960"/>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FAD4B"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95</w:t>
            </w:r>
          </w:p>
        </w:tc>
        <w:tc>
          <w:tcPr>
            <w:tcW w:w="474" w:type="dxa"/>
            <w:tcBorders>
              <w:top w:val="single" w:sz="4" w:space="0" w:color="auto"/>
              <w:left w:val="nil"/>
              <w:bottom w:val="single" w:sz="4" w:space="0" w:color="auto"/>
              <w:right w:val="single" w:sz="4" w:space="0" w:color="auto"/>
            </w:tcBorders>
            <w:shd w:val="clear" w:color="auto" w:fill="auto"/>
            <w:vAlign w:val="center"/>
            <w:hideMark/>
          </w:tcPr>
          <w:p w14:paraId="18D7D2CA"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10</w:t>
            </w:r>
          </w:p>
        </w:tc>
        <w:tc>
          <w:tcPr>
            <w:tcW w:w="2142" w:type="dxa"/>
            <w:tcBorders>
              <w:top w:val="single" w:sz="4" w:space="0" w:color="auto"/>
              <w:left w:val="nil"/>
              <w:bottom w:val="single" w:sz="4" w:space="0" w:color="auto"/>
              <w:right w:val="single" w:sz="4" w:space="0" w:color="auto"/>
            </w:tcBorders>
            <w:shd w:val="clear" w:color="auto" w:fill="auto"/>
            <w:vAlign w:val="center"/>
            <w:hideMark/>
          </w:tcPr>
          <w:p w14:paraId="2ABE603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Imprenta</w:t>
            </w:r>
          </w:p>
        </w:tc>
        <w:tc>
          <w:tcPr>
            <w:tcW w:w="1159" w:type="dxa"/>
            <w:tcBorders>
              <w:top w:val="single" w:sz="4" w:space="0" w:color="auto"/>
              <w:left w:val="nil"/>
              <w:bottom w:val="single" w:sz="4" w:space="0" w:color="auto"/>
              <w:right w:val="single" w:sz="4" w:space="0" w:color="auto"/>
            </w:tcBorders>
            <w:shd w:val="clear" w:color="auto" w:fill="auto"/>
            <w:vAlign w:val="center"/>
            <w:hideMark/>
          </w:tcPr>
          <w:p w14:paraId="647E90E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3123131544</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14:paraId="66899CBF"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single" w:sz="4" w:space="0" w:color="auto"/>
              <w:left w:val="nil"/>
              <w:bottom w:val="single" w:sz="4" w:space="0" w:color="auto"/>
              <w:right w:val="single" w:sz="4" w:space="0" w:color="auto"/>
            </w:tcBorders>
            <w:shd w:val="clear" w:color="auto" w:fill="auto"/>
            <w:vAlign w:val="center"/>
            <w:hideMark/>
          </w:tcPr>
          <w:p w14:paraId="484F396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Ex Zona Militar, Calzada Pedro A. Galván S/N esquina con Emilio Carranza, Colonia Centro, Colima, Colima.</w:t>
            </w:r>
          </w:p>
        </w:tc>
      </w:tr>
      <w:tr w:rsidR="00066795" w:rsidRPr="00066795" w14:paraId="40019598" w14:textId="77777777" w:rsidTr="002C4B9A">
        <w:trPr>
          <w:trHeight w:val="96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2B7DE00"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96</w:t>
            </w:r>
          </w:p>
        </w:tc>
        <w:tc>
          <w:tcPr>
            <w:tcW w:w="474" w:type="dxa"/>
            <w:tcBorders>
              <w:top w:val="nil"/>
              <w:left w:val="nil"/>
              <w:bottom w:val="single" w:sz="4" w:space="0" w:color="auto"/>
              <w:right w:val="single" w:sz="4" w:space="0" w:color="auto"/>
            </w:tcBorders>
            <w:shd w:val="clear" w:color="auto" w:fill="auto"/>
            <w:vAlign w:val="center"/>
            <w:hideMark/>
          </w:tcPr>
          <w:p w14:paraId="72CC8C46"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11</w:t>
            </w:r>
          </w:p>
        </w:tc>
        <w:tc>
          <w:tcPr>
            <w:tcW w:w="2142" w:type="dxa"/>
            <w:tcBorders>
              <w:top w:val="nil"/>
              <w:left w:val="nil"/>
              <w:bottom w:val="single" w:sz="4" w:space="0" w:color="auto"/>
              <w:right w:val="single" w:sz="4" w:space="0" w:color="auto"/>
            </w:tcBorders>
            <w:shd w:val="clear" w:color="auto" w:fill="auto"/>
            <w:vAlign w:val="center"/>
            <w:hideMark/>
          </w:tcPr>
          <w:p w14:paraId="2C2E5750"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Imprenta</w:t>
            </w:r>
          </w:p>
        </w:tc>
        <w:tc>
          <w:tcPr>
            <w:tcW w:w="1159" w:type="dxa"/>
            <w:tcBorders>
              <w:top w:val="nil"/>
              <w:left w:val="nil"/>
              <w:bottom w:val="single" w:sz="4" w:space="0" w:color="auto"/>
              <w:right w:val="single" w:sz="4" w:space="0" w:color="auto"/>
            </w:tcBorders>
            <w:shd w:val="clear" w:color="auto" w:fill="auto"/>
            <w:vAlign w:val="center"/>
            <w:hideMark/>
          </w:tcPr>
          <w:p w14:paraId="08D85189"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3123120325</w:t>
            </w:r>
          </w:p>
        </w:tc>
        <w:tc>
          <w:tcPr>
            <w:tcW w:w="1075" w:type="dxa"/>
            <w:tcBorders>
              <w:top w:val="nil"/>
              <w:left w:val="nil"/>
              <w:bottom w:val="single" w:sz="4" w:space="0" w:color="auto"/>
              <w:right w:val="single" w:sz="4" w:space="0" w:color="auto"/>
            </w:tcBorders>
            <w:shd w:val="clear" w:color="auto" w:fill="auto"/>
            <w:vAlign w:val="center"/>
            <w:hideMark/>
          </w:tcPr>
          <w:p w14:paraId="6DBCB475"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7B63D57A"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Ex Zona Militar, Calzada Pedro A. Galván S/N esquina con Emilio Carranza, Colonia Centro, Colima, Colima.</w:t>
            </w:r>
          </w:p>
        </w:tc>
      </w:tr>
      <w:tr w:rsidR="00066795" w:rsidRPr="00066795" w14:paraId="532E8202" w14:textId="77777777" w:rsidTr="002C4B9A">
        <w:trPr>
          <w:trHeight w:val="72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17D4ADD4"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97</w:t>
            </w:r>
          </w:p>
        </w:tc>
        <w:tc>
          <w:tcPr>
            <w:tcW w:w="474" w:type="dxa"/>
            <w:tcBorders>
              <w:top w:val="nil"/>
              <w:left w:val="nil"/>
              <w:bottom w:val="single" w:sz="4" w:space="0" w:color="auto"/>
              <w:right w:val="single" w:sz="4" w:space="0" w:color="auto"/>
            </w:tcBorders>
            <w:shd w:val="clear" w:color="auto" w:fill="auto"/>
            <w:vAlign w:val="center"/>
            <w:hideMark/>
          </w:tcPr>
          <w:p w14:paraId="551D6E0A"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12</w:t>
            </w:r>
          </w:p>
        </w:tc>
        <w:tc>
          <w:tcPr>
            <w:tcW w:w="2142" w:type="dxa"/>
            <w:tcBorders>
              <w:top w:val="nil"/>
              <w:left w:val="nil"/>
              <w:bottom w:val="single" w:sz="4" w:space="0" w:color="auto"/>
              <w:right w:val="single" w:sz="4" w:space="0" w:color="auto"/>
            </w:tcBorders>
            <w:shd w:val="clear" w:color="auto" w:fill="auto"/>
            <w:vAlign w:val="center"/>
            <w:hideMark/>
          </w:tcPr>
          <w:p w14:paraId="65134F2C"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Auditorio de Polifórum A Mexiac</w:t>
            </w:r>
          </w:p>
        </w:tc>
        <w:tc>
          <w:tcPr>
            <w:tcW w:w="1159" w:type="dxa"/>
            <w:tcBorders>
              <w:top w:val="nil"/>
              <w:left w:val="nil"/>
              <w:bottom w:val="single" w:sz="4" w:space="0" w:color="auto"/>
              <w:right w:val="single" w:sz="4" w:space="0" w:color="auto"/>
            </w:tcBorders>
            <w:shd w:val="clear" w:color="auto" w:fill="auto"/>
            <w:vAlign w:val="center"/>
            <w:hideMark/>
          </w:tcPr>
          <w:p w14:paraId="30D12726"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3121361073</w:t>
            </w:r>
          </w:p>
        </w:tc>
        <w:tc>
          <w:tcPr>
            <w:tcW w:w="1075" w:type="dxa"/>
            <w:tcBorders>
              <w:top w:val="nil"/>
              <w:left w:val="nil"/>
              <w:bottom w:val="single" w:sz="4" w:space="0" w:color="auto"/>
              <w:right w:val="single" w:sz="4" w:space="0" w:color="auto"/>
            </w:tcBorders>
            <w:shd w:val="clear" w:color="auto" w:fill="auto"/>
            <w:vAlign w:val="center"/>
            <w:hideMark/>
          </w:tcPr>
          <w:p w14:paraId="62D7A050"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052E1028"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Bartolomé de las casas esq. Corregidora S/N Jardines de la Corregidora</w:t>
            </w:r>
          </w:p>
        </w:tc>
      </w:tr>
      <w:tr w:rsidR="00066795" w:rsidRPr="00066795" w14:paraId="59DF7592"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3A3E5866"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98</w:t>
            </w:r>
          </w:p>
        </w:tc>
        <w:tc>
          <w:tcPr>
            <w:tcW w:w="474" w:type="dxa"/>
            <w:tcBorders>
              <w:top w:val="nil"/>
              <w:left w:val="nil"/>
              <w:bottom w:val="single" w:sz="4" w:space="0" w:color="auto"/>
              <w:right w:val="single" w:sz="4" w:space="0" w:color="auto"/>
            </w:tcBorders>
            <w:shd w:val="clear" w:color="auto" w:fill="auto"/>
            <w:vAlign w:val="center"/>
            <w:hideMark/>
          </w:tcPr>
          <w:p w14:paraId="04D21A7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13</w:t>
            </w:r>
          </w:p>
        </w:tc>
        <w:tc>
          <w:tcPr>
            <w:tcW w:w="2142" w:type="dxa"/>
            <w:tcBorders>
              <w:top w:val="nil"/>
              <w:left w:val="nil"/>
              <w:bottom w:val="single" w:sz="4" w:space="0" w:color="auto"/>
              <w:right w:val="single" w:sz="4" w:space="0" w:color="auto"/>
            </w:tcBorders>
            <w:shd w:val="clear" w:color="auto" w:fill="auto"/>
            <w:vAlign w:val="center"/>
            <w:hideMark/>
          </w:tcPr>
          <w:p w14:paraId="0B4D55A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Teatro Hidalgo</w:t>
            </w:r>
          </w:p>
        </w:tc>
        <w:tc>
          <w:tcPr>
            <w:tcW w:w="1159" w:type="dxa"/>
            <w:tcBorders>
              <w:top w:val="nil"/>
              <w:left w:val="nil"/>
              <w:bottom w:val="single" w:sz="4" w:space="0" w:color="auto"/>
              <w:right w:val="single" w:sz="4" w:space="0" w:color="auto"/>
            </w:tcBorders>
            <w:shd w:val="clear" w:color="auto" w:fill="auto"/>
            <w:vAlign w:val="center"/>
            <w:hideMark/>
          </w:tcPr>
          <w:p w14:paraId="30DB405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3123121231</w:t>
            </w:r>
          </w:p>
        </w:tc>
        <w:tc>
          <w:tcPr>
            <w:tcW w:w="1075" w:type="dxa"/>
            <w:tcBorders>
              <w:top w:val="nil"/>
              <w:left w:val="nil"/>
              <w:bottom w:val="single" w:sz="4" w:space="0" w:color="auto"/>
              <w:right w:val="single" w:sz="4" w:space="0" w:color="auto"/>
            </w:tcBorders>
            <w:shd w:val="clear" w:color="auto" w:fill="auto"/>
            <w:vAlign w:val="center"/>
            <w:hideMark/>
          </w:tcPr>
          <w:p w14:paraId="663FC8D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38095A71"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Santos Degollado 96, Centro, Colima</w:t>
            </w:r>
          </w:p>
        </w:tc>
      </w:tr>
      <w:tr w:rsidR="00066795" w:rsidRPr="00066795" w14:paraId="6566A782"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6CAE37AE"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99</w:t>
            </w:r>
          </w:p>
        </w:tc>
        <w:tc>
          <w:tcPr>
            <w:tcW w:w="474" w:type="dxa"/>
            <w:tcBorders>
              <w:top w:val="nil"/>
              <w:left w:val="nil"/>
              <w:bottom w:val="single" w:sz="4" w:space="0" w:color="auto"/>
              <w:right w:val="single" w:sz="4" w:space="0" w:color="auto"/>
            </w:tcBorders>
            <w:shd w:val="clear" w:color="auto" w:fill="auto"/>
            <w:vAlign w:val="center"/>
            <w:hideMark/>
          </w:tcPr>
          <w:p w14:paraId="729AFFA6"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14</w:t>
            </w:r>
          </w:p>
        </w:tc>
        <w:tc>
          <w:tcPr>
            <w:tcW w:w="2142" w:type="dxa"/>
            <w:tcBorders>
              <w:top w:val="nil"/>
              <w:left w:val="nil"/>
              <w:bottom w:val="single" w:sz="4" w:space="0" w:color="auto"/>
              <w:right w:val="single" w:sz="4" w:space="0" w:color="auto"/>
            </w:tcBorders>
            <w:shd w:val="clear" w:color="auto" w:fill="auto"/>
            <w:vAlign w:val="center"/>
            <w:hideMark/>
          </w:tcPr>
          <w:p w14:paraId="3F4E83C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CEA</w:t>
            </w:r>
          </w:p>
        </w:tc>
        <w:tc>
          <w:tcPr>
            <w:tcW w:w="1159" w:type="dxa"/>
            <w:tcBorders>
              <w:top w:val="nil"/>
              <w:left w:val="nil"/>
              <w:bottom w:val="single" w:sz="4" w:space="0" w:color="auto"/>
              <w:right w:val="single" w:sz="4" w:space="0" w:color="auto"/>
            </w:tcBorders>
            <w:shd w:val="clear" w:color="auto" w:fill="auto"/>
            <w:vAlign w:val="center"/>
            <w:hideMark/>
          </w:tcPr>
          <w:p w14:paraId="4223637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3123139968</w:t>
            </w:r>
          </w:p>
        </w:tc>
        <w:tc>
          <w:tcPr>
            <w:tcW w:w="1075" w:type="dxa"/>
            <w:tcBorders>
              <w:top w:val="nil"/>
              <w:left w:val="nil"/>
              <w:bottom w:val="single" w:sz="4" w:space="0" w:color="auto"/>
              <w:right w:val="single" w:sz="4" w:space="0" w:color="auto"/>
            </w:tcBorders>
            <w:shd w:val="clear" w:color="auto" w:fill="auto"/>
            <w:vAlign w:val="center"/>
            <w:hideMark/>
          </w:tcPr>
          <w:p w14:paraId="62AB4F60"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Villa de Álvarez</w:t>
            </w:r>
          </w:p>
        </w:tc>
        <w:tc>
          <w:tcPr>
            <w:tcW w:w="3214" w:type="dxa"/>
            <w:tcBorders>
              <w:top w:val="nil"/>
              <w:left w:val="nil"/>
              <w:bottom w:val="single" w:sz="4" w:space="0" w:color="auto"/>
              <w:right w:val="single" w:sz="4" w:space="0" w:color="auto"/>
            </w:tcBorders>
            <w:shd w:val="clear" w:color="auto" w:fill="auto"/>
            <w:vAlign w:val="center"/>
            <w:hideMark/>
          </w:tcPr>
          <w:p w14:paraId="611107D7"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KM. 5.5 Carretera Villa de Álvarez-Comala</w:t>
            </w:r>
          </w:p>
        </w:tc>
      </w:tr>
      <w:tr w:rsidR="00066795" w:rsidRPr="00066795" w14:paraId="6A93E095"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2E350F5A"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100</w:t>
            </w:r>
          </w:p>
        </w:tc>
        <w:tc>
          <w:tcPr>
            <w:tcW w:w="474" w:type="dxa"/>
            <w:tcBorders>
              <w:top w:val="nil"/>
              <w:left w:val="nil"/>
              <w:bottom w:val="single" w:sz="4" w:space="0" w:color="auto"/>
              <w:right w:val="single" w:sz="4" w:space="0" w:color="auto"/>
            </w:tcBorders>
            <w:shd w:val="clear" w:color="auto" w:fill="auto"/>
            <w:vAlign w:val="center"/>
            <w:hideMark/>
          </w:tcPr>
          <w:p w14:paraId="449AC377"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15</w:t>
            </w:r>
          </w:p>
        </w:tc>
        <w:tc>
          <w:tcPr>
            <w:tcW w:w="2142" w:type="dxa"/>
            <w:tcBorders>
              <w:top w:val="nil"/>
              <w:left w:val="nil"/>
              <w:bottom w:val="single" w:sz="4" w:space="0" w:color="auto"/>
              <w:right w:val="single" w:sz="4" w:space="0" w:color="auto"/>
            </w:tcBorders>
            <w:shd w:val="clear" w:color="auto" w:fill="auto"/>
            <w:vAlign w:val="center"/>
            <w:hideMark/>
          </w:tcPr>
          <w:p w14:paraId="004988EC"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CEA</w:t>
            </w:r>
          </w:p>
        </w:tc>
        <w:tc>
          <w:tcPr>
            <w:tcW w:w="1159" w:type="dxa"/>
            <w:tcBorders>
              <w:top w:val="nil"/>
              <w:left w:val="nil"/>
              <w:bottom w:val="single" w:sz="4" w:space="0" w:color="auto"/>
              <w:right w:val="single" w:sz="4" w:space="0" w:color="auto"/>
            </w:tcBorders>
            <w:shd w:val="clear" w:color="auto" w:fill="auto"/>
            <w:vAlign w:val="center"/>
            <w:hideMark/>
          </w:tcPr>
          <w:p w14:paraId="20166D4C"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3123072278</w:t>
            </w:r>
          </w:p>
        </w:tc>
        <w:tc>
          <w:tcPr>
            <w:tcW w:w="1075" w:type="dxa"/>
            <w:tcBorders>
              <w:top w:val="nil"/>
              <w:left w:val="nil"/>
              <w:bottom w:val="single" w:sz="4" w:space="0" w:color="auto"/>
              <w:right w:val="single" w:sz="4" w:space="0" w:color="auto"/>
            </w:tcBorders>
            <w:shd w:val="clear" w:color="auto" w:fill="auto"/>
            <w:vAlign w:val="center"/>
            <w:hideMark/>
          </w:tcPr>
          <w:p w14:paraId="176BD2D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Villa de Álvarez</w:t>
            </w:r>
          </w:p>
        </w:tc>
        <w:tc>
          <w:tcPr>
            <w:tcW w:w="3214" w:type="dxa"/>
            <w:tcBorders>
              <w:top w:val="nil"/>
              <w:left w:val="nil"/>
              <w:bottom w:val="single" w:sz="4" w:space="0" w:color="auto"/>
              <w:right w:val="single" w:sz="4" w:space="0" w:color="auto"/>
            </w:tcBorders>
            <w:shd w:val="clear" w:color="auto" w:fill="auto"/>
            <w:vAlign w:val="center"/>
            <w:hideMark/>
          </w:tcPr>
          <w:p w14:paraId="1E84E00C"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KM. 5.5 Carretera Villa de Álvarez-Comala</w:t>
            </w:r>
          </w:p>
        </w:tc>
      </w:tr>
      <w:tr w:rsidR="00066795" w:rsidRPr="00066795" w14:paraId="59C15544"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461BA51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101</w:t>
            </w:r>
          </w:p>
        </w:tc>
        <w:tc>
          <w:tcPr>
            <w:tcW w:w="474" w:type="dxa"/>
            <w:tcBorders>
              <w:top w:val="nil"/>
              <w:left w:val="nil"/>
              <w:bottom w:val="single" w:sz="4" w:space="0" w:color="auto"/>
              <w:right w:val="single" w:sz="4" w:space="0" w:color="auto"/>
            </w:tcBorders>
            <w:shd w:val="clear" w:color="auto" w:fill="auto"/>
            <w:vAlign w:val="center"/>
            <w:hideMark/>
          </w:tcPr>
          <w:p w14:paraId="2D9A6CCE"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16</w:t>
            </w:r>
          </w:p>
        </w:tc>
        <w:tc>
          <w:tcPr>
            <w:tcW w:w="2142" w:type="dxa"/>
            <w:tcBorders>
              <w:top w:val="nil"/>
              <w:left w:val="nil"/>
              <w:bottom w:val="single" w:sz="4" w:space="0" w:color="auto"/>
              <w:right w:val="single" w:sz="4" w:space="0" w:color="auto"/>
            </w:tcBorders>
            <w:shd w:val="clear" w:color="auto" w:fill="auto"/>
            <w:vAlign w:val="center"/>
            <w:hideMark/>
          </w:tcPr>
          <w:p w14:paraId="184CECC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Archivo Histórico</w:t>
            </w:r>
          </w:p>
        </w:tc>
        <w:tc>
          <w:tcPr>
            <w:tcW w:w="1159" w:type="dxa"/>
            <w:tcBorders>
              <w:top w:val="nil"/>
              <w:left w:val="nil"/>
              <w:bottom w:val="single" w:sz="4" w:space="0" w:color="auto"/>
              <w:right w:val="single" w:sz="4" w:space="0" w:color="auto"/>
            </w:tcBorders>
            <w:shd w:val="clear" w:color="auto" w:fill="auto"/>
            <w:vAlign w:val="center"/>
            <w:hideMark/>
          </w:tcPr>
          <w:p w14:paraId="5A259019"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3121597143</w:t>
            </w:r>
          </w:p>
        </w:tc>
        <w:tc>
          <w:tcPr>
            <w:tcW w:w="1075" w:type="dxa"/>
            <w:tcBorders>
              <w:top w:val="nil"/>
              <w:left w:val="nil"/>
              <w:bottom w:val="single" w:sz="4" w:space="0" w:color="auto"/>
              <w:right w:val="single" w:sz="4" w:space="0" w:color="auto"/>
            </w:tcBorders>
            <w:shd w:val="clear" w:color="auto" w:fill="auto"/>
            <w:vAlign w:val="center"/>
            <w:hideMark/>
          </w:tcPr>
          <w:p w14:paraId="6E15F32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5B1F45B0"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Benito Juárez esq. Emilio Carranza, centro, Colima</w:t>
            </w:r>
          </w:p>
        </w:tc>
      </w:tr>
      <w:tr w:rsidR="00066795" w:rsidRPr="00066795" w14:paraId="2BF149F7" w14:textId="77777777" w:rsidTr="002C4B9A">
        <w:trPr>
          <w:trHeight w:val="72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68F0F3D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102</w:t>
            </w:r>
          </w:p>
        </w:tc>
        <w:tc>
          <w:tcPr>
            <w:tcW w:w="474" w:type="dxa"/>
            <w:tcBorders>
              <w:top w:val="nil"/>
              <w:left w:val="nil"/>
              <w:bottom w:val="single" w:sz="4" w:space="0" w:color="auto"/>
              <w:right w:val="single" w:sz="4" w:space="0" w:color="auto"/>
            </w:tcBorders>
            <w:shd w:val="clear" w:color="auto" w:fill="auto"/>
            <w:vAlign w:val="center"/>
            <w:hideMark/>
          </w:tcPr>
          <w:p w14:paraId="7EC816C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17</w:t>
            </w:r>
          </w:p>
        </w:tc>
        <w:tc>
          <w:tcPr>
            <w:tcW w:w="2142" w:type="dxa"/>
            <w:tcBorders>
              <w:top w:val="nil"/>
              <w:left w:val="nil"/>
              <w:bottom w:val="single" w:sz="4" w:space="0" w:color="auto"/>
              <w:right w:val="single" w:sz="4" w:space="0" w:color="auto"/>
            </w:tcBorders>
            <w:shd w:val="clear" w:color="auto" w:fill="auto"/>
            <w:vAlign w:val="center"/>
            <w:hideMark/>
          </w:tcPr>
          <w:p w14:paraId="5D2005D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Centro de Creatividad Tívoli</w:t>
            </w:r>
          </w:p>
        </w:tc>
        <w:tc>
          <w:tcPr>
            <w:tcW w:w="1159" w:type="dxa"/>
            <w:tcBorders>
              <w:top w:val="nil"/>
              <w:left w:val="nil"/>
              <w:bottom w:val="single" w:sz="4" w:space="0" w:color="auto"/>
              <w:right w:val="single" w:sz="4" w:space="0" w:color="auto"/>
            </w:tcBorders>
            <w:shd w:val="clear" w:color="auto" w:fill="auto"/>
            <w:vAlign w:val="center"/>
            <w:hideMark/>
          </w:tcPr>
          <w:p w14:paraId="308E33D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3123526846</w:t>
            </w:r>
          </w:p>
        </w:tc>
        <w:tc>
          <w:tcPr>
            <w:tcW w:w="1075" w:type="dxa"/>
            <w:tcBorders>
              <w:top w:val="nil"/>
              <w:left w:val="nil"/>
              <w:bottom w:val="single" w:sz="4" w:space="0" w:color="auto"/>
              <w:right w:val="single" w:sz="4" w:space="0" w:color="auto"/>
            </w:tcBorders>
            <w:shd w:val="clear" w:color="auto" w:fill="auto"/>
            <w:vAlign w:val="center"/>
            <w:hideMark/>
          </w:tcPr>
          <w:p w14:paraId="5A66EA2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39311B4E"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18 de marzo esquina con, C. Belisario Domínguez, El Tívoli, 28080 Colima</w:t>
            </w:r>
          </w:p>
        </w:tc>
      </w:tr>
      <w:tr w:rsidR="00066795" w:rsidRPr="00066795" w14:paraId="389F91E9"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62AF5F4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103</w:t>
            </w:r>
          </w:p>
        </w:tc>
        <w:tc>
          <w:tcPr>
            <w:tcW w:w="474" w:type="dxa"/>
            <w:tcBorders>
              <w:top w:val="nil"/>
              <w:left w:val="nil"/>
              <w:bottom w:val="single" w:sz="4" w:space="0" w:color="auto"/>
              <w:right w:val="single" w:sz="4" w:space="0" w:color="auto"/>
            </w:tcBorders>
            <w:shd w:val="clear" w:color="auto" w:fill="auto"/>
            <w:vAlign w:val="center"/>
            <w:hideMark/>
          </w:tcPr>
          <w:p w14:paraId="7CE6D266"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18</w:t>
            </w:r>
          </w:p>
        </w:tc>
        <w:tc>
          <w:tcPr>
            <w:tcW w:w="2142" w:type="dxa"/>
            <w:tcBorders>
              <w:top w:val="nil"/>
              <w:left w:val="nil"/>
              <w:bottom w:val="single" w:sz="4" w:space="0" w:color="auto"/>
              <w:right w:val="single" w:sz="4" w:space="0" w:color="auto"/>
            </w:tcBorders>
            <w:shd w:val="clear" w:color="auto" w:fill="auto"/>
            <w:vAlign w:val="center"/>
            <w:hideMark/>
          </w:tcPr>
          <w:p w14:paraId="3E228851"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Oficina de Edificio de Talleres</w:t>
            </w:r>
          </w:p>
        </w:tc>
        <w:tc>
          <w:tcPr>
            <w:tcW w:w="1159" w:type="dxa"/>
            <w:tcBorders>
              <w:top w:val="nil"/>
              <w:left w:val="nil"/>
              <w:bottom w:val="single" w:sz="4" w:space="0" w:color="auto"/>
              <w:right w:val="single" w:sz="4" w:space="0" w:color="auto"/>
            </w:tcBorders>
            <w:shd w:val="clear" w:color="auto" w:fill="auto"/>
            <w:vAlign w:val="center"/>
            <w:hideMark/>
          </w:tcPr>
          <w:p w14:paraId="4DD46F9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3123526254</w:t>
            </w:r>
          </w:p>
        </w:tc>
        <w:tc>
          <w:tcPr>
            <w:tcW w:w="1075" w:type="dxa"/>
            <w:tcBorders>
              <w:top w:val="nil"/>
              <w:left w:val="nil"/>
              <w:bottom w:val="single" w:sz="4" w:space="0" w:color="auto"/>
              <w:right w:val="single" w:sz="4" w:space="0" w:color="auto"/>
            </w:tcBorders>
            <w:shd w:val="clear" w:color="auto" w:fill="auto"/>
            <w:vAlign w:val="center"/>
            <w:hideMark/>
          </w:tcPr>
          <w:p w14:paraId="69CA6187"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140C582E"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r w:rsidR="00066795" w:rsidRPr="00066795" w14:paraId="1F7B2E5C" w14:textId="77777777" w:rsidTr="002C4B9A">
        <w:trPr>
          <w:trHeight w:val="72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CAD7022"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104</w:t>
            </w:r>
          </w:p>
        </w:tc>
        <w:tc>
          <w:tcPr>
            <w:tcW w:w="474" w:type="dxa"/>
            <w:tcBorders>
              <w:top w:val="nil"/>
              <w:left w:val="nil"/>
              <w:bottom w:val="single" w:sz="4" w:space="0" w:color="auto"/>
              <w:right w:val="single" w:sz="4" w:space="0" w:color="auto"/>
            </w:tcBorders>
            <w:shd w:val="clear" w:color="auto" w:fill="auto"/>
            <w:vAlign w:val="center"/>
            <w:hideMark/>
          </w:tcPr>
          <w:p w14:paraId="04B3B60D"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19</w:t>
            </w:r>
          </w:p>
        </w:tc>
        <w:tc>
          <w:tcPr>
            <w:tcW w:w="2142" w:type="dxa"/>
            <w:tcBorders>
              <w:top w:val="nil"/>
              <w:left w:val="nil"/>
              <w:bottom w:val="single" w:sz="4" w:space="0" w:color="auto"/>
              <w:right w:val="single" w:sz="4" w:space="0" w:color="auto"/>
            </w:tcBorders>
            <w:shd w:val="clear" w:color="auto" w:fill="auto"/>
            <w:vAlign w:val="center"/>
            <w:hideMark/>
          </w:tcPr>
          <w:p w14:paraId="7D5BC13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Centro Cultural Daniel Cosio Villegas</w:t>
            </w:r>
          </w:p>
        </w:tc>
        <w:tc>
          <w:tcPr>
            <w:tcW w:w="1159" w:type="dxa"/>
            <w:tcBorders>
              <w:top w:val="nil"/>
              <w:left w:val="nil"/>
              <w:bottom w:val="single" w:sz="4" w:space="0" w:color="auto"/>
              <w:right w:val="single" w:sz="4" w:space="0" w:color="auto"/>
            </w:tcBorders>
            <w:shd w:val="clear" w:color="auto" w:fill="auto"/>
            <w:vAlign w:val="center"/>
            <w:hideMark/>
          </w:tcPr>
          <w:p w14:paraId="440FAF5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Nuevo Servicio</w:t>
            </w:r>
          </w:p>
        </w:tc>
        <w:tc>
          <w:tcPr>
            <w:tcW w:w="1075" w:type="dxa"/>
            <w:tcBorders>
              <w:top w:val="nil"/>
              <w:left w:val="nil"/>
              <w:bottom w:val="single" w:sz="4" w:space="0" w:color="auto"/>
              <w:right w:val="single" w:sz="4" w:space="0" w:color="auto"/>
            </w:tcBorders>
            <w:shd w:val="clear" w:color="auto" w:fill="auto"/>
            <w:vAlign w:val="center"/>
            <w:hideMark/>
          </w:tcPr>
          <w:p w14:paraId="28C7B471"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1062203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Avenida Leonardo Bravo S/N COL. Lázaro Cárdenas, Colima</w:t>
            </w:r>
          </w:p>
        </w:tc>
      </w:tr>
      <w:tr w:rsidR="00066795" w:rsidRPr="00066795" w14:paraId="3399ABFC" w14:textId="77777777" w:rsidTr="002C4B9A">
        <w:trPr>
          <w:trHeight w:val="96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53AE385E"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lastRenderedPageBreak/>
              <w:t>105</w:t>
            </w:r>
          </w:p>
        </w:tc>
        <w:tc>
          <w:tcPr>
            <w:tcW w:w="474" w:type="dxa"/>
            <w:tcBorders>
              <w:top w:val="nil"/>
              <w:left w:val="nil"/>
              <w:bottom w:val="single" w:sz="4" w:space="0" w:color="auto"/>
              <w:right w:val="single" w:sz="4" w:space="0" w:color="auto"/>
            </w:tcBorders>
            <w:shd w:val="clear" w:color="auto" w:fill="auto"/>
            <w:vAlign w:val="center"/>
            <w:hideMark/>
          </w:tcPr>
          <w:p w14:paraId="5DB549C9"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20</w:t>
            </w:r>
          </w:p>
        </w:tc>
        <w:tc>
          <w:tcPr>
            <w:tcW w:w="2142" w:type="dxa"/>
            <w:tcBorders>
              <w:top w:val="nil"/>
              <w:left w:val="nil"/>
              <w:bottom w:val="single" w:sz="4" w:space="0" w:color="auto"/>
              <w:right w:val="single" w:sz="4" w:space="0" w:color="auto"/>
            </w:tcBorders>
            <w:shd w:val="clear" w:color="auto" w:fill="auto"/>
            <w:vAlign w:val="center"/>
            <w:hideMark/>
          </w:tcPr>
          <w:p w14:paraId="0EDC837B"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Centro de Lectura Miguel Ángel Cuervo</w:t>
            </w:r>
          </w:p>
        </w:tc>
        <w:tc>
          <w:tcPr>
            <w:tcW w:w="1159" w:type="dxa"/>
            <w:tcBorders>
              <w:top w:val="nil"/>
              <w:left w:val="nil"/>
              <w:bottom w:val="single" w:sz="4" w:space="0" w:color="auto"/>
              <w:right w:val="single" w:sz="4" w:space="0" w:color="auto"/>
            </w:tcBorders>
            <w:shd w:val="clear" w:color="auto" w:fill="auto"/>
            <w:vAlign w:val="center"/>
            <w:hideMark/>
          </w:tcPr>
          <w:p w14:paraId="3CACC8E5"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Nuevo Servicio</w:t>
            </w:r>
          </w:p>
        </w:tc>
        <w:tc>
          <w:tcPr>
            <w:tcW w:w="1075" w:type="dxa"/>
            <w:tcBorders>
              <w:top w:val="nil"/>
              <w:left w:val="nil"/>
              <w:bottom w:val="single" w:sz="4" w:space="0" w:color="auto"/>
              <w:right w:val="single" w:sz="4" w:space="0" w:color="auto"/>
            </w:tcBorders>
            <w:shd w:val="clear" w:color="auto" w:fill="auto"/>
            <w:vAlign w:val="center"/>
            <w:hideMark/>
          </w:tcPr>
          <w:p w14:paraId="4BA3D068"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667F101A"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Jardín de Corregidora Corregidora s/n, Jardines de la Corregidora, 28030 Colima, Col.</w:t>
            </w:r>
          </w:p>
        </w:tc>
      </w:tr>
      <w:tr w:rsidR="00066795" w:rsidRPr="00066795" w14:paraId="1AB42AF2" w14:textId="77777777" w:rsidTr="002C4B9A">
        <w:trPr>
          <w:trHeight w:val="480"/>
          <w:jc w:val="center"/>
        </w:trPr>
        <w:tc>
          <w:tcPr>
            <w:tcW w:w="441" w:type="dxa"/>
            <w:tcBorders>
              <w:top w:val="nil"/>
              <w:left w:val="single" w:sz="4" w:space="0" w:color="auto"/>
              <w:bottom w:val="single" w:sz="4" w:space="0" w:color="auto"/>
              <w:right w:val="single" w:sz="4" w:space="0" w:color="auto"/>
            </w:tcBorders>
            <w:shd w:val="clear" w:color="auto" w:fill="auto"/>
            <w:vAlign w:val="center"/>
            <w:hideMark/>
          </w:tcPr>
          <w:p w14:paraId="2967A3A9"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106</w:t>
            </w:r>
          </w:p>
        </w:tc>
        <w:tc>
          <w:tcPr>
            <w:tcW w:w="474" w:type="dxa"/>
            <w:tcBorders>
              <w:top w:val="nil"/>
              <w:left w:val="nil"/>
              <w:bottom w:val="single" w:sz="4" w:space="0" w:color="auto"/>
              <w:right w:val="single" w:sz="4" w:space="0" w:color="auto"/>
            </w:tcBorders>
            <w:shd w:val="clear" w:color="auto" w:fill="auto"/>
            <w:vAlign w:val="center"/>
            <w:hideMark/>
          </w:tcPr>
          <w:p w14:paraId="07FE5E51"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21</w:t>
            </w:r>
          </w:p>
        </w:tc>
        <w:tc>
          <w:tcPr>
            <w:tcW w:w="2142" w:type="dxa"/>
            <w:tcBorders>
              <w:top w:val="nil"/>
              <w:left w:val="nil"/>
              <w:bottom w:val="single" w:sz="4" w:space="0" w:color="auto"/>
              <w:right w:val="single" w:sz="4" w:space="0" w:color="auto"/>
            </w:tcBorders>
            <w:shd w:val="clear" w:color="auto" w:fill="auto"/>
            <w:vAlign w:val="center"/>
            <w:hideMark/>
          </w:tcPr>
          <w:p w14:paraId="44750DA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Edificio central</w:t>
            </w:r>
          </w:p>
        </w:tc>
        <w:tc>
          <w:tcPr>
            <w:tcW w:w="1159" w:type="dxa"/>
            <w:tcBorders>
              <w:top w:val="nil"/>
              <w:left w:val="nil"/>
              <w:bottom w:val="single" w:sz="4" w:space="0" w:color="auto"/>
              <w:right w:val="single" w:sz="4" w:space="0" w:color="auto"/>
            </w:tcBorders>
            <w:shd w:val="clear" w:color="auto" w:fill="auto"/>
            <w:vAlign w:val="center"/>
            <w:hideMark/>
          </w:tcPr>
          <w:p w14:paraId="599ADE9F"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Nuevo Servicio</w:t>
            </w:r>
          </w:p>
        </w:tc>
        <w:tc>
          <w:tcPr>
            <w:tcW w:w="1075" w:type="dxa"/>
            <w:tcBorders>
              <w:top w:val="nil"/>
              <w:left w:val="nil"/>
              <w:bottom w:val="single" w:sz="4" w:space="0" w:color="auto"/>
              <w:right w:val="single" w:sz="4" w:space="0" w:color="auto"/>
            </w:tcBorders>
            <w:shd w:val="clear" w:color="auto" w:fill="auto"/>
            <w:vAlign w:val="center"/>
            <w:hideMark/>
          </w:tcPr>
          <w:p w14:paraId="255B50C1"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Colima</w:t>
            </w:r>
          </w:p>
        </w:tc>
        <w:tc>
          <w:tcPr>
            <w:tcW w:w="3214" w:type="dxa"/>
            <w:tcBorders>
              <w:top w:val="nil"/>
              <w:left w:val="nil"/>
              <w:bottom w:val="single" w:sz="4" w:space="0" w:color="auto"/>
              <w:right w:val="single" w:sz="4" w:space="0" w:color="auto"/>
            </w:tcBorders>
            <w:shd w:val="clear" w:color="auto" w:fill="auto"/>
            <w:vAlign w:val="center"/>
            <w:hideMark/>
          </w:tcPr>
          <w:p w14:paraId="3B35D188"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av. Ejército Mexicano y Av. Calzada Galván Norte S/N</w:t>
            </w:r>
          </w:p>
        </w:tc>
      </w:tr>
    </w:tbl>
    <w:p w14:paraId="12E68D68" w14:textId="77777777" w:rsidR="002177C8" w:rsidRDefault="002177C8" w:rsidP="00E051DD">
      <w:pPr>
        <w:jc w:val="both"/>
      </w:pPr>
    </w:p>
    <w:tbl>
      <w:tblPr>
        <w:tblW w:w="8657" w:type="dxa"/>
        <w:jc w:val="center"/>
        <w:tblCellMar>
          <w:left w:w="70" w:type="dxa"/>
          <w:right w:w="70" w:type="dxa"/>
        </w:tblCellMar>
        <w:tblLook w:val="04A0" w:firstRow="1" w:lastRow="0" w:firstColumn="1" w:lastColumn="0" w:noHBand="0" w:noVBand="1"/>
      </w:tblPr>
      <w:tblGrid>
        <w:gridCol w:w="1117"/>
        <w:gridCol w:w="480"/>
        <w:gridCol w:w="2200"/>
        <w:gridCol w:w="1160"/>
        <w:gridCol w:w="1080"/>
        <w:gridCol w:w="2620"/>
      </w:tblGrid>
      <w:tr w:rsidR="00066795" w:rsidRPr="00066795" w14:paraId="6798CC6A" w14:textId="77777777" w:rsidTr="009A640E">
        <w:trPr>
          <w:trHeight w:val="315"/>
          <w:jc w:val="center"/>
        </w:trPr>
        <w:tc>
          <w:tcPr>
            <w:tcW w:w="8657" w:type="dxa"/>
            <w:gridSpan w:val="6"/>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1CB8422" w14:textId="77777777" w:rsidR="00066795" w:rsidRPr="00066795" w:rsidRDefault="00066795" w:rsidP="00066795">
            <w:pPr>
              <w:spacing w:after="0" w:line="240" w:lineRule="auto"/>
              <w:jc w:val="center"/>
              <w:rPr>
                <w:rFonts w:ascii="Arial" w:eastAsia="Times New Roman" w:hAnsi="Arial" w:cs="Arial"/>
                <w:b/>
                <w:bCs/>
                <w:color w:val="000000"/>
                <w:sz w:val="20"/>
                <w:szCs w:val="20"/>
                <w:lang w:eastAsia="es-MX"/>
              </w:rPr>
            </w:pPr>
            <w:r w:rsidRPr="00066795">
              <w:rPr>
                <w:rFonts w:ascii="Arial" w:eastAsia="Times New Roman" w:hAnsi="Arial" w:cs="Arial"/>
                <w:b/>
                <w:bCs/>
                <w:color w:val="000000"/>
                <w:sz w:val="20"/>
                <w:szCs w:val="20"/>
                <w:lang w:eastAsia="es-MX"/>
              </w:rPr>
              <w:t>SUBSECRETARIA DE TURISMO</w:t>
            </w:r>
          </w:p>
        </w:tc>
      </w:tr>
      <w:tr w:rsidR="00066795" w:rsidRPr="00066795" w14:paraId="2394A840" w14:textId="77777777" w:rsidTr="009A640E">
        <w:trPr>
          <w:trHeight w:val="525"/>
          <w:jc w:val="center"/>
        </w:trPr>
        <w:tc>
          <w:tcPr>
            <w:tcW w:w="1117" w:type="dxa"/>
            <w:tcBorders>
              <w:top w:val="nil"/>
              <w:left w:val="single" w:sz="8" w:space="0" w:color="000000"/>
              <w:bottom w:val="single" w:sz="8" w:space="0" w:color="000000"/>
              <w:right w:val="single" w:sz="8" w:space="0" w:color="000000"/>
            </w:tcBorders>
            <w:shd w:val="clear" w:color="auto" w:fill="auto"/>
            <w:vAlign w:val="center"/>
            <w:hideMark/>
          </w:tcPr>
          <w:p w14:paraId="6BE6E3F5"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 ext</w:t>
            </w:r>
          </w:p>
        </w:tc>
        <w:tc>
          <w:tcPr>
            <w:tcW w:w="480" w:type="dxa"/>
            <w:tcBorders>
              <w:top w:val="nil"/>
              <w:left w:val="nil"/>
              <w:bottom w:val="single" w:sz="8" w:space="0" w:color="000000"/>
              <w:right w:val="single" w:sz="8" w:space="0" w:color="000000"/>
            </w:tcBorders>
            <w:shd w:val="clear" w:color="auto" w:fill="auto"/>
            <w:vAlign w:val="center"/>
            <w:hideMark/>
          </w:tcPr>
          <w:p w14:paraId="13C42BF6"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 int</w:t>
            </w:r>
          </w:p>
        </w:tc>
        <w:tc>
          <w:tcPr>
            <w:tcW w:w="2200" w:type="dxa"/>
            <w:tcBorders>
              <w:top w:val="nil"/>
              <w:left w:val="nil"/>
              <w:bottom w:val="single" w:sz="8" w:space="0" w:color="000000"/>
              <w:right w:val="single" w:sz="8" w:space="0" w:color="000000"/>
            </w:tcBorders>
            <w:shd w:val="clear" w:color="auto" w:fill="auto"/>
            <w:vAlign w:val="center"/>
            <w:hideMark/>
          </w:tcPr>
          <w:p w14:paraId="67D73CE1"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Nombre de la Dirección</w:t>
            </w:r>
          </w:p>
        </w:tc>
        <w:tc>
          <w:tcPr>
            <w:tcW w:w="1160" w:type="dxa"/>
            <w:tcBorders>
              <w:top w:val="nil"/>
              <w:left w:val="nil"/>
              <w:bottom w:val="single" w:sz="8" w:space="0" w:color="000000"/>
              <w:right w:val="single" w:sz="8" w:space="0" w:color="000000"/>
            </w:tcBorders>
            <w:shd w:val="clear" w:color="auto" w:fill="auto"/>
            <w:vAlign w:val="center"/>
            <w:hideMark/>
          </w:tcPr>
          <w:p w14:paraId="47476CA3" w14:textId="77777777" w:rsidR="00066795" w:rsidRPr="00066795" w:rsidRDefault="00066795" w:rsidP="00066795">
            <w:pPr>
              <w:spacing w:after="0" w:line="240" w:lineRule="auto"/>
              <w:jc w:val="center"/>
              <w:rPr>
                <w:rFonts w:ascii="Arial" w:eastAsia="Times New Roman" w:hAnsi="Arial" w:cs="Arial"/>
                <w:color w:val="000000"/>
                <w:sz w:val="18"/>
                <w:szCs w:val="18"/>
                <w:lang w:eastAsia="es-MX"/>
              </w:rPr>
            </w:pPr>
            <w:r w:rsidRPr="00066795">
              <w:rPr>
                <w:rFonts w:ascii="Arial" w:eastAsia="Times New Roman" w:hAnsi="Arial" w:cs="Arial"/>
                <w:color w:val="000000"/>
                <w:sz w:val="18"/>
                <w:szCs w:val="18"/>
                <w:lang w:eastAsia="es-MX"/>
              </w:rPr>
              <w:t>Número de teléfono</w:t>
            </w:r>
          </w:p>
        </w:tc>
        <w:tc>
          <w:tcPr>
            <w:tcW w:w="1080" w:type="dxa"/>
            <w:tcBorders>
              <w:top w:val="nil"/>
              <w:left w:val="nil"/>
              <w:bottom w:val="nil"/>
              <w:right w:val="single" w:sz="8" w:space="0" w:color="000000"/>
            </w:tcBorders>
            <w:shd w:val="clear" w:color="auto" w:fill="auto"/>
            <w:vAlign w:val="center"/>
            <w:hideMark/>
          </w:tcPr>
          <w:p w14:paraId="1A1F8E72"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Municipio</w:t>
            </w:r>
          </w:p>
        </w:tc>
        <w:tc>
          <w:tcPr>
            <w:tcW w:w="2620" w:type="dxa"/>
            <w:tcBorders>
              <w:top w:val="nil"/>
              <w:left w:val="nil"/>
              <w:bottom w:val="single" w:sz="8" w:space="0" w:color="000000"/>
              <w:right w:val="single" w:sz="8" w:space="0" w:color="000000"/>
            </w:tcBorders>
            <w:shd w:val="clear" w:color="auto" w:fill="auto"/>
            <w:vAlign w:val="center"/>
            <w:hideMark/>
          </w:tcPr>
          <w:p w14:paraId="47A86E1A" w14:textId="77777777" w:rsidR="00066795" w:rsidRPr="00066795" w:rsidRDefault="00066795" w:rsidP="00066795">
            <w:pPr>
              <w:spacing w:after="0" w:line="240" w:lineRule="auto"/>
              <w:jc w:val="center"/>
              <w:rPr>
                <w:rFonts w:ascii="Arial" w:eastAsia="Times New Roman" w:hAnsi="Arial" w:cs="Arial"/>
                <w:color w:val="000000"/>
                <w:sz w:val="20"/>
                <w:szCs w:val="20"/>
                <w:lang w:eastAsia="es-MX"/>
              </w:rPr>
            </w:pPr>
            <w:r w:rsidRPr="00066795">
              <w:rPr>
                <w:rFonts w:ascii="Arial" w:eastAsia="Times New Roman" w:hAnsi="Arial" w:cs="Arial"/>
                <w:color w:val="000000"/>
                <w:sz w:val="20"/>
                <w:szCs w:val="20"/>
                <w:lang w:eastAsia="es-MX"/>
              </w:rPr>
              <w:t>Ubicación del servicio (Domicilio)</w:t>
            </w:r>
          </w:p>
        </w:tc>
      </w:tr>
      <w:tr w:rsidR="00066795" w:rsidRPr="00066795" w14:paraId="79ED0AC5" w14:textId="77777777" w:rsidTr="009A640E">
        <w:trPr>
          <w:trHeight w:val="690"/>
          <w:jc w:val="center"/>
        </w:trPr>
        <w:tc>
          <w:tcPr>
            <w:tcW w:w="1117" w:type="dxa"/>
            <w:tcBorders>
              <w:top w:val="nil"/>
              <w:left w:val="single" w:sz="8" w:space="0" w:color="000000"/>
              <w:bottom w:val="single" w:sz="8" w:space="0" w:color="000000"/>
              <w:right w:val="single" w:sz="8" w:space="0" w:color="000000"/>
            </w:tcBorders>
            <w:shd w:val="clear" w:color="auto" w:fill="auto"/>
            <w:vAlign w:val="center"/>
            <w:hideMark/>
          </w:tcPr>
          <w:p w14:paraId="190759B2" w14:textId="77777777" w:rsidR="00066795" w:rsidRPr="00066795" w:rsidRDefault="00066795" w:rsidP="00066795">
            <w:pPr>
              <w:spacing w:after="0" w:line="240" w:lineRule="auto"/>
              <w:jc w:val="center"/>
              <w:rPr>
                <w:rFonts w:eastAsia="Times New Roman" w:cs="Calibri"/>
                <w:color w:val="000000"/>
                <w:lang w:eastAsia="es-MX"/>
              </w:rPr>
            </w:pPr>
            <w:r w:rsidRPr="00066795">
              <w:rPr>
                <w:rFonts w:eastAsia="Times New Roman" w:cs="Calibri"/>
                <w:color w:val="000000"/>
                <w:lang w:eastAsia="es-MX"/>
              </w:rPr>
              <w:t>107</w:t>
            </w:r>
          </w:p>
        </w:tc>
        <w:tc>
          <w:tcPr>
            <w:tcW w:w="480" w:type="dxa"/>
            <w:tcBorders>
              <w:top w:val="nil"/>
              <w:left w:val="nil"/>
              <w:bottom w:val="single" w:sz="8" w:space="0" w:color="000000"/>
              <w:right w:val="single" w:sz="8" w:space="0" w:color="000000"/>
            </w:tcBorders>
            <w:shd w:val="clear" w:color="auto" w:fill="auto"/>
            <w:vAlign w:val="center"/>
            <w:hideMark/>
          </w:tcPr>
          <w:p w14:paraId="4A08CF37" w14:textId="77777777" w:rsidR="00066795" w:rsidRPr="00066795" w:rsidRDefault="00066795" w:rsidP="00066795">
            <w:pPr>
              <w:spacing w:after="0" w:line="240" w:lineRule="auto"/>
              <w:jc w:val="center"/>
              <w:rPr>
                <w:rFonts w:eastAsia="Times New Roman" w:cs="Calibri"/>
                <w:color w:val="000000"/>
                <w:lang w:eastAsia="es-MX"/>
              </w:rPr>
            </w:pPr>
            <w:r w:rsidRPr="00066795">
              <w:rPr>
                <w:rFonts w:eastAsia="Times New Roman" w:cs="Calibri"/>
                <w:color w:val="000000"/>
                <w:lang w:eastAsia="es-MX"/>
              </w:rPr>
              <w:t>1</w:t>
            </w:r>
          </w:p>
        </w:tc>
        <w:tc>
          <w:tcPr>
            <w:tcW w:w="2200" w:type="dxa"/>
            <w:tcBorders>
              <w:top w:val="nil"/>
              <w:left w:val="nil"/>
              <w:bottom w:val="single" w:sz="8" w:space="0" w:color="000000"/>
              <w:right w:val="single" w:sz="8" w:space="0" w:color="000000"/>
            </w:tcBorders>
            <w:shd w:val="clear" w:color="auto" w:fill="auto"/>
            <w:vAlign w:val="center"/>
            <w:hideMark/>
          </w:tcPr>
          <w:p w14:paraId="4F024ABE"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SUBSEC. DE TURISMO</w:t>
            </w:r>
          </w:p>
        </w:tc>
        <w:tc>
          <w:tcPr>
            <w:tcW w:w="1160" w:type="dxa"/>
            <w:tcBorders>
              <w:top w:val="nil"/>
              <w:left w:val="nil"/>
              <w:bottom w:val="single" w:sz="8" w:space="0" w:color="000000"/>
              <w:right w:val="single" w:sz="8" w:space="0" w:color="000000"/>
            </w:tcBorders>
            <w:shd w:val="clear" w:color="auto" w:fill="auto"/>
            <w:vAlign w:val="center"/>
            <w:hideMark/>
          </w:tcPr>
          <w:p w14:paraId="25FA4C18" w14:textId="77777777" w:rsidR="00066795" w:rsidRPr="00066795" w:rsidRDefault="00066795" w:rsidP="00066795">
            <w:pPr>
              <w:spacing w:after="0" w:line="240" w:lineRule="auto"/>
              <w:jc w:val="center"/>
              <w:rPr>
                <w:rFonts w:ascii="Arial" w:eastAsia="Times New Roman" w:hAnsi="Arial" w:cs="Arial"/>
                <w:b/>
                <w:bCs/>
                <w:color w:val="000000"/>
                <w:sz w:val="18"/>
                <w:szCs w:val="18"/>
                <w:lang w:eastAsia="es-MX"/>
              </w:rPr>
            </w:pPr>
            <w:r w:rsidRPr="00066795">
              <w:rPr>
                <w:rFonts w:ascii="Arial" w:eastAsia="Times New Roman" w:hAnsi="Arial" w:cs="Arial"/>
                <w:b/>
                <w:bCs/>
                <w:color w:val="000000"/>
                <w:sz w:val="18"/>
                <w:szCs w:val="18"/>
                <w:lang w:eastAsia="es-MX"/>
              </w:rPr>
              <w:t>3122076946</w:t>
            </w:r>
          </w:p>
        </w:tc>
        <w:tc>
          <w:tcPr>
            <w:tcW w:w="1080" w:type="dxa"/>
            <w:tcBorders>
              <w:top w:val="single" w:sz="8" w:space="0" w:color="000000"/>
              <w:left w:val="nil"/>
              <w:bottom w:val="single" w:sz="8" w:space="0" w:color="000000"/>
              <w:right w:val="single" w:sz="8" w:space="0" w:color="000000"/>
            </w:tcBorders>
            <w:shd w:val="clear" w:color="auto" w:fill="auto"/>
            <w:vAlign w:val="center"/>
            <w:hideMark/>
          </w:tcPr>
          <w:p w14:paraId="0E45EBDF"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Colima</w:t>
            </w:r>
          </w:p>
        </w:tc>
        <w:tc>
          <w:tcPr>
            <w:tcW w:w="2620" w:type="dxa"/>
            <w:tcBorders>
              <w:top w:val="nil"/>
              <w:left w:val="nil"/>
              <w:bottom w:val="single" w:sz="8" w:space="0" w:color="000000"/>
              <w:right w:val="single" w:sz="8" w:space="0" w:color="000000"/>
            </w:tcBorders>
            <w:shd w:val="clear" w:color="auto" w:fill="auto"/>
            <w:vAlign w:val="center"/>
            <w:hideMark/>
          </w:tcPr>
          <w:p w14:paraId="2B767180" w14:textId="77777777" w:rsidR="00066795" w:rsidRPr="00066795" w:rsidRDefault="00066795" w:rsidP="00066795">
            <w:pPr>
              <w:spacing w:after="0" w:line="240" w:lineRule="auto"/>
              <w:jc w:val="center"/>
              <w:rPr>
                <w:rFonts w:ascii="Arial" w:eastAsia="Times New Roman" w:hAnsi="Arial" w:cs="Arial"/>
                <w:color w:val="000000"/>
                <w:sz w:val="16"/>
                <w:szCs w:val="16"/>
                <w:lang w:eastAsia="es-MX"/>
              </w:rPr>
            </w:pPr>
            <w:r w:rsidRPr="00066795">
              <w:rPr>
                <w:rFonts w:ascii="Arial" w:eastAsia="Times New Roman" w:hAnsi="Arial" w:cs="Arial"/>
                <w:color w:val="000000"/>
                <w:sz w:val="16"/>
                <w:szCs w:val="16"/>
                <w:lang w:eastAsia="es-MX"/>
              </w:rPr>
              <w:t>DEGOLLADO S/N, ESQUINA ANASTACIO BRIZUELA, COL. CENTRO, C.P. 28000</w:t>
            </w:r>
          </w:p>
        </w:tc>
      </w:tr>
    </w:tbl>
    <w:p w14:paraId="15C32E84"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BE70B4" w:rsidRPr="00BE70B4" w14:paraId="4A2A5194"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BDC36AC" w14:textId="77777777" w:rsidR="00BE70B4" w:rsidRPr="00BE70B4" w:rsidRDefault="00BE70B4" w:rsidP="00BE70B4">
            <w:pPr>
              <w:spacing w:after="0" w:line="240" w:lineRule="auto"/>
              <w:jc w:val="center"/>
              <w:rPr>
                <w:rFonts w:ascii="Arial" w:eastAsia="Times New Roman" w:hAnsi="Arial" w:cs="Arial"/>
                <w:b/>
                <w:bCs/>
                <w:color w:val="000000"/>
                <w:sz w:val="20"/>
                <w:szCs w:val="20"/>
                <w:lang w:eastAsia="es-MX"/>
              </w:rPr>
            </w:pPr>
            <w:r w:rsidRPr="00BE70B4">
              <w:rPr>
                <w:rFonts w:ascii="Arial" w:eastAsia="Times New Roman" w:hAnsi="Arial" w:cs="Arial"/>
                <w:b/>
                <w:bCs/>
                <w:color w:val="000000"/>
                <w:sz w:val="20"/>
                <w:szCs w:val="20"/>
                <w:lang w:eastAsia="es-MX"/>
              </w:rPr>
              <w:t>SUBSECRETARIA DE DESARROLLO RURAL</w:t>
            </w:r>
          </w:p>
        </w:tc>
      </w:tr>
      <w:tr w:rsidR="00BE70B4" w:rsidRPr="00BE70B4" w14:paraId="47DF8074"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4888696"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4A010F2"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5BB6CF55"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0F3CCB4B"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2A4FC6CD"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518A760C"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Ubicación del servicio (Domicilio)</w:t>
            </w:r>
          </w:p>
        </w:tc>
      </w:tr>
      <w:tr w:rsidR="00BE70B4" w:rsidRPr="00BE70B4" w14:paraId="5481FC6F"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644FB0AA"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108</w:t>
            </w:r>
          </w:p>
        </w:tc>
        <w:tc>
          <w:tcPr>
            <w:tcW w:w="480" w:type="dxa"/>
            <w:tcBorders>
              <w:top w:val="nil"/>
              <w:left w:val="nil"/>
              <w:bottom w:val="single" w:sz="4" w:space="0" w:color="auto"/>
              <w:right w:val="single" w:sz="4" w:space="0" w:color="auto"/>
            </w:tcBorders>
            <w:shd w:val="clear" w:color="auto" w:fill="auto"/>
            <w:vAlign w:val="center"/>
            <w:hideMark/>
          </w:tcPr>
          <w:p w14:paraId="60395162"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11F3FE76"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VIVERO DE GOBIERNO DEL ESTADO</w:t>
            </w:r>
          </w:p>
        </w:tc>
        <w:tc>
          <w:tcPr>
            <w:tcW w:w="1160" w:type="dxa"/>
            <w:tcBorders>
              <w:top w:val="nil"/>
              <w:left w:val="nil"/>
              <w:bottom w:val="single" w:sz="4" w:space="0" w:color="auto"/>
              <w:right w:val="single" w:sz="4" w:space="0" w:color="auto"/>
            </w:tcBorders>
            <w:shd w:val="clear" w:color="auto" w:fill="auto"/>
            <w:vAlign w:val="center"/>
            <w:hideMark/>
          </w:tcPr>
          <w:p w14:paraId="5875B0E2" w14:textId="77777777" w:rsidR="00BE70B4" w:rsidRPr="00BE70B4" w:rsidRDefault="00BE70B4" w:rsidP="00BE70B4">
            <w:pPr>
              <w:spacing w:after="0" w:line="240" w:lineRule="auto"/>
              <w:jc w:val="right"/>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3123155453</w:t>
            </w:r>
          </w:p>
        </w:tc>
        <w:tc>
          <w:tcPr>
            <w:tcW w:w="1080" w:type="dxa"/>
            <w:tcBorders>
              <w:top w:val="nil"/>
              <w:left w:val="nil"/>
              <w:bottom w:val="single" w:sz="4" w:space="0" w:color="auto"/>
              <w:right w:val="single" w:sz="4" w:space="0" w:color="auto"/>
            </w:tcBorders>
            <w:shd w:val="clear" w:color="auto" w:fill="auto"/>
            <w:vAlign w:val="center"/>
            <w:hideMark/>
          </w:tcPr>
          <w:p w14:paraId="360FBAE6"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COMALA</w:t>
            </w:r>
          </w:p>
        </w:tc>
        <w:tc>
          <w:tcPr>
            <w:tcW w:w="2620" w:type="dxa"/>
            <w:tcBorders>
              <w:top w:val="nil"/>
              <w:left w:val="nil"/>
              <w:bottom w:val="single" w:sz="4" w:space="0" w:color="auto"/>
              <w:right w:val="single" w:sz="4" w:space="0" w:color="auto"/>
            </w:tcBorders>
            <w:shd w:val="clear" w:color="auto" w:fill="auto"/>
            <w:vAlign w:val="center"/>
            <w:hideMark/>
          </w:tcPr>
          <w:p w14:paraId="1481D982"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 xml:space="preserve"> CARRETERA VILLA DE ALVAREZ - COMALA 5.5 KM</w:t>
            </w:r>
          </w:p>
        </w:tc>
      </w:tr>
    </w:tbl>
    <w:p w14:paraId="19BE0E9C"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BE70B4" w:rsidRPr="00BE70B4" w14:paraId="4D0D8A72"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B4339CF" w14:textId="77777777" w:rsidR="00BE70B4" w:rsidRPr="00BE70B4" w:rsidRDefault="00BE70B4" w:rsidP="00BE70B4">
            <w:pPr>
              <w:spacing w:after="0" w:line="240" w:lineRule="auto"/>
              <w:jc w:val="center"/>
              <w:rPr>
                <w:rFonts w:ascii="Arial" w:eastAsia="Times New Roman" w:hAnsi="Arial" w:cs="Arial"/>
                <w:b/>
                <w:bCs/>
                <w:color w:val="000000"/>
                <w:sz w:val="20"/>
                <w:szCs w:val="20"/>
                <w:lang w:eastAsia="es-MX"/>
              </w:rPr>
            </w:pPr>
            <w:r w:rsidRPr="00BE70B4">
              <w:rPr>
                <w:rFonts w:ascii="Arial" w:eastAsia="Times New Roman" w:hAnsi="Arial" w:cs="Arial"/>
                <w:b/>
                <w:bCs/>
                <w:color w:val="000000"/>
                <w:sz w:val="20"/>
                <w:szCs w:val="20"/>
                <w:lang w:eastAsia="es-MX"/>
              </w:rPr>
              <w:t>SUBSECRETARIA DE TRABAJO</w:t>
            </w:r>
          </w:p>
        </w:tc>
      </w:tr>
      <w:tr w:rsidR="00BE70B4" w:rsidRPr="00BE70B4" w14:paraId="73E5F211"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B8525DC"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5E0A38B8"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492ED5D7"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24CE81A2"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214FE63D"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11408974"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Ubicación del servicio (Domicilio)</w:t>
            </w:r>
          </w:p>
        </w:tc>
      </w:tr>
      <w:tr w:rsidR="00BE70B4" w:rsidRPr="00BE70B4" w14:paraId="75D28E34"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7846897"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109</w:t>
            </w:r>
          </w:p>
        </w:tc>
        <w:tc>
          <w:tcPr>
            <w:tcW w:w="480" w:type="dxa"/>
            <w:tcBorders>
              <w:top w:val="nil"/>
              <w:left w:val="nil"/>
              <w:bottom w:val="single" w:sz="4" w:space="0" w:color="auto"/>
              <w:right w:val="single" w:sz="4" w:space="0" w:color="auto"/>
            </w:tcBorders>
            <w:shd w:val="clear" w:color="auto" w:fill="auto"/>
            <w:vAlign w:val="center"/>
            <w:hideMark/>
          </w:tcPr>
          <w:p w14:paraId="0DAD50C9"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4D00E006"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JUNTA DE CONCILIACION Y ARBITRAJE (COLIMA)</w:t>
            </w:r>
          </w:p>
        </w:tc>
        <w:tc>
          <w:tcPr>
            <w:tcW w:w="1160" w:type="dxa"/>
            <w:tcBorders>
              <w:top w:val="nil"/>
              <w:left w:val="nil"/>
              <w:bottom w:val="single" w:sz="4" w:space="0" w:color="auto"/>
              <w:right w:val="single" w:sz="4" w:space="0" w:color="auto"/>
            </w:tcBorders>
            <w:shd w:val="clear" w:color="auto" w:fill="auto"/>
            <w:vAlign w:val="center"/>
            <w:hideMark/>
          </w:tcPr>
          <w:p w14:paraId="359F1814"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3123132321</w:t>
            </w:r>
          </w:p>
        </w:tc>
        <w:tc>
          <w:tcPr>
            <w:tcW w:w="1080" w:type="dxa"/>
            <w:tcBorders>
              <w:top w:val="nil"/>
              <w:left w:val="nil"/>
              <w:bottom w:val="single" w:sz="4" w:space="0" w:color="auto"/>
              <w:right w:val="single" w:sz="4" w:space="0" w:color="auto"/>
            </w:tcBorders>
            <w:shd w:val="clear" w:color="auto" w:fill="auto"/>
            <w:vAlign w:val="center"/>
            <w:hideMark/>
          </w:tcPr>
          <w:p w14:paraId="336B7F33"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DFB896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 xml:space="preserve">ANICETO CASTELLANOS #231, SAN PABLO, 28060 </w:t>
            </w:r>
          </w:p>
        </w:tc>
      </w:tr>
      <w:tr w:rsidR="00BE70B4" w:rsidRPr="00BE70B4" w14:paraId="09679425"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29A648AB"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110</w:t>
            </w:r>
          </w:p>
        </w:tc>
        <w:tc>
          <w:tcPr>
            <w:tcW w:w="480" w:type="dxa"/>
            <w:tcBorders>
              <w:top w:val="nil"/>
              <w:left w:val="nil"/>
              <w:bottom w:val="single" w:sz="4" w:space="0" w:color="auto"/>
              <w:right w:val="single" w:sz="4" w:space="0" w:color="auto"/>
            </w:tcBorders>
            <w:shd w:val="clear" w:color="auto" w:fill="auto"/>
            <w:vAlign w:val="center"/>
            <w:hideMark/>
          </w:tcPr>
          <w:p w14:paraId="6B3E91A0"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5A65883B"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 xml:space="preserve"> DIRECCIÓN JURÍDICA E INSPECCIÓN DEL TRABAJO </w:t>
            </w:r>
          </w:p>
        </w:tc>
        <w:tc>
          <w:tcPr>
            <w:tcW w:w="1160" w:type="dxa"/>
            <w:tcBorders>
              <w:top w:val="nil"/>
              <w:left w:val="nil"/>
              <w:bottom w:val="single" w:sz="4" w:space="0" w:color="auto"/>
              <w:right w:val="single" w:sz="4" w:space="0" w:color="auto"/>
            </w:tcBorders>
            <w:shd w:val="clear" w:color="auto" w:fill="auto"/>
            <w:vAlign w:val="center"/>
            <w:hideMark/>
          </w:tcPr>
          <w:p w14:paraId="042828DD"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3123127463</w:t>
            </w:r>
          </w:p>
        </w:tc>
        <w:tc>
          <w:tcPr>
            <w:tcW w:w="1080" w:type="dxa"/>
            <w:tcBorders>
              <w:top w:val="nil"/>
              <w:left w:val="nil"/>
              <w:bottom w:val="single" w:sz="4" w:space="0" w:color="auto"/>
              <w:right w:val="single" w:sz="4" w:space="0" w:color="auto"/>
            </w:tcBorders>
            <w:shd w:val="clear" w:color="auto" w:fill="auto"/>
            <w:vAlign w:val="center"/>
            <w:hideMark/>
          </w:tcPr>
          <w:p w14:paraId="13B4493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6691C19"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ANICETO CASTELLANOS #231, SAN PABLO, 28060</w:t>
            </w:r>
          </w:p>
        </w:tc>
      </w:tr>
      <w:tr w:rsidR="00BE70B4" w:rsidRPr="00BE70B4" w14:paraId="09A7BC1B"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65AB1798"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111</w:t>
            </w:r>
          </w:p>
        </w:tc>
        <w:tc>
          <w:tcPr>
            <w:tcW w:w="480" w:type="dxa"/>
            <w:tcBorders>
              <w:top w:val="nil"/>
              <w:left w:val="nil"/>
              <w:bottom w:val="single" w:sz="4" w:space="0" w:color="auto"/>
              <w:right w:val="single" w:sz="4" w:space="0" w:color="auto"/>
            </w:tcBorders>
            <w:shd w:val="clear" w:color="auto" w:fill="auto"/>
            <w:vAlign w:val="center"/>
            <w:hideMark/>
          </w:tcPr>
          <w:p w14:paraId="6FB51F59"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12808036"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 xml:space="preserve">DIRECCIÓN JURÍDICA E INSPECCIÓN DEL TRABAJO </w:t>
            </w:r>
          </w:p>
        </w:tc>
        <w:tc>
          <w:tcPr>
            <w:tcW w:w="1160" w:type="dxa"/>
            <w:tcBorders>
              <w:top w:val="nil"/>
              <w:left w:val="nil"/>
              <w:bottom w:val="single" w:sz="4" w:space="0" w:color="auto"/>
              <w:right w:val="single" w:sz="4" w:space="0" w:color="auto"/>
            </w:tcBorders>
            <w:shd w:val="clear" w:color="auto" w:fill="auto"/>
            <w:vAlign w:val="center"/>
            <w:hideMark/>
          </w:tcPr>
          <w:p w14:paraId="66C35A3A"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3123129821</w:t>
            </w:r>
          </w:p>
        </w:tc>
        <w:tc>
          <w:tcPr>
            <w:tcW w:w="1080" w:type="dxa"/>
            <w:tcBorders>
              <w:top w:val="nil"/>
              <w:left w:val="nil"/>
              <w:bottom w:val="single" w:sz="4" w:space="0" w:color="auto"/>
              <w:right w:val="single" w:sz="4" w:space="0" w:color="auto"/>
            </w:tcBorders>
            <w:shd w:val="clear" w:color="auto" w:fill="auto"/>
            <w:vAlign w:val="center"/>
            <w:hideMark/>
          </w:tcPr>
          <w:p w14:paraId="6F694F4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612C8A2"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ANICETO CASTELLANOS #231, SAN PABLO, 28060</w:t>
            </w:r>
          </w:p>
        </w:tc>
      </w:tr>
      <w:tr w:rsidR="00BE70B4" w:rsidRPr="00BE70B4" w14:paraId="4F5CF618"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2E815B4"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112</w:t>
            </w:r>
          </w:p>
        </w:tc>
        <w:tc>
          <w:tcPr>
            <w:tcW w:w="480" w:type="dxa"/>
            <w:tcBorders>
              <w:top w:val="nil"/>
              <w:left w:val="nil"/>
              <w:bottom w:val="single" w:sz="4" w:space="0" w:color="auto"/>
              <w:right w:val="single" w:sz="4" w:space="0" w:color="auto"/>
            </w:tcBorders>
            <w:shd w:val="clear" w:color="auto" w:fill="auto"/>
            <w:vAlign w:val="center"/>
            <w:hideMark/>
          </w:tcPr>
          <w:p w14:paraId="1C954F38" w14:textId="77777777" w:rsidR="00BE70B4" w:rsidRPr="00BE70B4" w:rsidRDefault="00BE70B4" w:rsidP="00BE70B4">
            <w:pPr>
              <w:spacing w:after="0" w:line="240" w:lineRule="auto"/>
              <w:jc w:val="center"/>
              <w:rPr>
                <w:rFonts w:eastAsia="Times New Roman" w:cs="Calibri"/>
                <w:color w:val="000000"/>
                <w:lang w:eastAsia="es-MX"/>
              </w:rPr>
            </w:pPr>
            <w:r w:rsidRPr="00BE70B4">
              <w:rPr>
                <w:rFonts w:eastAsia="Times New Roman" w:cs="Calibri"/>
                <w:color w:val="00000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270CCCFF"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 xml:space="preserve">DIRECCION DE EMPLEO </w:t>
            </w:r>
          </w:p>
        </w:tc>
        <w:tc>
          <w:tcPr>
            <w:tcW w:w="1160" w:type="dxa"/>
            <w:tcBorders>
              <w:top w:val="nil"/>
              <w:left w:val="nil"/>
              <w:bottom w:val="single" w:sz="4" w:space="0" w:color="auto"/>
              <w:right w:val="single" w:sz="4" w:space="0" w:color="auto"/>
            </w:tcBorders>
            <w:shd w:val="clear" w:color="auto" w:fill="auto"/>
            <w:vAlign w:val="center"/>
            <w:hideMark/>
          </w:tcPr>
          <w:p w14:paraId="31211F37"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3122830696</w:t>
            </w:r>
          </w:p>
        </w:tc>
        <w:tc>
          <w:tcPr>
            <w:tcW w:w="1080" w:type="dxa"/>
            <w:tcBorders>
              <w:top w:val="nil"/>
              <w:left w:val="nil"/>
              <w:bottom w:val="single" w:sz="4" w:space="0" w:color="auto"/>
              <w:right w:val="single" w:sz="4" w:space="0" w:color="auto"/>
            </w:tcBorders>
            <w:shd w:val="clear" w:color="auto" w:fill="auto"/>
            <w:vAlign w:val="center"/>
            <w:hideMark/>
          </w:tcPr>
          <w:p w14:paraId="5EB74CE2"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90D540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 Francisco I. Madero 243, Centro, 28000</w:t>
            </w:r>
          </w:p>
        </w:tc>
      </w:tr>
    </w:tbl>
    <w:p w14:paraId="263CA4D3" w14:textId="77777777" w:rsidR="00BE70B4" w:rsidRDefault="00BE70B4"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BE70B4" w:rsidRPr="00BE70B4" w14:paraId="359DCAF0"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F8BEA05" w14:textId="77777777" w:rsidR="00BE70B4" w:rsidRPr="00BE70B4" w:rsidRDefault="00BE70B4" w:rsidP="00BE70B4">
            <w:pPr>
              <w:spacing w:after="0" w:line="240" w:lineRule="auto"/>
              <w:jc w:val="center"/>
              <w:rPr>
                <w:rFonts w:ascii="Arial" w:eastAsia="Times New Roman" w:hAnsi="Arial" w:cs="Arial"/>
                <w:b/>
                <w:bCs/>
                <w:color w:val="000000"/>
                <w:sz w:val="20"/>
                <w:szCs w:val="20"/>
                <w:lang w:eastAsia="es-MX"/>
              </w:rPr>
            </w:pPr>
            <w:r w:rsidRPr="00BE70B4">
              <w:rPr>
                <w:rFonts w:ascii="Arial" w:eastAsia="Times New Roman" w:hAnsi="Arial" w:cs="Arial"/>
                <w:b/>
                <w:bCs/>
                <w:color w:val="000000"/>
                <w:sz w:val="20"/>
                <w:szCs w:val="20"/>
                <w:lang w:eastAsia="es-MX"/>
              </w:rPr>
              <w:t>CONTRALORÍA GENERAL DEL ESTADO</w:t>
            </w:r>
          </w:p>
        </w:tc>
      </w:tr>
      <w:tr w:rsidR="00BE70B4" w:rsidRPr="00BE70B4" w14:paraId="5615132A"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17F1C41"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046B8C89"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2CFB099C"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35AC8098"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5CE1662"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3E3D7097"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Ubicación del servicio (Domicilio)</w:t>
            </w:r>
          </w:p>
        </w:tc>
      </w:tr>
      <w:tr w:rsidR="00BE70B4" w:rsidRPr="00BE70B4" w14:paraId="75E19946"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18D28F3"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113</w:t>
            </w:r>
          </w:p>
        </w:tc>
        <w:tc>
          <w:tcPr>
            <w:tcW w:w="480" w:type="dxa"/>
            <w:tcBorders>
              <w:top w:val="nil"/>
              <w:left w:val="nil"/>
              <w:bottom w:val="single" w:sz="4" w:space="0" w:color="auto"/>
              <w:right w:val="single" w:sz="4" w:space="0" w:color="auto"/>
            </w:tcBorders>
            <w:shd w:val="clear" w:color="auto" w:fill="auto"/>
            <w:vAlign w:val="center"/>
            <w:hideMark/>
          </w:tcPr>
          <w:p w14:paraId="1F689AF7"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0B0DC16A"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29C1A9A8"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3123130641</w:t>
            </w:r>
          </w:p>
        </w:tc>
        <w:tc>
          <w:tcPr>
            <w:tcW w:w="1080" w:type="dxa"/>
            <w:tcBorders>
              <w:top w:val="nil"/>
              <w:left w:val="nil"/>
              <w:bottom w:val="single" w:sz="4" w:space="0" w:color="auto"/>
              <w:right w:val="single" w:sz="4" w:space="0" w:color="auto"/>
            </w:tcBorders>
            <w:shd w:val="clear" w:color="auto" w:fill="auto"/>
            <w:vAlign w:val="center"/>
            <w:hideMark/>
          </w:tcPr>
          <w:p w14:paraId="05965F53"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74D3A158"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r w:rsidR="00BE70B4" w:rsidRPr="00BE70B4" w14:paraId="3912C1EA"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6AC21507"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114</w:t>
            </w:r>
          </w:p>
        </w:tc>
        <w:tc>
          <w:tcPr>
            <w:tcW w:w="480" w:type="dxa"/>
            <w:tcBorders>
              <w:top w:val="nil"/>
              <w:left w:val="nil"/>
              <w:bottom w:val="single" w:sz="4" w:space="0" w:color="auto"/>
              <w:right w:val="single" w:sz="4" w:space="0" w:color="auto"/>
            </w:tcBorders>
            <w:shd w:val="clear" w:color="auto" w:fill="auto"/>
            <w:vAlign w:val="center"/>
            <w:hideMark/>
          </w:tcPr>
          <w:p w14:paraId="32AD9E76"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49A4E471"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55DC9924"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3123130513</w:t>
            </w:r>
          </w:p>
        </w:tc>
        <w:tc>
          <w:tcPr>
            <w:tcW w:w="1080" w:type="dxa"/>
            <w:tcBorders>
              <w:top w:val="nil"/>
              <w:left w:val="nil"/>
              <w:bottom w:val="single" w:sz="4" w:space="0" w:color="auto"/>
              <w:right w:val="single" w:sz="4" w:space="0" w:color="auto"/>
            </w:tcBorders>
            <w:shd w:val="clear" w:color="auto" w:fill="auto"/>
            <w:vAlign w:val="center"/>
            <w:hideMark/>
          </w:tcPr>
          <w:p w14:paraId="0AEBEEF8"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183B615C"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r w:rsidR="00BE70B4" w:rsidRPr="00BE70B4" w14:paraId="54F181FA"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FA61064"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115</w:t>
            </w:r>
          </w:p>
        </w:tc>
        <w:tc>
          <w:tcPr>
            <w:tcW w:w="480" w:type="dxa"/>
            <w:tcBorders>
              <w:top w:val="nil"/>
              <w:left w:val="nil"/>
              <w:bottom w:val="single" w:sz="4" w:space="0" w:color="auto"/>
              <w:right w:val="single" w:sz="4" w:space="0" w:color="auto"/>
            </w:tcBorders>
            <w:shd w:val="clear" w:color="auto" w:fill="auto"/>
            <w:vAlign w:val="center"/>
            <w:hideMark/>
          </w:tcPr>
          <w:p w14:paraId="40CF92C3"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763E12C9"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4663A1F4"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3123144475</w:t>
            </w:r>
          </w:p>
        </w:tc>
        <w:tc>
          <w:tcPr>
            <w:tcW w:w="1080" w:type="dxa"/>
            <w:tcBorders>
              <w:top w:val="nil"/>
              <w:left w:val="nil"/>
              <w:bottom w:val="single" w:sz="4" w:space="0" w:color="auto"/>
              <w:right w:val="single" w:sz="4" w:space="0" w:color="auto"/>
            </w:tcBorders>
            <w:shd w:val="clear" w:color="auto" w:fill="auto"/>
            <w:vAlign w:val="center"/>
            <w:hideMark/>
          </w:tcPr>
          <w:p w14:paraId="7748EE12"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3E21FFA"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r w:rsidR="00BE70B4" w:rsidRPr="00BE70B4" w14:paraId="115F077F"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0142A96"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lastRenderedPageBreak/>
              <w:t>116</w:t>
            </w:r>
          </w:p>
        </w:tc>
        <w:tc>
          <w:tcPr>
            <w:tcW w:w="480" w:type="dxa"/>
            <w:tcBorders>
              <w:top w:val="nil"/>
              <w:left w:val="nil"/>
              <w:bottom w:val="single" w:sz="4" w:space="0" w:color="auto"/>
              <w:right w:val="single" w:sz="4" w:space="0" w:color="auto"/>
            </w:tcBorders>
            <w:shd w:val="clear" w:color="auto" w:fill="auto"/>
            <w:vAlign w:val="center"/>
            <w:hideMark/>
          </w:tcPr>
          <w:p w14:paraId="30B2A35F"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5032360C"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31504F97"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3123144473</w:t>
            </w:r>
          </w:p>
        </w:tc>
        <w:tc>
          <w:tcPr>
            <w:tcW w:w="1080" w:type="dxa"/>
            <w:tcBorders>
              <w:top w:val="nil"/>
              <w:left w:val="nil"/>
              <w:bottom w:val="single" w:sz="4" w:space="0" w:color="auto"/>
              <w:right w:val="single" w:sz="4" w:space="0" w:color="auto"/>
            </w:tcBorders>
            <w:shd w:val="clear" w:color="auto" w:fill="auto"/>
            <w:vAlign w:val="center"/>
            <w:hideMark/>
          </w:tcPr>
          <w:p w14:paraId="710A168A"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B0F9F4D"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r w:rsidR="00BE70B4" w:rsidRPr="00BE70B4" w14:paraId="4C20329C"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5AF414C"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117</w:t>
            </w:r>
          </w:p>
        </w:tc>
        <w:tc>
          <w:tcPr>
            <w:tcW w:w="480" w:type="dxa"/>
            <w:tcBorders>
              <w:top w:val="nil"/>
              <w:left w:val="nil"/>
              <w:bottom w:val="single" w:sz="4" w:space="0" w:color="auto"/>
              <w:right w:val="single" w:sz="4" w:space="0" w:color="auto"/>
            </w:tcBorders>
            <w:shd w:val="clear" w:color="auto" w:fill="auto"/>
            <w:vAlign w:val="center"/>
            <w:hideMark/>
          </w:tcPr>
          <w:p w14:paraId="2F68AFE4"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5E3088E8"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07010646"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3123144613</w:t>
            </w:r>
          </w:p>
        </w:tc>
        <w:tc>
          <w:tcPr>
            <w:tcW w:w="1080" w:type="dxa"/>
            <w:tcBorders>
              <w:top w:val="nil"/>
              <w:left w:val="nil"/>
              <w:bottom w:val="single" w:sz="4" w:space="0" w:color="auto"/>
              <w:right w:val="single" w:sz="4" w:space="0" w:color="auto"/>
            </w:tcBorders>
            <w:shd w:val="clear" w:color="auto" w:fill="auto"/>
            <w:vAlign w:val="center"/>
            <w:hideMark/>
          </w:tcPr>
          <w:p w14:paraId="4D5A64AD"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1FD511FF"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r w:rsidR="00BE70B4" w:rsidRPr="00BE70B4" w14:paraId="4EACEC90"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A4275BF"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118</w:t>
            </w:r>
          </w:p>
        </w:tc>
        <w:tc>
          <w:tcPr>
            <w:tcW w:w="480" w:type="dxa"/>
            <w:tcBorders>
              <w:top w:val="nil"/>
              <w:left w:val="nil"/>
              <w:bottom w:val="single" w:sz="4" w:space="0" w:color="auto"/>
              <w:right w:val="single" w:sz="4" w:space="0" w:color="auto"/>
            </w:tcBorders>
            <w:shd w:val="clear" w:color="auto" w:fill="auto"/>
            <w:vAlign w:val="center"/>
            <w:hideMark/>
          </w:tcPr>
          <w:p w14:paraId="32ABE985"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082A5196"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5A8898CB"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3122079756</w:t>
            </w:r>
          </w:p>
        </w:tc>
        <w:tc>
          <w:tcPr>
            <w:tcW w:w="1080" w:type="dxa"/>
            <w:tcBorders>
              <w:top w:val="nil"/>
              <w:left w:val="nil"/>
              <w:bottom w:val="single" w:sz="4" w:space="0" w:color="auto"/>
              <w:right w:val="single" w:sz="4" w:space="0" w:color="auto"/>
            </w:tcBorders>
            <w:shd w:val="clear" w:color="auto" w:fill="auto"/>
            <w:vAlign w:val="center"/>
            <w:hideMark/>
          </w:tcPr>
          <w:p w14:paraId="455A918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E8D52C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r w:rsidR="00BE70B4" w:rsidRPr="00BE70B4" w14:paraId="04332D62"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AFC3577"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119</w:t>
            </w:r>
          </w:p>
        </w:tc>
        <w:tc>
          <w:tcPr>
            <w:tcW w:w="480" w:type="dxa"/>
            <w:tcBorders>
              <w:top w:val="nil"/>
              <w:left w:val="nil"/>
              <w:bottom w:val="single" w:sz="4" w:space="0" w:color="auto"/>
              <w:right w:val="single" w:sz="4" w:space="0" w:color="auto"/>
            </w:tcBorders>
            <w:shd w:val="clear" w:color="auto" w:fill="auto"/>
            <w:vAlign w:val="center"/>
            <w:hideMark/>
          </w:tcPr>
          <w:p w14:paraId="189BF850"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3291E5FC"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CONTRALORIA GENERAL</w:t>
            </w:r>
          </w:p>
        </w:tc>
        <w:tc>
          <w:tcPr>
            <w:tcW w:w="1160" w:type="dxa"/>
            <w:tcBorders>
              <w:top w:val="nil"/>
              <w:left w:val="nil"/>
              <w:bottom w:val="single" w:sz="4" w:space="0" w:color="auto"/>
              <w:right w:val="single" w:sz="4" w:space="0" w:color="auto"/>
            </w:tcBorders>
            <w:shd w:val="clear" w:color="auto" w:fill="auto"/>
            <w:vAlign w:val="center"/>
            <w:hideMark/>
          </w:tcPr>
          <w:p w14:paraId="2230D4FB"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3122074204</w:t>
            </w:r>
          </w:p>
        </w:tc>
        <w:tc>
          <w:tcPr>
            <w:tcW w:w="1080" w:type="dxa"/>
            <w:tcBorders>
              <w:top w:val="nil"/>
              <w:left w:val="nil"/>
              <w:bottom w:val="single" w:sz="4" w:space="0" w:color="auto"/>
              <w:right w:val="single" w:sz="4" w:space="0" w:color="auto"/>
            </w:tcBorders>
            <w:shd w:val="clear" w:color="auto" w:fill="auto"/>
            <w:vAlign w:val="center"/>
            <w:hideMark/>
          </w:tcPr>
          <w:p w14:paraId="46677242"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99715FC"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CALZADA PEDRO A. GALVAN SUR 454, COLONIA CENTRO</w:t>
            </w:r>
          </w:p>
        </w:tc>
      </w:tr>
    </w:tbl>
    <w:p w14:paraId="3A60AAFF" w14:textId="77777777" w:rsidR="00BE70B4" w:rsidRDefault="00BE70B4"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BE70B4" w:rsidRPr="00BE70B4" w14:paraId="16D8AD82"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98CBA6D" w14:textId="77777777" w:rsidR="00BE70B4" w:rsidRPr="00BE70B4" w:rsidRDefault="00BE70B4" w:rsidP="00BE70B4">
            <w:pPr>
              <w:spacing w:after="0" w:line="240" w:lineRule="auto"/>
              <w:jc w:val="center"/>
              <w:rPr>
                <w:rFonts w:ascii="Arial" w:eastAsia="Times New Roman" w:hAnsi="Arial" w:cs="Arial"/>
                <w:b/>
                <w:bCs/>
                <w:color w:val="000000"/>
                <w:sz w:val="20"/>
                <w:szCs w:val="20"/>
                <w:lang w:eastAsia="es-MX"/>
              </w:rPr>
            </w:pPr>
            <w:r w:rsidRPr="00BE70B4">
              <w:rPr>
                <w:rFonts w:ascii="Arial" w:eastAsia="Times New Roman" w:hAnsi="Arial" w:cs="Arial"/>
                <w:b/>
                <w:bCs/>
                <w:color w:val="000000"/>
                <w:sz w:val="20"/>
                <w:szCs w:val="20"/>
                <w:lang w:eastAsia="es-MX"/>
              </w:rPr>
              <w:t>CONSEJERÍA JURÍDICA</w:t>
            </w:r>
          </w:p>
        </w:tc>
      </w:tr>
      <w:tr w:rsidR="00BE70B4" w:rsidRPr="00BE70B4" w14:paraId="471FEE0C"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18519C3"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3A3A16E5"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18D2CDA"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7FFE82FB"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61F3C494"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5FC94319"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Ubicación del servicio (Domicilio)</w:t>
            </w:r>
          </w:p>
        </w:tc>
      </w:tr>
      <w:tr w:rsidR="00BE70B4" w:rsidRPr="00BE70B4" w14:paraId="7813AC8E" w14:textId="77777777" w:rsidTr="002C4B9A">
        <w:trPr>
          <w:trHeight w:val="45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2EFC25A4"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120</w:t>
            </w:r>
          </w:p>
        </w:tc>
        <w:tc>
          <w:tcPr>
            <w:tcW w:w="480" w:type="dxa"/>
            <w:tcBorders>
              <w:top w:val="nil"/>
              <w:left w:val="nil"/>
              <w:bottom w:val="single" w:sz="4" w:space="0" w:color="auto"/>
              <w:right w:val="single" w:sz="4" w:space="0" w:color="auto"/>
            </w:tcBorders>
            <w:shd w:val="clear" w:color="auto" w:fill="auto"/>
            <w:vAlign w:val="center"/>
            <w:hideMark/>
          </w:tcPr>
          <w:p w14:paraId="1A3CD1E8"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2A4D7624"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CONSEJERIA JURÍDICA</w:t>
            </w:r>
          </w:p>
        </w:tc>
        <w:tc>
          <w:tcPr>
            <w:tcW w:w="1160" w:type="dxa"/>
            <w:tcBorders>
              <w:top w:val="nil"/>
              <w:left w:val="nil"/>
              <w:bottom w:val="single" w:sz="4" w:space="0" w:color="auto"/>
              <w:right w:val="single" w:sz="4" w:space="0" w:color="auto"/>
            </w:tcBorders>
            <w:shd w:val="clear" w:color="auto" w:fill="auto"/>
            <w:vAlign w:val="center"/>
            <w:hideMark/>
          </w:tcPr>
          <w:p w14:paraId="78BA1A24"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3121592083</w:t>
            </w:r>
          </w:p>
        </w:tc>
        <w:tc>
          <w:tcPr>
            <w:tcW w:w="1080" w:type="dxa"/>
            <w:tcBorders>
              <w:top w:val="nil"/>
              <w:left w:val="nil"/>
              <w:bottom w:val="single" w:sz="4" w:space="0" w:color="auto"/>
              <w:right w:val="single" w:sz="4" w:space="0" w:color="auto"/>
            </w:tcBorders>
            <w:shd w:val="clear" w:color="auto" w:fill="auto"/>
            <w:vAlign w:val="center"/>
            <w:hideMark/>
          </w:tcPr>
          <w:p w14:paraId="1689D9D5"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1767282"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Calle Olivo Negro S/N Colonia los Olivos</w:t>
            </w:r>
          </w:p>
        </w:tc>
      </w:tr>
      <w:tr w:rsidR="00BE70B4" w:rsidRPr="00BE70B4" w14:paraId="694B83B3"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25CFC0CB"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121</w:t>
            </w:r>
          </w:p>
        </w:tc>
        <w:tc>
          <w:tcPr>
            <w:tcW w:w="480" w:type="dxa"/>
            <w:tcBorders>
              <w:top w:val="nil"/>
              <w:left w:val="nil"/>
              <w:bottom w:val="single" w:sz="4" w:space="0" w:color="auto"/>
              <w:right w:val="single" w:sz="4" w:space="0" w:color="auto"/>
            </w:tcBorders>
            <w:shd w:val="clear" w:color="auto" w:fill="auto"/>
            <w:vAlign w:val="center"/>
            <w:hideMark/>
          </w:tcPr>
          <w:p w14:paraId="2E23F34E" w14:textId="77777777" w:rsidR="00BE70B4" w:rsidRPr="00BE70B4" w:rsidRDefault="00BE70B4" w:rsidP="00BE70B4">
            <w:pPr>
              <w:spacing w:after="0" w:line="240" w:lineRule="auto"/>
              <w:jc w:val="center"/>
              <w:rPr>
                <w:rFonts w:ascii="Arial" w:eastAsia="Times New Roman" w:hAnsi="Arial" w:cs="Arial"/>
                <w:color w:val="000000"/>
                <w:sz w:val="20"/>
                <w:szCs w:val="20"/>
                <w:lang w:eastAsia="es-MX"/>
              </w:rPr>
            </w:pPr>
            <w:r w:rsidRPr="00BE70B4">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3439BCB8"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CONSEJERIA JURÍDICA</w:t>
            </w:r>
          </w:p>
        </w:tc>
        <w:tc>
          <w:tcPr>
            <w:tcW w:w="1160" w:type="dxa"/>
            <w:tcBorders>
              <w:top w:val="nil"/>
              <w:left w:val="nil"/>
              <w:bottom w:val="single" w:sz="4" w:space="0" w:color="auto"/>
              <w:right w:val="single" w:sz="4" w:space="0" w:color="auto"/>
            </w:tcBorders>
            <w:shd w:val="clear" w:color="auto" w:fill="auto"/>
            <w:vAlign w:val="center"/>
            <w:hideMark/>
          </w:tcPr>
          <w:p w14:paraId="2609C054" w14:textId="77777777" w:rsidR="00BE70B4" w:rsidRPr="00BE70B4" w:rsidRDefault="00BE70B4" w:rsidP="00BE70B4">
            <w:pPr>
              <w:spacing w:after="0" w:line="240" w:lineRule="auto"/>
              <w:jc w:val="center"/>
              <w:rPr>
                <w:rFonts w:ascii="Arial" w:eastAsia="Times New Roman" w:hAnsi="Arial" w:cs="Arial"/>
                <w:color w:val="000000"/>
                <w:sz w:val="18"/>
                <w:szCs w:val="18"/>
                <w:lang w:eastAsia="es-MX"/>
              </w:rPr>
            </w:pPr>
            <w:r w:rsidRPr="00BE70B4">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5F24160E"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66EF221" w14:textId="77777777" w:rsidR="00BE70B4" w:rsidRPr="00BE70B4" w:rsidRDefault="00BE70B4" w:rsidP="00BE70B4">
            <w:pPr>
              <w:spacing w:after="0" w:line="240" w:lineRule="auto"/>
              <w:jc w:val="center"/>
              <w:rPr>
                <w:rFonts w:ascii="Arial" w:eastAsia="Times New Roman" w:hAnsi="Arial" w:cs="Arial"/>
                <w:color w:val="000000"/>
                <w:sz w:val="16"/>
                <w:szCs w:val="16"/>
                <w:lang w:eastAsia="es-MX"/>
              </w:rPr>
            </w:pPr>
            <w:r w:rsidRPr="00BE70B4">
              <w:rPr>
                <w:rFonts w:ascii="Arial" w:eastAsia="Times New Roman" w:hAnsi="Arial" w:cs="Arial"/>
                <w:color w:val="000000"/>
                <w:sz w:val="16"/>
                <w:szCs w:val="16"/>
                <w:lang w:eastAsia="es-MX"/>
              </w:rPr>
              <w:t>Calle Olivo Negro S/N Colonia los Olivos</w:t>
            </w:r>
          </w:p>
        </w:tc>
      </w:tr>
    </w:tbl>
    <w:p w14:paraId="11084E36"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C46023" w:rsidRPr="00C46023" w14:paraId="3A03D117"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6AD1B7A" w14:textId="77777777" w:rsidR="00C46023" w:rsidRPr="009A640E" w:rsidRDefault="00C46023" w:rsidP="00C46023">
            <w:pPr>
              <w:spacing w:after="0" w:line="240" w:lineRule="auto"/>
              <w:jc w:val="center"/>
              <w:rPr>
                <w:rFonts w:ascii="Arial" w:eastAsia="Times New Roman" w:hAnsi="Arial" w:cs="Arial"/>
                <w:b/>
                <w:bCs/>
                <w:color w:val="000000"/>
                <w:sz w:val="20"/>
                <w:szCs w:val="20"/>
                <w:highlight w:val="yellow"/>
                <w:lang w:eastAsia="es-MX"/>
              </w:rPr>
            </w:pPr>
            <w:r w:rsidRPr="00857260">
              <w:rPr>
                <w:rFonts w:ascii="Arial" w:eastAsia="Times New Roman" w:hAnsi="Arial" w:cs="Arial"/>
                <w:b/>
                <w:bCs/>
                <w:color w:val="000000"/>
                <w:sz w:val="20"/>
                <w:szCs w:val="20"/>
                <w:lang w:eastAsia="es-MX"/>
              </w:rPr>
              <w:t>INSTITUTO DE LA DEFENSORIA PÚBLICA</w:t>
            </w:r>
          </w:p>
        </w:tc>
      </w:tr>
      <w:tr w:rsidR="00C46023" w:rsidRPr="00C46023" w14:paraId="7AF981AD"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3F793AE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28D621D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39DDE29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104B9E3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4002780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39C2A32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554DAE84"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0F0D5B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122</w:t>
            </w:r>
          </w:p>
        </w:tc>
        <w:tc>
          <w:tcPr>
            <w:tcW w:w="480" w:type="dxa"/>
            <w:tcBorders>
              <w:top w:val="nil"/>
              <w:left w:val="nil"/>
              <w:bottom w:val="single" w:sz="4" w:space="0" w:color="auto"/>
              <w:right w:val="single" w:sz="4" w:space="0" w:color="auto"/>
            </w:tcBorders>
            <w:shd w:val="clear" w:color="auto" w:fill="auto"/>
            <w:vAlign w:val="center"/>
            <w:hideMark/>
          </w:tcPr>
          <w:p w14:paraId="4244924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5BAD30E5"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Coordinación Administrativa</w:t>
            </w:r>
          </w:p>
        </w:tc>
        <w:tc>
          <w:tcPr>
            <w:tcW w:w="1160" w:type="dxa"/>
            <w:tcBorders>
              <w:top w:val="nil"/>
              <w:left w:val="nil"/>
              <w:bottom w:val="single" w:sz="4" w:space="0" w:color="auto"/>
              <w:right w:val="single" w:sz="4" w:space="0" w:color="auto"/>
            </w:tcBorders>
            <w:shd w:val="clear" w:color="auto" w:fill="auto"/>
            <w:vAlign w:val="center"/>
            <w:hideMark/>
          </w:tcPr>
          <w:p w14:paraId="1E399F6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3123125021</w:t>
            </w:r>
          </w:p>
        </w:tc>
        <w:tc>
          <w:tcPr>
            <w:tcW w:w="1080" w:type="dxa"/>
            <w:tcBorders>
              <w:top w:val="nil"/>
              <w:left w:val="nil"/>
              <w:bottom w:val="single" w:sz="4" w:space="0" w:color="auto"/>
              <w:right w:val="single" w:sz="4" w:space="0" w:color="auto"/>
            </w:tcBorders>
            <w:shd w:val="clear" w:color="auto" w:fill="auto"/>
            <w:vAlign w:val="center"/>
            <w:hideMark/>
          </w:tcPr>
          <w:p w14:paraId="23A40C1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7702BD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Pedro A. Galván Sur 275, Colima</w:t>
            </w:r>
          </w:p>
        </w:tc>
      </w:tr>
      <w:tr w:rsidR="00C46023" w:rsidRPr="00C46023" w14:paraId="1A1AF3C1"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202CE3A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123</w:t>
            </w:r>
          </w:p>
        </w:tc>
        <w:tc>
          <w:tcPr>
            <w:tcW w:w="480" w:type="dxa"/>
            <w:tcBorders>
              <w:top w:val="nil"/>
              <w:left w:val="nil"/>
              <w:bottom w:val="single" w:sz="4" w:space="0" w:color="auto"/>
              <w:right w:val="single" w:sz="4" w:space="0" w:color="auto"/>
            </w:tcBorders>
            <w:shd w:val="clear" w:color="auto" w:fill="auto"/>
            <w:vAlign w:val="center"/>
            <w:hideMark/>
          </w:tcPr>
          <w:p w14:paraId="752583F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3B4534F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Subdirección Civil</w:t>
            </w:r>
          </w:p>
        </w:tc>
        <w:tc>
          <w:tcPr>
            <w:tcW w:w="1160" w:type="dxa"/>
            <w:tcBorders>
              <w:top w:val="nil"/>
              <w:left w:val="nil"/>
              <w:bottom w:val="single" w:sz="4" w:space="0" w:color="auto"/>
              <w:right w:val="single" w:sz="4" w:space="0" w:color="auto"/>
            </w:tcBorders>
            <w:shd w:val="clear" w:color="auto" w:fill="auto"/>
            <w:vAlign w:val="center"/>
            <w:hideMark/>
          </w:tcPr>
          <w:p w14:paraId="690E8AAD"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3123132970</w:t>
            </w:r>
          </w:p>
        </w:tc>
        <w:tc>
          <w:tcPr>
            <w:tcW w:w="1080" w:type="dxa"/>
            <w:tcBorders>
              <w:top w:val="nil"/>
              <w:left w:val="nil"/>
              <w:bottom w:val="single" w:sz="4" w:space="0" w:color="auto"/>
              <w:right w:val="single" w:sz="4" w:space="0" w:color="auto"/>
            </w:tcBorders>
            <w:shd w:val="clear" w:color="auto" w:fill="auto"/>
            <w:vAlign w:val="center"/>
            <w:hideMark/>
          </w:tcPr>
          <w:p w14:paraId="6DEAF49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9B6850B"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Pedro A. Galván esquina con Aldama, Colima</w:t>
            </w:r>
          </w:p>
        </w:tc>
      </w:tr>
      <w:tr w:rsidR="00C46023" w:rsidRPr="00C46023" w14:paraId="06648905"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705F72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124</w:t>
            </w:r>
          </w:p>
        </w:tc>
        <w:tc>
          <w:tcPr>
            <w:tcW w:w="480" w:type="dxa"/>
            <w:tcBorders>
              <w:top w:val="nil"/>
              <w:left w:val="nil"/>
              <w:bottom w:val="single" w:sz="4" w:space="0" w:color="auto"/>
              <w:right w:val="single" w:sz="4" w:space="0" w:color="auto"/>
            </w:tcBorders>
            <w:shd w:val="clear" w:color="auto" w:fill="auto"/>
            <w:vAlign w:val="center"/>
            <w:hideMark/>
          </w:tcPr>
          <w:p w14:paraId="5AE743F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75267E4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Subdirección Penal</w:t>
            </w:r>
          </w:p>
        </w:tc>
        <w:tc>
          <w:tcPr>
            <w:tcW w:w="1160" w:type="dxa"/>
            <w:tcBorders>
              <w:top w:val="nil"/>
              <w:left w:val="nil"/>
              <w:bottom w:val="single" w:sz="4" w:space="0" w:color="auto"/>
              <w:right w:val="single" w:sz="4" w:space="0" w:color="auto"/>
            </w:tcBorders>
            <w:shd w:val="clear" w:color="auto" w:fill="auto"/>
            <w:vAlign w:val="center"/>
            <w:hideMark/>
          </w:tcPr>
          <w:p w14:paraId="60C6F15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3123071608</w:t>
            </w:r>
          </w:p>
        </w:tc>
        <w:tc>
          <w:tcPr>
            <w:tcW w:w="1080" w:type="dxa"/>
            <w:tcBorders>
              <w:top w:val="nil"/>
              <w:left w:val="nil"/>
              <w:bottom w:val="single" w:sz="4" w:space="0" w:color="auto"/>
              <w:right w:val="single" w:sz="4" w:space="0" w:color="auto"/>
            </w:tcBorders>
            <w:shd w:val="clear" w:color="auto" w:fill="auto"/>
            <w:vAlign w:val="center"/>
            <w:hideMark/>
          </w:tcPr>
          <w:p w14:paraId="4B263D9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1515F4F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Av. Gonzalo de Sandoval 2000, Colima</w:t>
            </w:r>
          </w:p>
        </w:tc>
      </w:tr>
      <w:tr w:rsidR="00C46023" w:rsidRPr="00C46023" w14:paraId="2B60DA04"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9E9490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125</w:t>
            </w:r>
          </w:p>
        </w:tc>
        <w:tc>
          <w:tcPr>
            <w:tcW w:w="480" w:type="dxa"/>
            <w:tcBorders>
              <w:top w:val="nil"/>
              <w:left w:val="nil"/>
              <w:bottom w:val="single" w:sz="4" w:space="0" w:color="auto"/>
              <w:right w:val="single" w:sz="4" w:space="0" w:color="auto"/>
            </w:tcBorders>
            <w:shd w:val="clear" w:color="auto" w:fill="auto"/>
            <w:vAlign w:val="center"/>
            <w:hideMark/>
          </w:tcPr>
          <w:p w14:paraId="65A26A1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22CC5C6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Subdirección Penal</w:t>
            </w:r>
          </w:p>
        </w:tc>
        <w:tc>
          <w:tcPr>
            <w:tcW w:w="1160" w:type="dxa"/>
            <w:tcBorders>
              <w:top w:val="nil"/>
              <w:left w:val="nil"/>
              <w:bottom w:val="single" w:sz="4" w:space="0" w:color="auto"/>
              <w:right w:val="single" w:sz="4" w:space="0" w:color="auto"/>
            </w:tcBorders>
            <w:shd w:val="clear" w:color="auto" w:fill="auto"/>
            <w:vAlign w:val="center"/>
            <w:hideMark/>
          </w:tcPr>
          <w:p w14:paraId="1500CA4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3123071177</w:t>
            </w:r>
          </w:p>
        </w:tc>
        <w:tc>
          <w:tcPr>
            <w:tcW w:w="1080" w:type="dxa"/>
            <w:tcBorders>
              <w:top w:val="nil"/>
              <w:left w:val="nil"/>
              <w:bottom w:val="single" w:sz="4" w:space="0" w:color="auto"/>
              <w:right w:val="single" w:sz="4" w:space="0" w:color="auto"/>
            </w:tcBorders>
            <w:shd w:val="clear" w:color="auto" w:fill="auto"/>
            <w:vAlign w:val="center"/>
            <w:hideMark/>
          </w:tcPr>
          <w:p w14:paraId="5A5D0C37"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EAA6E9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Av. Gonzalo de Sandoval 2000, Colima</w:t>
            </w:r>
          </w:p>
        </w:tc>
      </w:tr>
      <w:tr w:rsidR="00C46023" w:rsidRPr="00C46023" w14:paraId="3191F5A6"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3D98926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126</w:t>
            </w:r>
          </w:p>
        </w:tc>
        <w:tc>
          <w:tcPr>
            <w:tcW w:w="480" w:type="dxa"/>
            <w:tcBorders>
              <w:top w:val="nil"/>
              <w:left w:val="nil"/>
              <w:bottom w:val="single" w:sz="4" w:space="0" w:color="auto"/>
              <w:right w:val="single" w:sz="4" w:space="0" w:color="auto"/>
            </w:tcBorders>
            <w:shd w:val="clear" w:color="auto" w:fill="auto"/>
            <w:vAlign w:val="center"/>
            <w:hideMark/>
          </w:tcPr>
          <w:p w14:paraId="2135A08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215B775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Dirección General</w:t>
            </w:r>
          </w:p>
        </w:tc>
        <w:tc>
          <w:tcPr>
            <w:tcW w:w="1160" w:type="dxa"/>
            <w:tcBorders>
              <w:top w:val="nil"/>
              <w:left w:val="nil"/>
              <w:bottom w:val="single" w:sz="4" w:space="0" w:color="auto"/>
              <w:right w:val="single" w:sz="4" w:space="0" w:color="auto"/>
            </w:tcBorders>
            <w:shd w:val="clear" w:color="auto" w:fill="auto"/>
            <w:vAlign w:val="center"/>
            <w:hideMark/>
          </w:tcPr>
          <w:p w14:paraId="4CFD1AF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3123303331</w:t>
            </w:r>
          </w:p>
        </w:tc>
        <w:tc>
          <w:tcPr>
            <w:tcW w:w="1080" w:type="dxa"/>
            <w:tcBorders>
              <w:top w:val="nil"/>
              <w:left w:val="nil"/>
              <w:bottom w:val="single" w:sz="4" w:space="0" w:color="auto"/>
              <w:right w:val="single" w:sz="4" w:space="0" w:color="auto"/>
            </w:tcBorders>
            <w:shd w:val="clear" w:color="auto" w:fill="auto"/>
            <w:vAlign w:val="center"/>
            <w:hideMark/>
          </w:tcPr>
          <w:p w14:paraId="25006CF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1C603305"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Pedro A. Galván Sur 275, Colima</w:t>
            </w:r>
          </w:p>
        </w:tc>
      </w:tr>
      <w:tr w:rsidR="00C46023" w:rsidRPr="00C46023" w14:paraId="71DAF953"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4789A8F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127</w:t>
            </w:r>
          </w:p>
        </w:tc>
        <w:tc>
          <w:tcPr>
            <w:tcW w:w="480" w:type="dxa"/>
            <w:tcBorders>
              <w:top w:val="nil"/>
              <w:left w:val="nil"/>
              <w:bottom w:val="single" w:sz="4" w:space="0" w:color="auto"/>
              <w:right w:val="single" w:sz="4" w:space="0" w:color="auto"/>
            </w:tcBorders>
            <w:shd w:val="clear" w:color="auto" w:fill="auto"/>
            <w:vAlign w:val="center"/>
            <w:hideMark/>
          </w:tcPr>
          <w:p w14:paraId="0722CB8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5CE74A7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Subdirección Civil</w:t>
            </w:r>
          </w:p>
        </w:tc>
        <w:tc>
          <w:tcPr>
            <w:tcW w:w="1160" w:type="dxa"/>
            <w:tcBorders>
              <w:top w:val="nil"/>
              <w:left w:val="nil"/>
              <w:bottom w:val="single" w:sz="4" w:space="0" w:color="auto"/>
              <w:right w:val="single" w:sz="4" w:space="0" w:color="auto"/>
            </w:tcBorders>
            <w:shd w:val="clear" w:color="auto" w:fill="auto"/>
            <w:vAlign w:val="center"/>
            <w:hideMark/>
          </w:tcPr>
          <w:p w14:paraId="3021AA0D"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3123128431</w:t>
            </w:r>
          </w:p>
        </w:tc>
        <w:tc>
          <w:tcPr>
            <w:tcW w:w="1080" w:type="dxa"/>
            <w:tcBorders>
              <w:top w:val="nil"/>
              <w:left w:val="nil"/>
              <w:bottom w:val="single" w:sz="4" w:space="0" w:color="auto"/>
              <w:right w:val="single" w:sz="4" w:space="0" w:color="auto"/>
            </w:tcBorders>
            <w:shd w:val="clear" w:color="auto" w:fill="auto"/>
            <w:vAlign w:val="center"/>
            <w:hideMark/>
          </w:tcPr>
          <w:p w14:paraId="16858C3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1C61DFF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Pedro A. Galván esquina con Aldama, Colima</w:t>
            </w:r>
          </w:p>
        </w:tc>
      </w:tr>
      <w:tr w:rsidR="00C46023" w:rsidRPr="00C46023" w14:paraId="0D93C888"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789BCE2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128</w:t>
            </w:r>
          </w:p>
        </w:tc>
        <w:tc>
          <w:tcPr>
            <w:tcW w:w="480" w:type="dxa"/>
            <w:tcBorders>
              <w:top w:val="nil"/>
              <w:left w:val="nil"/>
              <w:bottom w:val="single" w:sz="4" w:space="0" w:color="auto"/>
              <w:right w:val="single" w:sz="4" w:space="0" w:color="auto"/>
            </w:tcBorders>
            <w:shd w:val="clear" w:color="auto" w:fill="auto"/>
            <w:vAlign w:val="center"/>
            <w:hideMark/>
          </w:tcPr>
          <w:p w14:paraId="0C3F8DE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7D33762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Dirección General</w:t>
            </w:r>
          </w:p>
        </w:tc>
        <w:tc>
          <w:tcPr>
            <w:tcW w:w="1160" w:type="dxa"/>
            <w:tcBorders>
              <w:top w:val="nil"/>
              <w:left w:val="nil"/>
              <w:bottom w:val="single" w:sz="4" w:space="0" w:color="auto"/>
              <w:right w:val="single" w:sz="4" w:space="0" w:color="auto"/>
            </w:tcBorders>
            <w:shd w:val="clear" w:color="auto" w:fill="auto"/>
            <w:vAlign w:val="center"/>
            <w:hideMark/>
          </w:tcPr>
          <w:p w14:paraId="3A48F94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3123147076</w:t>
            </w:r>
          </w:p>
        </w:tc>
        <w:tc>
          <w:tcPr>
            <w:tcW w:w="1080" w:type="dxa"/>
            <w:tcBorders>
              <w:top w:val="nil"/>
              <w:left w:val="nil"/>
              <w:bottom w:val="single" w:sz="4" w:space="0" w:color="auto"/>
              <w:right w:val="single" w:sz="4" w:space="0" w:color="auto"/>
            </w:tcBorders>
            <w:shd w:val="clear" w:color="auto" w:fill="auto"/>
            <w:vAlign w:val="center"/>
            <w:hideMark/>
          </w:tcPr>
          <w:p w14:paraId="1C9018B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5F1040D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Pedro A. Galván Sur numero 275, Colima</w:t>
            </w:r>
          </w:p>
        </w:tc>
      </w:tr>
    </w:tbl>
    <w:p w14:paraId="58E3F267"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C46023" w:rsidRPr="00C46023" w14:paraId="4E5F8866"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3BD75187" w14:textId="38C856C9" w:rsidR="00C46023" w:rsidRPr="00C46023" w:rsidRDefault="00C46023" w:rsidP="00C46023">
            <w:pPr>
              <w:spacing w:after="0" w:line="240" w:lineRule="auto"/>
              <w:jc w:val="center"/>
              <w:rPr>
                <w:rFonts w:ascii="Arial" w:eastAsia="Times New Roman" w:hAnsi="Arial" w:cs="Arial"/>
                <w:b/>
                <w:bCs/>
                <w:color w:val="000000"/>
                <w:sz w:val="20"/>
                <w:szCs w:val="20"/>
                <w:lang w:eastAsia="es-MX"/>
              </w:rPr>
            </w:pPr>
            <w:r w:rsidRPr="00C46023">
              <w:rPr>
                <w:rFonts w:ascii="Arial" w:eastAsia="Times New Roman" w:hAnsi="Arial" w:cs="Arial"/>
                <w:b/>
                <w:bCs/>
                <w:color w:val="000000"/>
                <w:sz w:val="20"/>
                <w:szCs w:val="20"/>
                <w:lang w:eastAsia="es-MX"/>
              </w:rPr>
              <w:t xml:space="preserve">SECRETARÍA DE SEGURIDAD PÚBLICA </w:t>
            </w:r>
            <w:r w:rsidR="009A640E">
              <w:rPr>
                <w:rFonts w:ascii="Arial" w:eastAsia="Times New Roman" w:hAnsi="Arial" w:cs="Arial"/>
                <w:b/>
                <w:bCs/>
                <w:color w:val="000000"/>
                <w:sz w:val="20"/>
                <w:szCs w:val="20"/>
                <w:lang w:eastAsia="es-MX"/>
              </w:rPr>
              <w:t>(</w:t>
            </w:r>
            <w:r w:rsidRPr="00C46023">
              <w:rPr>
                <w:rFonts w:ascii="Arial" w:eastAsia="Times New Roman" w:hAnsi="Arial" w:cs="Arial"/>
                <w:b/>
                <w:bCs/>
                <w:color w:val="000000"/>
                <w:sz w:val="20"/>
                <w:szCs w:val="20"/>
                <w:lang w:eastAsia="es-MX"/>
              </w:rPr>
              <w:t>DESPACHO</w:t>
            </w:r>
            <w:r w:rsidR="009A640E">
              <w:rPr>
                <w:rFonts w:ascii="Arial" w:eastAsia="Times New Roman" w:hAnsi="Arial" w:cs="Arial"/>
                <w:b/>
                <w:bCs/>
                <w:color w:val="000000"/>
                <w:sz w:val="20"/>
                <w:szCs w:val="20"/>
                <w:lang w:eastAsia="es-MX"/>
              </w:rPr>
              <w:t>)</w:t>
            </w:r>
          </w:p>
        </w:tc>
      </w:tr>
      <w:tr w:rsidR="00C46023" w:rsidRPr="00C46023" w14:paraId="662E5741"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4200A18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2D415DC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3FB896A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2778774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5385E81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5325A4C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094B8932"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AD63BF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129</w:t>
            </w:r>
          </w:p>
        </w:tc>
        <w:tc>
          <w:tcPr>
            <w:tcW w:w="480" w:type="dxa"/>
            <w:tcBorders>
              <w:top w:val="nil"/>
              <w:left w:val="nil"/>
              <w:bottom w:val="single" w:sz="4" w:space="0" w:color="auto"/>
              <w:right w:val="single" w:sz="4" w:space="0" w:color="auto"/>
            </w:tcBorders>
            <w:shd w:val="clear" w:color="auto" w:fill="auto"/>
            <w:vAlign w:val="center"/>
            <w:hideMark/>
          </w:tcPr>
          <w:p w14:paraId="27C76D6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28BC561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Recursos Humanos</w:t>
            </w:r>
          </w:p>
        </w:tc>
        <w:tc>
          <w:tcPr>
            <w:tcW w:w="1160" w:type="dxa"/>
            <w:tcBorders>
              <w:top w:val="nil"/>
              <w:left w:val="nil"/>
              <w:bottom w:val="single" w:sz="4" w:space="0" w:color="auto"/>
              <w:right w:val="single" w:sz="4" w:space="0" w:color="auto"/>
            </w:tcBorders>
            <w:shd w:val="clear" w:color="auto" w:fill="auto"/>
            <w:vAlign w:val="center"/>
            <w:hideMark/>
          </w:tcPr>
          <w:p w14:paraId="5C3EA19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3122079870</w:t>
            </w:r>
          </w:p>
        </w:tc>
        <w:tc>
          <w:tcPr>
            <w:tcW w:w="1080" w:type="dxa"/>
            <w:tcBorders>
              <w:top w:val="nil"/>
              <w:left w:val="nil"/>
              <w:bottom w:val="single" w:sz="4" w:space="0" w:color="auto"/>
              <w:right w:val="single" w:sz="4" w:space="0" w:color="auto"/>
            </w:tcBorders>
            <w:shd w:val="clear" w:color="auto" w:fill="auto"/>
            <w:vAlign w:val="center"/>
            <w:hideMark/>
          </w:tcPr>
          <w:p w14:paraId="69CB034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C490B8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Exzona Militar</w:t>
            </w:r>
          </w:p>
        </w:tc>
      </w:tr>
      <w:tr w:rsidR="00C46023" w:rsidRPr="00C46023" w14:paraId="7FF93C47"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31DAE62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130</w:t>
            </w:r>
          </w:p>
        </w:tc>
        <w:tc>
          <w:tcPr>
            <w:tcW w:w="480" w:type="dxa"/>
            <w:tcBorders>
              <w:top w:val="nil"/>
              <w:left w:val="nil"/>
              <w:bottom w:val="single" w:sz="4" w:space="0" w:color="auto"/>
              <w:right w:val="single" w:sz="4" w:space="0" w:color="auto"/>
            </w:tcBorders>
            <w:shd w:val="clear" w:color="auto" w:fill="auto"/>
            <w:vAlign w:val="center"/>
            <w:hideMark/>
          </w:tcPr>
          <w:p w14:paraId="35BC5FB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16B047B2"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Recursos Humanos</w:t>
            </w:r>
          </w:p>
        </w:tc>
        <w:tc>
          <w:tcPr>
            <w:tcW w:w="1160" w:type="dxa"/>
            <w:tcBorders>
              <w:top w:val="nil"/>
              <w:left w:val="nil"/>
              <w:bottom w:val="single" w:sz="4" w:space="0" w:color="auto"/>
              <w:right w:val="single" w:sz="4" w:space="0" w:color="auto"/>
            </w:tcBorders>
            <w:shd w:val="clear" w:color="auto" w:fill="auto"/>
            <w:vAlign w:val="center"/>
            <w:hideMark/>
          </w:tcPr>
          <w:p w14:paraId="03BB403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3122232893</w:t>
            </w:r>
          </w:p>
        </w:tc>
        <w:tc>
          <w:tcPr>
            <w:tcW w:w="1080" w:type="dxa"/>
            <w:tcBorders>
              <w:top w:val="nil"/>
              <w:left w:val="nil"/>
              <w:bottom w:val="single" w:sz="4" w:space="0" w:color="auto"/>
              <w:right w:val="single" w:sz="4" w:space="0" w:color="auto"/>
            </w:tcBorders>
            <w:shd w:val="clear" w:color="auto" w:fill="auto"/>
            <w:vAlign w:val="center"/>
            <w:hideMark/>
          </w:tcPr>
          <w:p w14:paraId="419A916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1C93B6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Exzona Militar</w:t>
            </w:r>
          </w:p>
        </w:tc>
      </w:tr>
      <w:tr w:rsidR="00C46023" w:rsidRPr="00C46023" w14:paraId="6F17DB53"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78A69C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lastRenderedPageBreak/>
              <w:t>131</w:t>
            </w:r>
          </w:p>
        </w:tc>
        <w:tc>
          <w:tcPr>
            <w:tcW w:w="480" w:type="dxa"/>
            <w:tcBorders>
              <w:top w:val="nil"/>
              <w:left w:val="nil"/>
              <w:bottom w:val="single" w:sz="4" w:space="0" w:color="auto"/>
              <w:right w:val="single" w:sz="4" w:space="0" w:color="auto"/>
            </w:tcBorders>
            <w:shd w:val="clear" w:color="auto" w:fill="auto"/>
            <w:vAlign w:val="center"/>
            <w:hideMark/>
          </w:tcPr>
          <w:p w14:paraId="3408C60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4FA26A2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Recursos Humanos</w:t>
            </w:r>
          </w:p>
        </w:tc>
        <w:tc>
          <w:tcPr>
            <w:tcW w:w="1160" w:type="dxa"/>
            <w:tcBorders>
              <w:top w:val="nil"/>
              <w:left w:val="nil"/>
              <w:bottom w:val="single" w:sz="4" w:space="0" w:color="auto"/>
              <w:right w:val="single" w:sz="4" w:space="0" w:color="auto"/>
            </w:tcBorders>
            <w:shd w:val="clear" w:color="auto" w:fill="auto"/>
            <w:vAlign w:val="center"/>
            <w:hideMark/>
          </w:tcPr>
          <w:p w14:paraId="24CFA2C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3123140379</w:t>
            </w:r>
          </w:p>
        </w:tc>
        <w:tc>
          <w:tcPr>
            <w:tcW w:w="1080" w:type="dxa"/>
            <w:tcBorders>
              <w:top w:val="nil"/>
              <w:left w:val="nil"/>
              <w:bottom w:val="single" w:sz="4" w:space="0" w:color="auto"/>
              <w:right w:val="single" w:sz="4" w:space="0" w:color="auto"/>
            </w:tcBorders>
            <w:shd w:val="clear" w:color="auto" w:fill="auto"/>
            <w:vAlign w:val="center"/>
            <w:hideMark/>
          </w:tcPr>
          <w:p w14:paraId="4CA3834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7EF36D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Exzona Militar</w:t>
            </w:r>
          </w:p>
        </w:tc>
      </w:tr>
      <w:tr w:rsidR="00C46023" w:rsidRPr="00C46023" w14:paraId="09EFE6DF"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145FDB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132</w:t>
            </w:r>
          </w:p>
        </w:tc>
        <w:tc>
          <w:tcPr>
            <w:tcW w:w="480" w:type="dxa"/>
            <w:tcBorders>
              <w:top w:val="nil"/>
              <w:left w:val="nil"/>
              <w:bottom w:val="single" w:sz="4" w:space="0" w:color="auto"/>
              <w:right w:val="single" w:sz="4" w:space="0" w:color="auto"/>
            </w:tcBorders>
            <w:shd w:val="clear" w:color="auto" w:fill="auto"/>
            <w:vAlign w:val="center"/>
            <w:hideMark/>
          </w:tcPr>
          <w:p w14:paraId="7522DAA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552B009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Recursos Humanos</w:t>
            </w:r>
          </w:p>
        </w:tc>
        <w:tc>
          <w:tcPr>
            <w:tcW w:w="1160" w:type="dxa"/>
            <w:tcBorders>
              <w:top w:val="nil"/>
              <w:left w:val="nil"/>
              <w:bottom w:val="single" w:sz="4" w:space="0" w:color="auto"/>
              <w:right w:val="single" w:sz="4" w:space="0" w:color="auto"/>
            </w:tcBorders>
            <w:shd w:val="clear" w:color="auto" w:fill="auto"/>
            <w:vAlign w:val="center"/>
            <w:hideMark/>
          </w:tcPr>
          <w:p w14:paraId="6DC2E15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3123305672</w:t>
            </w:r>
          </w:p>
        </w:tc>
        <w:tc>
          <w:tcPr>
            <w:tcW w:w="1080" w:type="dxa"/>
            <w:tcBorders>
              <w:top w:val="nil"/>
              <w:left w:val="nil"/>
              <w:bottom w:val="single" w:sz="4" w:space="0" w:color="auto"/>
              <w:right w:val="single" w:sz="4" w:space="0" w:color="auto"/>
            </w:tcBorders>
            <w:shd w:val="clear" w:color="auto" w:fill="auto"/>
            <w:vAlign w:val="center"/>
            <w:hideMark/>
          </w:tcPr>
          <w:p w14:paraId="684BDF2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1BCFAD7"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Exzona Militar</w:t>
            </w:r>
          </w:p>
        </w:tc>
      </w:tr>
      <w:tr w:rsidR="00C46023" w:rsidRPr="00C46023" w14:paraId="5C5BC621"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378A78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133</w:t>
            </w:r>
          </w:p>
        </w:tc>
        <w:tc>
          <w:tcPr>
            <w:tcW w:w="480" w:type="dxa"/>
            <w:tcBorders>
              <w:top w:val="nil"/>
              <w:left w:val="nil"/>
              <w:bottom w:val="single" w:sz="4" w:space="0" w:color="auto"/>
              <w:right w:val="single" w:sz="4" w:space="0" w:color="auto"/>
            </w:tcBorders>
            <w:shd w:val="clear" w:color="auto" w:fill="auto"/>
            <w:vAlign w:val="center"/>
            <w:hideMark/>
          </w:tcPr>
          <w:p w14:paraId="56C0519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2B07F73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Recursos Humanos</w:t>
            </w:r>
          </w:p>
        </w:tc>
        <w:tc>
          <w:tcPr>
            <w:tcW w:w="1160" w:type="dxa"/>
            <w:tcBorders>
              <w:top w:val="nil"/>
              <w:left w:val="nil"/>
              <w:bottom w:val="single" w:sz="4" w:space="0" w:color="auto"/>
              <w:right w:val="single" w:sz="4" w:space="0" w:color="auto"/>
            </w:tcBorders>
            <w:shd w:val="clear" w:color="auto" w:fill="auto"/>
            <w:vAlign w:val="center"/>
            <w:hideMark/>
          </w:tcPr>
          <w:p w14:paraId="6BA494A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3123301452</w:t>
            </w:r>
          </w:p>
        </w:tc>
        <w:tc>
          <w:tcPr>
            <w:tcW w:w="1080" w:type="dxa"/>
            <w:tcBorders>
              <w:top w:val="nil"/>
              <w:left w:val="nil"/>
              <w:bottom w:val="single" w:sz="4" w:space="0" w:color="auto"/>
              <w:right w:val="single" w:sz="4" w:space="0" w:color="auto"/>
            </w:tcBorders>
            <w:shd w:val="clear" w:color="auto" w:fill="auto"/>
            <w:vAlign w:val="center"/>
            <w:hideMark/>
          </w:tcPr>
          <w:p w14:paraId="23E7E56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125830FB"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Exzona Militar</w:t>
            </w:r>
          </w:p>
        </w:tc>
      </w:tr>
    </w:tbl>
    <w:p w14:paraId="47CCBBA0"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C46023" w:rsidRPr="00C46023" w14:paraId="7A89E5B3"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446C896" w14:textId="604ACFCD" w:rsidR="00C46023" w:rsidRPr="00C46023" w:rsidRDefault="00C46023" w:rsidP="00C46023">
            <w:pPr>
              <w:spacing w:after="0" w:line="240" w:lineRule="auto"/>
              <w:jc w:val="center"/>
              <w:rPr>
                <w:rFonts w:ascii="Arial" w:eastAsia="Times New Roman" w:hAnsi="Arial" w:cs="Arial"/>
                <w:b/>
                <w:bCs/>
                <w:color w:val="000000"/>
                <w:sz w:val="20"/>
                <w:szCs w:val="20"/>
                <w:lang w:eastAsia="es-MX"/>
              </w:rPr>
            </w:pPr>
            <w:r w:rsidRPr="00C46023">
              <w:rPr>
                <w:rFonts w:ascii="Arial" w:eastAsia="Times New Roman" w:hAnsi="Arial" w:cs="Arial"/>
                <w:b/>
                <w:bCs/>
                <w:color w:val="000000"/>
                <w:sz w:val="20"/>
                <w:szCs w:val="20"/>
                <w:lang w:eastAsia="es-MX"/>
              </w:rPr>
              <w:t xml:space="preserve">SECRETARÍA DE SEGURIDAD PÚBLICA </w:t>
            </w:r>
            <w:r w:rsidR="009A640E">
              <w:rPr>
                <w:rFonts w:ascii="Arial" w:eastAsia="Times New Roman" w:hAnsi="Arial" w:cs="Arial"/>
                <w:b/>
                <w:bCs/>
                <w:color w:val="000000"/>
                <w:sz w:val="20"/>
                <w:szCs w:val="20"/>
                <w:lang w:eastAsia="es-MX"/>
              </w:rPr>
              <w:t>(</w:t>
            </w:r>
            <w:r w:rsidRPr="00C46023">
              <w:rPr>
                <w:rFonts w:ascii="Arial" w:eastAsia="Times New Roman" w:hAnsi="Arial" w:cs="Arial"/>
                <w:b/>
                <w:bCs/>
                <w:color w:val="000000"/>
                <w:sz w:val="20"/>
                <w:szCs w:val="20"/>
                <w:lang w:eastAsia="es-MX"/>
              </w:rPr>
              <w:t>POLICIA AUXILIAR</w:t>
            </w:r>
            <w:r w:rsidR="009A640E">
              <w:rPr>
                <w:rFonts w:ascii="Arial" w:eastAsia="Times New Roman" w:hAnsi="Arial" w:cs="Arial"/>
                <w:b/>
                <w:bCs/>
                <w:color w:val="000000"/>
                <w:sz w:val="20"/>
                <w:szCs w:val="20"/>
                <w:lang w:eastAsia="es-MX"/>
              </w:rPr>
              <w:t>)</w:t>
            </w:r>
          </w:p>
        </w:tc>
      </w:tr>
      <w:tr w:rsidR="00C46023" w:rsidRPr="00C46023" w14:paraId="37221C9A"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73E019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40D081A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1A09F40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0AE371A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528C0DF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62000DE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5CDE2AC9"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32B016F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134</w:t>
            </w:r>
          </w:p>
        </w:tc>
        <w:tc>
          <w:tcPr>
            <w:tcW w:w="480" w:type="dxa"/>
            <w:tcBorders>
              <w:top w:val="nil"/>
              <w:left w:val="nil"/>
              <w:bottom w:val="single" w:sz="4" w:space="0" w:color="auto"/>
              <w:right w:val="single" w:sz="4" w:space="0" w:color="auto"/>
            </w:tcBorders>
            <w:shd w:val="clear" w:color="auto" w:fill="auto"/>
            <w:vAlign w:val="center"/>
            <w:hideMark/>
          </w:tcPr>
          <w:p w14:paraId="286CCA9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70A578D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Coordinación Operativa</w:t>
            </w:r>
          </w:p>
        </w:tc>
        <w:tc>
          <w:tcPr>
            <w:tcW w:w="1160" w:type="dxa"/>
            <w:tcBorders>
              <w:top w:val="nil"/>
              <w:left w:val="nil"/>
              <w:bottom w:val="single" w:sz="4" w:space="0" w:color="auto"/>
              <w:right w:val="single" w:sz="4" w:space="0" w:color="auto"/>
            </w:tcBorders>
            <w:shd w:val="clear" w:color="auto" w:fill="auto"/>
            <w:vAlign w:val="center"/>
            <w:hideMark/>
          </w:tcPr>
          <w:p w14:paraId="1719DCD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3122074643</w:t>
            </w:r>
          </w:p>
        </w:tc>
        <w:tc>
          <w:tcPr>
            <w:tcW w:w="1080" w:type="dxa"/>
            <w:tcBorders>
              <w:top w:val="nil"/>
              <w:left w:val="nil"/>
              <w:bottom w:val="single" w:sz="4" w:space="0" w:color="auto"/>
              <w:right w:val="single" w:sz="4" w:space="0" w:color="auto"/>
            </w:tcBorders>
            <w:shd w:val="clear" w:color="auto" w:fill="auto"/>
            <w:vAlign w:val="center"/>
            <w:hideMark/>
          </w:tcPr>
          <w:p w14:paraId="563942E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DC9416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 zona Militar</w:t>
            </w:r>
          </w:p>
        </w:tc>
      </w:tr>
      <w:tr w:rsidR="00C46023" w:rsidRPr="00C46023" w14:paraId="542B013D"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21C474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135</w:t>
            </w:r>
          </w:p>
        </w:tc>
        <w:tc>
          <w:tcPr>
            <w:tcW w:w="480" w:type="dxa"/>
            <w:tcBorders>
              <w:top w:val="nil"/>
              <w:left w:val="nil"/>
              <w:bottom w:val="single" w:sz="4" w:space="0" w:color="auto"/>
              <w:right w:val="single" w:sz="4" w:space="0" w:color="auto"/>
            </w:tcBorders>
            <w:shd w:val="clear" w:color="auto" w:fill="auto"/>
            <w:vAlign w:val="center"/>
            <w:hideMark/>
          </w:tcPr>
          <w:p w14:paraId="21E8062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5D3FD97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Coordinación Operativa</w:t>
            </w:r>
          </w:p>
        </w:tc>
        <w:tc>
          <w:tcPr>
            <w:tcW w:w="1160" w:type="dxa"/>
            <w:tcBorders>
              <w:top w:val="nil"/>
              <w:left w:val="nil"/>
              <w:bottom w:val="single" w:sz="4" w:space="0" w:color="auto"/>
              <w:right w:val="single" w:sz="4" w:space="0" w:color="auto"/>
            </w:tcBorders>
            <w:shd w:val="clear" w:color="auto" w:fill="auto"/>
            <w:vAlign w:val="center"/>
            <w:hideMark/>
          </w:tcPr>
          <w:p w14:paraId="7586438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3122074644</w:t>
            </w:r>
          </w:p>
        </w:tc>
        <w:tc>
          <w:tcPr>
            <w:tcW w:w="1080" w:type="dxa"/>
            <w:tcBorders>
              <w:top w:val="nil"/>
              <w:left w:val="nil"/>
              <w:bottom w:val="single" w:sz="4" w:space="0" w:color="auto"/>
              <w:right w:val="single" w:sz="4" w:space="0" w:color="auto"/>
            </w:tcBorders>
            <w:shd w:val="clear" w:color="auto" w:fill="auto"/>
            <w:vAlign w:val="center"/>
            <w:hideMark/>
          </w:tcPr>
          <w:p w14:paraId="3ADA879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C8F653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 zona Militar</w:t>
            </w:r>
          </w:p>
        </w:tc>
      </w:tr>
      <w:tr w:rsidR="00C46023" w:rsidRPr="00C46023" w14:paraId="498717E1"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0DB709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136</w:t>
            </w:r>
          </w:p>
        </w:tc>
        <w:tc>
          <w:tcPr>
            <w:tcW w:w="480" w:type="dxa"/>
            <w:tcBorders>
              <w:top w:val="nil"/>
              <w:left w:val="nil"/>
              <w:bottom w:val="single" w:sz="4" w:space="0" w:color="auto"/>
              <w:right w:val="single" w:sz="4" w:space="0" w:color="auto"/>
            </w:tcBorders>
            <w:shd w:val="clear" w:color="auto" w:fill="auto"/>
            <w:vAlign w:val="center"/>
            <w:hideMark/>
          </w:tcPr>
          <w:p w14:paraId="4D7ABB6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7875206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Coordinación Operativa</w:t>
            </w:r>
          </w:p>
        </w:tc>
        <w:tc>
          <w:tcPr>
            <w:tcW w:w="1160" w:type="dxa"/>
            <w:tcBorders>
              <w:top w:val="nil"/>
              <w:left w:val="nil"/>
              <w:bottom w:val="single" w:sz="4" w:space="0" w:color="auto"/>
              <w:right w:val="single" w:sz="4" w:space="0" w:color="auto"/>
            </w:tcBorders>
            <w:shd w:val="clear" w:color="auto" w:fill="auto"/>
            <w:vAlign w:val="center"/>
            <w:hideMark/>
          </w:tcPr>
          <w:p w14:paraId="40683CF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79F8E3F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5C4E790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Calzada Galván Norte N.502, Col. Centro, Ex zona Militar</w:t>
            </w:r>
          </w:p>
        </w:tc>
      </w:tr>
    </w:tbl>
    <w:p w14:paraId="5EABEE00"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0"/>
        <w:gridCol w:w="479"/>
        <w:gridCol w:w="2188"/>
        <w:gridCol w:w="1192"/>
        <w:gridCol w:w="1079"/>
        <w:gridCol w:w="2603"/>
      </w:tblGrid>
      <w:tr w:rsidR="00C46023" w:rsidRPr="00C46023" w14:paraId="2E206D00"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4D658FC" w14:textId="54BD8358" w:rsidR="00C46023" w:rsidRPr="00C46023" w:rsidRDefault="00C46023" w:rsidP="00C46023">
            <w:pPr>
              <w:spacing w:after="0" w:line="240" w:lineRule="auto"/>
              <w:jc w:val="center"/>
              <w:rPr>
                <w:rFonts w:ascii="Arial" w:eastAsia="Times New Roman" w:hAnsi="Arial" w:cs="Arial"/>
                <w:b/>
                <w:bCs/>
                <w:color w:val="000000"/>
                <w:sz w:val="20"/>
                <w:szCs w:val="20"/>
                <w:lang w:eastAsia="es-MX"/>
              </w:rPr>
            </w:pPr>
            <w:r w:rsidRPr="00C46023">
              <w:rPr>
                <w:rFonts w:ascii="Arial" w:eastAsia="Times New Roman" w:hAnsi="Arial" w:cs="Arial"/>
                <w:b/>
                <w:bCs/>
                <w:color w:val="000000"/>
                <w:sz w:val="20"/>
                <w:szCs w:val="20"/>
                <w:lang w:eastAsia="es-MX"/>
              </w:rPr>
              <w:t xml:space="preserve">SECRETARÍA DE SEGURIDAD PÚBLICA </w:t>
            </w:r>
            <w:r w:rsidR="00857260">
              <w:rPr>
                <w:rFonts w:ascii="Arial" w:eastAsia="Times New Roman" w:hAnsi="Arial" w:cs="Arial"/>
                <w:b/>
                <w:bCs/>
                <w:color w:val="000000"/>
                <w:sz w:val="20"/>
                <w:szCs w:val="20"/>
                <w:lang w:eastAsia="es-MX"/>
              </w:rPr>
              <w:t>(POLICIA ESTATAL PREVENTIVA)</w:t>
            </w:r>
          </w:p>
        </w:tc>
      </w:tr>
      <w:tr w:rsidR="00C46023" w:rsidRPr="00C46023" w14:paraId="3334E5FA" w14:textId="77777777" w:rsidTr="002C4B9A">
        <w:trPr>
          <w:trHeight w:val="51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2D026E5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79" w:type="dxa"/>
            <w:tcBorders>
              <w:top w:val="nil"/>
              <w:left w:val="nil"/>
              <w:bottom w:val="single" w:sz="4" w:space="0" w:color="auto"/>
              <w:right w:val="single" w:sz="4" w:space="0" w:color="auto"/>
            </w:tcBorders>
            <w:shd w:val="clear" w:color="auto" w:fill="auto"/>
            <w:vAlign w:val="center"/>
            <w:hideMark/>
          </w:tcPr>
          <w:p w14:paraId="514FFB8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188" w:type="dxa"/>
            <w:tcBorders>
              <w:top w:val="nil"/>
              <w:left w:val="nil"/>
              <w:bottom w:val="single" w:sz="4" w:space="0" w:color="auto"/>
              <w:right w:val="single" w:sz="4" w:space="0" w:color="auto"/>
            </w:tcBorders>
            <w:shd w:val="clear" w:color="auto" w:fill="auto"/>
            <w:vAlign w:val="center"/>
            <w:hideMark/>
          </w:tcPr>
          <w:p w14:paraId="0471A13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92" w:type="dxa"/>
            <w:tcBorders>
              <w:top w:val="nil"/>
              <w:left w:val="nil"/>
              <w:bottom w:val="single" w:sz="4" w:space="0" w:color="auto"/>
              <w:right w:val="single" w:sz="4" w:space="0" w:color="auto"/>
            </w:tcBorders>
            <w:shd w:val="clear" w:color="auto" w:fill="auto"/>
            <w:vAlign w:val="center"/>
            <w:hideMark/>
          </w:tcPr>
          <w:p w14:paraId="1643A5A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79" w:type="dxa"/>
            <w:tcBorders>
              <w:top w:val="nil"/>
              <w:left w:val="nil"/>
              <w:bottom w:val="single" w:sz="4" w:space="0" w:color="auto"/>
              <w:right w:val="single" w:sz="4" w:space="0" w:color="auto"/>
            </w:tcBorders>
            <w:shd w:val="clear" w:color="auto" w:fill="auto"/>
            <w:vAlign w:val="center"/>
            <w:hideMark/>
          </w:tcPr>
          <w:p w14:paraId="3C36171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2603" w:type="dxa"/>
            <w:tcBorders>
              <w:top w:val="nil"/>
              <w:left w:val="nil"/>
              <w:bottom w:val="single" w:sz="4" w:space="0" w:color="auto"/>
              <w:right w:val="single" w:sz="4" w:space="0" w:color="auto"/>
            </w:tcBorders>
            <w:shd w:val="clear" w:color="auto" w:fill="auto"/>
            <w:vAlign w:val="center"/>
            <w:hideMark/>
          </w:tcPr>
          <w:p w14:paraId="02207BA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07D4CE9D"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0F676AA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137</w:t>
            </w:r>
          </w:p>
        </w:tc>
        <w:tc>
          <w:tcPr>
            <w:tcW w:w="479" w:type="dxa"/>
            <w:tcBorders>
              <w:top w:val="nil"/>
              <w:left w:val="nil"/>
              <w:bottom w:val="single" w:sz="4" w:space="0" w:color="auto"/>
              <w:right w:val="single" w:sz="4" w:space="0" w:color="auto"/>
            </w:tcBorders>
            <w:shd w:val="clear" w:color="auto" w:fill="auto"/>
            <w:vAlign w:val="center"/>
            <w:hideMark/>
          </w:tcPr>
          <w:p w14:paraId="0D73A0C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188" w:type="dxa"/>
            <w:tcBorders>
              <w:top w:val="nil"/>
              <w:left w:val="nil"/>
              <w:bottom w:val="single" w:sz="4" w:space="0" w:color="auto"/>
              <w:right w:val="single" w:sz="4" w:space="0" w:color="auto"/>
            </w:tcBorders>
            <w:shd w:val="clear" w:color="auto" w:fill="auto"/>
            <w:vAlign w:val="center"/>
            <w:hideMark/>
          </w:tcPr>
          <w:p w14:paraId="27EB9B6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Departamento de Recursos Humanos</w:t>
            </w:r>
          </w:p>
        </w:tc>
        <w:tc>
          <w:tcPr>
            <w:tcW w:w="1192" w:type="dxa"/>
            <w:tcBorders>
              <w:top w:val="nil"/>
              <w:left w:val="nil"/>
              <w:bottom w:val="single" w:sz="4" w:space="0" w:color="auto"/>
              <w:right w:val="single" w:sz="4" w:space="0" w:color="auto"/>
            </w:tcBorders>
            <w:shd w:val="clear" w:color="auto" w:fill="auto"/>
            <w:vAlign w:val="center"/>
            <w:hideMark/>
          </w:tcPr>
          <w:p w14:paraId="14B69A17"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3123126993</w:t>
            </w:r>
          </w:p>
        </w:tc>
        <w:tc>
          <w:tcPr>
            <w:tcW w:w="1079" w:type="dxa"/>
            <w:tcBorders>
              <w:top w:val="nil"/>
              <w:left w:val="nil"/>
              <w:bottom w:val="single" w:sz="4" w:space="0" w:color="auto"/>
              <w:right w:val="single" w:sz="4" w:space="0" w:color="auto"/>
            </w:tcBorders>
            <w:shd w:val="clear" w:color="auto" w:fill="auto"/>
            <w:vAlign w:val="center"/>
            <w:hideMark/>
          </w:tcPr>
          <w:p w14:paraId="3C4210A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4D852477"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3904C20B"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0A07074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138</w:t>
            </w:r>
          </w:p>
        </w:tc>
        <w:tc>
          <w:tcPr>
            <w:tcW w:w="479" w:type="dxa"/>
            <w:tcBorders>
              <w:top w:val="nil"/>
              <w:left w:val="nil"/>
              <w:bottom w:val="single" w:sz="4" w:space="0" w:color="auto"/>
              <w:right w:val="single" w:sz="4" w:space="0" w:color="auto"/>
            </w:tcBorders>
            <w:shd w:val="clear" w:color="auto" w:fill="auto"/>
            <w:vAlign w:val="center"/>
            <w:hideMark/>
          </w:tcPr>
          <w:p w14:paraId="4AAFB32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2</w:t>
            </w:r>
          </w:p>
        </w:tc>
        <w:tc>
          <w:tcPr>
            <w:tcW w:w="2188" w:type="dxa"/>
            <w:tcBorders>
              <w:top w:val="nil"/>
              <w:left w:val="nil"/>
              <w:bottom w:val="single" w:sz="4" w:space="0" w:color="auto"/>
              <w:right w:val="single" w:sz="4" w:space="0" w:color="auto"/>
            </w:tcBorders>
            <w:shd w:val="clear" w:color="auto" w:fill="auto"/>
            <w:vAlign w:val="center"/>
            <w:hideMark/>
          </w:tcPr>
          <w:p w14:paraId="51795A2D"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Dirección General</w:t>
            </w:r>
          </w:p>
        </w:tc>
        <w:tc>
          <w:tcPr>
            <w:tcW w:w="1192" w:type="dxa"/>
            <w:tcBorders>
              <w:top w:val="nil"/>
              <w:left w:val="nil"/>
              <w:bottom w:val="single" w:sz="4" w:space="0" w:color="auto"/>
              <w:right w:val="single" w:sz="4" w:space="0" w:color="auto"/>
            </w:tcBorders>
            <w:shd w:val="clear" w:color="auto" w:fill="auto"/>
            <w:vAlign w:val="center"/>
            <w:hideMark/>
          </w:tcPr>
          <w:p w14:paraId="37855D3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3123148551</w:t>
            </w:r>
          </w:p>
        </w:tc>
        <w:tc>
          <w:tcPr>
            <w:tcW w:w="1079" w:type="dxa"/>
            <w:tcBorders>
              <w:top w:val="nil"/>
              <w:left w:val="nil"/>
              <w:bottom w:val="single" w:sz="4" w:space="0" w:color="auto"/>
              <w:right w:val="single" w:sz="4" w:space="0" w:color="auto"/>
            </w:tcBorders>
            <w:shd w:val="clear" w:color="auto" w:fill="auto"/>
            <w:vAlign w:val="center"/>
            <w:hideMark/>
          </w:tcPr>
          <w:p w14:paraId="1256044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08EE4CCB"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692C9815"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0694DF9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139</w:t>
            </w:r>
          </w:p>
        </w:tc>
        <w:tc>
          <w:tcPr>
            <w:tcW w:w="479" w:type="dxa"/>
            <w:tcBorders>
              <w:top w:val="nil"/>
              <w:left w:val="nil"/>
              <w:bottom w:val="single" w:sz="4" w:space="0" w:color="auto"/>
              <w:right w:val="single" w:sz="4" w:space="0" w:color="auto"/>
            </w:tcBorders>
            <w:shd w:val="clear" w:color="auto" w:fill="auto"/>
            <w:vAlign w:val="center"/>
            <w:hideMark/>
          </w:tcPr>
          <w:p w14:paraId="185345A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3</w:t>
            </w:r>
          </w:p>
        </w:tc>
        <w:tc>
          <w:tcPr>
            <w:tcW w:w="2188" w:type="dxa"/>
            <w:tcBorders>
              <w:top w:val="nil"/>
              <w:left w:val="nil"/>
              <w:bottom w:val="single" w:sz="4" w:space="0" w:color="auto"/>
              <w:right w:val="single" w:sz="4" w:space="0" w:color="auto"/>
            </w:tcBorders>
            <w:shd w:val="clear" w:color="auto" w:fill="auto"/>
            <w:vAlign w:val="center"/>
            <w:hideMark/>
          </w:tcPr>
          <w:p w14:paraId="4DA4EE2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Coord. Jurídica</w:t>
            </w:r>
          </w:p>
        </w:tc>
        <w:tc>
          <w:tcPr>
            <w:tcW w:w="1192" w:type="dxa"/>
            <w:tcBorders>
              <w:top w:val="nil"/>
              <w:left w:val="nil"/>
              <w:bottom w:val="single" w:sz="4" w:space="0" w:color="auto"/>
              <w:right w:val="single" w:sz="4" w:space="0" w:color="auto"/>
            </w:tcBorders>
            <w:shd w:val="clear" w:color="auto" w:fill="auto"/>
            <w:vAlign w:val="center"/>
            <w:hideMark/>
          </w:tcPr>
          <w:p w14:paraId="4B51A5D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3123308905</w:t>
            </w:r>
          </w:p>
        </w:tc>
        <w:tc>
          <w:tcPr>
            <w:tcW w:w="1079" w:type="dxa"/>
            <w:tcBorders>
              <w:top w:val="nil"/>
              <w:left w:val="nil"/>
              <w:bottom w:val="single" w:sz="4" w:space="0" w:color="auto"/>
              <w:right w:val="single" w:sz="4" w:space="0" w:color="auto"/>
            </w:tcBorders>
            <w:shd w:val="clear" w:color="auto" w:fill="auto"/>
            <w:vAlign w:val="center"/>
            <w:hideMark/>
          </w:tcPr>
          <w:p w14:paraId="1652ED4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0664EED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197C3257" w14:textId="77777777" w:rsidTr="002C4B9A">
        <w:trPr>
          <w:trHeight w:val="51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6ED34AD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140</w:t>
            </w:r>
          </w:p>
        </w:tc>
        <w:tc>
          <w:tcPr>
            <w:tcW w:w="479" w:type="dxa"/>
            <w:tcBorders>
              <w:top w:val="nil"/>
              <w:left w:val="nil"/>
              <w:bottom w:val="single" w:sz="4" w:space="0" w:color="auto"/>
              <w:right w:val="single" w:sz="4" w:space="0" w:color="auto"/>
            </w:tcBorders>
            <w:shd w:val="clear" w:color="auto" w:fill="auto"/>
            <w:vAlign w:val="center"/>
            <w:hideMark/>
          </w:tcPr>
          <w:p w14:paraId="3AEC46C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4</w:t>
            </w:r>
          </w:p>
        </w:tc>
        <w:tc>
          <w:tcPr>
            <w:tcW w:w="2188" w:type="dxa"/>
            <w:tcBorders>
              <w:top w:val="nil"/>
              <w:left w:val="nil"/>
              <w:bottom w:val="single" w:sz="4" w:space="0" w:color="auto"/>
              <w:right w:val="single" w:sz="4" w:space="0" w:color="auto"/>
            </w:tcBorders>
            <w:shd w:val="clear" w:color="auto" w:fill="auto"/>
            <w:vAlign w:val="center"/>
            <w:hideMark/>
          </w:tcPr>
          <w:p w14:paraId="1563D3D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Subsecretaria de Operaciones</w:t>
            </w:r>
          </w:p>
        </w:tc>
        <w:tc>
          <w:tcPr>
            <w:tcW w:w="1192" w:type="dxa"/>
            <w:tcBorders>
              <w:top w:val="nil"/>
              <w:left w:val="nil"/>
              <w:bottom w:val="single" w:sz="4" w:space="0" w:color="auto"/>
              <w:right w:val="single" w:sz="4" w:space="0" w:color="auto"/>
            </w:tcBorders>
            <w:shd w:val="clear" w:color="auto" w:fill="auto"/>
            <w:vAlign w:val="center"/>
            <w:hideMark/>
          </w:tcPr>
          <w:p w14:paraId="31C31555"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3123123302</w:t>
            </w:r>
          </w:p>
        </w:tc>
        <w:tc>
          <w:tcPr>
            <w:tcW w:w="1079" w:type="dxa"/>
            <w:tcBorders>
              <w:top w:val="nil"/>
              <w:left w:val="nil"/>
              <w:bottom w:val="single" w:sz="4" w:space="0" w:color="auto"/>
              <w:right w:val="single" w:sz="4" w:space="0" w:color="auto"/>
            </w:tcBorders>
            <w:shd w:val="clear" w:color="auto" w:fill="auto"/>
            <w:vAlign w:val="center"/>
            <w:hideMark/>
          </w:tcPr>
          <w:p w14:paraId="24162E2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01F4701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Calle Roberto Esperón   #1152,Los Trabajadores</w:t>
            </w:r>
          </w:p>
        </w:tc>
      </w:tr>
      <w:tr w:rsidR="00C46023" w:rsidRPr="00C46023" w14:paraId="09B0C919"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4CA3F83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141</w:t>
            </w:r>
          </w:p>
        </w:tc>
        <w:tc>
          <w:tcPr>
            <w:tcW w:w="479" w:type="dxa"/>
            <w:tcBorders>
              <w:top w:val="nil"/>
              <w:left w:val="nil"/>
              <w:bottom w:val="single" w:sz="4" w:space="0" w:color="auto"/>
              <w:right w:val="single" w:sz="4" w:space="0" w:color="auto"/>
            </w:tcBorders>
            <w:shd w:val="clear" w:color="auto" w:fill="auto"/>
            <w:vAlign w:val="center"/>
            <w:hideMark/>
          </w:tcPr>
          <w:p w14:paraId="49773BB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5</w:t>
            </w:r>
          </w:p>
        </w:tc>
        <w:tc>
          <w:tcPr>
            <w:tcW w:w="2188" w:type="dxa"/>
            <w:tcBorders>
              <w:top w:val="nil"/>
              <w:left w:val="nil"/>
              <w:bottom w:val="single" w:sz="4" w:space="0" w:color="auto"/>
              <w:right w:val="single" w:sz="4" w:space="0" w:color="auto"/>
            </w:tcBorders>
            <w:shd w:val="clear" w:color="auto" w:fill="auto"/>
            <w:vAlign w:val="center"/>
            <w:hideMark/>
          </w:tcPr>
          <w:p w14:paraId="7E39AE9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Coord. Administrativa</w:t>
            </w:r>
          </w:p>
        </w:tc>
        <w:tc>
          <w:tcPr>
            <w:tcW w:w="1192" w:type="dxa"/>
            <w:tcBorders>
              <w:top w:val="nil"/>
              <w:left w:val="nil"/>
              <w:bottom w:val="single" w:sz="4" w:space="0" w:color="auto"/>
              <w:right w:val="single" w:sz="4" w:space="0" w:color="auto"/>
            </w:tcBorders>
            <w:shd w:val="clear" w:color="auto" w:fill="auto"/>
            <w:vAlign w:val="center"/>
            <w:hideMark/>
          </w:tcPr>
          <w:p w14:paraId="05ECE1E2"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3123126411 </w:t>
            </w:r>
          </w:p>
        </w:tc>
        <w:tc>
          <w:tcPr>
            <w:tcW w:w="1079" w:type="dxa"/>
            <w:tcBorders>
              <w:top w:val="nil"/>
              <w:left w:val="nil"/>
              <w:bottom w:val="single" w:sz="4" w:space="0" w:color="auto"/>
              <w:right w:val="single" w:sz="4" w:space="0" w:color="auto"/>
            </w:tcBorders>
            <w:shd w:val="clear" w:color="auto" w:fill="auto"/>
            <w:vAlign w:val="center"/>
            <w:hideMark/>
          </w:tcPr>
          <w:p w14:paraId="6BA23F9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4A6E6F4D"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70CA2DB4"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5E1F7BA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142</w:t>
            </w:r>
          </w:p>
        </w:tc>
        <w:tc>
          <w:tcPr>
            <w:tcW w:w="479" w:type="dxa"/>
            <w:tcBorders>
              <w:top w:val="nil"/>
              <w:left w:val="nil"/>
              <w:bottom w:val="single" w:sz="4" w:space="0" w:color="auto"/>
              <w:right w:val="single" w:sz="4" w:space="0" w:color="auto"/>
            </w:tcBorders>
            <w:shd w:val="clear" w:color="auto" w:fill="auto"/>
            <w:vAlign w:val="center"/>
            <w:hideMark/>
          </w:tcPr>
          <w:p w14:paraId="78D8938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6</w:t>
            </w:r>
          </w:p>
        </w:tc>
        <w:tc>
          <w:tcPr>
            <w:tcW w:w="2188" w:type="dxa"/>
            <w:tcBorders>
              <w:top w:val="nil"/>
              <w:left w:val="nil"/>
              <w:bottom w:val="single" w:sz="4" w:space="0" w:color="auto"/>
              <w:right w:val="single" w:sz="4" w:space="0" w:color="auto"/>
            </w:tcBorders>
            <w:shd w:val="clear" w:color="auto" w:fill="auto"/>
            <w:vAlign w:val="center"/>
            <w:hideMark/>
          </w:tcPr>
          <w:p w14:paraId="279FBF2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Dirección General</w:t>
            </w:r>
          </w:p>
        </w:tc>
        <w:tc>
          <w:tcPr>
            <w:tcW w:w="1192" w:type="dxa"/>
            <w:tcBorders>
              <w:top w:val="nil"/>
              <w:left w:val="nil"/>
              <w:bottom w:val="single" w:sz="4" w:space="0" w:color="auto"/>
              <w:right w:val="single" w:sz="4" w:space="0" w:color="auto"/>
            </w:tcBorders>
            <w:shd w:val="clear" w:color="auto" w:fill="auto"/>
            <w:vAlign w:val="center"/>
            <w:hideMark/>
          </w:tcPr>
          <w:p w14:paraId="3674848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3123131482</w:t>
            </w:r>
          </w:p>
        </w:tc>
        <w:tc>
          <w:tcPr>
            <w:tcW w:w="1079" w:type="dxa"/>
            <w:tcBorders>
              <w:top w:val="nil"/>
              <w:left w:val="nil"/>
              <w:bottom w:val="single" w:sz="4" w:space="0" w:color="auto"/>
              <w:right w:val="single" w:sz="4" w:space="0" w:color="auto"/>
            </w:tcBorders>
            <w:shd w:val="clear" w:color="auto" w:fill="auto"/>
            <w:vAlign w:val="center"/>
            <w:hideMark/>
          </w:tcPr>
          <w:p w14:paraId="2F0DB8B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3C75083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4A79BDB9"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174843E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143</w:t>
            </w:r>
          </w:p>
        </w:tc>
        <w:tc>
          <w:tcPr>
            <w:tcW w:w="479" w:type="dxa"/>
            <w:tcBorders>
              <w:top w:val="nil"/>
              <w:left w:val="nil"/>
              <w:bottom w:val="single" w:sz="4" w:space="0" w:color="auto"/>
              <w:right w:val="single" w:sz="4" w:space="0" w:color="auto"/>
            </w:tcBorders>
            <w:shd w:val="clear" w:color="auto" w:fill="auto"/>
            <w:vAlign w:val="center"/>
            <w:hideMark/>
          </w:tcPr>
          <w:p w14:paraId="4A61FC5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7</w:t>
            </w:r>
          </w:p>
        </w:tc>
        <w:tc>
          <w:tcPr>
            <w:tcW w:w="2188" w:type="dxa"/>
            <w:tcBorders>
              <w:top w:val="nil"/>
              <w:left w:val="nil"/>
              <w:bottom w:val="single" w:sz="4" w:space="0" w:color="auto"/>
              <w:right w:val="single" w:sz="4" w:space="0" w:color="auto"/>
            </w:tcBorders>
            <w:shd w:val="clear" w:color="auto" w:fill="auto"/>
            <w:vAlign w:val="center"/>
            <w:hideMark/>
          </w:tcPr>
          <w:p w14:paraId="2C196B85"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Cabina de Radio</w:t>
            </w:r>
          </w:p>
        </w:tc>
        <w:tc>
          <w:tcPr>
            <w:tcW w:w="1192" w:type="dxa"/>
            <w:tcBorders>
              <w:top w:val="nil"/>
              <w:left w:val="nil"/>
              <w:bottom w:val="single" w:sz="4" w:space="0" w:color="auto"/>
              <w:right w:val="single" w:sz="4" w:space="0" w:color="auto"/>
            </w:tcBorders>
            <w:shd w:val="clear" w:color="auto" w:fill="auto"/>
            <w:vAlign w:val="center"/>
            <w:hideMark/>
          </w:tcPr>
          <w:p w14:paraId="663E9AB7"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3123120301</w:t>
            </w:r>
          </w:p>
        </w:tc>
        <w:tc>
          <w:tcPr>
            <w:tcW w:w="1079" w:type="dxa"/>
            <w:tcBorders>
              <w:top w:val="nil"/>
              <w:left w:val="nil"/>
              <w:bottom w:val="single" w:sz="4" w:space="0" w:color="auto"/>
              <w:right w:val="single" w:sz="4" w:space="0" w:color="auto"/>
            </w:tcBorders>
            <w:shd w:val="clear" w:color="auto" w:fill="auto"/>
            <w:vAlign w:val="center"/>
            <w:hideMark/>
          </w:tcPr>
          <w:p w14:paraId="0AC250A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5B9DA96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0E01EF02"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3B70371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144</w:t>
            </w:r>
          </w:p>
        </w:tc>
        <w:tc>
          <w:tcPr>
            <w:tcW w:w="479" w:type="dxa"/>
            <w:tcBorders>
              <w:top w:val="nil"/>
              <w:left w:val="nil"/>
              <w:bottom w:val="single" w:sz="4" w:space="0" w:color="auto"/>
              <w:right w:val="single" w:sz="4" w:space="0" w:color="auto"/>
            </w:tcBorders>
            <w:shd w:val="clear" w:color="auto" w:fill="auto"/>
            <w:vAlign w:val="center"/>
            <w:hideMark/>
          </w:tcPr>
          <w:p w14:paraId="5AFEB29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8</w:t>
            </w:r>
          </w:p>
        </w:tc>
        <w:tc>
          <w:tcPr>
            <w:tcW w:w="2188" w:type="dxa"/>
            <w:tcBorders>
              <w:top w:val="nil"/>
              <w:left w:val="nil"/>
              <w:bottom w:val="single" w:sz="4" w:space="0" w:color="auto"/>
              <w:right w:val="single" w:sz="4" w:space="0" w:color="auto"/>
            </w:tcBorders>
            <w:shd w:val="clear" w:color="auto" w:fill="auto"/>
            <w:vAlign w:val="center"/>
            <w:hideMark/>
          </w:tcPr>
          <w:p w14:paraId="78154182"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Departamento de Informática</w:t>
            </w:r>
          </w:p>
        </w:tc>
        <w:tc>
          <w:tcPr>
            <w:tcW w:w="1192" w:type="dxa"/>
            <w:tcBorders>
              <w:top w:val="nil"/>
              <w:left w:val="nil"/>
              <w:bottom w:val="single" w:sz="4" w:space="0" w:color="auto"/>
              <w:right w:val="single" w:sz="4" w:space="0" w:color="auto"/>
            </w:tcBorders>
            <w:shd w:val="clear" w:color="auto" w:fill="auto"/>
            <w:vAlign w:val="center"/>
            <w:hideMark/>
          </w:tcPr>
          <w:p w14:paraId="627F1A7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3123123940</w:t>
            </w:r>
          </w:p>
        </w:tc>
        <w:tc>
          <w:tcPr>
            <w:tcW w:w="1079" w:type="dxa"/>
            <w:tcBorders>
              <w:top w:val="nil"/>
              <w:left w:val="nil"/>
              <w:bottom w:val="single" w:sz="4" w:space="0" w:color="auto"/>
              <w:right w:val="single" w:sz="4" w:space="0" w:color="auto"/>
            </w:tcBorders>
            <w:shd w:val="clear" w:color="auto" w:fill="auto"/>
            <w:vAlign w:val="center"/>
            <w:hideMark/>
          </w:tcPr>
          <w:p w14:paraId="4126A24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022CDC0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30D774DE"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7B3AD9D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145</w:t>
            </w:r>
          </w:p>
        </w:tc>
        <w:tc>
          <w:tcPr>
            <w:tcW w:w="479" w:type="dxa"/>
            <w:tcBorders>
              <w:top w:val="nil"/>
              <w:left w:val="nil"/>
              <w:bottom w:val="single" w:sz="4" w:space="0" w:color="auto"/>
              <w:right w:val="single" w:sz="4" w:space="0" w:color="auto"/>
            </w:tcBorders>
            <w:shd w:val="clear" w:color="auto" w:fill="auto"/>
            <w:vAlign w:val="center"/>
            <w:hideMark/>
          </w:tcPr>
          <w:p w14:paraId="1BC52F0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9</w:t>
            </w:r>
          </w:p>
        </w:tc>
        <w:tc>
          <w:tcPr>
            <w:tcW w:w="2188" w:type="dxa"/>
            <w:tcBorders>
              <w:top w:val="nil"/>
              <w:left w:val="nil"/>
              <w:bottom w:val="single" w:sz="4" w:space="0" w:color="auto"/>
              <w:right w:val="single" w:sz="4" w:space="0" w:color="auto"/>
            </w:tcBorders>
            <w:shd w:val="clear" w:color="auto" w:fill="auto"/>
            <w:vAlign w:val="center"/>
            <w:hideMark/>
          </w:tcPr>
          <w:p w14:paraId="76AB0D6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Departamento de Informática</w:t>
            </w:r>
          </w:p>
        </w:tc>
        <w:tc>
          <w:tcPr>
            <w:tcW w:w="1192" w:type="dxa"/>
            <w:tcBorders>
              <w:top w:val="nil"/>
              <w:left w:val="nil"/>
              <w:bottom w:val="single" w:sz="4" w:space="0" w:color="auto"/>
              <w:right w:val="single" w:sz="4" w:space="0" w:color="auto"/>
            </w:tcBorders>
            <w:shd w:val="clear" w:color="auto" w:fill="auto"/>
            <w:vAlign w:val="center"/>
            <w:hideMark/>
          </w:tcPr>
          <w:p w14:paraId="1B2E99D7"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3123141434</w:t>
            </w:r>
          </w:p>
        </w:tc>
        <w:tc>
          <w:tcPr>
            <w:tcW w:w="1079" w:type="dxa"/>
            <w:tcBorders>
              <w:top w:val="nil"/>
              <w:left w:val="nil"/>
              <w:bottom w:val="single" w:sz="4" w:space="0" w:color="auto"/>
              <w:right w:val="single" w:sz="4" w:space="0" w:color="auto"/>
            </w:tcBorders>
            <w:shd w:val="clear" w:color="auto" w:fill="auto"/>
            <w:vAlign w:val="center"/>
            <w:hideMark/>
          </w:tcPr>
          <w:p w14:paraId="65D08A2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0C51954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4252D248"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54AB407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146</w:t>
            </w:r>
          </w:p>
        </w:tc>
        <w:tc>
          <w:tcPr>
            <w:tcW w:w="479" w:type="dxa"/>
            <w:tcBorders>
              <w:top w:val="nil"/>
              <w:left w:val="nil"/>
              <w:bottom w:val="single" w:sz="4" w:space="0" w:color="auto"/>
              <w:right w:val="single" w:sz="4" w:space="0" w:color="auto"/>
            </w:tcBorders>
            <w:shd w:val="clear" w:color="auto" w:fill="auto"/>
            <w:vAlign w:val="center"/>
            <w:hideMark/>
          </w:tcPr>
          <w:p w14:paraId="48D4EA9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10</w:t>
            </w:r>
          </w:p>
        </w:tc>
        <w:tc>
          <w:tcPr>
            <w:tcW w:w="2188" w:type="dxa"/>
            <w:tcBorders>
              <w:top w:val="nil"/>
              <w:left w:val="nil"/>
              <w:bottom w:val="single" w:sz="4" w:space="0" w:color="auto"/>
              <w:right w:val="single" w:sz="4" w:space="0" w:color="auto"/>
            </w:tcBorders>
            <w:shd w:val="clear" w:color="auto" w:fill="auto"/>
            <w:vAlign w:val="center"/>
            <w:hideMark/>
          </w:tcPr>
          <w:p w14:paraId="2B37DEF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Aula de Conferencias</w:t>
            </w:r>
          </w:p>
        </w:tc>
        <w:tc>
          <w:tcPr>
            <w:tcW w:w="1192" w:type="dxa"/>
            <w:tcBorders>
              <w:top w:val="nil"/>
              <w:left w:val="nil"/>
              <w:bottom w:val="single" w:sz="4" w:space="0" w:color="auto"/>
              <w:right w:val="single" w:sz="4" w:space="0" w:color="auto"/>
            </w:tcBorders>
            <w:shd w:val="clear" w:color="auto" w:fill="auto"/>
            <w:vAlign w:val="center"/>
            <w:hideMark/>
          </w:tcPr>
          <w:p w14:paraId="1971BA92"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3123525314</w:t>
            </w:r>
          </w:p>
        </w:tc>
        <w:tc>
          <w:tcPr>
            <w:tcW w:w="1079" w:type="dxa"/>
            <w:tcBorders>
              <w:top w:val="nil"/>
              <w:left w:val="nil"/>
              <w:bottom w:val="single" w:sz="4" w:space="0" w:color="auto"/>
              <w:right w:val="single" w:sz="4" w:space="0" w:color="auto"/>
            </w:tcBorders>
            <w:shd w:val="clear" w:color="auto" w:fill="auto"/>
            <w:vAlign w:val="center"/>
            <w:hideMark/>
          </w:tcPr>
          <w:p w14:paraId="3B0F2AC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4FE9404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4A8BDE28"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7E59F7B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147</w:t>
            </w:r>
          </w:p>
        </w:tc>
        <w:tc>
          <w:tcPr>
            <w:tcW w:w="479" w:type="dxa"/>
            <w:tcBorders>
              <w:top w:val="nil"/>
              <w:left w:val="nil"/>
              <w:bottom w:val="single" w:sz="4" w:space="0" w:color="auto"/>
              <w:right w:val="single" w:sz="4" w:space="0" w:color="auto"/>
            </w:tcBorders>
            <w:shd w:val="clear" w:color="auto" w:fill="auto"/>
            <w:vAlign w:val="center"/>
            <w:hideMark/>
          </w:tcPr>
          <w:p w14:paraId="5C81D07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11</w:t>
            </w:r>
          </w:p>
        </w:tc>
        <w:tc>
          <w:tcPr>
            <w:tcW w:w="2188" w:type="dxa"/>
            <w:tcBorders>
              <w:top w:val="nil"/>
              <w:left w:val="nil"/>
              <w:bottom w:val="single" w:sz="4" w:space="0" w:color="auto"/>
              <w:right w:val="single" w:sz="4" w:space="0" w:color="auto"/>
            </w:tcBorders>
            <w:shd w:val="clear" w:color="auto" w:fill="auto"/>
            <w:vAlign w:val="center"/>
            <w:hideMark/>
          </w:tcPr>
          <w:p w14:paraId="7B2872D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Área de Recursos Financieros</w:t>
            </w:r>
          </w:p>
        </w:tc>
        <w:tc>
          <w:tcPr>
            <w:tcW w:w="1192" w:type="dxa"/>
            <w:tcBorders>
              <w:top w:val="nil"/>
              <w:left w:val="nil"/>
              <w:bottom w:val="single" w:sz="4" w:space="0" w:color="auto"/>
              <w:right w:val="single" w:sz="4" w:space="0" w:color="auto"/>
            </w:tcBorders>
            <w:shd w:val="clear" w:color="auto" w:fill="auto"/>
            <w:vAlign w:val="center"/>
            <w:hideMark/>
          </w:tcPr>
          <w:p w14:paraId="59CBD3F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3123525247</w:t>
            </w:r>
          </w:p>
        </w:tc>
        <w:tc>
          <w:tcPr>
            <w:tcW w:w="1079" w:type="dxa"/>
            <w:tcBorders>
              <w:top w:val="nil"/>
              <w:left w:val="nil"/>
              <w:bottom w:val="single" w:sz="4" w:space="0" w:color="auto"/>
              <w:right w:val="single" w:sz="4" w:space="0" w:color="auto"/>
            </w:tcBorders>
            <w:shd w:val="clear" w:color="auto" w:fill="auto"/>
            <w:vAlign w:val="center"/>
            <w:hideMark/>
          </w:tcPr>
          <w:p w14:paraId="7B8E92F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27AA47A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Roberto Esperón   #1152,Los Trabajadores,</w:t>
            </w:r>
          </w:p>
        </w:tc>
      </w:tr>
      <w:tr w:rsidR="00C46023" w:rsidRPr="00C46023" w14:paraId="1FB8F4B0" w14:textId="77777777" w:rsidTr="002C4B9A">
        <w:trPr>
          <w:trHeight w:val="30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128EEE4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148</w:t>
            </w:r>
          </w:p>
        </w:tc>
        <w:tc>
          <w:tcPr>
            <w:tcW w:w="479" w:type="dxa"/>
            <w:tcBorders>
              <w:top w:val="nil"/>
              <w:left w:val="nil"/>
              <w:bottom w:val="single" w:sz="4" w:space="0" w:color="auto"/>
              <w:right w:val="single" w:sz="4" w:space="0" w:color="auto"/>
            </w:tcBorders>
            <w:shd w:val="clear" w:color="auto" w:fill="auto"/>
            <w:vAlign w:val="center"/>
            <w:hideMark/>
          </w:tcPr>
          <w:p w14:paraId="1058372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w:t>
            </w:r>
          </w:p>
        </w:tc>
        <w:tc>
          <w:tcPr>
            <w:tcW w:w="2188" w:type="dxa"/>
            <w:tcBorders>
              <w:top w:val="nil"/>
              <w:left w:val="nil"/>
              <w:bottom w:val="single" w:sz="4" w:space="0" w:color="auto"/>
              <w:right w:val="single" w:sz="4" w:space="0" w:color="auto"/>
            </w:tcBorders>
            <w:shd w:val="clear" w:color="auto" w:fill="auto"/>
            <w:vAlign w:val="center"/>
            <w:hideMark/>
          </w:tcPr>
          <w:p w14:paraId="23484B0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Policía Cibernética</w:t>
            </w:r>
          </w:p>
        </w:tc>
        <w:tc>
          <w:tcPr>
            <w:tcW w:w="1192" w:type="dxa"/>
            <w:tcBorders>
              <w:top w:val="nil"/>
              <w:left w:val="nil"/>
              <w:bottom w:val="single" w:sz="4" w:space="0" w:color="auto"/>
              <w:right w:val="single" w:sz="4" w:space="0" w:color="auto"/>
            </w:tcBorders>
            <w:shd w:val="clear" w:color="auto" w:fill="auto"/>
            <w:vAlign w:val="center"/>
            <w:hideMark/>
          </w:tcPr>
          <w:p w14:paraId="2772208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3123130022</w:t>
            </w:r>
          </w:p>
        </w:tc>
        <w:tc>
          <w:tcPr>
            <w:tcW w:w="1079" w:type="dxa"/>
            <w:tcBorders>
              <w:top w:val="nil"/>
              <w:left w:val="nil"/>
              <w:bottom w:val="single" w:sz="4" w:space="0" w:color="auto"/>
              <w:right w:val="single" w:sz="4" w:space="0" w:color="auto"/>
            </w:tcBorders>
            <w:shd w:val="clear" w:color="auto" w:fill="auto"/>
            <w:vAlign w:val="center"/>
            <w:hideMark/>
          </w:tcPr>
          <w:p w14:paraId="6057D47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247E636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Emilio Carranza #522,Centro</w:t>
            </w:r>
          </w:p>
        </w:tc>
      </w:tr>
      <w:tr w:rsidR="00C46023" w:rsidRPr="00C46023" w14:paraId="7C9AC9B1" w14:textId="77777777" w:rsidTr="002C4B9A">
        <w:trPr>
          <w:trHeight w:val="48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158FBE3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lastRenderedPageBreak/>
              <w:t>149</w:t>
            </w:r>
          </w:p>
        </w:tc>
        <w:tc>
          <w:tcPr>
            <w:tcW w:w="479" w:type="dxa"/>
            <w:tcBorders>
              <w:top w:val="nil"/>
              <w:left w:val="nil"/>
              <w:bottom w:val="single" w:sz="4" w:space="0" w:color="auto"/>
              <w:right w:val="single" w:sz="4" w:space="0" w:color="auto"/>
            </w:tcBorders>
            <w:shd w:val="clear" w:color="auto" w:fill="auto"/>
            <w:vAlign w:val="center"/>
            <w:hideMark/>
          </w:tcPr>
          <w:p w14:paraId="4681C36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w:t>
            </w:r>
          </w:p>
        </w:tc>
        <w:tc>
          <w:tcPr>
            <w:tcW w:w="2188" w:type="dxa"/>
            <w:tcBorders>
              <w:top w:val="nil"/>
              <w:left w:val="nil"/>
              <w:bottom w:val="single" w:sz="4" w:space="0" w:color="auto"/>
              <w:right w:val="single" w:sz="4" w:space="0" w:color="auto"/>
            </w:tcBorders>
            <w:shd w:val="clear" w:color="auto" w:fill="auto"/>
            <w:vAlign w:val="center"/>
            <w:hideMark/>
          </w:tcPr>
          <w:p w14:paraId="7B327526"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Centro Canino de la Policía Estatal “K9”</w:t>
            </w:r>
          </w:p>
        </w:tc>
        <w:tc>
          <w:tcPr>
            <w:tcW w:w="1192" w:type="dxa"/>
            <w:tcBorders>
              <w:top w:val="nil"/>
              <w:left w:val="nil"/>
              <w:bottom w:val="single" w:sz="4" w:space="0" w:color="auto"/>
              <w:right w:val="single" w:sz="4" w:space="0" w:color="auto"/>
            </w:tcBorders>
            <w:shd w:val="clear" w:color="auto" w:fill="auto"/>
            <w:vAlign w:val="center"/>
            <w:hideMark/>
          </w:tcPr>
          <w:p w14:paraId="59C5231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Nuevo Servicio</w:t>
            </w:r>
          </w:p>
        </w:tc>
        <w:tc>
          <w:tcPr>
            <w:tcW w:w="1079" w:type="dxa"/>
            <w:tcBorders>
              <w:top w:val="nil"/>
              <w:left w:val="nil"/>
              <w:bottom w:val="single" w:sz="4" w:space="0" w:color="auto"/>
              <w:right w:val="single" w:sz="4" w:space="0" w:color="auto"/>
            </w:tcBorders>
            <w:shd w:val="clear" w:color="auto" w:fill="auto"/>
            <w:vAlign w:val="center"/>
            <w:hideMark/>
          </w:tcPr>
          <w:p w14:paraId="7AE140E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COMALA</w:t>
            </w:r>
          </w:p>
        </w:tc>
        <w:tc>
          <w:tcPr>
            <w:tcW w:w="2603" w:type="dxa"/>
            <w:tcBorders>
              <w:top w:val="nil"/>
              <w:left w:val="nil"/>
              <w:bottom w:val="single" w:sz="4" w:space="0" w:color="auto"/>
              <w:right w:val="single" w:sz="4" w:space="0" w:color="auto"/>
            </w:tcBorders>
            <w:shd w:val="clear" w:color="auto" w:fill="auto"/>
            <w:vAlign w:val="center"/>
            <w:hideMark/>
          </w:tcPr>
          <w:p w14:paraId="2E83427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Carretera Comala – Villa de.Álvarez</w:t>
            </w:r>
          </w:p>
        </w:tc>
      </w:tr>
      <w:tr w:rsidR="00C46023" w:rsidRPr="00C46023" w14:paraId="69621390" w14:textId="77777777" w:rsidTr="002C4B9A">
        <w:trPr>
          <w:trHeight w:val="1440"/>
          <w:jc w:val="center"/>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5938770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150</w:t>
            </w:r>
          </w:p>
        </w:tc>
        <w:tc>
          <w:tcPr>
            <w:tcW w:w="479" w:type="dxa"/>
            <w:tcBorders>
              <w:top w:val="nil"/>
              <w:left w:val="nil"/>
              <w:bottom w:val="single" w:sz="4" w:space="0" w:color="auto"/>
              <w:right w:val="single" w:sz="4" w:space="0" w:color="auto"/>
            </w:tcBorders>
            <w:shd w:val="clear" w:color="auto" w:fill="auto"/>
            <w:vAlign w:val="center"/>
            <w:hideMark/>
          </w:tcPr>
          <w:p w14:paraId="663BE8F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w:t>
            </w:r>
          </w:p>
        </w:tc>
        <w:tc>
          <w:tcPr>
            <w:tcW w:w="2188" w:type="dxa"/>
            <w:tcBorders>
              <w:top w:val="nil"/>
              <w:left w:val="nil"/>
              <w:bottom w:val="single" w:sz="4" w:space="0" w:color="auto"/>
              <w:right w:val="single" w:sz="4" w:space="0" w:color="auto"/>
            </w:tcBorders>
            <w:shd w:val="clear" w:color="auto" w:fill="auto"/>
            <w:vAlign w:val="center"/>
            <w:hideMark/>
          </w:tcPr>
          <w:p w14:paraId="236625C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Área de Procesales de la Policía Estatal</w:t>
            </w:r>
          </w:p>
        </w:tc>
        <w:tc>
          <w:tcPr>
            <w:tcW w:w="1192" w:type="dxa"/>
            <w:tcBorders>
              <w:top w:val="nil"/>
              <w:left w:val="nil"/>
              <w:bottom w:val="single" w:sz="4" w:space="0" w:color="auto"/>
              <w:right w:val="single" w:sz="4" w:space="0" w:color="auto"/>
            </w:tcBorders>
            <w:shd w:val="clear" w:color="auto" w:fill="auto"/>
            <w:vAlign w:val="center"/>
            <w:hideMark/>
          </w:tcPr>
          <w:p w14:paraId="20C3098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Nuevo Servicio</w:t>
            </w:r>
          </w:p>
        </w:tc>
        <w:tc>
          <w:tcPr>
            <w:tcW w:w="1079" w:type="dxa"/>
            <w:tcBorders>
              <w:top w:val="nil"/>
              <w:left w:val="nil"/>
              <w:bottom w:val="single" w:sz="4" w:space="0" w:color="auto"/>
              <w:right w:val="single" w:sz="4" w:space="0" w:color="auto"/>
            </w:tcBorders>
            <w:shd w:val="clear" w:color="auto" w:fill="auto"/>
            <w:vAlign w:val="center"/>
            <w:hideMark/>
          </w:tcPr>
          <w:p w14:paraId="75520EA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03" w:type="dxa"/>
            <w:tcBorders>
              <w:top w:val="nil"/>
              <w:left w:val="nil"/>
              <w:bottom w:val="single" w:sz="4" w:space="0" w:color="auto"/>
              <w:right w:val="single" w:sz="4" w:space="0" w:color="auto"/>
            </w:tcBorders>
            <w:shd w:val="clear" w:color="auto" w:fill="auto"/>
            <w:vAlign w:val="center"/>
            <w:hideMark/>
          </w:tcPr>
          <w:p w14:paraId="680A2CB5"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Av. Gonzalo de Sandoval, Equipamiento Urbano, 28047 Colima, Col. (ubicada en la parte de al fondo del edifico de Juzgado Primero de lo Penal, en la parte baja )</w:t>
            </w:r>
          </w:p>
        </w:tc>
      </w:tr>
    </w:tbl>
    <w:p w14:paraId="72956628"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C46023" w:rsidRPr="00C46023" w14:paraId="207B18C1"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87D0D7B" w14:textId="77777777" w:rsidR="00C46023" w:rsidRPr="00C46023" w:rsidRDefault="00C46023" w:rsidP="00C46023">
            <w:pPr>
              <w:spacing w:after="0" w:line="240" w:lineRule="auto"/>
              <w:jc w:val="center"/>
              <w:rPr>
                <w:rFonts w:ascii="Arial" w:eastAsia="Times New Roman" w:hAnsi="Arial" w:cs="Arial"/>
                <w:b/>
                <w:bCs/>
                <w:color w:val="000000"/>
                <w:sz w:val="20"/>
                <w:szCs w:val="20"/>
                <w:lang w:eastAsia="es-MX"/>
              </w:rPr>
            </w:pPr>
            <w:r w:rsidRPr="00C46023">
              <w:rPr>
                <w:rFonts w:ascii="Arial" w:eastAsia="Times New Roman" w:hAnsi="Arial" w:cs="Arial"/>
                <w:b/>
                <w:bCs/>
                <w:color w:val="000000"/>
                <w:sz w:val="20"/>
                <w:szCs w:val="20"/>
                <w:lang w:eastAsia="es-MX"/>
              </w:rPr>
              <w:t>SECRETARÍA DE SEGURIDAD PÚBLICA PREVENCIÓN DEL DELITO</w:t>
            </w:r>
          </w:p>
        </w:tc>
      </w:tr>
      <w:tr w:rsidR="00C46023" w:rsidRPr="00C46023" w14:paraId="1E13AE0B"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2D715B4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70C6E73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19A0121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2CE243A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7F498AC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435E91F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500B0F9F" w14:textId="77777777" w:rsidTr="002C4B9A">
        <w:trPr>
          <w:trHeight w:val="72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74089DA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151</w:t>
            </w:r>
          </w:p>
        </w:tc>
        <w:tc>
          <w:tcPr>
            <w:tcW w:w="480" w:type="dxa"/>
            <w:tcBorders>
              <w:top w:val="nil"/>
              <w:left w:val="nil"/>
              <w:bottom w:val="single" w:sz="4" w:space="0" w:color="auto"/>
              <w:right w:val="single" w:sz="4" w:space="0" w:color="auto"/>
            </w:tcBorders>
            <w:shd w:val="clear" w:color="auto" w:fill="auto"/>
            <w:vAlign w:val="center"/>
            <w:hideMark/>
          </w:tcPr>
          <w:p w14:paraId="09942E3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14BCB54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Dirección General de Vinculación Social y Prevención del Delito</w:t>
            </w:r>
          </w:p>
        </w:tc>
        <w:tc>
          <w:tcPr>
            <w:tcW w:w="1160" w:type="dxa"/>
            <w:tcBorders>
              <w:top w:val="nil"/>
              <w:left w:val="nil"/>
              <w:bottom w:val="single" w:sz="4" w:space="0" w:color="auto"/>
              <w:right w:val="single" w:sz="4" w:space="0" w:color="auto"/>
            </w:tcBorders>
            <w:shd w:val="clear" w:color="auto" w:fill="auto"/>
            <w:vAlign w:val="center"/>
            <w:hideMark/>
          </w:tcPr>
          <w:p w14:paraId="2683A72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3123527864</w:t>
            </w:r>
          </w:p>
        </w:tc>
        <w:tc>
          <w:tcPr>
            <w:tcW w:w="1080" w:type="dxa"/>
            <w:tcBorders>
              <w:top w:val="nil"/>
              <w:left w:val="nil"/>
              <w:bottom w:val="single" w:sz="4" w:space="0" w:color="auto"/>
              <w:right w:val="single" w:sz="4" w:space="0" w:color="auto"/>
            </w:tcBorders>
            <w:shd w:val="clear" w:color="auto" w:fill="auto"/>
            <w:vAlign w:val="center"/>
            <w:hideMark/>
          </w:tcPr>
          <w:p w14:paraId="23B08A1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6AF598B"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Calle Ejercito Nacional No. 511, Col. Centro C.P. 28000</w:t>
            </w:r>
          </w:p>
        </w:tc>
      </w:tr>
    </w:tbl>
    <w:p w14:paraId="536336B4" w14:textId="77777777" w:rsidR="00E051DD" w:rsidRDefault="00E051DD" w:rsidP="00E051DD">
      <w:pPr>
        <w:jc w:val="both"/>
      </w:pPr>
    </w:p>
    <w:tbl>
      <w:tblPr>
        <w:tblW w:w="8511" w:type="dxa"/>
        <w:jc w:val="center"/>
        <w:tblCellMar>
          <w:left w:w="70" w:type="dxa"/>
          <w:right w:w="70" w:type="dxa"/>
        </w:tblCellMar>
        <w:tblLook w:val="04A0" w:firstRow="1" w:lastRow="0" w:firstColumn="1" w:lastColumn="0" w:noHBand="0" w:noVBand="1"/>
      </w:tblPr>
      <w:tblGrid>
        <w:gridCol w:w="971"/>
        <w:gridCol w:w="480"/>
        <w:gridCol w:w="2200"/>
        <w:gridCol w:w="1160"/>
        <w:gridCol w:w="1080"/>
        <w:gridCol w:w="2620"/>
      </w:tblGrid>
      <w:tr w:rsidR="00C46023" w:rsidRPr="00C46023" w14:paraId="65C4DD88" w14:textId="77777777" w:rsidTr="002C4B9A">
        <w:trPr>
          <w:trHeight w:val="300"/>
          <w:jc w:val="center"/>
        </w:trPr>
        <w:tc>
          <w:tcPr>
            <w:tcW w:w="8511"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0367F78" w14:textId="2793DEC6" w:rsidR="00C46023" w:rsidRPr="00C46023" w:rsidRDefault="00C46023" w:rsidP="00C46023">
            <w:pPr>
              <w:spacing w:after="0" w:line="240" w:lineRule="auto"/>
              <w:jc w:val="center"/>
              <w:rPr>
                <w:rFonts w:ascii="Arial" w:eastAsia="Times New Roman" w:hAnsi="Arial" w:cs="Arial"/>
                <w:b/>
                <w:bCs/>
                <w:color w:val="000000"/>
                <w:sz w:val="20"/>
                <w:szCs w:val="20"/>
                <w:lang w:eastAsia="es-MX"/>
              </w:rPr>
            </w:pPr>
            <w:r w:rsidRPr="00C46023">
              <w:rPr>
                <w:rFonts w:ascii="Arial" w:eastAsia="Times New Roman" w:hAnsi="Arial" w:cs="Arial"/>
                <w:b/>
                <w:bCs/>
                <w:color w:val="000000"/>
                <w:sz w:val="20"/>
                <w:szCs w:val="20"/>
                <w:lang w:eastAsia="es-MX"/>
              </w:rPr>
              <w:t xml:space="preserve">SECRETARÍA DE SEGURIDAD PÚBLICA </w:t>
            </w:r>
            <w:r w:rsidR="009F0ACE" w:rsidRPr="00857260">
              <w:rPr>
                <w:rFonts w:ascii="Arial" w:eastAsia="Times New Roman" w:hAnsi="Arial" w:cs="Arial"/>
                <w:b/>
                <w:bCs/>
                <w:color w:val="000000"/>
                <w:sz w:val="20"/>
                <w:szCs w:val="20"/>
                <w:lang w:eastAsia="es-MX"/>
              </w:rPr>
              <w:t>(DIRECCIÓN GENERAL DEL SISTEMA PENITENCIARIO</w:t>
            </w:r>
            <w:r w:rsidR="00857260">
              <w:rPr>
                <w:rFonts w:ascii="Arial" w:eastAsia="Times New Roman" w:hAnsi="Arial" w:cs="Arial"/>
                <w:b/>
                <w:bCs/>
                <w:color w:val="000000"/>
                <w:sz w:val="20"/>
                <w:szCs w:val="20"/>
                <w:lang w:eastAsia="es-MX"/>
              </w:rPr>
              <w:t xml:space="preserve"> DEL ESTADO</w:t>
            </w:r>
            <w:r w:rsidR="009F0ACE" w:rsidRPr="00857260">
              <w:rPr>
                <w:rFonts w:ascii="Arial" w:eastAsia="Times New Roman" w:hAnsi="Arial" w:cs="Arial"/>
                <w:b/>
                <w:bCs/>
                <w:color w:val="000000"/>
                <w:sz w:val="20"/>
                <w:szCs w:val="20"/>
                <w:lang w:eastAsia="es-MX"/>
              </w:rPr>
              <w:t>)</w:t>
            </w:r>
          </w:p>
        </w:tc>
      </w:tr>
      <w:tr w:rsidR="00C46023" w:rsidRPr="00C46023" w14:paraId="3747501E" w14:textId="77777777" w:rsidTr="002C4B9A">
        <w:trPr>
          <w:trHeight w:val="51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4C739A6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09F8104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0C9554F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57E9C4D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E31A45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117B03A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12B3FCC0"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45D968D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152</w:t>
            </w:r>
          </w:p>
        </w:tc>
        <w:tc>
          <w:tcPr>
            <w:tcW w:w="480" w:type="dxa"/>
            <w:tcBorders>
              <w:top w:val="nil"/>
              <w:left w:val="nil"/>
              <w:bottom w:val="single" w:sz="4" w:space="0" w:color="auto"/>
              <w:right w:val="single" w:sz="4" w:space="0" w:color="auto"/>
            </w:tcBorders>
            <w:shd w:val="clear" w:color="auto" w:fill="auto"/>
            <w:vAlign w:val="center"/>
            <w:hideMark/>
          </w:tcPr>
          <w:p w14:paraId="4096CC3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7424BC28"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40533F7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3123120125</w:t>
            </w:r>
          </w:p>
        </w:tc>
        <w:tc>
          <w:tcPr>
            <w:tcW w:w="1080" w:type="dxa"/>
            <w:tcBorders>
              <w:top w:val="nil"/>
              <w:left w:val="nil"/>
              <w:bottom w:val="single" w:sz="4" w:space="0" w:color="auto"/>
              <w:right w:val="single" w:sz="4" w:space="0" w:color="auto"/>
            </w:tcBorders>
            <w:shd w:val="clear" w:color="auto" w:fill="auto"/>
            <w:vAlign w:val="center"/>
            <w:hideMark/>
          </w:tcPr>
          <w:p w14:paraId="54B7B37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66BDAC2"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2C69758B"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DF4150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153</w:t>
            </w:r>
          </w:p>
        </w:tc>
        <w:tc>
          <w:tcPr>
            <w:tcW w:w="480" w:type="dxa"/>
            <w:tcBorders>
              <w:top w:val="nil"/>
              <w:left w:val="nil"/>
              <w:bottom w:val="single" w:sz="4" w:space="0" w:color="auto"/>
              <w:right w:val="single" w:sz="4" w:space="0" w:color="auto"/>
            </w:tcBorders>
            <w:shd w:val="clear" w:color="auto" w:fill="auto"/>
            <w:vAlign w:val="center"/>
            <w:hideMark/>
          </w:tcPr>
          <w:p w14:paraId="37D7D87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6E97C057"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4EBAC08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3123125510</w:t>
            </w:r>
          </w:p>
        </w:tc>
        <w:tc>
          <w:tcPr>
            <w:tcW w:w="1080" w:type="dxa"/>
            <w:tcBorders>
              <w:top w:val="nil"/>
              <w:left w:val="nil"/>
              <w:bottom w:val="single" w:sz="4" w:space="0" w:color="auto"/>
              <w:right w:val="single" w:sz="4" w:space="0" w:color="auto"/>
            </w:tcBorders>
            <w:shd w:val="clear" w:color="auto" w:fill="auto"/>
            <w:vAlign w:val="center"/>
            <w:hideMark/>
          </w:tcPr>
          <w:p w14:paraId="6D786BF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FD368D4"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7DD3974C"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64CF17E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154</w:t>
            </w:r>
          </w:p>
        </w:tc>
        <w:tc>
          <w:tcPr>
            <w:tcW w:w="480" w:type="dxa"/>
            <w:tcBorders>
              <w:top w:val="nil"/>
              <w:left w:val="nil"/>
              <w:bottom w:val="single" w:sz="4" w:space="0" w:color="auto"/>
              <w:right w:val="single" w:sz="4" w:space="0" w:color="auto"/>
            </w:tcBorders>
            <w:shd w:val="clear" w:color="auto" w:fill="auto"/>
            <w:vAlign w:val="center"/>
            <w:hideMark/>
          </w:tcPr>
          <w:p w14:paraId="77D4106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1D85BD9F"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2EC848D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3123125512</w:t>
            </w:r>
          </w:p>
        </w:tc>
        <w:tc>
          <w:tcPr>
            <w:tcW w:w="1080" w:type="dxa"/>
            <w:tcBorders>
              <w:top w:val="nil"/>
              <w:left w:val="nil"/>
              <w:bottom w:val="single" w:sz="4" w:space="0" w:color="auto"/>
              <w:right w:val="single" w:sz="4" w:space="0" w:color="auto"/>
            </w:tcBorders>
            <w:shd w:val="clear" w:color="auto" w:fill="auto"/>
            <w:vAlign w:val="center"/>
            <w:hideMark/>
          </w:tcPr>
          <w:p w14:paraId="549E3B6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555A21E8"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53F147C7"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39602C8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155</w:t>
            </w:r>
          </w:p>
        </w:tc>
        <w:tc>
          <w:tcPr>
            <w:tcW w:w="480" w:type="dxa"/>
            <w:tcBorders>
              <w:top w:val="nil"/>
              <w:left w:val="nil"/>
              <w:bottom w:val="single" w:sz="4" w:space="0" w:color="auto"/>
              <w:right w:val="single" w:sz="4" w:space="0" w:color="auto"/>
            </w:tcBorders>
            <w:shd w:val="clear" w:color="auto" w:fill="auto"/>
            <w:vAlign w:val="center"/>
            <w:hideMark/>
          </w:tcPr>
          <w:p w14:paraId="399922D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42DB60BC"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751AEE1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3123125516</w:t>
            </w:r>
          </w:p>
        </w:tc>
        <w:tc>
          <w:tcPr>
            <w:tcW w:w="1080" w:type="dxa"/>
            <w:tcBorders>
              <w:top w:val="nil"/>
              <w:left w:val="nil"/>
              <w:bottom w:val="single" w:sz="4" w:space="0" w:color="auto"/>
              <w:right w:val="single" w:sz="4" w:space="0" w:color="auto"/>
            </w:tcBorders>
            <w:shd w:val="clear" w:color="auto" w:fill="auto"/>
            <w:vAlign w:val="center"/>
            <w:hideMark/>
          </w:tcPr>
          <w:p w14:paraId="252C50A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01FEDC4"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5229D9D8"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6A5B736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156</w:t>
            </w:r>
          </w:p>
        </w:tc>
        <w:tc>
          <w:tcPr>
            <w:tcW w:w="480" w:type="dxa"/>
            <w:tcBorders>
              <w:top w:val="nil"/>
              <w:left w:val="nil"/>
              <w:bottom w:val="single" w:sz="4" w:space="0" w:color="auto"/>
              <w:right w:val="single" w:sz="4" w:space="0" w:color="auto"/>
            </w:tcBorders>
            <w:shd w:val="clear" w:color="auto" w:fill="auto"/>
            <w:vAlign w:val="center"/>
            <w:hideMark/>
          </w:tcPr>
          <w:p w14:paraId="51666B7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61368209"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0327752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3123126322</w:t>
            </w:r>
          </w:p>
        </w:tc>
        <w:tc>
          <w:tcPr>
            <w:tcW w:w="1080" w:type="dxa"/>
            <w:tcBorders>
              <w:top w:val="nil"/>
              <w:left w:val="nil"/>
              <w:bottom w:val="single" w:sz="4" w:space="0" w:color="auto"/>
              <w:right w:val="single" w:sz="4" w:space="0" w:color="auto"/>
            </w:tcBorders>
            <w:shd w:val="clear" w:color="auto" w:fill="auto"/>
            <w:vAlign w:val="center"/>
            <w:hideMark/>
          </w:tcPr>
          <w:p w14:paraId="1BC52F0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76A92629"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7A07C59E"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459CC28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157</w:t>
            </w:r>
          </w:p>
        </w:tc>
        <w:tc>
          <w:tcPr>
            <w:tcW w:w="480" w:type="dxa"/>
            <w:tcBorders>
              <w:top w:val="nil"/>
              <w:left w:val="nil"/>
              <w:bottom w:val="single" w:sz="4" w:space="0" w:color="auto"/>
              <w:right w:val="single" w:sz="4" w:space="0" w:color="auto"/>
            </w:tcBorders>
            <w:shd w:val="clear" w:color="auto" w:fill="auto"/>
            <w:vAlign w:val="center"/>
            <w:hideMark/>
          </w:tcPr>
          <w:p w14:paraId="29DFF22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0F5A116C"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0D5B1FC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3123136815</w:t>
            </w:r>
          </w:p>
        </w:tc>
        <w:tc>
          <w:tcPr>
            <w:tcW w:w="1080" w:type="dxa"/>
            <w:tcBorders>
              <w:top w:val="nil"/>
              <w:left w:val="nil"/>
              <w:bottom w:val="single" w:sz="4" w:space="0" w:color="auto"/>
              <w:right w:val="single" w:sz="4" w:space="0" w:color="auto"/>
            </w:tcBorders>
            <w:shd w:val="clear" w:color="auto" w:fill="auto"/>
            <w:vAlign w:val="center"/>
            <w:hideMark/>
          </w:tcPr>
          <w:p w14:paraId="7BDDAF1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293C561"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6000D1A5"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735452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158</w:t>
            </w:r>
          </w:p>
        </w:tc>
        <w:tc>
          <w:tcPr>
            <w:tcW w:w="480" w:type="dxa"/>
            <w:tcBorders>
              <w:top w:val="nil"/>
              <w:left w:val="nil"/>
              <w:bottom w:val="single" w:sz="4" w:space="0" w:color="auto"/>
              <w:right w:val="single" w:sz="4" w:space="0" w:color="auto"/>
            </w:tcBorders>
            <w:shd w:val="clear" w:color="auto" w:fill="auto"/>
            <w:vAlign w:val="center"/>
            <w:hideMark/>
          </w:tcPr>
          <w:p w14:paraId="71A9977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1223BA72"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7FB46C92"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3123130586</w:t>
            </w:r>
          </w:p>
        </w:tc>
        <w:tc>
          <w:tcPr>
            <w:tcW w:w="1080" w:type="dxa"/>
            <w:tcBorders>
              <w:top w:val="nil"/>
              <w:left w:val="nil"/>
              <w:bottom w:val="single" w:sz="4" w:space="0" w:color="auto"/>
              <w:right w:val="single" w:sz="4" w:space="0" w:color="auto"/>
            </w:tcBorders>
            <w:shd w:val="clear" w:color="auto" w:fill="auto"/>
            <w:vAlign w:val="center"/>
            <w:hideMark/>
          </w:tcPr>
          <w:p w14:paraId="47B60FF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E8FDC3D"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3A9F279A"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A779DB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159</w:t>
            </w:r>
          </w:p>
        </w:tc>
        <w:tc>
          <w:tcPr>
            <w:tcW w:w="480" w:type="dxa"/>
            <w:tcBorders>
              <w:top w:val="nil"/>
              <w:left w:val="nil"/>
              <w:bottom w:val="single" w:sz="4" w:space="0" w:color="auto"/>
              <w:right w:val="single" w:sz="4" w:space="0" w:color="auto"/>
            </w:tcBorders>
            <w:shd w:val="clear" w:color="auto" w:fill="auto"/>
            <w:vAlign w:val="center"/>
            <w:hideMark/>
          </w:tcPr>
          <w:p w14:paraId="79E9D86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1B1FFBB4"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3507EDDA"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3123125511</w:t>
            </w:r>
          </w:p>
        </w:tc>
        <w:tc>
          <w:tcPr>
            <w:tcW w:w="1080" w:type="dxa"/>
            <w:tcBorders>
              <w:top w:val="nil"/>
              <w:left w:val="nil"/>
              <w:bottom w:val="single" w:sz="4" w:space="0" w:color="auto"/>
              <w:right w:val="single" w:sz="4" w:space="0" w:color="auto"/>
            </w:tcBorders>
            <w:shd w:val="clear" w:color="auto" w:fill="auto"/>
            <w:vAlign w:val="center"/>
            <w:hideMark/>
          </w:tcPr>
          <w:p w14:paraId="0C3C864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8F859F1"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1086843D"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06BF098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lastRenderedPageBreak/>
              <w:t>160</w:t>
            </w:r>
          </w:p>
        </w:tc>
        <w:tc>
          <w:tcPr>
            <w:tcW w:w="480" w:type="dxa"/>
            <w:tcBorders>
              <w:top w:val="nil"/>
              <w:left w:val="nil"/>
              <w:bottom w:val="single" w:sz="4" w:space="0" w:color="auto"/>
              <w:right w:val="single" w:sz="4" w:space="0" w:color="auto"/>
            </w:tcBorders>
            <w:shd w:val="clear" w:color="auto" w:fill="auto"/>
            <w:vAlign w:val="center"/>
            <w:hideMark/>
          </w:tcPr>
          <w:p w14:paraId="69DC4312"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420605FF"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7C20D629"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3123125515</w:t>
            </w:r>
          </w:p>
        </w:tc>
        <w:tc>
          <w:tcPr>
            <w:tcW w:w="1080" w:type="dxa"/>
            <w:tcBorders>
              <w:top w:val="nil"/>
              <w:left w:val="nil"/>
              <w:bottom w:val="single" w:sz="4" w:space="0" w:color="auto"/>
              <w:right w:val="single" w:sz="4" w:space="0" w:color="auto"/>
            </w:tcBorders>
            <w:shd w:val="clear" w:color="auto" w:fill="auto"/>
            <w:vAlign w:val="center"/>
            <w:hideMark/>
          </w:tcPr>
          <w:p w14:paraId="12C4CA8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29A3240"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0EFC09B2"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38BDA7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161</w:t>
            </w:r>
          </w:p>
        </w:tc>
        <w:tc>
          <w:tcPr>
            <w:tcW w:w="480" w:type="dxa"/>
            <w:tcBorders>
              <w:top w:val="nil"/>
              <w:left w:val="nil"/>
              <w:bottom w:val="single" w:sz="4" w:space="0" w:color="auto"/>
              <w:right w:val="single" w:sz="4" w:space="0" w:color="auto"/>
            </w:tcBorders>
            <w:shd w:val="clear" w:color="auto" w:fill="auto"/>
            <w:vAlign w:val="center"/>
            <w:hideMark/>
          </w:tcPr>
          <w:p w14:paraId="7749244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10</w:t>
            </w:r>
          </w:p>
        </w:tc>
        <w:tc>
          <w:tcPr>
            <w:tcW w:w="2200" w:type="dxa"/>
            <w:tcBorders>
              <w:top w:val="nil"/>
              <w:left w:val="nil"/>
              <w:bottom w:val="single" w:sz="4" w:space="0" w:color="auto"/>
              <w:right w:val="single" w:sz="4" w:space="0" w:color="auto"/>
            </w:tcBorders>
            <w:shd w:val="clear" w:color="auto" w:fill="auto"/>
            <w:vAlign w:val="center"/>
            <w:hideMark/>
          </w:tcPr>
          <w:p w14:paraId="4C01AD35"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775E960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3123126261</w:t>
            </w:r>
          </w:p>
        </w:tc>
        <w:tc>
          <w:tcPr>
            <w:tcW w:w="1080" w:type="dxa"/>
            <w:tcBorders>
              <w:top w:val="nil"/>
              <w:left w:val="nil"/>
              <w:bottom w:val="single" w:sz="4" w:space="0" w:color="auto"/>
              <w:right w:val="single" w:sz="4" w:space="0" w:color="auto"/>
            </w:tcBorders>
            <w:shd w:val="clear" w:color="auto" w:fill="auto"/>
            <w:vAlign w:val="center"/>
            <w:hideMark/>
          </w:tcPr>
          <w:p w14:paraId="02AD96B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587B586C"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49718E35"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760CAFB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162</w:t>
            </w:r>
          </w:p>
        </w:tc>
        <w:tc>
          <w:tcPr>
            <w:tcW w:w="480" w:type="dxa"/>
            <w:tcBorders>
              <w:top w:val="nil"/>
              <w:left w:val="nil"/>
              <w:bottom w:val="single" w:sz="4" w:space="0" w:color="auto"/>
              <w:right w:val="single" w:sz="4" w:space="0" w:color="auto"/>
            </w:tcBorders>
            <w:shd w:val="clear" w:color="auto" w:fill="auto"/>
            <w:vAlign w:val="center"/>
            <w:hideMark/>
          </w:tcPr>
          <w:p w14:paraId="5FBD758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11</w:t>
            </w:r>
          </w:p>
        </w:tc>
        <w:tc>
          <w:tcPr>
            <w:tcW w:w="2200" w:type="dxa"/>
            <w:tcBorders>
              <w:top w:val="nil"/>
              <w:left w:val="nil"/>
              <w:bottom w:val="single" w:sz="4" w:space="0" w:color="auto"/>
              <w:right w:val="single" w:sz="4" w:space="0" w:color="auto"/>
            </w:tcBorders>
            <w:shd w:val="clear" w:color="auto" w:fill="auto"/>
            <w:vAlign w:val="center"/>
            <w:hideMark/>
          </w:tcPr>
          <w:p w14:paraId="02521CCD"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2327A1C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3123126311</w:t>
            </w:r>
          </w:p>
        </w:tc>
        <w:tc>
          <w:tcPr>
            <w:tcW w:w="1080" w:type="dxa"/>
            <w:tcBorders>
              <w:top w:val="nil"/>
              <w:left w:val="nil"/>
              <w:bottom w:val="single" w:sz="4" w:space="0" w:color="auto"/>
              <w:right w:val="single" w:sz="4" w:space="0" w:color="auto"/>
            </w:tcBorders>
            <w:shd w:val="clear" w:color="auto" w:fill="auto"/>
            <w:vAlign w:val="center"/>
            <w:hideMark/>
          </w:tcPr>
          <w:p w14:paraId="4275A60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66E8859"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145EB673"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246952D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163</w:t>
            </w:r>
          </w:p>
        </w:tc>
        <w:tc>
          <w:tcPr>
            <w:tcW w:w="480" w:type="dxa"/>
            <w:tcBorders>
              <w:top w:val="nil"/>
              <w:left w:val="nil"/>
              <w:bottom w:val="single" w:sz="4" w:space="0" w:color="auto"/>
              <w:right w:val="single" w:sz="4" w:space="0" w:color="auto"/>
            </w:tcBorders>
            <w:shd w:val="clear" w:color="auto" w:fill="auto"/>
            <w:vAlign w:val="center"/>
            <w:hideMark/>
          </w:tcPr>
          <w:p w14:paraId="779C7FF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12</w:t>
            </w:r>
          </w:p>
        </w:tc>
        <w:tc>
          <w:tcPr>
            <w:tcW w:w="2200" w:type="dxa"/>
            <w:tcBorders>
              <w:top w:val="nil"/>
              <w:left w:val="nil"/>
              <w:bottom w:val="single" w:sz="4" w:space="0" w:color="auto"/>
              <w:right w:val="single" w:sz="4" w:space="0" w:color="auto"/>
            </w:tcBorders>
            <w:shd w:val="clear" w:color="auto" w:fill="auto"/>
            <w:vAlign w:val="center"/>
            <w:hideMark/>
          </w:tcPr>
          <w:p w14:paraId="49E5E97E"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143B5A9F"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3123131425</w:t>
            </w:r>
          </w:p>
        </w:tc>
        <w:tc>
          <w:tcPr>
            <w:tcW w:w="1080" w:type="dxa"/>
            <w:tcBorders>
              <w:top w:val="nil"/>
              <w:left w:val="nil"/>
              <w:bottom w:val="single" w:sz="4" w:space="0" w:color="auto"/>
              <w:right w:val="single" w:sz="4" w:space="0" w:color="auto"/>
            </w:tcBorders>
            <w:shd w:val="clear" w:color="auto" w:fill="auto"/>
            <w:vAlign w:val="center"/>
            <w:hideMark/>
          </w:tcPr>
          <w:p w14:paraId="4410430E"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EE939E4"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5DDF21BD"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108A0C5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164</w:t>
            </w:r>
          </w:p>
        </w:tc>
        <w:tc>
          <w:tcPr>
            <w:tcW w:w="480" w:type="dxa"/>
            <w:tcBorders>
              <w:top w:val="nil"/>
              <w:left w:val="nil"/>
              <w:bottom w:val="single" w:sz="4" w:space="0" w:color="auto"/>
              <w:right w:val="single" w:sz="4" w:space="0" w:color="auto"/>
            </w:tcBorders>
            <w:shd w:val="clear" w:color="auto" w:fill="auto"/>
            <w:vAlign w:val="center"/>
            <w:hideMark/>
          </w:tcPr>
          <w:p w14:paraId="1B08C9D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13</w:t>
            </w:r>
          </w:p>
        </w:tc>
        <w:tc>
          <w:tcPr>
            <w:tcW w:w="2200" w:type="dxa"/>
            <w:tcBorders>
              <w:top w:val="nil"/>
              <w:left w:val="nil"/>
              <w:bottom w:val="single" w:sz="4" w:space="0" w:color="auto"/>
              <w:right w:val="single" w:sz="4" w:space="0" w:color="auto"/>
            </w:tcBorders>
            <w:shd w:val="clear" w:color="auto" w:fill="auto"/>
            <w:vAlign w:val="center"/>
            <w:hideMark/>
          </w:tcPr>
          <w:p w14:paraId="3B33FB39"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5439837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3123077454</w:t>
            </w:r>
          </w:p>
        </w:tc>
        <w:tc>
          <w:tcPr>
            <w:tcW w:w="1080" w:type="dxa"/>
            <w:tcBorders>
              <w:top w:val="nil"/>
              <w:left w:val="nil"/>
              <w:bottom w:val="single" w:sz="4" w:space="0" w:color="auto"/>
              <w:right w:val="single" w:sz="4" w:space="0" w:color="auto"/>
            </w:tcBorders>
            <w:shd w:val="clear" w:color="auto" w:fill="auto"/>
            <w:vAlign w:val="center"/>
            <w:hideMark/>
          </w:tcPr>
          <w:p w14:paraId="3D742F5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D48D34E"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524EF2F0" w14:textId="77777777" w:rsidTr="002C4B9A">
        <w:trPr>
          <w:trHeight w:val="675"/>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41E37A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165</w:t>
            </w:r>
          </w:p>
        </w:tc>
        <w:tc>
          <w:tcPr>
            <w:tcW w:w="480" w:type="dxa"/>
            <w:tcBorders>
              <w:top w:val="nil"/>
              <w:left w:val="nil"/>
              <w:bottom w:val="single" w:sz="4" w:space="0" w:color="auto"/>
              <w:right w:val="single" w:sz="4" w:space="0" w:color="auto"/>
            </w:tcBorders>
            <w:shd w:val="clear" w:color="auto" w:fill="auto"/>
            <w:vAlign w:val="center"/>
            <w:hideMark/>
          </w:tcPr>
          <w:p w14:paraId="264A2CBB"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14</w:t>
            </w:r>
          </w:p>
        </w:tc>
        <w:tc>
          <w:tcPr>
            <w:tcW w:w="2200" w:type="dxa"/>
            <w:tcBorders>
              <w:top w:val="nil"/>
              <w:left w:val="nil"/>
              <w:bottom w:val="single" w:sz="4" w:space="0" w:color="auto"/>
              <w:right w:val="single" w:sz="4" w:space="0" w:color="auto"/>
            </w:tcBorders>
            <w:shd w:val="clear" w:color="auto" w:fill="auto"/>
            <w:vAlign w:val="center"/>
            <w:hideMark/>
          </w:tcPr>
          <w:p w14:paraId="06A2CFB7"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Dirección General del Sistema Penitenciario del Estado</w:t>
            </w:r>
          </w:p>
        </w:tc>
        <w:tc>
          <w:tcPr>
            <w:tcW w:w="1160" w:type="dxa"/>
            <w:tcBorders>
              <w:top w:val="nil"/>
              <w:left w:val="nil"/>
              <w:bottom w:val="single" w:sz="4" w:space="0" w:color="auto"/>
              <w:right w:val="single" w:sz="4" w:space="0" w:color="auto"/>
            </w:tcBorders>
            <w:shd w:val="clear" w:color="auto" w:fill="auto"/>
            <w:vAlign w:val="center"/>
            <w:hideMark/>
          </w:tcPr>
          <w:p w14:paraId="2F07416D"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3123121373</w:t>
            </w:r>
          </w:p>
        </w:tc>
        <w:tc>
          <w:tcPr>
            <w:tcW w:w="1080" w:type="dxa"/>
            <w:tcBorders>
              <w:top w:val="nil"/>
              <w:left w:val="nil"/>
              <w:bottom w:val="single" w:sz="4" w:space="0" w:color="auto"/>
              <w:right w:val="single" w:sz="4" w:space="0" w:color="auto"/>
            </w:tcBorders>
            <w:shd w:val="clear" w:color="auto" w:fill="auto"/>
            <w:vAlign w:val="center"/>
            <w:hideMark/>
          </w:tcPr>
          <w:p w14:paraId="4465B0F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C41C5D3"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29EB84E4"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39CABF6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166</w:t>
            </w:r>
          </w:p>
        </w:tc>
        <w:tc>
          <w:tcPr>
            <w:tcW w:w="480" w:type="dxa"/>
            <w:tcBorders>
              <w:top w:val="nil"/>
              <w:left w:val="nil"/>
              <w:bottom w:val="single" w:sz="4" w:space="0" w:color="auto"/>
              <w:right w:val="single" w:sz="4" w:space="0" w:color="auto"/>
            </w:tcBorders>
            <w:shd w:val="clear" w:color="auto" w:fill="auto"/>
            <w:vAlign w:val="center"/>
            <w:hideMark/>
          </w:tcPr>
          <w:p w14:paraId="321C85B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15</w:t>
            </w:r>
          </w:p>
        </w:tc>
        <w:tc>
          <w:tcPr>
            <w:tcW w:w="2200" w:type="dxa"/>
            <w:tcBorders>
              <w:top w:val="nil"/>
              <w:left w:val="nil"/>
              <w:bottom w:val="single" w:sz="4" w:space="0" w:color="auto"/>
              <w:right w:val="single" w:sz="4" w:space="0" w:color="auto"/>
            </w:tcBorders>
            <w:shd w:val="clear" w:color="auto" w:fill="auto"/>
            <w:vAlign w:val="center"/>
            <w:hideMark/>
          </w:tcPr>
          <w:p w14:paraId="0B428E08"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Centro Femenil de Reinserción Social</w:t>
            </w:r>
          </w:p>
        </w:tc>
        <w:tc>
          <w:tcPr>
            <w:tcW w:w="1160" w:type="dxa"/>
            <w:tcBorders>
              <w:top w:val="nil"/>
              <w:left w:val="nil"/>
              <w:bottom w:val="single" w:sz="4" w:space="0" w:color="auto"/>
              <w:right w:val="single" w:sz="4" w:space="0" w:color="auto"/>
            </w:tcBorders>
            <w:shd w:val="clear" w:color="auto" w:fill="auto"/>
            <w:vAlign w:val="center"/>
            <w:hideMark/>
          </w:tcPr>
          <w:p w14:paraId="134F868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6CE79BD0"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C516710"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4F98049A"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4B55DB85"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167</w:t>
            </w:r>
          </w:p>
        </w:tc>
        <w:tc>
          <w:tcPr>
            <w:tcW w:w="480" w:type="dxa"/>
            <w:tcBorders>
              <w:top w:val="nil"/>
              <w:left w:val="nil"/>
              <w:bottom w:val="single" w:sz="4" w:space="0" w:color="auto"/>
              <w:right w:val="single" w:sz="4" w:space="0" w:color="auto"/>
            </w:tcBorders>
            <w:shd w:val="clear" w:color="auto" w:fill="auto"/>
            <w:vAlign w:val="center"/>
            <w:hideMark/>
          </w:tcPr>
          <w:p w14:paraId="37D35C1A"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w:t>
            </w:r>
          </w:p>
        </w:tc>
        <w:tc>
          <w:tcPr>
            <w:tcW w:w="2200" w:type="dxa"/>
            <w:tcBorders>
              <w:top w:val="nil"/>
              <w:left w:val="nil"/>
              <w:bottom w:val="single" w:sz="4" w:space="0" w:color="auto"/>
              <w:right w:val="single" w:sz="4" w:space="0" w:color="auto"/>
            </w:tcBorders>
            <w:shd w:val="clear" w:color="auto" w:fill="auto"/>
            <w:vAlign w:val="center"/>
            <w:hideMark/>
          </w:tcPr>
          <w:p w14:paraId="428122AB"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Centro Femenil de Reinserción Social</w:t>
            </w:r>
          </w:p>
        </w:tc>
        <w:tc>
          <w:tcPr>
            <w:tcW w:w="1160" w:type="dxa"/>
            <w:tcBorders>
              <w:top w:val="nil"/>
              <w:left w:val="nil"/>
              <w:bottom w:val="single" w:sz="4" w:space="0" w:color="auto"/>
              <w:right w:val="single" w:sz="4" w:space="0" w:color="auto"/>
            </w:tcBorders>
            <w:shd w:val="clear" w:color="auto" w:fill="auto"/>
            <w:vAlign w:val="center"/>
            <w:hideMark/>
          </w:tcPr>
          <w:p w14:paraId="6F1BD010"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1909DCC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A6714DC"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r w:rsidR="00C46023" w:rsidRPr="00C46023" w14:paraId="64321A4D" w14:textId="77777777" w:rsidTr="002C4B9A">
        <w:trPr>
          <w:trHeight w:val="480"/>
          <w:jc w:val="center"/>
        </w:trPr>
        <w:tc>
          <w:tcPr>
            <w:tcW w:w="971" w:type="dxa"/>
            <w:tcBorders>
              <w:top w:val="nil"/>
              <w:left w:val="single" w:sz="4" w:space="0" w:color="auto"/>
              <w:bottom w:val="single" w:sz="4" w:space="0" w:color="auto"/>
              <w:right w:val="single" w:sz="4" w:space="0" w:color="auto"/>
            </w:tcBorders>
            <w:shd w:val="clear" w:color="auto" w:fill="auto"/>
            <w:vAlign w:val="center"/>
            <w:hideMark/>
          </w:tcPr>
          <w:p w14:paraId="559B41F9"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168</w:t>
            </w:r>
          </w:p>
        </w:tc>
        <w:tc>
          <w:tcPr>
            <w:tcW w:w="480" w:type="dxa"/>
            <w:tcBorders>
              <w:top w:val="nil"/>
              <w:left w:val="nil"/>
              <w:bottom w:val="single" w:sz="4" w:space="0" w:color="auto"/>
              <w:right w:val="single" w:sz="4" w:space="0" w:color="auto"/>
            </w:tcBorders>
            <w:shd w:val="clear" w:color="auto" w:fill="auto"/>
            <w:vAlign w:val="center"/>
            <w:hideMark/>
          </w:tcPr>
          <w:p w14:paraId="403EE066"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17</w:t>
            </w:r>
          </w:p>
        </w:tc>
        <w:tc>
          <w:tcPr>
            <w:tcW w:w="2200" w:type="dxa"/>
            <w:tcBorders>
              <w:top w:val="nil"/>
              <w:left w:val="nil"/>
              <w:bottom w:val="single" w:sz="4" w:space="0" w:color="auto"/>
              <w:right w:val="single" w:sz="4" w:space="0" w:color="auto"/>
            </w:tcBorders>
            <w:shd w:val="clear" w:color="auto" w:fill="auto"/>
            <w:vAlign w:val="center"/>
            <w:hideMark/>
          </w:tcPr>
          <w:p w14:paraId="47338BF6"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Centro Femenil de Reinserción Social</w:t>
            </w:r>
          </w:p>
        </w:tc>
        <w:tc>
          <w:tcPr>
            <w:tcW w:w="1160" w:type="dxa"/>
            <w:tcBorders>
              <w:top w:val="nil"/>
              <w:left w:val="nil"/>
              <w:bottom w:val="single" w:sz="4" w:space="0" w:color="auto"/>
              <w:right w:val="single" w:sz="4" w:space="0" w:color="auto"/>
            </w:tcBorders>
            <w:shd w:val="clear" w:color="auto" w:fill="auto"/>
            <w:vAlign w:val="center"/>
            <w:hideMark/>
          </w:tcPr>
          <w:p w14:paraId="1F8D2D38"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060C7073"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6429A9C"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Gonzalo de Sandoval #2000 Col. La Estancia 28048</w:t>
            </w:r>
          </w:p>
        </w:tc>
      </w:tr>
    </w:tbl>
    <w:p w14:paraId="7127EEAF" w14:textId="77777777" w:rsidR="00E051DD" w:rsidRDefault="00E051DD" w:rsidP="00E051DD">
      <w:pPr>
        <w:jc w:val="both"/>
      </w:pPr>
    </w:p>
    <w:tbl>
      <w:tblPr>
        <w:tblW w:w="8678" w:type="dxa"/>
        <w:jc w:val="center"/>
        <w:tblCellMar>
          <w:left w:w="70" w:type="dxa"/>
          <w:right w:w="70" w:type="dxa"/>
        </w:tblCellMar>
        <w:tblLook w:val="04A0" w:firstRow="1" w:lastRow="0" w:firstColumn="1" w:lastColumn="0" w:noHBand="0" w:noVBand="1"/>
      </w:tblPr>
      <w:tblGrid>
        <w:gridCol w:w="474"/>
        <w:gridCol w:w="470"/>
        <w:gridCol w:w="2138"/>
        <w:gridCol w:w="1159"/>
        <w:gridCol w:w="1072"/>
        <w:gridCol w:w="3329"/>
        <w:gridCol w:w="36"/>
      </w:tblGrid>
      <w:tr w:rsidR="00C46023" w:rsidRPr="00C46023" w14:paraId="3077510A" w14:textId="77777777" w:rsidTr="002C4B9A">
        <w:trPr>
          <w:trHeight w:val="300"/>
          <w:jc w:val="center"/>
        </w:trPr>
        <w:tc>
          <w:tcPr>
            <w:tcW w:w="8678"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23FCB34D" w14:textId="30E2B2AE" w:rsidR="00C46023" w:rsidRPr="00C46023" w:rsidRDefault="00C46023" w:rsidP="00C46023">
            <w:pPr>
              <w:spacing w:after="0" w:line="240" w:lineRule="auto"/>
              <w:jc w:val="center"/>
              <w:rPr>
                <w:rFonts w:ascii="Arial" w:eastAsia="Times New Roman" w:hAnsi="Arial" w:cs="Arial"/>
                <w:b/>
                <w:bCs/>
                <w:color w:val="000000"/>
                <w:sz w:val="20"/>
                <w:szCs w:val="20"/>
                <w:lang w:eastAsia="es-MX"/>
              </w:rPr>
            </w:pPr>
            <w:r w:rsidRPr="00C46023">
              <w:rPr>
                <w:rFonts w:ascii="Arial" w:eastAsia="Times New Roman" w:hAnsi="Arial" w:cs="Arial"/>
                <w:b/>
                <w:bCs/>
                <w:color w:val="000000"/>
                <w:sz w:val="20"/>
                <w:szCs w:val="20"/>
                <w:lang w:eastAsia="es-MX"/>
              </w:rPr>
              <w:t xml:space="preserve">SECRETARÍA DE SEGURIDAD PÚBLICA </w:t>
            </w:r>
            <w:r w:rsidR="00857260">
              <w:rPr>
                <w:rFonts w:ascii="Arial" w:eastAsia="Times New Roman" w:hAnsi="Arial" w:cs="Arial"/>
                <w:b/>
                <w:bCs/>
                <w:color w:val="000000"/>
                <w:sz w:val="20"/>
                <w:szCs w:val="20"/>
                <w:lang w:eastAsia="es-MX"/>
              </w:rPr>
              <w:t>(INSTITUTO DE FORMACIÓN, CAPACITACIÓN Y PROFESIONALIZACIÓN POLICIAL)</w:t>
            </w:r>
          </w:p>
        </w:tc>
      </w:tr>
      <w:tr w:rsidR="00C46023" w:rsidRPr="00C46023" w14:paraId="0F429A71" w14:textId="77777777" w:rsidTr="002C4B9A">
        <w:trPr>
          <w:gridAfter w:val="1"/>
          <w:wAfter w:w="36" w:type="dxa"/>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6CABB8"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ext</w:t>
            </w:r>
          </w:p>
        </w:tc>
        <w:tc>
          <w:tcPr>
            <w:tcW w:w="470" w:type="dxa"/>
            <w:tcBorders>
              <w:top w:val="nil"/>
              <w:left w:val="nil"/>
              <w:bottom w:val="single" w:sz="4" w:space="0" w:color="auto"/>
              <w:right w:val="single" w:sz="4" w:space="0" w:color="auto"/>
            </w:tcBorders>
            <w:shd w:val="clear" w:color="auto" w:fill="auto"/>
            <w:vAlign w:val="center"/>
            <w:hideMark/>
          </w:tcPr>
          <w:p w14:paraId="2004AFC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 int</w:t>
            </w:r>
          </w:p>
        </w:tc>
        <w:tc>
          <w:tcPr>
            <w:tcW w:w="2138" w:type="dxa"/>
            <w:tcBorders>
              <w:top w:val="nil"/>
              <w:left w:val="nil"/>
              <w:bottom w:val="single" w:sz="4" w:space="0" w:color="auto"/>
              <w:right w:val="single" w:sz="4" w:space="0" w:color="auto"/>
            </w:tcBorders>
            <w:shd w:val="clear" w:color="auto" w:fill="auto"/>
            <w:vAlign w:val="center"/>
            <w:hideMark/>
          </w:tcPr>
          <w:p w14:paraId="6ED90BF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Nombre de la Dirección</w:t>
            </w:r>
          </w:p>
        </w:tc>
        <w:tc>
          <w:tcPr>
            <w:tcW w:w="1159" w:type="dxa"/>
            <w:tcBorders>
              <w:top w:val="nil"/>
              <w:left w:val="nil"/>
              <w:bottom w:val="single" w:sz="4" w:space="0" w:color="auto"/>
              <w:right w:val="single" w:sz="4" w:space="0" w:color="auto"/>
            </w:tcBorders>
            <w:shd w:val="clear" w:color="auto" w:fill="auto"/>
            <w:vAlign w:val="center"/>
            <w:hideMark/>
          </w:tcPr>
          <w:p w14:paraId="17ADAB73"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Número de teléfono</w:t>
            </w:r>
          </w:p>
        </w:tc>
        <w:tc>
          <w:tcPr>
            <w:tcW w:w="1072" w:type="dxa"/>
            <w:tcBorders>
              <w:top w:val="nil"/>
              <w:left w:val="nil"/>
              <w:bottom w:val="single" w:sz="4" w:space="0" w:color="auto"/>
              <w:right w:val="single" w:sz="4" w:space="0" w:color="auto"/>
            </w:tcBorders>
            <w:shd w:val="clear" w:color="auto" w:fill="auto"/>
            <w:vAlign w:val="center"/>
            <w:hideMark/>
          </w:tcPr>
          <w:p w14:paraId="7C9719A4"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Municipio</w:t>
            </w:r>
          </w:p>
        </w:tc>
        <w:tc>
          <w:tcPr>
            <w:tcW w:w="3329" w:type="dxa"/>
            <w:tcBorders>
              <w:top w:val="nil"/>
              <w:left w:val="nil"/>
              <w:bottom w:val="single" w:sz="4" w:space="0" w:color="auto"/>
              <w:right w:val="single" w:sz="4" w:space="0" w:color="auto"/>
            </w:tcBorders>
            <w:shd w:val="clear" w:color="auto" w:fill="auto"/>
            <w:vAlign w:val="center"/>
            <w:hideMark/>
          </w:tcPr>
          <w:p w14:paraId="4BBF91A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Ubicación del servicio (Domicilio)</w:t>
            </w:r>
          </w:p>
        </w:tc>
      </w:tr>
      <w:tr w:rsidR="00C46023" w:rsidRPr="00C46023" w14:paraId="5B82A485" w14:textId="77777777" w:rsidTr="002C4B9A">
        <w:trPr>
          <w:gridAfter w:val="1"/>
          <w:wAfter w:w="36" w:type="dxa"/>
          <w:trHeight w:val="648"/>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2BA96F"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169</w:t>
            </w:r>
          </w:p>
        </w:tc>
        <w:tc>
          <w:tcPr>
            <w:tcW w:w="470" w:type="dxa"/>
            <w:tcBorders>
              <w:top w:val="nil"/>
              <w:left w:val="nil"/>
              <w:bottom w:val="single" w:sz="4" w:space="0" w:color="auto"/>
              <w:right w:val="single" w:sz="4" w:space="0" w:color="auto"/>
            </w:tcBorders>
            <w:shd w:val="clear" w:color="auto" w:fill="auto"/>
            <w:vAlign w:val="center"/>
            <w:hideMark/>
          </w:tcPr>
          <w:p w14:paraId="6B0FCCA1"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w:t>
            </w:r>
          </w:p>
        </w:tc>
        <w:tc>
          <w:tcPr>
            <w:tcW w:w="2138" w:type="dxa"/>
            <w:tcBorders>
              <w:top w:val="nil"/>
              <w:left w:val="nil"/>
              <w:bottom w:val="single" w:sz="4" w:space="0" w:color="auto"/>
              <w:right w:val="single" w:sz="4" w:space="0" w:color="auto"/>
            </w:tcBorders>
            <w:shd w:val="clear" w:color="auto" w:fill="auto"/>
            <w:vAlign w:val="center"/>
            <w:hideMark/>
          </w:tcPr>
          <w:p w14:paraId="582A3D5D"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 xml:space="preserve"> Instituto de formación, capacitación y profesionalización policial.</w:t>
            </w:r>
          </w:p>
        </w:tc>
        <w:tc>
          <w:tcPr>
            <w:tcW w:w="1159" w:type="dxa"/>
            <w:tcBorders>
              <w:top w:val="nil"/>
              <w:left w:val="nil"/>
              <w:bottom w:val="single" w:sz="4" w:space="0" w:color="auto"/>
              <w:right w:val="single" w:sz="4" w:space="0" w:color="auto"/>
            </w:tcBorders>
            <w:shd w:val="clear" w:color="auto" w:fill="auto"/>
            <w:vAlign w:val="center"/>
            <w:hideMark/>
          </w:tcPr>
          <w:p w14:paraId="678102CE"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3123529143</w:t>
            </w:r>
          </w:p>
        </w:tc>
        <w:tc>
          <w:tcPr>
            <w:tcW w:w="1072" w:type="dxa"/>
            <w:tcBorders>
              <w:top w:val="nil"/>
              <w:left w:val="nil"/>
              <w:bottom w:val="single" w:sz="4" w:space="0" w:color="auto"/>
              <w:right w:val="single" w:sz="4" w:space="0" w:color="auto"/>
            </w:tcBorders>
            <w:shd w:val="clear" w:color="auto" w:fill="auto"/>
            <w:vAlign w:val="center"/>
            <w:hideMark/>
          </w:tcPr>
          <w:p w14:paraId="5B5599D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3329" w:type="dxa"/>
            <w:tcBorders>
              <w:top w:val="nil"/>
              <w:left w:val="nil"/>
              <w:bottom w:val="single" w:sz="4" w:space="0" w:color="auto"/>
              <w:right w:val="single" w:sz="4" w:space="0" w:color="auto"/>
            </w:tcBorders>
            <w:shd w:val="clear" w:color="auto" w:fill="auto"/>
            <w:vAlign w:val="center"/>
            <w:hideMark/>
          </w:tcPr>
          <w:p w14:paraId="7DFC84E1"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Interior de la Unidad Deportiva Sur Rey de Colimán, kilómetro 2, carretera Colima-Manzanillo, Colonia El Tecolote</w:t>
            </w:r>
          </w:p>
        </w:tc>
      </w:tr>
      <w:tr w:rsidR="00C46023" w:rsidRPr="00C46023" w14:paraId="0F837AF4" w14:textId="77777777" w:rsidTr="002C4B9A">
        <w:trPr>
          <w:gridAfter w:val="1"/>
          <w:wAfter w:w="36" w:type="dxa"/>
          <w:trHeight w:val="120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EE7B07"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170</w:t>
            </w:r>
          </w:p>
        </w:tc>
        <w:tc>
          <w:tcPr>
            <w:tcW w:w="470" w:type="dxa"/>
            <w:tcBorders>
              <w:top w:val="nil"/>
              <w:left w:val="nil"/>
              <w:bottom w:val="single" w:sz="4" w:space="0" w:color="auto"/>
              <w:right w:val="single" w:sz="4" w:space="0" w:color="auto"/>
            </w:tcBorders>
            <w:shd w:val="clear" w:color="auto" w:fill="auto"/>
            <w:vAlign w:val="center"/>
            <w:hideMark/>
          </w:tcPr>
          <w:p w14:paraId="00F286ED"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2</w:t>
            </w:r>
          </w:p>
        </w:tc>
        <w:tc>
          <w:tcPr>
            <w:tcW w:w="2138" w:type="dxa"/>
            <w:tcBorders>
              <w:top w:val="nil"/>
              <w:left w:val="nil"/>
              <w:bottom w:val="single" w:sz="4" w:space="0" w:color="auto"/>
              <w:right w:val="single" w:sz="4" w:space="0" w:color="auto"/>
            </w:tcBorders>
            <w:shd w:val="clear" w:color="auto" w:fill="auto"/>
            <w:vAlign w:val="center"/>
            <w:hideMark/>
          </w:tcPr>
          <w:p w14:paraId="732EDB3B" w14:textId="77777777" w:rsidR="00C46023" w:rsidRPr="00C46023" w:rsidRDefault="00C46023" w:rsidP="00C46023">
            <w:pPr>
              <w:spacing w:after="0" w:line="240" w:lineRule="auto"/>
              <w:jc w:val="center"/>
              <w:rPr>
                <w:rFonts w:ascii="Arial" w:eastAsia="Times New Roman" w:hAnsi="Arial" w:cs="Arial"/>
                <w:color w:val="000000"/>
                <w:sz w:val="16"/>
                <w:szCs w:val="16"/>
                <w:lang w:eastAsia="es-MX"/>
              </w:rPr>
            </w:pPr>
            <w:r w:rsidRPr="00C46023">
              <w:rPr>
                <w:rFonts w:ascii="Arial" w:eastAsia="Times New Roman" w:hAnsi="Arial" w:cs="Arial"/>
                <w:color w:val="000000"/>
                <w:sz w:val="16"/>
                <w:szCs w:val="16"/>
                <w:lang w:eastAsia="es-MX"/>
              </w:rPr>
              <w:t xml:space="preserve"> Instituto de formación, capacitación y profesionalización policial.</w:t>
            </w:r>
          </w:p>
        </w:tc>
        <w:tc>
          <w:tcPr>
            <w:tcW w:w="1159" w:type="dxa"/>
            <w:tcBorders>
              <w:top w:val="nil"/>
              <w:left w:val="nil"/>
              <w:bottom w:val="single" w:sz="4" w:space="0" w:color="auto"/>
              <w:right w:val="single" w:sz="4" w:space="0" w:color="auto"/>
            </w:tcBorders>
            <w:shd w:val="clear" w:color="auto" w:fill="auto"/>
            <w:vAlign w:val="center"/>
            <w:hideMark/>
          </w:tcPr>
          <w:p w14:paraId="679D5BEC"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3123529175</w:t>
            </w:r>
          </w:p>
        </w:tc>
        <w:tc>
          <w:tcPr>
            <w:tcW w:w="1072" w:type="dxa"/>
            <w:tcBorders>
              <w:top w:val="nil"/>
              <w:left w:val="nil"/>
              <w:bottom w:val="single" w:sz="4" w:space="0" w:color="auto"/>
              <w:right w:val="single" w:sz="4" w:space="0" w:color="auto"/>
            </w:tcBorders>
            <w:shd w:val="clear" w:color="auto" w:fill="auto"/>
            <w:vAlign w:val="center"/>
            <w:hideMark/>
          </w:tcPr>
          <w:p w14:paraId="1ADC4AEC" w14:textId="77777777" w:rsidR="00C46023" w:rsidRPr="00C46023" w:rsidRDefault="00C46023" w:rsidP="00C46023">
            <w:pPr>
              <w:spacing w:after="0" w:line="240" w:lineRule="auto"/>
              <w:jc w:val="center"/>
              <w:rPr>
                <w:rFonts w:ascii="Arial" w:eastAsia="Times New Roman" w:hAnsi="Arial" w:cs="Arial"/>
                <w:color w:val="000000"/>
                <w:sz w:val="20"/>
                <w:szCs w:val="20"/>
                <w:lang w:eastAsia="es-MX"/>
              </w:rPr>
            </w:pPr>
            <w:r w:rsidRPr="00C46023">
              <w:rPr>
                <w:rFonts w:ascii="Arial" w:eastAsia="Times New Roman" w:hAnsi="Arial" w:cs="Arial"/>
                <w:color w:val="000000"/>
                <w:sz w:val="20"/>
                <w:szCs w:val="20"/>
                <w:lang w:eastAsia="es-MX"/>
              </w:rPr>
              <w:t>Colima</w:t>
            </w:r>
          </w:p>
        </w:tc>
        <w:tc>
          <w:tcPr>
            <w:tcW w:w="3329" w:type="dxa"/>
            <w:tcBorders>
              <w:top w:val="nil"/>
              <w:left w:val="nil"/>
              <w:bottom w:val="single" w:sz="4" w:space="0" w:color="auto"/>
              <w:right w:val="single" w:sz="4" w:space="0" w:color="auto"/>
            </w:tcBorders>
            <w:shd w:val="clear" w:color="auto" w:fill="auto"/>
            <w:vAlign w:val="center"/>
            <w:hideMark/>
          </w:tcPr>
          <w:p w14:paraId="1032FF94" w14:textId="77777777" w:rsidR="00C46023" w:rsidRPr="00C46023" w:rsidRDefault="00C46023" w:rsidP="00C46023">
            <w:pPr>
              <w:spacing w:after="0" w:line="240" w:lineRule="auto"/>
              <w:jc w:val="center"/>
              <w:rPr>
                <w:rFonts w:ascii="Arial" w:eastAsia="Times New Roman" w:hAnsi="Arial" w:cs="Arial"/>
                <w:color w:val="000000"/>
                <w:sz w:val="18"/>
                <w:szCs w:val="18"/>
                <w:lang w:eastAsia="es-MX"/>
              </w:rPr>
            </w:pPr>
            <w:r w:rsidRPr="00C46023">
              <w:rPr>
                <w:rFonts w:ascii="Arial" w:eastAsia="Times New Roman" w:hAnsi="Arial" w:cs="Arial"/>
                <w:color w:val="000000"/>
                <w:sz w:val="18"/>
                <w:szCs w:val="18"/>
                <w:lang w:eastAsia="es-MX"/>
              </w:rPr>
              <w:t>Interior de la Unidad Deportiva Sur Rey de Colimán, kilómetro 2, carretera Colima-Manzanillo, Colonia El Tecolote</w:t>
            </w:r>
          </w:p>
        </w:tc>
      </w:tr>
    </w:tbl>
    <w:p w14:paraId="4210A03B" w14:textId="77777777" w:rsidR="00C46023" w:rsidRPr="005D61F6" w:rsidRDefault="00C46023" w:rsidP="00E051DD">
      <w:pPr>
        <w:jc w:val="both"/>
        <w:rPr>
          <w:sz w:val="14"/>
          <w:szCs w:val="14"/>
        </w:rPr>
      </w:pPr>
    </w:p>
    <w:tbl>
      <w:tblPr>
        <w:tblW w:w="8647" w:type="dxa"/>
        <w:jc w:val="center"/>
        <w:tblCellMar>
          <w:left w:w="70" w:type="dxa"/>
          <w:right w:w="70" w:type="dxa"/>
        </w:tblCellMar>
        <w:tblLook w:val="04A0" w:firstRow="1" w:lastRow="0" w:firstColumn="1" w:lastColumn="0" w:noHBand="0" w:noVBand="1"/>
      </w:tblPr>
      <w:tblGrid>
        <w:gridCol w:w="687"/>
        <w:gridCol w:w="480"/>
        <w:gridCol w:w="2200"/>
        <w:gridCol w:w="1160"/>
        <w:gridCol w:w="1080"/>
        <w:gridCol w:w="3040"/>
      </w:tblGrid>
      <w:tr w:rsidR="005D61F6" w:rsidRPr="005D61F6" w14:paraId="313267AB" w14:textId="77777777" w:rsidTr="002C4B9A">
        <w:trPr>
          <w:trHeight w:val="300"/>
          <w:jc w:val="center"/>
        </w:trPr>
        <w:tc>
          <w:tcPr>
            <w:tcW w:w="8647"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2DFDD1D" w14:textId="11ECF820" w:rsidR="005D61F6" w:rsidRPr="005D61F6" w:rsidRDefault="005D61F6" w:rsidP="005D61F6">
            <w:pPr>
              <w:spacing w:after="0" w:line="240" w:lineRule="auto"/>
              <w:jc w:val="center"/>
              <w:rPr>
                <w:rFonts w:ascii="Arial" w:eastAsia="Times New Roman" w:hAnsi="Arial" w:cs="Arial"/>
                <w:b/>
                <w:bCs/>
                <w:color w:val="000000"/>
                <w:sz w:val="20"/>
                <w:szCs w:val="20"/>
                <w:lang w:eastAsia="es-MX"/>
              </w:rPr>
            </w:pPr>
            <w:r w:rsidRPr="005D61F6">
              <w:rPr>
                <w:rFonts w:ascii="Arial" w:eastAsia="Times New Roman" w:hAnsi="Arial" w:cs="Arial"/>
                <w:b/>
                <w:bCs/>
                <w:color w:val="000000"/>
                <w:sz w:val="20"/>
                <w:szCs w:val="20"/>
                <w:lang w:eastAsia="es-MX"/>
              </w:rPr>
              <w:t xml:space="preserve">SECRETARÍA DE SEGURIDAD PÚBLICA </w:t>
            </w:r>
            <w:r w:rsidR="009F0ACE">
              <w:rPr>
                <w:rFonts w:ascii="Arial" w:eastAsia="Times New Roman" w:hAnsi="Arial" w:cs="Arial"/>
                <w:b/>
                <w:bCs/>
                <w:color w:val="000000"/>
                <w:sz w:val="20"/>
                <w:szCs w:val="20"/>
                <w:lang w:eastAsia="es-MX"/>
              </w:rPr>
              <w:t>(</w:t>
            </w:r>
            <w:r w:rsidRPr="005D61F6">
              <w:rPr>
                <w:rFonts w:ascii="Arial" w:eastAsia="Times New Roman" w:hAnsi="Arial" w:cs="Arial"/>
                <w:b/>
                <w:bCs/>
                <w:color w:val="000000"/>
                <w:sz w:val="20"/>
                <w:szCs w:val="20"/>
                <w:lang w:eastAsia="es-MX"/>
              </w:rPr>
              <w:t>SEGURIDAD PRIVADA</w:t>
            </w:r>
            <w:r w:rsidR="009F0ACE">
              <w:rPr>
                <w:rFonts w:ascii="Arial" w:eastAsia="Times New Roman" w:hAnsi="Arial" w:cs="Arial"/>
                <w:b/>
                <w:bCs/>
                <w:color w:val="000000"/>
                <w:sz w:val="20"/>
                <w:szCs w:val="20"/>
                <w:lang w:eastAsia="es-MX"/>
              </w:rPr>
              <w:t>)</w:t>
            </w:r>
          </w:p>
        </w:tc>
      </w:tr>
      <w:tr w:rsidR="005D61F6" w:rsidRPr="005D61F6" w14:paraId="774DF43D" w14:textId="77777777" w:rsidTr="002C4B9A">
        <w:trPr>
          <w:trHeight w:val="51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75BFE58E"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5DD68201"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09463F4D"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66F725C4"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270C445"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Municipio</w:t>
            </w:r>
          </w:p>
        </w:tc>
        <w:tc>
          <w:tcPr>
            <w:tcW w:w="3040" w:type="dxa"/>
            <w:tcBorders>
              <w:top w:val="nil"/>
              <w:left w:val="nil"/>
              <w:bottom w:val="single" w:sz="4" w:space="0" w:color="auto"/>
              <w:right w:val="single" w:sz="4" w:space="0" w:color="auto"/>
            </w:tcBorders>
            <w:shd w:val="clear" w:color="auto" w:fill="auto"/>
            <w:vAlign w:val="center"/>
            <w:hideMark/>
          </w:tcPr>
          <w:p w14:paraId="2B264C68"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Ubicación del servicio (Domicilio)</w:t>
            </w:r>
          </w:p>
        </w:tc>
      </w:tr>
      <w:tr w:rsidR="005D61F6" w:rsidRPr="005D61F6" w14:paraId="34560689" w14:textId="77777777" w:rsidTr="002C4B9A">
        <w:trPr>
          <w:trHeight w:val="45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49FCCCA"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171</w:t>
            </w:r>
          </w:p>
        </w:tc>
        <w:tc>
          <w:tcPr>
            <w:tcW w:w="480" w:type="dxa"/>
            <w:tcBorders>
              <w:top w:val="nil"/>
              <w:left w:val="nil"/>
              <w:bottom w:val="single" w:sz="4" w:space="0" w:color="auto"/>
              <w:right w:val="single" w:sz="4" w:space="0" w:color="auto"/>
            </w:tcBorders>
            <w:shd w:val="clear" w:color="auto" w:fill="auto"/>
            <w:vAlign w:val="center"/>
            <w:hideMark/>
          </w:tcPr>
          <w:p w14:paraId="018001FB"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26D8AE30"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DIRECCIÓN</w:t>
            </w:r>
          </w:p>
        </w:tc>
        <w:tc>
          <w:tcPr>
            <w:tcW w:w="1160" w:type="dxa"/>
            <w:tcBorders>
              <w:top w:val="nil"/>
              <w:left w:val="nil"/>
              <w:bottom w:val="single" w:sz="4" w:space="0" w:color="auto"/>
              <w:right w:val="single" w:sz="4" w:space="0" w:color="auto"/>
            </w:tcBorders>
            <w:shd w:val="clear" w:color="auto" w:fill="auto"/>
            <w:vAlign w:val="center"/>
            <w:hideMark/>
          </w:tcPr>
          <w:p w14:paraId="619F1D29"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3122830209</w:t>
            </w:r>
          </w:p>
        </w:tc>
        <w:tc>
          <w:tcPr>
            <w:tcW w:w="1080" w:type="dxa"/>
            <w:tcBorders>
              <w:top w:val="nil"/>
              <w:left w:val="nil"/>
              <w:bottom w:val="single" w:sz="4" w:space="0" w:color="auto"/>
              <w:right w:val="single" w:sz="4" w:space="0" w:color="auto"/>
            </w:tcBorders>
            <w:shd w:val="clear" w:color="auto" w:fill="auto"/>
            <w:vAlign w:val="center"/>
            <w:hideMark/>
          </w:tcPr>
          <w:p w14:paraId="302E9C4D"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3040" w:type="dxa"/>
            <w:tcBorders>
              <w:top w:val="nil"/>
              <w:left w:val="nil"/>
              <w:bottom w:val="single" w:sz="4" w:space="0" w:color="auto"/>
              <w:right w:val="single" w:sz="4" w:space="0" w:color="auto"/>
            </w:tcBorders>
            <w:shd w:val="clear" w:color="auto" w:fill="auto"/>
            <w:vAlign w:val="center"/>
            <w:hideMark/>
          </w:tcPr>
          <w:p w14:paraId="072F156F"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Ejército Nacional #511 Colonia Centro (C4)</w:t>
            </w:r>
          </w:p>
        </w:tc>
      </w:tr>
      <w:tr w:rsidR="005D61F6" w:rsidRPr="005D61F6" w14:paraId="011B297C" w14:textId="77777777" w:rsidTr="002C4B9A">
        <w:trPr>
          <w:trHeight w:val="45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63458CFC"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172</w:t>
            </w:r>
          </w:p>
        </w:tc>
        <w:tc>
          <w:tcPr>
            <w:tcW w:w="480" w:type="dxa"/>
            <w:tcBorders>
              <w:top w:val="nil"/>
              <w:left w:val="nil"/>
              <w:bottom w:val="single" w:sz="4" w:space="0" w:color="auto"/>
              <w:right w:val="single" w:sz="4" w:space="0" w:color="auto"/>
            </w:tcBorders>
            <w:shd w:val="clear" w:color="auto" w:fill="auto"/>
            <w:vAlign w:val="center"/>
            <w:hideMark/>
          </w:tcPr>
          <w:p w14:paraId="7E3E89DE"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403C002F"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COORDINACIÓN ADMINISTRATIVA</w:t>
            </w:r>
          </w:p>
        </w:tc>
        <w:tc>
          <w:tcPr>
            <w:tcW w:w="1160" w:type="dxa"/>
            <w:tcBorders>
              <w:top w:val="nil"/>
              <w:left w:val="nil"/>
              <w:bottom w:val="single" w:sz="4" w:space="0" w:color="auto"/>
              <w:right w:val="single" w:sz="4" w:space="0" w:color="auto"/>
            </w:tcBorders>
            <w:shd w:val="clear" w:color="auto" w:fill="auto"/>
            <w:vAlign w:val="center"/>
            <w:hideMark/>
          </w:tcPr>
          <w:p w14:paraId="58DFF2B3"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3122836142</w:t>
            </w:r>
          </w:p>
        </w:tc>
        <w:tc>
          <w:tcPr>
            <w:tcW w:w="1080" w:type="dxa"/>
            <w:tcBorders>
              <w:top w:val="nil"/>
              <w:left w:val="nil"/>
              <w:bottom w:val="single" w:sz="4" w:space="0" w:color="auto"/>
              <w:right w:val="single" w:sz="4" w:space="0" w:color="auto"/>
            </w:tcBorders>
            <w:shd w:val="clear" w:color="auto" w:fill="auto"/>
            <w:vAlign w:val="center"/>
            <w:hideMark/>
          </w:tcPr>
          <w:p w14:paraId="226E9EE3"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3040" w:type="dxa"/>
            <w:tcBorders>
              <w:top w:val="nil"/>
              <w:left w:val="nil"/>
              <w:bottom w:val="single" w:sz="4" w:space="0" w:color="auto"/>
              <w:right w:val="single" w:sz="4" w:space="0" w:color="auto"/>
            </w:tcBorders>
            <w:shd w:val="clear" w:color="auto" w:fill="auto"/>
            <w:vAlign w:val="center"/>
            <w:hideMark/>
          </w:tcPr>
          <w:p w14:paraId="08D2267C"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Ejército Nacional #511 Colonia Centro (C4)</w:t>
            </w:r>
          </w:p>
        </w:tc>
      </w:tr>
      <w:tr w:rsidR="005D61F6" w:rsidRPr="005D61F6" w14:paraId="2E0B690C" w14:textId="77777777" w:rsidTr="002C4B9A">
        <w:trPr>
          <w:trHeight w:val="450"/>
          <w:jc w:val="center"/>
        </w:trPr>
        <w:tc>
          <w:tcPr>
            <w:tcW w:w="687" w:type="dxa"/>
            <w:tcBorders>
              <w:top w:val="nil"/>
              <w:left w:val="single" w:sz="4" w:space="0" w:color="auto"/>
              <w:bottom w:val="single" w:sz="4" w:space="0" w:color="auto"/>
              <w:right w:val="single" w:sz="4" w:space="0" w:color="auto"/>
            </w:tcBorders>
            <w:shd w:val="clear" w:color="auto" w:fill="auto"/>
            <w:vAlign w:val="center"/>
            <w:hideMark/>
          </w:tcPr>
          <w:p w14:paraId="0A1323A3"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lastRenderedPageBreak/>
              <w:t>173</w:t>
            </w:r>
          </w:p>
        </w:tc>
        <w:tc>
          <w:tcPr>
            <w:tcW w:w="480" w:type="dxa"/>
            <w:tcBorders>
              <w:top w:val="nil"/>
              <w:left w:val="nil"/>
              <w:bottom w:val="single" w:sz="4" w:space="0" w:color="auto"/>
              <w:right w:val="single" w:sz="4" w:space="0" w:color="auto"/>
            </w:tcBorders>
            <w:shd w:val="clear" w:color="auto" w:fill="auto"/>
            <w:vAlign w:val="center"/>
            <w:hideMark/>
          </w:tcPr>
          <w:p w14:paraId="1B4AD06D"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202AAB05"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COORDINACIÓN ADMINISTRATIVA</w:t>
            </w:r>
          </w:p>
        </w:tc>
        <w:tc>
          <w:tcPr>
            <w:tcW w:w="1160" w:type="dxa"/>
            <w:tcBorders>
              <w:top w:val="nil"/>
              <w:left w:val="nil"/>
              <w:bottom w:val="single" w:sz="4" w:space="0" w:color="auto"/>
              <w:right w:val="single" w:sz="4" w:space="0" w:color="auto"/>
            </w:tcBorders>
            <w:shd w:val="clear" w:color="auto" w:fill="auto"/>
            <w:vAlign w:val="center"/>
            <w:hideMark/>
          </w:tcPr>
          <w:p w14:paraId="1FEFB09A"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3122837231</w:t>
            </w:r>
          </w:p>
        </w:tc>
        <w:tc>
          <w:tcPr>
            <w:tcW w:w="1080" w:type="dxa"/>
            <w:tcBorders>
              <w:top w:val="nil"/>
              <w:left w:val="nil"/>
              <w:bottom w:val="single" w:sz="4" w:space="0" w:color="auto"/>
              <w:right w:val="single" w:sz="4" w:space="0" w:color="auto"/>
            </w:tcBorders>
            <w:shd w:val="clear" w:color="auto" w:fill="auto"/>
            <w:vAlign w:val="center"/>
            <w:hideMark/>
          </w:tcPr>
          <w:p w14:paraId="4956D49B"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3040" w:type="dxa"/>
            <w:tcBorders>
              <w:top w:val="nil"/>
              <w:left w:val="nil"/>
              <w:bottom w:val="single" w:sz="4" w:space="0" w:color="auto"/>
              <w:right w:val="single" w:sz="4" w:space="0" w:color="auto"/>
            </w:tcBorders>
            <w:shd w:val="clear" w:color="auto" w:fill="auto"/>
            <w:vAlign w:val="center"/>
            <w:hideMark/>
          </w:tcPr>
          <w:p w14:paraId="23271989"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Ejército Nacional #511 Colonia Centro (C4)</w:t>
            </w:r>
          </w:p>
        </w:tc>
      </w:tr>
    </w:tbl>
    <w:p w14:paraId="06C9C7C1" w14:textId="77777777" w:rsidR="00C46023" w:rsidRDefault="00C46023" w:rsidP="00E051DD">
      <w:pPr>
        <w:jc w:val="both"/>
      </w:pPr>
    </w:p>
    <w:tbl>
      <w:tblPr>
        <w:tblW w:w="8080"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620"/>
      </w:tblGrid>
      <w:tr w:rsidR="005D61F6" w:rsidRPr="005D61F6" w14:paraId="6EAFB7F2" w14:textId="77777777" w:rsidTr="005D61F6">
        <w:trPr>
          <w:trHeight w:val="315"/>
          <w:jc w:val="center"/>
        </w:trPr>
        <w:tc>
          <w:tcPr>
            <w:tcW w:w="808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600FB27" w14:textId="602F2317" w:rsidR="005D61F6" w:rsidRPr="005D61F6" w:rsidRDefault="005D61F6" w:rsidP="005D61F6">
            <w:pPr>
              <w:spacing w:after="0" w:line="240" w:lineRule="auto"/>
              <w:jc w:val="center"/>
              <w:rPr>
                <w:rFonts w:ascii="Arial" w:eastAsia="Times New Roman" w:hAnsi="Arial" w:cs="Arial"/>
                <w:b/>
                <w:bCs/>
                <w:color w:val="000000"/>
                <w:sz w:val="20"/>
                <w:szCs w:val="20"/>
                <w:lang w:eastAsia="es-MX"/>
              </w:rPr>
            </w:pPr>
            <w:r w:rsidRPr="005D61F6">
              <w:rPr>
                <w:rFonts w:ascii="Arial" w:eastAsia="Times New Roman" w:hAnsi="Arial" w:cs="Arial"/>
                <w:b/>
                <w:bCs/>
                <w:color w:val="000000"/>
                <w:sz w:val="20"/>
                <w:szCs w:val="20"/>
                <w:lang w:eastAsia="es-MX"/>
              </w:rPr>
              <w:t xml:space="preserve">SECRETARÍA DE SEGURIDAD PÚBLICA </w:t>
            </w:r>
            <w:r w:rsidR="00857260">
              <w:rPr>
                <w:rFonts w:ascii="Arial" w:eastAsia="Times New Roman" w:hAnsi="Arial" w:cs="Arial"/>
                <w:b/>
                <w:bCs/>
                <w:color w:val="000000"/>
                <w:sz w:val="20"/>
                <w:szCs w:val="20"/>
                <w:lang w:eastAsia="es-MX"/>
              </w:rPr>
              <w:t>(INSTITUTO ESPECIALIZADO EN LA EJECUCIÓN DE MEDIDAS PARA ADOLESCENTES)</w:t>
            </w:r>
          </w:p>
        </w:tc>
      </w:tr>
      <w:tr w:rsidR="005D61F6" w:rsidRPr="005D61F6" w14:paraId="71A43D00" w14:textId="77777777" w:rsidTr="005D61F6">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630A244"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72CE0582"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4B64143"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3EF29D0D" w14:textId="77777777" w:rsidR="005D61F6" w:rsidRPr="005D61F6" w:rsidRDefault="005D61F6" w:rsidP="005D61F6">
            <w:pPr>
              <w:spacing w:after="0" w:line="240" w:lineRule="auto"/>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7C7FE345"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513ECF51"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Ubicación del servicio (Domicilio)</w:t>
            </w:r>
          </w:p>
        </w:tc>
      </w:tr>
      <w:tr w:rsidR="005D61F6" w:rsidRPr="005D61F6" w14:paraId="23FC5DCE" w14:textId="77777777" w:rsidTr="005D61F6">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4C51C64"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174</w:t>
            </w:r>
          </w:p>
        </w:tc>
        <w:tc>
          <w:tcPr>
            <w:tcW w:w="480" w:type="dxa"/>
            <w:tcBorders>
              <w:top w:val="nil"/>
              <w:left w:val="nil"/>
              <w:bottom w:val="single" w:sz="4" w:space="0" w:color="auto"/>
              <w:right w:val="single" w:sz="4" w:space="0" w:color="auto"/>
            </w:tcBorders>
            <w:shd w:val="clear" w:color="auto" w:fill="auto"/>
            <w:vAlign w:val="center"/>
            <w:hideMark/>
          </w:tcPr>
          <w:p w14:paraId="58DEF7AD"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7CD08F65"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Dirección General</w:t>
            </w:r>
          </w:p>
        </w:tc>
        <w:tc>
          <w:tcPr>
            <w:tcW w:w="1160" w:type="dxa"/>
            <w:tcBorders>
              <w:top w:val="nil"/>
              <w:left w:val="nil"/>
              <w:bottom w:val="single" w:sz="4" w:space="0" w:color="auto"/>
              <w:right w:val="single" w:sz="4" w:space="0" w:color="auto"/>
            </w:tcBorders>
            <w:shd w:val="clear" w:color="auto" w:fill="auto"/>
            <w:vAlign w:val="center"/>
            <w:hideMark/>
          </w:tcPr>
          <w:p w14:paraId="681A16F1" w14:textId="77777777" w:rsidR="005D61F6" w:rsidRPr="005D61F6" w:rsidRDefault="005D61F6" w:rsidP="005D61F6">
            <w:pPr>
              <w:spacing w:after="0" w:line="240" w:lineRule="auto"/>
              <w:jc w:val="right"/>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3123125524</w:t>
            </w:r>
          </w:p>
        </w:tc>
        <w:tc>
          <w:tcPr>
            <w:tcW w:w="1080" w:type="dxa"/>
            <w:tcBorders>
              <w:top w:val="nil"/>
              <w:left w:val="nil"/>
              <w:bottom w:val="single" w:sz="4" w:space="0" w:color="auto"/>
              <w:right w:val="single" w:sz="4" w:space="0" w:color="auto"/>
            </w:tcBorders>
            <w:shd w:val="clear" w:color="auto" w:fill="auto"/>
            <w:vAlign w:val="center"/>
            <w:hideMark/>
          </w:tcPr>
          <w:p w14:paraId="4BEF0221"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B317904"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Km. 6.5 Carretera Villa de Álvarez - Comala</w:t>
            </w:r>
          </w:p>
        </w:tc>
      </w:tr>
      <w:tr w:rsidR="005D61F6" w:rsidRPr="005D61F6" w14:paraId="4DC14F53" w14:textId="77777777" w:rsidTr="005D61F6">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3A76907"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175</w:t>
            </w:r>
          </w:p>
        </w:tc>
        <w:tc>
          <w:tcPr>
            <w:tcW w:w="480" w:type="dxa"/>
            <w:tcBorders>
              <w:top w:val="nil"/>
              <w:left w:val="nil"/>
              <w:bottom w:val="single" w:sz="4" w:space="0" w:color="auto"/>
              <w:right w:val="single" w:sz="4" w:space="0" w:color="auto"/>
            </w:tcBorders>
            <w:shd w:val="clear" w:color="auto" w:fill="auto"/>
            <w:vAlign w:val="center"/>
            <w:hideMark/>
          </w:tcPr>
          <w:p w14:paraId="6874E611"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67AB00AD"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Enlace Administrativo</w:t>
            </w:r>
          </w:p>
        </w:tc>
        <w:tc>
          <w:tcPr>
            <w:tcW w:w="1160" w:type="dxa"/>
            <w:tcBorders>
              <w:top w:val="nil"/>
              <w:left w:val="nil"/>
              <w:bottom w:val="single" w:sz="4" w:space="0" w:color="auto"/>
              <w:right w:val="single" w:sz="4" w:space="0" w:color="auto"/>
            </w:tcBorders>
            <w:shd w:val="clear" w:color="auto" w:fill="auto"/>
            <w:vAlign w:val="center"/>
            <w:hideMark/>
          </w:tcPr>
          <w:p w14:paraId="2645D945" w14:textId="77777777" w:rsidR="005D61F6" w:rsidRPr="005D61F6" w:rsidRDefault="005D61F6" w:rsidP="005D61F6">
            <w:pPr>
              <w:spacing w:after="0" w:line="240" w:lineRule="auto"/>
              <w:jc w:val="right"/>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3123155522</w:t>
            </w:r>
          </w:p>
        </w:tc>
        <w:tc>
          <w:tcPr>
            <w:tcW w:w="1080" w:type="dxa"/>
            <w:tcBorders>
              <w:top w:val="nil"/>
              <w:left w:val="nil"/>
              <w:bottom w:val="single" w:sz="4" w:space="0" w:color="auto"/>
              <w:right w:val="single" w:sz="4" w:space="0" w:color="auto"/>
            </w:tcBorders>
            <w:shd w:val="clear" w:color="auto" w:fill="auto"/>
            <w:vAlign w:val="center"/>
            <w:hideMark/>
          </w:tcPr>
          <w:p w14:paraId="60ACFF89"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7D411F2"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Km. 6.5 Carretera Villa de Álvarez - Comala</w:t>
            </w:r>
          </w:p>
        </w:tc>
      </w:tr>
      <w:tr w:rsidR="005D61F6" w:rsidRPr="005D61F6" w14:paraId="0D19128D" w14:textId="77777777" w:rsidTr="005D61F6">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C0CF7E6"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176</w:t>
            </w:r>
          </w:p>
        </w:tc>
        <w:tc>
          <w:tcPr>
            <w:tcW w:w="480" w:type="dxa"/>
            <w:tcBorders>
              <w:top w:val="nil"/>
              <w:left w:val="nil"/>
              <w:bottom w:val="single" w:sz="4" w:space="0" w:color="auto"/>
              <w:right w:val="single" w:sz="4" w:space="0" w:color="auto"/>
            </w:tcBorders>
            <w:shd w:val="clear" w:color="auto" w:fill="auto"/>
            <w:vAlign w:val="center"/>
            <w:hideMark/>
          </w:tcPr>
          <w:p w14:paraId="688EF6BD"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4F9C95BD"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Coordinación de Guías Técnicos</w:t>
            </w:r>
          </w:p>
        </w:tc>
        <w:tc>
          <w:tcPr>
            <w:tcW w:w="1160" w:type="dxa"/>
            <w:tcBorders>
              <w:top w:val="nil"/>
              <w:left w:val="nil"/>
              <w:bottom w:val="single" w:sz="4" w:space="0" w:color="auto"/>
              <w:right w:val="single" w:sz="4" w:space="0" w:color="auto"/>
            </w:tcBorders>
            <w:shd w:val="clear" w:color="auto" w:fill="auto"/>
            <w:vAlign w:val="center"/>
            <w:hideMark/>
          </w:tcPr>
          <w:p w14:paraId="45294EC6" w14:textId="77777777" w:rsidR="005D61F6" w:rsidRPr="005D61F6" w:rsidRDefault="005D61F6" w:rsidP="005D61F6">
            <w:pPr>
              <w:spacing w:after="0" w:line="240" w:lineRule="auto"/>
              <w:jc w:val="right"/>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3123125511</w:t>
            </w:r>
          </w:p>
        </w:tc>
        <w:tc>
          <w:tcPr>
            <w:tcW w:w="1080" w:type="dxa"/>
            <w:tcBorders>
              <w:top w:val="nil"/>
              <w:left w:val="nil"/>
              <w:bottom w:val="single" w:sz="4" w:space="0" w:color="auto"/>
              <w:right w:val="single" w:sz="4" w:space="0" w:color="auto"/>
            </w:tcBorders>
            <w:shd w:val="clear" w:color="auto" w:fill="auto"/>
            <w:vAlign w:val="center"/>
            <w:hideMark/>
          </w:tcPr>
          <w:p w14:paraId="5CBFD6F9"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6A6EE84"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Km. 6.5 Carretera Villa de Álvarez - Comala</w:t>
            </w:r>
          </w:p>
        </w:tc>
      </w:tr>
      <w:tr w:rsidR="005D61F6" w:rsidRPr="005D61F6" w14:paraId="7BD3F2CB" w14:textId="77777777" w:rsidTr="005D61F6">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5E96179"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177</w:t>
            </w:r>
          </w:p>
        </w:tc>
        <w:tc>
          <w:tcPr>
            <w:tcW w:w="480" w:type="dxa"/>
            <w:tcBorders>
              <w:top w:val="nil"/>
              <w:left w:val="nil"/>
              <w:bottom w:val="single" w:sz="4" w:space="0" w:color="auto"/>
              <w:right w:val="single" w:sz="4" w:space="0" w:color="auto"/>
            </w:tcBorders>
            <w:shd w:val="clear" w:color="auto" w:fill="auto"/>
            <w:vAlign w:val="center"/>
            <w:hideMark/>
          </w:tcPr>
          <w:p w14:paraId="354D25EA" w14:textId="77777777" w:rsidR="005D61F6" w:rsidRPr="005D61F6" w:rsidRDefault="005D61F6"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6BB45C5E"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Dirección de Medidas Cautelares</w:t>
            </w:r>
          </w:p>
        </w:tc>
        <w:tc>
          <w:tcPr>
            <w:tcW w:w="1160" w:type="dxa"/>
            <w:tcBorders>
              <w:top w:val="nil"/>
              <w:left w:val="nil"/>
              <w:bottom w:val="single" w:sz="4" w:space="0" w:color="auto"/>
              <w:right w:val="single" w:sz="4" w:space="0" w:color="auto"/>
            </w:tcBorders>
            <w:shd w:val="clear" w:color="auto" w:fill="auto"/>
            <w:vAlign w:val="center"/>
            <w:hideMark/>
          </w:tcPr>
          <w:p w14:paraId="0148849A" w14:textId="77777777" w:rsidR="005D61F6" w:rsidRPr="005D61F6" w:rsidRDefault="005D61F6" w:rsidP="005D61F6">
            <w:pPr>
              <w:spacing w:after="0" w:line="240" w:lineRule="auto"/>
              <w:jc w:val="right"/>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3123155502</w:t>
            </w:r>
          </w:p>
        </w:tc>
        <w:tc>
          <w:tcPr>
            <w:tcW w:w="1080" w:type="dxa"/>
            <w:tcBorders>
              <w:top w:val="nil"/>
              <w:left w:val="nil"/>
              <w:bottom w:val="single" w:sz="4" w:space="0" w:color="auto"/>
              <w:right w:val="single" w:sz="4" w:space="0" w:color="auto"/>
            </w:tcBorders>
            <w:shd w:val="clear" w:color="auto" w:fill="auto"/>
            <w:vAlign w:val="center"/>
            <w:hideMark/>
          </w:tcPr>
          <w:p w14:paraId="5613C490" w14:textId="77777777" w:rsidR="005D61F6" w:rsidRPr="005D61F6" w:rsidRDefault="005D61F6"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F68A021" w14:textId="77777777" w:rsidR="005D61F6" w:rsidRPr="005D61F6" w:rsidRDefault="005D61F6"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Km. 6.5 Carretera Villa de Álvarez - Comala</w:t>
            </w:r>
          </w:p>
        </w:tc>
      </w:tr>
      <w:tr w:rsidR="002C4B9A" w:rsidRPr="005D61F6" w14:paraId="5331068D" w14:textId="77777777" w:rsidTr="00E1601E">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649AA" w14:textId="242B3F54" w:rsidR="002C4B9A" w:rsidRPr="005D61F6" w:rsidRDefault="002C4B9A"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20"/>
                <w:szCs w:val="20"/>
                <w:lang w:eastAsia="es-MX"/>
              </w:rPr>
              <w:t>178</w:t>
            </w:r>
          </w:p>
        </w:tc>
        <w:tc>
          <w:tcPr>
            <w:tcW w:w="480" w:type="dxa"/>
            <w:tcBorders>
              <w:top w:val="single" w:sz="4" w:space="0" w:color="auto"/>
              <w:left w:val="nil"/>
              <w:bottom w:val="single" w:sz="4" w:space="0" w:color="auto"/>
              <w:right w:val="single" w:sz="4" w:space="0" w:color="auto"/>
            </w:tcBorders>
            <w:shd w:val="clear" w:color="auto" w:fill="auto"/>
            <w:vAlign w:val="center"/>
            <w:hideMark/>
          </w:tcPr>
          <w:p w14:paraId="2B14B23C" w14:textId="2A2940ED" w:rsidR="002C4B9A" w:rsidRPr="005D61F6" w:rsidRDefault="002C4B9A" w:rsidP="005D61F6">
            <w:pPr>
              <w:spacing w:after="0" w:line="240" w:lineRule="auto"/>
              <w:rPr>
                <w:rFonts w:ascii="Times New Roman" w:eastAsia="Times New Roman" w:hAnsi="Times New Roman"/>
                <w:sz w:val="20"/>
                <w:szCs w:val="20"/>
                <w:lang w:eastAsia="es-MX"/>
              </w:rPr>
            </w:pPr>
            <w:r w:rsidRPr="005D61F6">
              <w:rPr>
                <w:rFonts w:ascii="Arial" w:eastAsia="Times New Roman" w:hAnsi="Arial" w:cs="Arial"/>
                <w:color w:val="000000"/>
                <w:sz w:val="20"/>
                <w:szCs w:val="20"/>
                <w:lang w:eastAsia="es-MX"/>
              </w:rPr>
              <w:t>5</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14:paraId="54067978" w14:textId="0BAC7B8C" w:rsidR="002C4B9A" w:rsidRPr="005D61F6" w:rsidRDefault="002C4B9A" w:rsidP="005D61F6">
            <w:pPr>
              <w:spacing w:after="0" w:line="240" w:lineRule="auto"/>
              <w:rPr>
                <w:rFonts w:ascii="Times New Roman" w:eastAsia="Times New Roman" w:hAnsi="Times New Roman"/>
                <w:sz w:val="20"/>
                <w:szCs w:val="20"/>
                <w:lang w:eastAsia="es-MX"/>
              </w:rPr>
            </w:pPr>
            <w:r w:rsidRPr="005D61F6">
              <w:rPr>
                <w:rFonts w:ascii="Arial" w:eastAsia="Times New Roman" w:hAnsi="Arial" w:cs="Arial"/>
                <w:color w:val="000000"/>
                <w:sz w:val="16"/>
                <w:szCs w:val="16"/>
                <w:lang w:eastAsia="es-MX"/>
              </w:rPr>
              <w:t>Dirección de medidas de Sanción Privativas y no privativas de la Libertad</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76EC9FC" w14:textId="730C6D38" w:rsidR="002C4B9A" w:rsidRPr="005D61F6" w:rsidRDefault="002C4B9A" w:rsidP="005D61F6">
            <w:pPr>
              <w:spacing w:after="0" w:line="240" w:lineRule="auto"/>
              <w:rPr>
                <w:rFonts w:ascii="Times New Roman" w:eastAsia="Times New Roman" w:hAnsi="Times New Roman"/>
                <w:sz w:val="20"/>
                <w:szCs w:val="20"/>
                <w:lang w:eastAsia="es-MX"/>
              </w:rPr>
            </w:pPr>
            <w:r w:rsidRPr="005D61F6">
              <w:rPr>
                <w:rFonts w:ascii="Arial" w:eastAsia="Times New Roman" w:hAnsi="Arial" w:cs="Arial"/>
                <w:color w:val="000000"/>
                <w:sz w:val="18"/>
                <w:szCs w:val="18"/>
                <w:lang w:eastAsia="es-MX"/>
              </w:rPr>
              <w:t>3123156104</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04796C6" w14:textId="3EC6E27F" w:rsidR="002C4B9A" w:rsidRPr="005D61F6" w:rsidRDefault="002C4B9A" w:rsidP="005D61F6">
            <w:pPr>
              <w:spacing w:after="0" w:line="240" w:lineRule="auto"/>
              <w:rPr>
                <w:rFonts w:ascii="Times New Roman" w:eastAsia="Times New Roman" w:hAnsi="Times New Roman"/>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256FF5AF" w14:textId="6EEC045D" w:rsidR="002C4B9A" w:rsidRPr="005D61F6" w:rsidRDefault="002C4B9A" w:rsidP="005D61F6">
            <w:pPr>
              <w:spacing w:after="0" w:line="240" w:lineRule="auto"/>
              <w:rPr>
                <w:rFonts w:ascii="Times New Roman" w:eastAsia="Times New Roman" w:hAnsi="Times New Roman"/>
                <w:sz w:val="20"/>
                <w:szCs w:val="20"/>
                <w:lang w:eastAsia="es-MX"/>
              </w:rPr>
            </w:pPr>
            <w:r w:rsidRPr="005D61F6">
              <w:rPr>
                <w:rFonts w:ascii="Arial" w:eastAsia="Times New Roman" w:hAnsi="Arial" w:cs="Arial"/>
                <w:color w:val="000000"/>
                <w:sz w:val="16"/>
                <w:szCs w:val="16"/>
                <w:lang w:eastAsia="es-MX"/>
              </w:rPr>
              <w:t>Km. 6.5 Carretera Villa de Álvarez - Comala</w:t>
            </w:r>
          </w:p>
        </w:tc>
      </w:tr>
      <w:tr w:rsidR="002C4B9A" w:rsidRPr="005D61F6" w14:paraId="463BE988" w14:textId="77777777" w:rsidTr="00E1601E">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AD5301C" w14:textId="46794A11" w:rsidR="002C4B9A" w:rsidRPr="005D61F6" w:rsidRDefault="002C4B9A"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179</w:t>
            </w:r>
          </w:p>
        </w:tc>
        <w:tc>
          <w:tcPr>
            <w:tcW w:w="480" w:type="dxa"/>
            <w:tcBorders>
              <w:top w:val="nil"/>
              <w:left w:val="nil"/>
              <w:bottom w:val="single" w:sz="4" w:space="0" w:color="auto"/>
              <w:right w:val="single" w:sz="4" w:space="0" w:color="auto"/>
            </w:tcBorders>
            <w:shd w:val="clear" w:color="auto" w:fill="auto"/>
            <w:vAlign w:val="center"/>
            <w:hideMark/>
          </w:tcPr>
          <w:p w14:paraId="7FA35053" w14:textId="508C88C7" w:rsidR="002C4B9A" w:rsidRPr="005D61F6" w:rsidRDefault="002C4B9A"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374D7C29" w14:textId="481DD3E6" w:rsidR="002C4B9A" w:rsidRPr="005D61F6" w:rsidRDefault="002C4B9A"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Dirección de medidas de Sanción Privativas y no Privativas de la Libertad</w:t>
            </w:r>
          </w:p>
        </w:tc>
        <w:tc>
          <w:tcPr>
            <w:tcW w:w="1160" w:type="dxa"/>
            <w:tcBorders>
              <w:top w:val="nil"/>
              <w:left w:val="nil"/>
              <w:bottom w:val="single" w:sz="4" w:space="0" w:color="auto"/>
              <w:right w:val="single" w:sz="4" w:space="0" w:color="auto"/>
            </w:tcBorders>
            <w:shd w:val="clear" w:color="auto" w:fill="auto"/>
            <w:vAlign w:val="center"/>
            <w:hideMark/>
          </w:tcPr>
          <w:p w14:paraId="32A0FC0C" w14:textId="142D793A" w:rsidR="002C4B9A" w:rsidRPr="005D61F6" w:rsidRDefault="002C4B9A" w:rsidP="005D61F6">
            <w:pPr>
              <w:spacing w:after="0" w:line="240" w:lineRule="auto"/>
              <w:jc w:val="right"/>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3123155703</w:t>
            </w:r>
          </w:p>
        </w:tc>
        <w:tc>
          <w:tcPr>
            <w:tcW w:w="1080" w:type="dxa"/>
            <w:tcBorders>
              <w:top w:val="nil"/>
              <w:left w:val="nil"/>
              <w:bottom w:val="single" w:sz="4" w:space="0" w:color="auto"/>
              <w:right w:val="single" w:sz="4" w:space="0" w:color="auto"/>
            </w:tcBorders>
            <w:shd w:val="clear" w:color="auto" w:fill="auto"/>
            <w:vAlign w:val="center"/>
            <w:hideMark/>
          </w:tcPr>
          <w:p w14:paraId="64F23951" w14:textId="504C5B95" w:rsidR="002C4B9A" w:rsidRPr="005D61F6" w:rsidRDefault="002C4B9A"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3B8DB3EA" w14:textId="000EC4AA" w:rsidR="002C4B9A" w:rsidRPr="005D61F6" w:rsidRDefault="002C4B9A"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Km. 6.5 Carretera Villa de Álvarez - Comala</w:t>
            </w:r>
          </w:p>
        </w:tc>
      </w:tr>
      <w:tr w:rsidR="002C4B9A" w:rsidRPr="005D61F6" w14:paraId="3E3100E4" w14:textId="77777777" w:rsidTr="005D61F6">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37AD1DD" w14:textId="5349B150" w:rsidR="002C4B9A" w:rsidRPr="005D61F6" w:rsidRDefault="002C4B9A"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180</w:t>
            </w:r>
          </w:p>
        </w:tc>
        <w:tc>
          <w:tcPr>
            <w:tcW w:w="480" w:type="dxa"/>
            <w:tcBorders>
              <w:top w:val="nil"/>
              <w:left w:val="nil"/>
              <w:bottom w:val="single" w:sz="4" w:space="0" w:color="auto"/>
              <w:right w:val="single" w:sz="4" w:space="0" w:color="auto"/>
            </w:tcBorders>
            <w:shd w:val="clear" w:color="auto" w:fill="auto"/>
            <w:vAlign w:val="center"/>
            <w:hideMark/>
          </w:tcPr>
          <w:p w14:paraId="19D1BB64" w14:textId="7D45F4D0" w:rsidR="002C4B9A" w:rsidRPr="005D61F6" w:rsidRDefault="002C4B9A" w:rsidP="005D61F6">
            <w:pPr>
              <w:spacing w:after="0" w:line="240" w:lineRule="auto"/>
              <w:jc w:val="right"/>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1E0EB655" w14:textId="1488F0E3" w:rsidR="002C4B9A" w:rsidRPr="005D61F6" w:rsidRDefault="002C4B9A"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Locutorio</w:t>
            </w:r>
          </w:p>
        </w:tc>
        <w:tc>
          <w:tcPr>
            <w:tcW w:w="1160" w:type="dxa"/>
            <w:tcBorders>
              <w:top w:val="nil"/>
              <w:left w:val="nil"/>
              <w:bottom w:val="single" w:sz="4" w:space="0" w:color="auto"/>
              <w:right w:val="single" w:sz="4" w:space="0" w:color="auto"/>
            </w:tcBorders>
            <w:shd w:val="clear" w:color="auto" w:fill="auto"/>
            <w:vAlign w:val="center"/>
            <w:hideMark/>
          </w:tcPr>
          <w:p w14:paraId="3575ADE7" w14:textId="32895FEA" w:rsidR="002C4B9A" w:rsidRPr="005D61F6" w:rsidRDefault="002C4B9A" w:rsidP="005D61F6">
            <w:pPr>
              <w:spacing w:after="0" w:line="240" w:lineRule="auto"/>
              <w:jc w:val="right"/>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3121596687</w:t>
            </w:r>
          </w:p>
        </w:tc>
        <w:tc>
          <w:tcPr>
            <w:tcW w:w="1080" w:type="dxa"/>
            <w:tcBorders>
              <w:top w:val="nil"/>
              <w:left w:val="nil"/>
              <w:bottom w:val="single" w:sz="4" w:space="0" w:color="auto"/>
              <w:right w:val="single" w:sz="4" w:space="0" w:color="auto"/>
            </w:tcBorders>
            <w:shd w:val="clear" w:color="auto" w:fill="auto"/>
            <w:vAlign w:val="center"/>
            <w:hideMark/>
          </w:tcPr>
          <w:p w14:paraId="7E9D3448" w14:textId="10AC4263" w:rsidR="002C4B9A" w:rsidRPr="005D61F6" w:rsidRDefault="002C4B9A" w:rsidP="005D61F6">
            <w:pPr>
              <w:spacing w:after="0" w:line="240" w:lineRule="auto"/>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6FEBA54A" w14:textId="104B2B3D" w:rsidR="002C4B9A" w:rsidRPr="005D61F6" w:rsidRDefault="002C4B9A" w:rsidP="005D61F6">
            <w:pPr>
              <w:spacing w:after="0" w:line="240" w:lineRule="auto"/>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Km. 6.5 Carretera Villa de Álvarez - Comala</w:t>
            </w:r>
          </w:p>
        </w:tc>
      </w:tr>
    </w:tbl>
    <w:p w14:paraId="230047C7" w14:textId="77777777" w:rsidR="00E051DD" w:rsidRPr="005D61F6" w:rsidRDefault="00E051DD" w:rsidP="00E051DD">
      <w:pPr>
        <w:jc w:val="both"/>
        <w:rPr>
          <w:sz w:val="14"/>
          <w:szCs w:val="14"/>
        </w:rPr>
      </w:pPr>
    </w:p>
    <w:tbl>
      <w:tblPr>
        <w:tblW w:w="8080" w:type="dxa"/>
        <w:jc w:val="center"/>
        <w:tblCellMar>
          <w:left w:w="70" w:type="dxa"/>
          <w:right w:w="70" w:type="dxa"/>
        </w:tblCellMar>
        <w:tblLook w:val="04A0" w:firstRow="1" w:lastRow="0" w:firstColumn="1" w:lastColumn="0" w:noHBand="0" w:noVBand="1"/>
      </w:tblPr>
      <w:tblGrid>
        <w:gridCol w:w="531"/>
        <w:gridCol w:w="463"/>
        <w:gridCol w:w="2466"/>
        <w:gridCol w:w="1142"/>
        <w:gridCol w:w="1067"/>
        <w:gridCol w:w="2411"/>
      </w:tblGrid>
      <w:tr w:rsidR="005D61F6" w:rsidRPr="005D61F6" w14:paraId="724B03BE" w14:textId="77777777" w:rsidTr="005D61F6">
        <w:trPr>
          <w:trHeight w:val="300"/>
          <w:jc w:val="center"/>
        </w:trPr>
        <w:tc>
          <w:tcPr>
            <w:tcW w:w="808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5CCE52CA" w14:textId="6385C90E" w:rsidR="005D61F6" w:rsidRPr="005D61F6" w:rsidRDefault="005D61F6" w:rsidP="005D61F6">
            <w:pPr>
              <w:spacing w:after="0" w:line="240" w:lineRule="auto"/>
              <w:jc w:val="center"/>
              <w:rPr>
                <w:rFonts w:ascii="Arial" w:eastAsia="Times New Roman" w:hAnsi="Arial" w:cs="Arial"/>
                <w:b/>
                <w:bCs/>
                <w:color w:val="000000"/>
                <w:sz w:val="20"/>
                <w:szCs w:val="20"/>
                <w:lang w:eastAsia="es-MX"/>
              </w:rPr>
            </w:pPr>
            <w:r w:rsidRPr="005D61F6">
              <w:rPr>
                <w:rFonts w:ascii="Arial" w:eastAsia="Times New Roman" w:hAnsi="Arial" w:cs="Arial"/>
                <w:b/>
                <w:bCs/>
                <w:color w:val="000000"/>
                <w:sz w:val="20"/>
                <w:szCs w:val="20"/>
                <w:lang w:eastAsia="es-MX"/>
              </w:rPr>
              <w:t>SECRETAR</w:t>
            </w:r>
            <w:r w:rsidR="009F0ACE">
              <w:rPr>
                <w:rFonts w:ascii="Arial" w:eastAsia="Times New Roman" w:hAnsi="Arial" w:cs="Arial"/>
                <w:b/>
                <w:bCs/>
                <w:color w:val="000000"/>
                <w:sz w:val="20"/>
                <w:szCs w:val="20"/>
                <w:lang w:eastAsia="es-MX"/>
              </w:rPr>
              <w:t>I</w:t>
            </w:r>
            <w:r w:rsidRPr="005D61F6">
              <w:rPr>
                <w:rFonts w:ascii="Arial" w:eastAsia="Times New Roman" w:hAnsi="Arial" w:cs="Arial"/>
                <w:b/>
                <w:bCs/>
                <w:color w:val="000000"/>
                <w:sz w:val="20"/>
                <w:szCs w:val="20"/>
                <w:lang w:eastAsia="es-MX"/>
              </w:rPr>
              <w:t>ADO EJECUTIVO DEL SISTEMA ESTATAL DE SEGURIDAD PÚBLICA</w:t>
            </w:r>
          </w:p>
        </w:tc>
      </w:tr>
      <w:tr w:rsidR="005D61F6" w:rsidRPr="005D61F6" w14:paraId="67D3A543" w14:textId="77777777" w:rsidTr="005D61F6">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2DB9399"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7CBA2CEB"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 int</w:t>
            </w:r>
          </w:p>
        </w:tc>
        <w:tc>
          <w:tcPr>
            <w:tcW w:w="2661" w:type="dxa"/>
            <w:tcBorders>
              <w:top w:val="nil"/>
              <w:left w:val="nil"/>
              <w:bottom w:val="single" w:sz="4" w:space="0" w:color="auto"/>
              <w:right w:val="single" w:sz="4" w:space="0" w:color="auto"/>
            </w:tcBorders>
            <w:shd w:val="clear" w:color="auto" w:fill="auto"/>
            <w:vAlign w:val="center"/>
            <w:hideMark/>
          </w:tcPr>
          <w:p w14:paraId="0D5A397F"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Nombre de la Dirección</w:t>
            </w:r>
          </w:p>
        </w:tc>
        <w:tc>
          <w:tcPr>
            <w:tcW w:w="699" w:type="dxa"/>
            <w:tcBorders>
              <w:top w:val="nil"/>
              <w:left w:val="nil"/>
              <w:bottom w:val="single" w:sz="4" w:space="0" w:color="auto"/>
              <w:right w:val="single" w:sz="4" w:space="0" w:color="auto"/>
            </w:tcBorders>
            <w:shd w:val="clear" w:color="auto" w:fill="auto"/>
            <w:vAlign w:val="center"/>
            <w:hideMark/>
          </w:tcPr>
          <w:p w14:paraId="595C7602"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4B27FF65"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587DA945"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Ubicación del servicio (Domicilio)</w:t>
            </w:r>
          </w:p>
        </w:tc>
      </w:tr>
      <w:tr w:rsidR="005D61F6" w:rsidRPr="005D61F6" w14:paraId="611B8AAC" w14:textId="77777777" w:rsidTr="005D61F6">
        <w:trPr>
          <w:trHeight w:val="737"/>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D77FC71"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181</w:t>
            </w:r>
          </w:p>
        </w:tc>
        <w:tc>
          <w:tcPr>
            <w:tcW w:w="480" w:type="dxa"/>
            <w:tcBorders>
              <w:top w:val="nil"/>
              <w:left w:val="nil"/>
              <w:bottom w:val="single" w:sz="4" w:space="0" w:color="auto"/>
              <w:right w:val="single" w:sz="4" w:space="0" w:color="auto"/>
            </w:tcBorders>
            <w:shd w:val="clear" w:color="auto" w:fill="auto"/>
            <w:vAlign w:val="center"/>
            <w:hideMark/>
          </w:tcPr>
          <w:p w14:paraId="3F1C539E"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w:t>
            </w:r>
          </w:p>
        </w:tc>
        <w:tc>
          <w:tcPr>
            <w:tcW w:w="2661" w:type="dxa"/>
            <w:tcBorders>
              <w:top w:val="nil"/>
              <w:left w:val="nil"/>
              <w:bottom w:val="single" w:sz="4" w:space="0" w:color="auto"/>
              <w:right w:val="single" w:sz="4" w:space="0" w:color="auto"/>
            </w:tcBorders>
            <w:shd w:val="clear" w:color="auto" w:fill="auto"/>
            <w:vAlign w:val="center"/>
            <w:hideMark/>
          </w:tcPr>
          <w:p w14:paraId="3CC0A2B3"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Centro Estatal de Prevención Social de la Violencia y la Delincuencia Con Participación Ciudadana.</w:t>
            </w:r>
          </w:p>
        </w:tc>
        <w:tc>
          <w:tcPr>
            <w:tcW w:w="699" w:type="dxa"/>
            <w:tcBorders>
              <w:top w:val="nil"/>
              <w:left w:val="nil"/>
              <w:bottom w:val="single" w:sz="4" w:space="0" w:color="auto"/>
              <w:right w:val="single" w:sz="4" w:space="0" w:color="auto"/>
            </w:tcBorders>
            <w:shd w:val="clear" w:color="auto" w:fill="auto"/>
            <w:vAlign w:val="center"/>
            <w:hideMark/>
          </w:tcPr>
          <w:p w14:paraId="452E7FC0"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3121346454</w:t>
            </w:r>
          </w:p>
        </w:tc>
        <w:tc>
          <w:tcPr>
            <w:tcW w:w="1080" w:type="dxa"/>
            <w:tcBorders>
              <w:top w:val="nil"/>
              <w:left w:val="nil"/>
              <w:bottom w:val="single" w:sz="4" w:space="0" w:color="auto"/>
              <w:right w:val="single" w:sz="4" w:space="0" w:color="auto"/>
            </w:tcBorders>
            <w:shd w:val="clear" w:color="auto" w:fill="auto"/>
            <w:vAlign w:val="center"/>
            <w:hideMark/>
          </w:tcPr>
          <w:p w14:paraId="23E7B09C"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0A6F0B92"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Tepamilth  esq. Almolonia S/N Colonia Solidaridad</w:t>
            </w:r>
          </w:p>
        </w:tc>
      </w:tr>
      <w:tr w:rsidR="005D61F6" w:rsidRPr="005D61F6" w14:paraId="272025AE" w14:textId="77777777" w:rsidTr="005D61F6">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8A3CFE2" w14:textId="77777777" w:rsidR="005D61F6" w:rsidRPr="005D61F6" w:rsidRDefault="005D61F6" w:rsidP="005D61F6">
            <w:pPr>
              <w:spacing w:after="0" w:line="240" w:lineRule="auto"/>
              <w:jc w:val="center"/>
              <w:rPr>
                <w:rFonts w:eastAsia="Times New Roman" w:cs="Calibri"/>
                <w:color w:val="000000"/>
                <w:lang w:eastAsia="es-MX"/>
              </w:rPr>
            </w:pPr>
            <w:r w:rsidRPr="005D61F6">
              <w:rPr>
                <w:rFonts w:eastAsia="Times New Roman" w:cs="Calibri"/>
                <w:color w:val="000000"/>
                <w:lang w:eastAsia="es-MX"/>
              </w:rPr>
              <w:t>182</w:t>
            </w:r>
          </w:p>
        </w:tc>
        <w:tc>
          <w:tcPr>
            <w:tcW w:w="480" w:type="dxa"/>
            <w:tcBorders>
              <w:top w:val="nil"/>
              <w:left w:val="nil"/>
              <w:bottom w:val="single" w:sz="4" w:space="0" w:color="auto"/>
              <w:right w:val="single" w:sz="4" w:space="0" w:color="auto"/>
            </w:tcBorders>
            <w:shd w:val="clear" w:color="auto" w:fill="auto"/>
            <w:vAlign w:val="center"/>
            <w:hideMark/>
          </w:tcPr>
          <w:p w14:paraId="3F6B046B"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2</w:t>
            </w:r>
          </w:p>
        </w:tc>
        <w:tc>
          <w:tcPr>
            <w:tcW w:w="2661" w:type="dxa"/>
            <w:tcBorders>
              <w:top w:val="nil"/>
              <w:left w:val="nil"/>
              <w:bottom w:val="single" w:sz="4" w:space="0" w:color="auto"/>
              <w:right w:val="single" w:sz="4" w:space="0" w:color="auto"/>
            </w:tcBorders>
            <w:shd w:val="clear" w:color="auto" w:fill="auto"/>
            <w:vAlign w:val="center"/>
            <w:hideMark/>
          </w:tcPr>
          <w:p w14:paraId="07954555"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Oficinas Administrativas</w:t>
            </w:r>
          </w:p>
        </w:tc>
        <w:tc>
          <w:tcPr>
            <w:tcW w:w="699" w:type="dxa"/>
            <w:tcBorders>
              <w:top w:val="nil"/>
              <w:left w:val="nil"/>
              <w:bottom w:val="single" w:sz="4" w:space="0" w:color="auto"/>
              <w:right w:val="single" w:sz="4" w:space="0" w:color="auto"/>
            </w:tcBorders>
            <w:shd w:val="clear" w:color="auto" w:fill="auto"/>
            <w:vAlign w:val="center"/>
            <w:hideMark/>
          </w:tcPr>
          <w:p w14:paraId="049173CC"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5B140923"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2AAF6E1D"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por definir</w:t>
            </w:r>
          </w:p>
        </w:tc>
      </w:tr>
      <w:tr w:rsidR="005D61F6" w:rsidRPr="005D61F6" w14:paraId="7DD4CC0C" w14:textId="77777777" w:rsidTr="005D61F6">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7524135"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183</w:t>
            </w:r>
          </w:p>
        </w:tc>
        <w:tc>
          <w:tcPr>
            <w:tcW w:w="480" w:type="dxa"/>
            <w:tcBorders>
              <w:top w:val="nil"/>
              <w:left w:val="nil"/>
              <w:bottom w:val="single" w:sz="4" w:space="0" w:color="auto"/>
              <w:right w:val="single" w:sz="4" w:space="0" w:color="auto"/>
            </w:tcBorders>
            <w:shd w:val="clear" w:color="auto" w:fill="auto"/>
            <w:vAlign w:val="center"/>
            <w:hideMark/>
          </w:tcPr>
          <w:p w14:paraId="499C3C2F"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3</w:t>
            </w:r>
          </w:p>
        </w:tc>
        <w:tc>
          <w:tcPr>
            <w:tcW w:w="2661" w:type="dxa"/>
            <w:tcBorders>
              <w:top w:val="nil"/>
              <w:left w:val="nil"/>
              <w:bottom w:val="single" w:sz="4" w:space="0" w:color="auto"/>
              <w:right w:val="single" w:sz="4" w:space="0" w:color="auto"/>
            </w:tcBorders>
            <w:shd w:val="clear" w:color="auto" w:fill="auto"/>
            <w:vAlign w:val="center"/>
            <w:hideMark/>
          </w:tcPr>
          <w:p w14:paraId="09BDBE2E"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Oficinas Administrativas</w:t>
            </w:r>
          </w:p>
        </w:tc>
        <w:tc>
          <w:tcPr>
            <w:tcW w:w="699" w:type="dxa"/>
            <w:tcBorders>
              <w:top w:val="nil"/>
              <w:left w:val="nil"/>
              <w:bottom w:val="single" w:sz="4" w:space="0" w:color="auto"/>
              <w:right w:val="single" w:sz="4" w:space="0" w:color="auto"/>
            </w:tcBorders>
            <w:shd w:val="clear" w:color="auto" w:fill="auto"/>
            <w:vAlign w:val="center"/>
            <w:hideMark/>
          </w:tcPr>
          <w:p w14:paraId="4F359BCA"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56A66D3F"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49B9F40F"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por definir</w:t>
            </w:r>
          </w:p>
        </w:tc>
      </w:tr>
      <w:tr w:rsidR="005D61F6" w:rsidRPr="005D61F6" w14:paraId="5D43DF3C" w14:textId="77777777" w:rsidTr="005D61F6">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7A4D813"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184</w:t>
            </w:r>
          </w:p>
        </w:tc>
        <w:tc>
          <w:tcPr>
            <w:tcW w:w="480" w:type="dxa"/>
            <w:tcBorders>
              <w:top w:val="nil"/>
              <w:left w:val="nil"/>
              <w:bottom w:val="single" w:sz="4" w:space="0" w:color="auto"/>
              <w:right w:val="single" w:sz="4" w:space="0" w:color="auto"/>
            </w:tcBorders>
            <w:shd w:val="clear" w:color="auto" w:fill="auto"/>
            <w:vAlign w:val="center"/>
            <w:hideMark/>
          </w:tcPr>
          <w:p w14:paraId="3A024A83" w14:textId="77777777" w:rsidR="005D61F6" w:rsidRPr="005D61F6" w:rsidRDefault="005D61F6" w:rsidP="005D61F6">
            <w:pPr>
              <w:spacing w:after="0" w:line="240" w:lineRule="auto"/>
              <w:jc w:val="center"/>
              <w:rPr>
                <w:rFonts w:ascii="Arial" w:eastAsia="Times New Roman" w:hAnsi="Arial" w:cs="Arial"/>
                <w:color w:val="000000"/>
                <w:sz w:val="20"/>
                <w:szCs w:val="20"/>
                <w:lang w:eastAsia="es-MX"/>
              </w:rPr>
            </w:pPr>
            <w:r w:rsidRPr="005D61F6">
              <w:rPr>
                <w:rFonts w:ascii="Arial" w:eastAsia="Times New Roman" w:hAnsi="Arial" w:cs="Arial"/>
                <w:color w:val="000000"/>
                <w:sz w:val="20"/>
                <w:szCs w:val="20"/>
                <w:lang w:eastAsia="es-MX"/>
              </w:rPr>
              <w:t>3</w:t>
            </w:r>
          </w:p>
        </w:tc>
        <w:tc>
          <w:tcPr>
            <w:tcW w:w="2661" w:type="dxa"/>
            <w:tcBorders>
              <w:top w:val="nil"/>
              <w:left w:val="nil"/>
              <w:bottom w:val="single" w:sz="4" w:space="0" w:color="auto"/>
              <w:right w:val="single" w:sz="4" w:space="0" w:color="auto"/>
            </w:tcBorders>
            <w:shd w:val="clear" w:color="auto" w:fill="auto"/>
            <w:vAlign w:val="center"/>
            <w:hideMark/>
          </w:tcPr>
          <w:p w14:paraId="04F155DD"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Oficinas Administrativas</w:t>
            </w:r>
          </w:p>
        </w:tc>
        <w:tc>
          <w:tcPr>
            <w:tcW w:w="699" w:type="dxa"/>
            <w:tcBorders>
              <w:top w:val="nil"/>
              <w:left w:val="nil"/>
              <w:bottom w:val="single" w:sz="4" w:space="0" w:color="auto"/>
              <w:right w:val="single" w:sz="4" w:space="0" w:color="auto"/>
            </w:tcBorders>
            <w:shd w:val="clear" w:color="auto" w:fill="auto"/>
            <w:vAlign w:val="center"/>
            <w:hideMark/>
          </w:tcPr>
          <w:p w14:paraId="3977C3B2" w14:textId="77777777" w:rsidR="005D61F6" w:rsidRPr="005D61F6" w:rsidRDefault="005D61F6" w:rsidP="005D61F6">
            <w:pPr>
              <w:spacing w:after="0" w:line="240" w:lineRule="auto"/>
              <w:jc w:val="center"/>
              <w:rPr>
                <w:rFonts w:ascii="Arial" w:eastAsia="Times New Roman" w:hAnsi="Arial" w:cs="Arial"/>
                <w:color w:val="000000"/>
                <w:sz w:val="18"/>
                <w:szCs w:val="18"/>
                <w:lang w:eastAsia="es-MX"/>
              </w:rPr>
            </w:pPr>
            <w:r w:rsidRPr="005D61F6">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429B5749"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Colima</w:t>
            </w:r>
          </w:p>
        </w:tc>
        <w:tc>
          <w:tcPr>
            <w:tcW w:w="2620" w:type="dxa"/>
            <w:tcBorders>
              <w:top w:val="nil"/>
              <w:left w:val="nil"/>
              <w:bottom w:val="single" w:sz="4" w:space="0" w:color="auto"/>
              <w:right w:val="single" w:sz="4" w:space="0" w:color="auto"/>
            </w:tcBorders>
            <w:shd w:val="clear" w:color="auto" w:fill="auto"/>
            <w:vAlign w:val="center"/>
            <w:hideMark/>
          </w:tcPr>
          <w:p w14:paraId="5C705A45" w14:textId="77777777" w:rsidR="005D61F6" w:rsidRPr="005D61F6" w:rsidRDefault="005D61F6" w:rsidP="005D61F6">
            <w:pPr>
              <w:spacing w:after="0" w:line="240" w:lineRule="auto"/>
              <w:jc w:val="center"/>
              <w:rPr>
                <w:rFonts w:ascii="Arial" w:eastAsia="Times New Roman" w:hAnsi="Arial" w:cs="Arial"/>
                <w:color w:val="000000"/>
                <w:sz w:val="16"/>
                <w:szCs w:val="16"/>
                <w:lang w:eastAsia="es-MX"/>
              </w:rPr>
            </w:pPr>
            <w:r w:rsidRPr="005D61F6">
              <w:rPr>
                <w:rFonts w:ascii="Arial" w:eastAsia="Times New Roman" w:hAnsi="Arial" w:cs="Arial"/>
                <w:color w:val="000000"/>
                <w:sz w:val="16"/>
                <w:szCs w:val="16"/>
                <w:lang w:eastAsia="es-MX"/>
              </w:rPr>
              <w:t>por definir</w:t>
            </w:r>
          </w:p>
        </w:tc>
      </w:tr>
    </w:tbl>
    <w:p w14:paraId="6644B863" w14:textId="77777777" w:rsidR="00E051DD" w:rsidRDefault="00E051DD" w:rsidP="00E051DD">
      <w:pPr>
        <w:jc w:val="both"/>
      </w:pPr>
    </w:p>
    <w:p w14:paraId="75629031" w14:textId="77777777" w:rsidR="00E051DD" w:rsidRPr="009F0ACE" w:rsidRDefault="00E051DD" w:rsidP="00E051DD">
      <w:pPr>
        <w:jc w:val="center"/>
        <w:rPr>
          <w:b/>
          <w:sz w:val="24"/>
          <w:szCs w:val="24"/>
        </w:rPr>
      </w:pPr>
      <w:r w:rsidRPr="009F0ACE">
        <w:rPr>
          <w:b/>
          <w:sz w:val="24"/>
          <w:szCs w:val="24"/>
        </w:rPr>
        <w:t>Partida 4</w:t>
      </w:r>
    </w:p>
    <w:p w14:paraId="2365A914" w14:textId="2B6494FC" w:rsidR="00E051DD" w:rsidRPr="009F0ACE" w:rsidRDefault="00E051DD" w:rsidP="009F0ACE">
      <w:pPr>
        <w:jc w:val="center"/>
        <w:rPr>
          <w:b/>
          <w:sz w:val="24"/>
          <w:szCs w:val="24"/>
        </w:rPr>
      </w:pPr>
      <w:r w:rsidRPr="009F0ACE">
        <w:rPr>
          <w:b/>
          <w:sz w:val="24"/>
          <w:szCs w:val="24"/>
        </w:rPr>
        <w:t>Servicio de Telefonía (1 línea) e Internet Asimétrico</w:t>
      </w:r>
      <w:r w:rsidR="009F0ACE" w:rsidRPr="009F0ACE">
        <w:rPr>
          <w:b/>
          <w:sz w:val="24"/>
          <w:szCs w:val="24"/>
        </w:rPr>
        <w:t xml:space="preserve"> </w:t>
      </w:r>
      <w:r w:rsidRPr="009F0ACE">
        <w:rPr>
          <w:b/>
          <w:sz w:val="24"/>
          <w:szCs w:val="24"/>
        </w:rPr>
        <w:t>de al menos 100 Mbps</w:t>
      </w:r>
    </w:p>
    <w:p w14:paraId="0E141CFD" w14:textId="77777777" w:rsidR="00E051DD" w:rsidRDefault="00E051DD" w:rsidP="00E051DD">
      <w:pPr>
        <w:jc w:val="both"/>
      </w:pPr>
      <w:r>
        <w:t xml:space="preserve">Se deberá instalar un modem router con capacidad </w:t>
      </w:r>
      <w:r>
        <w:rPr>
          <w:b/>
        </w:rPr>
        <w:t>de 1 puerto de telefonía RJ11</w:t>
      </w:r>
      <w:r>
        <w:t>, así como 4 puertos de red Ethernet, por cada línea telefónica que se requiera en el domicilio.</w:t>
      </w:r>
    </w:p>
    <w:p w14:paraId="34A8DCA5" w14:textId="77777777" w:rsidR="00E051DD" w:rsidRDefault="00E051DD" w:rsidP="00E051DD">
      <w:pPr>
        <w:jc w:val="both"/>
      </w:pPr>
      <w:r>
        <w:lastRenderedPageBreak/>
        <w:t>El servicio deberá ser sin límite en llamadas locales, nacionales, celular e internacionales (Estados Unidos y Canadá)</w:t>
      </w:r>
    </w:p>
    <w:p w14:paraId="4D256B66" w14:textId="77777777" w:rsidR="00E051DD" w:rsidRDefault="00E051DD" w:rsidP="00E051DD">
      <w:pPr>
        <w:jc w:val="both"/>
      </w:pPr>
      <w:r>
        <w:t>El cambio de domicilio no implicará costo alguno para EL CONVOCANTE y no podrá ser mayor a 5 días hábiles</w:t>
      </w:r>
    </w:p>
    <w:p w14:paraId="2F961082" w14:textId="77777777" w:rsidR="00E051DD" w:rsidRDefault="00E051DD" w:rsidP="00E051DD">
      <w:pPr>
        <w:jc w:val="both"/>
      </w:pPr>
      <w:r>
        <w:t xml:space="preserve">El tiempo de solución a fallas no podrá ser mayor a 24 Horas: </w:t>
      </w:r>
    </w:p>
    <w:p w14:paraId="2B0406A5" w14:textId="77777777" w:rsidR="00E051DD" w:rsidRDefault="00E051DD" w:rsidP="00E051DD">
      <w:pPr>
        <w:jc w:val="both"/>
      </w:pPr>
      <w:r>
        <w:t>Tabla de penalización</w:t>
      </w:r>
    </w:p>
    <w:p w14:paraId="547FC35A" w14:textId="77777777" w:rsidR="00E051DD" w:rsidRDefault="00E051DD" w:rsidP="00E051DD">
      <w:pPr>
        <w:jc w:val="both"/>
      </w:pPr>
      <w: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4476449D" w14:textId="77777777" w:rsidR="00D5119D" w:rsidRDefault="00D5119D" w:rsidP="00E051DD">
      <w:pPr>
        <w:jc w:val="both"/>
      </w:pPr>
    </w:p>
    <w:tbl>
      <w:tblPr>
        <w:tblW w:w="4520" w:type="dxa"/>
        <w:jc w:val="center"/>
        <w:tblCellMar>
          <w:left w:w="70" w:type="dxa"/>
          <w:right w:w="70" w:type="dxa"/>
        </w:tblCellMar>
        <w:tblLook w:val="04A0" w:firstRow="1" w:lastRow="0" w:firstColumn="1" w:lastColumn="0" w:noHBand="0" w:noVBand="1"/>
      </w:tblPr>
      <w:tblGrid>
        <w:gridCol w:w="3200"/>
        <w:gridCol w:w="1320"/>
      </w:tblGrid>
      <w:tr w:rsidR="00D5119D" w:rsidRPr="00D5119D" w14:paraId="6BCAA5BA" w14:textId="77777777" w:rsidTr="00D5119D">
        <w:trPr>
          <w:trHeight w:val="300"/>
          <w:jc w:val="center"/>
        </w:trPr>
        <w:tc>
          <w:tcPr>
            <w:tcW w:w="32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330A9D" w14:textId="77777777" w:rsidR="00D5119D" w:rsidRPr="00D5119D" w:rsidRDefault="00D5119D" w:rsidP="00D5119D">
            <w:pPr>
              <w:spacing w:after="0" w:line="240" w:lineRule="auto"/>
              <w:jc w:val="both"/>
              <w:rPr>
                <w:rFonts w:eastAsia="Times New Roman" w:cs="Calibri"/>
                <w:b/>
                <w:bCs/>
                <w:color w:val="000000"/>
                <w:lang w:eastAsia="es-MX"/>
              </w:rPr>
            </w:pPr>
            <w:r w:rsidRPr="00D5119D">
              <w:rPr>
                <w:rFonts w:eastAsia="Times New Roman" w:cs="Calibri"/>
                <w:b/>
                <w:bCs/>
                <w:color w:val="000000"/>
                <w:lang w:eastAsia="es-MX"/>
              </w:rPr>
              <w:t>Tiempo fuera de servicio</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14:paraId="292AD8C4" w14:textId="77777777" w:rsidR="00D5119D" w:rsidRPr="00D5119D" w:rsidRDefault="00D5119D" w:rsidP="00D5119D">
            <w:pPr>
              <w:spacing w:after="0" w:line="240" w:lineRule="auto"/>
              <w:jc w:val="both"/>
              <w:rPr>
                <w:rFonts w:eastAsia="Times New Roman" w:cs="Calibri"/>
                <w:b/>
                <w:bCs/>
                <w:color w:val="000000"/>
                <w:lang w:eastAsia="es-MX"/>
              </w:rPr>
            </w:pPr>
            <w:r w:rsidRPr="00D5119D">
              <w:rPr>
                <w:rFonts w:eastAsia="Times New Roman" w:cs="Calibri"/>
                <w:b/>
                <w:bCs/>
                <w:color w:val="000000"/>
                <w:lang w:eastAsia="es-MX"/>
              </w:rPr>
              <w:t xml:space="preserve"> Penalización</w:t>
            </w:r>
          </w:p>
        </w:tc>
      </w:tr>
      <w:tr w:rsidR="00D5119D" w:rsidRPr="00D5119D" w14:paraId="4983DA11" w14:textId="77777777" w:rsidTr="00D5119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5844B832" w14:textId="77777777" w:rsidR="00D5119D" w:rsidRPr="00D5119D" w:rsidRDefault="00D5119D" w:rsidP="00D5119D">
            <w:pPr>
              <w:spacing w:after="0" w:line="240" w:lineRule="auto"/>
              <w:jc w:val="both"/>
              <w:rPr>
                <w:rFonts w:eastAsia="Times New Roman" w:cs="Calibri"/>
                <w:color w:val="000000"/>
                <w:lang w:eastAsia="es-MX"/>
              </w:rPr>
            </w:pPr>
            <w:r w:rsidRPr="00D5119D">
              <w:rPr>
                <w:rFonts w:eastAsia="Times New Roman" w:cs="Calibri"/>
                <w:color w:val="000000"/>
                <w:lang w:eastAsia="es-MX"/>
              </w:rPr>
              <w:t>Menos de 24 horas</w:t>
            </w:r>
          </w:p>
        </w:tc>
        <w:tc>
          <w:tcPr>
            <w:tcW w:w="1320" w:type="dxa"/>
            <w:tcBorders>
              <w:top w:val="nil"/>
              <w:left w:val="nil"/>
              <w:bottom w:val="single" w:sz="4" w:space="0" w:color="auto"/>
              <w:right w:val="single" w:sz="4" w:space="0" w:color="auto"/>
            </w:tcBorders>
            <w:shd w:val="clear" w:color="auto" w:fill="auto"/>
            <w:vAlign w:val="center"/>
            <w:hideMark/>
          </w:tcPr>
          <w:p w14:paraId="5F5B3818" w14:textId="77777777" w:rsidR="00D5119D" w:rsidRPr="00D5119D" w:rsidRDefault="00D5119D" w:rsidP="00D5119D">
            <w:pPr>
              <w:spacing w:after="0" w:line="240" w:lineRule="auto"/>
              <w:jc w:val="center"/>
              <w:rPr>
                <w:rFonts w:eastAsia="Times New Roman" w:cs="Calibri"/>
                <w:color w:val="000000"/>
                <w:lang w:eastAsia="es-MX"/>
              </w:rPr>
            </w:pPr>
            <w:r w:rsidRPr="00D5119D">
              <w:rPr>
                <w:rFonts w:eastAsia="Times New Roman" w:cs="Calibri"/>
                <w:color w:val="000000"/>
                <w:lang w:eastAsia="es-MX"/>
              </w:rPr>
              <w:t>0%</w:t>
            </w:r>
          </w:p>
        </w:tc>
      </w:tr>
      <w:tr w:rsidR="00D5119D" w:rsidRPr="00D5119D" w14:paraId="0E91C25E" w14:textId="77777777" w:rsidTr="00D5119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6251A6D9" w14:textId="77777777" w:rsidR="00D5119D" w:rsidRPr="00D5119D" w:rsidRDefault="00D5119D" w:rsidP="00D5119D">
            <w:pPr>
              <w:spacing w:after="0" w:line="240" w:lineRule="auto"/>
              <w:jc w:val="both"/>
              <w:rPr>
                <w:rFonts w:eastAsia="Times New Roman" w:cs="Calibri"/>
                <w:color w:val="000000"/>
                <w:lang w:eastAsia="es-MX"/>
              </w:rPr>
            </w:pPr>
            <w:r w:rsidRPr="00D5119D">
              <w:rPr>
                <w:rFonts w:eastAsia="Times New Roman" w:cs="Calibri"/>
                <w:color w:val="000000"/>
                <w:lang w:eastAsia="es-MX"/>
              </w:rPr>
              <w:t>De 24 horas a 36 horas</w:t>
            </w:r>
          </w:p>
        </w:tc>
        <w:tc>
          <w:tcPr>
            <w:tcW w:w="1320" w:type="dxa"/>
            <w:tcBorders>
              <w:top w:val="nil"/>
              <w:left w:val="nil"/>
              <w:bottom w:val="single" w:sz="4" w:space="0" w:color="auto"/>
              <w:right w:val="single" w:sz="4" w:space="0" w:color="auto"/>
            </w:tcBorders>
            <w:shd w:val="clear" w:color="auto" w:fill="auto"/>
            <w:vAlign w:val="center"/>
            <w:hideMark/>
          </w:tcPr>
          <w:p w14:paraId="717AC984" w14:textId="77777777" w:rsidR="00D5119D" w:rsidRPr="00D5119D" w:rsidRDefault="00D5119D" w:rsidP="00D5119D">
            <w:pPr>
              <w:spacing w:after="0" w:line="240" w:lineRule="auto"/>
              <w:jc w:val="center"/>
              <w:rPr>
                <w:rFonts w:eastAsia="Times New Roman" w:cs="Calibri"/>
                <w:color w:val="000000"/>
                <w:lang w:eastAsia="es-MX"/>
              </w:rPr>
            </w:pPr>
            <w:r w:rsidRPr="00D5119D">
              <w:rPr>
                <w:rFonts w:eastAsia="Times New Roman" w:cs="Calibri"/>
                <w:color w:val="000000"/>
                <w:lang w:eastAsia="es-MX"/>
              </w:rPr>
              <w:t>10%</w:t>
            </w:r>
          </w:p>
        </w:tc>
      </w:tr>
      <w:tr w:rsidR="00D5119D" w:rsidRPr="00D5119D" w14:paraId="129ECA14" w14:textId="77777777" w:rsidTr="00D5119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08DA5BE8" w14:textId="77777777" w:rsidR="00D5119D" w:rsidRPr="00D5119D" w:rsidRDefault="00D5119D" w:rsidP="00D5119D">
            <w:pPr>
              <w:spacing w:after="0" w:line="240" w:lineRule="auto"/>
              <w:jc w:val="both"/>
              <w:rPr>
                <w:rFonts w:eastAsia="Times New Roman" w:cs="Calibri"/>
                <w:color w:val="000000"/>
                <w:lang w:eastAsia="es-MX"/>
              </w:rPr>
            </w:pPr>
            <w:r w:rsidRPr="00D5119D">
              <w:rPr>
                <w:rFonts w:eastAsia="Times New Roman" w:cs="Calibri"/>
                <w:color w:val="000000"/>
                <w:lang w:eastAsia="es-MX"/>
              </w:rPr>
              <w:t>De 36:01 horas a 48 horas</w:t>
            </w:r>
          </w:p>
        </w:tc>
        <w:tc>
          <w:tcPr>
            <w:tcW w:w="1320" w:type="dxa"/>
            <w:tcBorders>
              <w:top w:val="nil"/>
              <w:left w:val="nil"/>
              <w:bottom w:val="single" w:sz="4" w:space="0" w:color="auto"/>
              <w:right w:val="single" w:sz="4" w:space="0" w:color="auto"/>
            </w:tcBorders>
            <w:shd w:val="clear" w:color="auto" w:fill="auto"/>
            <w:vAlign w:val="center"/>
            <w:hideMark/>
          </w:tcPr>
          <w:p w14:paraId="3C0478E5" w14:textId="77777777" w:rsidR="00D5119D" w:rsidRPr="00D5119D" w:rsidRDefault="00D5119D" w:rsidP="00D5119D">
            <w:pPr>
              <w:spacing w:after="0" w:line="240" w:lineRule="auto"/>
              <w:jc w:val="center"/>
              <w:rPr>
                <w:rFonts w:eastAsia="Times New Roman" w:cs="Calibri"/>
                <w:color w:val="000000"/>
                <w:lang w:eastAsia="es-MX"/>
              </w:rPr>
            </w:pPr>
            <w:r w:rsidRPr="00D5119D">
              <w:rPr>
                <w:rFonts w:eastAsia="Times New Roman" w:cs="Calibri"/>
                <w:color w:val="000000"/>
                <w:lang w:eastAsia="es-MX"/>
              </w:rPr>
              <w:t>15%</w:t>
            </w:r>
          </w:p>
        </w:tc>
      </w:tr>
      <w:tr w:rsidR="00D5119D" w:rsidRPr="00D5119D" w14:paraId="1142BDE5" w14:textId="77777777" w:rsidTr="00D5119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70BB0F6B" w14:textId="77777777" w:rsidR="00D5119D" w:rsidRPr="00D5119D" w:rsidRDefault="00D5119D" w:rsidP="00D5119D">
            <w:pPr>
              <w:spacing w:after="0" w:line="240" w:lineRule="auto"/>
              <w:jc w:val="both"/>
              <w:rPr>
                <w:rFonts w:eastAsia="Times New Roman" w:cs="Calibri"/>
                <w:color w:val="000000"/>
                <w:lang w:eastAsia="es-MX"/>
              </w:rPr>
            </w:pPr>
            <w:r w:rsidRPr="00D5119D">
              <w:rPr>
                <w:rFonts w:eastAsia="Times New Roman" w:cs="Calibri"/>
                <w:color w:val="000000"/>
                <w:lang w:eastAsia="es-MX"/>
              </w:rPr>
              <w:t>De 48:01 horas a 72 horas</w:t>
            </w:r>
          </w:p>
        </w:tc>
        <w:tc>
          <w:tcPr>
            <w:tcW w:w="1320" w:type="dxa"/>
            <w:tcBorders>
              <w:top w:val="nil"/>
              <w:left w:val="nil"/>
              <w:bottom w:val="single" w:sz="4" w:space="0" w:color="auto"/>
              <w:right w:val="single" w:sz="4" w:space="0" w:color="auto"/>
            </w:tcBorders>
            <w:shd w:val="clear" w:color="auto" w:fill="auto"/>
            <w:vAlign w:val="center"/>
            <w:hideMark/>
          </w:tcPr>
          <w:p w14:paraId="534B77E0" w14:textId="77777777" w:rsidR="00D5119D" w:rsidRPr="00D5119D" w:rsidRDefault="00D5119D" w:rsidP="00D5119D">
            <w:pPr>
              <w:spacing w:after="0" w:line="240" w:lineRule="auto"/>
              <w:jc w:val="center"/>
              <w:rPr>
                <w:rFonts w:eastAsia="Times New Roman" w:cs="Calibri"/>
                <w:color w:val="000000"/>
                <w:lang w:eastAsia="es-MX"/>
              </w:rPr>
            </w:pPr>
            <w:r w:rsidRPr="00D5119D">
              <w:rPr>
                <w:rFonts w:eastAsia="Times New Roman" w:cs="Calibri"/>
                <w:color w:val="000000"/>
                <w:lang w:eastAsia="es-MX"/>
              </w:rPr>
              <w:t>40%</w:t>
            </w:r>
          </w:p>
        </w:tc>
      </w:tr>
      <w:tr w:rsidR="00D5119D" w:rsidRPr="00D5119D" w14:paraId="63DD72BF" w14:textId="77777777" w:rsidTr="00D5119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487BB4C9" w14:textId="77777777" w:rsidR="00D5119D" w:rsidRPr="00D5119D" w:rsidRDefault="00D5119D" w:rsidP="00D5119D">
            <w:pPr>
              <w:spacing w:after="0" w:line="240" w:lineRule="auto"/>
              <w:jc w:val="both"/>
              <w:rPr>
                <w:rFonts w:eastAsia="Times New Roman" w:cs="Calibri"/>
                <w:color w:val="000000"/>
                <w:lang w:eastAsia="es-MX"/>
              </w:rPr>
            </w:pPr>
            <w:r w:rsidRPr="00D5119D">
              <w:rPr>
                <w:rFonts w:eastAsia="Times New Roman" w:cs="Calibri"/>
                <w:color w:val="000000"/>
                <w:lang w:eastAsia="es-MX"/>
              </w:rPr>
              <w:t>Mayor a 72:01 horas</w:t>
            </w:r>
          </w:p>
        </w:tc>
        <w:tc>
          <w:tcPr>
            <w:tcW w:w="1320" w:type="dxa"/>
            <w:tcBorders>
              <w:top w:val="nil"/>
              <w:left w:val="nil"/>
              <w:bottom w:val="single" w:sz="4" w:space="0" w:color="auto"/>
              <w:right w:val="single" w:sz="4" w:space="0" w:color="auto"/>
            </w:tcBorders>
            <w:shd w:val="clear" w:color="auto" w:fill="auto"/>
            <w:vAlign w:val="center"/>
            <w:hideMark/>
          </w:tcPr>
          <w:p w14:paraId="4CD35E82" w14:textId="77777777" w:rsidR="00D5119D" w:rsidRPr="00D5119D" w:rsidRDefault="00D5119D" w:rsidP="00D5119D">
            <w:pPr>
              <w:spacing w:after="0" w:line="240" w:lineRule="auto"/>
              <w:jc w:val="center"/>
              <w:rPr>
                <w:rFonts w:eastAsia="Times New Roman" w:cs="Calibri"/>
                <w:color w:val="000000"/>
                <w:lang w:eastAsia="es-MX"/>
              </w:rPr>
            </w:pPr>
            <w:r w:rsidRPr="00D5119D">
              <w:rPr>
                <w:rFonts w:eastAsia="Times New Roman" w:cs="Calibri"/>
                <w:color w:val="000000"/>
                <w:lang w:eastAsia="es-MX"/>
              </w:rPr>
              <w:t>100%</w:t>
            </w:r>
          </w:p>
        </w:tc>
      </w:tr>
    </w:tbl>
    <w:p w14:paraId="4187FB34" w14:textId="77777777" w:rsidR="00D5119D" w:rsidRDefault="00D5119D" w:rsidP="00E051DD">
      <w:pPr>
        <w:jc w:val="both"/>
      </w:pPr>
    </w:p>
    <w:p w14:paraId="18BCD05C" w14:textId="77777777" w:rsidR="00E051DD" w:rsidRDefault="00E051DD" w:rsidP="00E051DD">
      <w:pPr>
        <w:jc w:val="both"/>
      </w:pPr>
      <w:r>
        <w:t>Los reportes de incidencias se realizarán de 8:00 horas a 20:00 horas, se podrán realizar reportes de incidencias los 365 días del año (sábados, domingos y días festivos)</w:t>
      </w:r>
    </w:p>
    <w:p w14:paraId="1E92246D" w14:textId="1DC48EA1" w:rsidR="00E051DD" w:rsidRDefault="00A72BB3" w:rsidP="00E051DD">
      <w:pPr>
        <w:jc w:val="both"/>
      </w:pPr>
      <w:r>
        <w:t xml:space="preserve">LA REQUIRENTE </w:t>
      </w:r>
      <w:r w:rsidR="00E051DD">
        <w:t xml:space="preserve">enviará correo electrónico desde la cuenta </w:t>
      </w:r>
      <w:hyperlink r:id="rId32">
        <w:r w:rsidR="00E051DD">
          <w:rPr>
            <w:color w:val="0000FF"/>
            <w:u w:val="single"/>
          </w:rPr>
          <w:t>tel.gob.col@gmail.com</w:t>
        </w:r>
      </w:hyperlink>
      <w:r w:rsidR="00E051DD">
        <w:t xml:space="preserve"> al correo electrónico definido por EL LICITANTE, mismo que debe tener configurada la opción de “Respuesta automática”; informando</w:t>
      </w:r>
      <w:r>
        <w:t xml:space="preserve"> a</w:t>
      </w:r>
      <w:r w:rsidR="00E051DD">
        <w:t xml:space="preserve"> </w:t>
      </w:r>
      <w:r>
        <w:t xml:space="preserve">LA REQUIRENTE </w:t>
      </w:r>
      <w:r w:rsidR="00E051DD">
        <w:t xml:space="preserve">el tipo de falla que presenta. En todas las comunicaciones </w:t>
      </w:r>
      <w:r>
        <w:t xml:space="preserve">LA REQUIRENTE </w:t>
      </w:r>
      <w:r w:rsidR="00E051DD">
        <w:t xml:space="preserve">y EL </w:t>
      </w:r>
      <w:r w:rsidR="00E051DD" w:rsidRPr="00A72BB3">
        <w:t xml:space="preserve">LICITANTE enviarán copia de la comunicación vía correo a la cuenta </w:t>
      </w:r>
      <w:r w:rsidRPr="00A72BB3">
        <w:t xml:space="preserve">de </w:t>
      </w:r>
      <w:hyperlink r:id="rId33">
        <w:r w:rsidR="00857260">
          <w:rPr>
            <w:color w:val="0000FF"/>
            <w:u w:val="single"/>
          </w:rPr>
          <w:t>tel.gob.col@gmail.com</w:t>
        </w:r>
      </w:hyperlink>
      <w:r w:rsidR="00E051DD" w:rsidRPr="00A72BB3">
        <w:t>. Est</w:t>
      </w:r>
      <w:r w:rsidR="00E051DD">
        <w:t xml:space="preserve">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r>
        <w:t>incidente,</w:t>
      </w:r>
      <w:r w:rsidR="00E051DD">
        <w:t xml:space="preserve"> así como ir dando retroalimentación de la situación de la falla. Una vez atendido el incidente y a satisfacción de </w:t>
      </w:r>
      <w:r>
        <w:t>LA REQUIRENTE</w:t>
      </w:r>
      <w:r w:rsidR="00E051DD">
        <w:t xml:space="preserve">; EL LICITANTE deberá notificar vía correo electrónico a los correos antes descritos del cierre del ticket con la evidencia de que fue subsanado. </w:t>
      </w:r>
    </w:p>
    <w:p w14:paraId="09FE5D22" w14:textId="316EC8EE" w:rsidR="00E051DD" w:rsidRDefault="00E051DD" w:rsidP="00E051DD">
      <w:pPr>
        <w:jc w:val="both"/>
      </w:pPr>
      <w:r>
        <w:t xml:space="preserve">No se contabilizarán para el cálculo de la disponibilidad, todos aquellos eventos de mantenimiento previamente acordados y programados que pudieren causar interrupción del servicio durante el </w:t>
      </w:r>
      <w:r>
        <w:lastRenderedPageBreak/>
        <w:t xml:space="preserve">tiempo al cual EL LICITANTE se comprometió a restablecer. Estos eventos de mantenimiento deberán de ser informados por EL </w:t>
      </w:r>
      <w:r w:rsidRPr="00857260">
        <w:t>LICITANTE a</w:t>
      </w:r>
      <w:r w:rsidR="00A72BB3" w:rsidRPr="00857260">
        <w:t xml:space="preserve"> </w:t>
      </w:r>
      <w:r w:rsidRPr="00857260">
        <w:t xml:space="preserve"> </w:t>
      </w:r>
      <w:r w:rsidR="00A72BB3" w:rsidRPr="00857260">
        <w:t xml:space="preserve">LA REQUIRENTE </w:t>
      </w:r>
      <w:r w:rsidRPr="00857260">
        <w:t xml:space="preserve">con al menos 24 horas de anticipación vía correo electrónico a la cuenta </w:t>
      </w:r>
      <w:hyperlink r:id="rId34">
        <w:r w:rsidRPr="00857260">
          <w:rPr>
            <w:color w:val="0000FF"/>
            <w:u w:val="single"/>
          </w:rPr>
          <w:t>tel.gob.col@gmail.com</w:t>
        </w:r>
      </w:hyperlink>
      <w:r>
        <w:t xml:space="preserve"> </w:t>
      </w:r>
    </w:p>
    <w:p w14:paraId="19C98A57" w14:textId="2EC677FC" w:rsidR="00E051DD" w:rsidRDefault="00E051DD" w:rsidP="00E051DD">
      <w:pPr>
        <w:jc w:val="both"/>
      </w:pPr>
      <w:r>
        <w:t>Las líneas requeridas para esta partida son en los domicilios las siguientes:</w:t>
      </w:r>
    </w:p>
    <w:tbl>
      <w:tblPr>
        <w:tblW w:w="10120" w:type="dxa"/>
        <w:jc w:val="center"/>
        <w:tblLayout w:type="fixed"/>
        <w:tblLook w:val="0400" w:firstRow="0" w:lastRow="0" w:firstColumn="0" w:lastColumn="0" w:noHBand="0" w:noVBand="1"/>
      </w:tblPr>
      <w:tblGrid>
        <w:gridCol w:w="540"/>
        <w:gridCol w:w="480"/>
        <w:gridCol w:w="2780"/>
        <w:gridCol w:w="1200"/>
        <w:gridCol w:w="1200"/>
        <w:gridCol w:w="3920"/>
      </w:tblGrid>
      <w:tr w:rsidR="00E051DD" w14:paraId="4585BB14" w14:textId="77777777" w:rsidTr="00A5051F">
        <w:trPr>
          <w:trHeight w:val="285"/>
          <w:jc w:val="center"/>
        </w:trPr>
        <w:tc>
          <w:tcPr>
            <w:tcW w:w="10120" w:type="dxa"/>
            <w:gridSpan w:val="6"/>
            <w:tcBorders>
              <w:top w:val="single" w:sz="4" w:space="0" w:color="000000"/>
              <w:left w:val="single" w:sz="4" w:space="0" w:color="000000"/>
              <w:bottom w:val="single" w:sz="4" w:space="0" w:color="000000"/>
              <w:right w:val="single" w:sz="4" w:space="0" w:color="000000"/>
            </w:tcBorders>
            <w:shd w:val="clear" w:color="auto" w:fill="BFBFBF"/>
            <w:vAlign w:val="center"/>
          </w:tcPr>
          <w:p w14:paraId="63CCDEA1" w14:textId="77777777" w:rsidR="00E051DD" w:rsidRDefault="00E051DD" w:rsidP="00A5051F">
            <w:pPr>
              <w:jc w:val="center"/>
              <w:rPr>
                <w:rFonts w:ascii="Arial" w:eastAsia="Arial" w:hAnsi="Arial" w:cs="Arial"/>
                <w:b/>
                <w:color w:val="000000"/>
                <w:sz w:val="20"/>
                <w:szCs w:val="20"/>
              </w:rPr>
            </w:pPr>
            <w:r>
              <w:rPr>
                <w:rFonts w:ascii="Arial" w:eastAsia="Arial" w:hAnsi="Arial" w:cs="Arial"/>
                <w:b/>
                <w:color w:val="000000"/>
                <w:sz w:val="20"/>
                <w:szCs w:val="20"/>
              </w:rPr>
              <w:t>SECRETARIA GENERAL DE GOBIERNO</w:t>
            </w:r>
          </w:p>
        </w:tc>
      </w:tr>
      <w:tr w:rsidR="00E051DD" w14:paraId="153F45B8" w14:textId="77777777" w:rsidTr="00A5051F">
        <w:trPr>
          <w:trHeight w:val="51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3666BA05"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 ext</w:t>
            </w:r>
          </w:p>
        </w:tc>
        <w:tc>
          <w:tcPr>
            <w:tcW w:w="480" w:type="dxa"/>
            <w:tcBorders>
              <w:top w:val="nil"/>
              <w:left w:val="nil"/>
              <w:bottom w:val="single" w:sz="4" w:space="0" w:color="000000"/>
              <w:right w:val="single" w:sz="4" w:space="0" w:color="000000"/>
            </w:tcBorders>
            <w:shd w:val="clear" w:color="auto" w:fill="auto"/>
            <w:vAlign w:val="center"/>
          </w:tcPr>
          <w:p w14:paraId="1DFB1DCC"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 int</w:t>
            </w:r>
          </w:p>
        </w:tc>
        <w:tc>
          <w:tcPr>
            <w:tcW w:w="2780" w:type="dxa"/>
            <w:tcBorders>
              <w:top w:val="nil"/>
              <w:left w:val="nil"/>
              <w:bottom w:val="nil"/>
              <w:right w:val="single" w:sz="4" w:space="0" w:color="000000"/>
            </w:tcBorders>
            <w:shd w:val="clear" w:color="auto" w:fill="auto"/>
            <w:vAlign w:val="center"/>
          </w:tcPr>
          <w:p w14:paraId="45B2D5A1"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Nombre de la Dirección</w:t>
            </w:r>
          </w:p>
        </w:tc>
        <w:tc>
          <w:tcPr>
            <w:tcW w:w="1200" w:type="dxa"/>
            <w:tcBorders>
              <w:top w:val="nil"/>
              <w:left w:val="nil"/>
              <w:bottom w:val="single" w:sz="4" w:space="0" w:color="000000"/>
              <w:right w:val="single" w:sz="4" w:space="0" w:color="000000"/>
            </w:tcBorders>
            <w:shd w:val="clear" w:color="auto" w:fill="auto"/>
            <w:vAlign w:val="center"/>
          </w:tcPr>
          <w:p w14:paraId="78BA5601"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Número de teléfono</w:t>
            </w:r>
          </w:p>
        </w:tc>
        <w:tc>
          <w:tcPr>
            <w:tcW w:w="1200" w:type="dxa"/>
            <w:tcBorders>
              <w:top w:val="nil"/>
              <w:left w:val="nil"/>
              <w:bottom w:val="nil"/>
              <w:right w:val="single" w:sz="4" w:space="0" w:color="000000"/>
            </w:tcBorders>
            <w:shd w:val="clear" w:color="auto" w:fill="auto"/>
            <w:vAlign w:val="center"/>
          </w:tcPr>
          <w:p w14:paraId="1F82605F"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Municipio</w:t>
            </w:r>
          </w:p>
        </w:tc>
        <w:tc>
          <w:tcPr>
            <w:tcW w:w="3920" w:type="dxa"/>
            <w:tcBorders>
              <w:top w:val="nil"/>
              <w:left w:val="nil"/>
              <w:bottom w:val="single" w:sz="4" w:space="0" w:color="000000"/>
              <w:right w:val="single" w:sz="4" w:space="0" w:color="000000"/>
            </w:tcBorders>
            <w:shd w:val="clear" w:color="auto" w:fill="auto"/>
            <w:vAlign w:val="center"/>
          </w:tcPr>
          <w:p w14:paraId="67B7E7AA"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Ubicación del servicio (Domicilio)</w:t>
            </w:r>
          </w:p>
        </w:tc>
      </w:tr>
      <w:tr w:rsidR="00E051DD" w14:paraId="44C2B2A7" w14:textId="77777777" w:rsidTr="00A5051F">
        <w:trPr>
          <w:trHeight w:val="45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376258F8"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w:t>
            </w:r>
          </w:p>
        </w:tc>
        <w:tc>
          <w:tcPr>
            <w:tcW w:w="480" w:type="dxa"/>
            <w:tcBorders>
              <w:top w:val="nil"/>
              <w:left w:val="nil"/>
              <w:bottom w:val="single" w:sz="4" w:space="0" w:color="000000"/>
              <w:right w:val="nil"/>
            </w:tcBorders>
            <w:shd w:val="clear" w:color="auto" w:fill="auto"/>
            <w:vAlign w:val="center"/>
          </w:tcPr>
          <w:p w14:paraId="52FBF39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w:t>
            </w:r>
          </w:p>
        </w:tc>
        <w:tc>
          <w:tcPr>
            <w:tcW w:w="2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DBFDA"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Comisión Ejecutiva Estatal de Atención a Víctimas, Manzanillo</w:t>
            </w:r>
          </w:p>
        </w:tc>
        <w:tc>
          <w:tcPr>
            <w:tcW w:w="1200" w:type="dxa"/>
            <w:tcBorders>
              <w:top w:val="nil"/>
              <w:left w:val="nil"/>
              <w:bottom w:val="single" w:sz="4" w:space="0" w:color="000000"/>
              <w:right w:val="nil"/>
            </w:tcBorders>
            <w:shd w:val="clear" w:color="auto" w:fill="auto"/>
            <w:vAlign w:val="center"/>
          </w:tcPr>
          <w:p w14:paraId="5875E4A9"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3143355384</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218C3"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400CC3DC"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KM. 7.5, CARRETERA MANZANILLO-CHANDIABLO, COL. SANTIAGO, MANZANILLO, COL.</w:t>
            </w:r>
          </w:p>
        </w:tc>
      </w:tr>
      <w:tr w:rsidR="00E051DD" w14:paraId="673233C5" w14:textId="77777777" w:rsidTr="00A5051F">
        <w:trPr>
          <w:trHeight w:val="45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7C4C817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w:t>
            </w:r>
          </w:p>
        </w:tc>
        <w:tc>
          <w:tcPr>
            <w:tcW w:w="480" w:type="dxa"/>
            <w:tcBorders>
              <w:top w:val="nil"/>
              <w:left w:val="nil"/>
              <w:bottom w:val="single" w:sz="4" w:space="0" w:color="000000"/>
              <w:right w:val="nil"/>
            </w:tcBorders>
            <w:shd w:val="clear" w:color="auto" w:fill="auto"/>
            <w:vAlign w:val="center"/>
          </w:tcPr>
          <w:p w14:paraId="1E0E9E8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w:t>
            </w:r>
          </w:p>
        </w:tc>
        <w:tc>
          <w:tcPr>
            <w:tcW w:w="2780" w:type="dxa"/>
            <w:tcBorders>
              <w:top w:val="nil"/>
              <w:left w:val="single" w:sz="4" w:space="0" w:color="000000"/>
              <w:bottom w:val="single" w:sz="4" w:space="0" w:color="000000"/>
              <w:right w:val="single" w:sz="4" w:space="0" w:color="000000"/>
            </w:tcBorders>
            <w:shd w:val="clear" w:color="auto" w:fill="auto"/>
            <w:vAlign w:val="center"/>
          </w:tcPr>
          <w:p w14:paraId="31E53A40"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Comisión Ejecutiva Estatal de Atención a Víctimas, Tecomán</w:t>
            </w:r>
          </w:p>
        </w:tc>
        <w:tc>
          <w:tcPr>
            <w:tcW w:w="1200" w:type="dxa"/>
            <w:tcBorders>
              <w:top w:val="nil"/>
              <w:left w:val="nil"/>
              <w:bottom w:val="single" w:sz="4" w:space="0" w:color="000000"/>
              <w:right w:val="nil"/>
            </w:tcBorders>
            <w:shd w:val="clear" w:color="auto" w:fill="auto"/>
            <w:vAlign w:val="center"/>
          </w:tcPr>
          <w:p w14:paraId="41F8777A"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3133240413</w:t>
            </w:r>
          </w:p>
        </w:tc>
        <w:tc>
          <w:tcPr>
            <w:tcW w:w="1200" w:type="dxa"/>
            <w:tcBorders>
              <w:top w:val="nil"/>
              <w:left w:val="single" w:sz="4" w:space="0" w:color="000000"/>
              <w:bottom w:val="single" w:sz="4" w:space="0" w:color="000000"/>
              <w:right w:val="single" w:sz="4" w:space="0" w:color="000000"/>
            </w:tcBorders>
            <w:shd w:val="clear" w:color="auto" w:fill="auto"/>
            <w:vAlign w:val="center"/>
          </w:tcPr>
          <w:p w14:paraId="740C4F12"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Tecomán</w:t>
            </w:r>
          </w:p>
        </w:tc>
        <w:tc>
          <w:tcPr>
            <w:tcW w:w="3920" w:type="dxa"/>
            <w:tcBorders>
              <w:top w:val="nil"/>
              <w:left w:val="nil"/>
              <w:bottom w:val="single" w:sz="4" w:space="0" w:color="000000"/>
              <w:right w:val="single" w:sz="4" w:space="0" w:color="000000"/>
            </w:tcBorders>
            <w:shd w:val="clear" w:color="auto" w:fill="auto"/>
            <w:vAlign w:val="center"/>
          </w:tcPr>
          <w:p w14:paraId="174257E2"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LERDO DE TEJADA S/N, COL. EL CHAMIZAL, TECOMAN, COL.</w:t>
            </w:r>
          </w:p>
        </w:tc>
      </w:tr>
      <w:tr w:rsidR="00E051DD" w14:paraId="5EF6C40E" w14:textId="77777777" w:rsidTr="00A5051F">
        <w:trPr>
          <w:trHeight w:val="45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0BF8EF07"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w:t>
            </w:r>
          </w:p>
        </w:tc>
        <w:tc>
          <w:tcPr>
            <w:tcW w:w="480" w:type="dxa"/>
            <w:tcBorders>
              <w:top w:val="nil"/>
              <w:left w:val="nil"/>
              <w:bottom w:val="single" w:sz="4" w:space="0" w:color="000000"/>
              <w:right w:val="nil"/>
            </w:tcBorders>
            <w:shd w:val="clear" w:color="auto" w:fill="auto"/>
            <w:vAlign w:val="center"/>
          </w:tcPr>
          <w:p w14:paraId="67F6869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w:t>
            </w:r>
          </w:p>
        </w:tc>
        <w:tc>
          <w:tcPr>
            <w:tcW w:w="2780" w:type="dxa"/>
            <w:tcBorders>
              <w:top w:val="nil"/>
              <w:left w:val="single" w:sz="4" w:space="0" w:color="000000"/>
              <w:bottom w:val="single" w:sz="4" w:space="0" w:color="000000"/>
              <w:right w:val="single" w:sz="4" w:space="0" w:color="000000"/>
            </w:tcBorders>
            <w:shd w:val="clear" w:color="auto" w:fill="auto"/>
            <w:vAlign w:val="center"/>
          </w:tcPr>
          <w:p w14:paraId="7795CDF4"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Comisión Ejecutiva Estatal de Atención a Víctimas, Tecomán</w:t>
            </w:r>
          </w:p>
        </w:tc>
        <w:tc>
          <w:tcPr>
            <w:tcW w:w="1200" w:type="dxa"/>
            <w:tcBorders>
              <w:top w:val="nil"/>
              <w:left w:val="nil"/>
              <w:bottom w:val="single" w:sz="4" w:space="0" w:color="000000"/>
              <w:right w:val="nil"/>
            </w:tcBorders>
            <w:shd w:val="clear" w:color="auto" w:fill="auto"/>
            <w:vAlign w:val="center"/>
          </w:tcPr>
          <w:p w14:paraId="490B02F3"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3133241914</w:t>
            </w:r>
          </w:p>
        </w:tc>
        <w:tc>
          <w:tcPr>
            <w:tcW w:w="1200" w:type="dxa"/>
            <w:tcBorders>
              <w:top w:val="nil"/>
              <w:left w:val="single" w:sz="4" w:space="0" w:color="000000"/>
              <w:bottom w:val="single" w:sz="4" w:space="0" w:color="000000"/>
              <w:right w:val="single" w:sz="4" w:space="0" w:color="000000"/>
            </w:tcBorders>
            <w:shd w:val="clear" w:color="auto" w:fill="auto"/>
            <w:vAlign w:val="center"/>
          </w:tcPr>
          <w:p w14:paraId="467D011D"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Tecomán</w:t>
            </w:r>
          </w:p>
        </w:tc>
        <w:tc>
          <w:tcPr>
            <w:tcW w:w="3920" w:type="dxa"/>
            <w:tcBorders>
              <w:top w:val="nil"/>
              <w:left w:val="nil"/>
              <w:bottom w:val="single" w:sz="4" w:space="0" w:color="000000"/>
              <w:right w:val="single" w:sz="4" w:space="0" w:color="000000"/>
            </w:tcBorders>
            <w:shd w:val="clear" w:color="auto" w:fill="auto"/>
            <w:vAlign w:val="center"/>
          </w:tcPr>
          <w:p w14:paraId="44A09166"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LERDO DE TEJADA S/N, COL. EL CHAMIZAL, TECOMAN, COL.</w:t>
            </w:r>
          </w:p>
        </w:tc>
      </w:tr>
      <w:tr w:rsidR="00E051DD" w14:paraId="1A2A2C58" w14:textId="77777777" w:rsidTr="00A5051F">
        <w:trPr>
          <w:trHeight w:val="45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3BCC2A4C"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4</w:t>
            </w:r>
          </w:p>
        </w:tc>
        <w:tc>
          <w:tcPr>
            <w:tcW w:w="480" w:type="dxa"/>
            <w:tcBorders>
              <w:top w:val="nil"/>
              <w:left w:val="nil"/>
              <w:bottom w:val="single" w:sz="4" w:space="0" w:color="000000"/>
              <w:right w:val="nil"/>
            </w:tcBorders>
            <w:shd w:val="clear" w:color="auto" w:fill="auto"/>
            <w:vAlign w:val="center"/>
          </w:tcPr>
          <w:p w14:paraId="227F7DF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4</w:t>
            </w:r>
          </w:p>
        </w:tc>
        <w:tc>
          <w:tcPr>
            <w:tcW w:w="2780" w:type="dxa"/>
            <w:tcBorders>
              <w:top w:val="nil"/>
              <w:left w:val="single" w:sz="4" w:space="0" w:color="000000"/>
              <w:bottom w:val="single" w:sz="4" w:space="0" w:color="000000"/>
              <w:right w:val="single" w:sz="4" w:space="0" w:color="000000"/>
            </w:tcBorders>
            <w:shd w:val="clear" w:color="auto" w:fill="auto"/>
            <w:vAlign w:val="center"/>
          </w:tcPr>
          <w:p w14:paraId="100FB30A"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Módulo de la Dirección del Registro Civil, Armería</w:t>
            </w:r>
          </w:p>
        </w:tc>
        <w:tc>
          <w:tcPr>
            <w:tcW w:w="1200" w:type="dxa"/>
            <w:tcBorders>
              <w:top w:val="nil"/>
              <w:left w:val="nil"/>
              <w:bottom w:val="single" w:sz="4" w:space="0" w:color="000000"/>
              <w:right w:val="nil"/>
            </w:tcBorders>
            <w:shd w:val="clear" w:color="auto" w:fill="auto"/>
            <w:vAlign w:val="center"/>
          </w:tcPr>
          <w:p w14:paraId="45543F5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3133221219</w:t>
            </w:r>
          </w:p>
        </w:tc>
        <w:tc>
          <w:tcPr>
            <w:tcW w:w="1200" w:type="dxa"/>
            <w:tcBorders>
              <w:top w:val="nil"/>
              <w:left w:val="single" w:sz="4" w:space="0" w:color="000000"/>
              <w:bottom w:val="single" w:sz="4" w:space="0" w:color="000000"/>
              <w:right w:val="single" w:sz="4" w:space="0" w:color="000000"/>
            </w:tcBorders>
            <w:shd w:val="clear" w:color="auto" w:fill="auto"/>
            <w:vAlign w:val="center"/>
          </w:tcPr>
          <w:p w14:paraId="4C0F4CCA"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Armería</w:t>
            </w:r>
          </w:p>
        </w:tc>
        <w:tc>
          <w:tcPr>
            <w:tcW w:w="3920" w:type="dxa"/>
            <w:tcBorders>
              <w:top w:val="nil"/>
              <w:left w:val="nil"/>
              <w:bottom w:val="single" w:sz="4" w:space="0" w:color="000000"/>
              <w:right w:val="single" w:sz="4" w:space="0" w:color="000000"/>
            </w:tcBorders>
            <w:shd w:val="clear" w:color="auto" w:fill="auto"/>
            <w:vAlign w:val="center"/>
          </w:tcPr>
          <w:p w14:paraId="0201CD35"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HOSPITAL, ARMERÍA</w:t>
            </w:r>
          </w:p>
        </w:tc>
      </w:tr>
      <w:tr w:rsidR="00E051DD" w14:paraId="4EA44707" w14:textId="77777777" w:rsidTr="00A5051F">
        <w:trPr>
          <w:trHeight w:val="45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5EF3E76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5</w:t>
            </w:r>
          </w:p>
        </w:tc>
        <w:tc>
          <w:tcPr>
            <w:tcW w:w="480" w:type="dxa"/>
            <w:tcBorders>
              <w:top w:val="nil"/>
              <w:left w:val="nil"/>
              <w:bottom w:val="single" w:sz="4" w:space="0" w:color="000000"/>
              <w:right w:val="nil"/>
            </w:tcBorders>
            <w:shd w:val="clear" w:color="auto" w:fill="auto"/>
            <w:vAlign w:val="center"/>
          </w:tcPr>
          <w:p w14:paraId="4E00B361"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5</w:t>
            </w:r>
          </w:p>
        </w:tc>
        <w:tc>
          <w:tcPr>
            <w:tcW w:w="2780" w:type="dxa"/>
            <w:tcBorders>
              <w:top w:val="nil"/>
              <w:left w:val="single" w:sz="4" w:space="0" w:color="000000"/>
              <w:bottom w:val="single" w:sz="4" w:space="0" w:color="000000"/>
              <w:right w:val="single" w:sz="4" w:space="0" w:color="000000"/>
            </w:tcBorders>
            <w:shd w:val="clear" w:color="auto" w:fill="auto"/>
            <w:vAlign w:val="center"/>
          </w:tcPr>
          <w:p w14:paraId="0BEE7818"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Módulo de la Dirección del Registro Civil, Manzanillo</w:t>
            </w:r>
          </w:p>
        </w:tc>
        <w:tc>
          <w:tcPr>
            <w:tcW w:w="1200" w:type="dxa"/>
            <w:tcBorders>
              <w:top w:val="nil"/>
              <w:left w:val="nil"/>
              <w:bottom w:val="single" w:sz="4" w:space="0" w:color="000000"/>
              <w:right w:val="nil"/>
            </w:tcBorders>
            <w:shd w:val="clear" w:color="auto" w:fill="auto"/>
            <w:vAlign w:val="center"/>
          </w:tcPr>
          <w:p w14:paraId="5681DAC1"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3143329167</w:t>
            </w:r>
          </w:p>
        </w:tc>
        <w:tc>
          <w:tcPr>
            <w:tcW w:w="1200" w:type="dxa"/>
            <w:tcBorders>
              <w:top w:val="nil"/>
              <w:left w:val="single" w:sz="4" w:space="0" w:color="000000"/>
              <w:bottom w:val="single" w:sz="4" w:space="0" w:color="000000"/>
              <w:right w:val="single" w:sz="4" w:space="0" w:color="000000"/>
            </w:tcBorders>
            <w:shd w:val="clear" w:color="auto" w:fill="auto"/>
            <w:vAlign w:val="center"/>
          </w:tcPr>
          <w:p w14:paraId="4EB1F421"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1BEF83E9"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HOSPITAL, MANZANILLO</w:t>
            </w:r>
          </w:p>
        </w:tc>
      </w:tr>
      <w:tr w:rsidR="00E051DD" w14:paraId="6A4B3DBB" w14:textId="77777777" w:rsidTr="00A5051F">
        <w:trPr>
          <w:trHeight w:val="45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0F45B907"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6</w:t>
            </w:r>
          </w:p>
        </w:tc>
        <w:tc>
          <w:tcPr>
            <w:tcW w:w="480" w:type="dxa"/>
            <w:tcBorders>
              <w:top w:val="nil"/>
              <w:left w:val="nil"/>
              <w:bottom w:val="single" w:sz="4" w:space="0" w:color="000000"/>
              <w:right w:val="nil"/>
            </w:tcBorders>
            <w:shd w:val="clear" w:color="auto" w:fill="auto"/>
            <w:vAlign w:val="center"/>
          </w:tcPr>
          <w:p w14:paraId="00D8011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6</w:t>
            </w:r>
          </w:p>
        </w:tc>
        <w:tc>
          <w:tcPr>
            <w:tcW w:w="2780" w:type="dxa"/>
            <w:tcBorders>
              <w:top w:val="nil"/>
              <w:left w:val="single" w:sz="4" w:space="0" w:color="000000"/>
              <w:bottom w:val="single" w:sz="4" w:space="0" w:color="000000"/>
              <w:right w:val="single" w:sz="4" w:space="0" w:color="000000"/>
            </w:tcBorders>
            <w:shd w:val="clear" w:color="auto" w:fill="auto"/>
            <w:vAlign w:val="center"/>
          </w:tcPr>
          <w:p w14:paraId="79AE5DAA"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Módulo de la Dirección del Registro Civil, Tecomán</w:t>
            </w:r>
          </w:p>
        </w:tc>
        <w:tc>
          <w:tcPr>
            <w:tcW w:w="1200" w:type="dxa"/>
            <w:tcBorders>
              <w:top w:val="nil"/>
              <w:left w:val="nil"/>
              <w:bottom w:val="single" w:sz="4" w:space="0" w:color="000000"/>
              <w:right w:val="nil"/>
            </w:tcBorders>
            <w:shd w:val="clear" w:color="auto" w:fill="auto"/>
            <w:vAlign w:val="center"/>
          </w:tcPr>
          <w:p w14:paraId="314C3733"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3133240193</w:t>
            </w:r>
          </w:p>
        </w:tc>
        <w:tc>
          <w:tcPr>
            <w:tcW w:w="1200" w:type="dxa"/>
            <w:tcBorders>
              <w:top w:val="nil"/>
              <w:left w:val="single" w:sz="4" w:space="0" w:color="000000"/>
              <w:bottom w:val="single" w:sz="4" w:space="0" w:color="000000"/>
              <w:right w:val="single" w:sz="4" w:space="0" w:color="000000"/>
            </w:tcBorders>
            <w:shd w:val="clear" w:color="auto" w:fill="auto"/>
            <w:vAlign w:val="center"/>
          </w:tcPr>
          <w:p w14:paraId="53EE68E2"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Tecomán</w:t>
            </w:r>
          </w:p>
        </w:tc>
        <w:tc>
          <w:tcPr>
            <w:tcW w:w="3920" w:type="dxa"/>
            <w:tcBorders>
              <w:top w:val="nil"/>
              <w:left w:val="nil"/>
              <w:bottom w:val="single" w:sz="4" w:space="0" w:color="000000"/>
              <w:right w:val="single" w:sz="4" w:space="0" w:color="000000"/>
            </w:tcBorders>
            <w:shd w:val="clear" w:color="auto" w:fill="auto"/>
            <w:vAlign w:val="center"/>
          </w:tcPr>
          <w:p w14:paraId="7C3A7945"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HOSPITAL, TECOMÁN</w:t>
            </w:r>
          </w:p>
        </w:tc>
      </w:tr>
    </w:tbl>
    <w:p w14:paraId="638C1DE7" w14:textId="77777777" w:rsidR="00E051DD" w:rsidRDefault="00E051DD" w:rsidP="00E051DD">
      <w:pPr>
        <w:jc w:val="both"/>
      </w:pPr>
    </w:p>
    <w:tbl>
      <w:tblPr>
        <w:tblW w:w="10120" w:type="dxa"/>
        <w:jc w:val="center"/>
        <w:tblLayout w:type="fixed"/>
        <w:tblLook w:val="0400" w:firstRow="0" w:lastRow="0" w:firstColumn="0" w:lastColumn="0" w:noHBand="0" w:noVBand="1"/>
      </w:tblPr>
      <w:tblGrid>
        <w:gridCol w:w="539"/>
        <w:gridCol w:w="479"/>
        <w:gridCol w:w="2763"/>
        <w:gridCol w:w="1253"/>
        <w:gridCol w:w="1198"/>
        <w:gridCol w:w="3888"/>
      </w:tblGrid>
      <w:tr w:rsidR="00E051DD" w14:paraId="448C4380" w14:textId="77777777" w:rsidTr="00A5051F">
        <w:trPr>
          <w:trHeight w:val="285"/>
          <w:jc w:val="center"/>
        </w:trPr>
        <w:tc>
          <w:tcPr>
            <w:tcW w:w="10120" w:type="dxa"/>
            <w:gridSpan w:val="6"/>
            <w:tcBorders>
              <w:top w:val="single" w:sz="4" w:space="0" w:color="000000"/>
              <w:left w:val="single" w:sz="4" w:space="0" w:color="000000"/>
              <w:bottom w:val="single" w:sz="4" w:space="0" w:color="000000"/>
              <w:right w:val="single" w:sz="4" w:space="0" w:color="000000"/>
            </w:tcBorders>
            <w:shd w:val="clear" w:color="auto" w:fill="BFBFBF"/>
            <w:vAlign w:val="center"/>
          </w:tcPr>
          <w:p w14:paraId="11640123" w14:textId="77777777" w:rsidR="00E051DD" w:rsidRDefault="00E051DD" w:rsidP="00A5051F">
            <w:pPr>
              <w:jc w:val="center"/>
              <w:rPr>
                <w:rFonts w:ascii="Arial" w:eastAsia="Arial" w:hAnsi="Arial" w:cs="Arial"/>
                <w:b/>
                <w:color w:val="000000"/>
                <w:sz w:val="20"/>
                <w:szCs w:val="20"/>
              </w:rPr>
            </w:pPr>
            <w:r>
              <w:rPr>
                <w:rFonts w:ascii="Arial" w:eastAsia="Arial" w:hAnsi="Arial" w:cs="Arial"/>
                <w:b/>
                <w:color w:val="000000"/>
                <w:sz w:val="20"/>
                <w:szCs w:val="20"/>
              </w:rPr>
              <w:t>SECRETARIA DE PLANEACIÓN, FINANZAS Y ADMINISTRACIÓN.</w:t>
            </w:r>
          </w:p>
        </w:tc>
      </w:tr>
      <w:tr w:rsidR="00E051DD" w14:paraId="79D56B6B" w14:textId="77777777" w:rsidTr="00A5051F">
        <w:trPr>
          <w:trHeight w:val="51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540670A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 ext</w:t>
            </w:r>
          </w:p>
        </w:tc>
        <w:tc>
          <w:tcPr>
            <w:tcW w:w="479" w:type="dxa"/>
            <w:tcBorders>
              <w:top w:val="nil"/>
              <w:left w:val="nil"/>
              <w:bottom w:val="single" w:sz="4" w:space="0" w:color="000000"/>
              <w:right w:val="single" w:sz="4" w:space="0" w:color="000000"/>
            </w:tcBorders>
            <w:shd w:val="clear" w:color="auto" w:fill="auto"/>
            <w:vAlign w:val="center"/>
          </w:tcPr>
          <w:p w14:paraId="161C6068"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 int</w:t>
            </w:r>
          </w:p>
        </w:tc>
        <w:tc>
          <w:tcPr>
            <w:tcW w:w="2763" w:type="dxa"/>
            <w:tcBorders>
              <w:top w:val="nil"/>
              <w:left w:val="nil"/>
              <w:bottom w:val="single" w:sz="4" w:space="0" w:color="000000"/>
              <w:right w:val="single" w:sz="4" w:space="0" w:color="000000"/>
            </w:tcBorders>
            <w:shd w:val="clear" w:color="auto" w:fill="auto"/>
            <w:vAlign w:val="center"/>
          </w:tcPr>
          <w:p w14:paraId="59AB2FE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Nombre de la Dirección</w:t>
            </w:r>
          </w:p>
        </w:tc>
        <w:tc>
          <w:tcPr>
            <w:tcW w:w="1253" w:type="dxa"/>
            <w:tcBorders>
              <w:top w:val="nil"/>
              <w:left w:val="nil"/>
              <w:bottom w:val="single" w:sz="4" w:space="0" w:color="000000"/>
              <w:right w:val="single" w:sz="4" w:space="0" w:color="000000"/>
            </w:tcBorders>
            <w:shd w:val="clear" w:color="auto" w:fill="auto"/>
            <w:vAlign w:val="center"/>
          </w:tcPr>
          <w:p w14:paraId="175A6F2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Número de teléfono</w:t>
            </w:r>
          </w:p>
        </w:tc>
        <w:tc>
          <w:tcPr>
            <w:tcW w:w="1198" w:type="dxa"/>
            <w:tcBorders>
              <w:top w:val="nil"/>
              <w:left w:val="nil"/>
              <w:bottom w:val="nil"/>
              <w:right w:val="single" w:sz="4" w:space="0" w:color="000000"/>
            </w:tcBorders>
            <w:shd w:val="clear" w:color="auto" w:fill="auto"/>
            <w:vAlign w:val="center"/>
          </w:tcPr>
          <w:p w14:paraId="03667BF8"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Municipio</w:t>
            </w:r>
          </w:p>
        </w:tc>
        <w:tc>
          <w:tcPr>
            <w:tcW w:w="3888" w:type="dxa"/>
            <w:tcBorders>
              <w:top w:val="nil"/>
              <w:left w:val="nil"/>
              <w:bottom w:val="single" w:sz="4" w:space="0" w:color="000000"/>
              <w:right w:val="single" w:sz="4" w:space="0" w:color="000000"/>
            </w:tcBorders>
            <w:shd w:val="clear" w:color="auto" w:fill="auto"/>
            <w:vAlign w:val="center"/>
          </w:tcPr>
          <w:p w14:paraId="0DAE7BF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Ubicación del servicio (Domicilio)</w:t>
            </w:r>
          </w:p>
        </w:tc>
      </w:tr>
      <w:tr w:rsidR="00E051DD" w14:paraId="0405581D"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0B86E1C8"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7</w:t>
            </w:r>
          </w:p>
        </w:tc>
        <w:tc>
          <w:tcPr>
            <w:tcW w:w="479" w:type="dxa"/>
            <w:tcBorders>
              <w:top w:val="nil"/>
              <w:left w:val="nil"/>
              <w:bottom w:val="single" w:sz="4" w:space="0" w:color="000000"/>
              <w:right w:val="single" w:sz="4" w:space="0" w:color="000000"/>
            </w:tcBorders>
            <w:shd w:val="clear" w:color="auto" w:fill="auto"/>
            <w:vAlign w:val="center"/>
          </w:tcPr>
          <w:p w14:paraId="50907D8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w:t>
            </w:r>
          </w:p>
        </w:tc>
        <w:tc>
          <w:tcPr>
            <w:tcW w:w="2763" w:type="dxa"/>
            <w:tcBorders>
              <w:top w:val="nil"/>
              <w:left w:val="nil"/>
              <w:bottom w:val="single" w:sz="4" w:space="0" w:color="000000"/>
              <w:right w:val="nil"/>
            </w:tcBorders>
            <w:shd w:val="clear" w:color="auto" w:fill="auto"/>
            <w:vAlign w:val="center"/>
          </w:tcPr>
          <w:p w14:paraId="522BEBD9"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7A03B4D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3133240240</w:t>
            </w:r>
          </w:p>
        </w:tc>
        <w:tc>
          <w:tcPr>
            <w:tcW w:w="1198" w:type="dxa"/>
            <w:tcBorders>
              <w:top w:val="single" w:sz="4" w:space="0" w:color="000000"/>
              <w:left w:val="nil"/>
              <w:bottom w:val="nil"/>
              <w:right w:val="single" w:sz="4" w:space="0" w:color="000000"/>
            </w:tcBorders>
            <w:shd w:val="clear" w:color="auto" w:fill="auto"/>
            <w:vAlign w:val="center"/>
          </w:tcPr>
          <w:p w14:paraId="7B3D106A"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Tecomán</w:t>
            </w:r>
          </w:p>
        </w:tc>
        <w:tc>
          <w:tcPr>
            <w:tcW w:w="3888" w:type="dxa"/>
            <w:tcBorders>
              <w:top w:val="nil"/>
              <w:left w:val="nil"/>
              <w:bottom w:val="single" w:sz="4" w:space="0" w:color="000000"/>
              <w:right w:val="single" w:sz="4" w:space="0" w:color="000000"/>
            </w:tcBorders>
            <w:shd w:val="clear" w:color="auto" w:fill="auto"/>
            <w:vAlign w:val="center"/>
          </w:tcPr>
          <w:p w14:paraId="70ABA5D2"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Complejo de Seguridad Pública, Calle Lerdo de Tejada # 525, Col. La floresta</w:t>
            </w:r>
          </w:p>
        </w:tc>
      </w:tr>
      <w:tr w:rsidR="00E051DD" w14:paraId="3BCFC0BD"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5C11F68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8</w:t>
            </w:r>
          </w:p>
        </w:tc>
        <w:tc>
          <w:tcPr>
            <w:tcW w:w="479" w:type="dxa"/>
            <w:tcBorders>
              <w:top w:val="nil"/>
              <w:left w:val="nil"/>
              <w:bottom w:val="single" w:sz="4" w:space="0" w:color="000000"/>
              <w:right w:val="single" w:sz="4" w:space="0" w:color="000000"/>
            </w:tcBorders>
            <w:shd w:val="clear" w:color="auto" w:fill="auto"/>
            <w:vAlign w:val="center"/>
          </w:tcPr>
          <w:p w14:paraId="382B500B"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w:t>
            </w:r>
          </w:p>
        </w:tc>
        <w:tc>
          <w:tcPr>
            <w:tcW w:w="2763" w:type="dxa"/>
            <w:tcBorders>
              <w:top w:val="nil"/>
              <w:left w:val="nil"/>
              <w:bottom w:val="single" w:sz="4" w:space="0" w:color="000000"/>
              <w:right w:val="nil"/>
            </w:tcBorders>
            <w:shd w:val="clear" w:color="auto" w:fill="auto"/>
            <w:vAlign w:val="center"/>
          </w:tcPr>
          <w:p w14:paraId="70AA75E8"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567A432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3133220469</w:t>
            </w:r>
          </w:p>
        </w:tc>
        <w:tc>
          <w:tcPr>
            <w:tcW w:w="1198" w:type="dxa"/>
            <w:tcBorders>
              <w:top w:val="single" w:sz="4" w:space="0" w:color="000000"/>
              <w:left w:val="nil"/>
              <w:bottom w:val="nil"/>
              <w:right w:val="single" w:sz="4" w:space="0" w:color="000000"/>
            </w:tcBorders>
            <w:shd w:val="clear" w:color="auto" w:fill="auto"/>
            <w:vAlign w:val="center"/>
          </w:tcPr>
          <w:p w14:paraId="2B6F5BB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Armería</w:t>
            </w:r>
          </w:p>
        </w:tc>
        <w:tc>
          <w:tcPr>
            <w:tcW w:w="3888" w:type="dxa"/>
            <w:tcBorders>
              <w:top w:val="nil"/>
              <w:left w:val="nil"/>
              <w:bottom w:val="single" w:sz="4" w:space="0" w:color="000000"/>
              <w:right w:val="single" w:sz="4" w:space="0" w:color="000000"/>
            </w:tcBorders>
            <w:shd w:val="clear" w:color="auto" w:fill="auto"/>
            <w:vAlign w:val="center"/>
          </w:tcPr>
          <w:p w14:paraId="6A1ED49F"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Sinaloa # 4, Colonia Centro, C.P. 28307</w:t>
            </w:r>
          </w:p>
        </w:tc>
      </w:tr>
      <w:tr w:rsidR="00E051DD" w14:paraId="796D2165" w14:textId="77777777" w:rsidTr="00A5051F">
        <w:trPr>
          <w:trHeight w:val="285"/>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2C21D87F"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9</w:t>
            </w:r>
          </w:p>
        </w:tc>
        <w:tc>
          <w:tcPr>
            <w:tcW w:w="479" w:type="dxa"/>
            <w:tcBorders>
              <w:top w:val="nil"/>
              <w:left w:val="nil"/>
              <w:bottom w:val="single" w:sz="4" w:space="0" w:color="000000"/>
              <w:right w:val="single" w:sz="4" w:space="0" w:color="000000"/>
            </w:tcBorders>
            <w:shd w:val="clear" w:color="auto" w:fill="auto"/>
            <w:vAlign w:val="center"/>
          </w:tcPr>
          <w:p w14:paraId="297B3EB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w:t>
            </w:r>
          </w:p>
        </w:tc>
        <w:tc>
          <w:tcPr>
            <w:tcW w:w="2763" w:type="dxa"/>
            <w:tcBorders>
              <w:top w:val="nil"/>
              <w:left w:val="nil"/>
              <w:bottom w:val="single" w:sz="4" w:space="0" w:color="000000"/>
              <w:right w:val="nil"/>
            </w:tcBorders>
            <w:shd w:val="clear" w:color="auto" w:fill="auto"/>
            <w:vAlign w:val="center"/>
          </w:tcPr>
          <w:p w14:paraId="78214C90"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308333F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3143320554</w:t>
            </w:r>
          </w:p>
        </w:tc>
        <w:tc>
          <w:tcPr>
            <w:tcW w:w="1198" w:type="dxa"/>
            <w:tcBorders>
              <w:top w:val="single" w:sz="4" w:space="0" w:color="000000"/>
              <w:left w:val="nil"/>
              <w:bottom w:val="nil"/>
              <w:right w:val="single" w:sz="4" w:space="0" w:color="000000"/>
            </w:tcBorders>
            <w:shd w:val="clear" w:color="auto" w:fill="auto"/>
            <w:vAlign w:val="center"/>
          </w:tcPr>
          <w:p w14:paraId="346D43C0"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5ECCFF5B"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Vicente Guerrero 26, Col. Centro</w:t>
            </w:r>
          </w:p>
        </w:tc>
      </w:tr>
      <w:tr w:rsidR="00E051DD" w14:paraId="33C1CD8D"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6AA709A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10</w:t>
            </w:r>
          </w:p>
        </w:tc>
        <w:tc>
          <w:tcPr>
            <w:tcW w:w="479" w:type="dxa"/>
            <w:tcBorders>
              <w:top w:val="nil"/>
              <w:left w:val="nil"/>
              <w:bottom w:val="single" w:sz="4" w:space="0" w:color="000000"/>
              <w:right w:val="single" w:sz="4" w:space="0" w:color="000000"/>
            </w:tcBorders>
            <w:shd w:val="clear" w:color="auto" w:fill="auto"/>
            <w:vAlign w:val="center"/>
          </w:tcPr>
          <w:p w14:paraId="2529AC6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4</w:t>
            </w:r>
          </w:p>
        </w:tc>
        <w:tc>
          <w:tcPr>
            <w:tcW w:w="2763" w:type="dxa"/>
            <w:tcBorders>
              <w:top w:val="nil"/>
              <w:left w:val="nil"/>
              <w:bottom w:val="single" w:sz="4" w:space="0" w:color="000000"/>
              <w:right w:val="nil"/>
            </w:tcBorders>
            <w:shd w:val="clear" w:color="auto" w:fill="auto"/>
            <w:vAlign w:val="center"/>
          </w:tcPr>
          <w:p w14:paraId="4AC88EE3"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0B1E8AA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3141382566</w:t>
            </w:r>
          </w:p>
        </w:tc>
        <w:tc>
          <w:tcPr>
            <w:tcW w:w="1198" w:type="dxa"/>
            <w:tcBorders>
              <w:top w:val="single" w:sz="4" w:space="0" w:color="000000"/>
              <w:left w:val="nil"/>
              <w:bottom w:val="nil"/>
              <w:right w:val="single" w:sz="4" w:space="0" w:color="000000"/>
            </w:tcBorders>
            <w:shd w:val="clear" w:color="auto" w:fill="auto"/>
            <w:vAlign w:val="center"/>
          </w:tcPr>
          <w:p w14:paraId="2DB93F78"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36C4B789"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Ave. Elías Zamora Verduzco # 2213, Colonia Valle de las Garzas</w:t>
            </w:r>
          </w:p>
        </w:tc>
      </w:tr>
      <w:tr w:rsidR="00E051DD" w14:paraId="469CA4A9"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2CF75857"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lastRenderedPageBreak/>
              <w:t>11</w:t>
            </w:r>
          </w:p>
        </w:tc>
        <w:tc>
          <w:tcPr>
            <w:tcW w:w="479" w:type="dxa"/>
            <w:tcBorders>
              <w:top w:val="nil"/>
              <w:left w:val="nil"/>
              <w:bottom w:val="single" w:sz="4" w:space="0" w:color="000000"/>
              <w:right w:val="single" w:sz="4" w:space="0" w:color="000000"/>
            </w:tcBorders>
            <w:shd w:val="clear" w:color="auto" w:fill="auto"/>
            <w:vAlign w:val="center"/>
          </w:tcPr>
          <w:p w14:paraId="2804CB5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5</w:t>
            </w:r>
          </w:p>
        </w:tc>
        <w:tc>
          <w:tcPr>
            <w:tcW w:w="2763" w:type="dxa"/>
            <w:tcBorders>
              <w:top w:val="nil"/>
              <w:left w:val="nil"/>
              <w:bottom w:val="single" w:sz="4" w:space="0" w:color="000000"/>
              <w:right w:val="nil"/>
            </w:tcBorders>
            <w:shd w:val="clear" w:color="auto" w:fill="auto"/>
            <w:vAlign w:val="center"/>
          </w:tcPr>
          <w:p w14:paraId="5AF971E4"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2E9314E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3143327147</w:t>
            </w:r>
          </w:p>
        </w:tc>
        <w:tc>
          <w:tcPr>
            <w:tcW w:w="1198" w:type="dxa"/>
            <w:tcBorders>
              <w:top w:val="single" w:sz="4" w:space="0" w:color="000000"/>
              <w:left w:val="nil"/>
              <w:bottom w:val="nil"/>
              <w:right w:val="single" w:sz="4" w:space="0" w:color="000000"/>
            </w:tcBorders>
            <w:shd w:val="clear" w:color="auto" w:fill="auto"/>
            <w:vAlign w:val="center"/>
          </w:tcPr>
          <w:p w14:paraId="5B95393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06C17470"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5 de mayo #140, Local #8 Colonia Centro</w:t>
            </w:r>
          </w:p>
        </w:tc>
      </w:tr>
      <w:tr w:rsidR="00E051DD" w14:paraId="5566FC7C" w14:textId="77777777" w:rsidTr="00A5051F">
        <w:trPr>
          <w:trHeight w:val="285"/>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0265B52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12</w:t>
            </w:r>
          </w:p>
        </w:tc>
        <w:tc>
          <w:tcPr>
            <w:tcW w:w="479" w:type="dxa"/>
            <w:tcBorders>
              <w:top w:val="nil"/>
              <w:left w:val="nil"/>
              <w:bottom w:val="single" w:sz="4" w:space="0" w:color="000000"/>
              <w:right w:val="single" w:sz="4" w:space="0" w:color="000000"/>
            </w:tcBorders>
            <w:shd w:val="clear" w:color="auto" w:fill="auto"/>
            <w:vAlign w:val="center"/>
          </w:tcPr>
          <w:p w14:paraId="12E4214B"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6</w:t>
            </w:r>
          </w:p>
        </w:tc>
        <w:tc>
          <w:tcPr>
            <w:tcW w:w="2763" w:type="dxa"/>
            <w:tcBorders>
              <w:top w:val="nil"/>
              <w:left w:val="nil"/>
              <w:bottom w:val="single" w:sz="4" w:space="0" w:color="000000"/>
              <w:right w:val="nil"/>
            </w:tcBorders>
            <w:shd w:val="clear" w:color="auto" w:fill="auto"/>
            <w:vAlign w:val="center"/>
          </w:tcPr>
          <w:p w14:paraId="54DDF896"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62968821"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3133265810</w:t>
            </w:r>
          </w:p>
        </w:tc>
        <w:tc>
          <w:tcPr>
            <w:tcW w:w="1198" w:type="dxa"/>
            <w:tcBorders>
              <w:top w:val="single" w:sz="4" w:space="0" w:color="000000"/>
              <w:left w:val="nil"/>
              <w:bottom w:val="nil"/>
              <w:right w:val="single" w:sz="4" w:space="0" w:color="000000"/>
            </w:tcBorders>
            <w:shd w:val="clear" w:color="auto" w:fill="auto"/>
            <w:vAlign w:val="center"/>
          </w:tcPr>
          <w:p w14:paraId="43F13A92"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Tecomán</w:t>
            </w:r>
          </w:p>
        </w:tc>
        <w:tc>
          <w:tcPr>
            <w:tcW w:w="3888" w:type="dxa"/>
            <w:tcBorders>
              <w:top w:val="nil"/>
              <w:left w:val="nil"/>
              <w:bottom w:val="single" w:sz="4" w:space="0" w:color="000000"/>
              <w:right w:val="single" w:sz="4" w:space="0" w:color="000000"/>
            </w:tcBorders>
            <w:shd w:val="clear" w:color="auto" w:fill="auto"/>
            <w:vAlign w:val="center"/>
          </w:tcPr>
          <w:p w14:paraId="1860D20D"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Hidalgo # 245 A, Col. Centro</w:t>
            </w:r>
          </w:p>
        </w:tc>
      </w:tr>
      <w:tr w:rsidR="00E051DD" w14:paraId="00B01D39" w14:textId="77777777" w:rsidTr="00A5051F">
        <w:trPr>
          <w:trHeight w:val="285"/>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6AF110F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13</w:t>
            </w:r>
          </w:p>
        </w:tc>
        <w:tc>
          <w:tcPr>
            <w:tcW w:w="479" w:type="dxa"/>
            <w:tcBorders>
              <w:top w:val="nil"/>
              <w:left w:val="nil"/>
              <w:bottom w:val="single" w:sz="4" w:space="0" w:color="000000"/>
              <w:right w:val="single" w:sz="4" w:space="0" w:color="000000"/>
            </w:tcBorders>
            <w:shd w:val="clear" w:color="auto" w:fill="auto"/>
            <w:vAlign w:val="center"/>
          </w:tcPr>
          <w:p w14:paraId="3D25A1FC"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7</w:t>
            </w:r>
          </w:p>
        </w:tc>
        <w:tc>
          <w:tcPr>
            <w:tcW w:w="2763" w:type="dxa"/>
            <w:tcBorders>
              <w:top w:val="nil"/>
              <w:left w:val="nil"/>
              <w:bottom w:val="single" w:sz="4" w:space="0" w:color="000000"/>
              <w:right w:val="nil"/>
            </w:tcBorders>
            <w:shd w:val="clear" w:color="auto" w:fill="auto"/>
            <w:vAlign w:val="center"/>
          </w:tcPr>
          <w:p w14:paraId="67C425EC"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6AEFC5B8"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3143360170</w:t>
            </w:r>
          </w:p>
        </w:tc>
        <w:tc>
          <w:tcPr>
            <w:tcW w:w="1198" w:type="dxa"/>
            <w:tcBorders>
              <w:top w:val="single" w:sz="4" w:space="0" w:color="000000"/>
              <w:left w:val="nil"/>
              <w:bottom w:val="nil"/>
              <w:right w:val="single" w:sz="4" w:space="0" w:color="000000"/>
            </w:tcBorders>
            <w:shd w:val="clear" w:color="auto" w:fill="auto"/>
            <w:vAlign w:val="center"/>
          </w:tcPr>
          <w:p w14:paraId="0B810EC5"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Minatitlán</w:t>
            </w:r>
          </w:p>
        </w:tc>
        <w:tc>
          <w:tcPr>
            <w:tcW w:w="3888" w:type="dxa"/>
            <w:tcBorders>
              <w:top w:val="nil"/>
              <w:left w:val="nil"/>
              <w:bottom w:val="single" w:sz="4" w:space="0" w:color="000000"/>
              <w:right w:val="single" w:sz="4" w:space="0" w:color="000000"/>
            </w:tcBorders>
            <w:shd w:val="clear" w:color="auto" w:fill="auto"/>
            <w:vAlign w:val="center"/>
          </w:tcPr>
          <w:p w14:paraId="712056D5"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Corregidora # 15 Col. Centro</w:t>
            </w:r>
          </w:p>
        </w:tc>
      </w:tr>
      <w:tr w:rsidR="00E051DD" w14:paraId="5B16003B" w14:textId="77777777" w:rsidTr="00A5051F">
        <w:trPr>
          <w:trHeight w:val="285"/>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7F5DC04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14</w:t>
            </w:r>
          </w:p>
        </w:tc>
        <w:tc>
          <w:tcPr>
            <w:tcW w:w="479" w:type="dxa"/>
            <w:tcBorders>
              <w:top w:val="nil"/>
              <w:left w:val="nil"/>
              <w:bottom w:val="single" w:sz="4" w:space="0" w:color="000000"/>
              <w:right w:val="single" w:sz="4" w:space="0" w:color="000000"/>
            </w:tcBorders>
            <w:shd w:val="clear" w:color="auto" w:fill="auto"/>
            <w:vAlign w:val="center"/>
          </w:tcPr>
          <w:p w14:paraId="4AA6B3A5"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8</w:t>
            </w:r>
          </w:p>
        </w:tc>
        <w:tc>
          <w:tcPr>
            <w:tcW w:w="2763" w:type="dxa"/>
            <w:tcBorders>
              <w:top w:val="nil"/>
              <w:left w:val="nil"/>
              <w:bottom w:val="single" w:sz="4" w:space="0" w:color="000000"/>
              <w:right w:val="nil"/>
            </w:tcBorders>
            <w:shd w:val="clear" w:color="auto" w:fill="auto"/>
            <w:vAlign w:val="center"/>
          </w:tcPr>
          <w:p w14:paraId="7846A15F"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48A9B0F2"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3133249334</w:t>
            </w:r>
          </w:p>
        </w:tc>
        <w:tc>
          <w:tcPr>
            <w:tcW w:w="1198" w:type="dxa"/>
            <w:tcBorders>
              <w:top w:val="single" w:sz="4" w:space="0" w:color="000000"/>
              <w:left w:val="nil"/>
              <w:bottom w:val="nil"/>
              <w:right w:val="single" w:sz="4" w:space="0" w:color="000000"/>
            </w:tcBorders>
            <w:shd w:val="clear" w:color="auto" w:fill="auto"/>
            <w:vAlign w:val="center"/>
          </w:tcPr>
          <w:p w14:paraId="30F6226F"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Ixtlahuacán</w:t>
            </w:r>
          </w:p>
        </w:tc>
        <w:tc>
          <w:tcPr>
            <w:tcW w:w="3888" w:type="dxa"/>
            <w:tcBorders>
              <w:top w:val="nil"/>
              <w:left w:val="nil"/>
              <w:bottom w:val="single" w:sz="4" w:space="0" w:color="000000"/>
              <w:right w:val="single" w:sz="4" w:space="0" w:color="000000"/>
            </w:tcBorders>
            <w:shd w:val="clear" w:color="auto" w:fill="auto"/>
            <w:vAlign w:val="center"/>
          </w:tcPr>
          <w:p w14:paraId="6D93D317"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Calle Morelos #1 Col. Centro</w:t>
            </w:r>
          </w:p>
        </w:tc>
      </w:tr>
      <w:tr w:rsidR="00E051DD" w14:paraId="36D2277C"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7613C068"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15</w:t>
            </w:r>
          </w:p>
        </w:tc>
        <w:tc>
          <w:tcPr>
            <w:tcW w:w="479" w:type="dxa"/>
            <w:tcBorders>
              <w:top w:val="nil"/>
              <w:left w:val="nil"/>
              <w:bottom w:val="single" w:sz="4" w:space="0" w:color="000000"/>
              <w:right w:val="single" w:sz="4" w:space="0" w:color="000000"/>
            </w:tcBorders>
            <w:shd w:val="clear" w:color="auto" w:fill="auto"/>
            <w:vAlign w:val="center"/>
          </w:tcPr>
          <w:p w14:paraId="6EC941FA"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9</w:t>
            </w:r>
          </w:p>
        </w:tc>
        <w:tc>
          <w:tcPr>
            <w:tcW w:w="2763" w:type="dxa"/>
            <w:tcBorders>
              <w:top w:val="nil"/>
              <w:left w:val="nil"/>
              <w:bottom w:val="single" w:sz="4" w:space="0" w:color="000000"/>
              <w:right w:val="nil"/>
            </w:tcBorders>
            <w:shd w:val="clear" w:color="auto" w:fill="auto"/>
            <w:vAlign w:val="center"/>
          </w:tcPr>
          <w:p w14:paraId="39F4F8C0"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 (SARE)</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05F7AB01"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3136880115</w:t>
            </w:r>
          </w:p>
        </w:tc>
        <w:tc>
          <w:tcPr>
            <w:tcW w:w="1198" w:type="dxa"/>
            <w:tcBorders>
              <w:top w:val="single" w:sz="4" w:space="0" w:color="000000"/>
              <w:left w:val="nil"/>
              <w:bottom w:val="nil"/>
              <w:right w:val="single" w:sz="4" w:space="0" w:color="000000"/>
            </w:tcBorders>
            <w:shd w:val="clear" w:color="auto" w:fill="auto"/>
            <w:vAlign w:val="center"/>
          </w:tcPr>
          <w:p w14:paraId="09680342"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Tecomán</w:t>
            </w:r>
          </w:p>
        </w:tc>
        <w:tc>
          <w:tcPr>
            <w:tcW w:w="3888" w:type="dxa"/>
            <w:tcBorders>
              <w:top w:val="nil"/>
              <w:left w:val="nil"/>
              <w:bottom w:val="single" w:sz="4" w:space="0" w:color="000000"/>
              <w:right w:val="single" w:sz="4" w:space="0" w:color="000000"/>
            </w:tcBorders>
            <w:shd w:val="clear" w:color="auto" w:fill="auto"/>
            <w:vAlign w:val="center"/>
          </w:tcPr>
          <w:p w14:paraId="7651AFCC"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H. Ayuntamiento de Tecomán, Calle Medellín #280, Col. Centro</w:t>
            </w:r>
          </w:p>
        </w:tc>
      </w:tr>
      <w:tr w:rsidR="00E051DD" w14:paraId="1D0A494C"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37419BFC"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16</w:t>
            </w:r>
          </w:p>
        </w:tc>
        <w:tc>
          <w:tcPr>
            <w:tcW w:w="479" w:type="dxa"/>
            <w:tcBorders>
              <w:top w:val="nil"/>
              <w:left w:val="nil"/>
              <w:bottom w:val="single" w:sz="4" w:space="0" w:color="000000"/>
              <w:right w:val="single" w:sz="4" w:space="0" w:color="000000"/>
            </w:tcBorders>
            <w:shd w:val="clear" w:color="auto" w:fill="auto"/>
            <w:vAlign w:val="center"/>
          </w:tcPr>
          <w:p w14:paraId="6B09E78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10</w:t>
            </w:r>
          </w:p>
        </w:tc>
        <w:tc>
          <w:tcPr>
            <w:tcW w:w="2763" w:type="dxa"/>
            <w:tcBorders>
              <w:top w:val="nil"/>
              <w:left w:val="nil"/>
              <w:bottom w:val="single" w:sz="4" w:space="0" w:color="000000"/>
              <w:right w:val="nil"/>
            </w:tcBorders>
            <w:shd w:val="clear" w:color="auto" w:fill="auto"/>
            <w:vAlign w:val="center"/>
          </w:tcPr>
          <w:p w14:paraId="76038C0A"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 (SARE)</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01205ACA"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3141130315</w:t>
            </w:r>
          </w:p>
        </w:tc>
        <w:tc>
          <w:tcPr>
            <w:tcW w:w="1198" w:type="dxa"/>
            <w:tcBorders>
              <w:top w:val="single" w:sz="4" w:space="0" w:color="000000"/>
              <w:left w:val="nil"/>
              <w:bottom w:val="nil"/>
              <w:right w:val="single" w:sz="4" w:space="0" w:color="000000"/>
            </w:tcBorders>
            <w:shd w:val="clear" w:color="auto" w:fill="auto"/>
            <w:vAlign w:val="center"/>
          </w:tcPr>
          <w:p w14:paraId="5147B44C"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46DCBB4D"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H. Ayuntamiento de Manzanillo, Calle Octavio Paz #2, Fracc. Nuevo Salagua</w:t>
            </w:r>
          </w:p>
        </w:tc>
      </w:tr>
      <w:tr w:rsidR="00E051DD" w14:paraId="66933F1A" w14:textId="77777777" w:rsidTr="00A5051F">
        <w:trPr>
          <w:trHeight w:val="675"/>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2EAAB7A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17</w:t>
            </w:r>
          </w:p>
        </w:tc>
        <w:tc>
          <w:tcPr>
            <w:tcW w:w="479" w:type="dxa"/>
            <w:tcBorders>
              <w:top w:val="nil"/>
              <w:left w:val="nil"/>
              <w:bottom w:val="single" w:sz="4" w:space="0" w:color="000000"/>
              <w:right w:val="single" w:sz="4" w:space="0" w:color="000000"/>
            </w:tcBorders>
            <w:shd w:val="clear" w:color="auto" w:fill="auto"/>
            <w:vAlign w:val="center"/>
          </w:tcPr>
          <w:p w14:paraId="66549A12"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11</w:t>
            </w:r>
          </w:p>
        </w:tc>
        <w:tc>
          <w:tcPr>
            <w:tcW w:w="2763" w:type="dxa"/>
            <w:tcBorders>
              <w:top w:val="nil"/>
              <w:left w:val="nil"/>
              <w:bottom w:val="single" w:sz="4" w:space="0" w:color="000000"/>
              <w:right w:val="nil"/>
            </w:tcBorders>
            <w:shd w:val="clear" w:color="auto" w:fill="auto"/>
            <w:vAlign w:val="center"/>
          </w:tcPr>
          <w:p w14:paraId="56A78FE9"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7548C2A5"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3143348024</w:t>
            </w:r>
          </w:p>
        </w:tc>
        <w:tc>
          <w:tcPr>
            <w:tcW w:w="1198" w:type="dxa"/>
            <w:tcBorders>
              <w:top w:val="single" w:sz="4" w:space="0" w:color="000000"/>
              <w:left w:val="nil"/>
              <w:bottom w:val="nil"/>
              <w:right w:val="single" w:sz="4" w:space="0" w:color="000000"/>
            </w:tcBorders>
            <w:shd w:val="clear" w:color="auto" w:fill="auto"/>
            <w:vAlign w:val="center"/>
          </w:tcPr>
          <w:p w14:paraId="03602E74"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1BE2CB05"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 xml:space="preserve">Boulevard Miguel de la Madrid #1580 esq. Av. Paseo de las gaviotas, Soriana Híper Local #49, Col. Soleares </w:t>
            </w:r>
          </w:p>
        </w:tc>
      </w:tr>
      <w:tr w:rsidR="00E051DD" w14:paraId="7FF36CB4"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39E8C2CE"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18</w:t>
            </w:r>
          </w:p>
        </w:tc>
        <w:tc>
          <w:tcPr>
            <w:tcW w:w="479" w:type="dxa"/>
            <w:tcBorders>
              <w:top w:val="nil"/>
              <w:left w:val="nil"/>
              <w:bottom w:val="single" w:sz="4" w:space="0" w:color="000000"/>
              <w:right w:val="single" w:sz="4" w:space="0" w:color="000000"/>
            </w:tcBorders>
            <w:shd w:val="clear" w:color="auto" w:fill="auto"/>
            <w:vAlign w:val="center"/>
          </w:tcPr>
          <w:p w14:paraId="31862411"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12</w:t>
            </w:r>
          </w:p>
        </w:tc>
        <w:tc>
          <w:tcPr>
            <w:tcW w:w="2763" w:type="dxa"/>
            <w:tcBorders>
              <w:top w:val="nil"/>
              <w:left w:val="nil"/>
              <w:bottom w:val="single" w:sz="4" w:space="0" w:color="000000"/>
              <w:right w:val="nil"/>
            </w:tcBorders>
            <w:shd w:val="clear" w:color="auto" w:fill="auto"/>
            <w:vAlign w:val="center"/>
          </w:tcPr>
          <w:p w14:paraId="022261BE"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Dirección General de Ingresos</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7C0C670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3143349630</w:t>
            </w:r>
          </w:p>
        </w:tc>
        <w:tc>
          <w:tcPr>
            <w:tcW w:w="1198" w:type="dxa"/>
            <w:tcBorders>
              <w:top w:val="single" w:sz="4" w:space="0" w:color="000000"/>
              <w:left w:val="nil"/>
              <w:bottom w:val="single" w:sz="4" w:space="0" w:color="000000"/>
              <w:right w:val="single" w:sz="4" w:space="0" w:color="000000"/>
            </w:tcBorders>
            <w:shd w:val="clear" w:color="auto" w:fill="auto"/>
            <w:vAlign w:val="center"/>
          </w:tcPr>
          <w:p w14:paraId="02D94972"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64E352FC"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Pedro Núñez #42 B, Col. Centro, Camotlán de Miraflores</w:t>
            </w:r>
          </w:p>
        </w:tc>
      </w:tr>
      <w:tr w:rsidR="00E051DD" w14:paraId="70FD12C8"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389E4075"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19</w:t>
            </w:r>
          </w:p>
        </w:tc>
        <w:tc>
          <w:tcPr>
            <w:tcW w:w="479" w:type="dxa"/>
            <w:tcBorders>
              <w:top w:val="nil"/>
              <w:left w:val="nil"/>
              <w:bottom w:val="single" w:sz="4" w:space="0" w:color="000000"/>
              <w:right w:val="single" w:sz="4" w:space="0" w:color="000000"/>
            </w:tcBorders>
            <w:shd w:val="clear" w:color="auto" w:fill="auto"/>
            <w:vAlign w:val="center"/>
          </w:tcPr>
          <w:p w14:paraId="2A1BA724"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13</w:t>
            </w:r>
          </w:p>
        </w:tc>
        <w:tc>
          <w:tcPr>
            <w:tcW w:w="2763" w:type="dxa"/>
            <w:tcBorders>
              <w:top w:val="nil"/>
              <w:left w:val="nil"/>
              <w:bottom w:val="single" w:sz="4" w:space="0" w:color="000000"/>
              <w:right w:val="nil"/>
            </w:tcBorders>
            <w:shd w:val="clear" w:color="auto" w:fill="auto"/>
            <w:vAlign w:val="center"/>
          </w:tcPr>
          <w:p w14:paraId="01E7D35E"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Administración</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35A474F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3143368214</w:t>
            </w:r>
          </w:p>
        </w:tc>
        <w:tc>
          <w:tcPr>
            <w:tcW w:w="1198" w:type="dxa"/>
            <w:tcBorders>
              <w:top w:val="nil"/>
              <w:left w:val="nil"/>
              <w:bottom w:val="single" w:sz="4" w:space="0" w:color="000000"/>
              <w:right w:val="single" w:sz="4" w:space="0" w:color="000000"/>
            </w:tcBorders>
            <w:shd w:val="clear" w:color="auto" w:fill="auto"/>
            <w:vAlign w:val="center"/>
          </w:tcPr>
          <w:p w14:paraId="0128344D"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888" w:type="dxa"/>
            <w:tcBorders>
              <w:top w:val="nil"/>
              <w:left w:val="nil"/>
              <w:bottom w:val="single" w:sz="4" w:space="0" w:color="000000"/>
              <w:right w:val="single" w:sz="4" w:space="0" w:color="000000"/>
            </w:tcBorders>
            <w:shd w:val="clear" w:color="auto" w:fill="auto"/>
            <w:vAlign w:val="center"/>
          </w:tcPr>
          <w:p w14:paraId="7E6B2F28"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Calle Arturo Meillón 18, Santiago Centro</w:t>
            </w:r>
          </w:p>
        </w:tc>
      </w:tr>
      <w:tr w:rsidR="00E051DD" w14:paraId="19FDB59A" w14:textId="77777777" w:rsidTr="00A5051F">
        <w:trPr>
          <w:trHeight w:val="450"/>
          <w:jc w:val="center"/>
        </w:trPr>
        <w:tc>
          <w:tcPr>
            <w:tcW w:w="539" w:type="dxa"/>
            <w:tcBorders>
              <w:top w:val="nil"/>
              <w:left w:val="single" w:sz="4" w:space="0" w:color="000000"/>
              <w:bottom w:val="single" w:sz="4" w:space="0" w:color="000000"/>
              <w:right w:val="single" w:sz="4" w:space="0" w:color="000000"/>
            </w:tcBorders>
            <w:shd w:val="clear" w:color="auto" w:fill="auto"/>
            <w:vAlign w:val="center"/>
          </w:tcPr>
          <w:p w14:paraId="37C674C6"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20</w:t>
            </w:r>
          </w:p>
        </w:tc>
        <w:tc>
          <w:tcPr>
            <w:tcW w:w="479" w:type="dxa"/>
            <w:tcBorders>
              <w:top w:val="nil"/>
              <w:left w:val="nil"/>
              <w:bottom w:val="single" w:sz="4" w:space="0" w:color="000000"/>
              <w:right w:val="single" w:sz="4" w:space="0" w:color="000000"/>
            </w:tcBorders>
            <w:shd w:val="clear" w:color="auto" w:fill="auto"/>
            <w:vAlign w:val="center"/>
          </w:tcPr>
          <w:p w14:paraId="537A9BFB"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14</w:t>
            </w:r>
          </w:p>
        </w:tc>
        <w:tc>
          <w:tcPr>
            <w:tcW w:w="2763" w:type="dxa"/>
            <w:tcBorders>
              <w:top w:val="nil"/>
              <w:left w:val="nil"/>
              <w:bottom w:val="single" w:sz="4" w:space="0" w:color="000000"/>
              <w:right w:val="nil"/>
            </w:tcBorders>
            <w:shd w:val="clear" w:color="auto" w:fill="auto"/>
            <w:vAlign w:val="center"/>
          </w:tcPr>
          <w:p w14:paraId="21BED409"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Representación Gob. del Estado de Colima en la CDMX</w:t>
            </w:r>
          </w:p>
        </w:tc>
        <w:tc>
          <w:tcPr>
            <w:tcW w:w="1253" w:type="dxa"/>
            <w:tcBorders>
              <w:top w:val="nil"/>
              <w:left w:val="single" w:sz="4" w:space="0" w:color="000000"/>
              <w:bottom w:val="single" w:sz="4" w:space="0" w:color="000000"/>
              <w:right w:val="single" w:sz="4" w:space="0" w:color="000000"/>
            </w:tcBorders>
            <w:shd w:val="clear" w:color="auto" w:fill="auto"/>
            <w:vAlign w:val="center"/>
          </w:tcPr>
          <w:p w14:paraId="30D92DAB"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5552072430</w:t>
            </w:r>
          </w:p>
        </w:tc>
        <w:tc>
          <w:tcPr>
            <w:tcW w:w="1198" w:type="dxa"/>
            <w:tcBorders>
              <w:top w:val="nil"/>
              <w:left w:val="nil"/>
              <w:bottom w:val="single" w:sz="4" w:space="0" w:color="000000"/>
              <w:right w:val="single" w:sz="4" w:space="0" w:color="000000"/>
            </w:tcBorders>
            <w:shd w:val="clear" w:color="auto" w:fill="auto"/>
            <w:vAlign w:val="center"/>
          </w:tcPr>
          <w:p w14:paraId="16B9CF24" w14:textId="77777777" w:rsidR="00E051DD" w:rsidRDefault="00E051DD" w:rsidP="00A5051F">
            <w:pPr>
              <w:jc w:val="center"/>
              <w:rPr>
                <w:rFonts w:ascii="Arial" w:eastAsia="Arial" w:hAnsi="Arial" w:cs="Arial"/>
                <w:b/>
                <w:color w:val="000000"/>
                <w:sz w:val="18"/>
                <w:szCs w:val="18"/>
              </w:rPr>
            </w:pPr>
            <w:r>
              <w:rPr>
                <w:rFonts w:ascii="Arial" w:eastAsia="Arial" w:hAnsi="Arial" w:cs="Arial"/>
                <w:b/>
                <w:color w:val="000000"/>
                <w:sz w:val="18"/>
                <w:szCs w:val="18"/>
              </w:rPr>
              <w:t>CDMX</w:t>
            </w:r>
          </w:p>
        </w:tc>
        <w:tc>
          <w:tcPr>
            <w:tcW w:w="3888" w:type="dxa"/>
            <w:tcBorders>
              <w:top w:val="nil"/>
              <w:left w:val="nil"/>
              <w:bottom w:val="single" w:sz="4" w:space="0" w:color="000000"/>
              <w:right w:val="single" w:sz="4" w:space="0" w:color="000000"/>
            </w:tcBorders>
            <w:shd w:val="clear" w:color="auto" w:fill="auto"/>
            <w:vAlign w:val="center"/>
          </w:tcPr>
          <w:p w14:paraId="714C5FA2" w14:textId="77777777" w:rsidR="00E051DD" w:rsidRDefault="00E051DD" w:rsidP="00A5051F">
            <w:pPr>
              <w:jc w:val="center"/>
              <w:rPr>
                <w:rFonts w:ascii="Arial" w:eastAsia="Arial" w:hAnsi="Arial" w:cs="Arial"/>
                <w:b/>
                <w:color w:val="000000"/>
                <w:sz w:val="16"/>
                <w:szCs w:val="16"/>
              </w:rPr>
            </w:pPr>
            <w:r>
              <w:rPr>
                <w:rFonts w:ascii="Arial" w:eastAsia="Arial" w:hAnsi="Arial" w:cs="Arial"/>
                <w:b/>
                <w:color w:val="000000"/>
                <w:sz w:val="16"/>
                <w:szCs w:val="16"/>
              </w:rPr>
              <w:t>Calle Gutenberg #176, Col. Anzures Cd. de México. Mx.</w:t>
            </w:r>
          </w:p>
        </w:tc>
      </w:tr>
    </w:tbl>
    <w:p w14:paraId="27B26A4D" w14:textId="77777777" w:rsidR="00E051DD" w:rsidRDefault="00E051DD" w:rsidP="00E051DD">
      <w:pPr>
        <w:jc w:val="both"/>
      </w:pPr>
    </w:p>
    <w:tbl>
      <w:tblPr>
        <w:tblW w:w="10221" w:type="dxa"/>
        <w:jc w:val="center"/>
        <w:tblLayout w:type="fixed"/>
        <w:tblLook w:val="0400" w:firstRow="0" w:lastRow="0" w:firstColumn="0" w:lastColumn="0" w:noHBand="0" w:noVBand="1"/>
      </w:tblPr>
      <w:tblGrid>
        <w:gridCol w:w="540"/>
        <w:gridCol w:w="480"/>
        <w:gridCol w:w="2780"/>
        <w:gridCol w:w="1298"/>
        <w:gridCol w:w="1200"/>
        <w:gridCol w:w="3923"/>
      </w:tblGrid>
      <w:tr w:rsidR="00E051DD" w14:paraId="096AA140" w14:textId="77777777" w:rsidTr="00EE1E6C">
        <w:trPr>
          <w:trHeight w:val="285"/>
          <w:jc w:val="center"/>
        </w:trPr>
        <w:tc>
          <w:tcPr>
            <w:tcW w:w="10221" w:type="dxa"/>
            <w:gridSpan w:val="6"/>
            <w:tcBorders>
              <w:top w:val="single" w:sz="4" w:space="0" w:color="000000"/>
              <w:left w:val="single" w:sz="4" w:space="0" w:color="000000"/>
              <w:bottom w:val="single" w:sz="4" w:space="0" w:color="000000"/>
              <w:right w:val="single" w:sz="4" w:space="0" w:color="000000"/>
            </w:tcBorders>
            <w:shd w:val="clear" w:color="auto" w:fill="BFBFBF"/>
            <w:vAlign w:val="center"/>
          </w:tcPr>
          <w:p w14:paraId="02A4DACD" w14:textId="77777777" w:rsidR="00E051DD" w:rsidRDefault="00E051DD" w:rsidP="00A5051F">
            <w:pPr>
              <w:jc w:val="center"/>
              <w:rPr>
                <w:rFonts w:ascii="Arial" w:eastAsia="Arial" w:hAnsi="Arial" w:cs="Arial"/>
                <w:b/>
                <w:color w:val="000000"/>
                <w:sz w:val="20"/>
                <w:szCs w:val="20"/>
              </w:rPr>
            </w:pPr>
            <w:r>
              <w:rPr>
                <w:rFonts w:ascii="Arial" w:eastAsia="Arial" w:hAnsi="Arial" w:cs="Arial"/>
                <w:b/>
                <w:color w:val="000000"/>
                <w:sz w:val="20"/>
                <w:szCs w:val="20"/>
              </w:rPr>
              <w:t>SUBSECRETARIA DE ADMINISTRACIÓN.</w:t>
            </w:r>
          </w:p>
        </w:tc>
      </w:tr>
      <w:tr w:rsidR="00E051DD" w14:paraId="4A4AB533" w14:textId="77777777" w:rsidTr="00EE1E6C">
        <w:trPr>
          <w:trHeight w:val="681"/>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5AB8BF4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 ext</w:t>
            </w:r>
          </w:p>
        </w:tc>
        <w:tc>
          <w:tcPr>
            <w:tcW w:w="480" w:type="dxa"/>
            <w:tcBorders>
              <w:top w:val="nil"/>
              <w:left w:val="nil"/>
              <w:bottom w:val="single" w:sz="4" w:space="0" w:color="000000"/>
              <w:right w:val="single" w:sz="4" w:space="0" w:color="000000"/>
            </w:tcBorders>
            <w:shd w:val="clear" w:color="auto" w:fill="auto"/>
            <w:vAlign w:val="center"/>
          </w:tcPr>
          <w:p w14:paraId="7C8E41D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 int</w:t>
            </w:r>
          </w:p>
        </w:tc>
        <w:tc>
          <w:tcPr>
            <w:tcW w:w="2780" w:type="dxa"/>
            <w:tcBorders>
              <w:top w:val="nil"/>
              <w:left w:val="nil"/>
              <w:bottom w:val="single" w:sz="4" w:space="0" w:color="000000"/>
              <w:right w:val="single" w:sz="4" w:space="0" w:color="000000"/>
            </w:tcBorders>
            <w:shd w:val="clear" w:color="auto" w:fill="auto"/>
            <w:vAlign w:val="center"/>
          </w:tcPr>
          <w:p w14:paraId="78810E8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Nombre de la Dirección</w:t>
            </w:r>
          </w:p>
        </w:tc>
        <w:tc>
          <w:tcPr>
            <w:tcW w:w="1298" w:type="dxa"/>
            <w:tcBorders>
              <w:top w:val="nil"/>
              <w:left w:val="nil"/>
              <w:bottom w:val="single" w:sz="4" w:space="0" w:color="000000"/>
              <w:right w:val="single" w:sz="4" w:space="0" w:color="000000"/>
            </w:tcBorders>
            <w:shd w:val="clear" w:color="auto" w:fill="auto"/>
            <w:vAlign w:val="center"/>
          </w:tcPr>
          <w:p w14:paraId="0A1826A5"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Número de teléfono</w:t>
            </w:r>
          </w:p>
        </w:tc>
        <w:tc>
          <w:tcPr>
            <w:tcW w:w="1200" w:type="dxa"/>
            <w:tcBorders>
              <w:top w:val="nil"/>
              <w:left w:val="nil"/>
              <w:bottom w:val="nil"/>
              <w:right w:val="single" w:sz="4" w:space="0" w:color="000000"/>
            </w:tcBorders>
            <w:shd w:val="clear" w:color="auto" w:fill="auto"/>
            <w:vAlign w:val="center"/>
          </w:tcPr>
          <w:p w14:paraId="5B8F3F5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Municipio</w:t>
            </w:r>
          </w:p>
        </w:tc>
        <w:tc>
          <w:tcPr>
            <w:tcW w:w="3920" w:type="dxa"/>
            <w:tcBorders>
              <w:top w:val="nil"/>
              <w:left w:val="nil"/>
              <w:bottom w:val="single" w:sz="4" w:space="0" w:color="000000"/>
              <w:right w:val="single" w:sz="4" w:space="0" w:color="000000"/>
            </w:tcBorders>
            <w:shd w:val="clear" w:color="auto" w:fill="auto"/>
            <w:vAlign w:val="center"/>
          </w:tcPr>
          <w:p w14:paraId="217CC2D2"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Ubicación del servicio (Domicilio)</w:t>
            </w:r>
          </w:p>
        </w:tc>
      </w:tr>
      <w:tr w:rsidR="00E051DD" w14:paraId="27D468A5"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2F16473C"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21</w:t>
            </w:r>
          </w:p>
        </w:tc>
        <w:tc>
          <w:tcPr>
            <w:tcW w:w="480" w:type="dxa"/>
            <w:tcBorders>
              <w:top w:val="nil"/>
              <w:left w:val="nil"/>
              <w:bottom w:val="single" w:sz="4" w:space="0" w:color="000000"/>
              <w:right w:val="single" w:sz="4" w:space="0" w:color="000000"/>
            </w:tcBorders>
            <w:shd w:val="clear" w:color="auto" w:fill="auto"/>
            <w:vAlign w:val="center"/>
          </w:tcPr>
          <w:p w14:paraId="04B79D3F"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w:t>
            </w:r>
          </w:p>
        </w:tc>
        <w:tc>
          <w:tcPr>
            <w:tcW w:w="2780" w:type="dxa"/>
            <w:tcBorders>
              <w:top w:val="nil"/>
              <w:left w:val="nil"/>
              <w:bottom w:val="single" w:sz="4" w:space="0" w:color="000000"/>
              <w:right w:val="nil"/>
            </w:tcBorders>
            <w:shd w:val="clear" w:color="auto" w:fill="auto"/>
            <w:vAlign w:val="center"/>
          </w:tcPr>
          <w:p w14:paraId="13182234"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1FE4CDB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single" w:sz="4" w:space="0" w:color="000000"/>
              <w:left w:val="nil"/>
              <w:bottom w:val="single" w:sz="4" w:space="0" w:color="000000"/>
              <w:right w:val="single" w:sz="4" w:space="0" w:color="000000"/>
            </w:tcBorders>
            <w:shd w:val="clear" w:color="auto" w:fill="auto"/>
            <w:vAlign w:val="center"/>
          </w:tcPr>
          <w:p w14:paraId="27B53230"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6D531834"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0C5F64D5"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1ABF4F32"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22</w:t>
            </w:r>
          </w:p>
        </w:tc>
        <w:tc>
          <w:tcPr>
            <w:tcW w:w="480" w:type="dxa"/>
            <w:tcBorders>
              <w:top w:val="nil"/>
              <w:left w:val="nil"/>
              <w:bottom w:val="single" w:sz="4" w:space="0" w:color="000000"/>
              <w:right w:val="single" w:sz="4" w:space="0" w:color="000000"/>
            </w:tcBorders>
            <w:shd w:val="clear" w:color="auto" w:fill="auto"/>
            <w:vAlign w:val="center"/>
          </w:tcPr>
          <w:p w14:paraId="384DEF0E"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w:t>
            </w:r>
          </w:p>
        </w:tc>
        <w:tc>
          <w:tcPr>
            <w:tcW w:w="2780" w:type="dxa"/>
            <w:tcBorders>
              <w:top w:val="nil"/>
              <w:left w:val="nil"/>
              <w:bottom w:val="single" w:sz="4" w:space="0" w:color="000000"/>
              <w:right w:val="nil"/>
            </w:tcBorders>
            <w:shd w:val="clear" w:color="auto" w:fill="auto"/>
            <w:vAlign w:val="center"/>
          </w:tcPr>
          <w:p w14:paraId="20D8C747"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3761A471"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37EE5EFD"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4EBEE4E1"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5D7F6D50"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42ABF1BB"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23</w:t>
            </w:r>
          </w:p>
        </w:tc>
        <w:tc>
          <w:tcPr>
            <w:tcW w:w="480" w:type="dxa"/>
            <w:tcBorders>
              <w:top w:val="nil"/>
              <w:left w:val="nil"/>
              <w:bottom w:val="single" w:sz="4" w:space="0" w:color="000000"/>
              <w:right w:val="single" w:sz="4" w:space="0" w:color="000000"/>
            </w:tcBorders>
            <w:shd w:val="clear" w:color="auto" w:fill="auto"/>
            <w:vAlign w:val="center"/>
          </w:tcPr>
          <w:p w14:paraId="59656F2B"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w:t>
            </w:r>
          </w:p>
        </w:tc>
        <w:tc>
          <w:tcPr>
            <w:tcW w:w="2780" w:type="dxa"/>
            <w:tcBorders>
              <w:top w:val="nil"/>
              <w:left w:val="nil"/>
              <w:bottom w:val="single" w:sz="4" w:space="0" w:color="000000"/>
              <w:right w:val="nil"/>
            </w:tcBorders>
            <w:shd w:val="clear" w:color="auto" w:fill="auto"/>
            <w:vAlign w:val="center"/>
          </w:tcPr>
          <w:p w14:paraId="2366B577"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364C5ED6"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2ADF11F5"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4AC0B227"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6438B102"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7C918C85"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24</w:t>
            </w:r>
          </w:p>
        </w:tc>
        <w:tc>
          <w:tcPr>
            <w:tcW w:w="480" w:type="dxa"/>
            <w:tcBorders>
              <w:top w:val="nil"/>
              <w:left w:val="nil"/>
              <w:bottom w:val="single" w:sz="4" w:space="0" w:color="000000"/>
              <w:right w:val="single" w:sz="4" w:space="0" w:color="000000"/>
            </w:tcBorders>
            <w:shd w:val="clear" w:color="auto" w:fill="auto"/>
            <w:vAlign w:val="center"/>
          </w:tcPr>
          <w:p w14:paraId="76C8D12F"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4</w:t>
            </w:r>
          </w:p>
        </w:tc>
        <w:tc>
          <w:tcPr>
            <w:tcW w:w="2780" w:type="dxa"/>
            <w:tcBorders>
              <w:top w:val="nil"/>
              <w:left w:val="nil"/>
              <w:bottom w:val="single" w:sz="4" w:space="0" w:color="000000"/>
              <w:right w:val="nil"/>
            </w:tcBorders>
            <w:shd w:val="clear" w:color="auto" w:fill="auto"/>
            <w:vAlign w:val="center"/>
          </w:tcPr>
          <w:p w14:paraId="110DF67B"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5FB590A4"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537ADA1D"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2B0E7203"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0EC242F3"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6DEB845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25</w:t>
            </w:r>
          </w:p>
        </w:tc>
        <w:tc>
          <w:tcPr>
            <w:tcW w:w="480" w:type="dxa"/>
            <w:tcBorders>
              <w:top w:val="nil"/>
              <w:left w:val="nil"/>
              <w:bottom w:val="single" w:sz="4" w:space="0" w:color="000000"/>
              <w:right w:val="single" w:sz="4" w:space="0" w:color="000000"/>
            </w:tcBorders>
            <w:shd w:val="clear" w:color="auto" w:fill="auto"/>
            <w:vAlign w:val="center"/>
          </w:tcPr>
          <w:p w14:paraId="7F41366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5</w:t>
            </w:r>
          </w:p>
        </w:tc>
        <w:tc>
          <w:tcPr>
            <w:tcW w:w="2780" w:type="dxa"/>
            <w:tcBorders>
              <w:top w:val="nil"/>
              <w:left w:val="nil"/>
              <w:bottom w:val="single" w:sz="4" w:space="0" w:color="000000"/>
              <w:right w:val="nil"/>
            </w:tcBorders>
            <w:shd w:val="clear" w:color="auto" w:fill="auto"/>
            <w:vAlign w:val="center"/>
          </w:tcPr>
          <w:p w14:paraId="03CFFE62"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5D5EB2A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14F92563"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351C0395"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4C8400B2"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4D8F1342"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lastRenderedPageBreak/>
              <w:t>26</w:t>
            </w:r>
          </w:p>
        </w:tc>
        <w:tc>
          <w:tcPr>
            <w:tcW w:w="480" w:type="dxa"/>
            <w:tcBorders>
              <w:top w:val="nil"/>
              <w:left w:val="nil"/>
              <w:bottom w:val="single" w:sz="4" w:space="0" w:color="000000"/>
              <w:right w:val="single" w:sz="4" w:space="0" w:color="000000"/>
            </w:tcBorders>
            <w:shd w:val="clear" w:color="auto" w:fill="auto"/>
            <w:vAlign w:val="center"/>
          </w:tcPr>
          <w:p w14:paraId="04E2A08C"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6</w:t>
            </w:r>
          </w:p>
        </w:tc>
        <w:tc>
          <w:tcPr>
            <w:tcW w:w="2780" w:type="dxa"/>
            <w:tcBorders>
              <w:top w:val="nil"/>
              <w:left w:val="nil"/>
              <w:bottom w:val="single" w:sz="4" w:space="0" w:color="000000"/>
              <w:right w:val="nil"/>
            </w:tcBorders>
            <w:shd w:val="clear" w:color="auto" w:fill="auto"/>
            <w:vAlign w:val="center"/>
          </w:tcPr>
          <w:p w14:paraId="0535DEF9"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7EB7AE33"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67A2E01F"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6E7D005E"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4164C10F"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7F1B91E3"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27</w:t>
            </w:r>
          </w:p>
        </w:tc>
        <w:tc>
          <w:tcPr>
            <w:tcW w:w="480" w:type="dxa"/>
            <w:tcBorders>
              <w:top w:val="nil"/>
              <w:left w:val="nil"/>
              <w:bottom w:val="single" w:sz="4" w:space="0" w:color="000000"/>
              <w:right w:val="single" w:sz="4" w:space="0" w:color="000000"/>
            </w:tcBorders>
            <w:shd w:val="clear" w:color="auto" w:fill="auto"/>
            <w:vAlign w:val="center"/>
          </w:tcPr>
          <w:p w14:paraId="5FB8C0E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7</w:t>
            </w:r>
          </w:p>
        </w:tc>
        <w:tc>
          <w:tcPr>
            <w:tcW w:w="2780" w:type="dxa"/>
            <w:tcBorders>
              <w:top w:val="nil"/>
              <w:left w:val="nil"/>
              <w:bottom w:val="single" w:sz="4" w:space="0" w:color="000000"/>
              <w:right w:val="nil"/>
            </w:tcBorders>
            <w:shd w:val="clear" w:color="auto" w:fill="auto"/>
            <w:vAlign w:val="center"/>
          </w:tcPr>
          <w:p w14:paraId="4DCC44B0"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307402AF"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6D97B8E1"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709C909D"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6A167753"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514F373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28</w:t>
            </w:r>
          </w:p>
        </w:tc>
        <w:tc>
          <w:tcPr>
            <w:tcW w:w="480" w:type="dxa"/>
            <w:tcBorders>
              <w:top w:val="nil"/>
              <w:left w:val="nil"/>
              <w:bottom w:val="single" w:sz="4" w:space="0" w:color="000000"/>
              <w:right w:val="single" w:sz="4" w:space="0" w:color="000000"/>
            </w:tcBorders>
            <w:shd w:val="clear" w:color="auto" w:fill="auto"/>
            <w:vAlign w:val="center"/>
          </w:tcPr>
          <w:p w14:paraId="67050500"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8</w:t>
            </w:r>
          </w:p>
        </w:tc>
        <w:tc>
          <w:tcPr>
            <w:tcW w:w="2780" w:type="dxa"/>
            <w:tcBorders>
              <w:top w:val="nil"/>
              <w:left w:val="nil"/>
              <w:bottom w:val="single" w:sz="4" w:space="0" w:color="000000"/>
              <w:right w:val="nil"/>
            </w:tcBorders>
            <w:shd w:val="clear" w:color="auto" w:fill="auto"/>
            <w:vAlign w:val="center"/>
          </w:tcPr>
          <w:p w14:paraId="469DC5AA"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2DB4DD7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0EA17F8B"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64A6B263"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653D1860"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7AEC928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29</w:t>
            </w:r>
          </w:p>
        </w:tc>
        <w:tc>
          <w:tcPr>
            <w:tcW w:w="480" w:type="dxa"/>
            <w:tcBorders>
              <w:top w:val="nil"/>
              <w:left w:val="nil"/>
              <w:bottom w:val="single" w:sz="4" w:space="0" w:color="000000"/>
              <w:right w:val="single" w:sz="4" w:space="0" w:color="000000"/>
            </w:tcBorders>
            <w:shd w:val="clear" w:color="auto" w:fill="auto"/>
            <w:vAlign w:val="center"/>
          </w:tcPr>
          <w:p w14:paraId="60BF1E89"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9</w:t>
            </w:r>
          </w:p>
        </w:tc>
        <w:tc>
          <w:tcPr>
            <w:tcW w:w="2780" w:type="dxa"/>
            <w:tcBorders>
              <w:top w:val="nil"/>
              <w:left w:val="nil"/>
              <w:bottom w:val="single" w:sz="4" w:space="0" w:color="000000"/>
              <w:right w:val="nil"/>
            </w:tcBorders>
            <w:shd w:val="clear" w:color="auto" w:fill="auto"/>
            <w:vAlign w:val="center"/>
          </w:tcPr>
          <w:p w14:paraId="1F035C97"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5F03D922"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31ADC3BF"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723B3A6B"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r w:rsidR="00E051DD" w14:paraId="77FFA8B9" w14:textId="77777777" w:rsidTr="00EE1E6C">
        <w:trPr>
          <w:trHeight w:val="480"/>
          <w:jc w:val="center"/>
        </w:trPr>
        <w:tc>
          <w:tcPr>
            <w:tcW w:w="540" w:type="dxa"/>
            <w:tcBorders>
              <w:top w:val="nil"/>
              <w:left w:val="single" w:sz="4" w:space="0" w:color="000000"/>
              <w:bottom w:val="single" w:sz="4" w:space="0" w:color="000000"/>
              <w:right w:val="single" w:sz="4" w:space="0" w:color="000000"/>
            </w:tcBorders>
            <w:shd w:val="clear" w:color="auto" w:fill="auto"/>
            <w:vAlign w:val="center"/>
          </w:tcPr>
          <w:p w14:paraId="73DCFE4D"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30</w:t>
            </w:r>
          </w:p>
        </w:tc>
        <w:tc>
          <w:tcPr>
            <w:tcW w:w="480" w:type="dxa"/>
            <w:tcBorders>
              <w:top w:val="nil"/>
              <w:left w:val="nil"/>
              <w:bottom w:val="single" w:sz="4" w:space="0" w:color="000000"/>
              <w:right w:val="single" w:sz="4" w:space="0" w:color="000000"/>
            </w:tcBorders>
            <w:shd w:val="clear" w:color="auto" w:fill="auto"/>
            <w:vAlign w:val="center"/>
          </w:tcPr>
          <w:p w14:paraId="0014D19A" w14:textId="77777777" w:rsidR="00E051DD" w:rsidRDefault="00E051DD" w:rsidP="00A5051F">
            <w:pPr>
              <w:jc w:val="center"/>
              <w:rPr>
                <w:rFonts w:ascii="Arial" w:eastAsia="Arial" w:hAnsi="Arial" w:cs="Arial"/>
                <w:color w:val="000000"/>
                <w:sz w:val="20"/>
                <w:szCs w:val="20"/>
              </w:rPr>
            </w:pPr>
            <w:r>
              <w:rPr>
                <w:rFonts w:ascii="Arial" w:eastAsia="Arial" w:hAnsi="Arial" w:cs="Arial"/>
                <w:color w:val="000000"/>
                <w:sz w:val="20"/>
                <w:szCs w:val="20"/>
              </w:rPr>
              <w:t>10</w:t>
            </w:r>
          </w:p>
        </w:tc>
        <w:tc>
          <w:tcPr>
            <w:tcW w:w="2780" w:type="dxa"/>
            <w:tcBorders>
              <w:top w:val="nil"/>
              <w:left w:val="nil"/>
              <w:bottom w:val="single" w:sz="4" w:space="0" w:color="000000"/>
              <w:right w:val="nil"/>
            </w:tcBorders>
            <w:shd w:val="clear" w:color="auto" w:fill="auto"/>
            <w:vAlign w:val="center"/>
          </w:tcPr>
          <w:p w14:paraId="39B9BDB6" w14:textId="77777777" w:rsidR="00E051DD" w:rsidRPr="00857260" w:rsidRDefault="00E051DD" w:rsidP="00A5051F">
            <w:pPr>
              <w:jc w:val="center"/>
              <w:rPr>
                <w:rFonts w:ascii="Arial" w:eastAsia="Arial" w:hAnsi="Arial" w:cs="Arial"/>
                <w:color w:val="000000"/>
                <w:sz w:val="16"/>
                <w:szCs w:val="16"/>
              </w:rPr>
            </w:pPr>
            <w:r w:rsidRPr="00857260">
              <w:rPr>
                <w:rFonts w:ascii="Arial" w:eastAsia="Arial" w:hAnsi="Arial" w:cs="Arial"/>
                <w:color w:val="000000"/>
                <w:sz w:val="16"/>
                <w:szCs w:val="16"/>
              </w:rPr>
              <w:t>Administración</w:t>
            </w:r>
          </w:p>
        </w:tc>
        <w:tc>
          <w:tcPr>
            <w:tcW w:w="1298" w:type="dxa"/>
            <w:tcBorders>
              <w:top w:val="nil"/>
              <w:left w:val="single" w:sz="4" w:space="0" w:color="000000"/>
              <w:bottom w:val="single" w:sz="4" w:space="0" w:color="000000"/>
              <w:right w:val="single" w:sz="4" w:space="0" w:color="000000"/>
            </w:tcBorders>
            <w:shd w:val="clear" w:color="auto" w:fill="auto"/>
            <w:vAlign w:val="center"/>
          </w:tcPr>
          <w:p w14:paraId="25AFD4E0"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Nuevo Servicio</w:t>
            </w:r>
          </w:p>
        </w:tc>
        <w:tc>
          <w:tcPr>
            <w:tcW w:w="1200" w:type="dxa"/>
            <w:tcBorders>
              <w:top w:val="nil"/>
              <w:left w:val="nil"/>
              <w:bottom w:val="single" w:sz="4" w:space="0" w:color="000000"/>
              <w:right w:val="single" w:sz="4" w:space="0" w:color="000000"/>
            </w:tcBorders>
            <w:shd w:val="clear" w:color="auto" w:fill="auto"/>
            <w:vAlign w:val="center"/>
          </w:tcPr>
          <w:p w14:paraId="658649BF"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Manzanillo</w:t>
            </w:r>
          </w:p>
        </w:tc>
        <w:tc>
          <w:tcPr>
            <w:tcW w:w="3920" w:type="dxa"/>
            <w:tcBorders>
              <w:top w:val="nil"/>
              <w:left w:val="nil"/>
              <w:bottom w:val="single" w:sz="4" w:space="0" w:color="000000"/>
              <w:right w:val="single" w:sz="4" w:space="0" w:color="000000"/>
            </w:tcBorders>
            <w:shd w:val="clear" w:color="auto" w:fill="auto"/>
            <w:vAlign w:val="center"/>
          </w:tcPr>
          <w:p w14:paraId="6BC82350" w14:textId="77777777" w:rsidR="00E051DD" w:rsidRDefault="00E051DD" w:rsidP="00A5051F">
            <w:pPr>
              <w:jc w:val="center"/>
              <w:rPr>
                <w:rFonts w:ascii="Arial" w:eastAsia="Arial" w:hAnsi="Arial" w:cs="Arial"/>
                <w:color w:val="000000"/>
                <w:sz w:val="16"/>
                <w:szCs w:val="16"/>
              </w:rPr>
            </w:pPr>
            <w:r>
              <w:rPr>
                <w:rFonts w:ascii="Arial" w:eastAsia="Arial" w:hAnsi="Arial" w:cs="Arial"/>
                <w:color w:val="000000"/>
                <w:sz w:val="16"/>
                <w:szCs w:val="16"/>
              </w:rPr>
              <w:t>Por definir</w:t>
            </w:r>
          </w:p>
        </w:tc>
      </w:tr>
    </w:tbl>
    <w:p w14:paraId="25F8BA5E" w14:textId="77777777" w:rsidR="00E051DD" w:rsidRDefault="00E051DD" w:rsidP="00E051DD">
      <w:pPr>
        <w:jc w:val="both"/>
      </w:pPr>
    </w:p>
    <w:tbl>
      <w:tblPr>
        <w:tblW w:w="10206" w:type="dxa"/>
        <w:tblInd w:w="-577" w:type="dxa"/>
        <w:tblCellMar>
          <w:left w:w="70" w:type="dxa"/>
          <w:right w:w="70" w:type="dxa"/>
        </w:tblCellMar>
        <w:tblLook w:val="04A0" w:firstRow="1" w:lastRow="0" w:firstColumn="1" w:lastColumn="0" w:noHBand="0" w:noVBand="1"/>
      </w:tblPr>
      <w:tblGrid>
        <w:gridCol w:w="1117"/>
        <w:gridCol w:w="480"/>
        <w:gridCol w:w="2200"/>
        <w:gridCol w:w="1160"/>
        <w:gridCol w:w="1080"/>
        <w:gridCol w:w="4169"/>
      </w:tblGrid>
      <w:tr w:rsidR="00EE1E6C" w:rsidRPr="00EE1E6C" w14:paraId="296DEB77" w14:textId="77777777" w:rsidTr="00A72BB3">
        <w:trPr>
          <w:trHeight w:val="315"/>
        </w:trPr>
        <w:tc>
          <w:tcPr>
            <w:tcW w:w="10206" w:type="dxa"/>
            <w:gridSpan w:val="6"/>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212770C"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SECRETARIA DE DESARROLLO ECONOMICO</w:t>
            </w:r>
          </w:p>
        </w:tc>
      </w:tr>
      <w:tr w:rsidR="00EE1E6C" w:rsidRPr="00EE1E6C" w14:paraId="25979CCB" w14:textId="77777777" w:rsidTr="00A72BB3">
        <w:trPr>
          <w:trHeight w:val="525"/>
        </w:trPr>
        <w:tc>
          <w:tcPr>
            <w:tcW w:w="1117" w:type="dxa"/>
            <w:tcBorders>
              <w:top w:val="nil"/>
              <w:left w:val="single" w:sz="8" w:space="0" w:color="000000"/>
              <w:bottom w:val="single" w:sz="8" w:space="0" w:color="000000"/>
              <w:right w:val="single" w:sz="8" w:space="0" w:color="000000"/>
            </w:tcBorders>
            <w:shd w:val="clear" w:color="auto" w:fill="auto"/>
            <w:vAlign w:val="center"/>
            <w:hideMark/>
          </w:tcPr>
          <w:p w14:paraId="78EF017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8" w:space="0" w:color="000000"/>
              <w:right w:val="single" w:sz="8" w:space="0" w:color="000000"/>
            </w:tcBorders>
            <w:shd w:val="clear" w:color="auto" w:fill="auto"/>
            <w:vAlign w:val="center"/>
            <w:hideMark/>
          </w:tcPr>
          <w:p w14:paraId="0418AFF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8" w:space="0" w:color="000000"/>
              <w:right w:val="single" w:sz="8" w:space="0" w:color="000000"/>
            </w:tcBorders>
            <w:shd w:val="clear" w:color="auto" w:fill="auto"/>
            <w:vAlign w:val="center"/>
            <w:hideMark/>
          </w:tcPr>
          <w:p w14:paraId="4222658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8" w:space="0" w:color="000000"/>
              <w:right w:val="single" w:sz="8" w:space="0" w:color="000000"/>
            </w:tcBorders>
            <w:shd w:val="clear" w:color="auto" w:fill="auto"/>
            <w:vAlign w:val="center"/>
            <w:hideMark/>
          </w:tcPr>
          <w:p w14:paraId="3C9DAFA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nil"/>
              <w:right w:val="single" w:sz="8" w:space="0" w:color="000000"/>
            </w:tcBorders>
            <w:shd w:val="clear" w:color="auto" w:fill="auto"/>
            <w:vAlign w:val="center"/>
            <w:hideMark/>
          </w:tcPr>
          <w:p w14:paraId="0867873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4169" w:type="dxa"/>
            <w:tcBorders>
              <w:top w:val="nil"/>
              <w:left w:val="nil"/>
              <w:bottom w:val="single" w:sz="8" w:space="0" w:color="000000"/>
              <w:right w:val="single" w:sz="8" w:space="0" w:color="000000"/>
            </w:tcBorders>
            <w:shd w:val="clear" w:color="auto" w:fill="auto"/>
            <w:vAlign w:val="center"/>
            <w:hideMark/>
          </w:tcPr>
          <w:p w14:paraId="06B9EBC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0DCCB7B6" w14:textId="77777777" w:rsidTr="00A72BB3">
        <w:trPr>
          <w:trHeight w:val="495"/>
        </w:trPr>
        <w:tc>
          <w:tcPr>
            <w:tcW w:w="1117" w:type="dxa"/>
            <w:tcBorders>
              <w:top w:val="nil"/>
              <w:left w:val="single" w:sz="8" w:space="0" w:color="000000"/>
              <w:bottom w:val="single" w:sz="8" w:space="0" w:color="000000"/>
              <w:right w:val="single" w:sz="8" w:space="0" w:color="000000"/>
            </w:tcBorders>
            <w:shd w:val="clear" w:color="auto" w:fill="auto"/>
            <w:vAlign w:val="center"/>
            <w:hideMark/>
          </w:tcPr>
          <w:p w14:paraId="4466ED9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31</w:t>
            </w:r>
          </w:p>
        </w:tc>
        <w:tc>
          <w:tcPr>
            <w:tcW w:w="480" w:type="dxa"/>
            <w:tcBorders>
              <w:top w:val="nil"/>
              <w:left w:val="nil"/>
              <w:bottom w:val="single" w:sz="8" w:space="0" w:color="000000"/>
              <w:right w:val="single" w:sz="8" w:space="0" w:color="000000"/>
            </w:tcBorders>
            <w:shd w:val="clear" w:color="auto" w:fill="auto"/>
            <w:vAlign w:val="center"/>
            <w:hideMark/>
          </w:tcPr>
          <w:p w14:paraId="3BB6800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8" w:space="0" w:color="000000"/>
              <w:right w:val="nil"/>
            </w:tcBorders>
            <w:shd w:val="clear" w:color="auto" w:fill="auto"/>
            <w:vAlign w:val="center"/>
            <w:hideMark/>
          </w:tcPr>
          <w:p w14:paraId="635A0D7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Desarrollo Económico</w:t>
            </w:r>
          </w:p>
        </w:tc>
        <w:tc>
          <w:tcPr>
            <w:tcW w:w="1160" w:type="dxa"/>
            <w:tcBorders>
              <w:top w:val="nil"/>
              <w:left w:val="single" w:sz="8" w:space="0" w:color="000000"/>
              <w:bottom w:val="single" w:sz="8" w:space="0" w:color="000000"/>
              <w:right w:val="single" w:sz="8" w:space="0" w:color="000000"/>
            </w:tcBorders>
            <w:shd w:val="clear" w:color="auto" w:fill="auto"/>
            <w:vAlign w:val="center"/>
            <w:hideMark/>
          </w:tcPr>
          <w:p w14:paraId="10C288C9"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single" w:sz="8" w:space="0" w:color="000000"/>
              <w:left w:val="nil"/>
              <w:bottom w:val="single" w:sz="8" w:space="0" w:color="000000"/>
              <w:right w:val="single" w:sz="8" w:space="0" w:color="000000"/>
            </w:tcBorders>
            <w:shd w:val="clear" w:color="auto" w:fill="auto"/>
            <w:vAlign w:val="center"/>
            <w:hideMark/>
          </w:tcPr>
          <w:p w14:paraId="12064D9B"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4169" w:type="dxa"/>
            <w:tcBorders>
              <w:top w:val="nil"/>
              <w:left w:val="nil"/>
              <w:bottom w:val="single" w:sz="8" w:space="0" w:color="000000"/>
              <w:right w:val="single" w:sz="8" w:space="0" w:color="000000"/>
            </w:tcBorders>
            <w:shd w:val="clear" w:color="auto" w:fill="auto"/>
            <w:vAlign w:val="center"/>
            <w:hideMark/>
          </w:tcPr>
          <w:p w14:paraId="16DBEAD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Arturo Meillón 18, Santiago Centro</w:t>
            </w:r>
          </w:p>
        </w:tc>
      </w:tr>
    </w:tbl>
    <w:p w14:paraId="01B07BCA" w14:textId="77777777" w:rsidR="00EE1E6C" w:rsidRDefault="00EE1E6C" w:rsidP="00E051DD">
      <w:pPr>
        <w:jc w:val="both"/>
      </w:pPr>
    </w:p>
    <w:tbl>
      <w:tblPr>
        <w:tblW w:w="10065" w:type="dxa"/>
        <w:tblInd w:w="-572" w:type="dxa"/>
        <w:tblCellMar>
          <w:left w:w="70" w:type="dxa"/>
          <w:right w:w="70" w:type="dxa"/>
        </w:tblCellMar>
        <w:tblLook w:val="04A0" w:firstRow="1" w:lastRow="0" w:firstColumn="1" w:lastColumn="0" w:noHBand="0" w:noVBand="1"/>
      </w:tblPr>
      <w:tblGrid>
        <w:gridCol w:w="1112"/>
        <w:gridCol w:w="480"/>
        <w:gridCol w:w="2200"/>
        <w:gridCol w:w="1160"/>
        <w:gridCol w:w="1080"/>
        <w:gridCol w:w="4033"/>
      </w:tblGrid>
      <w:tr w:rsidR="00EE1E6C" w:rsidRPr="00EE1E6C" w14:paraId="3F4405B9" w14:textId="77777777" w:rsidTr="00A72BB3">
        <w:trPr>
          <w:trHeight w:val="300"/>
        </w:trPr>
        <w:tc>
          <w:tcPr>
            <w:tcW w:w="1006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A89B079" w14:textId="30318DC0"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SUBSEC</w:t>
            </w:r>
            <w:r w:rsidR="00A72BB3">
              <w:rPr>
                <w:rFonts w:ascii="Arial" w:eastAsia="Times New Roman" w:hAnsi="Arial" w:cs="Arial"/>
                <w:b/>
                <w:bCs/>
                <w:color w:val="000000"/>
                <w:sz w:val="20"/>
                <w:szCs w:val="20"/>
                <w:lang w:eastAsia="es-MX"/>
              </w:rPr>
              <w:t>RETARIA</w:t>
            </w:r>
            <w:r w:rsidRPr="00EE1E6C">
              <w:rPr>
                <w:rFonts w:ascii="Arial" w:eastAsia="Times New Roman" w:hAnsi="Arial" w:cs="Arial"/>
                <w:b/>
                <w:bCs/>
                <w:color w:val="000000"/>
                <w:sz w:val="20"/>
                <w:szCs w:val="20"/>
                <w:lang w:eastAsia="es-MX"/>
              </w:rPr>
              <w:t xml:space="preserve"> DE DESARROLLO RURAL</w:t>
            </w:r>
          </w:p>
        </w:tc>
      </w:tr>
      <w:tr w:rsidR="00EE1E6C" w:rsidRPr="00EE1E6C" w14:paraId="1F589FF4" w14:textId="77777777" w:rsidTr="00A72BB3">
        <w:trPr>
          <w:trHeight w:val="510"/>
        </w:trPr>
        <w:tc>
          <w:tcPr>
            <w:tcW w:w="1112" w:type="dxa"/>
            <w:tcBorders>
              <w:top w:val="nil"/>
              <w:left w:val="single" w:sz="4" w:space="0" w:color="auto"/>
              <w:bottom w:val="single" w:sz="4" w:space="0" w:color="auto"/>
              <w:right w:val="single" w:sz="4" w:space="0" w:color="auto"/>
            </w:tcBorders>
            <w:shd w:val="clear" w:color="auto" w:fill="auto"/>
            <w:vAlign w:val="center"/>
            <w:hideMark/>
          </w:tcPr>
          <w:p w14:paraId="2F9C6D0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F0FE28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3F71992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040E282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2E27C4C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4033" w:type="dxa"/>
            <w:tcBorders>
              <w:top w:val="nil"/>
              <w:left w:val="nil"/>
              <w:bottom w:val="single" w:sz="4" w:space="0" w:color="auto"/>
              <w:right w:val="single" w:sz="4" w:space="0" w:color="auto"/>
            </w:tcBorders>
            <w:shd w:val="clear" w:color="auto" w:fill="auto"/>
            <w:vAlign w:val="center"/>
            <w:hideMark/>
          </w:tcPr>
          <w:p w14:paraId="46B4C0E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6400B884" w14:textId="77777777" w:rsidTr="00A72BB3">
        <w:trPr>
          <w:trHeight w:val="480"/>
        </w:trPr>
        <w:tc>
          <w:tcPr>
            <w:tcW w:w="1112" w:type="dxa"/>
            <w:tcBorders>
              <w:top w:val="nil"/>
              <w:left w:val="single" w:sz="4" w:space="0" w:color="auto"/>
              <w:bottom w:val="single" w:sz="4" w:space="0" w:color="auto"/>
              <w:right w:val="single" w:sz="4" w:space="0" w:color="auto"/>
            </w:tcBorders>
            <w:shd w:val="clear" w:color="auto" w:fill="auto"/>
            <w:vAlign w:val="center"/>
            <w:hideMark/>
          </w:tcPr>
          <w:p w14:paraId="25FD252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32</w:t>
            </w:r>
          </w:p>
        </w:tc>
        <w:tc>
          <w:tcPr>
            <w:tcW w:w="480" w:type="dxa"/>
            <w:tcBorders>
              <w:top w:val="nil"/>
              <w:left w:val="nil"/>
              <w:bottom w:val="single" w:sz="4" w:space="0" w:color="auto"/>
              <w:right w:val="single" w:sz="4" w:space="0" w:color="auto"/>
            </w:tcBorders>
            <w:shd w:val="clear" w:color="auto" w:fill="auto"/>
            <w:vAlign w:val="center"/>
            <w:hideMark/>
          </w:tcPr>
          <w:p w14:paraId="7B8787B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196E2796"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Desarrollo Rural</w:t>
            </w:r>
          </w:p>
        </w:tc>
        <w:tc>
          <w:tcPr>
            <w:tcW w:w="1160" w:type="dxa"/>
            <w:tcBorders>
              <w:top w:val="nil"/>
              <w:left w:val="nil"/>
              <w:bottom w:val="single" w:sz="4" w:space="0" w:color="auto"/>
              <w:right w:val="single" w:sz="4" w:space="0" w:color="auto"/>
            </w:tcBorders>
            <w:shd w:val="clear" w:color="auto" w:fill="auto"/>
            <w:vAlign w:val="center"/>
            <w:hideMark/>
          </w:tcPr>
          <w:p w14:paraId="31F170A5"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167B4AE7"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4033" w:type="dxa"/>
            <w:tcBorders>
              <w:top w:val="nil"/>
              <w:left w:val="nil"/>
              <w:bottom w:val="single" w:sz="4" w:space="0" w:color="auto"/>
              <w:right w:val="single" w:sz="4" w:space="0" w:color="auto"/>
            </w:tcBorders>
            <w:shd w:val="clear" w:color="auto" w:fill="auto"/>
            <w:vAlign w:val="center"/>
            <w:hideMark/>
          </w:tcPr>
          <w:p w14:paraId="12F5350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Arturo Meillón 18, Santiago Centro</w:t>
            </w:r>
          </w:p>
        </w:tc>
      </w:tr>
    </w:tbl>
    <w:p w14:paraId="0AB391C6" w14:textId="77777777" w:rsidR="00EE1E6C" w:rsidRDefault="00EE1E6C" w:rsidP="00E051DD">
      <w:pPr>
        <w:jc w:val="both"/>
      </w:pPr>
    </w:p>
    <w:tbl>
      <w:tblPr>
        <w:tblW w:w="10070" w:type="dxa"/>
        <w:jc w:val="center"/>
        <w:tblCellMar>
          <w:left w:w="70" w:type="dxa"/>
          <w:right w:w="70" w:type="dxa"/>
        </w:tblCellMar>
        <w:tblLook w:val="04A0" w:firstRow="1" w:lastRow="0" w:firstColumn="1" w:lastColumn="0" w:noHBand="0" w:noVBand="1"/>
      </w:tblPr>
      <w:tblGrid>
        <w:gridCol w:w="2530"/>
        <w:gridCol w:w="480"/>
        <w:gridCol w:w="2200"/>
        <w:gridCol w:w="1160"/>
        <w:gridCol w:w="1080"/>
        <w:gridCol w:w="2620"/>
      </w:tblGrid>
      <w:tr w:rsidR="00EE1E6C" w:rsidRPr="00EE1E6C" w14:paraId="6B236945" w14:textId="77777777" w:rsidTr="002C4B9A">
        <w:trPr>
          <w:trHeight w:val="300"/>
          <w:jc w:val="center"/>
        </w:trPr>
        <w:tc>
          <w:tcPr>
            <w:tcW w:w="1007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5EC0909" w14:textId="61D62072"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SEC. DE BIENESTAR, INCLUSIÓN SOC Y MUJ</w:t>
            </w:r>
            <w:r w:rsidR="00C2586C">
              <w:rPr>
                <w:rFonts w:ascii="Arial" w:eastAsia="Times New Roman" w:hAnsi="Arial" w:cs="Arial"/>
                <w:b/>
                <w:bCs/>
                <w:color w:val="000000"/>
                <w:sz w:val="20"/>
                <w:szCs w:val="20"/>
                <w:lang w:eastAsia="es-MX"/>
              </w:rPr>
              <w:t>ERES</w:t>
            </w:r>
            <w:r w:rsidRPr="00EE1E6C">
              <w:rPr>
                <w:rFonts w:ascii="Arial" w:eastAsia="Times New Roman" w:hAnsi="Arial" w:cs="Arial"/>
                <w:b/>
                <w:bCs/>
                <w:color w:val="000000"/>
                <w:sz w:val="20"/>
                <w:szCs w:val="20"/>
                <w:lang w:eastAsia="es-MX"/>
              </w:rPr>
              <w:t>.</w:t>
            </w:r>
          </w:p>
        </w:tc>
      </w:tr>
      <w:tr w:rsidR="00EE1E6C" w:rsidRPr="00EE1E6C" w14:paraId="503DC93B" w14:textId="77777777" w:rsidTr="002C4B9A">
        <w:trPr>
          <w:trHeight w:val="51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488A757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02C8A08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5C26BF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6EB60E7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59570E7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7BD25CC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5F6B8D36" w14:textId="77777777" w:rsidTr="00162FF6">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6D5DCA5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33</w:t>
            </w:r>
          </w:p>
        </w:tc>
        <w:tc>
          <w:tcPr>
            <w:tcW w:w="480" w:type="dxa"/>
            <w:tcBorders>
              <w:top w:val="nil"/>
              <w:left w:val="nil"/>
              <w:bottom w:val="single" w:sz="4" w:space="0" w:color="auto"/>
              <w:right w:val="single" w:sz="4" w:space="0" w:color="auto"/>
            </w:tcBorders>
            <w:shd w:val="clear" w:color="auto" w:fill="auto"/>
            <w:vAlign w:val="center"/>
            <w:hideMark/>
          </w:tcPr>
          <w:p w14:paraId="4228CA71" w14:textId="77777777" w:rsidR="00EE1E6C" w:rsidRPr="00EE1E6C" w:rsidRDefault="00EE1E6C" w:rsidP="00162FF6">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31EB32A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Atención a Grupos prioritarios</w:t>
            </w:r>
          </w:p>
        </w:tc>
        <w:tc>
          <w:tcPr>
            <w:tcW w:w="1160" w:type="dxa"/>
            <w:tcBorders>
              <w:top w:val="nil"/>
              <w:left w:val="nil"/>
              <w:bottom w:val="single" w:sz="4" w:space="0" w:color="auto"/>
              <w:right w:val="single" w:sz="4" w:space="0" w:color="auto"/>
            </w:tcBorders>
            <w:shd w:val="clear" w:color="auto" w:fill="auto"/>
            <w:vAlign w:val="center"/>
            <w:hideMark/>
          </w:tcPr>
          <w:p w14:paraId="2704310D"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3133261906</w:t>
            </w:r>
          </w:p>
        </w:tc>
        <w:tc>
          <w:tcPr>
            <w:tcW w:w="1080" w:type="dxa"/>
            <w:tcBorders>
              <w:top w:val="nil"/>
              <w:left w:val="nil"/>
              <w:bottom w:val="single" w:sz="4" w:space="0" w:color="auto"/>
              <w:right w:val="single" w:sz="4" w:space="0" w:color="auto"/>
            </w:tcBorders>
            <w:shd w:val="clear" w:color="auto" w:fill="auto"/>
            <w:vAlign w:val="center"/>
            <w:hideMark/>
          </w:tcPr>
          <w:p w14:paraId="66DA9284"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6A33C724"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 xml:space="preserve">Calle Morelos 99, Col. Centro, 28100 </w:t>
            </w:r>
          </w:p>
        </w:tc>
      </w:tr>
      <w:tr w:rsidR="00EE1E6C" w:rsidRPr="00EE1E6C" w14:paraId="4ACA2531" w14:textId="77777777" w:rsidTr="00162FF6">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3C15485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34</w:t>
            </w:r>
          </w:p>
        </w:tc>
        <w:tc>
          <w:tcPr>
            <w:tcW w:w="480" w:type="dxa"/>
            <w:tcBorders>
              <w:top w:val="nil"/>
              <w:left w:val="nil"/>
              <w:bottom w:val="single" w:sz="4" w:space="0" w:color="auto"/>
              <w:right w:val="single" w:sz="4" w:space="0" w:color="auto"/>
            </w:tcBorders>
            <w:shd w:val="clear" w:color="auto" w:fill="auto"/>
            <w:vAlign w:val="center"/>
            <w:hideMark/>
          </w:tcPr>
          <w:p w14:paraId="17858894" w14:textId="77777777" w:rsidR="00EE1E6C" w:rsidRPr="00EE1E6C" w:rsidRDefault="00EE1E6C" w:rsidP="00162FF6">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78D54E1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Atención a Grupos prioritarios</w:t>
            </w:r>
          </w:p>
        </w:tc>
        <w:tc>
          <w:tcPr>
            <w:tcW w:w="1160" w:type="dxa"/>
            <w:tcBorders>
              <w:top w:val="nil"/>
              <w:left w:val="nil"/>
              <w:bottom w:val="single" w:sz="4" w:space="0" w:color="auto"/>
              <w:right w:val="single" w:sz="4" w:space="0" w:color="auto"/>
            </w:tcBorders>
            <w:shd w:val="clear" w:color="auto" w:fill="auto"/>
            <w:vAlign w:val="center"/>
            <w:hideMark/>
          </w:tcPr>
          <w:p w14:paraId="2A2278CA"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3133272463</w:t>
            </w:r>
          </w:p>
        </w:tc>
        <w:tc>
          <w:tcPr>
            <w:tcW w:w="1080" w:type="dxa"/>
            <w:tcBorders>
              <w:top w:val="nil"/>
              <w:left w:val="nil"/>
              <w:bottom w:val="single" w:sz="4" w:space="0" w:color="auto"/>
              <w:right w:val="single" w:sz="4" w:space="0" w:color="auto"/>
            </w:tcBorders>
            <w:shd w:val="clear" w:color="auto" w:fill="auto"/>
            <w:vAlign w:val="center"/>
            <w:hideMark/>
          </w:tcPr>
          <w:p w14:paraId="0780B786"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700D56D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 xml:space="preserve">Calle Morelos 99, Col. Centro, 28100 </w:t>
            </w:r>
          </w:p>
        </w:tc>
      </w:tr>
      <w:tr w:rsidR="00162FF6" w:rsidRPr="00EE1E6C" w14:paraId="7F480091" w14:textId="77777777" w:rsidTr="00162FF6">
        <w:trPr>
          <w:trHeight w:val="300"/>
          <w:jc w:val="center"/>
        </w:trPr>
        <w:tc>
          <w:tcPr>
            <w:tcW w:w="2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19899" w14:textId="3AF81984"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20"/>
                <w:szCs w:val="20"/>
                <w:lang w:eastAsia="es-MX"/>
              </w:rPr>
              <w:t>35</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14:paraId="00481095" w14:textId="5AF7A256" w:rsidR="00162FF6" w:rsidRPr="00EE1E6C" w:rsidRDefault="00162FF6" w:rsidP="00162FF6">
            <w:pPr>
              <w:spacing w:after="0" w:line="240" w:lineRule="auto"/>
              <w:jc w:val="center"/>
              <w:rPr>
                <w:rFonts w:ascii="Times New Roman" w:eastAsia="Times New Roman" w:hAnsi="Times New Roman"/>
                <w:sz w:val="20"/>
                <w:szCs w:val="20"/>
                <w:lang w:eastAsia="es-MX"/>
              </w:rPr>
            </w:pPr>
            <w:r w:rsidRPr="00EE1E6C">
              <w:rPr>
                <w:rFonts w:ascii="Arial" w:eastAsia="Times New Roman" w:hAnsi="Arial" w:cs="Arial"/>
                <w:color w:val="000000"/>
                <w:sz w:val="20"/>
                <w:szCs w:val="20"/>
                <w:lang w:eastAsia="es-MX"/>
              </w:rPr>
              <w:t>3</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14:paraId="67B0E64A" w14:textId="691B9EB9" w:rsidR="00162FF6" w:rsidRPr="00EE1E6C" w:rsidRDefault="00162FF6" w:rsidP="00EE1E6C">
            <w:pPr>
              <w:spacing w:after="0" w:line="240" w:lineRule="auto"/>
              <w:rPr>
                <w:rFonts w:ascii="Times New Roman" w:eastAsia="Times New Roman" w:hAnsi="Times New Roman"/>
                <w:sz w:val="20"/>
                <w:szCs w:val="20"/>
                <w:lang w:eastAsia="es-MX"/>
              </w:rPr>
            </w:pPr>
            <w:r w:rsidRPr="00EE1E6C">
              <w:rPr>
                <w:rFonts w:ascii="Arial" w:eastAsia="Times New Roman" w:hAnsi="Arial" w:cs="Arial"/>
                <w:color w:val="000000"/>
                <w:sz w:val="16"/>
                <w:szCs w:val="16"/>
                <w:lang w:eastAsia="es-MX"/>
              </w:rPr>
              <w:t>Dirección de Atención a Grupos prioritarios</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14:paraId="087F8DA3" w14:textId="63A5051C" w:rsidR="00162FF6" w:rsidRPr="00EE1E6C" w:rsidRDefault="00162FF6" w:rsidP="00EE1E6C">
            <w:pPr>
              <w:spacing w:after="0" w:line="240" w:lineRule="auto"/>
              <w:rPr>
                <w:rFonts w:ascii="Times New Roman" w:eastAsia="Times New Roman" w:hAnsi="Times New Roman"/>
                <w:sz w:val="20"/>
                <w:szCs w:val="20"/>
                <w:lang w:eastAsia="es-MX"/>
              </w:rPr>
            </w:pPr>
            <w:r w:rsidRPr="00EE1E6C">
              <w:rPr>
                <w:rFonts w:ascii="Arial" w:eastAsia="Times New Roman" w:hAnsi="Arial" w:cs="Arial"/>
                <w:color w:val="000000"/>
                <w:sz w:val="16"/>
                <w:szCs w:val="16"/>
                <w:lang w:eastAsia="es-MX"/>
              </w:rPr>
              <w:t>3136880763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0696588" w14:textId="4CC1DE36" w:rsidR="00162FF6" w:rsidRPr="00EE1E6C" w:rsidRDefault="00162FF6" w:rsidP="00EE1E6C">
            <w:pPr>
              <w:spacing w:after="0" w:line="240" w:lineRule="auto"/>
              <w:rPr>
                <w:rFonts w:ascii="Times New Roman" w:eastAsia="Times New Roman" w:hAnsi="Times New Roman"/>
                <w:sz w:val="20"/>
                <w:szCs w:val="20"/>
                <w:lang w:eastAsia="es-MX"/>
              </w:rPr>
            </w:pPr>
            <w:r w:rsidRPr="00EE1E6C">
              <w:rPr>
                <w:rFonts w:ascii="Arial" w:eastAsia="Times New Roman" w:hAnsi="Arial" w:cs="Arial"/>
                <w:color w:val="000000"/>
                <w:sz w:val="18"/>
                <w:szCs w:val="18"/>
                <w:lang w:eastAsia="es-MX"/>
              </w:rPr>
              <w:t>Tecomán</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14:paraId="0668D88B" w14:textId="44768BB1" w:rsidR="00162FF6" w:rsidRPr="00EE1E6C" w:rsidRDefault="00162FF6" w:rsidP="00EE1E6C">
            <w:pPr>
              <w:spacing w:after="0" w:line="240" w:lineRule="auto"/>
              <w:rPr>
                <w:rFonts w:ascii="Times New Roman" w:eastAsia="Times New Roman" w:hAnsi="Times New Roman"/>
                <w:sz w:val="20"/>
                <w:szCs w:val="20"/>
                <w:lang w:eastAsia="es-MX"/>
              </w:rPr>
            </w:pPr>
            <w:r w:rsidRPr="00EE1E6C">
              <w:rPr>
                <w:rFonts w:ascii="Arial" w:eastAsia="Times New Roman" w:hAnsi="Arial" w:cs="Arial"/>
                <w:color w:val="000000"/>
                <w:sz w:val="16"/>
                <w:szCs w:val="16"/>
                <w:lang w:eastAsia="es-MX"/>
              </w:rPr>
              <w:t xml:space="preserve">Calle Morelos 99, Col. Centro, 28100 </w:t>
            </w:r>
          </w:p>
        </w:tc>
      </w:tr>
      <w:tr w:rsidR="00162FF6" w:rsidRPr="00EE1E6C" w14:paraId="54AF94AA" w14:textId="77777777" w:rsidTr="00162FF6">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17EE86B7" w14:textId="4CDEE7E7"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36</w:t>
            </w:r>
          </w:p>
        </w:tc>
        <w:tc>
          <w:tcPr>
            <w:tcW w:w="480" w:type="dxa"/>
            <w:tcBorders>
              <w:top w:val="nil"/>
              <w:left w:val="nil"/>
              <w:bottom w:val="single" w:sz="4" w:space="0" w:color="auto"/>
              <w:right w:val="single" w:sz="4" w:space="0" w:color="auto"/>
            </w:tcBorders>
            <w:shd w:val="clear" w:color="auto" w:fill="auto"/>
            <w:vAlign w:val="center"/>
            <w:hideMark/>
          </w:tcPr>
          <w:p w14:paraId="34B2E6E9" w14:textId="4C91F349" w:rsidR="00162FF6" w:rsidRPr="00EE1E6C" w:rsidRDefault="00162FF6" w:rsidP="00162FF6">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4E51369C" w14:textId="26860A6C"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Atención a Grupos prioritarios</w:t>
            </w:r>
          </w:p>
        </w:tc>
        <w:tc>
          <w:tcPr>
            <w:tcW w:w="1160" w:type="dxa"/>
            <w:tcBorders>
              <w:top w:val="nil"/>
              <w:left w:val="nil"/>
              <w:bottom w:val="single" w:sz="4" w:space="0" w:color="auto"/>
              <w:right w:val="single" w:sz="4" w:space="0" w:color="auto"/>
            </w:tcBorders>
            <w:shd w:val="clear" w:color="auto" w:fill="auto"/>
            <w:vAlign w:val="center"/>
            <w:hideMark/>
          </w:tcPr>
          <w:p w14:paraId="1CA8E0D5" w14:textId="6E1ECEBF"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3131253020</w:t>
            </w:r>
          </w:p>
        </w:tc>
        <w:tc>
          <w:tcPr>
            <w:tcW w:w="1080" w:type="dxa"/>
            <w:tcBorders>
              <w:top w:val="nil"/>
              <w:left w:val="nil"/>
              <w:bottom w:val="single" w:sz="4" w:space="0" w:color="auto"/>
              <w:right w:val="single" w:sz="4" w:space="0" w:color="auto"/>
            </w:tcBorders>
            <w:shd w:val="clear" w:color="auto" w:fill="auto"/>
            <w:vAlign w:val="center"/>
            <w:hideMark/>
          </w:tcPr>
          <w:p w14:paraId="15C5FCE9" w14:textId="090BA2AE"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67842C97" w14:textId="49ECDFA2"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 xml:space="preserve">Calle Morelos 99, Col. Centro, 28100 </w:t>
            </w:r>
          </w:p>
        </w:tc>
      </w:tr>
    </w:tbl>
    <w:p w14:paraId="67F9EC68" w14:textId="77777777" w:rsidR="00EE1E6C" w:rsidRDefault="00EE1E6C" w:rsidP="00E051DD">
      <w:pPr>
        <w:jc w:val="both"/>
      </w:pPr>
    </w:p>
    <w:tbl>
      <w:tblPr>
        <w:tblW w:w="10075" w:type="dxa"/>
        <w:jc w:val="center"/>
        <w:tblCellMar>
          <w:left w:w="70" w:type="dxa"/>
          <w:right w:w="70" w:type="dxa"/>
        </w:tblCellMar>
        <w:tblLook w:val="04A0" w:firstRow="1" w:lastRow="0" w:firstColumn="1" w:lastColumn="0" w:noHBand="0" w:noVBand="1"/>
      </w:tblPr>
      <w:tblGrid>
        <w:gridCol w:w="2535"/>
        <w:gridCol w:w="480"/>
        <w:gridCol w:w="2200"/>
        <w:gridCol w:w="1160"/>
        <w:gridCol w:w="1080"/>
        <w:gridCol w:w="2620"/>
      </w:tblGrid>
      <w:tr w:rsidR="00EE1E6C" w:rsidRPr="00EE1E6C" w14:paraId="6940AF39" w14:textId="77777777" w:rsidTr="00162FF6">
        <w:trPr>
          <w:trHeight w:val="300"/>
          <w:jc w:val="center"/>
        </w:trPr>
        <w:tc>
          <w:tcPr>
            <w:tcW w:w="10075"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9EF37E8"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SUBSECRETARÍA DE TURISMO</w:t>
            </w:r>
          </w:p>
        </w:tc>
      </w:tr>
      <w:tr w:rsidR="00EE1E6C" w:rsidRPr="00EE1E6C" w14:paraId="7478C14F" w14:textId="77777777" w:rsidTr="00162FF6">
        <w:trPr>
          <w:trHeight w:val="510"/>
          <w:jc w:val="center"/>
        </w:trPr>
        <w:tc>
          <w:tcPr>
            <w:tcW w:w="2535" w:type="dxa"/>
            <w:tcBorders>
              <w:top w:val="nil"/>
              <w:left w:val="single" w:sz="4" w:space="0" w:color="auto"/>
              <w:bottom w:val="single" w:sz="4" w:space="0" w:color="auto"/>
              <w:right w:val="single" w:sz="4" w:space="0" w:color="auto"/>
            </w:tcBorders>
            <w:shd w:val="clear" w:color="auto" w:fill="auto"/>
            <w:vAlign w:val="center"/>
            <w:hideMark/>
          </w:tcPr>
          <w:p w14:paraId="718F05E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6E36EB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2E1AB0F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51035802"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085416A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1CF4C00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5D629EC9" w14:textId="77777777" w:rsidTr="00162FF6">
        <w:trPr>
          <w:trHeight w:val="450"/>
          <w:jc w:val="center"/>
        </w:trPr>
        <w:tc>
          <w:tcPr>
            <w:tcW w:w="2535" w:type="dxa"/>
            <w:tcBorders>
              <w:top w:val="nil"/>
              <w:left w:val="single" w:sz="4" w:space="0" w:color="auto"/>
              <w:bottom w:val="single" w:sz="4" w:space="0" w:color="auto"/>
              <w:right w:val="single" w:sz="4" w:space="0" w:color="auto"/>
            </w:tcBorders>
            <w:shd w:val="clear" w:color="auto" w:fill="auto"/>
            <w:vAlign w:val="center"/>
            <w:hideMark/>
          </w:tcPr>
          <w:p w14:paraId="579CE6F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lastRenderedPageBreak/>
              <w:t>37</w:t>
            </w:r>
          </w:p>
        </w:tc>
        <w:tc>
          <w:tcPr>
            <w:tcW w:w="480" w:type="dxa"/>
            <w:tcBorders>
              <w:top w:val="nil"/>
              <w:left w:val="nil"/>
              <w:bottom w:val="single" w:sz="4" w:space="0" w:color="auto"/>
              <w:right w:val="single" w:sz="4" w:space="0" w:color="auto"/>
            </w:tcBorders>
            <w:shd w:val="clear" w:color="auto" w:fill="auto"/>
            <w:vAlign w:val="center"/>
            <w:hideMark/>
          </w:tcPr>
          <w:p w14:paraId="39546D1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76EAC8E6"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Despacho del C. Subsecretario</w:t>
            </w:r>
          </w:p>
        </w:tc>
        <w:tc>
          <w:tcPr>
            <w:tcW w:w="1160" w:type="dxa"/>
            <w:tcBorders>
              <w:top w:val="nil"/>
              <w:left w:val="nil"/>
              <w:bottom w:val="single" w:sz="4" w:space="0" w:color="auto"/>
              <w:right w:val="single" w:sz="4" w:space="0" w:color="auto"/>
            </w:tcBorders>
            <w:shd w:val="clear" w:color="auto" w:fill="auto"/>
            <w:vAlign w:val="center"/>
            <w:hideMark/>
          </w:tcPr>
          <w:p w14:paraId="282A17D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3143332277</w:t>
            </w:r>
          </w:p>
        </w:tc>
        <w:tc>
          <w:tcPr>
            <w:tcW w:w="1080" w:type="dxa"/>
            <w:tcBorders>
              <w:top w:val="nil"/>
              <w:left w:val="nil"/>
              <w:bottom w:val="single" w:sz="4" w:space="0" w:color="auto"/>
              <w:right w:val="single" w:sz="4" w:space="0" w:color="auto"/>
            </w:tcBorders>
            <w:shd w:val="clear" w:color="auto" w:fill="auto"/>
            <w:vAlign w:val="center"/>
            <w:hideMark/>
          </w:tcPr>
          <w:p w14:paraId="71E074EE"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4AF2BDA7"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Arturo Meillón 18, Santiago Centro</w:t>
            </w:r>
          </w:p>
        </w:tc>
      </w:tr>
    </w:tbl>
    <w:p w14:paraId="2B726D2C" w14:textId="77777777" w:rsidR="00EE1E6C" w:rsidRDefault="00EE1E6C" w:rsidP="00E051DD">
      <w:pPr>
        <w:jc w:val="both"/>
      </w:pPr>
    </w:p>
    <w:tbl>
      <w:tblPr>
        <w:tblW w:w="10070" w:type="dxa"/>
        <w:jc w:val="center"/>
        <w:tblCellMar>
          <w:left w:w="70" w:type="dxa"/>
          <w:right w:w="70" w:type="dxa"/>
        </w:tblCellMar>
        <w:tblLook w:val="04A0" w:firstRow="1" w:lastRow="0" w:firstColumn="1" w:lastColumn="0" w:noHBand="0" w:noVBand="1"/>
      </w:tblPr>
      <w:tblGrid>
        <w:gridCol w:w="2530"/>
        <w:gridCol w:w="480"/>
        <w:gridCol w:w="2200"/>
        <w:gridCol w:w="1160"/>
        <w:gridCol w:w="1080"/>
        <w:gridCol w:w="2620"/>
      </w:tblGrid>
      <w:tr w:rsidR="00EE1E6C" w:rsidRPr="00EE1E6C" w14:paraId="3B5674BA" w14:textId="77777777" w:rsidTr="00C2586C">
        <w:trPr>
          <w:trHeight w:val="300"/>
          <w:jc w:val="center"/>
        </w:trPr>
        <w:tc>
          <w:tcPr>
            <w:tcW w:w="1007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5FD2F6E4"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SUBSECRETARÍA DE JUVENTUDES</w:t>
            </w:r>
          </w:p>
        </w:tc>
      </w:tr>
      <w:tr w:rsidR="00EE1E6C" w:rsidRPr="00EE1E6C" w14:paraId="418F3DBC" w14:textId="77777777" w:rsidTr="00C2586C">
        <w:trPr>
          <w:trHeight w:val="51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7EC8CC9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785EF3C8"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DBB41F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43DE290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3CD9917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01AF6A5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6232C8A9" w14:textId="77777777" w:rsidTr="00C2586C">
        <w:trPr>
          <w:trHeight w:val="48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2F401CA2"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38</w:t>
            </w:r>
          </w:p>
        </w:tc>
        <w:tc>
          <w:tcPr>
            <w:tcW w:w="480" w:type="dxa"/>
            <w:tcBorders>
              <w:top w:val="nil"/>
              <w:left w:val="nil"/>
              <w:bottom w:val="single" w:sz="4" w:space="0" w:color="auto"/>
              <w:right w:val="single" w:sz="4" w:space="0" w:color="auto"/>
            </w:tcBorders>
            <w:shd w:val="clear" w:color="auto" w:fill="auto"/>
            <w:vAlign w:val="center"/>
            <w:hideMark/>
          </w:tcPr>
          <w:p w14:paraId="49973A5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49A5B3A8"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Coordinación Administrativa</w:t>
            </w:r>
          </w:p>
        </w:tc>
        <w:tc>
          <w:tcPr>
            <w:tcW w:w="1160" w:type="dxa"/>
            <w:tcBorders>
              <w:top w:val="nil"/>
              <w:left w:val="nil"/>
              <w:bottom w:val="single" w:sz="4" w:space="0" w:color="auto"/>
              <w:right w:val="single" w:sz="4" w:space="0" w:color="auto"/>
            </w:tcBorders>
            <w:shd w:val="clear" w:color="auto" w:fill="auto"/>
            <w:vAlign w:val="center"/>
            <w:hideMark/>
          </w:tcPr>
          <w:p w14:paraId="74EA19A2"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53E64161"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436704D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Arturo Meillón 18, Santiago Centro</w:t>
            </w:r>
          </w:p>
        </w:tc>
      </w:tr>
      <w:tr w:rsidR="00EE1E6C" w:rsidRPr="00EE1E6C" w14:paraId="475C7444" w14:textId="77777777" w:rsidTr="00C2586C">
        <w:trPr>
          <w:trHeight w:val="48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5148D99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39</w:t>
            </w:r>
          </w:p>
        </w:tc>
        <w:tc>
          <w:tcPr>
            <w:tcW w:w="480" w:type="dxa"/>
            <w:tcBorders>
              <w:top w:val="nil"/>
              <w:left w:val="nil"/>
              <w:bottom w:val="single" w:sz="4" w:space="0" w:color="auto"/>
              <w:right w:val="single" w:sz="4" w:space="0" w:color="auto"/>
            </w:tcBorders>
            <w:shd w:val="clear" w:color="auto" w:fill="auto"/>
            <w:vAlign w:val="center"/>
            <w:hideMark/>
          </w:tcPr>
          <w:p w14:paraId="72CFE8F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2D2942A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Coordinación Administrativa</w:t>
            </w:r>
          </w:p>
        </w:tc>
        <w:tc>
          <w:tcPr>
            <w:tcW w:w="1160" w:type="dxa"/>
            <w:tcBorders>
              <w:top w:val="nil"/>
              <w:left w:val="nil"/>
              <w:bottom w:val="single" w:sz="4" w:space="0" w:color="auto"/>
              <w:right w:val="single" w:sz="4" w:space="0" w:color="auto"/>
            </w:tcBorders>
            <w:shd w:val="clear" w:color="auto" w:fill="auto"/>
            <w:vAlign w:val="center"/>
            <w:hideMark/>
          </w:tcPr>
          <w:p w14:paraId="22EE719C"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308933F5"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1A9B000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Arturo Meillón 18, Santiago Centro</w:t>
            </w:r>
          </w:p>
        </w:tc>
      </w:tr>
      <w:tr w:rsidR="00EE1E6C" w:rsidRPr="00EE1E6C" w14:paraId="3465A690" w14:textId="77777777" w:rsidTr="00C2586C">
        <w:trPr>
          <w:trHeight w:val="48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40E5343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40</w:t>
            </w:r>
          </w:p>
        </w:tc>
        <w:tc>
          <w:tcPr>
            <w:tcW w:w="480" w:type="dxa"/>
            <w:tcBorders>
              <w:top w:val="nil"/>
              <w:left w:val="nil"/>
              <w:bottom w:val="single" w:sz="4" w:space="0" w:color="auto"/>
              <w:right w:val="single" w:sz="4" w:space="0" w:color="auto"/>
            </w:tcBorders>
            <w:shd w:val="clear" w:color="auto" w:fill="auto"/>
            <w:vAlign w:val="center"/>
            <w:hideMark/>
          </w:tcPr>
          <w:p w14:paraId="3411D25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2ABF26B4"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Coordinación Administrativa</w:t>
            </w:r>
          </w:p>
        </w:tc>
        <w:tc>
          <w:tcPr>
            <w:tcW w:w="1160" w:type="dxa"/>
            <w:tcBorders>
              <w:top w:val="nil"/>
              <w:left w:val="nil"/>
              <w:bottom w:val="single" w:sz="4" w:space="0" w:color="auto"/>
              <w:right w:val="single" w:sz="4" w:space="0" w:color="auto"/>
            </w:tcBorders>
            <w:shd w:val="clear" w:color="auto" w:fill="auto"/>
            <w:vAlign w:val="center"/>
            <w:hideMark/>
          </w:tcPr>
          <w:p w14:paraId="023C8BBB"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67C92B38"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2B8BFC9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Arturo Meillón 18, Santiago Centro</w:t>
            </w:r>
          </w:p>
        </w:tc>
      </w:tr>
    </w:tbl>
    <w:p w14:paraId="3AB3B243" w14:textId="77777777" w:rsidR="00E051DD" w:rsidRDefault="00E051DD" w:rsidP="00E051DD">
      <w:pPr>
        <w:jc w:val="both"/>
      </w:pPr>
    </w:p>
    <w:tbl>
      <w:tblPr>
        <w:tblW w:w="10070" w:type="dxa"/>
        <w:jc w:val="center"/>
        <w:tblCellMar>
          <w:left w:w="70" w:type="dxa"/>
          <w:right w:w="70" w:type="dxa"/>
        </w:tblCellMar>
        <w:tblLook w:val="04A0" w:firstRow="1" w:lastRow="0" w:firstColumn="1" w:lastColumn="0" w:noHBand="0" w:noVBand="1"/>
      </w:tblPr>
      <w:tblGrid>
        <w:gridCol w:w="2530"/>
        <w:gridCol w:w="480"/>
        <w:gridCol w:w="2200"/>
        <w:gridCol w:w="1160"/>
        <w:gridCol w:w="1080"/>
        <w:gridCol w:w="2620"/>
      </w:tblGrid>
      <w:tr w:rsidR="00EE1E6C" w:rsidRPr="00EE1E6C" w14:paraId="66A678ED" w14:textId="77777777" w:rsidTr="00C2586C">
        <w:trPr>
          <w:trHeight w:val="300"/>
          <w:jc w:val="center"/>
        </w:trPr>
        <w:tc>
          <w:tcPr>
            <w:tcW w:w="1007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ACA86EA"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SUBSECRETARÍA DEL TRABAJO</w:t>
            </w:r>
          </w:p>
        </w:tc>
      </w:tr>
      <w:tr w:rsidR="00EE1E6C" w:rsidRPr="00EE1E6C" w14:paraId="742FECF6" w14:textId="77777777" w:rsidTr="00C2586C">
        <w:trPr>
          <w:trHeight w:val="51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1B7A0599"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33358ED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28B5497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4DD003A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40297BC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127D83A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149D1C67" w14:textId="77777777" w:rsidTr="00C2586C">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6DA2970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41</w:t>
            </w:r>
          </w:p>
        </w:tc>
        <w:tc>
          <w:tcPr>
            <w:tcW w:w="480" w:type="dxa"/>
            <w:tcBorders>
              <w:top w:val="nil"/>
              <w:left w:val="nil"/>
              <w:bottom w:val="single" w:sz="4" w:space="0" w:color="auto"/>
              <w:right w:val="single" w:sz="4" w:space="0" w:color="auto"/>
            </w:tcBorders>
            <w:shd w:val="clear" w:color="auto" w:fill="auto"/>
            <w:vAlign w:val="center"/>
            <w:hideMark/>
          </w:tcPr>
          <w:p w14:paraId="11888C3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3E76BA2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Junta de Conciliación y Arbitraje (Tecomán)</w:t>
            </w:r>
          </w:p>
        </w:tc>
        <w:tc>
          <w:tcPr>
            <w:tcW w:w="1160" w:type="dxa"/>
            <w:tcBorders>
              <w:top w:val="nil"/>
              <w:left w:val="nil"/>
              <w:bottom w:val="single" w:sz="4" w:space="0" w:color="auto"/>
              <w:right w:val="single" w:sz="4" w:space="0" w:color="auto"/>
            </w:tcBorders>
            <w:shd w:val="clear" w:color="auto" w:fill="auto"/>
            <w:vAlign w:val="center"/>
            <w:hideMark/>
          </w:tcPr>
          <w:p w14:paraId="6BD0EE5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3133241904</w:t>
            </w:r>
          </w:p>
        </w:tc>
        <w:tc>
          <w:tcPr>
            <w:tcW w:w="1080" w:type="dxa"/>
            <w:tcBorders>
              <w:top w:val="nil"/>
              <w:left w:val="nil"/>
              <w:bottom w:val="single" w:sz="4" w:space="0" w:color="auto"/>
              <w:right w:val="single" w:sz="4" w:space="0" w:color="auto"/>
            </w:tcBorders>
            <w:shd w:val="clear" w:color="auto" w:fill="auto"/>
            <w:vAlign w:val="center"/>
            <w:hideMark/>
          </w:tcPr>
          <w:p w14:paraId="49538C71"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253F9E00"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Miguel Hidalgo #245 Colonia Centro</w:t>
            </w:r>
          </w:p>
        </w:tc>
      </w:tr>
      <w:tr w:rsidR="00EE1E6C" w:rsidRPr="00EE1E6C" w14:paraId="3C13426A" w14:textId="77777777" w:rsidTr="00C2586C">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6A5749F2"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42</w:t>
            </w:r>
          </w:p>
        </w:tc>
        <w:tc>
          <w:tcPr>
            <w:tcW w:w="480" w:type="dxa"/>
            <w:tcBorders>
              <w:top w:val="nil"/>
              <w:left w:val="nil"/>
              <w:bottom w:val="single" w:sz="4" w:space="0" w:color="auto"/>
              <w:right w:val="single" w:sz="4" w:space="0" w:color="auto"/>
            </w:tcBorders>
            <w:shd w:val="clear" w:color="auto" w:fill="auto"/>
            <w:vAlign w:val="center"/>
            <w:hideMark/>
          </w:tcPr>
          <w:p w14:paraId="31BCC16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315442E4"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Junta de Conciliación Y Arbitraje (Tecomán)</w:t>
            </w:r>
          </w:p>
        </w:tc>
        <w:tc>
          <w:tcPr>
            <w:tcW w:w="1160" w:type="dxa"/>
            <w:tcBorders>
              <w:top w:val="nil"/>
              <w:left w:val="nil"/>
              <w:bottom w:val="single" w:sz="4" w:space="0" w:color="auto"/>
              <w:right w:val="single" w:sz="4" w:space="0" w:color="auto"/>
            </w:tcBorders>
            <w:shd w:val="clear" w:color="auto" w:fill="auto"/>
            <w:vAlign w:val="center"/>
            <w:hideMark/>
          </w:tcPr>
          <w:p w14:paraId="089700B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3133266351</w:t>
            </w:r>
          </w:p>
        </w:tc>
        <w:tc>
          <w:tcPr>
            <w:tcW w:w="1080" w:type="dxa"/>
            <w:tcBorders>
              <w:top w:val="nil"/>
              <w:left w:val="nil"/>
              <w:bottom w:val="single" w:sz="4" w:space="0" w:color="auto"/>
              <w:right w:val="single" w:sz="4" w:space="0" w:color="auto"/>
            </w:tcBorders>
            <w:shd w:val="clear" w:color="auto" w:fill="auto"/>
            <w:vAlign w:val="center"/>
            <w:hideMark/>
          </w:tcPr>
          <w:p w14:paraId="2402544E"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0868EB30"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Miguel Hidalgo #245 Colonia Centro</w:t>
            </w:r>
          </w:p>
        </w:tc>
      </w:tr>
      <w:tr w:rsidR="00EE1E6C" w:rsidRPr="00EE1E6C" w14:paraId="4B407324" w14:textId="77777777" w:rsidTr="00C2586C">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49E7BC4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43</w:t>
            </w:r>
          </w:p>
        </w:tc>
        <w:tc>
          <w:tcPr>
            <w:tcW w:w="480" w:type="dxa"/>
            <w:tcBorders>
              <w:top w:val="nil"/>
              <w:left w:val="nil"/>
              <w:bottom w:val="single" w:sz="4" w:space="0" w:color="auto"/>
              <w:right w:val="single" w:sz="4" w:space="0" w:color="auto"/>
            </w:tcBorders>
            <w:shd w:val="clear" w:color="auto" w:fill="auto"/>
            <w:vAlign w:val="center"/>
            <w:hideMark/>
          </w:tcPr>
          <w:p w14:paraId="5A2E5BC9"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3F841B1E"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Empleo (Tecomán)</w:t>
            </w:r>
          </w:p>
        </w:tc>
        <w:tc>
          <w:tcPr>
            <w:tcW w:w="1160" w:type="dxa"/>
            <w:tcBorders>
              <w:top w:val="nil"/>
              <w:left w:val="nil"/>
              <w:bottom w:val="single" w:sz="4" w:space="0" w:color="auto"/>
              <w:right w:val="single" w:sz="4" w:space="0" w:color="auto"/>
            </w:tcBorders>
            <w:shd w:val="clear" w:color="auto" w:fill="auto"/>
            <w:vAlign w:val="center"/>
            <w:hideMark/>
          </w:tcPr>
          <w:p w14:paraId="4A11135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3133243868</w:t>
            </w:r>
          </w:p>
        </w:tc>
        <w:tc>
          <w:tcPr>
            <w:tcW w:w="1080" w:type="dxa"/>
            <w:tcBorders>
              <w:top w:val="nil"/>
              <w:left w:val="nil"/>
              <w:bottom w:val="single" w:sz="4" w:space="0" w:color="auto"/>
              <w:right w:val="single" w:sz="4" w:space="0" w:color="auto"/>
            </w:tcBorders>
            <w:shd w:val="clear" w:color="auto" w:fill="auto"/>
            <w:vAlign w:val="center"/>
            <w:hideMark/>
          </w:tcPr>
          <w:p w14:paraId="0C207283"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53D5C70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Miguel Hidalgo #245 Colonia Centro</w:t>
            </w:r>
          </w:p>
        </w:tc>
      </w:tr>
      <w:tr w:rsidR="00EE1E6C" w:rsidRPr="00EE1E6C" w14:paraId="07929AF0" w14:textId="77777777" w:rsidTr="00C2586C">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028DF6A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44</w:t>
            </w:r>
          </w:p>
        </w:tc>
        <w:tc>
          <w:tcPr>
            <w:tcW w:w="480" w:type="dxa"/>
            <w:tcBorders>
              <w:top w:val="nil"/>
              <w:left w:val="nil"/>
              <w:bottom w:val="single" w:sz="4" w:space="0" w:color="auto"/>
              <w:right w:val="single" w:sz="4" w:space="0" w:color="auto"/>
            </w:tcBorders>
            <w:shd w:val="clear" w:color="auto" w:fill="auto"/>
            <w:vAlign w:val="center"/>
            <w:hideMark/>
          </w:tcPr>
          <w:p w14:paraId="1B3B746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52EE4FB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Empleo (Tecomán)</w:t>
            </w:r>
          </w:p>
        </w:tc>
        <w:tc>
          <w:tcPr>
            <w:tcW w:w="1160" w:type="dxa"/>
            <w:tcBorders>
              <w:top w:val="nil"/>
              <w:left w:val="nil"/>
              <w:bottom w:val="single" w:sz="4" w:space="0" w:color="auto"/>
              <w:right w:val="single" w:sz="4" w:space="0" w:color="auto"/>
            </w:tcBorders>
            <w:shd w:val="clear" w:color="auto" w:fill="auto"/>
            <w:vAlign w:val="center"/>
            <w:hideMark/>
          </w:tcPr>
          <w:p w14:paraId="1B741ED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3133267143</w:t>
            </w:r>
          </w:p>
        </w:tc>
        <w:tc>
          <w:tcPr>
            <w:tcW w:w="1080" w:type="dxa"/>
            <w:tcBorders>
              <w:top w:val="nil"/>
              <w:left w:val="nil"/>
              <w:bottom w:val="single" w:sz="4" w:space="0" w:color="auto"/>
              <w:right w:val="single" w:sz="4" w:space="0" w:color="auto"/>
            </w:tcBorders>
            <w:shd w:val="clear" w:color="auto" w:fill="auto"/>
            <w:vAlign w:val="center"/>
            <w:hideMark/>
          </w:tcPr>
          <w:p w14:paraId="50CF8993"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44DDAF1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Miguel Hidalgo #245 Colonia Centro</w:t>
            </w:r>
          </w:p>
        </w:tc>
      </w:tr>
      <w:tr w:rsidR="00EE1E6C" w:rsidRPr="00EE1E6C" w14:paraId="4A176D81" w14:textId="77777777" w:rsidTr="00C2586C">
        <w:trPr>
          <w:trHeight w:val="675"/>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1E4EA8A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45</w:t>
            </w:r>
          </w:p>
        </w:tc>
        <w:tc>
          <w:tcPr>
            <w:tcW w:w="480" w:type="dxa"/>
            <w:tcBorders>
              <w:top w:val="nil"/>
              <w:left w:val="nil"/>
              <w:bottom w:val="single" w:sz="4" w:space="0" w:color="auto"/>
              <w:right w:val="single" w:sz="4" w:space="0" w:color="auto"/>
            </w:tcBorders>
            <w:shd w:val="clear" w:color="auto" w:fill="auto"/>
            <w:vAlign w:val="center"/>
            <w:hideMark/>
          </w:tcPr>
          <w:p w14:paraId="4AA8E2B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4C0F3ED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Procuraduría del Trabajo (Manzanillo)</w:t>
            </w:r>
          </w:p>
        </w:tc>
        <w:tc>
          <w:tcPr>
            <w:tcW w:w="1160" w:type="dxa"/>
            <w:tcBorders>
              <w:top w:val="nil"/>
              <w:left w:val="nil"/>
              <w:bottom w:val="single" w:sz="4" w:space="0" w:color="auto"/>
              <w:right w:val="single" w:sz="4" w:space="0" w:color="auto"/>
            </w:tcBorders>
            <w:shd w:val="clear" w:color="auto" w:fill="auto"/>
            <w:vAlign w:val="center"/>
            <w:hideMark/>
          </w:tcPr>
          <w:p w14:paraId="7FEB3B5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3141381745</w:t>
            </w:r>
          </w:p>
        </w:tc>
        <w:tc>
          <w:tcPr>
            <w:tcW w:w="1080" w:type="dxa"/>
            <w:tcBorders>
              <w:top w:val="nil"/>
              <w:left w:val="nil"/>
              <w:bottom w:val="single" w:sz="4" w:space="0" w:color="auto"/>
              <w:right w:val="single" w:sz="4" w:space="0" w:color="auto"/>
            </w:tcBorders>
            <w:shd w:val="clear" w:color="auto" w:fill="auto"/>
            <w:vAlign w:val="center"/>
            <w:hideMark/>
          </w:tcPr>
          <w:p w14:paraId="7E513686"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0CA5A77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Ave. Elías Zamora Verduzco 2213 Subnumero Edif. Col. Rosa Morada</w:t>
            </w:r>
          </w:p>
        </w:tc>
      </w:tr>
      <w:tr w:rsidR="00EE1E6C" w:rsidRPr="00EE1E6C" w14:paraId="1A490795" w14:textId="77777777" w:rsidTr="00C2586C">
        <w:trPr>
          <w:trHeight w:val="675"/>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7FD0DAC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46</w:t>
            </w:r>
          </w:p>
        </w:tc>
        <w:tc>
          <w:tcPr>
            <w:tcW w:w="480" w:type="dxa"/>
            <w:tcBorders>
              <w:top w:val="nil"/>
              <w:left w:val="nil"/>
              <w:bottom w:val="single" w:sz="4" w:space="0" w:color="auto"/>
              <w:right w:val="single" w:sz="4" w:space="0" w:color="auto"/>
            </w:tcBorders>
            <w:shd w:val="clear" w:color="auto" w:fill="auto"/>
            <w:vAlign w:val="center"/>
            <w:hideMark/>
          </w:tcPr>
          <w:p w14:paraId="0A67151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2FA0B766"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Junta de Conciliación Y Arbitraje (Manzanillo)</w:t>
            </w:r>
          </w:p>
        </w:tc>
        <w:tc>
          <w:tcPr>
            <w:tcW w:w="1160" w:type="dxa"/>
            <w:tcBorders>
              <w:top w:val="nil"/>
              <w:left w:val="nil"/>
              <w:bottom w:val="single" w:sz="4" w:space="0" w:color="auto"/>
              <w:right w:val="single" w:sz="4" w:space="0" w:color="auto"/>
            </w:tcBorders>
            <w:shd w:val="clear" w:color="auto" w:fill="auto"/>
            <w:vAlign w:val="center"/>
            <w:hideMark/>
          </w:tcPr>
          <w:p w14:paraId="43A885B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3143321879</w:t>
            </w:r>
          </w:p>
        </w:tc>
        <w:tc>
          <w:tcPr>
            <w:tcW w:w="1080" w:type="dxa"/>
            <w:tcBorders>
              <w:top w:val="nil"/>
              <w:left w:val="nil"/>
              <w:bottom w:val="single" w:sz="4" w:space="0" w:color="auto"/>
              <w:right w:val="single" w:sz="4" w:space="0" w:color="auto"/>
            </w:tcBorders>
            <w:shd w:val="clear" w:color="auto" w:fill="auto"/>
            <w:vAlign w:val="center"/>
            <w:hideMark/>
          </w:tcPr>
          <w:p w14:paraId="331DB5A3"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15CDFBFE"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Ave. Elías Zamora Verduzco 2213 Subnumero Edif. Col. Rosa Morada</w:t>
            </w:r>
          </w:p>
        </w:tc>
      </w:tr>
      <w:tr w:rsidR="00EE1E6C" w:rsidRPr="00EE1E6C" w14:paraId="33F02E85" w14:textId="77777777" w:rsidTr="00C2586C">
        <w:trPr>
          <w:trHeight w:val="675"/>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7EB49D7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47</w:t>
            </w:r>
          </w:p>
        </w:tc>
        <w:tc>
          <w:tcPr>
            <w:tcW w:w="480" w:type="dxa"/>
            <w:tcBorders>
              <w:top w:val="nil"/>
              <w:left w:val="nil"/>
              <w:bottom w:val="single" w:sz="4" w:space="0" w:color="auto"/>
              <w:right w:val="single" w:sz="4" w:space="0" w:color="auto"/>
            </w:tcBorders>
            <w:shd w:val="clear" w:color="auto" w:fill="auto"/>
            <w:vAlign w:val="center"/>
            <w:hideMark/>
          </w:tcPr>
          <w:p w14:paraId="7209E33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005F11C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Empleo (Manzanillo)</w:t>
            </w:r>
          </w:p>
        </w:tc>
        <w:tc>
          <w:tcPr>
            <w:tcW w:w="1160" w:type="dxa"/>
            <w:tcBorders>
              <w:top w:val="nil"/>
              <w:left w:val="nil"/>
              <w:bottom w:val="single" w:sz="4" w:space="0" w:color="auto"/>
              <w:right w:val="single" w:sz="4" w:space="0" w:color="auto"/>
            </w:tcBorders>
            <w:shd w:val="clear" w:color="auto" w:fill="auto"/>
            <w:vAlign w:val="center"/>
            <w:hideMark/>
          </w:tcPr>
          <w:p w14:paraId="5A3A7DF9"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3143327800</w:t>
            </w:r>
          </w:p>
        </w:tc>
        <w:tc>
          <w:tcPr>
            <w:tcW w:w="1080" w:type="dxa"/>
            <w:tcBorders>
              <w:top w:val="nil"/>
              <w:left w:val="nil"/>
              <w:bottom w:val="single" w:sz="4" w:space="0" w:color="auto"/>
              <w:right w:val="single" w:sz="4" w:space="0" w:color="auto"/>
            </w:tcBorders>
            <w:shd w:val="clear" w:color="auto" w:fill="auto"/>
            <w:vAlign w:val="center"/>
            <w:hideMark/>
          </w:tcPr>
          <w:p w14:paraId="10FFA283"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3A0A306A"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Ave. Paseo De Las Gaviotas #93, Subnumero #4 Col. Valle De Las Garzas Barrio 5</w:t>
            </w:r>
          </w:p>
        </w:tc>
      </w:tr>
      <w:tr w:rsidR="00EE1E6C" w:rsidRPr="00EE1E6C" w14:paraId="289CBE59" w14:textId="77777777" w:rsidTr="00C2586C">
        <w:trPr>
          <w:trHeight w:val="675"/>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2035804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48</w:t>
            </w:r>
          </w:p>
        </w:tc>
        <w:tc>
          <w:tcPr>
            <w:tcW w:w="480" w:type="dxa"/>
            <w:tcBorders>
              <w:top w:val="nil"/>
              <w:left w:val="nil"/>
              <w:bottom w:val="single" w:sz="4" w:space="0" w:color="auto"/>
              <w:right w:val="single" w:sz="4" w:space="0" w:color="auto"/>
            </w:tcBorders>
            <w:shd w:val="clear" w:color="auto" w:fill="auto"/>
            <w:vAlign w:val="center"/>
            <w:hideMark/>
          </w:tcPr>
          <w:p w14:paraId="3F86129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1583B739"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Dirección de Empleo (Manzanillo)</w:t>
            </w:r>
          </w:p>
        </w:tc>
        <w:tc>
          <w:tcPr>
            <w:tcW w:w="1160" w:type="dxa"/>
            <w:tcBorders>
              <w:top w:val="nil"/>
              <w:left w:val="nil"/>
              <w:bottom w:val="single" w:sz="4" w:space="0" w:color="auto"/>
              <w:right w:val="single" w:sz="4" w:space="0" w:color="auto"/>
            </w:tcBorders>
            <w:shd w:val="clear" w:color="auto" w:fill="auto"/>
            <w:vAlign w:val="center"/>
            <w:hideMark/>
          </w:tcPr>
          <w:p w14:paraId="7918B80E"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3143342699</w:t>
            </w:r>
          </w:p>
        </w:tc>
        <w:tc>
          <w:tcPr>
            <w:tcW w:w="1080" w:type="dxa"/>
            <w:tcBorders>
              <w:top w:val="nil"/>
              <w:left w:val="nil"/>
              <w:bottom w:val="single" w:sz="4" w:space="0" w:color="auto"/>
              <w:right w:val="single" w:sz="4" w:space="0" w:color="auto"/>
            </w:tcBorders>
            <w:shd w:val="clear" w:color="auto" w:fill="auto"/>
            <w:vAlign w:val="center"/>
            <w:hideMark/>
          </w:tcPr>
          <w:p w14:paraId="4459F3B0"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49E6717E"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Ave. Paseo De Las Gaviotas #93, Subnumero #4 Col. Valle De Las Garzas Barrio 5</w:t>
            </w:r>
          </w:p>
        </w:tc>
      </w:tr>
    </w:tbl>
    <w:p w14:paraId="203F326D" w14:textId="77777777" w:rsidR="00E051DD" w:rsidRDefault="00E051DD" w:rsidP="00E051DD">
      <w:pPr>
        <w:jc w:val="both"/>
      </w:pPr>
    </w:p>
    <w:tbl>
      <w:tblPr>
        <w:tblW w:w="10070" w:type="dxa"/>
        <w:jc w:val="center"/>
        <w:tblCellMar>
          <w:left w:w="70" w:type="dxa"/>
          <w:right w:w="70" w:type="dxa"/>
        </w:tblCellMar>
        <w:tblLook w:val="04A0" w:firstRow="1" w:lastRow="0" w:firstColumn="1" w:lastColumn="0" w:noHBand="0" w:noVBand="1"/>
      </w:tblPr>
      <w:tblGrid>
        <w:gridCol w:w="2530"/>
        <w:gridCol w:w="480"/>
        <w:gridCol w:w="2200"/>
        <w:gridCol w:w="1160"/>
        <w:gridCol w:w="1080"/>
        <w:gridCol w:w="2620"/>
      </w:tblGrid>
      <w:tr w:rsidR="00EE1E6C" w:rsidRPr="00EE1E6C" w14:paraId="0F87E2E4" w14:textId="77777777" w:rsidTr="00C2586C">
        <w:trPr>
          <w:trHeight w:val="300"/>
          <w:jc w:val="center"/>
        </w:trPr>
        <w:tc>
          <w:tcPr>
            <w:tcW w:w="1007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337E4E20"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SECRETARIA DE EDUCACIÓN Y CULTURA</w:t>
            </w:r>
          </w:p>
        </w:tc>
      </w:tr>
      <w:tr w:rsidR="00EE1E6C" w:rsidRPr="00EE1E6C" w14:paraId="3BBCCFC2" w14:textId="77777777" w:rsidTr="00C2586C">
        <w:trPr>
          <w:trHeight w:val="51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6B180052"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2D12C2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7D985A7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58D46AB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680DD6C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75F46468"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4596C86C" w14:textId="77777777" w:rsidTr="00C2586C">
        <w:trPr>
          <w:trHeight w:val="450"/>
          <w:jc w:val="center"/>
        </w:trPr>
        <w:tc>
          <w:tcPr>
            <w:tcW w:w="2530" w:type="dxa"/>
            <w:tcBorders>
              <w:top w:val="nil"/>
              <w:left w:val="single" w:sz="4" w:space="0" w:color="auto"/>
              <w:bottom w:val="single" w:sz="4" w:space="0" w:color="auto"/>
              <w:right w:val="single" w:sz="4" w:space="0" w:color="auto"/>
            </w:tcBorders>
            <w:shd w:val="clear" w:color="auto" w:fill="auto"/>
            <w:vAlign w:val="center"/>
            <w:hideMark/>
          </w:tcPr>
          <w:p w14:paraId="557B278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49</w:t>
            </w:r>
          </w:p>
        </w:tc>
        <w:tc>
          <w:tcPr>
            <w:tcW w:w="480" w:type="dxa"/>
            <w:tcBorders>
              <w:top w:val="nil"/>
              <w:left w:val="nil"/>
              <w:bottom w:val="single" w:sz="4" w:space="0" w:color="auto"/>
              <w:right w:val="single" w:sz="4" w:space="0" w:color="auto"/>
            </w:tcBorders>
            <w:shd w:val="clear" w:color="auto" w:fill="auto"/>
            <w:vAlign w:val="center"/>
            <w:hideMark/>
          </w:tcPr>
          <w:p w14:paraId="70A969D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2E4F707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ISENCO TECOMÁN</w:t>
            </w:r>
          </w:p>
        </w:tc>
        <w:tc>
          <w:tcPr>
            <w:tcW w:w="1160" w:type="dxa"/>
            <w:tcBorders>
              <w:top w:val="nil"/>
              <w:left w:val="nil"/>
              <w:bottom w:val="single" w:sz="4" w:space="0" w:color="auto"/>
              <w:right w:val="single" w:sz="4" w:space="0" w:color="auto"/>
            </w:tcBorders>
            <w:shd w:val="clear" w:color="auto" w:fill="auto"/>
            <w:vAlign w:val="center"/>
            <w:hideMark/>
          </w:tcPr>
          <w:p w14:paraId="38999690"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3133267969</w:t>
            </w:r>
          </w:p>
        </w:tc>
        <w:tc>
          <w:tcPr>
            <w:tcW w:w="1080" w:type="dxa"/>
            <w:tcBorders>
              <w:top w:val="nil"/>
              <w:left w:val="nil"/>
              <w:bottom w:val="single" w:sz="4" w:space="0" w:color="auto"/>
              <w:right w:val="single" w:sz="4" w:space="0" w:color="auto"/>
            </w:tcBorders>
            <w:shd w:val="clear" w:color="auto" w:fill="auto"/>
            <w:vAlign w:val="center"/>
            <w:hideMark/>
          </w:tcPr>
          <w:p w14:paraId="7731E149"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4F9C9897"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Prolongación Río Usumacinta S/N, Col. Libertad, C.P. 28170</w:t>
            </w:r>
          </w:p>
        </w:tc>
      </w:tr>
    </w:tbl>
    <w:p w14:paraId="4493C2D5" w14:textId="77777777" w:rsidR="00E051DD" w:rsidRDefault="00E051DD" w:rsidP="00E051DD">
      <w:pPr>
        <w:jc w:val="both"/>
      </w:pPr>
    </w:p>
    <w:tbl>
      <w:tblPr>
        <w:tblW w:w="8080"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620"/>
      </w:tblGrid>
      <w:tr w:rsidR="00EE1E6C" w:rsidRPr="00EE1E6C" w14:paraId="4AE2A3E1" w14:textId="77777777" w:rsidTr="00EE1E6C">
        <w:trPr>
          <w:trHeight w:val="300"/>
          <w:jc w:val="center"/>
        </w:trPr>
        <w:tc>
          <w:tcPr>
            <w:tcW w:w="808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3A638EC"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lastRenderedPageBreak/>
              <w:t>SUBSECRETARÍA DE CULTURA</w:t>
            </w:r>
          </w:p>
        </w:tc>
      </w:tr>
      <w:tr w:rsidR="00EE1E6C" w:rsidRPr="00EE1E6C" w14:paraId="365A6E8B" w14:textId="77777777" w:rsidTr="00EE1E6C">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3B5C92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FF3A668"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61439C5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79D207D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09842A4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2E560DC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176D458B"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64FA4A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50</w:t>
            </w:r>
          </w:p>
        </w:tc>
        <w:tc>
          <w:tcPr>
            <w:tcW w:w="480" w:type="dxa"/>
            <w:tcBorders>
              <w:top w:val="nil"/>
              <w:left w:val="nil"/>
              <w:bottom w:val="single" w:sz="4" w:space="0" w:color="auto"/>
              <w:right w:val="single" w:sz="4" w:space="0" w:color="auto"/>
            </w:tcBorders>
            <w:shd w:val="clear" w:color="auto" w:fill="auto"/>
            <w:vAlign w:val="center"/>
            <w:hideMark/>
          </w:tcPr>
          <w:p w14:paraId="786BC86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59F3B9F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Biblioteca Julia Piza Manzanillo</w:t>
            </w:r>
          </w:p>
        </w:tc>
        <w:tc>
          <w:tcPr>
            <w:tcW w:w="1160" w:type="dxa"/>
            <w:tcBorders>
              <w:top w:val="nil"/>
              <w:left w:val="nil"/>
              <w:bottom w:val="single" w:sz="4" w:space="0" w:color="auto"/>
              <w:right w:val="single" w:sz="4" w:space="0" w:color="auto"/>
            </w:tcBorders>
            <w:shd w:val="clear" w:color="auto" w:fill="auto"/>
            <w:vAlign w:val="center"/>
            <w:hideMark/>
          </w:tcPr>
          <w:p w14:paraId="7631E22A"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3143325091</w:t>
            </w:r>
          </w:p>
        </w:tc>
        <w:tc>
          <w:tcPr>
            <w:tcW w:w="1080" w:type="dxa"/>
            <w:tcBorders>
              <w:top w:val="nil"/>
              <w:left w:val="nil"/>
              <w:bottom w:val="single" w:sz="4" w:space="0" w:color="auto"/>
              <w:right w:val="single" w:sz="4" w:space="0" w:color="auto"/>
            </w:tcBorders>
            <w:shd w:val="clear" w:color="auto" w:fill="auto"/>
            <w:vAlign w:val="center"/>
            <w:hideMark/>
          </w:tcPr>
          <w:p w14:paraId="72BE504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0A19B624"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Niños Héroes SN, Centro, 28200 Manzanillo, Col.</w:t>
            </w:r>
          </w:p>
        </w:tc>
      </w:tr>
      <w:tr w:rsidR="00EE1E6C" w:rsidRPr="00EE1E6C" w14:paraId="22FA91C1" w14:textId="77777777" w:rsidTr="00EE1E6C">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6119D6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51</w:t>
            </w:r>
          </w:p>
        </w:tc>
        <w:tc>
          <w:tcPr>
            <w:tcW w:w="480" w:type="dxa"/>
            <w:tcBorders>
              <w:top w:val="nil"/>
              <w:left w:val="nil"/>
              <w:bottom w:val="single" w:sz="4" w:space="0" w:color="auto"/>
              <w:right w:val="single" w:sz="4" w:space="0" w:color="auto"/>
            </w:tcBorders>
            <w:shd w:val="clear" w:color="auto" w:fill="auto"/>
            <w:vAlign w:val="center"/>
            <w:hideMark/>
          </w:tcPr>
          <w:p w14:paraId="7CCFF27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5096E4ED"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Museo Arqueológico Caxitlán</w:t>
            </w:r>
          </w:p>
        </w:tc>
        <w:tc>
          <w:tcPr>
            <w:tcW w:w="1160" w:type="dxa"/>
            <w:tcBorders>
              <w:top w:val="nil"/>
              <w:left w:val="nil"/>
              <w:bottom w:val="single" w:sz="4" w:space="0" w:color="auto"/>
              <w:right w:val="single" w:sz="4" w:space="0" w:color="auto"/>
            </w:tcBorders>
            <w:shd w:val="clear" w:color="auto" w:fill="auto"/>
            <w:vAlign w:val="center"/>
            <w:hideMark/>
          </w:tcPr>
          <w:p w14:paraId="47D93C6D"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73F003C0"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59CCDB0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Av. Insurgentes 1000, Unión Sur</w:t>
            </w:r>
          </w:p>
        </w:tc>
      </w:tr>
      <w:tr w:rsidR="00EE1E6C" w:rsidRPr="00EE1E6C" w14:paraId="65481E74" w14:textId="77777777" w:rsidTr="00EE1E6C">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1B64B2B"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52</w:t>
            </w:r>
          </w:p>
        </w:tc>
        <w:tc>
          <w:tcPr>
            <w:tcW w:w="480" w:type="dxa"/>
            <w:tcBorders>
              <w:top w:val="nil"/>
              <w:left w:val="nil"/>
              <w:bottom w:val="single" w:sz="4" w:space="0" w:color="auto"/>
              <w:right w:val="single" w:sz="4" w:space="0" w:color="auto"/>
            </w:tcBorders>
            <w:shd w:val="clear" w:color="auto" w:fill="auto"/>
            <w:vAlign w:val="center"/>
            <w:hideMark/>
          </w:tcPr>
          <w:p w14:paraId="496E70F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2CF14E83"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Cultura Escrita "Enrique Alcocer Acevedo"</w:t>
            </w:r>
          </w:p>
        </w:tc>
        <w:tc>
          <w:tcPr>
            <w:tcW w:w="1160" w:type="dxa"/>
            <w:tcBorders>
              <w:top w:val="nil"/>
              <w:left w:val="nil"/>
              <w:bottom w:val="single" w:sz="4" w:space="0" w:color="auto"/>
              <w:right w:val="single" w:sz="4" w:space="0" w:color="auto"/>
            </w:tcBorders>
            <w:shd w:val="clear" w:color="auto" w:fill="auto"/>
            <w:vAlign w:val="center"/>
            <w:hideMark/>
          </w:tcPr>
          <w:p w14:paraId="405DD5B3"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6ADC134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17DBC603"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Revolución 34, Colonia Centro</w:t>
            </w:r>
          </w:p>
        </w:tc>
      </w:tr>
      <w:tr w:rsidR="00EE1E6C" w:rsidRPr="00EE1E6C" w14:paraId="1CC7C627" w14:textId="77777777" w:rsidTr="00EE1E6C">
        <w:trPr>
          <w:trHeight w:val="48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AC53F4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53</w:t>
            </w:r>
          </w:p>
        </w:tc>
        <w:tc>
          <w:tcPr>
            <w:tcW w:w="480" w:type="dxa"/>
            <w:tcBorders>
              <w:top w:val="nil"/>
              <w:left w:val="nil"/>
              <w:bottom w:val="single" w:sz="4" w:space="0" w:color="auto"/>
              <w:right w:val="single" w:sz="4" w:space="0" w:color="auto"/>
            </w:tcBorders>
            <w:shd w:val="clear" w:color="auto" w:fill="auto"/>
            <w:vAlign w:val="center"/>
            <w:hideMark/>
          </w:tcPr>
          <w:p w14:paraId="1C19594B"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13834533"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C2586C">
              <w:rPr>
                <w:rFonts w:ascii="Arial" w:eastAsia="Times New Roman" w:hAnsi="Arial" w:cs="Arial"/>
                <w:color w:val="000000"/>
                <w:sz w:val="16"/>
                <w:szCs w:val="16"/>
                <w:lang w:eastAsia="es-MX"/>
              </w:rPr>
              <w:t>por definir</w:t>
            </w:r>
          </w:p>
        </w:tc>
        <w:tc>
          <w:tcPr>
            <w:tcW w:w="1160" w:type="dxa"/>
            <w:tcBorders>
              <w:top w:val="nil"/>
              <w:left w:val="nil"/>
              <w:bottom w:val="single" w:sz="4" w:space="0" w:color="auto"/>
              <w:right w:val="single" w:sz="4" w:space="0" w:color="auto"/>
            </w:tcBorders>
            <w:shd w:val="clear" w:color="auto" w:fill="auto"/>
            <w:vAlign w:val="center"/>
            <w:hideMark/>
          </w:tcPr>
          <w:p w14:paraId="2E027CC9"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3079FAE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Armería</w:t>
            </w:r>
          </w:p>
        </w:tc>
        <w:tc>
          <w:tcPr>
            <w:tcW w:w="2620" w:type="dxa"/>
            <w:tcBorders>
              <w:top w:val="nil"/>
              <w:left w:val="nil"/>
              <w:bottom w:val="single" w:sz="4" w:space="0" w:color="auto"/>
              <w:right w:val="single" w:sz="4" w:space="0" w:color="auto"/>
            </w:tcBorders>
            <w:shd w:val="clear" w:color="auto" w:fill="auto"/>
            <w:vAlign w:val="center"/>
            <w:hideMark/>
          </w:tcPr>
          <w:p w14:paraId="529AEEC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Por definir</w:t>
            </w:r>
          </w:p>
        </w:tc>
      </w:tr>
    </w:tbl>
    <w:p w14:paraId="370988EE" w14:textId="77777777" w:rsidR="00E051DD" w:rsidRDefault="00E051DD" w:rsidP="00E051DD">
      <w:pPr>
        <w:jc w:val="both"/>
      </w:pPr>
    </w:p>
    <w:tbl>
      <w:tblPr>
        <w:tblW w:w="8080"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620"/>
      </w:tblGrid>
      <w:tr w:rsidR="00EE1E6C" w:rsidRPr="00EE1E6C" w14:paraId="664B421E" w14:textId="77777777" w:rsidTr="00EE1E6C">
        <w:trPr>
          <w:trHeight w:val="300"/>
          <w:jc w:val="center"/>
        </w:trPr>
        <w:tc>
          <w:tcPr>
            <w:tcW w:w="808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3D6E63C" w14:textId="15128035" w:rsidR="00EE1E6C" w:rsidRPr="00EE1E6C" w:rsidRDefault="00A72BB3" w:rsidP="00EE1E6C">
            <w:pPr>
              <w:spacing w:after="0" w:line="240" w:lineRule="auto"/>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t>SECRETARIA DE SEGURIDAD PUBLICA (</w:t>
            </w:r>
            <w:r w:rsidR="00EE1E6C" w:rsidRPr="00EE1E6C">
              <w:rPr>
                <w:rFonts w:ascii="Arial" w:eastAsia="Times New Roman" w:hAnsi="Arial" w:cs="Arial"/>
                <w:b/>
                <w:bCs/>
                <w:color w:val="000000"/>
                <w:sz w:val="20"/>
                <w:szCs w:val="20"/>
                <w:lang w:eastAsia="es-MX"/>
              </w:rPr>
              <w:t>POLICÍA ESTATAL PREVENTIVA</w:t>
            </w:r>
            <w:r>
              <w:rPr>
                <w:rFonts w:ascii="Arial" w:eastAsia="Times New Roman" w:hAnsi="Arial" w:cs="Arial"/>
                <w:b/>
                <w:bCs/>
                <w:color w:val="000000"/>
                <w:sz w:val="20"/>
                <w:szCs w:val="20"/>
                <w:lang w:eastAsia="es-MX"/>
              </w:rPr>
              <w:t>)</w:t>
            </w:r>
          </w:p>
        </w:tc>
      </w:tr>
      <w:tr w:rsidR="00EE1E6C" w:rsidRPr="00EE1E6C" w14:paraId="7A979198" w14:textId="77777777" w:rsidTr="00EE1E6C">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0346D2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264DA0A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0B1A0FC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01DAF8B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4885492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3C53EC28"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731158D7"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3B976F8"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54</w:t>
            </w:r>
          </w:p>
        </w:tc>
        <w:tc>
          <w:tcPr>
            <w:tcW w:w="480" w:type="dxa"/>
            <w:tcBorders>
              <w:top w:val="nil"/>
              <w:left w:val="nil"/>
              <w:bottom w:val="single" w:sz="4" w:space="0" w:color="auto"/>
              <w:right w:val="single" w:sz="4" w:space="0" w:color="auto"/>
            </w:tcBorders>
            <w:shd w:val="clear" w:color="auto" w:fill="auto"/>
            <w:vAlign w:val="center"/>
            <w:hideMark/>
          </w:tcPr>
          <w:p w14:paraId="1D15E09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6B55A1D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Delegación de Tecomán</w:t>
            </w:r>
          </w:p>
        </w:tc>
        <w:tc>
          <w:tcPr>
            <w:tcW w:w="1160" w:type="dxa"/>
            <w:tcBorders>
              <w:top w:val="nil"/>
              <w:left w:val="nil"/>
              <w:bottom w:val="single" w:sz="4" w:space="0" w:color="auto"/>
              <w:right w:val="single" w:sz="4" w:space="0" w:color="auto"/>
            </w:tcBorders>
            <w:shd w:val="clear" w:color="auto" w:fill="auto"/>
            <w:vAlign w:val="center"/>
            <w:hideMark/>
          </w:tcPr>
          <w:p w14:paraId="4F2DF27E"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3133254534</w:t>
            </w:r>
          </w:p>
        </w:tc>
        <w:tc>
          <w:tcPr>
            <w:tcW w:w="1080" w:type="dxa"/>
            <w:tcBorders>
              <w:top w:val="nil"/>
              <w:left w:val="nil"/>
              <w:bottom w:val="single" w:sz="4" w:space="0" w:color="auto"/>
              <w:right w:val="single" w:sz="4" w:space="0" w:color="auto"/>
            </w:tcBorders>
            <w:shd w:val="clear" w:color="auto" w:fill="auto"/>
            <w:vAlign w:val="center"/>
            <w:hideMark/>
          </w:tcPr>
          <w:p w14:paraId="30BCB9B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532CA70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5 de febrero #140, Floresta 1, Tecomán, Colima C.P 28140</w:t>
            </w:r>
          </w:p>
        </w:tc>
      </w:tr>
      <w:tr w:rsidR="00EE1E6C" w:rsidRPr="00EE1E6C" w14:paraId="5916A151" w14:textId="77777777" w:rsidTr="00EE1E6C">
        <w:trPr>
          <w:trHeight w:val="90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B8A160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55</w:t>
            </w:r>
          </w:p>
        </w:tc>
        <w:tc>
          <w:tcPr>
            <w:tcW w:w="480" w:type="dxa"/>
            <w:tcBorders>
              <w:top w:val="nil"/>
              <w:left w:val="nil"/>
              <w:bottom w:val="single" w:sz="4" w:space="0" w:color="auto"/>
              <w:right w:val="single" w:sz="4" w:space="0" w:color="auto"/>
            </w:tcBorders>
            <w:shd w:val="clear" w:color="auto" w:fill="auto"/>
            <w:vAlign w:val="center"/>
            <w:hideMark/>
          </w:tcPr>
          <w:p w14:paraId="7B7B25C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3E649E5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Delegación de Manzanillo</w:t>
            </w:r>
          </w:p>
        </w:tc>
        <w:tc>
          <w:tcPr>
            <w:tcW w:w="1160" w:type="dxa"/>
            <w:tcBorders>
              <w:top w:val="nil"/>
              <w:left w:val="nil"/>
              <w:bottom w:val="single" w:sz="4" w:space="0" w:color="auto"/>
              <w:right w:val="single" w:sz="4" w:space="0" w:color="auto"/>
            </w:tcBorders>
            <w:shd w:val="clear" w:color="auto" w:fill="auto"/>
            <w:vAlign w:val="center"/>
            <w:hideMark/>
          </w:tcPr>
          <w:p w14:paraId="351BCDEB"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06B7877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49D3B013"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Griselda Álvarez #137, Salagua, C.P 28869 (por la puerta que se encuentra por la Av. Sor Juana Inés de la Cruz)</w:t>
            </w:r>
          </w:p>
        </w:tc>
      </w:tr>
    </w:tbl>
    <w:p w14:paraId="0EB2E576" w14:textId="77777777" w:rsidR="00EE1E6C" w:rsidRDefault="00EE1E6C" w:rsidP="00E051DD">
      <w:pPr>
        <w:jc w:val="both"/>
      </w:pPr>
    </w:p>
    <w:tbl>
      <w:tblPr>
        <w:tblW w:w="8080"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620"/>
      </w:tblGrid>
      <w:tr w:rsidR="00EE1E6C" w:rsidRPr="00EE1E6C" w14:paraId="72640F8C" w14:textId="77777777" w:rsidTr="00EE1E6C">
        <w:trPr>
          <w:trHeight w:val="300"/>
          <w:jc w:val="center"/>
        </w:trPr>
        <w:tc>
          <w:tcPr>
            <w:tcW w:w="808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019A1E2" w14:textId="77777777" w:rsidR="00EE1E6C" w:rsidRPr="00EE1E6C" w:rsidRDefault="00EE1E6C" w:rsidP="00EE1E6C">
            <w:pPr>
              <w:spacing w:after="0" w:line="240" w:lineRule="auto"/>
              <w:jc w:val="center"/>
              <w:rPr>
                <w:rFonts w:ascii="Arial" w:eastAsia="Times New Roman" w:hAnsi="Arial" w:cs="Arial"/>
                <w:b/>
                <w:bCs/>
                <w:color w:val="000000"/>
                <w:sz w:val="20"/>
                <w:szCs w:val="20"/>
                <w:lang w:eastAsia="es-MX"/>
              </w:rPr>
            </w:pPr>
            <w:r w:rsidRPr="00EE1E6C">
              <w:rPr>
                <w:rFonts w:ascii="Arial" w:eastAsia="Times New Roman" w:hAnsi="Arial" w:cs="Arial"/>
                <w:b/>
                <w:bCs/>
                <w:color w:val="000000"/>
                <w:sz w:val="20"/>
                <w:szCs w:val="20"/>
                <w:lang w:eastAsia="es-MX"/>
              </w:rPr>
              <w:t>DIRECCIÓN GENERAL DEL SISTEMA PENITENCIARIO</w:t>
            </w:r>
          </w:p>
        </w:tc>
      </w:tr>
      <w:tr w:rsidR="00EE1E6C" w:rsidRPr="00EE1E6C" w14:paraId="2B90672B" w14:textId="77777777" w:rsidTr="00EE1E6C">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3B573C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6326B15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5E6F3F7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6CE2635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4408DEE9"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235C6B6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55C5722F"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DD2AAEB"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56</w:t>
            </w:r>
          </w:p>
        </w:tc>
        <w:tc>
          <w:tcPr>
            <w:tcW w:w="480" w:type="dxa"/>
            <w:tcBorders>
              <w:top w:val="nil"/>
              <w:left w:val="nil"/>
              <w:bottom w:val="single" w:sz="4" w:space="0" w:color="auto"/>
              <w:right w:val="single" w:sz="4" w:space="0" w:color="auto"/>
            </w:tcBorders>
            <w:shd w:val="clear" w:color="auto" w:fill="auto"/>
            <w:vAlign w:val="center"/>
            <w:hideMark/>
          </w:tcPr>
          <w:p w14:paraId="75F3F274"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2AA93A5D"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Reclusorio Preventivo Tecomán</w:t>
            </w:r>
          </w:p>
        </w:tc>
        <w:tc>
          <w:tcPr>
            <w:tcW w:w="1160" w:type="dxa"/>
            <w:tcBorders>
              <w:top w:val="nil"/>
              <w:left w:val="nil"/>
              <w:bottom w:val="single" w:sz="4" w:space="0" w:color="auto"/>
              <w:right w:val="single" w:sz="4" w:space="0" w:color="auto"/>
            </w:tcBorders>
            <w:shd w:val="clear" w:color="auto" w:fill="auto"/>
            <w:vAlign w:val="center"/>
            <w:hideMark/>
          </w:tcPr>
          <w:p w14:paraId="3930BCC1"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3133253013</w:t>
            </w:r>
          </w:p>
        </w:tc>
        <w:tc>
          <w:tcPr>
            <w:tcW w:w="1080" w:type="dxa"/>
            <w:tcBorders>
              <w:top w:val="nil"/>
              <w:left w:val="nil"/>
              <w:bottom w:val="single" w:sz="4" w:space="0" w:color="auto"/>
              <w:right w:val="single" w:sz="4" w:space="0" w:color="auto"/>
            </w:tcBorders>
            <w:shd w:val="clear" w:color="auto" w:fill="auto"/>
            <w:vAlign w:val="center"/>
            <w:hideMark/>
          </w:tcPr>
          <w:p w14:paraId="1DC6101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5263B28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La Paz #170, Col. La Floresta</w:t>
            </w:r>
          </w:p>
        </w:tc>
      </w:tr>
      <w:tr w:rsidR="00EE1E6C" w:rsidRPr="00EE1E6C" w14:paraId="628300EE"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2BA604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57</w:t>
            </w:r>
          </w:p>
        </w:tc>
        <w:tc>
          <w:tcPr>
            <w:tcW w:w="480" w:type="dxa"/>
            <w:tcBorders>
              <w:top w:val="nil"/>
              <w:left w:val="nil"/>
              <w:bottom w:val="single" w:sz="4" w:space="0" w:color="auto"/>
              <w:right w:val="single" w:sz="4" w:space="0" w:color="auto"/>
            </w:tcBorders>
            <w:shd w:val="clear" w:color="auto" w:fill="auto"/>
            <w:vAlign w:val="center"/>
            <w:hideMark/>
          </w:tcPr>
          <w:p w14:paraId="130D1AA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78C53B3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Reclusorio Preventivo Tecomán</w:t>
            </w:r>
          </w:p>
        </w:tc>
        <w:tc>
          <w:tcPr>
            <w:tcW w:w="1160" w:type="dxa"/>
            <w:tcBorders>
              <w:top w:val="nil"/>
              <w:left w:val="nil"/>
              <w:bottom w:val="single" w:sz="4" w:space="0" w:color="auto"/>
              <w:right w:val="single" w:sz="4" w:space="0" w:color="auto"/>
            </w:tcBorders>
            <w:shd w:val="clear" w:color="auto" w:fill="auto"/>
            <w:vAlign w:val="center"/>
            <w:hideMark/>
          </w:tcPr>
          <w:p w14:paraId="417E4536"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3133253014</w:t>
            </w:r>
          </w:p>
        </w:tc>
        <w:tc>
          <w:tcPr>
            <w:tcW w:w="1080" w:type="dxa"/>
            <w:tcBorders>
              <w:top w:val="nil"/>
              <w:left w:val="nil"/>
              <w:bottom w:val="single" w:sz="4" w:space="0" w:color="auto"/>
              <w:right w:val="single" w:sz="4" w:space="0" w:color="auto"/>
            </w:tcBorders>
            <w:shd w:val="clear" w:color="auto" w:fill="auto"/>
            <w:vAlign w:val="center"/>
            <w:hideMark/>
          </w:tcPr>
          <w:p w14:paraId="24320F59"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2F837DE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La Paz #170, Col. La Floresta</w:t>
            </w:r>
          </w:p>
        </w:tc>
      </w:tr>
      <w:tr w:rsidR="00EE1E6C" w:rsidRPr="00EE1E6C" w14:paraId="23736194"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6C792C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58</w:t>
            </w:r>
          </w:p>
        </w:tc>
        <w:tc>
          <w:tcPr>
            <w:tcW w:w="480" w:type="dxa"/>
            <w:tcBorders>
              <w:top w:val="nil"/>
              <w:left w:val="nil"/>
              <w:bottom w:val="single" w:sz="4" w:space="0" w:color="auto"/>
              <w:right w:val="single" w:sz="4" w:space="0" w:color="auto"/>
            </w:tcBorders>
            <w:shd w:val="clear" w:color="auto" w:fill="auto"/>
            <w:vAlign w:val="center"/>
            <w:hideMark/>
          </w:tcPr>
          <w:p w14:paraId="415616A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3</w:t>
            </w:r>
          </w:p>
        </w:tc>
        <w:tc>
          <w:tcPr>
            <w:tcW w:w="2200" w:type="dxa"/>
            <w:tcBorders>
              <w:top w:val="nil"/>
              <w:left w:val="nil"/>
              <w:bottom w:val="single" w:sz="4" w:space="0" w:color="auto"/>
              <w:right w:val="single" w:sz="4" w:space="0" w:color="auto"/>
            </w:tcBorders>
            <w:shd w:val="clear" w:color="auto" w:fill="auto"/>
            <w:vAlign w:val="center"/>
            <w:hideMark/>
          </w:tcPr>
          <w:p w14:paraId="1EB11B3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Reclusorio Preventivo Tecomán</w:t>
            </w:r>
          </w:p>
        </w:tc>
        <w:tc>
          <w:tcPr>
            <w:tcW w:w="1160" w:type="dxa"/>
            <w:tcBorders>
              <w:top w:val="nil"/>
              <w:left w:val="nil"/>
              <w:bottom w:val="single" w:sz="4" w:space="0" w:color="auto"/>
              <w:right w:val="single" w:sz="4" w:space="0" w:color="auto"/>
            </w:tcBorders>
            <w:shd w:val="clear" w:color="auto" w:fill="auto"/>
            <w:vAlign w:val="center"/>
            <w:hideMark/>
          </w:tcPr>
          <w:p w14:paraId="0B6E703E"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3133267755</w:t>
            </w:r>
          </w:p>
        </w:tc>
        <w:tc>
          <w:tcPr>
            <w:tcW w:w="1080" w:type="dxa"/>
            <w:tcBorders>
              <w:top w:val="nil"/>
              <w:left w:val="nil"/>
              <w:bottom w:val="single" w:sz="4" w:space="0" w:color="auto"/>
              <w:right w:val="single" w:sz="4" w:space="0" w:color="auto"/>
            </w:tcBorders>
            <w:shd w:val="clear" w:color="auto" w:fill="auto"/>
            <w:vAlign w:val="center"/>
            <w:hideMark/>
          </w:tcPr>
          <w:p w14:paraId="26D4AAC7"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Tecomán</w:t>
            </w:r>
          </w:p>
        </w:tc>
        <w:tc>
          <w:tcPr>
            <w:tcW w:w="2620" w:type="dxa"/>
            <w:tcBorders>
              <w:top w:val="nil"/>
              <w:left w:val="nil"/>
              <w:bottom w:val="single" w:sz="4" w:space="0" w:color="auto"/>
              <w:right w:val="single" w:sz="4" w:space="0" w:color="auto"/>
            </w:tcBorders>
            <w:shd w:val="clear" w:color="auto" w:fill="auto"/>
            <w:vAlign w:val="center"/>
            <w:hideMark/>
          </w:tcPr>
          <w:p w14:paraId="47A86D3C"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Calle La Paz #170, Col. La Floresta</w:t>
            </w:r>
          </w:p>
        </w:tc>
      </w:tr>
      <w:tr w:rsidR="00EE1E6C" w:rsidRPr="00EE1E6C" w14:paraId="5F5ED21A"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C7328E2"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59</w:t>
            </w:r>
          </w:p>
        </w:tc>
        <w:tc>
          <w:tcPr>
            <w:tcW w:w="480" w:type="dxa"/>
            <w:tcBorders>
              <w:top w:val="nil"/>
              <w:left w:val="nil"/>
              <w:bottom w:val="single" w:sz="4" w:space="0" w:color="auto"/>
              <w:right w:val="single" w:sz="4" w:space="0" w:color="auto"/>
            </w:tcBorders>
            <w:shd w:val="clear" w:color="auto" w:fill="auto"/>
            <w:vAlign w:val="center"/>
            <w:hideMark/>
          </w:tcPr>
          <w:p w14:paraId="08F42FD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4</w:t>
            </w:r>
          </w:p>
        </w:tc>
        <w:tc>
          <w:tcPr>
            <w:tcW w:w="2200" w:type="dxa"/>
            <w:tcBorders>
              <w:top w:val="nil"/>
              <w:left w:val="nil"/>
              <w:bottom w:val="single" w:sz="4" w:space="0" w:color="auto"/>
              <w:right w:val="single" w:sz="4" w:space="0" w:color="auto"/>
            </w:tcBorders>
            <w:shd w:val="clear" w:color="auto" w:fill="auto"/>
            <w:vAlign w:val="center"/>
            <w:hideMark/>
          </w:tcPr>
          <w:p w14:paraId="1ADBCE08"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7D7BBF9A"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3141383031</w:t>
            </w:r>
          </w:p>
        </w:tc>
        <w:tc>
          <w:tcPr>
            <w:tcW w:w="1080" w:type="dxa"/>
            <w:tcBorders>
              <w:top w:val="nil"/>
              <w:left w:val="nil"/>
              <w:bottom w:val="single" w:sz="4" w:space="0" w:color="auto"/>
              <w:right w:val="single" w:sz="4" w:space="0" w:color="auto"/>
            </w:tcBorders>
            <w:shd w:val="clear" w:color="auto" w:fill="auto"/>
            <w:vAlign w:val="center"/>
            <w:hideMark/>
          </w:tcPr>
          <w:p w14:paraId="0F7267B7"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3301993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EE1E6C" w:rsidRPr="00EE1E6C" w14:paraId="1330D91B"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3AF1F7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60</w:t>
            </w:r>
          </w:p>
        </w:tc>
        <w:tc>
          <w:tcPr>
            <w:tcW w:w="480" w:type="dxa"/>
            <w:tcBorders>
              <w:top w:val="nil"/>
              <w:left w:val="nil"/>
              <w:bottom w:val="single" w:sz="4" w:space="0" w:color="auto"/>
              <w:right w:val="single" w:sz="4" w:space="0" w:color="auto"/>
            </w:tcBorders>
            <w:shd w:val="clear" w:color="auto" w:fill="auto"/>
            <w:vAlign w:val="center"/>
            <w:hideMark/>
          </w:tcPr>
          <w:p w14:paraId="0056E0E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5</w:t>
            </w:r>
          </w:p>
        </w:tc>
        <w:tc>
          <w:tcPr>
            <w:tcW w:w="2200" w:type="dxa"/>
            <w:tcBorders>
              <w:top w:val="nil"/>
              <w:left w:val="nil"/>
              <w:bottom w:val="single" w:sz="4" w:space="0" w:color="auto"/>
              <w:right w:val="single" w:sz="4" w:space="0" w:color="auto"/>
            </w:tcBorders>
            <w:shd w:val="clear" w:color="auto" w:fill="auto"/>
            <w:vAlign w:val="center"/>
            <w:hideMark/>
          </w:tcPr>
          <w:p w14:paraId="1FFF2BD4"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1B412E0C"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3143339622</w:t>
            </w:r>
          </w:p>
        </w:tc>
        <w:tc>
          <w:tcPr>
            <w:tcW w:w="1080" w:type="dxa"/>
            <w:tcBorders>
              <w:top w:val="nil"/>
              <w:left w:val="nil"/>
              <w:bottom w:val="single" w:sz="4" w:space="0" w:color="auto"/>
              <w:right w:val="single" w:sz="4" w:space="0" w:color="auto"/>
            </w:tcBorders>
            <w:shd w:val="clear" w:color="auto" w:fill="auto"/>
            <w:vAlign w:val="center"/>
            <w:hideMark/>
          </w:tcPr>
          <w:p w14:paraId="2E9055E8"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723C6D0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EE1E6C" w:rsidRPr="00EE1E6C" w14:paraId="530C9A00"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4058FA3"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61</w:t>
            </w:r>
          </w:p>
        </w:tc>
        <w:tc>
          <w:tcPr>
            <w:tcW w:w="480" w:type="dxa"/>
            <w:tcBorders>
              <w:top w:val="nil"/>
              <w:left w:val="nil"/>
              <w:bottom w:val="single" w:sz="4" w:space="0" w:color="auto"/>
              <w:right w:val="single" w:sz="4" w:space="0" w:color="auto"/>
            </w:tcBorders>
            <w:shd w:val="clear" w:color="auto" w:fill="auto"/>
            <w:vAlign w:val="center"/>
            <w:hideMark/>
          </w:tcPr>
          <w:p w14:paraId="74644E3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w:t>
            </w:r>
          </w:p>
        </w:tc>
        <w:tc>
          <w:tcPr>
            <w:tcW w:w="2200" w:type="dxa"/>
            <w:tcBorders>
              <w:top w:val="nil"/>
              <w:left w:val="nil"/>
              <w:bottom w:val="single" w:sz="4" w:space="0" w:color="auto"/>
              <w:right w:val="single" w:sz="4" w:space="0" w:color="auto"/>
            </w:tcBorders>
            <w:shd w:val="clear" w:color="auto" w:fill="auto"/>
            <w:vAlign w:val="center"/>
            <w:hideMark/>
          </w:tcPr>
          <w:p w14:paraId="471939F8"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2DD1BC88"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3143339624</w:t>
            </w:r>
          </w:p>
        </w:tc>
        <w:tc>
          <w:tcPr>
            <w:tcW w:w="1080" w:type="dxa"/>
            <w:tcBorders>
              <w:top w:val="nil"/>
              <w:left w:val="nil"/>
              <w:bottom w:val="single" w:sz="4" w:space="0" w:color="auto"/>
              <w:right w:val="single" w:sz="4" w:space="0" w:color="auto"/>
            </w:tcBorders>
            <w:shd w:val="clear" w:color="auto" w:fill="auto"/>
            <w:vAlign w:val="center"/>
            <w:hideMark/>
          </w:tcPr>
          <w:p w14:paraId="623A7449"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778C0E46"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EE1E6C" w:rsidRPr="00EE1E6C" w14:paraId="3ABBB229"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57CD488"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62</w:t>
            </w:r>
          </w:p>
        </w:tc>
        <w:tc>
          <w:tcPr>
            <w:tcW w:w="480" w:type="dxa"/>
            <w:tcBorders>
              <w:top w:val="nil"/>
              <w:left w:val="nil"/>
              <w:bottom w:val="single" w:sz="4" w:space="0" w:color="auto"/>
              <w:right w:val="single" w:sz="4" w:space="0" w:color="auto"/>
            </w:tcBorders>
            <w:shd w:val="clear" w:color="auto" w:fill="auto"/>
            <w:vAlign w:val="center"/>
            <w:hideMark/>
          </w:tcPr>
          <w:p w14:paraId="40F239C7"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w:t>
            </w:r>
          </w:p>
        </w:tc>
        <w:tc>
          <w:tcPr>
            <w:tcW w:w="2200" w:type="dxa"/>
            <w:tcBorders>
              <w:top w:val="nil"/>
              <w:left w:val="nil"/>
              <w:bottom w:val="single" w:sz="4" w:space="0" w:color="auto"/>
              <w:right w:val="single" w:sz="4" w:space="0" w:color="auto"/>
            </w:tcBorders>
            <w:shd w:val="clear" w:color="auto" w:fill="auto"/>
            <w:vAlign w:val="center"/>
            <w:hideMark/>
          </w:tcPr>
          <w:p w14:paraId="279F4F00"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25A68652"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3143339625</w:t>
            </w:r>
          </w:p>
        </w:tc>
        <w:tc>
          <w:tcPr>
            <w:tcW w:w="1080" w:type="dxa"/>
            <w:tcBorders>
              <w:top w:val="nil"/>
              <w:left w:val="nil"/>
              <w:bottom w:val="single" w:sz="4" w:space="0" w:color="auto"/>
              <w:right w:val="single" w:sz="4" w:space="0" w:color="auto"/>
            </w:tcBorders>
            <w:shd w:val="clear" w:color="auto" w:fill="auto"/>
            <w:vAlign w:val="center"/>
            <w:hideMark/>
          </w:tcPr>
          <w:p w14:paraId="007BD108"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290EE032"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EE1E6C" w:rsidRPr="00EE1E6C" w14:paraId="0C95FABF"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DAEA5A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63</w:t>
            </w:r>
          </w:p>
        </w:tc>
        <w:tc>
          <w:tcPr>
            <w:tcW w:w="480" w:type="dxa"/>
            <w:tcBorders>
              <w:top w:val="nil"/>
              <w:left w:val="nil"/>
              <w:bottom w:val="single" w:sz="4" w:space="0" w:color="auto"/>
              <w:right w:val="single" w:sz="4" w:space="0" w:color="auto"/>
            </w:tcBorders>
            <w:shd w:val="clear" w:color="auto" w:fill="auto"/>
            <w:vAlign w:val="center"/>
            <w:hideMark/>
          </w:tcPr>
          <w:p w14:paraId="4014BB4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8</w:t>
            </w:r>
          </w:p>
        </w:tc>
        <w:tc>
          <w:tcPr>
            <w:tcW w:w="2200" w:type="dxa"/>
            <w:tcBorders>
              <w:top w:val="nil"/>
              <w:left w:val="nil"/>
              <w:bottom w:val="single" w:sz="4" w:space="0" w:color="auto"/>
              <w:right w:val="single" w:sz="4" w:space="0" w:color="auto"/>
            </w:tcBorders>
            <w:shd w:val="clear" w:color="auto" w:fill="auto"/>
            <w:vAlign w:val="center"/>
            <w:hideMark/>
          </w:tcPr>
          <w:p w14:paraId="76623A1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315B31EA"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3143339626</w:t>
            </w:r>
          </w:p>
        </w:tc>
        <w:tc>
          <w:tcPr>
            <w:tcW w:w="1080" w:type="dxa"/>
            <w:tcBorders>
              <w:top w:val="nil"/>
              <w:left w:val="nil"/>
              <w:bottom w:val="single" w:sz="4" w:space="0" w:color="auto"/>
              <w:right w:val="single" w:sz="4" w:space="0" w:color="auto"/>
            </w:tcBorders>
            <w:shd w:val="clear" w:color="auto" w:fill="auto"/>
            <w:vAlign w:val="center"/>
            <w:hideMark/>
          </w:tcPr>
          <w:p w14:paraId="1296A245"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37DBF6C0"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EE1E6C" w:rsidRPr="00EE1E6C" w14:paraId="084CC016"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0C1207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64</w:t>
            </w:r>
          </w:p>
        </w:tc>
        <w:tc>
          <w:tcPr>
            <w:tcW w:w="480" w:type="dxa"/>
            <w:tcBorders>
              <w:top w:val="nil"/>
              <w:left w:val="nil"/>
              <w:bottom w:val="single" w:sz="4" w:space="0" w:color="auto"/>
              <w:right w:val="single" w:sz="4" w:space="0" w:color="auto"/>
            </w:tcBorders>
            <w:shd w:val="clear" w:color="auto" w:fill="auto"/>
            <w:vAlign w:val="center"/>
            <w:hideMark/>
          </w:tcPr>
          <w:p w14:paraId="3C066B96"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9</w:t>
            </w:r>
          </w:p>
        </w:tc>
        <w:tc>
          <w:tcPr>
            <w:tcW w:w="2200" w:type="dxa"/>
            <w:tcBorders>
              <w:top w:val="nil"/>
              <w:left w:val="nil"/>
              <w:bottom w:val="single" w:sz="4" w:space="0" w:color="auto"/>
              <w:right w:val="single" w:sz="4" w:space="0" w:color="auto"/>
            </w:tcBorders>
            <w:shd w:val="clear" w:color="auto" w:fill="auto"/>
            <w:vAlign w:val="center"/>
            <w:hideMark/>
          </w:tcPr>
          <w:p w14:paraId="5D5A3FE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6A52FFD2"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3143339628</w:t>
            </w:r>
          </w:p>
        </w:tc>
        <w:tc>
          <w:tcPr>
            <w:tcW w:w="1080" w:type="dxa"/>
            <w:tcBorders>
              <w:top w:val="nil"/>
              <w:left w:val="nil"/>
              <w:bottom w:val="single" w:sz="4" w:space="0" w:color="auto"/>
              <w:right w:val="single" w:sz="4" w:space="0" w:color="auto"/>
            </w:tcBorders>
            <w:shd w:val="clear" w:color="auto" w:fill="auto"/>
            <w:vAlign w:val="center"/>
            <w:hideMark/>
          </w:tcPr>
          <w:p w14:paraId="0D2D193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162E4654"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0C9F9B04" w14:textId="77777777" w:rsidTr="009F5B57">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1CEFB" w14:textId="5EDB226D"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20"/>
                <w:szCs w:val="20"/>
                <w:lang w:eastAsia="es-MX"/>
              </w:rPr>
              <w:t>65</w:t>
            </w:r>
          </w:p>
        </w:tc>
        <w:tc>
          <w:tcPr>
            <w:tcW w:w="480" w:type="dxa"/>
            <w:tcBorders>
              <w:top w:val="single" w:sz="4" w:space="0" w:color="auto"/>
              <w:left w:val="nil"/>
              <w:bottom w:val="single" w:sz="4" w:space="0" w:color="auto"/>
              <w:right w:val="single" w:sz="4" w:space="0" w:color="auto"/>
            </w:tcBorders>
            <w:shd w:val="clear" w:color="auto" w:fill="auto"/>
            <w:vAlign w:val="center"/>
            <w:hideMark/>
          </w:tcPr>
          <w:p w14:paraId="401E357F" w14:textId="17C49940" w:rsidR="00162FF6" w:rsidRPr="00EE1E6C" w:rsidRDefault="00162FF6" w:rsidP="00EE1E6C">
            <w:pPr>
              <w:spacing w:after="0" w:line="240" w:lineRule="auto"/>
              <w:jc w:val="center"/>
              <w:rPr>
                <w:rFonts w:ascii="Times New Roman" w:eastAsia="Times New Roman" w:hAnsi="Times New Roman"/>
                <w:sz w:val="20"/>
                <w:szCs w:val="20"/>
                <w:lang w:eastAsia="es-MX"/>
              </w:rPr>
            </w:pPr>
            <w:r w:rsidRPr="00EE1E6C">
              <w:rPr>
                <w:rFonts w:ascii="Arial" w:eastAsia="Times New Roman" w:hAnsi="Arial" w:cs="Arial"/>
                <w:color w:val="000000"/>
                <w:sz w:val="20"/>
                <w:szCs w:val="20"/>
                <w:lang w:eastAsia="es-MX"/>
              </w:rPr>
              <w:t>10</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14:paraId="61F71975" w14:textId="6C37E412" w:rsidR="00162FF6" w:rsidRPr="00EE1E6C" w:rsidRDefault="00162FF6" w:rsidP="00EE1E6C">
            <w:pPr>
              <w:spacing w:after="0" w:line="240" w:lineRule="auto"/>
              <w:jc w:val="center"/>
              <w:rPr>
                <w:rFonts w:ascii="Times New Roman" w:eastAsia="Times New Roman" w:hAnsi="Times New Roman"/>
                <w:sz w:val="20"/>
                <w:szCs w:val="20"/>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F9892EA" w14:textId="37356CBE" w:rsidR="00162FF6" w:rsidRPr="00EE1E6C" w:rsidRDefault="00162FF6" w:rsidP="00EE1E6C">
            <w:pPr>
              <w:spacing w:after="0" w:line="240" w:lineRule="auto"/>
              <w:jc w:val="center"/>
              <w:rPr>
                <w:rFonts w:ascii="Times New Roman" w:eastAsia="Times New Roman" w:hAnsi="Times New Roman"/>
                <w:sz w:val="20"/>
                <w:szCs w:val="20"/>
                <w:lang w:eastAsia="es-MX"/>
              </w:rPr>
            </w:pPr>
            <w:r w:rsidRPr="00EE1E6C">
              <w:rPr>
                <w:rFonts w:ascii="Arial" w:eastAsia="Times New Roman" w:hAnsi="Arial" w:cs="Arial"/>
                <w:color w:val="000000"/>
                <w:sz w:val="18"/>
                <w:szCs w:val="18"/>
                <w:lang w:eastAsia="es-MX"/>
              </w:rPr>
              <w:t>3143339630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B490D0C" w14:textId="17998593" w:rsidR="00162FF6" w:rsidRPr="00EE1E6C" w:rsidRDefault="00162FF6" w:rsidP="00EE1E6C">
            <w:pPr>
              <w:spacing w:after="0" w:line="240" w:lineRule="auto"/>
              <w:jc w:val="center"/>
              <w:rPr>
                <w:rFonts w:ascii="Times New Roman" w:eastAsia="Times New Roman" w:hAnsi="Times New Roman"/>
                <w:sz w:val="20"/>
                <w:szCs w:val="20"/>
                <w:lang w:eastAsia="es-MX"/>
              </w:rPr>
            </w:pPr>
            <w:r w:rsidRPr="00EE1E6C">
              <w:rPr>
                <w:rFonts w:ascii="Arial" w:eastAsia="Times New Roman" w:hAnsi="Arial" w:cs="Arial"/>
                <w:color w:val="000000"/>
                <w:sz w:val="16"/>
                <w:szCs w:val="16"/>
                <w:lang w:eastAsia="es-MX"/>
              </w:rPr>
              <w:t>Manzanillo</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3C8670BB" w14:textId="77A615FE" w:rsidR="00162FF6" w:rsidRPr="00EE1E6C" w:rsidRDefault="00162FF6" w:rsidP="00EE1E6C">
            <w:pPr>
              <w:spacing w:after="0" w:line="240" w:lineRule="auto"/>
              <w:jc w:val="center"/>
              <w:rPr>
                <w:rFonts w:ascii="Times New Roman" w:eastAsia="Times New Roman" w:hAnsi="Times New Roman"/>
                <w:sz w:val="20"/>
                <w:szCs w:val="20"/>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22DDAEE1" w14:textId="77777777" w:rsidTr="009F5B57">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20A9D33" w14:textId="46F9D4D9"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lastRenderedPageBreak/>
              <w:t>66</w:t>
            </w:r>
          </w:p>
        </w:tc>
        <w:tc>
          <w:tcPr>
            <w:tcW w:w="480" w:type="dxa"/>
            <w:tcBorders>
              <w:top w:val="nil"/>
              <w:left w:val="nil"/>
              <w:bottom w:val="single" w:sz="4" w:space="0" w:color="auto"/>
              <w:right w:val="single" w:sz="4" w:space="0" w:color="auto"/>
            </w:tcBorders>
            <w:shd w:val="clear" w:color="auto" w:fill="auto"/>
            <w:vAlign w:val="center"/>
            <w:hideMark/>
          </w:tcPr>
          <w:p w14:paraId="4C3DA8EF" w14:textId="0F638519"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11</w:t>
            </w:r>
          </w:p>
        </w:tc>
        <w:tc>
          <w:tcPr>
            <w:tcW w:w="2200" w:type="dxa"/>
            <w:tcBorders>
              <w:top w:val="nil"/>
              <w:left w:val="nil"/>
              <w:bottom w:val="single" w:sz="4" w:space="0" w:color="auto"/>
              <w:right w:val="single" w:sz="4" w:space="0" w:color="auto"/>
            </w:tcBorders>
            <w:shd w:val="clear" w:color="auto" w:fill="auto"/>
            <w:vAlign w:val="center"/>
            <w:hideMark/>
          </w:tcPr>
          <w:p w14:paraId="7486B8E1" w14:textId="2B2B0D50"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6F6F8AB1" w14:textId="7F1B13BB"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3143339631</w:t>
            </w:r>
          </w:p>
        </w:tc>
        <w:tc>
          <w:tcPr>
            <w:tcW w:w="1080" w:type="dxa"/>
            <w:tcBorders>
              <w:top w:val="nil"/>
              <w:left w:val="nil"/>
              <w:bottom w:val="single" w:sz="4" w:space="0" w:color="auto"/>
              <w:right w:val="single" w:sz="4" w:space="0" w:color="auto"/>
            </w:tcBorders>
            <w:shd w:val="clear" w:color="auto" w:fill="auto"/>
            <w:vAlign w:val="center"/>
            <w:hideMark/>
          </w:tcPr>
          <w:p w14:paraId="2528AB5A" w14:textId="050C7624"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244269B3" w14:textId="526DEB4D"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394D73AE"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D8A9FB8" w14:textId="49326CF2"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67</w:t>
            </w:r>
          </w:p>
        </w:tc>
        <w:tc>
          <w:tcPr>
            <w:tcW w:w="480" w:type="dxa"/>
            <w:tcBorders>
              <w:top w:val="nil"/>
              <w:left w:val="nil"/>
              <w:bottom w:val="single" w:sz="4" w:space="0" w:color="auto"/>
              <w:right w:val="single" w:sz="4" w:space="0" w:color="auto"/>
            </w:tcBorders>
            <w:shd w:val="clear" w:color="auto" w:fill="auto"/>
            <w:vAlign w:val="center"/>
            <w:hideMark/>
          </w:tcPr>
          <w:p w14:paraId="3A1E0F3D" w14:textId="0BD5FBF9"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12</w:t>
            </w:r>
          </w:p>
        </w:tc>
        <w:tc>
          <w:tcPr>
            <w:tcW w:w="2200" w:type="dxa"/>
            <w:tcBorders>
              <w:top w:val="nil"/>
              <w:left w:val="nil"/>
              <w:bottom w:val="single" w:sz="4" w:space="0" w:color="auto"/>
              <w:right w:val="single" w:sz="4" w:space="0" w:color="auto"/>
            </w:tcBorders>
            <w:shd w:val="clear" w:color="auto" w:fill="auto"/>
            <w:vAlign w:val="center"/>
            <w:hideMark/>
          </w:tcPr>
          <w:p w14:paraId="2E3B763F" w14:textId="70E885F8"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3A34159F" w14:textId="7B2C3A52"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3143339632</w:t>
            </w:r>
          </w:p>
        </w:tc>
        <w:tc>
          <w:tcPr>
            <w:tcW w:w="1080" w:type="dxa"/>
            <w:tcBorders>
              <w:top w:val="nil"/>
              <w:left w:val="nil"/>
              <w:bottom w:val="single" w:sz="4" w:space="0" w:color="auto"/>
              <w:right w:val="single" w:sz="4" w:space="0" w:color="auto"/>
            </w:tcBorders>
            <w:shd w:val="clear" w:color="auto" w:fill="auto"/>
            <w:vAlign w:val="center"/>
            <w:hideMark/>
          </w:tcPr>
          <w:p w14:paraId="7B2E3A38" w14:textId="552323D9"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377C5ECB" w14:textId="1C9BBDD0"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73BB15EC"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B5B9D32" w14:textId="75D3C0A8"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68</w:t>
            </w:r>
          </w:p>
        </w:tc>
        <w:tc>
          <w:tcPr>
            <w:tcW w:w="480" w:type="dxa"/>
            <w:tcBorders>
              <w:top w:val="nil"/>
              <w:left w:val="nil"/>
              <w:bottom w:val="single" w:sz="4" w:space="0" w:color="auto"/>
              <w:right w:val="single" w:sz="4" w:space="0" w:color="auto"/>
            </w:tcBorders>
            <w:shd w:val="clear" w:color="auto" w:fill="auto"/>
            <w:vAlign w:val="center"/>
            <w:hideMark/>
          </w:tcPr>
          <w:p w14:paraId="34AA6FD7" w14:textId="3A47ECAF"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13</w:t>
            </w:r>
          </w:p>
        </w:tc>
        <w:tc>
          <w:tcPr>
            <w:tcW w:w="2200" w:type="dxa"/>
            <w:tcBorders>
              <w:top w:val="nil"/>
              <w:left w:val="nil"/>
              <w:bottom w:val="single" w:sz="4" w:space="0" w:color="auto"/>
              <w:right w:val="single" w:sz="4" w:space="0" w:color="auto"/>
            </w:tcBorders>
            <w:shd w:val="clear" w:color="auto" w:fill="auto"/>
            <w:vAlign w:val="center"/>
            <w:hideMark/>
          </w:tcPr>
          <w:p w14:paraId="09915B82" w14:textId="3293212D"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287039E2" w14:textId="4B3CFFC9"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3143339633</w:t>
            </w:r>
          </w:p>
        </w:tc>
        <w:tc>
          <w:tcPr>
            <w:tcW w:w="1080" w:type="dxa"/>
            <w:tcBorders>
              <w:top w:val="nil"/>
              <w:left w:val="nil"/>
              <w:bottom w:val="single" w:sz="4" w:space="0" w:color="auto"/>
              <w:right w:val="single" w:sz="4" w:space="0" w:color="auto"/>
            </w:tcBorders>
            <w:shd w:val="clear" w:color="auto" w:fill="auto"/>
            <w:vAlign w:val="center"/>
            <w:hideMark/>
          </w:tcPr>
          <w:p w14:paraId="74695AA8" w14:textId="369E9A26"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08C7CAC8" w14:textId="0D9B2435"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2A735154"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6B44F292" w14:textId="19660CF3"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69</w:t>
            </w:r>
          </w:p>
        </w:tc>
        <w:tc>
          <w:tcPr>
            <w:tcW w:w="480" w:type="dxa"/>
            <w:tcBorders>
              <w:top w:val="nil"/>
              <w:left w:val="nil"/>
              <w:bottom w:val="single" w:sz="4" w:space="0" w:color="auto"/>
              <w:right w:val="single" w:sz="4" w:space="0" w:color="auto"/>
            </w:tcBorders>
            <w:shd w:val="clear" w:color="auto" w:fill="auto"/>
            <w:vAlign w:val="center"/>
            <w:hideMark/>
          </w:tcPr>
          <w:p w14:paraId="4F1AC459" w14:textId="036FE599"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14</w:t>
            </w:r>
          </w:p>
        </w:tc>
        <w:tc>
          <w:tcPr>
            <w:tcW w:w="2200" w:type="dxa"/>
            <w:tcBorders>
              <w:top w:val="nil"/>
              <w:left w:val="nil"/>
              <w:bottom w:val="single" w:sz="4" w:space="0" w:color="auto"/>
              <w:right w:val="single" w:sz="4" w:space="0" w:color="auto"/>
            </w:tcBorders>
            <w:shd w:val="clear" w:color="auto" w:fill="auto"/>
            <w:vAlign w:val="center"/>
            <w:hideMark/>
          </w:tcPr>
          <w:p w14:paraId="50EB672B" w14:textId="6B00590D"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71E1B87B" w14:textId="4F57D0F4"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3146884017</w:t>
            </w:r>
          </w:p>
        </w:tc>
        <w:tc>
          <w:tcPr>
            <w:tcW w:w="1080" w:type="dxa"/>
            <w:tcBorders>
              <w:top w:val="nil"/>
              <w:left w:val="nil"/>
              <w:bottom w:val="single" w:sz="4" w:space="0" w:color="auto"/>
              <w:right w:val="single" w:sz="4" w:space="0" w:color="auto"/>
            </w:tcBorders>
            <w:shd w:val="clear" w:color="auto" w:fill="auto"/>
            <w:vAlign w:val="center"/>
            <w:hideMark/>
          </w:tcPr>
          <w:p w14:paraId="7B6F3B0B" w14:textId="2311A9B1"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753918A4" w14:textId="79121575"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5FF1AD0E"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503BFD6" w14:textId="0D8AFFE3"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70</w:t>
            </w:r>
          </w:p>
        </w:tc>
        <w:tc>
          <w:tcPr>
            <w:tcW w:w="480" w:type="dxa"/>
            <w:tcBorders>
              <w:top w:val="nil"/>
              <w:left w:val="nil"/>
              <w:bottom w:val="single" w:sz="4" w:space="0" w:color="auto"/>
              <w:right w:val="single" w:sz="4" w:space="0" w:color="auto"/>
            </w:tcBorders>
            <w:shd w:val="clear" w:color="auto" w:fill="auto"/>
            <w:vAlign w:val="center"/>
            <w:hideMark/>
          </w:tcPr>
          <w:p w14:paraId="1BE330B0" w14:textId="6EDA9D23"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15</w:t>
            </w:r>
          </w:p>
        </w:tc>
        <w:tc>
          <w:tcPr>
            <w:tcW w:w="2200" w:type="dxa"/>
            <w:tcBorders>
              <w:top w:val="nil"/>
              <w:left w:val="nil"/>
              <w:bottom w:val="single" w:sz="4" w:space="0" w:color="auto"/>
              <w:right w:val="single" w:sz="4" w:space="0" w:color="auto"/>
            </w:tcBorders>
            <w:shd w:val="clear" w:color="auto" w:fill="auto"/>
            <w:vAlign w:val="center"/>
            <w:hideMark/>
          </w:tcPr>
          <w:p w14:paraId="75CF8F66" w14:textId="38ACB2E1"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36BD367D" w14:textId="31B50D04"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3146883492</w:t>
            </w:r>
          </w:p>
        </w:tc>
        <w:tc>
          <w:tcPr>
            <w:tcW w:w="1080" w:type="dxa"/>
            <w:tcBorders>
              <w:top w:val="nil"/>
              <w:left w:val="nil"/>
              <w:bottom w:val="single" w:sz="4" w:space="0" w:color="auto"/>
              <w:right w:val="single" w:sz="4" w:space="0" w:color="auto"/>
            </w:tcBorders>
            <w:shd w:val="clear" w:color="auto" w:fill="auto"/>
            <w:vAlign w:val="center"/>
            <w:hideMark/>
          </w:tcPr>
          <w:p w14:paraId="13E02BC2" w14:textId="51B077B8"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19FB7CDB" w14:textId="30DBACFE"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17B8E665"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588E793" w14:textId="682A0A92"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71</w:t>
            </w:r>
          </w:p>
        </w:tc>
        <w:tc>
          <w:tcPr>
            <w:tcW w:w="480" w:type="dxa"/>
            <w:tcBorders>
              <w:top w:val="nil"/>
              <w:left w:val="nil"/>
              <w:bottom w:val="single" w:sz="4" w:space="0" w:color="auto"/>
              <w:right w:val="single" w:sz="4" w:space="0" w:color="auto"/>
            </w:tcBorders>
            <w:shd w:val="clear" w:color="auto" w:fill="auto"/>
            <w:vAlign w:val="center"/>
            <w:hideMark/>
          </w:tcPr>
          <w:p w14:paraId="0028C50D" w14:textId="6830655F"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16</w:t>
            </w:r>
          </w:p>
        </w:tc>
        <w:tc>
          <w:tcPr>
            <w:tcW w:w="2200" w:type="dxa"/>
            <w:tcBorders>
              <w:top w:val="nil"/>
              <w:left w:val="nil"/>
              <w:bottom w:val="single" w:sz="4" w:space="0" w:color="auto"/>
              <w:right w:val="single" w:sz="4" w:space="0" w:color="auto"/>
            </w:tcBorders>
            <w:shd w:val="clear" w:color="auto" w:fill="auto"/>
            <w:vAlign w:val="center"/>
            <w:hideMark/>
          </w:tcPr>
          <w:p w14:paraId="371C449D" w14:textId="609CAD23"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5280FA0D" w14:textId="3B7195B4"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3146884032</w:t>
            </w:r>
          </w:p>
        </w:tc>
        <w:tc>
          <w:tcPr>
            <w:tcW w:w="1080" w:type="dxa"/>
            <w:tcBorders>
              <w:top w:val="nil"/>
              <w:left w:val="nil"/>
              <w:bottom w:val="single" w:sz="4" w:space="0" w:color="auto"/>
              <w:right w:val="single" w:sz="4" w:space="0" w:color="auto"/>
            </w:tcBorders>
            <w:shd w:val="clear" w:color="auto" w:fill="auto"/>
            <w:vAlign w:val="center"/>
            <w:hideMark/>
          </w:tcPr>
          <w:p w14:paraId="3905A3BC" w14:textId="1572BD12"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28672310" w14:textId="4C3FF1E5"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52705DCA"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B6B7268" w14:textId="5F23CC06"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72</w:t>
            </w:r>
          </w:p>
        </w:tc>
        <w:tc>
          <w:tcPr>
            <w:tcW w:w="480" w:type="dxa"/>
            <w:tcBorders>
              <w:top w:val="nil"/>
              <w:left w:val="nil"/>
              <w:bottom w:val="single" w:sz="4" w:space="0" w:color="auto"/>
              <w:right w:val="single" w:sz="4" w:space="0" w:color="auto"/>
            </w:tcBorders>
            <w:shd w:val="clear" w:color="auto" w:fill="auto"/>
            <w:vAlign w:val="center"/>
            <w:hideMark/>
          </w:tcPr>
          <w:p w14:paraId="5410BEB8" w14:textId="4FA22DB6"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17</w:t>
            </w:r>
          </w:p>
        </w:tc>
        <w:tc>
          <w:tcPr>
            <w:tcW w:w="2200" w:type="dxa"/>
            <w:tcBorders>
              <w:top w:val="nil"/>
              <w:left w:val="nil"/>
              <w:bottom w:val="single" w:sz="4" w:space="0" w:color="auto"/>
              <w:right w:val="single" w:sz="4" w:space="0" w:color="auto"/>
            </w:tcBorders>
            <w:shd w:val="clear" w:color="auto" w:fill="auto"/>
            <w:vAlign w:val="center"/>
            <w:hideMark/>
          </w:tcPr>
          <w:p w14:paraId="217188DD" w14:textId="4140A86F"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1B9C4EF8" w14:textId="277B3439"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3141150645</w:t>
            </w:r>
          </w:p>
        </w:tc>
        <w:tc>
          <w:tcPr>
            <w:tcW w:w="1080" w:type="dxa"/>
            <w:tcBorders>
              <w:top w:val="nil"/>
              <w:left w:val="nil"/>
              <w:bottom w:val="single" w:sz="4" w:space="0" w:color="auto"/>
              <w:right w:val="single" w:sz="4" w:space="0" w:color="auto"/>
            </w:tcBorders>
            <w:shd w:val="clear" w:color="auto" w:fill="auto"/>
            <w:vAlign w:val="center"/>
            <w:hideMark/>
          </w:tcPr>
          <w:p w14:paraId="568E3AE9" w14:textId="5AEE2D6F"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2976ED0A" w14:textId="25E12D1F"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r w:rsidR="00162FF6" w:rsidRPr="00EE1E6C" w14:paraId="0116798F" w14:textId="77777777" w:rsidTr="00EE1E6C">
        <w:trPr>
          <w:trHeight w:val="45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BCB0153" w14:textId="12ADEFC8"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73</w:t>
            </w:r>
          </w:p>
        </w:tc>
        <w:tc>
          <w:tcPr>
            <w:tcW w:w="480" w:type="dxa"/>
            <w:tcBorders>
              <w:top w:val="nil"/>
              <w:left w:val="nil"/>
              <w:bottom w:val="single" w:sz="4" w:space="0" w:color="auto"/>
              <w:right w:val="single" w:sz="4" w:space="0" w:color="auto"/>
            </w:tcBorders>
            <w:shd w:val="clear" w:color="auto" w:fill="auto"/>
            <w:vAlign w:val="center"/>
            <w:hideMark/>
          </w:tcPr>
          <w:p w14:paraId="75FE990D" w14:textId="38231EBA" w:rsidR="00162FF6" w:rsidRPr="00EE1E6C" w:rsidRDefault="00162FF6"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18</w:t>
            </w:r>
          </w:p>
        </w:tc>
        <w:tc>
          <w:tcPr>
            <w:tcW w:w="2200" w:type="dxa"/>
            <w:tcBorders>
              <w:top w:val="nil"/>
              <w:left w:val="nil"/>
              <w:bottom w:val="single" w:sz="4" w:space="0" w:color="auto"/>
              <w:right w:val="single" w:sz="4" w:space="0" w:color="auto"/>
            </w:tcBorders>
            <w:shd w:val="clear" w:color="auto" w:fill="auto"/>
            <w:vAlign w:val="center"/>
            <w:hideMark/>
          </w:tcPr>
          <w:p w14:paraId="43428800" w14:textId="64646FDA"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Centro de Reinserción Social de Manzanillo</w:t>
            </w:r>
          </w:p>
        </w:tc>
        <w:tc>
          <w:tcPr>
            <w:tcW w:w="1160" w:type="dxa"/>
            <w:tcBorders>
              <w:top w:val="nil"/>
              <w:left w:val="nil"/>
              <w:bottom w:val="single" w:sz="4" w:space="0" w:color="auto"/>
              <w:right w:val="single" w:sz="4" w:space="0" w:color="auto"/>
            </w:tcBorders>
            <w:shd w:val="clear" w:color="auto" w:fill="auto"/>
            <w:vAlign w:val="center"/>
            <w:hideMark/>
          </w:tcPr>
          <w:p w14:paraId="6A6840A3" w14:textId="0A902FFE" w:rsidR="00162FF6" w:rsidRPr="00EE1E6C" w:rsidRDefault="00162FF6"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3141150736</w:t>
            </w:r>
          </w:p>
        </w:tc>
        <w:tc>
          <w:tcPr>
            <w:tcW w:w="1080" w:type="dxa"/>
            <w:tcBorders>
              <w:top w:val="nil"/>
              <w:left w:val="nil"/>
              <w:bottom w:val="single" w:sz="4" w:space="0" w:color="auto"/>
              <w:right w:val="single" w:sz="4" w:space="0" w:color="auto"/>
            </w:tcBorders>
            <w:shd w:val="clear" w:color="auto" w:fill="auto"/>
            <w:vAlign w:val="center"/>
            <w:hideMark/>
          </w:tcPr>
          <w:p w14:paraId="3C84A8D9" w14:textId="5285EBAA"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484E5B6E" w14:textId="29B28A7A" w:rsidR="00162FF6" w:rsidRPr="00EE1E6C" w:rsidRDefault="00162FF6"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Carretera Santiago Chandiablo #7 Departamento #7 Col. CERESO</w:t>
            </w:r>
          </w:p>
        </w:tc>
      </w:tr>
    </w:tbl>
    <w:p w14:paraId="3AB376EF" w14:textId="77777777" w:rsidR="00EE1E6C" w:rsidRDefault="00EE1E6C" w:rsidP="00E051DD">
      <w:pPr>
        <w:jc w:val="both"/>
      </w:pPr>
    </w:p>
    <w:tbl>
      <w:tblPr>
        <w:tblW w:w="8080"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620"/>
      </w:tblGrid>
      <w:tr w:rsidR="00EE1E6C" w:rsidRPr="00EE1E6C" w14:paraId="543B11BF" w14:textId="77777777" w:rsidTr="003F41DC">
        <w:trPr>
          <w:trHeight w:val="300"/>
          <w:jc w:val="center"/>
        </w:trPr>
        <w:tc>
          <w:tcPr>
            <w:tcW w:w="808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1E689A4" w14:textId="6078D9D5" w:rsidR="00EE1E6C" w:rsidRPr="00EE1E6C" w:rsidRDefault="00A72BB3" w:rsidP="00EE1E6C">
            <w:pPr>
              <w:spacing w:after="0" w:line="240" w:lineRule="auto"/>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t>SECRETARIA DE SEGURIDAD PUBLICA (</w:t>
            </w:r>
            <w:r w:rsidR="00EE1E6C" w:rsidRPr="00EE1E6C">
              <w:rPr>
                <w:rFonts w:ascii="Arial" w:eastAsia="Times New Roman" w:hAnsi="Arial" w:cs="Arial"/>
                <w:b/>
                <w:bCs/>
                <w:color w:val="000000"/>
                <w:sz w:val="20"/>
                <w:szCs w:val="20"/>
                <w:lang w:eastAsia="es-MX"/>
              </w:rPr>
              <w:t>SEGURIDAD PRIVADA</w:t>
            </w:r>
            <w:r>
              <w:rPr>
                <w:rFonts w:ascii="Arial" w:eastAsia="Times New Roman" w:hAnsi="Arial" w:cs="Arial"/>
                <w:b/>
                <w:bCs/>
                <w:color w:val="000000"/>
                <w:sz w:val="20"/>
                <w:szCs w:val="20"/>
                <w:lang w:eastAsia="es-MX"/>
              </w:rPr>
              <w:t>)</w:t>
            </w:r>
          </w:p>
        </w:tc>
      </w:tr>
      <w:tr w:rsidR="00EE1E6C" w:rsidRPr="00EE1E6C" w14:paraId="0FCB89F4" w14:textId="77777777" w:rsidTr="003F41DC">
        <w:trPr>
          <w:trHeight w:val="51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924BCED"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ext</w:t>
            </w:r>
          </w:p>
        </w:tc>
        <w:tc>
          <w:tcPr>
            <w:tcW w:w="480" w:type="dxa"/>
            <w:tcBorders>
              <w:top w:val="nil"/>
              <w:left w:val="nil"/>
              <w:bottom w:val="single" w:sz="4" w:space="0" w:color="auto"/>
              <w:right w:val="single" w:sz="4" w:space="0" w:color="auto"/>
            </w:tcBorders>
            <w:shd w:val="clear" w:color="auto" w:fill="auto"/>
            <w:vAlign w:val="center"/>
            <w:hideMark/>
          </w:tcPr>
          <w:p w14:paraId="1170C98F"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 int</w:t>
            </w:r>
          </w:p>
        </w:tc>
        <w:tc>
          <w:tcPr>
            <w:tcW w:w="2200" w:type="dxa"/>
            <w:tcBorders>
              <w:top w:val="nil"/>
              <w:left w:val="nil"/>
              <w:bottom w:val="single" w:sz="4" w:space="0" w:color="auto"/>
              <w:right w:val="single" w:sz="4" w:space="0" w:color="auto"/>
            </w:tcBorders>
            <w:shd w:val="clear" w:color="auto" w:fill="auto"/>
            <w:vAlign w:val="center"/>
            <w:hideMark/>
          </w:tcPr>
          <w:p w14:paraId="2EF1375C"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Nombre de la Dirección</w:t>
            </w:r>
          </w:p>
        </w:tc>
        <w:tc>
          <w:tcPr>
            <w:tcW w:w="1160" w:type="dxa"/>
            <w:tcBorders>
              <w:top w:val="nil"/>
              <w:left w:val="nil"/>
              <w:bottom w:val="single" w:sz="4" w:space="0" w:color="auto"/>
              <w:right w:val="single" w:sz="4" w:space="0" w:color="auto"/>
            </w:tcBorders>
            <w:shd w:val="clear" w:color="auto" w:fill="auto"/>
            <w:vAlign w:val="center"/>
            <w:hideMark/>
          </w:tcPr>
          <w:p w14:paraId="76E5980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Número de teléfono</w:t>
            </w:r>
          </w:p>
        </w:tc>
        <w:tc>
          <w:tcPr>
            <w:tcW w:w="1080" w:type="dxa"/>
            <w:tcBorders>
              <w:top w:val="nil"/>
              <w:left w:val="nil"/>
              <w:bottom w:val="single" w:sz="4" w:space="0" w:color="auto"/>
              <w:right w:val="single" w:sz="4" w:space="0" w:color="auto"/>
            </w:tcBorders>
            <w:shd w:val="clear" w:color="auto" w:fill="auto"/>
            <w:vAlign w:val="center"/>
            <w:hideMark/>
          </w:tcPr>
          <w:p w14:paraId="6106ACB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Municipio</w:t>
            </w:r>
          </w:p>
        </w:tc>
        <w:tc>
          <w:tcPr>
            <w:tcW w:w="2620" w:type="dxa"/>
            <w:tcBorders>
              <w:top w:val="nil"/>
              <w:left w:val="nil"/>
              <w:bottom w:val="single" w:sz="4" w:space="0" w:color="auto"/>
              <w:right w:val="single" w:sz="4" w:space="0" w:color="auto"/>
            </w:tcBorders>
            <w:shd w:val="clear" w:color="auto" w:fill="auto"/>
            <w:vAlign w:val="center"/>
            <w:hideMark/>
          </w:tcPr>
          <w:p w14:paraId="581DF1A1"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Ubicación del servicio (Domicilio)</w:t>
            </w:r>
          </w:p>
        </w:tc>
      </w:tr>
      <w:tr w:rsidR="00EE1E6C" w:rsidRPr="00EE1E6C" w14:paraId="5589D79B" w14:textId="77777777" w:rsidTr="003F41DC">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0E780EAA"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74</w:t>
            </w:r>
          </w:p>
        </w:tc>
        <w:tc>
          <w:tcPr>
            <w:tcW w:w="480" w:type="dxa"/>
            <w:tcBorders>
              <w:top w:val="nil"/>
              <w:left w:val="nil"/>
              <w:bottom w:val="single" w:sz="4" w:space="0" w:color="auto"/>
              <w:right w:val="single" w:sz="4" w:space="0" w:color="auto"/>
            </w:tcBorders>
            <w:shd w:val="clear" w:color="auto" w:fill="auto"/>
            <w:vAlign w:val="center"/>
            <w:hideMark/>
          </w:tcPr>
          <w:p w14:paraId="2ED74C00"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1</w:t>
            </w:r>
          </w:p>
        </w:tc>
        <w:tc>
          <w:tcPr>
            <w:tcW w:w="2200" w:type="dxa"/>
            <w:tcBorders>
              <w:top w:val="nil"/>
              <w:left w:val="nil"/>
              <w:bottom w:val="single" w:sz="4" w:space="0" w:color="auto"/>
              <w:right w:val="single" w:sz="4" w:space="0" w:color="auto"/>
            </w:tcBorders>
            <w:shd w:val="clear" w:color="auto" w:fill="auto"/>
            <w:vAlign w:val="center"/>
            <w:hideMark/>
          </w:tcPr>
          <w:p w14:paraId="148B7757"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Oficina Enlace</w:t>
            </w:r>
          </w:p>
        </w:tc>
        <w:tc>
          <w:tcPr>
            <w:tcW w:w="1160" w:type="dxa"/>
            <w:tcBorders>
              <w:top w:val="nil"/>
              <w:left w:val="nil"/>
              <w:bottom w:val="single" w:sz="4" w:space="0" w:color="auto"/>
              <w:right w:val="single" w:sz="4" w:space="0" w:color="auto"/>
            </w:tcBorders>
            <w:shd w:val="clear" w:color="auto" w:fill="auto"/>
            <w:vAlign w:val="center"/>
            <w:hideMark/>
          </w:tcPr>
          <w:p w14:paraId="456E0831"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3146881006</w:t>
            </w:r>
          </w:p>
        </w:tc>
        <w:tc>
          <w:tcPr>
            <w:tcW w:w="1080" w:type="dxa"/>
            <w:tcBorders>
              <w:top w:val="nil"/>
              <w:left w:val="nil"/>
              <w:bottom w:val="single" w:sz="4" w:space="0" w:color="auto"/>
              <w:right w:val="single" w:sz="4" w:space="0" w:color="auto"/>
            </w:tcBorders>
            <w:shd w:val="clear" w:color="auto" w:fill="auto"/>
            <w:vAlign w:val="center"/>
            <w:hideMark/>
          </w:tcPr>
          <w:p w14:paraId="293D137F"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2721C4D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Griselda Álvarez S/N Esquina Con Sor Juana Inés de la Cruz, Colonia Salagua</w:t>
            </w:r>
          </w:p>
        </w:tc>
      </w:tr>
      <w:tr w:rsidR="00EE1E6C" w:rsidRPr="00EE1E6C" w14:paraId="74D77A82" w14:textId="77777777" w:rsidTr="003F41DC">
        <w:trPr>
          <w:trHeight w:val="675"/>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4212B2E"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75</w:t>
            </w:r>
          </w:p>
        </w:tc>
        <w:tc>
          <w:tcPr>
            <w:tcW w:w="480" w:type="dxa"/>
            <w:tcBorders>
              <w:top w:val="nil"/>
              <w:left w:val="nil"/>
              <w:bottom w:val="single" w:sz="4" w:space="0" w:color="auto"/>
              <w:right w:val="single" w:sz="4" w:space="0" w:color="auto"/>
            </w:tcBorders>
            <w:shd w:val="clear" w:color="auto" w:fill="auto"/>
            <w:vAlign w:val="center"/>
            <w:hideMark/>
          </w:tcPr>
          <w:p w14:paraId="27823D55" w14:textId="77777777" w:rsidR="00EE1E6C" w:rsidRPr="00EE1E6C" w:rsidRDefault="00EE1E6C" w:rsidP="00EE1E6C">
            <w:pPr>
              <w:spacing w:after="0" w:line="240" w:lineRule="auto"/>
              <w:jc w:val="center"/>
              <w:rPr>
                <w:rFonts w:ascii="Arial" w:eastAsia="Times New Roman" w:hAnsi="Arial" w:cs="Arial"/>
                <w:color w:val="000000"/>
                <w:sz w:val="20"/>
                <w:szCs w:val="20"/>
                <w:lang w:eastAsia="es-MX"/>
              </w:rPr>
            </w:pPr>
            <w:r w:rsidRPr="00EE1E6C">
              <w:rPr>
                <w:rFonts w:ascii="Arial" w:eastAsia="Times New Roman" w:hAnsi="Arial" w:cs="Arial"/>
                <w:color w:val="000000"/>
                <w:sz w:val="20"/>
                <w:szCs w:val="20"/>
                <w:lang w:eastAsia="es-MX"/>
              </w:rPr>
              <w:t>2</w:t>
            </w:r>
          </w:p>
        </w:tc>
        <w:tc>
          <w:tcPr>
            <w:tcW w:w="2200" w:type="dxa"/>
            <w:tcBorders>
              <w:top w:val="nil"/>
              <w:left w:val="nil"/>
              <w:bottom w:val="single" w:sz="4" w:space="0" w:color="auto"/>
              <w:right w:val="single" w:sz="4" w:space="0" w:color="auto"/>
            </w:tcBorders>
            <w:shd w:val="clear" w:color="auto" w:fill="auto"/>
            <w:vAlign w:val="center"/>
            <w:hideMark/>
          </w:tcPr>
          <w:p w14:paraId="4A77B381"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Oficina Enlace</w:t>
            </w:r>
          </w:p>
        </w:tc>
        <w:tc>
          <w:tcPr>
            <w:tcW w:w="1160" w:type="dxa"/>
            <w:tcBorders>
              <w:top w:val="nil"/>
              <w:left w:val="nil"/>
              <w:bottom w:val="single" w:sz="4" w:space="0" w:color="auto"/>
              <w:right w:val="single" w:sz="4" w:space="0" w:color="auto"/>
            </w:tcBorders>
            <w:shd w:val="clear" w:color="auto" w:fill="auto"/>
            <w:vAlign w:val="center"/>
            <w:hideMark/>
          </w:tcPr>
          <w:p w14:paraId="6D2E3C98" w14:textId="77777777" w:rsidR="00EE1E6C" w:rsidRPr="00EE1E6C" w:rsidRDefault="00EE1E6C" w:rsidP="00EE1E6C">
            <w:pPr>
              <w:spacing w:after="0" w:line="240" w:lineRule="auto"/>
              <w:jc w:val="center"/>
              <w:rPr>
                <w:rFonts w:ascii="Arial" w:eastAsia="Times New Roman" w:hAnsi="Arial" w:cs="Arial"/>
                <w:color w:val="000000"/>
                <w:sz w:val="18"/>
                <w:szCs w:val="18"/>
                <w:lang w:eastAsia="es-MX"/>
              </w:rPr>
            </w:pPr>
            <w:r w:rsidRPr="00EE1E6C">
              <w:rPr>
                <w:rFonts w:ascii="Arial" w:eastAsia="Times New Roman" w:hAnsi="Arial" w:cs="Arial"/>
                <w:color w:val="000000"/>
                <w:sz w:val="18"/>
                <w:szCs w:val="18"/>
                <w:lang w:eastAsia="es-MX"/>
              </w:rPr>
              <w:t>Nuevo Servicio</w:t>
            </w:r>
          </w:p>
        </w:tc>
        <w:tc>
          <w:tcPr>
            <w:tcW w:w="1080" w:type="dxa"/>
            <w:tcBorders>
              <w:top w:val="nil"/>
              <w:left w:val="nil"/>
              <w:bottom w:val="single" w:sz="4" w:space="0" w:color="auto"/>
              <w:right w:val="single" w:sz="4" w:space="0" w:color="auto"/>
            </w:tcBorders>
            <w:shd w:val="clear" w:color="auto" w:fill="auto"/>
            <w:vAlign w:val="center"/>
            <w:hideMark/>
          </w:tcPr>
          <w:p w14:paraId="21D7802B"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Manzanillo</w:t>
            </w:r>
          </w:p>
        </w:tc>
        <w:tc>
          <w:tcPr>
            <w:tcW w:w="2620" w:type="dxa"/>
            <w:tcBorders>
              <w:top w:val="nil"/>
              <w:left w:val="nil"/>
              <w:bottom w:val="single" w:sz="4" w:space="0" w:color="auto"/>
              <w:right w:val="single" w:sz="4" w:space="0" w:color="auto"/>
            </w:tcBorders>
            <w:shd w:val="clear" w:color="auto" w:fill="auto"/>
            <w:vAlign w:val="center"/>
            <w:hideMark/>
          </w:tcPr>
          <w:p w14:paraId="635CA94A" w14:textId="77777777" w:rsidR="00EE1E6C" w:rsidRPr="00EE1E6C" w:rsidRDefault="00EE1E6C" w:rsidP="00EE1E6C">
            <w:pPr>
              <w:spacing w:after="0" w:line="240" w:lineRule="auto"/>
              <w:jc w:val="center"/>
              <w:rPr>
                <w:rFonts w:ascii="Arial" w:eastAsia="Times New Roman" w:hAnsi="Arial" w:cs="Arial"/>
                <w:color w:val="000000"/>
                <w:sz w:val="16"/>
                <w:szCs w:val="16"/>
                <w:lang w:eastAsia="es-MX"/>
              </w:rPr>
            </w:pPr>
            <w:r w:rsidRPr="00EE1E6C">
              <w:rPr>
                <w:rFonts w:ascii="Arial" w:eastAsia="Times New Roman" w:hAnsi="Arial" w:cs="Arial"/>
                <w:color w:val="000000"/>
                <w:sz w:val="16"/>
                <w:szCs w:val="16"/>
                <w:lang w:eastAsia="es-MX"/>
              </w:rPr>
              <w:t>Griselda Álvarez S/N Esquina Con Sor Juana Inés de la Cruz, Colonia Salagua</w:t>
            </w:r>
          </w:p>
        </w:tc>
      </w:tr>
    </w:tbl>
    <w:p w14:paraId="0983CC62" w14:textId="77777777" w:rsidR="00E051DD" w:rsidRDefault="00E051DD" w:rsidP="00E051DD">
      <w:pPr>
        <w:jc w:val="both"/>
      </w:pPr>
    </w:p>
    <w:tbl>
      <w:tblPr>
        <w:tblW w:w="8080" w:type="dxa"/>
        <w:jc w:val="center"/>
        <w:tblCellMar>
          <w:left w:w="70" w:type="dxa"/>
          <w:right w:w="70" w:type="dxa"/>
        </w:tblCellMar>
        <w:tblLook w:val="04A0" w:firstRow="1" w:lastRow="0" w:firstColumn="1" w:lastColumn="0" w:noHBand="0" w:noVBand="1"/>
      </w:tblPr>
      <w:tblGrid>
        <w:gridCol w:w="540"/>
        <w:gridCol w:w="480"/>
        <w:gridCol w:w="2200"/>
        <w:gridCol w:w="1160"/>
        <w:gridCol w:w="1080"/>
        <w:gridCol w:w="2620"/>
      </w:tblGrid>
      <w:tr w:rsidR="003F41DC" w:rsidRPr="003F41DC" w14:paraId="003623A6" w14:textId="77777777" w:rsidTr="003F41DC">
        <w:trPr>
          <w:trHeight w:val="315"/>
          <w:jc w:val="center"/>
        </w:trPr>
        <w:tc>
          <w:tcPr>
            <w:tcW w:w="8080" w:type="dxa"/>
            <w:gridSpan w:val="6"/>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0448885" w14:textId="77777777" w:rsidR="003F41DC" w:rsidRPr="003F41DC" w:rsidRDefault="003F41DC" w:rsidP="003F41DC">
            <w:pPr>
              <w:spacing w:after="0" w:line="240" w:lineRule="auto"/>
              <w:jc w:val="center"/>
              <w:rPr>
                <w:rFonts w:ascii="Arial" w:eastAsia="Times New Roman" w:hAnsi="Arial" w:cs="Arial"/>
                <w:b/>
                <w:bCs/>
                <w:color w:val="000000"/>
                <w:sz w:val="20"/>
                <w:szCs w:val="20"/>
                <w:lang w:eastAsia="es-MX"/>
              </w:rPr>
            </w:pPr>
            <w:r w:rsidRPr="003F41DC">
              <w:rPr>
                <w:rFonts w:ascii="Arial" w:eastAsia="Times New Roman" w:hAnsi="Arial" w:cs="Arial"/>
                <w:b/>
                <w:bCs/>
                <w:color w:val="000000"/>
                <w:sz w:val="20"/>
                <w:szCs w:val="20"/>
                <w:lang w:eastAsia="es-MX"/>
              </w:rPr>
              <w:t>INSTITUTO DE LA DEFENSORÍA PÚBLICA</w:t>
            </w:r>
          </w:p>
        </w:tc>
      </w:tr>
      <w:tr w:rsidR="003F41DC" w:rsidRPr="003F41DC" w14:paraId="14A63161" w14:textId="77777777" w:rsidTr="003F41DC">
        <w:trPr>
          <w:trHeight w:val="525"/>
          <w:jc w:val="center"/>
        </w:trPr>
        <w:tc>
          <w:tcPr>
            <w:tcW w:w="540" w:type="dxa"/>
            <w:tcBorders>
              <w:top w:val="nil"/>
              <w:left w:val="single" w:sz="8" w:space="0" w:color="000000"/>
              <w:bottom w:val="single" w:sz="8" w:space="0" w:color="000000"/>
              <w:right w:val="single" w:sz="8" w:space="0" w:color="000000"/>
            </w:tcBorders>
            <w:shd w:val="clear" w:color="auto" w:fill="auto"/>
            <w:vAlign w:val="center"/>
            <w:hideMark/>
          </w:tcPr>
          <w:p w14:paraId="380235CD"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 ext</w:t>
            </w:r>
          </w:p>
        </w:tc>
        <w:tc>
          <w:tcPr>
            <w:tcW w:w="480" w:type="dxa"/>
            <w:tcBorders>
              <w:top w:val="nil"/>
              <w:left w:val="nil"/>
              <w:bottom w:val="single" w:sz="8" w:space="0" w:color="000000"/>
              <w:right w:val="single" w:sz="8" w:space="0" w:color="000000"/>
            </w:tcBorders>
            <w:shd w:val="clear" w:color="auto" w:fill="auto"/>
            <w:vAlign w:val="center"/>
            <w:hideMark/>
          </w:tcPr>
          <w:p w14:paraId="47D6D08A"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 int</w:t>
            </w:r>
          </w:p>
        </w:tc>
        <w:tc>
          <w:tcPr>
            <w:tcW w:w="2200" w:type="dxa"/>
            <w:tcBorders>
              <w:top w:val="nil"/>
              <w:left w:val="nil"/>
              <w:bottom w:val="nil"/>
              <w:right w:val="single" w:sz="8" w:space="0" w:color="000000"/>
            </w:tcBorders>
            <w:shd w:val="clear" w:color="auto" w:fill="auto"/>
            <w:vAlign w:val="center"/>
            <w:hideMark/>
          </w:tcPr>
          <w:p w14:paraId="170B28E9"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Nombre de la Dirección</w:t>
            </w:r>
          </w:p>
        </w:tc>
        <w:tc>
          <w:tcPr>
            <w:tcW w:w="1160" w:type="dxa"/>
            <w:tcBorders>
              <w:top w:val="nil"/>
              <w:left w:val="nil"/>
              <w:bottom w:val="single" w:sz="8" w:space="0" w:color="000000"/>
              <w:right w:val="single" w:sz="8" w:space="0" w:color="000000"/>
            </w:tcBorders>
            <w:shd w:val="clear" w:color="auto" w:fill="auto"/>
            <w:vAlign w:val="center"/>
            <w:hideMark/>
          </w:tcPr>
          <w:p w14:paraId="222D1FE7"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Número de teléfono</w:t>
            </w:r>
          </w:p>
        </w:tc>
        <w:tc>
          <w:tcPr>
            <w:tcW w:w="1080" w:type="dxa"/>
            <w:tcBorders>
              <w:top w:val="nil"/>
              <w:left w:val="nil"/>
              <w:bottom w:val="nil"/>
              <w:right w:val="single" w:sz="8" w:space="0" w:color="000000"/>
            </w:tcBorders>
            <w:shd w:val="clear" w:color="auto" w:fill="auto"/>
            <w:vAlign w:val="center"/>
            <w:hideMark/>
          </w:tcPr>
          <w:p w14:paraId="382DAFAB"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Municipio</w:t>
            </w:r>
          </w:p>
        </w:tc>
        <w:tc>
          <w:tcPr>
            <w:tcW w:w="2620" w:type="dxa"/>
            <w:tcBorders>
              <w:top w:val="nil"/>
              <w:left w:val="nil"/>
              <w:bottom w:val="nil"/>
              <w:right w:val="single" w:sz="8" w:space="0" w:color="000000"/>
            </w:tcBorders>
            <w:shd w:val="clear" w:color="auto" w:fill="auto"/>
            <w:vAlign w:val="center"/>
            <w:hideMark/>
          </w:tcPr>
          <w:p w14:paraId="4BB9094A"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Ubicación del servicio (Domicilio)</w:t>
            </w:r>
          </w:p>
        </w:tc>
      </w:tr>
      <w:tr w:rsidR="003F41DC" w:rsidRPr="003F41DC" w14:paraId="58B21F72" w14:textId="77777777" w:rsidTr="003F41DC">
        <w:trPr>
          <w:trHeight w:val="315"/>
          <w:jc w:val="center"/>
        </w:trPr>
        <w:tc>
          <w:tcPr>
            <w:tcW w:w="540" w:type="dxa"/>
            <w:tcBorders>
              <w:top w:val="nil"/>
              <w:left w:val="single" w:sz="8" w:space="0" w:color="000000"/>
              <w:bottom w:val="single" w:sz="8" w:space="0" w:color="000000"/>
              <w:right w:val="single" w:sz="8" w:space="0" w:color="000000"/>
            </w:tcBorders>
            <w:shd w:val="clear" w:color="auto" w:fill="auto"/>
            <w:vAlign w:val="center"/>
            <w:hideMark/>
          </w:tcPr>
          <w:p w14:paraId="46C11361"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76</w:t>
            </w:r>
          </w:p>
        </w:tc>
        <w:tc>
          <w:tcPr>
            <w:tcW w:w="480" w:type="dxa"/>
            <w:tcBorders>
              <w:top w:val="nil"/>
              <w:left w:val="nil"/>
              <w:bottom w:val="single" w:sz="8" w:space="0" w:color="000000"/>
              <w:right w:val="nil"/>
            </w:tcBorders>
            <w:shd w:val="clear" w:color="auto" w:fill="auto"/>
            <w:vAlign w:val="center"/>
            <w:hideMark/>
          </w:tcPr>
          <w:p w14:paraId="78115277"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1</w:t>
            </w:r>
          </w:p>
        </w:tc>
        <w:tc>
          <w:tcPr>
            <w:tcW w:w="220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B95A474"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Sede Tecomán</w:t>
            </w:r>
          </w:p>
        </w:tc>
        <w:tc>
          <w:tcPr>
            <w:tcW w:w="1160" w:type="dxa"/>
            <w:tcBorders>
              <w:top w:val="nil"/>
              <w:left w:val="nil"/>
              <w:bottom w:val="single" w:sz="8" w:space="0" w:color="000000"/>
              <w:right w:val="single" w:sz="8" w:space="0" w:color="000000"/>
            </w:tcBorders>
            <w:shd w:val="clear" w:color="auto" w:fill="auto"/>
            <w:vAlign w:val="center"/>
            <w:hideMark/>
          </w:tcPr>
          <w:p w14:paraId="46D2CE7B" w14:textId="77777777" w:rsidR="003F41DC" w:rsidRPr="003F41DC" w:rsidRDefault="003F41DC" w:rsidP="003F41DC">
            <w:pPr>
              <w:spacing w:after="0" w:line="240" w:lineRule="auto"/>
              <w:jc w:val="center"/>
              <w:rPr>
                <w:rFonts w:ascii="Arial" w:eastAsia="Times New Roman" w:hAnsi="Arial" w:cs="Arial"/>
                <w:color w:val="000000"/>
                <w:sz w:val="18"/>
                <w:szCs w:val="18"/>
                <w:lang w:eastAsia="es-MX"/>
              </w:rPr>
            </w:pPr>
            <w:r w:rsidRPr="003F41DC">
              <w:rPr>
                <w:rFonts w:ascii="Arial" w:eastAsia="Times New Roman" w:hAnsi="Arial" w:cs="Arial"/>
                <w:color w:val="000000"/>
                <w:sz w:val="18"/>
                <w:szCs w:val="18"/>
                <w:lang w:eastAsia="es-MX"/>
              </w:rPr>
              <w:t>3133241310</w:t>
            </w:r>
          </w:p>
        </w:tc>
        <w:tc>
          <w:tcPr>
            <w:tcW w:w="1080" w:type="dxa"/>
            <w:tcBorders>
              <w:top w:val="single" w:sz="8" w:space="0" w:color="000000"/>
              <w:left w:val="nil"/>
              <w:bottom w:val="single" w:sz="8" w:space="0" w:color="000000"/>
              <w:right w:val="nil"/>
            </w:tcBorders>
            <w:shd w:val="clear" w:color="auto" w:fill="auto"/>
            <w:vAlign w:val="center"/>
            <w:hideMark/>
          </w:tcPr>
          <w:p w14:paraId="20482472"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Tecomán</w:t>
            </w:r>
          </w:p>
        </w:tc>
        <w:tc>
          <w:tcPr>
            <w:tcW w:w="26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AAAE223"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Complejo de Seguridad Tecomán</w:t>
            </w:r>
          </w:p>
        </w:tc>
      </w:tr>
      <w:tr w:rsidR="003F41DC" w:rsidRPr="003F41DC" w14:paraId="5E8AE5A9" w14:textId="77777777" w:rsidTr="003F41DC">
        <w:trPr>
          <w:trHeight w:val="315"/>
          <w:jc w:val="center"/>
        </w:trPr>
        <w:tc>
          <w:tcPr>
            <w:tcW w:w="540" w:type="dxa"/>
            <w:tcBorders>
              <w:top w:val="nil"/>
              <w:left w:val="single" w:sz="8" w:space="0" w:color="000000"/>
              <w:bottom w:val="single" w:sz="8" w:space="0" w:color="000000"/>
              <w:right w:val="single" w:sz="8" w:space="0" w:color="000000"/>
            </w:tcBorders>
            <w:shd w:val="clear" w:color="auto" w:fill="auto"/>
            <w:vAlign w:val="center"/>
            <w:hideMark/>
          </w:tcPr>
          <w:p w14:paraId="446D443C"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77</w:t>
            </w:r>
          </w:p>
        </w:tc>
        <w:tc>
          <w:tcPr>
            <w:tcW w:w="480" w:type="dxa"/>
            <w:tcBorders>
              <w:top w:val="nil"/>
              <w:left w:val="nil"/>
              <w:bottom w:val="single" w:sz="8" w:space="0" w:color="000000"/>
              <w:right w:val="nil"/>
            </w:tcBorders>
            <w:shd w:val="clear" w:color="auto" w:fill="auto"/>
            <w:vAlign w:val="center"/>
            <w:hideMark/>
          </w:tcPr>
          <w:p w14:paraId="2EDF9A40"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2</w:t>
            </w:r>
          </w:p>
        </w:tc>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532D44AB"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Sede Manzanillo</w:t>
            </w:r>
          </w:p>
        </w:tc>
        <w:tc>
          <w:tcPr>
            <w:tcW w:w="1160" w:type="dxa"/>
            <w:tcBorders>
              <w:top w:val="nil"/>
              <w:left w:val="nil"/>
              <w:bottom w:val="single" w:sz="8" w:space="0" w:color="000000"/>
              <w:right w:val="single" w:sz="8" w:space="0" w:color="000000"/>
            </w:tcBorders>
            <w:shd w:val="clear" w:color="auto" w:fill="auto"/>
            <w:vAlign w:val="center"/>
            <w:hideMark/>
          </w:tcPr>
          <w:p w14:paraId="0AB02F8A" w14:textId="77777777" w:rsidR="003F41DC" w:rsidRPr="003F41DC" w:rsidRDefault="003F41DC" w:rsidP="003F41DC">
            <w:pPr>
              <w:spacing w:after="0" w:line="240" w:lineRule="auto"/>
              <w:jc w:val="center"/>
              <w:rPr>
                <w:rFonts w:ascii="Arial" w:eastAsia="Times New Roman" w:hAnsi="Arial" w:cs="Arial"/>
                <w:color w:val="000000"/>
                <w:sz w:val="18"/>
                <w:szCs w:val="18"/>
                <w:lang w:eastAsia="es-MX"/>
              </w:rPr>
            </w:pPr>
            <w:r w:rsidRPr="003F41DC">
              <w:rPr>
                <w:rFonts w:ascii="Arial" w:eastAsia="Times New Roman" w:hAnsi="Arial" w:cs="Arial"/>
                <w:color w:val="000000"/>
                <w:sz w:val="18"/>
                <w:szCs w:val="18"/>
                <w:lang w:eastAsia="es-MX"/>
              </w:rPr>
              <w:t>3143354349</w:t>
            </w:r>
          </w:p>
        </w:tc>
        <w:tc>
          <w:tcPr>
            <w:tcW w:w="1080" w:type="dxa"/>
            <w:tcBorders>
              <w:top w:val="nil"/>
              <w:left w:val="nil"/>
              <w:bottom w:val="single" w:sz="8" w:space="0" w:color="000000"/>
              <w:right w:val="nil"/>
            </w:tcBorders>
            <w:shd w:val="clear" w:color="auto" w:fill="auto"/>
            <w:vAlign w:val="center"/>
            <w:hideMark/>
          </w:tcPr>
          <w:p w14:paraId="241C6553"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Manzanillo</w:t>
            </w:r>
          </w:p>
        </w:tc>
        <w:tc>
          <w:tcPr>
            <w:tcW w:w="2620" w:type="dxa"/>
            <w:tcBorders>
              <w:top w:val="nil"/>
              <w:left w:val="single" w:sz="8" w:space="0" w:color="000000"/>
              <w:bottom w:val="single" w:sz="8" w:space="0" w:color="000000"/>
              <w:right w:val="single" w:sz="8" w:space="0" w:color="000000"/>
            </w:tcBorders>
            <w:shd w:val="clear" w:color="auto" w:fill="auto"/>
            <w:vAlign w:val="center"/>
            <w:hideMark/>
          </w:tcPr>
          <w:p w14:paraId="7067F0B9"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Complejo de seguridad Manzanillo</w:t>
            </w:r>
          </w:p>
        </w:tc>
      </w:tr>
      <w:tr w:rsidR="003F41DC" w:rsidRPr="003F41DC" w14:paraId="50E1B405" w14:textId="77777777" w:rsidTr="003F41DC">
        <w:trPr>
          <w:trHeight w:val="315"/>
          <w:jc w:val="center"/>
        </w:trPr>
        <w:tc>
          <w:tcPr>
            <w:tcW w:w="540" w:type="dxa"/>
            <w:tcBorders>
              <w:top w:val="nil"/>
              <w:left w:val="single" w:sz="8" w:space="0" w:color="000000"/>
              <w:bottom w:val="single" w:sz="8" w:space="0" w:color="000000"/>
              <w:right w:val="single" w:sz="8" w:space="0" w:color="000000"/>
            </w:tcBorders>
            <w:shd w:val="clear" w:color="auto" w:fill="auto"/>
            <w:vAlign w:val="center"/>
            <w:hideMark/>
          </w:tcPr>
          <w:p w14:paraId="1199795C"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78</w:t>
            </w:r>
          </w:p>
        </w:tc>
        <w:tc>
          <w:tcPr>
            <w:tcW w:w="480" w:type="dxa"/>
            <w:tcBorders>
              <w:top w:val="nil"/>
              <w:left w:val="nil"/>
              <w:bottom w:val="single" w:sz="8" w:space="0" w:color="000000"/>
              <w:right w:val="nil"/>
            </w:tcBorders>
            <w:shd w:val="clear" w:color="auto" w:fill="auto"/>
            <w:vAlign w:val="center"/>
            <w:hideMark/>
          </w:tcPr>
          <w:p w14:paraId="47D186A7" w14:textId="77777777" w:rsidR="003F41DC" w:rsidRPr="003F41DC" w:rsidRDefault="003F41DC" w:rsidP="003F41DC">
            <w:pPr>
              <w:spacing w:after="0" w:line="240" w:lineRule="auto"/>
              <w:jc w:val="center"/>
              <w:rPr>
                <w:rFonts w:ascii="Arial" w:eastAsia="Times New Roman" w:hAnsi="Arial" w:cs="Arial"/>
                <w:color w:val="000000"/>
                <w:sz w:val="20"/>
                <w:szCs w:val="20"/>
                <w:lang w:eastAsia="es-MX"/>
              </w:rPr>
            </w:pPr>
            <w:r w:rsidRPr="003F41DC">
              <w:rPr>
                <w:rFonts w:ascii="Arial" w:eastAsia="Times New Roman" w:hAnsi="Arial" w:cs="Arial"/>
                <w:color w:val="000000"/>
                <w:sz w:val="20"/>
                <w:szCs w:val="20"/>
                <w:lang w:eastAsia="es-MX"/>
              </w:rPr>
              <w:t>3</w:t>
            </w:r>
          </w:p>
        </w:tc>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4C279267"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Sede Armería</w:t>
            </w:r>
          </w:p>
        </w:tc>
        <w:tc>
          <w:tcPr>
            <w:tcW w:w="1160" w:type="dxa"/>
            <w:tcBorders>
              <w:top w:val="nil"/>
              <w:left w:val="nil"/>
              <w:bottom w:val="single" w:sz="8" w:space="0" w:color="000000"/>
              <w:right w:val="single" w:sz="8" w:space="0" w:color="000000"/>
            </w:tcBorders>
            <w:shd w:val="clear" w:color="auto" w:fill="auto"/>
            <w:vAlign w:val="center"/>
            <w:hideMark/>
          </w:tcPr>
          <w:p w14:paraId="25285C2D" w14:textId="77777777" w:rsidR="003F41DC" w:rsidRPr="003F41DC" w:rsidRDefault="003F41DC" w:rsidP="003F41DC">
            <w:pPr>
              <w:spacing w:after="0" w:line="240" w:lineRule="auto"/>
              <w:jc w:val="center"/>
              <w:rPr>
                <w:rFonts w:ascii="Arial" w:eastAsia="Times New Roman" w:hAnsi="Arial" w:cs="Arial"/>
                <w:color w:val="000000"/>
                <w:sz w:val="18"/>
                <w:szCs w:val="18"/>
                <w:lang w:eastAsia="es-MX"/>
              </w:rPr>
            </w:pPr>
            <w:r w:rsidRPr="003F41DC">
              <w:rPr>
                <w:rFonts w:ascii="Arial" w:eastAsia="Times New Roman" w:hAnsi="Arial" w:cs="Arial"/>
                <w:color w:val="000000"/>
                <w:sz w:val="18"/>
                <w:szCs w:val="18"/>
                <w:lang w:eastAsia="es-MX"/>
              </w:rPr>
              <w:t>3133223165</w:t>
            </w:r>
          </w:p>
        </w:tc>
        <w:tc>
          <w:tcPr>
            <w:tcW w:w="1080" w:type="dxa"/>
            <w:tcBorders>
              <w:top w:val="nil"/>
              <w:left w:val="nil"/>
              <w:bottom w:val="single" w:sz="8" w:space="0" w:color="000000"/>
              <w:right w:val="nil"/>
            </w:tcBorders>
            <w:shd w:val="clear" w:color="auto" w:fill="auto"/>
            <w:vAlign w:val="center"/>
            <w:hideMark/>
          </w:tcPr>
          <w:p w14:paraId="1864ED43"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Ameria</w:t>
            </w:r>
          </w:p>
        </w:tc>
        <w:tc>
          <w:tcPr>
            <w:tcW w:w="2620" w:type="dxa"/>
            <w:tcBorders>
              <w:top w:val="nil"/>
              <w:left w:val="single" w:sz="8" w:space="0" w:color="000000"/>
              <w:bottom w:val="single" w:sz="8" w:space="0" w:color="000000"/>
              <w:right w:val="single" w:sz="8" w:space="0" w:color="000000"/>
            </w:tcBorders>
            <w:shd w:val="clear" w:color="auto" w:fill="auto"/>
            <w:vAlign w:val="center"/>
            <w:hideMark/>
          </w:tcPr>
          <w:p w14:paraId="72EEDEAE" w14:textId="77777777" w:rsidR="003F41DC" w:rsidRPr="003F41DC" w:rsidRDefault="003F41DC" w:rsidP="003F41DC">
            <w:pPr>
              <w:spacing w:after="0" w:line="240" w:lineRule="auto"/>
              <w:jc w:val="center"/>
              <w:rPr>
                <w:rFonts w:ascii="Arial" w:eastAsia="Times New Roman" w:hAnsi="Arial" w:cs="Arial"/>
                <w:color w:val="000000"/>
                <w:sz w:val="16"/>
                <w:szCs w:val="16"/>
                <w:lang w:eastAsia="es-MX"/>
              </w:rPr>
            </w:pPr>
            <w:r w:rsidRPr="003F41DC">
              <w:rPr>
                <w:rFonts w:ascii="Arial" w:eastAsia="Times New Roman" w:hAnsi="Arial" w:cs="Arial"/>
                <w:color w:val="000000"/>
                <w:sz w:val="16"/>
                <w:szCs w:val="16"/>
                <w:lang w:eastAsia="es-MX"/>
              </w:rPr>
              <w:t>Juzgados Mixtos Armería</w:t>
            </w:r>
          </w:p>
        </w:tc>
      </w:tr>
    </w:tbl>
    <w:p w14:paraId="7DC3F290" w14:textId="77777777" w:rsidR="00E051DD" w:rsidRDefault="00E051DD" w:rsidP="00E051DD">
      <w:pPr>
        <w:jc w:val="both"/>
      </w:pPr>
    </w:p>
    <w:p w14:paraId="613D7AD7" w14:textId="77777777" w:rsidR="00E051DD" w:rsidRPr="00A72BB3" w:rsidRDefault="00E051DD" w:rsidP="00E051DD">
      <w:pPr>
        <w:jc w:val="center"/>
        <w:rPr>
          <w:b/>
          <w:sz w:val="24"/>
          <w:szCs w:val="24"/>
        </w:rPr>
      </w:pPr>
      <w:r w:rsidRPr="00A72BB3">
        <w:rPr>
          <w:b/>
          <w:sz w:val="24"/>
          <w:szCs w:val="24"/>
        </w:rPr>
        <w:t xml:space="preserve">Partidas 5, 6, 7, 8, 9, 10, 11, 15, 16, 17, 18 y 19 </w:t>
      </w:r>
    </w:p>
    <w:p w14:paraId="0E9E861D" w14:textId="77777777" w:rsidR="00E051DD" w:rsidRPr="00A72BB3" w:rsidRDefault="00E051DD" w:rsidP="00E051DD">
      <w:pPr>
        <w:jc w:val="center"/>
        <w:rPr>
          <w:b/>
          <w:sz w:val="24"/>
          <w:szCs w:val="24"/>
        </w:rPr>
      </w:pPr>
      <w:r w:rsidRPr="00A72BB3">
        <w:rPr>
          <w:b/>
          <w:sz w:val="24"/>
          <w:szCs w:val="24"/>
        </w:rPr>
        <w:t>Servicio de Internet Simétrico</w:t>
      </w:r>
    </w:p>
    <w:p w14:paraId="728BD19C" w14:textId="5A384D0C" w:rsidR="00E051DD" w:rsidRDefault="00A03E79" w:rsidP="00E051DD">
      <w:pPr>
        <w:jc w:val="both"/>
      </w:pPr>
      <w:r>
        <w:t>S</w:t>
      </w:r>
      <w:r w:rsidR="00E051DD">
        <w:t>e aplicarán los siguientes requerimientos:</w:t>
      </w:r>
    </w:p>
    <w:p w14:paraId="78F54E05" w14:textId="2975F62A" w:rsidR="00E051DD" w:rsidRDefault="00E051DD" w:rsidP="00E051DD">
      <w:pPr>
        <w:jc w:val="both"/>
      </w:pPr>
      <w:r>
        <w:t xml:space="preserve">El Servicio de Internet Simétrico se requiere sin sobresuscripción por lo que se debe entender que la relación de clientes contra el puerto de conexión a Internet es 1:1, la capacidad de transferencia </w:t>
      </w:r>
      <w:r w:rsidR="0081530C">
        <w:t>bi</w:t>
      </w:r>
      <w:r w:rsidR="00A03E79">
        <w:t>D</w:t>
      </w:r>
      <w:r w:rsidR="0081530C">
        <w:t xml:space="preserve">irección </w:t>
      </w:r>
      <w:r>
        <w:t>al deberá ser “full-duplex”.</w:t>
      </w:r>
    </w:p>
    <w:p w14:paraId="75BF1BDC" w14:textId="77777777" w:rsidR="00E051DD" w:rsidRDefault="00E051DD" w:rsidP="00E051DD">
      <w:pPr>
        <w:jc w:val="both"/>
      </w:pPr>
      <w:r>
        <w:lastRenderedPageBreak/>
        <w:t>El Servicio de Internet Simétrico debe garantizar un retraso o latencia no mayor a 30 ms (milisegundos) por servicio tanto para la transmisión como para la recepción y deben ser cubiertos entre un punto del backbone de internet del operador hacia su punto de conexión Tier de internet.</w:t>
      </w:r>
    </w:p>
    <w:p w14:paraId="3F9CC57A" w14:textId="77777777" w:rsidR="00E051DD" w:rsidRDefault="00E051DD" w:rsidP="00E051DD">
      <w:pPr>
        <w:jc w:val="both"/>
      </w:pPr>
      <w:r>
        <w:t>El Servicio de Internet Simétrico deberá tener una pérdida de paquetes ≤1%.</w:t>
      </w:r>
    </w:p>
    <w:p w14:paraId="7C50AB37" w14:textId="478F6C83" w:rsidR="00E051DD" w:rsidRDefault="00E051DD" w:rsidP="00E051DD">
      <w:pPr>
        <w:jc w:val="both"/>
      </w:pPr>
      <w:r>
        <w:t xml:space="preserve">El Servicio de Internet Simétrico deberá ser suministrado a través de fibra óptica exclusiva para el Gobierno del </w:t>
      </w:r>
      <w:r w:rsidR="0081530C">
        <w:t xml:space="preserve">Estado </w:t>
      </w:r>
      <w:r>
        <w:t>de Colima.</w:t>
      </w:r>
    </w:p>
    <w:p w14:paraId="3DC54B46" w14:textId="77777777" w:rsidR="00E051DD" w:rsidRDefault="00E051DD" w:rsidP="00E051DD">
      <w:pPr>
        <w:jc w:val="both"/>
      </w:pPr>
      <w:r>
        <w:t>La ruta de la fibra óptica que sea provista por ningún motivo deberá tener puntos de acceso de multiplexación o demultiplexación de servicios residenciales o algún otro tipo de servicios.</w:t>
      </w:r>
    </w:p>
    <w:p w14:paraId="54E5A4A7" w14:textId="77777777" w:rsidR="00E051DD" w:rsidRDefault="00E051DD" w:rsidP="00E051DD">
      <w:pPr>
        <w:jc w:val="both"/>
      </w:pPr>
      <w:r>
        <w:t>El Servicio de Internet Simétrico, a través de su ruta de salida hacia el TIER, no deberá contener ningún punto de sobresuscripción en el medio de acceso en la red dorsal del LICITANTE.</w:t>
      </w:r>
    </w:p>
    <w:p w14:paraId="08EA8DE9" w14:textId="77777777" w:rsidR="00E051DD" w:rsidRDefault="00E051DD" w:rsidP="00E051DD">
      <w:pPr>
        <w:jc w:val="both"/>
      </w:pPr>
      <w:r>
        <w:t xml:space="preserve">La interfaz en la que se deberá entregar el Servicio de Internet Simétrico será GigaEthernet. </w:t>
      </w:r>
    </w:p>
    <w:p w14:paraId="2952E50F" w14:textId="77777777" w:rsidR="00E051DD" w:rsidRDefault="00E051DD" w:rsidP="00E051DD">
      <w:pPr>
        <w:jc w:val="both"/>
      </w:pPr>
      <w:r>
        <w:t>El diseño de la red del LICITANTE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6C2A39E0" w14:textId="77777777" w:rsidR="00E051DD" w:rsidRDefault="00E051DD" w:rsidP="00E051DD">
      <w:pPr>
        <w:jc w:val="both"/>
      </w:pPr>
      <w:r>
        <w:t xml:space="preserve">Todas las plataformas utilizadas por el LICITANTE deberán ser redundantes, desde la red de transmisión hasta los ruteadores para acceso de los clientes; incluyendo las conexiones directas con los proveedores internacionales Tier de Internet. </w:t>
      </w:r>
    </w:p>
    <w:p w14:paraId="2AFB46E1" w14:textId="77777777" w:rsidR="00E051DD" w:rsidRDefault="00E051DD" w:rsidP="00E051DD">
      <w:pPr>
        <w:jc w:val="both"/>
      </w:pPr>
      <w:r>
        <w:t>Al momento de la entrega del enlace se deberá entregar un reporte técnico que incluya pruebas de desempeño del mismo, las cuales deberán ser realizadas por al menos 24 horas consecutivas. Entre los parámetros a medir están:</w:t>
      </w:r>
    </w:p>
    <w:p w14:paraId="04DAED00" w14:textId="77777777" w:rsidR="00E051DD" w:rsidRDefault="00E051DD" w:rsidP="003F41DC">
      <w:pPr>
        <w:pStyle w:val="Prrafodelista"/>
        <w:numPr>
          <w:ilvl w:val="0"/>
          <w:numId w:val="34"/>
        </w:numPr>
        <w:jc w:val="both"/>
      </w:pPr>
      <w:r>
        <w:t>Ancho de banda.</w:t>
      </w:r>
    </w:p>
    <w:p w14:paraId="5DC2C282" w14:textId="77777777" w:rsidR="00E051DD" w:rsidRDefault="00E051DD" w:rsidP="00E051DD">
      <w:pPr>
        <w:pStyle w:val="Prrafodelista"/>
        <w:numPr>
          <w:ilvl w:val="0"/>
          <w:numId w:val="34"/>
        </w:numPr>
        <w:jc w:val="both"/>
      </w:pPr>
      <w:r>
        <w:t>Delay.</w:t>
      </w:r>
    </w:p>
    <w:p w14:paraId="13ACE732" w14:textId="77777777" w:rsidR="00E051DD" w:rsidRDefault="00E051DD" w:rsidP="00E051DD">
      <w:pPr>
        <w:pStyle w:val="Prrafodelista"/>
        <w:numPr>
          <w:ilvl w:val="0"/>
          <w:numId w:val="34"/>
        </w:numPr>
        <w:jc w:val="both"/>
      </w:pPr>
      <w:r>
        <w:t>RFC 2544</w:t>
      </w:r>
    </w:p>
    <w:p w14:paraId="6B2E2734" w14:textId="77777777" w:rsidR="00E051DD" w:rsidRDefault="00E051DD" w:rsidP="003F41DC">
      <w:pPr>
        <w:spacing w:before="240"/>
        <w:jc w:val="both"/>
      </w:pPr>
      <w:r>
        <w:t>Características de la Salida a Internet.</w:t>
      </w:r>
    </w:p>
    <w:p w14:paraId="64A2DF03" w14:textId="77777777" w:rsidR="00E051DD" w:rsidRDefault="00E051DD" w:rsidP="00E051DD">
      <w:pPr>
        <w:jc w:val="both"/>
      </w:pPr>
      <w:r>
        <w:t>La salida de la red de Internet del proveedor deberá tener un Backbone dedicado exclusivamente para transporte IP, en el cual cuente con al menos 3 nodos diferentes de acceso internacional a TIER 1.</w:t>
      </w:r>
    </w:p>
    <w:p w14:paraId="5752704C" w14:textId="77777777" w:rsidR="00E051DD" w:rsidRDefault="00E051DD" w:rsidP="00E051DD">
      <w:pPr>
        <w:jc w:val="both"/>
      </w:pPr>
      <w:r>
        <w:t xml:space="preserve">El Backbone deberá contar al menos con 3 salidas de interconexión directa TIER de acceso a internet, de las cuales al menos 1 de ellas deben tener la capacidad de cruzar tráfico IPv6 hacia diferentes carriers de Tier 1 en los Estados Unidos, cada una con capacidad mínima de 30 Gbps cada interconexión. </w:t>
      </w:r>
    </w:p>
    <w:p w14:paraId="10AAF744" w14:textId="77777777" w:rsidR="00E051DD" w:rsidRDefault="00E051DD" w:rsidP="00E051DD">
      <w:pPr>
        <w:jc w:val="both"/>
      </w:pPr>
      <w:r>
        <w:t>El LICITANTE deberá incluir en su propuesta técnica las pruebas de traceroute, topología de trayectorias y rutas, asimismo deberá de contar con tres salidas al TIER 1</w:t>
      </w:r>
    </w:p>
    <w:p w14:paraId="09DCB583" w14:textId="77777777" w:rsidR="00E051DD" w:rsidRDefault="00E051DD" w:rsidP="00E051DD">
      <w:pPr>
        <w:jc w:val="both"/>
      </w:pPr>
      <w:r>
        <w:lastRenderedPageBreak/>
        <w:t>El tráfico nacional deberá estar optimizado con acuerdos de “peering” con al menos 3 diferentes proveedores, los cuales deben de estar conectados por lo menos a 2 nodos “CORE” del LICITANTE, mismos que deben de encontrarse en diferentes zonas geográficas; las capacidades de las conexiones de “peering” deben ser de al menos 1 Gbps con cada uno de ellos, con el fin de que el tráfico nacional no tenga que ser intercambiado en EUA.</w:t>
      </w:r>
    </w:p>
    <w:p w14:paraId="732C12D7" w14:textId="77777777" w:rsidR="00E051DD" w:rsidRDefault="00E051DD" w:rsidP="00E051DD">
      <w:pPr>
        <w:jc w:val="both"/>
      </w:pPr>
      <w:r>
        <w:t>El LICITANTE deberá tener una cobertura a nivel nacional y conexión de manera local en las principales ciudades del país.</w:t>
      </w:r>
    </w:p>
    <w:p w14:paraId="757B5928" w14:textId="41772DFB" w:rsidR="003F41DC" w:rsidRDefault="00E051DD" w:rsidP="00E051DD">
      <w:pPr>
        <w:jc w:val="both"/>
      </w:pPr>
      <w:r>
        <w:t>Seguridad del Servicio.</w:t>
      </w:r>
    </w:p>
    <w:p w14:paraId="18184679" w14:textId="77777777" w:rsidR="00E051DD" w:rsidRDefault="00E051DD" w:rsidP="00E051DD">
      <w:pPr>
        <w:jc w:val="both"/>
      </w:pPr>
      <w:r>
        <w:t>El LICITANTE deberá de cumplir con las siguientes características:</w:t>
      </w:r>
    </w:p>
    <w:p w14:paraId="76545C02" w14:textId="77777777" w:rsidR="00E051DD" w:rsidRDefault="00E051DD" w:rsidP="003F41DC">
      <w:pPr>
        <w:pStyle w:val="Prrafodelista"/>
        <w:numPr>
          <w:ilvl w:val="1"/>
          <w:numId w:val="35"/>
        </w:numPr>
        <w:ind w:left="709"/>
        <w:jc w:val="both"/>
      </w:pPr>
      <w:r>
        <w:t>Prevención de ataques volumétricos por denegación de servicios DoS y DDoS, con sistema de reporteo.</w:t>
      </w:r>
    </w:p>
    <w:p w14:paraId="1D5AA094" w14:textId="77777777" w:rsidR="00E051DD" w:rsidRDefault="00E051DD" w:rsidP="003F41DC">
      <w:pPr>
        <w:pStyle w:val="Prrafodelista"/>
        <w:numPr>
          <w:ilvl w:val="1"/>
          <w:numId w:val="35"/>
        </w:numPr>
        <w:ind w:left="709"/>
        <w:jc w:val="both"/>
      </w:pPr>
      <w:r>
        <w:t>Filtrado de contenido: al menos 260 Mbps.</w:t>
      </w:r>
    </w:p>
    <w:p w14:paraId="38CF1E50" w14:textId="77777777" w:rsidR="00E051DD" w:rsidRDefault="00E051DD" w:rsidP="003F41DC">
      <w:pPr>
        <w:pStyle w:val="Prrafodelista"/>
        <w:numPr>
          <w:ilvl w:val="1"/>
          <w:numId w:val="35"/>
        </w:numPr>
        <w:ind w:left="709"/>
        <w:jc w:val="both"/>
      </w:pPr>
      <w:r>
        <w:t>Sesiones concurrentes: al menos 1.6 millones</w:t>
      </w:r>
    </w:p>
    <w:p w14:paraId="7CCAC703" w14:textId="77777777" w:rsidR="00E051DD" w:rsidRDefault="00E051DD" w:rsidP="003F41DC">
      <w:pPr>
        <w:pStyle w:val="Prrafodelista"/>
        <w:numPr>
          <w:ilvl w:val="1"/>
          <w:numId w:val="35"/>
        </w:numPr>
        <w:ind w:left="709"/>
        <w:jc w:val="both"/>
      </w:pPr>
      <w:r>
        <w:t>Sistema de reporteo</w:t>
      </w:r>
    </w:p>
    <w:p w14:paraId="0A41CA22" w14:textId="77777777" w:rsidR="00E051DD" w:rsidRDefault="00E051DD" w:rsidP="003F41DC">
      <w:pPr>
        <w:pStyle w:val="Prrafodelista"/>
        <w:numPr>
          <w:ilvl w:val="1"/>
          <w:numId w:val="35"/>
        </w:numPr>
        <w:ind w:left="709"/>
        <w:jc w:val="both"/>
      </w:pPr>
      <w:r>
        <w:t>Ruteo dinámico y estático</w:t>
      </w:r>
    </w:p>
    <w:p w14:paraId="18F44090" w14:textId="77777777" w:rsidR="00E051DD" w:rsidRDefault="00E051DD" w:rsidP="003F41DC">
      <w:pPr>
        <w:pStyle w:val="Prrafodelista"/>
        <w:numPr>
          <w:ilvl w:val="1"/>
          <w:numId w:val="35"/>
        </w:numPr>
        <w:ind w:left="709"/>
        <w:jc w:val="both"/>
      </w:pPr>
      <w:r>
        <w:t>Conexión IP, L2 y transparente</w:t>
      </w:r>
    </w:p>
    <w:p w14:paraId="6D5D8F5B" w14:textId="77777777" w:rsidR="00E051DD" w:rsidRDefault="00E051DD" w:rsidP="003F41DC">
      <w:pPr>
        <w:pStyle w:val="Prrafodelista"/>
        <w:numPr>
          <w:ilvl w:val="1"/>
          <w:numId w:val="35"/>
        </w:numPr>
        <w:ind w:left="709"/>
        <w:jc w:val="both"/>
      </w:pPr>
      <w:r>
        <w:t>Cumple con IPv6 (NAT 64)</w:t>
      </w:r>
    </w:p>
    <w:p w14:paraId="395174FE" w14:textId="77777777" w:rsidR="00E051DD" w:rsidRDefault="00E051DD" w:rsidP="003F41DC">
      <w:pPr>
        <w:spacing w:before="240"/>
        <w:jc w:val="both"/>
      </w:pPr>
      <w:r>
        <w:t>Operación del Servicio.</w:t>
      </w:r>
    </w:p>
    <w:p w14:paraId="05021383" w14:textId="77777777" w:rsidR="00E051DD" w:rsidRDefault="00E051DD" w:rsidP="00E051DD">
      <w:pPr>
        <w:jc w:val="both"/>
      </w:pPr>
      <w:r>
        <w:t>Se deberá de incluir para la operación del servicio un equipo terminal switch con capacidad suficiente para el enlace y funcionalidades requeridas, el cual será responsabilidad del operador; la operación como en el mantenimiento, con al menos las siguientes características:</w:t>
      </w:r>
    </w:p>
    <w:p w14:paraId="3BB336E5" w14:textId="77777777" w:rsidR="00E051DD" w:rsidRDefault="00E051DD" w:rsidP="003F41DC">
      <w:pPr>
        <w:pStyle w:val="Prrafodelista"/>
        <w:numPr>
          <w:ilvl w:val="0"/>
          <w:numId w:val="38"/>
        </w:numPr>
        <w:jc w:val="both"/>
      </w:pPr>
      <w:r>
        <w:t>La compatibilidad con IPv6/ IPv4 (DUAL STACK)</w:t>
      </w:r>
    </w:p>
    <w:p w14:paraId="654DD2C5" w14:textId="77777777" w:rsidR="00E051DD" w:rsidRDefault="00E051DD" w:rsidP="003F41DC">
      <w:pPr>
        <w:pStyle w:val="Prrafodelista"/>
        <w:numPr>
          <w:ilvl w:val="0"/>
          <w:numId w:val="38"/>
        </w:numPr>
        <w:jc w:val="both"/>
      </w:pPr>
      <w:r>
        <w:t>Soporte protocolo de ruteo: BGP, OSPF.</w:t>
      </w:r>
    </w:p>
    <w:p w14:paraId="759BB8C3" w14:textId="77777777" w:rsidR="00E051DD" w:rsidRDefault="00E051DD" w:rsidP="003F41DC">
      <w:pPr>
        <w:pStyle w:val="Prrafodelista"/>
        <w:numPr>
          <w:ilvl w:val="0"/>
          <w:numId w:val="38"/>
        </w:numPr>
        <w:jc w:val="both"/>
      </w:pPr>
      <w:r>
        <w:t>El puerto de red local en el equipo que debe ser proporcionado por el proveedor del servicio y se debe entregar en un puerto de 1 Gbps</w:t>
      </w:r>
    </w:p>
    <w:p w14:paraId="720C11F0" w14:textId="77777777" w:rsidR="00E051DD" w:rsidRDefault="00E051DD" w:rsidP="003F41DC">
      <w:pPr>
        <w:pStyle w:val="Prrafodelista"/>
        <w:numPr>
          <w:ilvl w:val="0"/>
          <w:numId w:val="38"/>
        </w:numPr>
        <w:jc w:val="both"/>
      </w:pPr>
      <w:r>
        <w:t>La capacidad de procesamiento de dichos equipos no debe exceder el 80% cuando se esté transmitiendo al 100% de la capacidad de cada enlace.</w:t>
      </w:r>
    </w:p>
    <w:p w14:paraId="54192331" w14:textId="77777777" w:rsidR="00E051DD" w:rsidRDefault="00E051DD" w:rsidP="003F41DC">
      <w:pPr>
        <w:pStyle w:val="Prrafodelista"/>
        <w:numPr>
          <w:ilvl w:val="0"/>
          <w:numId w:val="38"/>
        </w:numPr>
        <w:jc w:val="both"/>
      </w:pPr>
      <w:r>
        <w:t>El equipo que debe ser proporcionado por el proveedor del servicio debe soportar IPv4 routing protocols RIP v1/v2, EIGRP, OSPF, BGP, PBR, PfR</w:t>
      </w:r>
    </w:p>
    <w:p w14:paraId="6367E424" w14:textId="77777777" w:rsidR="00E051DD" w:rsidRDefault="00E051DD" w:rsidP="003F41DC">
      <w:pPr>
        <w:pStyle w:val="Prrafodelista"/>
        <w:numPr>
          <w:ilvl w:val="0"/>
          <w:numId w:val="38"/>
        </w:numPr>
        <w:jc w:val="both"/>
      </w:pPr>
      <w:r>
        <w:t>El equipo que debe ser proporcionado por el proveedor del servicio debe soportar IPv6 routing protocols EIGRP, RIP, OSPFv3, IS-IS, BGP and PBR</w:t>
      </w:r>
    </w:p>
    <w:p w14:paraId="23A83503" w14:textId="77777777" w:rsidR="00E051DD" w:rsidRDefault="00E051DD" w:rsidP="003F41DC">
      <w:pPr>
        <w:pStyle w:val="Prrafodelista"/>
        <w:numPr>
          <w:ilvl w:val="0"/>
          <w:numId w:val="38"/>
        </w:numPr>
        <w:jc w:val="both"/>
      </w:pPr>
      <w:r>
        <w:t>El equipo que debe ser proporcionado por el proveedor deberá tener la opción de mecanismos estándares de cifrado de datos AES sin necesidad de nuevo hardware</w:t>
      </w:r>
    </w:p>
    <w:p w14:paraId="07067834" w14:textId="77777777" w:rsidR="00E051DD" w:rsidRDefault="00E051DD" w:rsidP="00E051DD">
      <w:pPr>
        <w:jc w:val="both"/>
      </w:pPr>
    </w:p>
    <w:p w14:paraId="1E3E1AA4" w14:textId="77777777" w:rsidR="00E051DD" w:rsidRDefault="00E051DD" w:rsidP="00E051DD">
      <w:pPr>
        <w:jc w:val="both"/>
      </w:pPr>
      <w:r>
        <w:t>Calidad de los Servicios y Niveles de disponibilidad:</w:t>
      </w:r>
    </w:p>
    <w:p w14:paraId="4F90BE73" w14:textId="77777777" w:rsidR="00E051DD" w:rsidRDefault="00E051DD" w:rsidP="00E051DD">
      <w:pPr>
        <w:jc w:val="both"/>
      </w:pPr>
      <w:r>
        <w:t>Los siguientes parámetros son los que definen la calidad de un circuito:</w:t>
      </w:r>
    </w:p>
    <w:p w14:paraId="7EE71671" w14:textId="77777777" w:rsidR="00E051DD" w:rsidRDefault="00E051DD" w:rsidP="003F41DC">
      <w:pPr>
        <w:pStyle w:val="Prrafodelista"/>
        <w:numPr>
          <w:ilvl w:val="3"/>
          <w:numId w:val="28"/>
        </w:numPr>
        <w:ind w:left="851"/>
        <w:jc w:val="both"/>
      </w:pPr>
      <w:r>
        <w:t>Disponibilidad punto a punto y de la Red.</w:t>
      </w:r>
    </w:p>
    <w:p w14:paraId="0254F6FF" w14:textId="77777777" w:rsidR="00E051DD" w:rsidRDefault="00E051DD" w:rsidP="003F41DC">
      <w:pPr>
        <w:pStyle w:val="Prrafodelista"/>
        <w:numPr>
          <w:ilvl w:val="3"/>
          <w:numId w:val="28"/>
        </w:numPr>
        <w:ind w:left="851"/>
        <w:jc w:val="both"/>
      </w:pPr>
      <w:r>
        <w:t>Tiempo medio de reparación (MTTR)</w:t>
      </w:r>
    </w:p>
    <w:p w14:paraId="1094578D" w14:textId="77777777" w:rsidR="00E051DD" w:rsidRDefault="00E051DD" w:rsidP="003F41DC">
      <w:pPr>
        <w:pStyle w:val="Prrafodelista"/>
        <w:numPr>
          <w:ilvl w:val="3"/>
          <w:numId w:val="28"/>
        </w:numPr>
        <w:ind w:left="851"/>
        <w:jc w:val="both"/>
      </w:pPr>
      <w:r>
        <w:t>Tiempo de reparación (TTR)</w:t>
      </w:r>
    </w:p>
    <w:p w14:paraId="25EF7792" w14:textId="77777777" w:rsidR="00E051DD" w:rsidRDefault="00E051DD" w:rsidP="003F41DC">
      <w:pPr>
        <w:pStyle w:val="Prrafodelista"/>
        <w:numPr>
          <w:ilvl w:val="3"/>
          <w:numId w:val="28"/>
        </w:numPr>
        <w:ind w:left="851"/>
        <w:jc w:val="both"/>
      </w:pPr>
      <w:r>
        <w:lastRenderedPageBreak/>
        <w:t>Desempeño de los circuitos</w:t>
      </w:r>
    </w:p>
    <w:p w14:paraId="782B4E3B" w14:textId="142BD0DA" w:rsidR="00E051DD" w:rsidRDefault="00E051DD" w:rsidP="00162FF6">
      <w:pPr>
        <w:spacing w:before="240"/>
        <w:jc w:val="both"/>
      </w:pPr>
      <w:r>
        <w:t xml:space="preserve">El cálculo de la disponibilidad se basará en incidencias registradas que causen indisponibilidad o interrupción de los servicios de Telecomunicaciones de EL LICITANTE, únicamente por fallas reportadas vía correo electrónico por </w:t>
      </w:r>
      <w:r w:rsidR="00A03E79">
        <w:t xml:space="preserve">LA REQUIRENTE </w:t>
      </w:r>
      <w:r>
        <w:t xml:space="preserve">al Centro de Operaciones de Red (NOC) de EL LICITANTE y que sean imputables a la red de EL LICITANTE dentro de los límites de conexión correspondientes a los puntos de demarcación con la red de EL LICITANTE que proporciona los servicios. </w:t>
      </w:r>
    </w:p>
    <w:p w14:paraId="306523E6" w14:textId="77777777" w:rsidR="003F41DC" w:rsidRDefault="00E051DD" w:rsidP="00E051DD">
      <w:pPr>
        <w:jc w:val="both"/>
      </w:pPr>
      <w:r>
        <w:t>La indisponibilidad o afectación del servicio se considera como la interrupción o incapacidad total de comunicación del Servicio de Telecomunicaciones de EL LICITANTE.</w:t>
      </w:r>
    </w:p>
    <w:p w14:paraId="331EE8C6" w14:textId="77777777" w:rsidR="00E051DD" w:rsidRDefault="00E051DD" w:rsidP="00E051DD">
      <w:pPr>
        <w:jc w:val="both"/>
      </w:pPr>
      <w:r>
        <w:t>El porcentaje de disponibilidad del servicio otorgado por EL LICITANTE se calcula en forma mensual y por circuito de conexión punto a punto, con base en la siguiente fórmula:</w:t>
      </w:r>
    </w:p>
    <w:p w14:paraId="43D4D2F0" w14:textId="77777777" w:rsidR="00E051DD" w:rsidRDefault="00E051DD" w:rsidP="00E051DD">
      <w:pPr>
        <w:jc w:val="both"/>
      </w:pPr>
      <w:r>
        <w:t>El Servicio de Internet Simétrico deberá contar con un tiempo promedio de solución de fallas (MTTR) menor a cuatro horas, contados a partir del reporte de falla.</w:t>
      </w:r>
    </w:p>
    <w:p w14:paraId="56AD2750" w14:textId="77777777" w:rsidR="00E051DD" w:rsidRDefault="00E051DD" w:rsidP="00E051DD">
      <w:pPr>
        <w:jc w:val="both"/>
      </w:pPr>
      <w:r>
        <w:t xml:space="preserve"> El LICITANTE deberá mantener un nivel de disponibilidad de 99.5% en el backbone y 99.85% al incluir la última milla de acuerdo a la siguiente fórmula.</w:t>
      </w:r>
    </w:p>
    <w:p w14:paraId="4BCA1801" w14:textId="77777777" w:rsidR="00E051DD" w:rsidRDefault="00E051DD" w:rsidP="00E051DD">
      <w:pPr>
        <w:jc w:val="both"/>
      </w:pPr>
      <w:r>
        <w:t>Disponibilidad (mensual) = ((Total - Tnodisp)/100)*100 (%) &gt;=99.5 %</w:t>
      </w:r>
    </w:p>
    <w:p w14:paraId="2307C671" w14:textId="77777777" w:rsidR="00E051DD" w:rsidRDefault="00E051DD" w:rsidP="00E051DD">
      <w:pPr>
        <w:jc w:val="both"/>
      </w:pPr>
      <w:r>
        <w:t xml:space="preserve">Donde: </w:t>
      </w:r>
    </w:p>
    <w:p w14:paraId="7C549BFD" w14:textId="77777777" w:rsidR="00E051DD" w:rsidRDefault="00E051DD" w:rsidP="003F41DC">
      <w:pPr>
        <w:ind w:left="708"/>
        <w:jc w:val="both"/>
      </w:pPr>
      <w:r>
        <w:t>Ttotal = 43,200 minutos (30 días de mes base).</w:t>
      </w:r>
    </w:p>
    <w:p w14:paraId="54F128ED" w14:textId="77777777" w:rsidR="00E051DD" w:rsidRDefault="00E051DD" w:rsidP="003F41DC">
      <w:pPr>
        <w:ind w:left="708"/>
        <w:jc w:val="both"/>
      </w:pPr>
      <w:r>
        <w:t xml:space="preserve">Tnodisp = Tiempo en el que no se entregó el servicio en minutos. </w:t>
      </w:r>
    </w:p>
    <w:p w14:paraId="42BBFB37" w14:textId="15FBEECF" w:rsidR="00E051DD" w:rsidRDefault="00E051DD" w:rsidP="00E051DD">
      <w:pPr>
        <w:jc w:val="both"/>
      </w:pPr>
      <w:r>
        <w:t xml:space="preserve">Este tiempo será medido desde la fecha y hora apertura del reporte de falla por parte Centro de Control de Red (NOC) de EL LICITANTE al recibir vía correo electrónico con reporte de falla por parte de </w:t>
      </w:r>
      <w:r w:rsidR="00A03E79">
        <w:t>LA REQUIRENTE</w:t>
      </w:r>
      <w:r>
        <w:t xml:space="preserve">, hasta la fecha y hora en que se restablezca el servicio prestado por EL LICITANTE y el NOC cierre vía correo electrónico el reporte de falla. El Centro de Control de Red de EL LICITANTE (NOC) asignará un número de reporte a cada falla reportada por el personal autorizado por el CONVOCANTE, dicho número de reporte será único y deberá ser referido por </w:t>
      </w:r>
      <w:r w:rsidR="00A03E79">
        <w:t xml:space="preserve">LA REQUIRENTE </w:t>
      </w:r>
      <w:r>
        <w:t>para cualquier aclaración, diagnóstico y solución cada vez que sea requerido por el personal de EL LICITANTE.</w:t>
      </w:r>
    </w:p>
    <w:p w14:paraId="40A15522" w14:textId="6332BFCA" w:rsidR="00E051DD" w:rsidRDefault="00A03E79" w:rsidP="00E051DD">
      <w:pPr>
        <w:jc w:val="both"/>
      </w:pPr>
      <w:r>
        <w:t xml:space="preserve">LA REQUIRENTE </w:t>
      </w:r>
      <w:r w:rsidR="00E051DD">
        <w:t>define el siguiente protocolo para levantamiento de tickets</w:t>
      </w:r>
      <w:r w:rsidR="008B10A6">
        <w:t>.</w:t>
      </w:r>
    </w:p>
    <w:p w14:paraId="084BBF43" w14:textId="1C83EFF0" w:rsidR="00E051DD" w:rsidRDefault="00A03E79" w:rsidP="00E051DD">
      <w:pPr>
        <w:jc w:val="both"/>
      </w:pPr>
      <w:r>
        <w:t xml:space="preserve">LA REQUIRENTE </w:t>
      </w:r>
      <w:r w:rsidR="00E051DD">
        <w:t xml:space="preserve">enviará correo electrónico desde la cuenta </w:t>
      </w:r>
      <w:hyperlink r:id="rId35">
        <w:r w:rsidR="00E051DD">
          <w:rPr>
            <w:color w:val="0000FF"/>
            <w:u w:val="single"/>
          </w:rPr>
          <w:t>tel.gob.col@gmail.com</w:t>
        </w:r>
      </w:hyperlink>
      <w:r w:rsidR="00E051DD">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36">
        <w:r w:rsidR="00E051DD">
          <w:rPr>
            <w:color w:val="0000FF"/>
            <w:u w:val="single"/>
          </w:rPr>
          <w:t>tel.gob.col@gmail.com</w:t>
        </w:r>
      </w:hyperlink>
      <w:r w:rsidR="00E051DD">
        <w:t xml:space="preserve">. Esto con la finalidad de asegurar de que el correo se envió y recibió correctamente por otro proveedor de correo electrónico. </w:t>
      </w:r>
    </w:p>
    <w:p w14:paraId="45AD846E" w14:textId="6FF7E66D" w:rsidR="00E051DD" w:rsidRDefault="00E051DD" w:rsidP="00E051DD">
      <w:pPr>
        <w:jc w:val="both"/>
      </w:pPr>
      <w:r>
        <w:lastRenderedPageBreak/>
        <w:t xml:space="preserve">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w:t>
      </w:r>
      <w:r w:rsidR="00A03E79">
        <w:t>LA REQUIRENTE</w:t>
      </w:r>
      <w:r>
        <w:t xml:space="preserve">; EL LICITANTE deberá notificar vía correo electrónico a los correos antes descritos del cierre del ticket con la evidencia de que fue subsanado. </w:t>
      </w:r>
    </w:p>
    <w:p w14:paraId="2CBE4D9F" w14:textId="5A697889" w:rsidR="00E051DD" w:rsidRDefault="00E051DD" w:rsidP="00E051DD">
      <w:pPr>
        <w:jc w:val="both"/>
      </w:pPr>
      <w:r>
        <w:t xml:space="preserve">No se contabilizarán para el cálculo de la disponibilidad, todos aquellos eventos de mantenimiento previamente acordados y programados que pudieren causar interrupción del servicio durante el tiempo al cual EL LICITANTE se comprometió </w:t>
      </w:r>
      <w:r w:rsidRPr="00A03E79">
        <w:t>a restablecer. Estos eventos de mantenimiento deberán de ser informados por EL LICITANTE a</w:t>
      </w:r>
      <w:r w:rsidR="00A03E79">
        <w:t xml:space="preserve"> </w:t>
      </w:r>
      <w:r w:rsidRPr="00A03E79">
        <w:t>l</w:t>
      </w:r>
      <w:r w:rsidR="00A03E79">
        <w:t>a</w:t>
      </w:r>
      <w:r w:rsidRPr="00A03E79">
        <w:t xml:space="preserve"> </w:t>
      </w:r>
      <w:r w:rsidR="00A03E79">
        <w:t xml:space="preserve">LA REQUIRENTE </w:t>
      </w:r>
      <w:r w:rsidRPr="00A03E79">
        <w:t xml:space="preserve">con al menos 24 horas de anticipación vía correo electrónico a la cuenta </w:t>
      </w:r>
      <w:hyperlink r:id="rId37">
        <w:r w:rsidRPr="00A03E79">
          <w:rPr>
            <w:color w:val="0000FF"/>
            <w:u w:val="single"/>
          </w:rPr>
          <w:t>tel.gob.col@gmail.com</w:t>
        </w:r>
      </w:hyperlink>
      <w:r w:rsidRPr="00A03E79">
        <w:t>.</w:t>
      </w:r>
      <w:r>
        <w:t xml:space="preserve"> </w:t>
      </w:r>
    </w:p>
    <w:p w14:paraId="1BB4A88D" w14:textId="77777777" w:rsidR="00E051DD" w:rsidRDefault="00E051DD" w:rsidP="00E051DD">
      <w:pPr>
        <w:jc w:val="both"/>
      </w:pPr>
      <w:r>
        <w:t>Tiempo Medio de Reparación</w:t>
      </w:r>
    </w:p>
    <w:p w14:paraId="7CB2F040" w14:textId="77777777" w:rsidR="00E051DD" w:rsidRDefault="00E051DD" w:rsidP="00E051DD">
      <w:pPr>
        <w:jc w:val="both"/>
      </w:pPr>
      <w: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br/>
        <w:t>El Tiempo Medio para Reparación (MTTR) es igual al total de la duración de las fallas con impacto en la disponibilidad del servicio dividido por el número de fallas que afectaron la disponibilidad del servicio. La base para calcular el MTTR será anual.</w:t>
      </w:r>
    </w:p>
    <w:p w14:paraId="77B7CEF1" w14:textId="77777777" w:rsidR="00E051DD" w:rsidRDefault="00E051DD" w:rsidP="00E051DD">
      <w:pPr>
        <w:jc w:val="both"/>
      </w:pPr>
      <w:r>
        <w:t>El MTTR se calcula con base en la siguiente fórmula:</w:t>
      </w:r>
    </w:p>
    <w:p w14:paraId="618AF1F4" w14:textId="77777777" w:rsidR="00E051DD" w:rsidRDefault="00E051DD" w:rsidP="003F41DC">
      <w:pPr>
        <w:ind w:left="708"/>
        <w:jc w:val="both"/>
      </w:pPr>
      <w:r>
        <w:t>MTTR = Tiempo Total de Fallas/No. Total de Fallas</w:t>
      </w:r>
    </w:p>
    <w:p w14:paraId="2A7107F7" w14:textId="77777777" w:rsidR="00E051DD" w:rsidRDefault="00E051DD" w:rsidP="00E051DD">
      <w:pPr>
        <w:jc w:val="both"/>
      </w:pPr>
      <w:r>
        <w:t>El tiempo de interrupción de servicio está basado en el Reporte de Falla (Customer Reported Ticket o CRT) y por los referidos por EL LICITANTE de la siguiente manera:</w:t>
      </w:r>
    </w:p>
    <w:p w14:paraId="4D4B5EE7" w14:textId="2CF49362" w:rsidR="00E051DD" w:rsidRDefault="00E051DD" w:rsidP="00E051DD">
      <w:pPr>
        <w:jc w:val="both"/>
      </w:pPr>
      <w:r>
        <w:t>MTTR = 6 horas. como objetivo. Tiempo de Reparación (TTR)</w:t>
      </w:r>
    </w:p>
    <w:p w14:paraId="5F84AB64" w14:textId="77777777" w:rsidR="00E051DD" w:rsidRDefault="00E051DD" w:rsidP="00E051DD">
      <w:pPr>
        <w:jc w:val="both"/>
      </w:pPr>
      <w:r>
        <w:t>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Horas..</w:t>
      </w:r>
    </w:p>
    <w:p w14:paraId="7FB0159C" w14:textId="77777777" w:rsidR="00E051DD" w:rsidRDefault="00E051DD" w:rsidP="00E051DD">
      <w:pPr>
        <w:jc w:val="both"/>
      </w:pPr>
      <w:r>
        <w:t>La misma definición para Tiempo Total de Falla aplica. TTR = 95% &lt;= 6 horas.. como Objetivo.</w:t>
      </w:r>
    </w:p>
    <w:p w14:paraId="5704FB5C" w14:textId="144FDC63" w:rsidR="00E051DD" w:rsidRDefault="00E051DD" w:rsidP="00E051DD">
      <w:pPr>
        <w:jc w:val="both"/>
      </w:pPr>
      <w: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752BD0AF" w14:textId="77777777" w:rsidR="00E051DD" w:rsidRDefault="00E051DD" w:rsidP="00E051DD">
      <w:pPr>
        <w:jc w:val="both"/>
      </w:pPr>
      <w:r>
        <w:lastRenderedPageBreak/>
        <w:t>Tabla de penalizaciones</w:t>
      </w:r>
    </w:p>
    <w:p w14:paraId="2CF1C8BB" w14:textId="77777777" w:rsidR="003F41DC" w:rsidRDefault="003F41DC" w:rsidP="00E051DD">
      <w:pPr>
        <w:jc w:val="both"/>
      </w:pPr>
    </w:p>
    <w:tbl>
      <w:tblPr>
        <w:tblW w:w="6080" w:type="dxa"/>
        <w:jc w:val="center"/>
        <w:tblCellMar>
          <w:left w:w="70" w:type="dxa"/>
          <w:right w:w="70" w:type="dxa"/>
        </w:tblCellMar>
        <w:tblLook w:val="04A0" w:firstRow="1" w:lastRow="0" w:firstColumn="1" w:lastColumn="0" w:noHBand="0" w:noVBand="1"/>
      </w:tblPr>
      <w:tblGrid>
        <w:gridCol w:w="1200"/>
        <w:gridCol w:w="2040"/>
        <w:gridCol w:w="1340"/>
        <w:gridCol w:w="1500"/>
      </w:tblGrid>
      <w:tr w:rsidR="003F41DC" w:rsidRPr="003F41DC" w14:paraId="04C9A434" w14:textId="77777777" w:rsidTr="003F41DC">
        <w:trPr>
          <w:trHeight w:val="900"/>
          <w:jc w:val="center"/>
        </w:trPr>
        <w:tc>
          <w:tcPr>
            <w:tcW w:w="324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2AE6AD9" w14:textId="77777777" w:rsidR="003F41DC" w:rsidRPr="003F41DC" w:rsidRDefault="003F41DC" w:rsidP="003F41DC">
            <w:pPr>
              <w:spacing w:after="0" w:line="240" w:lineRule="auto"/>
              <w:jc w:val="both"/>
              <w:rPr>
                <w:rFonts w:eastAsia="Times New Roman" w:cs="Calibri"/>
                <w:b/>
                <w:bCs/>
                <w:color w:val="000000"/>
                <w:lang w:eastAsia="es-MX"/>
              </w:rPr>
            </w:pPr>
            <w:r w:rsidRPr="003F41DC">
              <w:rPr>
                <w:rFonts w:eastAsia="Times New Roman" w:cs="Calibri"/>
                <w:b/>
                <w:bCs/>
                <w:color w:val="000000"/>
                <w:lang w:eastAsia="es-MX"/>
              </w:rPr>
              <w:t>Porcentaje de disponibilidad</w:t>
            </w:r>
          </w:p>
        </w:tc>
        <w:tc>
          <w:tcPr>
            <w:tcW w:w="1340" w:type="dxa"/>
            <w:tcBorders>
              <w:top w:val="single" w:sz="4" w:space="0" w:color="auto"/>
              <w:left w:val="nil"/>
              <w:bottom w:val="single" w:sz="4" w:space="0" w:color="auto"/>
              <w:right w:val="single" w:sz="4" w:space="0" w:color="auto"/>
            </w:tcBorders>
            <w:shd w:val="clear" w:color="000000" w:fill="D9D9D9"/>
            <w:vAlign w:val="center"/>
            <w:hideMark/>
          </w:tcPr>
          <w:p w14:paraId="0845FA86" w14:textId="77777777" w:rsidR="003F41DC" w:rsidRPr="003F41DC" w:rsidRDefault="003F41DC" w:rsidP="003F41DC">
            <w:pPr>
              <w:spacing w:after="0" w:line="240" w:lineRule="auto"/>
              <w:jc w:val="both"/>
              <w:rPr>
                <w:rFonts w:eastAsia="Times New Roman" w:cs="Calibri"/>
                <w:b/>
                <w:bCs/>
                <w:color w:val="000000"/>
                <w:lang w:eastAsia="es-MX"/>
              </w:rPr>
            </w:pPr>
            <w:r w:rsidRPr="003F41DC">
              <w:rPr>
                <w:rFonts w:eastAsia="Times New Roman" w:cs="Calibri"/>
                <w:b/>
                <w:bCs/>
                <w:color w:val="000000"/>
                <w:lang w:eastAsia="es-MX"/>
              </w:rPr>
              <w:t>Tiempo fuera de servicio</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14:paraId="7FA8AB89" w14:textId="77777777" w:rsidR="003F41DC" w:rsidRPr="003F41DC" w:rsidRDefault="003F41DC" w:rsidP="003F41DC">
            <w:pPr>
              <w:spacing w:after="0" w:line="240" w:lineRule="auto"/>
              <w:jc w:val="both"/>
              <w:rPr>
                <w:rFonts w:eastAsia="Times New Roman" w:cs="Calibri"/>
                <w:b/>
                <w:bCs/>
                <w:color w:val="000000"/>
                <w:lang w:eastAsia="es-MX"/>
              </w:rPr>
            </w:pPr>
            <w:r w:rsidRPr="003F41DC">
              <w:rPr>
                <w:rFonts w:eastAsia="Times New Roman" w:cs="Calibri"/>
                <w:b/>
                <w:bCs/>
                <w:color w:val="000000"/>
                <w:lang w:eastAsia="es-MX"/>
              </w:rPr>
              <w:t>Penalización</w:t>
            </w:r>
          </w:p>
        </w:tc>
      </w:tr>
      <w:tr w:rsidR="003F41DC" w:rsidRPr="003F41DC" w14:paraId="2F654899" w14:textId="77777777" w:rsidTr="003F41DC">
        <w:trPr>
          <w:trHeight w:val="3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6AD1510"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De</w:t>
            </w:r>
          </w:p>
        </w:tc>
        <w:tc>
          <w:tcPr>
            <w:tcW w:w="2040" w:type="dxa"/>
            <w:tcBorders>
              <w:top w:val="nil"/>
              <w:left w:val="nil"/>
              <w:bottom w:val="single" w:sz="4" w:space="0" w:color="auto"/>
              <w:right w:val="single" w:sz="4" w:space="0" w:color="auto"/>
            </w:tcBorders>
            <w:shd w:val="clear" w:color="auto" w:fill="auto"/>
            <w:vAlign w:val="center"/>
            <w:hideMark/>
          </w:tcPr>
          <w:p w14:paraId="790DED29"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A</w:t>
            </w:r>
          </w:p>
        </w:tc>
        <w:tc>
          <w:tcPr>
            <w:tcW w:w="1340" w:type="dxa"/>
            <w:tcBorders>
              <w:top w:val="nil"/>
              <w:left w:val="nil"/>
              <w:bottom w:val="single" w:sz="4" w:space="0" w:color="auto"/>
              <w:right w:val="single" w:sz="4" w:space="0" w:color="auto"/>
            </w:tcBorders>
            <w:shd w:val="clear" w:color="auto" w:fill="auto"/>
            <w:vAlign w:val="center"/>
            <w:hideMark/>
          </w:tcPr>
          <w:p w14:paraId="265042BF" w14:textId="77777777" w:rsidR="003F41DC" w:rsidRPr="003F41DC" w:rsidRDefault="003F41DC" w:rsidP="003F41DC">
            <w:pPr>
              <w:spacing w:after="0" w:line="240" w:lineRule="auto"/>
              <w:jc w:val="both"/>
              <w:rPr>
                <w:rFonts w:eastAsia="Times New Roman" w:cs="Calibri"/>
                <w:color w:val="000000"/>
                <w:lang w:eastAsia="es-MX"/>
              </w:rPr>
            </w:pPr>
            <w:r w:rsidRPr="003F41DC">
              <w:rPr>
                <w:rFonts w:eastAsia="Times New Roman" w:cs="Calibri"/>
                <w:color w:val="000000"/>
                <w:lang w:eastAsia="es-MX"/>
              </w:rPr>
              <w:t xml:space="preserve"> </w:t>
            </w:r>
          </w:p>
        </w:tc>
        <w:tc>
          <w:tcPr>
            <w:tcW w:w="1500" w:type="dxa"/>
            <w:tcBorders>
              <w:top w:val="nil"/>
              <w:left w:val="nil"/>
              <w:bottom w:val="single" w:sz="4" w:space="0" w:color="auto"/>
              <w:right w:val="single" w:sz="4" w:space="0" w:color="auto"/>
            </w:tcBorders>
            <w:shd w:val="clear" w:color="auto" w:fill="auto"/>
            <w:vAlign w:val="center"/>
            <w:hideMark/>
          </w:tcPr>
          <w:p w14:paraId="701D4ECF"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 xml:space="preserve"> </w:t>
            </w:r>
          </w:p>
        </w:tc>
      </w:tr>
      <w:tr w:rsidR="003F41DC" w:rsidRPr="003F41DC" w14:paraId="78127DB6"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B9ED08D"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100.00%</w:t>
            </w:r>
          </w:p>
        </w:tc>
        <w:tc>
          <w:tcPr>
            <w:tcW w:w="2040" w:type="dxa"/>
            <w:tcBorders>
              <w:top w:val="nil"/>
              <w:left w:val="nil"/>
              <w:bottom w:val="single" w:sz="4" w:space="0" w:color="auto"/>
              <w:right w:val="single" w:sz="4" w:space="0" w:color="auto"/>
            </w:tcBorders>
            <w:shd w:val="clear" w:color="auto" w:fill="auto"/>
            <w:vAlign w:val="center"/>
            <w:hideMark/>
          </w:tcPr>
          <w:p w14:paraId="76B3892F"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99.50%</w:t>
            </w:r>
          </w:p>
        </w:tc>
        <w:tc>
          <w:tcPr>
            <w:tcW w:w="1340" w:type="dxa"/>
            <w:tcBorders>
              <w:top w:val="nil"/>
              <w:left w:val="nil"/>
              <w:bottom w:val="single" w:sz="4" w:space="0" w:color="auto"/>
              <w:right w:val="single" w:sz="4" w:space="0" w:color="auto"/>
            </w:tcBorders>
            <w:shd w:val="clear" w:color="auto" w:fill="auto"/>
            <w:vAlign w:val="center"/>
            <w:hideMark/>
          </w:tcPr>
          <w:p w14:paraId="60A2D9B7"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Menos de 4 horas</w:t>
            </w:r>
          </w:p>
        </w:tc>
        <w:tc>
          <w:tcPr>
            <w:tcW w:w="1500" w:type="dxa"/>
            <w:tcBorders>
              <w:top w:val="nil"/>
              <w:left w:val="nil"/>
              <w:bottom w:val="single" w:sz="4" w:space="0" w:color="auto"/>
              <w:right w:val="single" w:sz="4" w:space="0" w:color="auto"/>
            </w:tcBorders>
            <w:shd w:val="clear" w:color="auto" w:fill="auto"/>
            <w:vAlign w:val="center"/>
            <w:hideMark/>
          </w:tcPr>
          <w:p w14:paraId="6287353E"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0%</w:t>
            </w:r>
          </w:p>
        </w:tc>
      </w:tr>
      <w:tr w:rsidR="003F41DC" w:rsidRPr="003F41DC" w14:paraId="666FC2C9"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786DA86C"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99.49%</w:t>
            </w:r>
          </w:p>
        </w:tc>
        <w:tc>
          <w:tcPr>
            <w:tcW w:w="2040" w:type="dxa"/>
            <w:tcBorders>
              <w:top w:val="nil"/>
              <w:left w:val="nil"/>
              <w:bottom w:val="single" w:sz="4" w:space="0" w:color="auto"/>
              <w:right w:val="single" w:sz="4" w:space="0" w:color="auto"/>
            </w:tcBorders>
            <w:shd w:val="clear" w:color="auto" w:fill="auto"/>
            <w:vAlign w:val="center"/>
            <w:hideMark/>
          </w:tcPr>
          <w:p w14:paraId="21E33A70"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99.39%</w:t>
            </w:r>
          </w:p>
        </w:tc>
        <w:tc>
          <w:tcPr>
            <w:tcW w:w="1340" w:type="dxa"/>
            <w:tcBorders>
              <w:top w:val="nil"/>
              <w:left w:val="nil"/>
              <w:bottom w:val="single" w:sz="4" w:space="0" w:color="auto"/>
              <w:right w:val="single" w:sz="4" w:space="0" w:color="auto"/>
            </w:tcBorders>
            <w:shd w:val="clear" w:color="auto" w:fill="auto"/>
            <w:vAlign w:val="center"/>
            <w:hideMark/>
          </w:tcPr>
          <w:p w14:paraId="25459043"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De 4 horas a 4.39 horas</w:t>
            </w:r>
          </w:p>
        </w:tc>
        <w:tc>
          <w:tcPr>
            <w:tcW w:w="1500" w:type="dxa"/>
            <w:tcBorders>
              <w:top w:val="nil"/>
              <w:left w:val="nil"/>
              <w:bottom w:val="single" w:sz="4" w:space="0" w:color="auto"/>
              <w:right w:val="single" w:sz="4" w:space="0" w:color="auto"/>
            </w:tcBorders>
            <w:shd w:val="clear" w:color="auto" w:fill="auto"/>
            <w:vAlign w:val="center"/>
            <w:hideMark/>
          </w:tcPr>
          <w:p w14:paraId="78BC2F4E"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3%</w:t>
            </w:r>
          </w:p>
        </w:tc>
      </w:tr>
      <w:tr w:rsidR="003F41DC" w:rsidRPr="003F41DC" w14:paraId="6ADB8E11"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6890982C"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99.38%</w:t>
            </w:r>
          </w:p>
        </w:tc>
        <w:tc>
          <w:tcPr>
            <w:tcW w:w="2040" w:type="dxa"/>
            <w:tcBorders>
              <w:top w:val="nil"/>
              <w:left w:val="nil"/>
              <w:bottom w:val="single" w:sz="4" w:space="0" w:color="auto"/>
              <w:right w:val="single" w:sz="4" w:space="0" w:color="auto"/>
            </w:tcBorders>
            <w:shd w:val="clear" w:color="auto" w:fill="auto"/>
            <w:vAlign w:val="center"/>
            <w:hideMark/>
          </w:tcPr>
          <w:p w14:paraId="0E2AB331"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98.68%</w:t>
            </w:r>
          </w:p>
        </w:tc>
        <w:tc>
          <w:tcPr>
            <w:tcW w:w="1340" w:type="dxa"/>
            <w:tcBorders>
              <w:top w:val="nil"/>
              <w:left w:val="nil"/>
              <w:bottom w:val="single" w:sz="4" w:space="0" w:color="auto"/>
              <w:right w:val="single" w:sz="4" w:space="0" w:color="auto"/>
            </w:tcBorders>
            <w:shd w:val="clear" w:color="auto" w:fill="auto"/>
            <w:vAlign w:val="center"/>
            <w:hideMark/>
          </w:tcPr>
          <w:p w14:paraId="17292529"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De 4.4 horas a 9.5 horas</w:t>
            </w:r>
          </w:p>
        </w:tc>
        <w:tc>
          <w:tcPr>
            <w:tcW w:w="1500" w:type="dxa"/>
            <w:tcBorders>
              <w:top w:val="nil"/>
              <w:left w:val="nil"/>
              <w:bottom w:val="single" w:sz="4" w:space="0" w:color="auto"/>
              <w:right w:val="single" w:sz="4" w:space="0" w:color="auto"/>
            </w:tcBorders>
            <w:shd w:val="clear" w:color="auto" w:fill="auto"/>
            <w:vAlign w:val="center"/>
            <w:hideMark/>
          </w:tcPr>
          <w:p w14:paraId="20835EE0"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5%</w:t>
            </w:r>
          </w:p>
        </w:tc>
      </w:tr>
      <w:tr w:rsidR="003F41DC" w:rsidRPr="003F41DC" w14:paraId="52E0CEDA"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03E60217"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98.67%</w:t>
            </w:r>
          </w:p>
        </w:tc>
        <w:tc>
          <w:tcPr>
            <w:tcW w:w="2040" w:type="dxa"/>
            <w:tcBorders>
              <w:top w:val="nil"/>
              <w:left w:val="nil"/>
              <w:bottom w:val="single" w:sz="4" w:space="0" w:color="auto"/>
              <w:right w:val="single" w:sz="4" w:space="0" w:color="auto"/>
            </w:tcBorders>
            <w:shd w:val="clear" w:color="auto" w:fill="auto"/>
            <w:vAlign w:val="center"/>
            <w:hideMark/>
          </w:tcPr>
          <w:p w14:paraId="29EACCA7"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97.57%</w:t>
            </w:r>
          </w:p>
        </w:tc>
        <w:tc>
          <w:tcPr>
            <w:tcW w:w="1340" w:type="dxa"/>
            <w:tcBorders>
              <w:top w:val="nil"/>
              <w:left w:val="nil"/>
              <w:bottom w:val="single" w:sz="4" w:space="0" w:color="auto"/>
              <w:right w:val="single" w:sz="4" w:space="0" w:color="auto"/>
            </w:tcBorders>
            <w:shd w:val="clear" w:color="auto" w:fill="auto"/>
            <w:vAlign w:val="center"/>
            <w:hideMark/>
          </w:tcPr>
          <w:p w14:paraId="2FB9E129"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De 9.55 horas a 17.49 horas</w:t>
            </w:r>
          </w:p>
        </w:tc>
        <w:tc>
          <w:tcPr>
            <w:tcW w:w="1500" w:type="dxa"/>
            <w:tcBorders>
              <w:top w:val="nil"/>
              <w:left w:val="nil"/>
              <w:bottom w:val="single" w:sz="4" w:space="0" w:color="auto"/>
              <w:right w:val="single" w:sz="4" w:space="0" w:color="auto"/>
            </w:tcBorders>
            <w:shd w:val="clear" w:color="auto" w:fill="auto"/>
            <w:vAlign w:val="center"/>
            <w:hideMark/>
          </w:tcPr>
          <w:p w14:paraId="08FFA81B"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10%</w:t>
            </w:r>
          </w:p>
        </w:tc>
      </w:tr>
      <w:tr w:rsidR="003F41DC" w:rsidRPr="003F41DC" w14:paraId="36C75502"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56C6022"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97.56%</w:t>
            </w:r>
          </w:p>
        </w:tc>
        <w:tc>
          <w:tcPr>
            <w:tcW w:w="2040" w:type="dxa"/>
            <w:tcBorders>
              <w:top w:val="nil"/>
              <w:left w:val="nil"/>
              <w:bottom w:val="single" w:sz="4" w:space="0" w:color="auto"/>
              <w:right w:val="single" w:sz="4" w:space="0" w:color="auto"/>
            </w:tcBorders>
            <w:shd w:val="clear" w:color="auto" w:fill="auto"/>
            <w:vAlign w:val="center"/>
            <w:hideMark/>
          </w:tcPr>
          <w:p w14:paraId="79B0B125"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96.47%</w:t>
            </w:r>
          </w:p>
        </w:tc>
        <w:tc>
          <w:tcPr>
            <w:tcW w:w="1340" w:type="dxa"/>
            <w:tcBorders>
              <w:top w:val="nil"/>
              <w:left w:val="nil"/>
              <w:bottom w:val="single" w:sz="4" w:space="0" w:color="auto"/>
              <w:right w:val="single" w:sz="4" w:space="0" w:color="auto"/>
            </w:tcBorders>
            <w:shd w:val="clear" w:color="auto" w:fill="auto"/>
            <w:vAlign w:val="center"/>
            <w:hideMark/>
          </w:tcPr>
          <w:p w14:paraId="0A88CC82"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De 17.5 horas a 25.4 horas</w:t>
            </w:r>
          </w:p>
        </w:tc>
        <w:tc>
          <w:tcPr>
            <w:tcW w:w="1500" w:type="dxa"/>
            <w:tcBorders>
              <w:top w:val="nil"/>
              <w:left w:val="nil"/>
              <w:bottom w:val="single" w:sz="4" w:space="0" w:color="auto"/>
              <w:right w:val="single" w:sz="4" w:space="0" w:color="auto"/>
            </w:tcBorders>
            <w:shd w:val="clear" w:color="auto" w:fill="auto"/>
            <w:vAlign w:val="center"/>
            <w:hideMark/>
          </w:tcPr>
          <w:p w14:paraId="3D1A58A4"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15%</w:t>
            </w:r>
          </w:p>
        </w:tc>
      </w:tr>
      <w:tr w:rsidR="003F41DC" w:rsidRPr="003F41DC" w14:paraId="2CB11080"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81507DE"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96.46%</w:t>
            </w:r>
          </w:p>
        </w:tc>
        <w:tc>
          <w:tcPr>
            <w:tcW w:w="2040" w:type="dxa"/>
            <w:tcBorders>
              <w:top w:val="nil"/>
              <w:left w:val="nil"/>
              <w:bottom w:val="single" w:sz="4" w:space="0" w:color="auto"/>
              <w:right w:val="single" w:sz="4" w:space="0" w:color="auto"/>
            </w:tcBorders>
            <w:shd w:val="clear" w:color="auto" w:fill="auto"/>
            <w:vAlign w:val="center"/>
            <w:hideMark/>
          </w:tcPr>
          <w:p w14:paraId="79DB96D4"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93.15%</w:t>
            </w:r>
          </w:p>
        </w:tc>
        <w:tc>
          <w:tcPr>
            <w:tcW w:w="1340" w:type="dxa"/>
            <w:tcBorders>
              <w:top w:val="nil"/>
              <w:left w:val="nil"/>
              <w:bottom w:val="single" w:sz="4" w:space="0" w:color="auto"/>
              <w:right w:val="single" w:sz="4" w:space="0" w:color="auto"/>
            </w:tcBorders>
            <w:shd w:val="clear" w:color="auto" w:fill="auto"/>
            <w:vAlign w:val="center"/>
            <w:hideMark/>
          </w:tcPr>
          <w:p w14:paraId="78363248"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De 25.3 horas a 49.3 horas</w:t>
            </w:r>
          </w:p>
        </w:tc>
        <w:tc>
          <w:tcPr>
            <w:tcW w:w="1500" w:type="dxa"/>
            <w:tcBorders>
              <w:top w:val="nil"/>
              <w:left w:val="nil"/>
              <w:bottom w:val="single" w:sz="4" w:space="0" w:color="auto"/>
              <w:right w:val="single" w:sz="4" w:space="0" w:color="auto"/>
            </w:tcBorders>
            <w:shd w:val="clear" w:color="auto" w:fill="auto"/>
            <w:vAlign w:val="center"/>
            <w:hideMark/>
          </w:tcPr>
          <w:p w14:paraId="5233EA51"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25%</w:t>
            </w:r>
          </w:p>
        </w:tc>
      </w:tr>
      <w:tr w:rsidR="003F41DC" w:rsidRPr="003F41DC" w14:paraId="08CC132F"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FD2C7A2"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93.14%</w:t>
            </w:r>
          </w:p>
        </w:tc>
        <w:tc>
          <w:tcPr>
            <w:tcW w:w="2040" w:type="dxa"/>
            <w:tcBorders>
              <w:top w:val="nil"/>
              <w:left w:val="nil"/>
              <w:bottom w:val="single" w:sz="4" w:space="0" w:color="auto"/>
              <w:right w:val="single" w:sz="4" w:space="0" w:color="auto"/>
            </w:tcBorders>
            <w:shd w:val="clear" w:color="auto" w:fill="auto"/>
            <w:vAlign w:val="center"/>
            <w:hideMark/>
          </w:tcPr>
          <w:p w14:paraId="7441501D"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83.15%</w:t>
            </w:r>
          </w:p>
        </w:tc>
        <w:tc>
          <w:tcPr>
            <w:tcW w:w="1340" w:type="dxa"/>
            <w:tcBorders>
              <w:top w:val="nil"/>
              <w:left w:val="nil"/>
              <w:bottom w:val="single" w:sz="4" w:space="0" w:color="auto"/>
              <w:right w:val="single" w:sz="4" w:space="0" w:color="auto"/>
            </w:tcBorders>
            <w:shd w:val="clear" w:color="auto" w:fill="auto"/>
            <w:vAlign w:val="center"/>
            <w:hideMark/>
          </w:tcPr>
          <w:p w14:paraId="08AB6691"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De 49.4 horas a 121.3 horas</w:t>
            </w:r>
          </w:p>
        </w:tc>
        <w:tc>
          <w:tcPr>
            <w:tcW w:w="1500" w:type="dxa"/>
            <w:tcBorders>
              <w:top w:val="nil"/>
              <w:left w:val="nil"/>
              <w:bottom w:val="single" w:sz="4" w:space="0" w:color="auto"/>
              <w:right w:val="single" w:sz="4" w:space="0" w:color="auto"/>
            </w:tcBorders>
            <w:shd w:val="clear" w:color="auto" w:fill="auto"/>
            <w:vAlign w:val="center"/>
            <w:hideMark/>
          </w:tcPr>
          <w:p w14:paraId="328A903C"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50%</w:t>
            </w:r>
          </w:p>
        </w:tc>
      </w:tr>
      <w:tr w:rsidR="003F41DC" w:rsidRPr="003F41DC" w14:paraId="0E350174" w14:textId="77777777" w:rsidTr="003F41DC">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808AD32"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83.14%</w:t>
            </w:r>
          </w:p>
        </w:tc>
        <w:tc>
          <w:tcPr>
            <w:tcW w:w="2040" w:type="dxa"/>
            <w:tcBorders>
              <w:top w:val="nil"/>
              <w:left w:val="nil"/>
              <w:bottom w:val="single" w:sz="4" w:space="0" w:color="auto"/>
              <w:right w:val="single" w:sz="4" w:space="0" w:color="auto"/>
            </w:tcBorders>
            <w:shd w:val="clear" w:color="auto" w:fill="auto"/>
            <w:vAlign w:val="center"/>
            <w:hideMark/>
          </w:tcPr>
          <w:p w14:paraId="1FE916B5"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o menos</w:t>
            </w:r>
          </w:p>
        </w:tc>
        <w:tc>
          <w:tcPr>
            <w:tcW w:w="1340" w:type="dxa"/>
            <w:tcBorders>
              <w:top w:val="nil"/>
              <w:left w:val="nil"/>
              <w:bottom w:val="single" w:sz="4" w:space="0" w:color="auto"/>
              <w:right w:val="single" w:sz="4" w:space="0" w:color="auto"/>
            </w:tcBorders>
            <w:shd w:val="clear" w:color="auto" w:fill="auto"/>
            <w:vAlign w:val="center"/>
            <w:hideMark/>
          </w:tcPr>
          <w:p w14:paraId="4C18D26E" w14:textId="77777777" w:rsidR="003F41DC" w:rsidRPr="003F41DC" w:rsidRDefault="003F41DC" w:rsidP="003F41DC">
            <w:pPr>
              <w:spacing w:after="0" w:line="240" w:lineRule="auto"/>
              <w:rPr>
                <w:rFonts w:eastAsia="Times New Roman" w:cs="Calibri"/>
                <w:color w:val="000000"/>
                <w:lang w:eastAsia="es-MX"/>
              </w:rPr>
            </w:pPr>
            <w:r w:rsidRPr="003F41DC">
              <w:rPr>
                <w:rFonts w:eastAsia="Times New Roman" w:cs="Calibri"/>
                <w:color w:val="000000"/>
                <w:lang w:eastAsia="es-MX"/>
              </w:rPr>
              <w:t>Más de 121.4 horas</w:t>
            </w:r>
          </w:p>
        </w:tc>
        <w:tc>
          <w:tcPr>
            <w:tcW w:w="1500" w:type="dxa"/>
            <w:tcBorders>
              <w:top w:val="nil"/>
              <w:left w:val="nil"/>
              <w:bottom w:val="single" w:sz="4" w:space="0" w:color="auto"/>
              <w:right w:val="single" w:sz="4" w:space="0" w:color="auto"/>
            </w:tcBorders>
            <w:shd w:val="clear" w:color="auto" w:fill="auto"/>
            <w:vAlign w:val="center"/>
            <w:hideMark/>
          </w:tcPr>
          <w:p w14:paraId="6F4D9409" w14:textId="77777777" w:rsidR="003F41DC" w:rsidRPr="003F41DC" w:rsidRDefault="003F41DC" w:rsidP="003F41DC">
            <w:pPr>
              <w:spacing w:after="0" w:line="240" w:lineRule="auto"/>
              <w:jc w:val="center"/>
              <w:rPr>
                <w:rFonts w:eastAsia="Times New Roman" w:cs="Calibri"/>
                <w:color w:val="000000"/>
                <w:lang w:eastAsia="es-MX"/>
              </w:rPr>
            </w:pPr>
            <w:r w:rsidRPr="003F41DC">
              <w:rPr>
                <w:rFonts w:eastAsia="Times New Roman" w:cs="Calibri"/>
                <w:color w:val="000000"/>
                <w:lang w:eastAsia="es-MX"/>
              </w:rPr>
              <w:t>100%</w:t>
            </w:r>
          </w:p>
        </w:tc>
      </w:tr>
    </w:tbl>
    <w:p w14:paraId="08A91242" w14:textId="77777777" w:rsidR="00E051DD" w:rsidRDefault="00E051DD" w:rsidP="00E051DD">
      <w:pPr>
        <w:jc w:val="both"/>
      </w:pPr>
    </w:p>
    <w:p w14:paraId="592E2C17" w14:textId="77777777" w:rsidR="00E051DD" w:rsidRDefault="00E051DD" w:rsidP="00E051DD">
      <w:pPr>
        <w:jc w:val="both"/>
      </w:pPr>
      <w:r>
        <w:t xml:space="preserve"> Las fallas de energía eléctrica en el sitio del CONVOCANTE no se contabilizarán para el cálculo de disponibilidad.</w:t>
      </w:r>
    </w:p>
    <w:p w14:paraId="4E5A316D" w14:textId="56C66DF2" w:rsidR="00E051DD" w:rsidRPr="00162FF6" w:rsidRDefault="00E051DD" w:rsidP="00162FF6">
      <w:pPr>
        <w:jc w:val="both"/>
      </w:pPr>
      <w:r>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7526FFA8" w14:textId="77777777" w:rsidR="00E051DD" w:rsidRDefault="00E051DD" w:rsidP="00E051DD">
      <w:pPr>
        <w:jc w:val="center"/>
        <w:rPr>
          <w:b/>
        </w:rPr>
      </w:pPr>
      <w:r>
        <w:rPr>
          <w:b/>
        </w:rPr>
        <w:t>Sitios requeridos para Partida 5</w:t>
      </w:r>
    </w:p>
    <w:tbl>
      <w:tblPr>
        <w:tblW w:w="7140" w:type="dxa"/>
        <w:jc w:val="center"/>
        <w:tblCellMar>
          <w:left w:w="70" w:type="dxa"/>
          <w:right w:w="70" w:type="dxa"/>
        </w:tblCellMar>
        <w:tblLook w:val="04A0" w:firstRow="1" w:lastRow="0" w:firstColumn="1" w:lastColumn="0" w:noHBand="0" w:noVBand="1"/>
      </w:tblPr>
      <w:tblGrid>
        <w:gridCol w:w="788"/>
        <w:gridCol w:w="1351"/>
        <w:gridCol w:w="2252"/>
        <w:gridCol w:w="980"/>
        <w:gridCol w:w="1769"/>
      </w:tblGrid>
      <w:tr w:rsidR="00396A59" w:rsidRPr="00396A59" w14:paraId="27333A30" w14:textId="77777777" w:rsidTr="00396A59">
        <w:trPr>
          <w:trHeight w:val="300"/>
          <w:jc w:val="center"/>
        </w:trPr>
        <w:tc>
          <w:tcPr>
            <w:tcW w:w="714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42AC0CC" w14:textId="77777777" w:rsidR="00396A59" w:rsidRPr="00396A59" w:rsidRDefault="00396A59" w:rsidP="00396A59">
            <w:pPr>
              <w:spacing w:after="0" w:line="240" w:lineRule="auto"/>
              <w:jc w:val="center"/>
              <w:rPr>
                <w:rFonts w:ascii="Arial" w:eastAsia="Times New Roman" w:hAnsi="Arial" w:cs="Arial"/>
                <w:b/>
                <w:bCs/>
                <w:color w:val="000000"/>
                <w:sz w:val="18"/>
                <w:szCs w:val="18"/>
                <w:lang w:eastAsia="es-MX"/>
              </w:rPr>
            </w:pPr>
            <w:r w:rsidRPr="00396A59">
              <w:rPr>
                <w:rFonts w:ascii="Arial" w:eastAsia="Times New Roman" w:hAnsi="Arial" w:cs="Arial"/>
                <w:b/>
                <w:bCs/>
                <w:color w:val="000000"/>
                <w:sz w:val="18"/>
                <w:szCs w:val="18"/>
                <w:lang w:eastAsia="es-MX"/>
              </w:rPr>
              <w:t>SERVICIO DE INTERNET DEDICADO SIMETRICO 10 MBPS</w:t>
            </w:r>
          </w:p>
        </w:tc>
      </w:tr>
      <w:tr w:rsidR="00396A59" w:rsidRPr="00396A59" w14:paraId="2E93A33B" w14:textId="77777777" w:rsidTr="00396A59">
        <w:trPr>
          <w:trHeight w:val="480"/>
          <w:jc w:val="center"/>
        </w:trPr>
        <w:tc>
          <w:tcPr>
            <w:tcW w:w="879" w:type="dxa"/>
            <w:tcBorders>
              <w:top w:val="nil"/>
              <w:left w:val="single" w:sz="4" w:space="0" w:color="auto"/>
              <w:bottom w:val="single" w:sz="4" w:space="0" w:color="auto"/>
              <w:right w:val="single" w:sz="4" w:space="0" w:color="auto"/>
            </w:tcBorders>
            <w:shd w:val="clear" w:color="000000" w:fill="D9D9D9"/>
            <w:vAlign w:val="center"/>
            <w:hideMark/>
          </w:tcPr>
          <w:p w14:paraId="734C0273" w14:textId="77777777" w:rsidR="00396A59" w:rsidRPr="00396A59" w:rsidRDefault="00396A59" w:rsidP="00396A59">
            <w:pPr>
              <w:spacing w:after="0" w:line="240" w:lineRule="auto"/>
              <w:jc w:val="both"/>
              <w:rPr>
                <w:rFonts w:ascii="Arial" w:eastAsia="Times New Roman" w:hAnsi="Arial" w:cs="Arial"/>
                <w:b/>
                <w:bCs/>
                <w:color w:val="000000"/>
                <w:sz w:val="18"/>
                <w:szCs w:val="18"/>
                <w:lang w:eastAsia="es-MX"/>
              </w:rPr>
            </w:pPr>
            <w:r w:rsidRPr="00396A59">
              <w:rPr>
                <w:rFonts w:ascii="Arial" w:eastAsia="Times New Roman" w:hAnsi="Arial" w:cs="Arial"/>
                <w:b/>
                <w:bCs/>
                <w:color w:val="000000"/>
                <w:sz w:val="18"/>
                <w:szCs w:val="18"/>
                <w:lang w:eastAsia="es-MX"/>
              </w:rPr>
              <w:t>No.</w:t>
            </w:r>
          </w:p>
        </w:tc>
        <w:tc>
          <w:tcPr>
            <w:tcW w:w="1241" w:type="dxa"/>
            <w:tcBorders>
              <w:top w:val="nil"/>
              <w:left w:val="nil"/>
              <w:bottom w:val="single" w:sz="4" w:space="0" w:color="auto"/>
              <w:right w:val="single" w:sz="4" w:space="0" w:color="auto"/>
            </w:tcBorders>
            <w:shd w:val="clear" w:color="000000" w:fill="D9D9D9"/>
            <w:vAlign w:val="center"/>
            <w:hideMark/>
          </w:tcPr>
          <w:p w14:paraId="4606ECC3" w14:textId="77777777" w:rsidR="00396A59" w:rsidRPr="00396A59" w:rsidRDefault="00396A59" w:rsidP="00396A59">
            <w:pPr>
              <w:spacing w:after="0" w:line="240" w:lineRule="auto"/>
              <w:jc w:val="both"/>
              <w:rPr>
                <w:rFonts w:ascii="Arial" w:eastAsia="Times New Roman" w:hAnsi="Arial" w:cs="Arial"/>
                <w:b/>
                <w:bCs/>
                <w:color w:val="000000"/>
                <w:sz w:val="18"/>
                <w:szCs w:val="18"/>
                <w:lang w:eastAsia="es-MX"/>
              </w:rPr>
            </w:pPr>
            <w:r w:rsidRPr="00396A59">
              <w:rPr>
                <w:rFonts w:ascii="Arial" w:eastAsia="Times New Roman" w:hAnsi="Arial" w:cs="Arial"/>
                <w:b/>
                <w:bCs/>
                <w:color w:val="000000"/>
                <w:sz w:val="18"/>
                <w:szCs w:val="18"/>
                <w:lang w:eastAsia="es-MX"/>
              </w:rPr>
              <w:t>Dependencia</w:t>
            </w:r>
          </w:p>
        </w:tc>
        <w:tc>
          <w:tcPr>
            <w:tcW w:w="2142" w:type="dxa"/>
            <w:tcBorders>
              <w:top w:val="nil"/>
              <w:left w:val="nil"/>
              <w:bottom w:val="single" w:sz="4" w:space="0" w:color="auto"/>
              <w:right w:val="single" w:sz="4" w:space="0" w:color="auto"/>
            </w:tcBorders>
            <w:shd w:val="clear" w:color="000000" w:fill="D9D9D9"/>
            <w:vAlign w:val="center"/>
            <w:hideMark/>
          </w:tcPr>
          <w:p w14:paraId="12B5DFC4" w14:textId="77777777" w:rsidR="00396A59" w:rsidRPr="00396A59" w:rsidRDefault="00396A59" w:rsidP="00396A59">
            <w:pPr>
              <w:spacing w:after="0" w:line="240" w:lineRule="auto"/>
              <w:jc w:val="both"/>
              <w:rPr>
                <w:rFonts w:ascii="Arial" w:eastAsia="Times New Roman" w:hAnsi="Arial" w:cs="Arial"/>
                <w:b/>
                <w:bCs/>
                <w:color w:val="000000"/>
                <w:sz w:val="18"/>
                <w:szCs w:val="18"/>
                <w:lang w:eastAsia="es-MX"/>
              </w:rPr>
            </w:pPr>
            <w:r w:rsidRPr="00396A59">
              <w:rPr>
                <w:rFonts w:ascii="Arial" w:eastAsia="Times New Roman" w:hAnsi="Arial" w:cs="Arial"/>
                <w:b/>
                <w:bCs/>
                <w:color w:val="000000"/>
                <w:sz w:val="18"/>
                <w:szCs w:val="18"/>
                <w:lang w:eastAsia="es-MX"/>
              </w:rPr>
              <w:t>Dirección IP</w:t>
            </w:r>
          </w:p>
        </w:tc>
        <w:tc>
          <w:tcPr>
            <w:tcW w:w="902" w:type="dxa"/>
            <w:tcBorders>
              <w:top w:val="nil"/>
              <w:left w:val="nil"/>
              <w:bottom w:val="single" w:sz="4" w:space="0" w:color="auto"/>
              <w:right w:val="single" w:sz="4" w:space="0" w:color="auto"/>
            </w:tcBorders>
            <w:shd w:val="clear" w:color="000000" w:fill="D9D9D9"/>
            <w:vAlign w:val="center"/>
            <w:hideMark/>
          </w:tcPr>
          <w:p w14:paraId="66561D65" w14:textId="77777777" w:rsidR="00396A59" w:rsidRPr="00396A59" w:rsidRDefault="00396A59" w:rsidP="00396A59">
            <w:pPr>
              <w:spacing w:after="0" w:line="240" w:lineRule="auto"/>
              <w:jc w:val="both"/>
              <w:rPr>
                <w:rFonts w:ascii="Arial" w:eastAsia="Times New Roman" w:hAnsi="Arial" w:cs="Arial"/>
                <w:b/>
                <w:bCs/>
                <w:color w:val="000000"/>
                <w:sz w:val="18"/>
                <w:szCs w:val="18"/>
                <w:lang w:eastAsia="es-MX"/>
              </w:rPr>
            </w:pPr>
            <w:r w:rsidRPr="00396A59">
              <w:rPr>
                <w:rFonts w:ascii="Arial" w:eastAsia="Times New Roman" w:hAnsi="Arial" w:cs="Arial"/>
                <w:b/>
                <w:bCs/>
                <w:color w:val="000000"/>
                <w:sz w:val="18"/>
                <w:szCs w:val="18"/>
                <w:lang w:eastAsia="es-MX"/>
              </w:rPr>
              <w:t>Municipio</w:t>
            </w:r>
          </w:p>
        </w:tc>
        <w:tc>
          <w:tcPr>
            <w:tcW w:w="1976" w:type="dxa"/>
            <w:tcBorders>
              <w:top w:val="nil"/>
              <w:left w:val="nil"/>
              <w:bottom w:val="single" w:sz="4" w:space="0" w:color="auto"/>
              <w:right w:val="single" w:sz="4" w:space="0" w:color="auto"/>
            </w:tcBorders>
            <w:shd w:val="clear" w:color="000000" w:fill="D9D9D9"/>
            <w:vAlign w:val="center"/>
            <w:hideMark/>
          </w:tcPr>
          <w:p w14:paraId="10B29891" w14:textId="77777777" w:rsidR="00396A59" w:rsidRPr="00396A59" w:rsidRDefault="00396A59" w:rsidP="00396A59">
            <w:pPr>
              <w:spacing w:after="0" w:line="240" w:lineRule="auto"/>
              <w:jc w:val="both"/>
              <w:rPr>
                <w:rFonts w:ascii="Arial" w:eastAsia="Times New Roman" w:hAnsi="Arial" w:cs="Arial"/>
                <w:b/>
                <w:bCs/>
                <w:color w:val="000000"/>
                <w:sz w:val="18"/>
                <w:szCs w:val="18"/>
                <w:lang w:eastAsia="es-MX"/>
              </w:rPr>
            </w:pPr>
            <w:r w:rsidRPr="00396A59">
              <w:rPr>
                <w:rFonts w:ascii="Arial" w:eastAsia="Times New Roman" w:hAnsi="Arial" w:cs="Arial"/>
                <w:b/>
                <w:bCs/>
                <w:color w:val="000000"/>
                <w:sz w:val="18"/>
                <w:szCs w:val="18"/>
                <w:lang w:eastAsia="es-MX"/>
              </w:rPr>
              <w:t>Dirección</w:t>
            </w:r>
          </w:p>
        </w:tc>
      </w:tr>
      <w:tr w:rsidR="00396A59" w:rsidRPr="00396A59" w14:paraId="5BF04C6F" w14:textId="77777777" w:rsidTr="00396A59">
        <w:trPr>
          <w:trHeight w:val="720"/>
          <w:jc w:val="center"/>
        </w:trPr>
        <w:tc>
          <w:tcPr>
            <w:tcW w:w="879" w:type="dxa"/>
            <w:tcBorders>
              <w:top w:val="nil"/>
              <w:left w:val="single" w:sz="4" w:space="0" w:color="auto"/>
              <w:bottom w:val="single" w:sz="4" w:space="0" w:color="auto"/>
              <w:right w:val="single" w:sz="4" w:space="0" w:color="auto"/>
            </w:tcBorders>
            <w:shd w:val="clear" w:color="auto" w:fill="auto"/>
            <w:vAlign w:val="center"/>
            <w:hideMark/>
          </w:tcPr>
          <w:p w14:paraId="70E9DCE1"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lastRenderedPageBreak/>
              <w:t>1</w:t>
            </w:r>
          </w:p>
        </w:tc>
        <w:tc>
          <w:tcPr>
            <w:tcW w:w="1241" w:type="dxa"/>
            <w:tcBorders>
              <w:top w:val="nil"/>
              <w:left w:val="nil"/>
              <w:bottom w:val="single" w:sz="4" w:space="0" w:color="auto"/>
              <w:right w:val="single" w:sz="4" w:space="0" w:color="auto"/>
            </w:tcBorders>
            <w:shd w:val="clear" w:color="auto" w:fill="auto"/>
            <w:vAlign w:val="center"/>
            <w:hideMark/>
          </w:tcPr>
          <w:p w14:paraId="56CBAAC2"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Instituto para el Registro del Territorio</w:t>
            </w:r>
          </w:p>
        </w:tc>
        <w:tc>
          <w:tcPr>
            <w:tcW w:w="2142" w:type="dxa"/>
            <w:tcBorders>
              <w:top w:val="nil"/>
              <w:left w:val="nil"/>
              <w:bottom w:val="single" w:sz="4" w:space="0" w:color="auto"/>
              <w:right w:val="single" w:sz="4" w:space="0" w:color="auto"/>
            </w:tcBorders>
            <w:shd w:val="clear" w:color="auto" w:fill="auto"/>
            <w:vAlign w:val="center"/>
            <w:hideMark/>
          </w:tcPr>
          <w:p w14:paraId="5E62BA9A"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pendiente</w:t>
            </w:r>
          </w:p>
        </w:tc>
        <w:tc>
          <w:tcPr>
            <w:tcW w:w="902" w:type="dxa"/>
            <w:tcBorders>
              <w:top w:val="nil"/>
              <w:left w:val="nil"/>
              <w:bottom w:val="single" w:sz="4" w:space="0" w:color="auto"/>
              <w:right w:val="single" w:sz="4" w:space="0" w:color="auto"/>
            </w:tcBorders>
            <w:shd w:val="clear" w:color="auto" w:fill="auto"/>
            <w:vAlign w:val="center"/>
            <w:hideMark/>
          </w:tcPr>
          <w:p w14:paraId="0C9D95E4" w14:textId="77777777" w:rsidR="00396A59" w:rsidRPr="00396A59" w:rsidRDefault="00396A59" w:rsidP="00396A59">
            <w:pPr>
              <w:spacing w:after="0" w:line="240" w:lineRule="auto"/>
              <w:jc w:val="center"/>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Colima</w:t>
            </w:r>
          </w:p>
        </w:tc>
        <w:tc>
          <w:tcPr>
            <w:tcW w:w="1976" w:type="dxa"/>
            <w:tcBorders>
              <w:top w:val="nil"/>
              <w:left w:val="nil"/>
              <w:bottom w:val="single" w:sz="4" w:space="0" w:color="auto"/>
              <w:right w:val="single" w:sz="4" w:space="0" w:color="auto"/>
            </w:tcBorders>
            <w:shd w:val="clear" w:color="auto" w:fill="auto"/>
            <w:vAlign w:val="center"/>
            <w:hideMark/>
          </w:tcPr>
          <w:p w14:paraId="148C0D8B"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Calz. Pedro A. Galván Nte. 239, Col. Centro</w:t>
            </w:r>
          </w:p>
        </w:tc>
      </w:tr>
      <w:tr w:rsidR="00396A59" w:rsidRPr="00396A59" w14:paraId="17D78832" w14:textId="77777777" w:rsidTr="00396A59">
        <w:trPr>
          <w:trHeight w:val="720"/>
          <w:jc w:val="center"/>
        </w:trPr>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14:paraId="2CB12E58"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2</w:t>
            </w:r>
          </w:p>
        </w:tc>
        <w:tc>
          <w:tcPr>
            <w:tcW w:w="1241" w:type="dxa"/>
            <w:vMerge w:val="restart"/>
            <w:tcBorders>
              <w:top w:val="nil"/>
              <w:left w:val="single" w:sz="4" w:space="0" w:color="auto"/>
              <w:bottom w:val="single" w:sz="4" w:space="0" w:color="auto"/>
              <w:right w:val="single" w:sz="4" w:space="0" w:color="auto"/>
            </w:tcBorders>
            <w:shd w:val="clear" w:color="auto" w:fill="auto"/>
            <w:vAlign w:val="center"/>
            <w:hideMark/>
          </w:tcPr>
          <w:p w14:paraId="244BAEA7"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Secretaría de Infraestructura, Desarrollo Urbano y Movilidad</w:t>
            </w:r>
          </w:p>
        </w:tc>
        <w:tc>
          <w:tcPr>
            <w:tcW w:w="2142" w:type="dxa"/>
            <w:tcBorders>
              <w:top w:val="nil"/>
              <w:left w:val="nil"/>
              <w:bottom w:val="nil"/>
              <w:right w:val="single" w:sz="4" w:space="0" w:color="auto"/>
            </w:tcBorders>
            <w:shd w:val="clear" w:color="auto" w:fill="auto"/>
            <w:vAlign w:val="center"/>
            <w:hideMark/>
          </w:tcPr>
          <w:p w14:paraId="0677F77E" w14:textId="77777777" w:rsidR="00396A59" w:rsidRPr="00396A59" w:rsidRDefault="00396A59" w:rsidP="00396A59">
            <w:pPr>
              <w:spacing w:after="0" w:line="240" w:lineRule="auto"/>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Red: 187.243.244.248/30</w:t>
            </w:r>
          </w:p>
        </w:tc>
        <w:tc>
          <w:tcPr>
            <w:tcW w:w="902" w:type="dxa"/>
            <w:tcBorders>
              <w:top w:val="nil"/>
              <w:left w:val="nil"/>
              <w:bottom w:val="nil"/>
              <w:right w:val="nil"/>
            </w:tcBorders>
            <w:shd w:val="clear" w:color="auto" w:fill="auto"/>
            <w:vAlign w:val="center"/>
            <w:hideMark/>
          </w:tcPr>
          <w:p w14:paraId="435E4070"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976" w:type="dxa"/>
            <w:vMerge w:val="restart"/>
            <w:tcBorders>
              <w:top w:val="nil"/>
              <w:left w:val="single" w:sz="4" w:space="0" w:color="auto"/>
              <w:bottom w:val="single" w:sz="4" w:space="0" w:color="auto"/>
              <w:right w:val="single" w:sz="4" w:space="0" w:color="auto"/>
            </w:tcBorders>
            <w:shd w:val="clear" w:color="auto" w:fill="auto"/>
            <w:vAlign w:val="center"/>
            <w:hideMark/>
          </w:tcPr>
          <w:p w14:paraId="11DAF436"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 xml:space="preserve">Blvd Camino Real 435, Col. José María Morelos </w:t>
            </w:r>
          </w:p>
        </w:tc>
      </w:tr>
      <w:tr w:rsidR="00396A59" w:rsidRPr="00396A59" w14:paraId="71BFD554" w14:textId="77777777" w:rsidTr="00396A59">
        <w:trPr>
          <w:trHeight w:val="720"/>
          <w:jc w:val="center"/>
        </w:trPr>
        <w:tc>
          <w:tcPr>
            <w:tcW w:w="879" w:type="dxa"/>
            <w:vMerge/>
            <w:tcBorders>
              <w:top w:val="nil"/>
              <w:left w:val="single" w:sz="4" w:space="0" w:color="auto"/>
              <w:bottom w:val="single" w:sz="4" w:space="0" w:color="auto"/>
              <w:right w:val="single" w:sz="4" w:space="0" w:color="auto"/>
            </w:tcBorders>
            <w:vAlign w:val="center"/>
            <w:hideMark/>
          </w:tcPr>
          <w:p w14:paraId="4290B211"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241" w:type="dxa"/>
            <w:vMerge/>
            <w:tcBorders>
              <w:top w:val="nil"/>
              <w:left w:val="single" w:sz="4" w:space="0" w:color="auto"/>
              <w:bottom w:val="single" w:sz="4" w:space="0" w:color="auto"/>
              <w:right w:val="single" w:sz="4" w:space="0" w:color="auto"/>
            </w:tcBorders>
            <w:vAlign w:val="center"/>
            <w:hideMark/>
          </w:tcPr>
          <w:p w14:paraId="440C1017"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2142" w:type="dxa"/>
            <w:tcBorders>
              <w:top w:val="nil"/>
              <w:left w:val="nil"/>
              <w:bottom w:val="nil"/>
              <w:right w:val="single" w:sz="4" w:space="0" w:color="auto"/>
            </w:tcBorders>
            <w:shd w:val="clear" w:color="auto" w:fill="auto"/>
            <w:vAlign w:val="center"/>
            <w:hideMark/>
          </w:tcPr>
          <w:p w14:paraId="1DD21B00" w14:textId="77777777" w:rsidR="00396A59" w:rsidRPr="00396A59" w:rsidRDefault="00396A59" w:rsidP="00396A59">
            <w:pPr>
              <w:spacing w:after="0" w:line="240" w:lineRule="auto"/>
              <w:rPr>
                <w:rFonts w:ascii="Arial" w:eastAsia="Times New Roman" w:hAnsi="Arial" w:cs="Arial"/>
                <w:color w:val="000000"/>
                <w:sz w:val="18"/>
                <w:szCs w:val="18"/>
                <w:lang w:eastAsia="es-MX"/>
              </w:rPr>
            </w:pPr>
            <w:r w:rsidRPr="00396A59">
              <w:rPr>
                <w:rFonts w:ascii="Arial" w:eastAsia="Times New Roman" w:hAnsi="Arial" w:cs="Arial"/>
                <w:color w:val="000000"/>
                <w:sz w:val="18"/>
                <w:szCs w:val="18"/>
                <w:lang w:eastAsia="es-MX"/>
              </w:rPr>
              <w:t>HostMin: 187.243.244.249</w:t>
            </w:r>
          </w:p>
        </w:tc>
        <w:tc>
          <w:tcPr>
            <w:tcW w:w="902" w:type="dxa"/>
            <w:tcBorders>
              <w:top w:val="nil"/>
              <w:left w:val="nil"/>
              <w:bottom w:val="nil"/>
              <w:right w:val="nil"/>
            </w:tcBorders>
            <w:shd w:val="clear" w:color="auto" w:fill="auto"/>
            <w:vAlign w:val="center"/>
            <w:hideMark/>
          </w:tcPr>
          <w:p w14:paraId="20627DE8" w14:textId="77777777" w:rsidR="00396A59" w:rsidRPr="00396A59" w:rsidRDefault="00396A59" w:rsidP="00396A59">
            <w:pPr>
              <w:spacing w:after="0" w:line="240" w:lineRule="auto"/>
              <w:jc w:val="center"/>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Colima</w:t>
            </w:r>
          </w:p>
        </w:tc>
        <w:tc>
          <w:tcPr>
            <w:tcW w:w="1976" w:type="dxa"/>
            <w:vMerge/>
            <w:tcBorders>
              <w:top w:val="nil"/>
              <w:left w:val="single" w:sz="4" w:space="0" w:color="auto"/>
              <w:bottom w:val="single" w:sz="4" w:space="0" w:color="auto"/>
              <w:right w:val="single" w:sz="4" w:space="0" w:color="auto"/>
            </w:tcBorders>
            <w:vAlign w:val="center"/>
            <w:hideMark/>
          </w:tcPr>
          <w:p w14:paraId="7D84FBE1"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r>
      <w:tr w:rsidR="00396A59" w:rsidRPr="00396A59" w14:paraId="44FDD8DA" w14:textId="77777777" w:rsidTr="00396A59">
        <w:trPr>
          <w:trHeight w:val="480"/>
          <w:jc w:val="center"/>
        </w:trPr>
        <w:tc>
          <w:tcPr>
            <w:tcW w:w="879" w:type="dxa"/>
            <w:vMerge/>
            <w:tcBorders>
              <w:top w:val="nil"/>
              <w:left w:val="single" w:sz="4" w:space="0" w:color="auto"/>
              <w:bottom w:val="single" w:sz="4" w:space="0" w:color="auto"/>
              <w:right w:val="single" w:sz="4" w:space="0" w:color="auto"/>
            </w:tcBorders>
            <w:vAlign w:val="center"/>
            <w:hideMark/>
          </w:tcPr>
          <w:p w14:paraId="6767FB9D"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241" w:type="dxa"/>
            <w:vMerge/>
            <w:tcBorders>
              <w:top w:val="nil"/>
              <w:left w:val="single" w:sz="4" w:space="0" w:color="auto"/>
              <w:bottom w:val="single" w:sz="4" w:space="0" w:color="auto"/>
              <w:right w:val="single" w:sz="4" w:space="0" w:color="auto"/>
            </w:tcBorders>
            <w:vAlign w:val="center"/>
            <w:hideMark/>
          </w:tcPr>
          <w:p w14:paraId="1B2C98DE"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2142" w:type="dxa"/>
            <w:tcBorders>
              <w:top w:val="nil"/>
              <w:left w:val="nil"/>
              <w:bottom w:val="nil"/>
              <w:right w:val="single" w:sz="4" w:space="0" w:color="auto"/>
            </w:tcBorders>
            <w:shd w:val="clear" w:color="auto" w:fill="auto"/>
            <w:vAlign w:val="center"/>
            <w:hideMark/>
          </w:tcPr>
          <w:p w14:paraId="18F14688" w14:textId="77777777" w:rsidR="00396A59" w:rsidRPr="00396A59" w:rsidRDefault="00396A59" w:rsidP="00396A59">
            <w:pPr>
              <w:spacing w:after="0" w:line="240" w:lineRule="auto"/>
              <w:rPr>
                <w:rFonts w:ascii="Arial" w:eastAsia="Times New Roman" w:hAnsi="Arial" w:cs="Arial"/>
                <w:color w:val="000000"/>
                <w:sz w:val="18"/>
                <w:szCs w:val="18"/>
                <w:lang w:eastAsia="es-MX"/>
              </w:rPr>
            </w:pPr>
            <w:r w:rsidRPr="00396A59">
              <w:rPr>
                <w:rFonts w:ascii="Arial" w:eastAsia="Times New Roman" w:hAnsi="Arial" w:cs="Arial"/>
                <w:color w:val="000000"/>
                <w:sz w:val="18"/>
                <w:szCs w:val="18"/>
                <w:lang w:eastAsia="es-MX"/>
              </w:rPr>
              <w:t>HostMax:187.243.244.250</w:t>
            </w:r>
          </w:p>
        </w:tc>
        <w:tc>
          <w:tcPr>
            <w:tcW w:w="902" w:type="dxa"/>
            <w:tcBorders>
              <w:top w:val="nil"/>
              <w:left w:val="nil"/>
              <w:bottom w:val="nil"/>
              <w:right w:val="nil"/>
            </w:tcBorders>
            <w:shd w:val="clear" w:color="auto" w:fill="auto"/>
            <w:hideMark/>
          </w:tcPr>
          <w:p w14:paraId="7B2B86A0"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976" w:type="dxa"/>
            <w:vMerge/>
            <w:tcBorders>
              <w:top w:val="nil"/>
              <w:left w:val="single" w:sz="4" w:space="0" w:color="auto"/>
              <w:bottom w:val="single" w:sz="4" w:space="0" w:color="auto"/>
              <w:right w:val="single" w:sz="4" w:space="0" w:color="auto"/>
            </w:tcBorders>
            <w:vAlign w:val="center"/>
            <w:hideMark/>
          </w:tcPr>
          <w:p w14:paraId="4FD8A34E"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r>
      <w:tr w:rsidR="00396A59" w:rsidRPr="00396A59" w14:paraId="3B8DA673" w14:textId="77777777" w:rsidTr="00396A59">
        <w:trPr>
          <w:trHeight w:val="720"/>
          <w:jc w:val="center"/>
        </w:trPr>
        <w:tc>
          <w:tcPr>
            <w:tcW w:w="879" w:type="dxa"/>
            <w:vMerge/>
            <w:tcBorders>
              <w:top w:val="nil"/>
              <w:left w:val="single" w:sz="4" w:space="0" w:color="auto"/>
              <w:bottom w:val="single" w:sz="4" w:space="0" w:color="auto"/>
              <w:right w:val="single" w:sz="4" w:space="0" w:color="auto"/>
            </w:tcBorders>
            <w:vAlign w:val="center"/>
            <w:hideMark/>
          </w:tcPr>
          <w:p w14:paraId="59750427"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241" w:type="dxa"/>
            <w:vMerge/>
            <w:tcBorders>
              <w:top w:val="nil"/>
              <w:left w:val="single" w:sz="4" w:space="0" w:color="auto"/>
              <w:bottom w:val="single" w:sz="4" w:space="0" w:color="auto"/>
              <w:right w:val="single" w:sz="4" w:space="0" w:color="auto"/>
            </w:tcBorders>
            <w:vAlign w:val="center"/>
            <w:hideMark/>
          </w:tcPr>
          <w:p w14:paraId="792D27A7"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2142" w:type="dxa"/>
            <w:tcBorders>
              <w:top w:val="nil"/>
              <w:left w:val="nil"/>
              <w:bottom w:val="single" w:sz="4" w:space="0" w:color="auto"/>
              <w:right w:val="single" w:sz="4" w:space="0" w:color="auto"/>
            </w:tcBorders>
            <w:shd w:val="clear" w:color="auto" w:fill="auto"/>
            <w:vAlign w:val="center"/>
            <w:hideMark/>
          </w:tcPr>
          <w:p w14:paraId="5457298D" w14:textId="77777777" w:rsidR="00396A59" w:rsidRPr="00396A59" w:rsidRDefault="00396A59" w:rsidP="00396A59">
            <w:pPr>
              <w:spacing w:after="0" w:line="240" w:lineRule="auto"/>
              <w:rPr>
                <w:rFonts w:ascii="Arial" w:eastAsia="Times New Roman" w:hAnsi="Arial" w:cs="Arial"/>
                <w:color w:val="000000"/>
                <w:sz w:val="18"/>
                <w:szCs w:val="18"/>
                <w:lang w:eastAsia="es-MX"/>
              </w:rPr>
            </w:pPr>
            <w:r w:rsidRPr="00396A59">
              <w:rPr>
                <w:rFonts w:ascii="Arial" w:eastAsia="Times New Roman" w:hAnsi="Arial" w:cs="Arial"/>
                <w:color w:val="000000"/>
                <w:sz w:val="18"/>
                <w:szCs w:val="18"/>
                <w:lang w:eastAsia="es-MX"/>
              </w:rPr>
              <w:t>Broadcast: 187.243.244.251</w:t>
            </w:r>
          </w:p>
        </w:tc>
        <w:tc>
          <w:tcPr>
            <w:tcW w:w="902" w:type="dxa"/>
            <w:tcBorders>
              <w:top w:val="nil"/>
              <w:left w:val="nil"/>
              <w:bottom w:val="nil"/>
              <w:right w:val="nil"/>
            </w:tcBorders>
            <w:shd w:val="clear" w:color="auto" w:fill="auto"/>
            <w:hideMark/>
          </w:tcPr>
          <w:p w14:paraId="2EE1F80A"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976" w:type="dxa"/>
            <w:vMerge/>
            <w:tcBorders>
              <w:top w:val="nil"/>
              <w:left w:val="single" w:sz="4" w:space="0" w:color="auto"/>
              <w:bottom w:val="single" w:sz="4" w:space="0" w:color="auto"/>
              <w:right w:val="single" w:sz="4" w:space="0" w:color="auto"/>
            </w:tcBorders>
            <w:vAlign w:val="center"/>
            <w:hideMark/>
          </w:tcPr>
          <w:p w14:paraId="2DF56E1A"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r>
      <w:tr w:rsidR="00396A59" w:rsidRPr="00396A59" w14:paraId="48D84DAA" w14:textId="77777777" w:rsidTr="00396A59">
        <w:trPr>
          <w:trHeight w:val="720"/>
          <w:jc w:val="center"/>
        </w:trPr>
        <w:tc>
          <w:tcPr>
            <w:tcW w:w="879" w:type="dxa"/>
            <w:vMerge w:val="restart"/>
            <w:tcBorders>
              <w:top w:val="nil"/>
              <w:left w:val="single" w:sz="4" w:space="0" w:color="auto"/>
              <w:bottom w:val="single" w:sz="4" w:space="0" w:color="auto"/>
              <w:right w:val="single" w:sz="4" w:space="0" w:color="auto"/>
            </w:tcBorders>
            <w:shd w:val="clear" w:color="auto" w:fill="auto"/>
            <w:vAlign w:val="center"/>
            <w:hideMark/>
          </w:tcPr>
          <w:p w14:paraId="44375CCC"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3</w:t>
            </w:r>
          </w:p>
        </w:tc>
        <w:tc>
          <w:tcPr>
            <w:tcW w:w="1241" w:type="dxa"/>
            <w:vMerge w:val="restart"/>
            <w:tcBorders>
              <w:top w:val="nil"/>
              <w:left w:val="single" w:sz="4" w:space="0" w:color="auto"/>
              <w:bottom w:val="single" w:sz="4" w:space="0" w:color="auto"/>
              <w:right w:val="single" w:sz="4" w:space="0" w:color="auto"/>
            </w:tcBorders>
            <w:shd w:val="clear" w:color="auto" w:fill="auto"/>
            <w:vAlign w:val="center"/>
            <w:hideMark/>
          </w:tcPr>
          <w:p w14:paraId="1AEFE1D7"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Dirección General de Prevención y Reinserción Social</w:t>
            </w:r>
          </w:p>
        </w:tc>
        <w:tc>
          <w:tcPr>
            <w:tcW w:w="2142" w:type="dxa"/>
            <w:tcBorders>
              <w:top w:val="nil"/>
              <w:left w:val="nil"/>
              <w:bottom w:val="nil"/>
              <w:right w:val="nil"/>
            </w:tcBorders>
            <w:shd w:val="clear" w:color="auto" w:fill="auto"/>
            <w:vAlign w:val="center"/>
            <w:hideMark/>
          </w:tcPr>
          <w:p w14:paraId="7FB7C5E0"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Ip: 187.243.244.218</w:t>
            </w:r>
          </w:p>
        </w:tc>
        <w:tc>
          <w:tcPr>
            <w:tcW w:w="902" w:type="dxa"/>
            <w:tcBorders>
              <w:top w:val="single" w:sz="4" w:space="0" w:color="auto"/>
              <w:left w:val="single" w:sz="4" w:space="0" w:color="auto"/>
              <w:bottom w:val="nil"/>
              <w:right w:val="single" w:sz="4" w:space="0" w:color="auto"/>
            </w:tcBorders>
            <w:shd w:val="clear" w:color="auto" w:fill="auto"/>
            <w:vAlign w:val="center"/>
            <w:hideMark/>
          </w:tcPr>
          <w:p w14:paraId="482F1B3C" w14:textId="77777777" w:rsidR="00396A59" w:rsidRPr="00396A59" w:rsidRDefault="00396A59" w:rsidP="00396A59">
            <w:pPr>
              <w:spacing w:after="0" w:line="240" w:lineRule="auto"/>
              <w:jc w:val="center"/>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 </w:t>
            </w:r>
          </w:p>
        </w:tc>
        <w:tc>
          <w:tcPr>
            <w:tcW w:w="1976" w:type="dxa"/>
            <w:vMerge w:val="restart"/>
            <w:tcBorders>
              <w:top w:val="nil"/>
              <w:left w:val="single" w:sz="4" w:space="0" w:color="auto"/>
              <w:bottom w:val="single" w:sz="4" w:space="0" w:color="auto"/>
              <w:right w:val="single" w:sz="4" w:space="0" w:color="auto"/>
            </w:tcBorders>
            <w:shd w:val="clear" w:color="auto" w:fill="auto"/>
            <w:vAlign w:val="center"/>
            <w:hideMark/>
          </w:tcPr>
          <w:p w14:paraId="5234A62F"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Av. Gonzalo de Sandoval 2000, Jardines de la Estancia</w:t>
            </w:r>
          </w:p>
        </w:tc>
      </w:tr>
      <w:tr w:rsidR="00396A59" w:rsidRPr="00396A59" w14:paraId="70168220" w14:textId="77777777" w:rsidTr="00396A59">
        <w:trPr>
          <w:trHeight w:val="480"/>
          <w:jc w:val="center"/>
        </w:trPr>
        <w:tc>
          <w:tcPr>
            <w:tcW w:w="879" w:type="dxa"/>
            <w:vMerge/>
            <w:tcBorders>
              <w:top w:val="nil"/>
              <w:left w:val="single" w:sz="4" w:space="0" w:color="auto"/>
              <w:bottom w:val="single" w:sz="4" w:space="0" w:color="auto"/>
              <w:right w:val="single" w:sz="4" w:space="0" w:color="auto"/>
            </w:tcBorders>
            <w:vAlign w:val="center"/>
            <w:hideMark/>
          </w:tcPr>
          <w:p w14:paraId="2D283E83"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241" w:type="dxa"/>
            <w:vMerge/>
            <w:tcBorders>
              <w:top w:val="nil"/>
              <w:left w:val="single" w:sz="4" w:space="0" w:color="auto"/>
              <w:bottom w:val="single" w:sz="4" w:space="0" w:color="auto"/>
              <w:right w:val="single" w:sz="4" w:space="0" w:color="auto"/>
            </w:tcBorders>
            <w:vAlign w:val="center"/>
            <w:hideMark/>
          </w:tcPr>
          <w:p w14:paraId="7BF2F390"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2142" w:type="dxa"/>
            <w:tcBorders>
              <w:top w:val="nil"/>
              <w:left w:val="nil"/>
              <w:bottom w:val="nil"/>
              <w:right w:val="nil"/>
            </w:tcBorders>
            <w:shd w:val="clear" w:color="auto" w:fill="auto"/>
            <w:vAlign w:val="center"/>
            <w:hideMark/>
          </w:tcPr>
          <w:p w14:paraId="3276E28F"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Mask:255.255.255.252</w:t>
            </w:r>
          </w:p>
        </w:tc>
        <w:tc>
          <w:tcPr>
            <w:tcW w:w="902" w:type="dxa"/>
            <w:tcBorders>
              <w:top w:val="nil"/>
              <w:left w:val="single" w:sz="4" w:space="0" w:color="auto"/>
              <w:bottom w:val="nil"/>
              <w:right w:val="single" w:sz="4" w:space="0" w:color="auto"/>
            </w:tcBorders>
            <w:shd w:val="clear" w:color="auto" w:fill="auto"/>
            <w:vAlign w:val="center"/>
            <w:hideMark/>
          </w:tcPr>
          <w:p w14:paraId="15DE5C8C" w14:textId="77777777" w:rsidR="00396A59" w:rsidRPr="00396A59" w:rsidRDefault="00396A59" w:rsidP="00396A59">
            <w:pPr>
              <w:spacing w:after="0" w:line="240" w:lineRule="auto"/>
              <w:jc w:val="center"/>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Colima</w:t>
            </w:r>
          </w:p>
        </w:tc>
        <w:tc>
          <w:tcPr>
            <w:tcW w:w="1976" w:type="dxa"/>
            <w:vMerge/>
            <w:tcBorders>
              <w:top w:val="nil"/>
              <w:left w:val="single" w:sz="4" w:space="0" w:color="auto"/>
              <w:bottom w:val="single" w:sz="4" w:space="0" w:color="auto"/>
              <w:right w:val="single" w:sz="4" w:space="0" w:color="auto"/>
            </w:tcBorders>
            <w:vAlign w:val="center"/>
            <w:hideMark/>
          </w:tcPr>
          <w:p w14:paraId="0E911D1C"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r>
      <w:tr w:rsidR="00396A59" w:rsidRPr="00396A59" w14:paraId="2A7D8D5B" w14:textId="77777777" w:rsidTr="00396A59">
        <w:trPr>
          <w:trHeight w:val="480"/>
          <w:jc w:val="center"/>
        </w:trPr>
        <w:tc>
          <w:tcPr>
            <w:tcW w:w="879" w:type="dxa"/>
            <w:vMerge/>
            <w:tcBorders>
              <w:top w:val="nil"/>
              <w:left w:val="single" w:sz="4" w:space="0" w:color="auto"/>
              <w:bottom w:val="single" w:sz="4" w:space="0" w:color="auto"/>
              <w:right w:val="single" w:sz="4" w:space="0" w:color="auto"/>
            </w:tcBorders>
            <w:vAlign w:val="center"/>
            <w:hideMark/>
          </w:tcPr>
          <w:p w14:paraId="2A8B065A"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1241" w:type="dxa"/>
            <w:vMerge/>
            <w:tcBorders>
              <w:top w:val="nil"/>
              <w:left w:val="single" w:sz="4" w:space="0" w:color="auto"/>
              <w:bottom w:val="single" w:sz="4" w:space="0" w:color="auto"/>
              <w:right w:val="single" w:sz="4" w:space="0" w:color="auto"/>
            </w:tcBorders>
            <w:vAlign w:val="center"/>
            <w:hideMark/>
          </w:tcPr>
          <w:p w14:paraId="327F86EF"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c>
          <w:tcPr>
            <w:tcW w:w="2142" w:type="dxa"/>
            <w:tcBorders>
              <w:top w:val="nil"/>
              <w:left w:val="nil"/>
              <w:bottom w:val="single" w:sz="4" w:space="0" w:color="auto"/>
              <w:right w:val="single" w:sz="4" w:space="0" w:color="auto"/>
            </w:tcBorders>
            <w:shd w:val="clear" w:color="auto" w:fill="auto"/>
            <w:vAlign w:val="center"/>
            <w:hideMark/>
          </w:tcPr>
          <w:p w14:paraId="6168494D" w14:textId="77777777" w:rsidR="00396A59" w:rsidRPr="00396A59" w:rsidRDefault="00396A59" w:rsidP="00396A59">
            <w:pPr>
              <w:spacing w:after="0" w:line="240" w:lineRule="auto"/>
              <w:jc w:val="both"/>
              <w:rPr>
                <w:rFonts w:ascii="Arial" w:eastAsia="Times New Roman" w:hAnsi="Arial" w:cs="Arial"/>
                <w:color w:val="000000"/>
                <w:sz w:val="18"/>
                <w:szCs w:val="18"/>
                <w:lang w:eastAsia="es-MX"/>
              </w:rPr>
            </w:pPr>
            <w:r w:rsidRPr="00396A59">
              <w:rPr>
                <w:rFonts w:ascii="Arial" w:eastAsia="Arial" w:hAnsi="Arial" w:cs="Arial"/>
                <w:color w:val="000000"/>
                <w:sz w:val="18"/>
                <w:szCs w:val="18"/>
                <w:lang w:eastAsia="es-MX"/>
              </w:rPr>
              <w:t>Gateway:187.243.244.217</w:t>
            </w:r>
          </w:p>
        </w:tc>
        <w:tc>
          <w:tcPr>
            <w:tcW w:w="902" w:type="dxa"/>
            <w:tcBorders>
              <w:top w:val="nil"/>
              <w:left w:val="nil"/>
              <w:bottom w:val="single" w:sz="4" w:space="0" w:color="auto"/>
              <w:right w:val="single" w:sz="4" w:space="0" w:color="auto"/>
            </w:tcBorders>
            <w:shd w:val="clear" w:color="auto" w:fill="auto"/>
            <w:hideMark/>
          </w:tcPr>
          <w:p w14:paraId="78D0FDF0" w14:textId="77777777" w:rsidR="00396A59" w:rsidRPr="00396A59" w:rsidRDefault="00396A59" w:rsidP="00396A59">
            <w:pPr>
              <w:spacing w:after="0" w:line="240" w:lineRule="auto"/>
              <w:rPr>
                <w:rFonts w:eastAsia="Times New Roman" w:cs="Calibri"/>
                <w:color w:val="000000"/>
                <w:lang w:eastAsia="es-MX"/>
              </w:rPr>
            </w:pPr>
            <w:r w:rsidRPr="00396A59">
              <w:rPr>
                <w:rFonts w:eastAsia="Times New Roman" w:cs="Calibri"/>
                <w:color w:val="000000"/>
                <w:lang w:eastAsia="es-MX"/>
              </w:rPr>
              <w:t> </w:t>
            </w:r>
          </w:p>
        </w:tc>
        <w:tc>
          <w:tcPr>
            <w:tcW w:w="1976" w:type="dxa"/>
            <w:vMerge/>
            <w:tcBorders>
              <w:top w:val="nil"/>
              <w:left w:val="single" w:sz="4" w:space="0" w:color="auto"/>
              <w:bottom w:val="single" w:sz="4" w:space="0" w:color="auto"/>
              <w:right w:val="single" w:sz="4" w:space="0" w:color="auto"/>
            </w:tcBorders>
            <w:vAlign w:val="center"/>
            <w:hideMark/>
          </w:tcPr>
          <w:p w14:paraId="04AAE0C5" w14:textId="77777777" w:rsidR="00396A59" w:rsidRPr="00396A59" w:rsidRDefault="00396A59" w:rsidP="00396A59">
            <w:pPr>
              <w:spacing w:after="0" w:line="240" w:lineRule="auto"/>
              <w:rPr>
                <w:rFonts w:ascii="Arial" w:eastAsia="Times New Roman" w:hAnsi="Arial" w:cs="Arial"/>
                <w:color w:val="000000"/>
                <w:sz w:val="18"/>
                <w:szCs w:val="18"/>
                <w:lang w:eastAsia="es-MX"/>
              </w:rPr>
            </w:pPr>
          </w:p>
        </w:tc>
      </w:tr>
    </w:tbl>
    <w:p w14:paraId="11B40A12" w14:textId="77777777" w:rsidR="00E051DD" w:rsidRDefault="00E051DD" w:rsidP="00E051DD">
      <w:pPr>
        <w:jc w:val="both"/>
      </w:pPr>
    </w:p>
    <w:p w14:paraId="42F2FDF9" w14:textId="77777777" w:rsidR="00E051DD" w:rsidRDefault="00E051DD" w:rsidP="00E051DD">
      <w:pPr>
        <w:jc w:val="both"/>
      </w:pPr>
      <w:r>
        <w:t>Sitios requeridos para Partida 6:</w:t>
      </w:r>
    </w:p>
    <w:p w14:paraId="7F062473" w14:textId="77777777" w:rsidR="00C33249" w:rsidRDefault="00C33249" w:rsidP="00E051DD">
      <w:pPr>
        <w:jc w:val="both"/>
      </w:pPr>
    </w:p>
    <w:tbl>
      <w:tblPr>
        <w:tblW w:w="9200" w:type="dxa"/>
        <w:jc w:val="center"/>
        <w:tblCellMar>
          <w:left w:w="70" w:type="dxa"/>
          <w:right w:w="70" w:type="dxa"/>
        </w:tblCellMar>
        <w:tblLook w:val="04A0" w:firstRow="1" w:lastRow="0" w:firstColumn="1" w:lastColumn="0" w:noHBand="0" w:noVBand="1"/>
      </w:tblPr>
      <w:tblGrid>
        <w:gridCol w:w="1185"/>
        <w:gridCol w:w="1338"/>
        <w:gridCol w:w="2651"/>
        <w:gridCol w:w="980"/>
        <w:gridCol w:w="3046"/>
      </w:tblGrid>
      <w:tr w:rsidR="00C33249" w:rsidRPr="00C33249" w14:paraId="14898896" w14:textId="77777777" w:rsidTr="00C33249">
        <w:trPr>
          <w:trHeight w:val="315"/>
          <w:jc w:val="center"/>
        </w:trPr>
        <w:tc>
          <w:tcPr>
            <w:tcW w:w="920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9B15EAB" w14:textId="77777777" w:rsidR="00C33249" w:rsidRPr="00C33249" w:rsidRDefault="00C33249" w:rsidP="00C33249">
            <w:pPr>
              <w:spacing w:after="0" w:line="240" w:lineRule="auto"/>
              <w:jc w:val="center"/>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SERVICIO DE INTERNET DEDICADO SIMETRICO 20 MBPS</w:t>
            </w:r>
          </w:p>
        </w:tc>
      </w:tr>
      <w:tr w:rsidR="00C33249" w:rsidRPr="00C33249" w14:paraId="240BA748" w14:textId="77777777" w:rsidTr="00C33249">
        <w:trPr>
          <w:trHeight w:val="315"/>
          <w:jc w:val="center"/>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7B499A63"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51B4B522"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1C95CC38"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Dirección IP</w:t>
            </w:r>
          </w:p>
        </w:tc>
        <w:tc>
          <w:tcPr>
            <w:tcW w:w="920" w:type="dxa"/>
            <w:tcBorders>
              <w:top w:val="nil"/>
              <w:left w:val="nil"/>
              <w:bottom w:val="single" w:sz="8" w:space="0" w:color="000000"/>
              <w:right w:val="single" w:sz="8" w:space="0" w:color="000000"/>
            </w:tcBorders>
            <w:shd w:val="clear" w:color="000000" w:fill="D9D9D9"/>
            <w:vAlign w:val="center"/>
            <w:hideMark/>
          </w:tcPr>
          <w:p w14:paraId="39C84547"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531692D4"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Dirección</w:t>
            </w:r>
          </w:p>
        </w:tc>
      </w:tr>
      <w:tr w:rsidR="00C33249" w:rsidRPr="00C33249" w14:paraId="3D821C48" w14:textId="77777777" w:rsidTr="00C33249">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1D4DF2"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1</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44201E"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Subsecretaría de Movilidad</w:t>
            </w:r>
          </w:p>
        </w:tc>
        <w:tc>
          <w:tcPr>
            <w:tcW w:w="2660" w:type="dxa"/>
            <w:tcBorders>
              <w:top w:val="nil"/>
              <w:left w:val="nil"/>
              <w:bottom w:val="nil"/>
              <w:right w:val="single" w:sz="8" w:space="0" w:color="000000"/>
            </w:tcBorders>
            <w:shd w:val="clear" w:color="auto" w:fill="auto"/>
            <w:vAlign w:val="center"/>
            <w:hideMark/>
          </w:tcPr>
          <w:p w14:paraId="51910B9E"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Red: 189.195.132.36/30</w:t>
            </w:r>
          </w:p>
        </w:tc>
        <w:tc>
          <w:tcPr>
            <w:tcW w:w="9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779BD1" w14:textId="77777777" w:rsidR="00C33249" w:rsidRPr="00C33249" w:rsidRDefault="00C33249" w:rsidP="00C33249">
            <w:pPr>
              <w:spacing w:after="0" w:line="240" w:lineRule="auto"/>
              <w:jc w:val="center"/>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BA17E96"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 xml:space="preserve">Nicolás Lenin 1175, Col de los Trabajadores, 28067 </w:t>
            </w:r>
          </w:p>
        </w:tc>
      </w:tr>
      <w:tr w:rsidR="00C33249" w:rsidRPr="00C33249" w14:paraId="4D312E90"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4383BD30"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FFDBBC5"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34194C89"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HostMin: 189.195.132.37</w:t>
            </w:r>
          </w:p>
        </w:tc>
        <w:tc>
          <w:tcPr>
            <w:tcW w:w="920" w:type="dxa"/>
            <w:vMerge/>
            <w:tcBorders>
              <w:top w:val="nil"/>
              <w:left w:val="single" w:sz="8" w:space="0" w:color="000000"/>
              <w:bottom w:val="single" w:sz="8" w:space="0" w:color="000000"/>
              <w:right w:val="single" w:sz="8" w:space="0" w:color="000000"/>
            </w:tcBorders>
            <w:vAlign w:val="center"/>
            <w:hideMark/>
          </w:tcPr>
          <w:p w14:paraId="4999E0B0"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2F4D8D44"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7C54B5D9"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72D42160"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4F1162A0"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69016C9D"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HostMax: 189.195.132.38</w:t>
            </w:r>
          </w:p>
        </w:tc>
        <w:tc>
          <w:tcPr>
            <w:tcW w:w="920" w:type="dxa"/>
            <w:vMerge/>
            <w:tcBorders>
              <w:top w:val="nil"/>
              <w:left w:val="single" w:sz="8" w:space="0" w:color="000000"/>
              <w:bottom w:val="single" w:sz="8" w:space="0" w:color="000000"/>
              <w:right w:val="single" w:sz="8" w:space="0" w:color="000000"/>
            </w:tcBorders>
            <w:vAlign w:val="center"/>
            <w:hideMark/>
          </w:tcPr>
          <w:p w14:paraId="76B0B0BA"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7378CCC6"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202CFBF0" w14:textId="77777777" w:rsidTr="00C33249">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58D131A7"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6C6ABC3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55C28C8D"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189.195.132.39</w:t>
            </w:r>
          </w:p>
        </w:tc>
        <w:tc>
          <w:tcPr>
            <w:tcW w:w="920" w:type="dxa"/>
            <w:vMerge/>
            <w:tcBorders>
              <w:top w:val="nil"/>
              <w:left w:val="single" w:sz="8" w:space="0" w:color="000000"/>
              <w:bottom w:val="single" w:sz="8" w:space="0" w:color="000000"/>
              <w:right w:val="single" w:sz="8" w:space="0" w:color="000000"/>
            </w:tcBorders>
            <w:vAlign w:val="center"/>
            <w:hideMark/>
          </w:tcPr>
          <w:p w14:paraId="2396D4AB"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6C69569F"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74FD78C0" w14:textId="77777777" w:rsidTr="00C33249">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C9E87F"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2</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E946D2"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Subsecretaría de Movilidad</w:t>
            </w:r>
          </w:p>
        </w:tc>
        <w:tc>
          <w:tcPr>
            <w:tcW w:w="2660" w:type="dxa"/>
            <w:tcBorders>
              <w:top w:val="nil"/>
              <w:left w:val="nil"/>
              <w:bottom w:val="nil"/>
              <w:right w:val="single" w:sz="8" w:space="0" w:color="000000"/>
            </w:tcBorders>
            <w:shd w:val="clear" w:color="auto" w:fill="auto"/>
            <w:vAlign w:val="center"/>
            <w:hideMark/>
          </w:tcPr>
          <w:p w14:paraId="344EDBB4"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Red: 187.243.244.208/30</w:t>
            </w:r>
          </w:p>
        </w:tc>
        <w:tc>
          <w:tcPr>
            <w:tcW w:w="9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4F5424" w14:textId="77777777" w:rsidR="00C33249" w:rsidRPr="00C33249" w:rsidRDefault="00C33249" w:rsidP="00C33249">
            <w:pPr>
              <w:spacing w:after="0" w:line="240" w:lineRule="auto"/>
              <w:jc w:val="center"/>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5BDB6C"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 xml:space="preserve">Nicolás Lenin 1175, Col de los Trabajadores, 28067 </w:t>
            </w:r>
          </w:p>
        </w:tc>
      </w:tr>
      <w:tr w:rsidR="00C33249" w:rsidRPr="00C33249" w14:paraId="5223918A"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3B0E58A2"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06B147F"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16FE1738"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HostMin: 187.243.244.209</w:t>
            </w:r>
          </w:p>
        </w:tc>
        <w:tc>
          <w:tcPr>
            <w:tcW w:w="920" w:type="dxa"/>
            <w:vMerge/>
            <w:tcBorders>
              <w:top w:val="nil"/>
              <w:left w:val="single" w:sz="8" w:space="0" w:color="000000"/>
              <w:bottom w:val="single" w:sz="8" w:space="0" w:color="000000"/>
              <w:right w:val="single" w:sz="8" w:space="0" w:color="000000"/>
            </w:tcBorders>
            <w:vAlign w:val="center"/>
            <w:hideMark/>
          </w:tcPr>
          <w:p w14:paraId="2CCD72F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60C073B3"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7DDCF63D"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39932A1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DC338E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569FF3C"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HostMax: 187.243.244.210</w:t>
            </w:r>
          </w:p>
        </w:tc>
        <w:tc>
          <w:tcPr>
            <w:tcW w:w="920" w:type="dxa"/>
            <w:vMerge/>
            <w:tcBorders>
              <w:top w:val="nil"/>
              <w:left w:val="single" w:sz="8" w:space="0" w:color="000000"/>
              <w:bottom w:val="single" w:sz="8" w:space="0" w:color="000000"/>
              <w:right w:val="single" w:sz="8" w:space="0" w:color="000000"/>
            </w:tcBorders>
            <w:vAlign w:val="center"/>
            <w:hideMark/>
          </w:tcPr>
          <w:p w14:paraId="6E715F0F"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0E58C07B"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006E4663" w14:textId="77777777" w:rsidTr="00C33249">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20DF6DE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6883EEA"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23E2647C"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187.243.244.211</w:t>
            </w:r>
          </w:p>
        </w:tc>
        <w:tc>
          <w:tcPr>
            <w:tcW w:w="920" w:type="dxa"/>
            <w:vMerge/>
            <w:tcBorders>
              <w:top w:val="nil"/>
              <w:left w:val="single" w:sz="8" w:space="0" w:color="000000"/>
              <w:bottom w:val="single" w:sz="8" w:space="0" w:color="000000"/>
              <w:right w:val="single" w:sz="8" w:space="0" w:color="000000"/>
            </w:tcBorders>
            <w:vAlign w:val="center"/>
            <w:hideMark/>
          </w:tcPr>
          <w:p w14:paraId="3F35BBD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0B741C4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115C0341" w14:textId="77777777" w:rsidTr="00C33249">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8EEEFA"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3</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72AA57"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Subsecretaría de Movilidad</w:t>
            </w:r>
          </w:p>
        </w:tc>
        <w:tc>
          <w:tcPr>
            <w:tcW w:w="2660" w:type="dxa"/>
            <w:tcBorders>
              <w:top w:val="nil"/>
              <w:left w:val="nil"/>
              <w:bottom w:val="nil"/>
              <w:right w:val="single" w:sz="8" w:space="0" w:color="000000"/>
            </w:tcBorders>
            <w:shd w:val="clear" w:color="auto" w:fill="auto"/>
            <w:vAlign w:val="center"/>
            <w:hideMark/>
          </w:tcPr>
          <w:p w14:paraId="60FD8F74"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Red:187.243.244.212/30</w:t>
            </w:r>
          </w:p>
        </w:tc>
        <w:tc>
          <w:tcPr>
            <w:tcW w:w="9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752E0A" w14:textId="77777777" w:rsidR="00C33249" w:rsidRPr="00C33249" w:rsidRDefault="00C33249" w:rsidP="00C33249">
            <w:pPr>
              <w:spacing w:after="0" w:line="240" w:lineRule="auto"/>
              <w:jc w:val="center"/>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743682"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 xml:space="preserve">Nicolás Lenin 1175, Col de los Trabajadores, 28067 </w:t>
            </w:r>
          </w:p>
        </w:tc>
      </w:tr>
      <w:tr w:rsidR="00C33249" w:rsidRPr="00C33249" w14:paraId="0908F92E"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11F588FE"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13952A7A"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5C8B589E"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HostMin: 187.243.244.213</w:t>
            </w:r>
          </w:p>
        </w:tc>
        <w:tc>
          <w:tcPr>
            <w:tcW w:w="920" w:type="dxa"/>
            <w:vMerge/>
            <w:tcBorders>
              <w:top w:val="nil"/>
              <w:left w:val="single" w:sz="8" w:space="0" w:color="000000"/>
              <w:bottom w:val="single" w:sz="8" w:space="0" w:color="000000"/>
              <w:right w:val="single" w:sz="8" w:space="0" w:color="000000"/>
            </w:tcBorders>
            <w:vAlign w:val="center"/>
            <w:hideMark/>
          </w:tcPr>
          <w:p w14:paraId="68D39E7B"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973C2E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1CF0938F"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384C045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74F8B5E"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1A28877"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HostMax: 187.243.244.214</w:t>
            </w:r>
          </w:p>
        </w:tc>
        <w:tc>
          <w:tcPr>
            <w:tcW w:w="920" w:type="dxa"/>
            <w:vMerge/>
            <w:tcBorders>
              <w:top w:val="nil"/>
              <w:left w:val="single" w:sz="8" w:space="0" w:color="000000"/>
              <w:bottom w:val="single" w:sz="8" w:space="0" w:color="000000"/>
              <w:right w:val="single" w:sz="8" w:space="0" w:color="000000"/>
            </w:tcBorders>
            <w:vAlign w:val="center"/>
            <w:hideMark/>
          </w:tcPr>
          <w:p w14:paraId="735A059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5F961D5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7EF41000" w14:textId="77777777" w:rsidTr="00C33249">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54599F94"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0D4BC750"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2F29F3AC"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187.243.244.215</w:t>
            </w:r>
          </w:p>
        </w:tc>
        <w:tc>
          <w:tcPr>
            <w:tcW w:w="920" w:type="dxa"/>
            <w:vMerge/>
            <w:tcBorders>
              <w:top w:val="nil"/>
              <w:left w:val="single" w:sz="8" w:space="0" w:color="000000"/>
              <w:bottom w:val="single" w:sz="8" w:space="0" w:color="000000"/>
              <w:right w:val="single" w:sz="8" w:space="0" w:color="000000"/>
            </w:tcBorders>
            <w:vAlign w:val="center"/>
            <w:hideMark/>
          </w:tcPr>
          <w:p w14:paraId="7775DC6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7F947FB4"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7098635C" w14:textId="77777777" w:rsidTr="00C33249">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16DAB0"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4</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D09A89"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Subsecretaría de Movilidad</w:t>
            </w:r>
          </w:p>
        </w:tc>
        <w:tc>
          <w:tcPr>
            <w:tcW w:w="2660" w:type="dxa"/>
            <w:tcBorders>
              <w:top w:val="nil"/>
              <w:left w:val="nil"/>
              <w:bottom w:val="nil"/>
              <w:right w:val="single" w:sz="8" w:space="0" w:color="000000"/>
            </w:tcBorders>
            <w:shd w:val="clear" w:color="auto" w:fill="auto"/>
            <w:vAlign w:val="center"/>
            <w:hideMark/>
          </w:tcPr>
          <w:p w14:paraId="7CC53256"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Red: 189.195.132.240/30</w:t>
            </w:r>
          </w:p>
        </w:tc>
        <w:tc>
          <w:tcPr>
            <w:tcW w:w="9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2912C4" w14:textId="77777777" w:rsidR="00C33249" w:rsidRPr="00C33249" w:rsidRDefault="00C33249" w:rsidP="00C33249">
            <w:pPr>
              <w:spacing w:after="0" w:line="240" w:lineRule="auto"/>
              <w:jc w:val="center"/>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Villa de Álvarez</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6C1B70E"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Calle Enrique Corona Morfin #9 Col. El Llano Mpio. De Villa de Alvarez, Colima</w:t>
            </w:r>
          </w:p>
        </w:tc>
      </w:tr>
      <w:tr w:rsidR="00C33249" w:rsidRPr="00C33249" w14:paraId="385A55FB"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2128A102"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EB58273"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45A3C83"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HostMin:189.195.132.241</w:t>
            </w:r>
          </w:p>
        </w:tc>
        <w:tc>
          <w:tcPr>
            <w:tcW w:w="920" w:type="dxa"/>
            <w:vMerge/>
            <w:tcBorders>
              <w:top w:val="nil"/>
              <w:left w:val="single" w:sz="8" w:space="0" w:color="000000"/>
              <w:bottom w:val="single" w:sz="8" w:space="0" w:color="000000"/>
              <w:right w:val="single" w:sz="8" w:space="0" w:color="000000"/>
            </w:tcBorders>
            <w:vAlign w:val="center"/>
            <w:hideMark/>
          </w:tcPr>
          <w:p w14:paraId="14D0330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2433BD0"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0922A7E0"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7CA1599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4F70D22"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4BFC75E"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HostMax: 189.195.132.242</w:t>
            </w:r>
          </w:p>
        </w:tc>
        <w:tc>
          <w:tcPr>
            <w:tcW w:w="920" w:type="dxa"/>
            <w:vMerge/>
            <w:tcBorders>
              <w:top w:val="nil"/>
              <w:left w:val="single" w:sz="8" w:space="0" w:color="000000"/>
              <w:bottom w:val="single" w:sz="8" w:space="0" w:color="000000"/>
              <w:right w:val="single" w:sz="8" w:space="0" w:color="000000"/>
            </w:tcBorders>
            <w:vAlign w:val="center"/>
            <w:hideMark/>
          </w:tcPr>
          <w:p w14:paraId="6C5017D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57AFAA3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3C1E1683" w14:textId="77777777" w:rsidTr="00C33249">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118EFB5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54C1C15"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43DE1A4F"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189.195.132.243</w:t>
            </w:r>
          </w:p>
        </w:tc>
        <w:tc>
          <w:tcPr>
            <w:tcW w:w="920" w:type="dxa"/>
            <w:vMerge/>
            <w:tcBorders>
              <w:top w:val="nil"/>
              <w:left w:val="single" w:sz="8" w:space="0" w:color="000000"/>
              <w:bottom w:val="single" w:sz="8" w:space="0" w:color="000000"/>
              <w:right w:val="single" w:sz="8" w:space="0" w:color="000000"/>
            </w:tcBorders>
            <w:vAlign w:val="center"/>
            <w:hideMark/>
          </w:tcPr>
          <w:p w14:paraId="3AA429E2"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46E78D2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57F5C545" w14:textId="77777777" w:rsidTr="00C33249">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526C2A"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5</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0C7987"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Poder Ejecutivo (Casa de Gobierno)</w:t>
            </w:r>
          </w:p>
        </w:tc>
        <w:tc>
          <w:tcPr>
            <w:tcW w:w="2660" w:type="dxa"/>
            <w:tcBorders>
              <w:top w:val="nil"/>
              <w:left w:val="nil"/>
              <w:bottom w:val="nil"/>
              <w:right w:val="single" w:sz="8" w:space="0" w:color="000000"/>
            </w:tcBorders>
            <w:shd w:val="clear" w:color="auto" w:fill="auto"/>
            <w:vAlign w:val="center"/>
            <w:hideMark/>
          </w:tcPr>
          <w:p w14:paraId="6B9EE397"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Red: 187.243.244.32/30</w:t>
            </w:r>
          </w:p>
        </w:tc>
        <w:tc>
          <w:tcPr>
            <w:tcW w:w="9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8E16DC" w14:textId="77777777" w:rsidR="00C33249" w:rsidRPr="00C33249" w:rsidRDefault="00C33249" w:rsidP="00C33249">
            <w:pPr>
              <w:spacing w:after="0" w:line="240" w:lineRule="auto"/>
              <w:jc w:val="center"/>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0FCB43"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Pedro A. Galván 402, Col. Centro, Mpio de Colima, Colima.</w:t>
            </w:r>
          </w:p>
        </w:tc>
      </w:tr>
      <w:tr w:rsidR="00C33249" w:rsidRPr="00C33249" w14:paraId="18F963D5"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0A9DD2B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63A895FB"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558EBB8A"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HostMin: 187.243.244.33</w:t>
            </w:r>
          </w:p>
        </w:tc>
        <w:tc>
          <w:tcPr>
            <w:tcW w:w="920" w:type="dxa"/>
            <w:vMerge/>
            <w:tcBorders>
              <w:top w:val="nil"/>
              <w:left w:val="single" w:sz="8" w:space="0" w:color="000000"/>
              <w:bottom w:val="single" w:sz="8" w:space="0" w:color="000000"/>
              <w:right w:val="single" w:sz="8" w:space="0" w:color="000000"/>
            </w:tcBorders>
            <w:vAlign w:val="center"/>
            <w:hideMark/>
          </w:tcPr>
          <w:p w14:paraId="5FBD728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01E067C3"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599EFF3B"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32779A8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16F1337"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D410258"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HostMax: 187.243.244.34</w:t>
            </w:r>
          </w:p>
        </w:tc>
        <w:tc>
          <w:tcPr>
            <w:tcW w:w="920" w:type="dxa"/>
            <w:vMerge/>
            <w:tcBorders>
              <w:top w:val="nil"/>
              <w:left w:val="single" w:sz="8" w:space="0" w:color="000000"/>
              <w:bottom w:val="single" w:sz="8" w:space="0" w:color="000000"/>
              <w:right w:val="single" w:sz="8" w:space="0" w:color="000000"/>
            </w:tcBorders>
            <w:vAlign w:val="center"/>
            <w:hideMark/>
          </w:tcPr>
          <w:p w14:paraId="1203A9E3"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1991A9E"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2607FB90" w14:textId="77777777" w:rsidTr="00C33249">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43B2607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D2C5E06"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1A1FD204"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187.243.244.35</w:t>
            </w:r>
          </w:p>
        </w:tc>
        <w:tc>
          <w:tcPr>
            <w:tcW w:w="920" w:type="dxa"/>
            <w:vMerge/>
            <w:tcBorders>
              <w:top w:val="nil"/>
              <w:left w:val="single" w:sz="8" w:space="0" w:color="000000"/>
              <w:bottom w:val="single" w:sz="8" w:space="0" w:color="000000"/>
              <w:right w:val="single" w:sz="8" w:space="0" w:color="000000"/>
            </w:tcBorders>
            <w:vAlign w:val="center"/>
            <w:hideMark/>
          </w:tcPr>
          <w:p w14:paraId="51C8A204"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8FC66FF"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7CFD5A2E" w14:textId="77777777" w:rsidTr="00C33249">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4A7C43"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6</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8DCB9E"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Secretaría General de Gobierno (Registro Civil)</w:t>
            </w:r>
          </w:p>
        </w:tc>
        <w:tc>
          <w:tcPr>
            <w:tcW w:w="2660" w:type="dxa"/>
            <w:tcBorders>
              <w:top w:val="nil"/>
              <w:left w:val="nil"/>
              <w:bottom w:val="nil"/>
              <w:right w:val="single" w:sz="8" w:space="0" w:color="000000"/>
            </w:tcBorders>
            <w:shd w:val="clear" w:color="auto" w:fill="auto"/>
            <w:vAlign w:val="center"/>
            <w:hideMark/>
          </w:tcPr>
          <w:p w14:paraId="41C9257E"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Red: 187.243.244.236/30</w:t>
            </w:r>
          </w:p>
        </w:tc>
        <w:tc>
          <w:tcPr>
            <w:tcW w:w="9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B03C59" w14:textId="77777777" w:rsidR="00C33249" w:rsidRPr="00C33249" w:rsidRDefault="00C33249" w:rsidP="00C33249">
            <w:pPr>
              <w:spacing w:after="0" w:line="240" w:lineRule="auto"/>
              <w:jc w:val="center"/>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07F98C"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Gabriela Mistral 485, Lomas De Circunvalación</w:t>
            </w:r>
          </w:p>
        </w:tc>
      </w:tr>
      <w:tr w:rsidR="00C33249" w:rsidRPr="00C33249" w14:paraId="2F4BE6FC"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1E798D53"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82F714F"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F1ABA78"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HostMin: 187.243.244.237</w:t>
            </w:r>
          </w:p>
        </w:tc>
        <w:tc>
          <w:tcPr>
            <w:tcW w:w="920" w:type="dxa"/>
            <w:vMerge/>
            <w:tcBorders>
              <w:top w:val="nil"/>
              <w:left w:val="single" w:sz="8" w:space="0" w:color="000000"/>
              <w:bottom w:val="single" w:sz="8" w:space="0" w:color="000000"/>
              <w:right w:val="single" w:sz="8" w:space="0" w:color="000000"/>
            </w:tcBorders>
            <w:vAlign w:val="center"/>
            <w:hideMark/>
          </w:tcPr>
          <w:p w14:paraId="0F704E1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62714AB5"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36F11191" w14:textId="77777777" w:rsidTr="00C33249">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0DE9143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41BA0E9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19CEE464"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HostMax: 187.243.244.238</w:t>
            </w:r>
          </w:p>
        </w:tc>
        <w:tc>
          <w:tcPr>
            <w:tcW w:w="920" w:type="dxa"/>
            <w:vMerge/>
            <w:tcBorders>
              <w:top w:val="nil"/>
              <w:left w:val="single" w:sz="8" w:space="0" w:color="000000"/>
              <w:bottom w:val="single" w:sz="8" w:space="0" w:color="000000"/>
              <w:right w:val="single" w:sz="8" w:space="0" w:color="000000"/>
            </w:tcBorders>
            <w:vAlign w:val="center"/>
            <w:hideMark/>
          </w:tcPr>
          <w:p w14:paraId="311C9DE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1E19A8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4315DAA0" w14:textId="77777777" w:rsidTr="00C33249">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593BC52F"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6508904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14943629"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187.243.244.239</w:t>
            </w:r>
          </w:p>
        </w:tc>
        <w:tc>
          <w:tcPr>
            <w:tcW w:w="920" w:type="dxa"/>
            <w:vMerge/>
            <w:tcBorders>
              <w:top w:val="nil"/>
              <w:left w:val="single" w:sz="8" w:space="0" w:color="000000"/>
              <w:bottom w:val="single" w:sz="8" w:space="0" w:color="000000"/>
              <w:right w:val="single" w:sz="8" w:space="0" w:color="000000"/>
            </w:tcBorders>
            <w:vAlign w:val="center"/>
            <w:hideMark/>
          </w:tcPr>
          <w:p w14:paraId="14EE7D1E"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C42A08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bl>
    <w:p w14:paraId="7209FF46" w14:textId="77777777" w:rsidR="00A23900" w:rsidRDefault="00A23900" w:rsidP="00E051DD">
      <w:pPr>
        <w:jc w:val="both"/>
      </w:pPr>
    </w:p>
    <w:p w14:paraId="04932821" w14:textId="77777777" w:rsidR="00E051DD" w:rsidRDefault="00E051DD" w:rsidP="00E051DD">
      <w:pPr>
        <w:jc w:val="both"/>
      </w:pPr>
      <w:r>
        <w:t>Sitios requeridos para Partida 7:</w:t>
      </w:r>
    </w:p>
    <w:p w14:paraId="1C772BAB" w14:textId="77777777" w:rsidR="00E051DD" w:rsidRDefault="00E051DD" w:rsidP="00E051DD">
      <w:pPr>
        <w:jc w:val="both"/>
      </w:pPr>
    </w:p>
    <w:tbl>
      <w:tblPr>
        <w:tblW w:w="9280" w:type="dxa"/>
        <w:tblCellMar>
          <w:left w:w="70" w:type="dxa"/>
          <w:right w:w="70" w:type="dxa"/>
        </w:tblCellMar>
        <w:tblLook w:val="04A0" w:firstRow="1" w:lastRow="0" w:firstColumn="1" w:lastColumn="0" w:noHBand="0" w:noVBand="1"/>
      </w:tblPr>
      <w:tblGrid>
        <w:gridCol w:w="1200"/>
        <w:gridCol w:w="1340"/>
        <w:gridCol w:w="2660"/>
        <w:gridCol w:w="1001"/>
        <w:gridCol w:w="3079"/>
      </w:tblGrid>
      <w:tr w:rsidR="00C33249" w:rsidRPr="00C33249" w14:paraId="14272CEF" w14:textId="77777777" w:rsidTr="00C33249">
        <w:trPr>
          <w:trHeight w:val="315"/>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2D30302" w14:textId="77777777" w:rsidR="00C33249" w:rsidRPr="00C33249" w:rsidRDefault="00C33249" w:rsidP="00C33249">
            <w:pPr>
              <w:spacing w:after="0" w:line="240" w:lineRule="auto"/>
              <w:jc w:val="center"/>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SERVICIO DE INTERNET DEDICADO SIMETRICO 20 MBPS</w:t>
            </w:r>
          </w:p>
        </w:tc>
      </w:tr>
      <w:tr w:rsidR="00C33249" w:rsidRPr="00C33249" w14:paraId="5204391E" w14:textId="77777777" w:rsidTr="00C33249">
        <w:trPr>
          <w:trHeight w:val="315"/>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3DF3920F"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44371CFF"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11602A6C"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31482529"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37C66B04" w14:textId="77777777" w:rsidR="00C33249" w:rsidRPr="00C33249" w:rsidRDefault="00C33249" w:rsidP="00C33249">
            <w:pPr>
              <w:spacing w:after="0" w:line="240" w:lineRule="auto"/>
              <w:jc w:val="both"/>
              <w:rPr>
                <w:rFonts w:ascii="Arial" w:eastAsia="Times New Roman" w:hAnsi="Arial" w:cs="Arial"/>
                <w:b/>
                <w:bCs/>
                <w:color w:val="000000"/>
                <w:sz w:val="18"/>
                <w:szCs w:val="18"/>
                <w:lang w:eastAsia="es-MX"/>
              </w:rPr>
            </w:pPr>
            <w:r w:rsidRPr="00C33249">
              <w:rPr>
                <w:rFonts w:ascii="Arial" w:eastAsia="Times New Roman" w:hAnsi="Arial" w:cs="Arial"/>
                <w:b/>
                <w:bCs/>
                <w:color w:val="000000"/>
                <w:sz w:val="18"/>
                <w:szCs w:val="18"/>
                <w:lang w:eastAsia="es-MX"/>
              </w:rPr>
              <w:t>Dirección</w:t>
            </w:r>
          </w:p>
        </w:tc>
      </w:tr>
      <w:tr w:rsidR="00C33249" w:rsidRPr="00C33249" w14:paraId="2AD6CDAC" w14:textId="77777777" w:rsidTr="00C33249">
        <w:trPr>
          <w:trHeight w:val="300"/>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100460"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1</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C848D80"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Subsecretaría de Movilidad</w:t>
            </w:r>
          </w:p>
        </w:tc>
        <w:tc>
          <w:tcPr>
            <w:tcW w:w="2660" w:type="dxa"/>
            <w:tcBorders>
              <w:top w:val="nil"/>
              <w:left w:val="nil"/>
              <w:bottom w:val="nil"/>
              <w:right w:val="single" w:sz="8" w:space="0" w:color="000000"/>
            </w:tcBorders>
            <w:shd w:val="clear" w:color="auto" w:fill="auto"/>
            <w:vAlign w:val="center"/>
            <w:hideMark/>
          </w:tcPr>
          <w:p w14:paraId="54352AEF"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 xml:space="preserve">Network: 201.98.53.228/30            </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BCFEF3"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Manzanillo</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8D67DF"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Av. Elías Zamora Verduzco No.2213, 3er Edificio, Colonia Valle de las Garza</w:t>
            </w:r>
          </w:p>
        </w:tc>
      </w:tr>
      <w:tr w:rsidR="00C33249" w:rsidRPr="00C33249" w14:paraId="009654EB" w14:textId="77777777" w:rsidTr="00C33249">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0D9D1C7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F5A1164"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1D5A1574"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 xml:space="preserve">HostMin: 201.98.53.229   </w:t>
            </w:r>
          </w:p>
        </w:tc>
        <w:tc>
          <w:tcPr>
            <w:tcW w:w="1000" w:type="dxa"/>
            <w:vMerge/>
            <w:tcBorders>
              <w:top w:val="nil"/>
              <w:left w:val="single" w:sz="8" w:space="0" w:color="000000"/>
              <w:bottom w:val="single" w:sz="8" w:space="0" w:color="000000"/>
              <w:right w:val="single" w:sz="8" w:space="0" w:color="000000"/>
            </w:tcBorders>
            <w:vAlign w:val="center"/>
            <w:hideMark/>
          </w:tcPr>
          <w:p w14:paraId="23F5BAB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2509B5F6"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29F098BE" w14:textId="77777777" w:rsidTr="00C33249">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224477D7"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7B63CF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654E78A2"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 xml:space="preserve">HostMax: 201.98.53.230   </w:t>
            </w:r>
          </w:p>
        </w:tc>
        <w:tc>
          <w:tcPr>
            <w:tcW w:w="1000" w:type="dxa"/>
            <w:vMerge/>
            <w:tcBorders>
              <w:top w:val="nil"/>
              <w:left w:val="single" w:sz="8" w:space="0" w:color="000000"/>
              <w:bottom w:val="single" w:sz="8" w:space="0" w:color="000000"/>
              <w:right w:val="single" w:sz="8" w:space="0" w:color="000000"/>
            </w:tcBorders>
            <w:vAlign w:val="center"/>
            <w:hideMark/>
          </w:tcPr>
          <w:p w14:paraId="0E76C25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7D0AFF4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2EAF957A" w14:textId="77777777" w:rsidTr="00C33249">
        <w:trPr>
          <w:trHeight w:val="315"/>
        </w:trPr>
        <w:tc>
          <w:tcPr>
            <w:tcW w:w="1200" w:type="dxa"/>
            <w:vMerge/>
            <w:tcBorders>
              <w:top w:val="nil"/>
              <w:left w:val="single" w:sz="8" w:space="0" w:color="000000"/>
              <w:bottom w:val="single" w:sz="8" w:space="0" w:color="000000"/>
              <w:right w:val="single" w:sz="8" w:space="0" w:color="000000"/>
            </w:tcBorders>
            <w:vAlign w:val="center"/>
            <w:hideMark/>
          </w:tcPr>
          <w:p w14:paraId="0E20895E"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1142948C"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42497795"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 xml:space="preserve">Broadcast: 201.98.53.231   </w:t>
            </w:r>
          </w:p>
        </w:tc>
        <w:tc>
          <w:tcPr>
            <w:tcW w:w="1000" w:type="dxa"/>
            <w:vMerge/>
            <w:tcBorders>
              <w:top w:val="nil"/>
              <w:left w:val="single" w:sz="8" w:space="0" w:color="000000"/>
              <w:bottom w:val="single" w:sz="8" w:space="0" w:color="000000"/>
              <w:right w:val="single" w:sz="8" w:space="0" w:color="000000"/>
            </w:tcBorders>
            <w:vAlign w:val="center"/>
            <w:hideMark/>
          </w:tcPr>
          <w:p w14:paraId="177D55D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E53C4BE"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462A2206" w14:textId="77777777" w:rsidTr="00C33249">
        <w:trPr>
          <w:trHeight w:val="300"/>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0624BE"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2</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BC4214"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Subsecretaría de Movilidad</w:t>
            </w:r>
          </w:p>
        </w:tc>
        <w:tc>
          <w:tcPr>
            <w:tcW w:w="2660" w:type="dxa"/>
            <w:tcBorders>
              <w:top w:val="nil"/>
              <w:left w:val="nil"/>
              <w:bottom w:val="nil"/>
              <w:right w:val="single" w:sz="8" w:space="0" w:color="000000"/>
            </w:tcBorders>
            <w:shd w:val="clear" w:color="auto" w:fill="auto"/>
            <w:vAlign w:val="center"/>
            <w:hideMark/>
          </w:tcPr>
          <w:p w14:paraId="683F9D74"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 xml:space="preserve">Network:  201.98.53.236/30    </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886113"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Tecomán</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A01125B" w14:textId="77777777" w:rsidR="00C33249" w:rsidRPr="00C33249" w:rsidRDefault="00C33249" w:rsidP="00C33249">
            <w:pPr>
              <w:spacing w:after="0" w:line="240" w:lineRule="auto"/>
              <w:jc w:val="both"/>
              <w:rPr>
                <w:rFonts w:ascii="Arial" w:eastAsia="Times New Roman" w:hAnsi="Arial" w:cs="Arial"/>
                <w:color w:val="000000"/>
                <w:sz w:val="18"/>
                <w:szCs w:val="18"/>
                <w:lang w:eastAsia="es-MX"/>
              </w:rPr>
            </w:pPr>
            <w:r w:rsidRPr="00C33249">
              <w:rPr>
                <w:rFonts w:ascii="Arial" w:eastAsia="Arial" w:hAnsi="Arial" w:cs="Arial"/>
                <w:color w:val="000000"/>
                <w:sz w:val="18"/>
                <w:szCs w:val="18"/>
                <w:lang w:eastAsia="es-MX"/>
              </w:rPr>
              <w:t>Calle La Paz No.170, Colonia La Floresta             Referencia: Complejo de Seguridad.</w:t>
            </w:r>
          </w:p>
        </w:tc>
      </w:tr>
      <w:tr w:rsidR="00C33249" w:rsidRPr="00C33249" w14:paraId="145E4C9F" w14:textId="77777777" w:rsidTr="00C33249">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5968086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071781E2"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BDE777F"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 xml:space="preserve">HostMin:  201.98.53.237   </w:t>
            </w:r>
          </w:p>
        </w:tc>
        <w:tc>
          <w:tcPr>
            <w:tcW w:w="1000" w:type="dxa"/>
            <w:vMerge/>
            <w:tcBorders>
              <w:top w:val="nil"/>
              <w:left w:val="single" w:sz="8" w:space="0" w:color="000000"/>
              <w:bottom w:val="single" w:sz="8" w:space="0" w:color="000000"/>
              <w:right w:val="single" w:sz="8" w:space="0" w:color="000000"/>
            </w:tcBorders>
            <w:vAlign w:val="center"/>
            <w:hideMark/>
          </w:tcPr>
          <w:p w14:paraId="109B060D"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2643DC1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61FF88DC" w14:textId="77777777" w:rsidTr="00C33249">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00AE3E71"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79E1DE3"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47ED6715"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 xml:space="preserve">HostMax: 201.98.53.238   </w:t>
            </w:r>
          </w:p>
        </w:tc>
        <w:tc>
          <w:tcPr>
            <w:tcW w:w="1000" w:type="dxa"/>
            <w:vMerge/>
            <w:tcBorders>
              <w:top w:val="nil"/>
              <w:left w:val="single" w:sz="8" w:space="0" w:color="000000"/>
              <w:bottom w:val="single" w:sz="8" w:space="0" w:color="000000"/>
              <w:right w:val="single" w:sz="8" w:space="0" w:color="000000"/>
            </w:tcBorders>
            <w:vAlign w:val="center"/>
            <w:hideMark/>
          </w:tcPr>
          <w:p w14:paraId="799858DB"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6495CDA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r w:rsidR="00C33249" w:rsidRPr="00C33249" w14:paraId="2A40C78F" w14:textId="77777777" w:rsidTr="00C33249">
        <w:trPr>
          <w:trHeight w:val="315"/>
        </w:trPr>
        <w:tc>
          <w:tcPr>
            <w:tcW w:w="1200" w:type="dxa"/>
            <w:vMerge/>
            <w:tcBorders>
              <w:top w:val="nil"/>
              <w:left w:val="single" w:sz="8" w:space="0" w:color="000000"/>
              <w:bottom w:val="single" w:sz="8" w:space="0" w:color="000000"/>
              <w:right w:val="single" w:sz="8" w:space="0" w:color="000000"/>
            </w:tcBorders>
            <w:vAlign w:val="center"/>
            <w:hideMark/>
          </w:tcPr>
          <w:p w14:paraId="2332502B"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C3A38D8"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40A38B4A" w14:textId="77777777" w:rsidR="00C33249" w:rsidRPr="00C33249" w:rsidRDefault="00C33249" w:rsidP="00C33249">
            <w:pPr>
              <w:spacing w:after="0" w:line="240" w:lineRule="auto"/>
              <w:rPr>
                <w:rFonts w:ascii="Arial" w:eastAsia="Times New Roman" w:hAnsi="Arial" w:cs="Arial"/>
                <w:color w:val="000000"/>
                <w:sz w:val="18"/>
                <w:szCs w:val="18"/>
                <w:lang w:eastAsia="es-MX"/>
              </w:rPr>
            </w:pPr>
            <w:r w:rsidRPr="00C33249">
              <w:rPr>
                <w:rFonts w:ascii="Arial" w:eastAsia="Times New Roman" w:hAnsi="Arial" w:cs="Arial"/>
                <w:color w:val="000000"/>
                <w:sz w:val="18"/>
                <w:szCs w:val="18"/>
                <w:lang w:eastAsia="es-MX"/>
              </w:rPr>
              <w:t>Broadcast:  201.98.53.239</w:t>
            </w:r>
          </w:p>
        </w:tc>
        <w:tc>
          <w:tcPr>
            <w:tcW w:w="1000" w:type="dxa"/>
            <w:vMerge/>
            <w:tcBorders>
              <w:top w:val="nil"/>
              <w:left w:val="single" w:sz="8" w:space="0" w:color="000000"/>
              <w:bottom w:val="single" w:sz="8" w:space="0" w:color="000000"/>
              <w:right w:val="single" w:sz="8" w:space="0" w:color="000000"/>
            </w:tcBorders>
            <w:vAlign w:val="center"/>
            <w:hideMark/>
          </w:tcPr>
          <w:p w14:paraId="5D236109"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14E773A" w14:textId="77777777" w:rsidR="00C33249" w:rsidRPr="00C33249" w:rsidRDefault="00C33249" w:rsidP="00C33249">
            <w:pPr>
              <w:spacing w:after="0" w:line="240" w:lineRule="auto"/>
              <w:rPr>
                <w:rFonts w:ascii="Arial" w:eastAsia="Times New Roman" w:hAnsi="Arial" w:cs="Arial"/>
                <w:color w:val="000000"/>
                <w:sz w:val="18"/>
                <w:szCs w:val="18"/>
                <w:lang w:eastAsia="es-MX"/>
              </w:rPr>
            </w:pPr>
          </w:p>
        </w:tc>
      </w:tr>
    </w:tbl>
    <w:p w14:paraId="12348A79" w14:textId="77777777" w:rsidR="00C33249" w:rsidRDefault="00C33249" w:rsidP="00E051DD">
      <w:pPr>
        <w:jc w:val="both"/>
      </w:pPr>
    </w:p>
    <w:p w14:paraId="04B10F6A" w14:textId="77777777" w:rsidR="00E051DD" w:rsidRDefault="00E051DD" w:rsidP="00E051DD">
      <w:pPr>
        <w:jc w:val="both"/>
      </w:pPr>
      <w:r>
        <w:t>Sitios requeridos para Partida 8:</w:t>
      </w:r>
    </w:p>
    <w:p w14:paraId="17A9059D" w14:textId="77777777" w:rsidR="00E051DD" w:rsidRDefault="00E051DD" w:rsidP="00E051DD">
      <w:pPr>
        <w:jc w:val="both"/>
      </w:pPr>
    </w:p>
    <w:tbl>
      <w:tblPr>
        <w:tblW w:w="9280" w:type="dxa"/>
        <w:jc w:val="center"/>
        <w:tblCellMar>
          <w:left w:w="70" w:type="dxa"/>
          <w:right w:w="70" w:type="dxa"/>
        </w:tblCellMar>
        <w:tblLook w:val="04A0" w:firstRow="1" w:lastRow="0" w:firstColumn="1" w:lastColumn="0" w:noHBand="0" w:noVBand="1"/>
      </w:tblPr>
      <w:tblGrid>
        <w:gridCol w:w="1151"/>
        <w:gridCol w:w="1581"/>
        <w:gridCol w:w="2596"/>
        <w:gridCol w:w="996"/>
        <w:gridCol w:w="2956"/>
      </w:tblGrid>
      <w:tr w:rsidR="00A23900" w:rsidRPr="00A23900" w14:paraId="72D209A7" w14:textId="77777777" w:rsidTr="00A23900">
        <w:trPr>
          <w:trHeight w:val="315"/>
          <w:jc w:val="center"/>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A49230A"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SERVICIO DE INTERNET DEDICADO SIMETRICO 40 MBPS</w:t>
            </w:r>
          </w:p>
        </w:tc>
      </w:tr>
      <w:tr w:rsidR="00A23900" w:rsidRPr="00A23900" w14:paraId="5422CD94" w14:textId="77777777" w:rsidTr="00A23900">
        <w:trPr>
          <w:trHeight w:val="315"/>
          <w:jc w:val="center"/>
        </w:trPr>
        <w:tc>
          <w:tcPr>
            <w:tcW w:w="1174" w:type="dxa"/>
            <w:tcBorders>
              <w:top w:val="nil"/>
              <w:left w:val="single" w:sz="8" w:space="0" w:color="000000"/>
              <w:bottom w:val="single" w:sz="8" w:space="0" w:color="000000"/>
              <w:right w:val="single" w:sz="8" w:space="0" w:color="000000"/>
            </w:tcBorders>
            <w:shd w:val="clear" w:color="000000" w:fill="D9D9D9"/>
            <w:vAlign w:val="center"/>
            <w:hideMark/>
          </w:tcPr>
          <w:p w14:paraId="7EC92F65"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No.</w:t>
            </w:r>
          </w:p>
        </w:tc>
        <w:tc>
          <w:tcPr>
            <w:tcW w:w="1471" w:type="dxa"/>
            <w:tcBorders>
              <w:top w:val="nil"/>
              <w:left w:val="nil"/>
              <w:bottom w:val="single" w:sz="8" w:space="0" w:color="000000"/>
              <w:right w:val="single" w:sz="8" w:space="0" w:color="000000"/>
            </w:tcBorders>
            <w:shd w:val="clear" w:color="000000" w:fill="D9D9D9"/>
            <w:vAlign w:val="center"/>
            <w:hideMark/>
          </w:tcPr>
          <w:p w14:paraId="072C2CE8"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Dependencia</w:t>
            </w:r>
          </w:p>
        </w:tc>
        <w:tc>
          <w:tcPr>
            <w:tcW w:w="2625" w:type="dxa"/>
            <w:tcBorders>
              <w:top w:val="nil"/>
              <w:left w:val="nil"/>
              <w:bottom w:val="single" w:sz="8" w:space="0" w:color="000000"/>
              <w:right w:val="single" w:sz="8" w:space="0" w:color="000000"/>
            </w:tcBorders>
            <w:shd w:val="clear" w:color="000000" w:fill="D9D9D9"/>
            <w:vAlign w:val="center"/>
            <w:hideMark/>
          </w:tcPr>
          <w:p w14:paraId="44C37375"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 IP</w:t>
            </w:r>
          </w:p>
        </w:tc>
        <w:tc>
          <w:tcPr>
            <w:tcW w:w="996" w:type="dxa"/>
            <w:tcBorders>
              <w:top w:val="nil"/>
              <w:left w:val="nil"/>
              <w:bottom w:val="single" w:sz="8" w:space="0" w:color="000000"/>
              <w:right w:val="single" w:sz="8" w:space="0" w:color="000000"/>
            </w:tcBorders>
            <w:shd w:val="clear" w:color="000000" w:fill="D9D9D9"/>
            <w:vAlign w:val="center"/>
            <w:hideMark/>
          </w:tcPr>
          <w:p w14:paraId="19312BAB"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Municipio</w:t>
            </w:r>
          </w:p>
        </w:tc>
        <w:tc>
          <w:tcPr>
            <w:tcW w:w="3014" w:type="dxa"/>
            <w:tcBorders>
              <w:top w:val="nil"/>
              <w:left w:val="nil"/>
              <w:bottom w:val="single" w:sz="8" w:space="0" w:color="000000"/>
              <w:right w:val="single" w:sz="8" w:space="0" w:color="000000"/>
            </w:tcBorders>
            <w:shd w:val="clear" w:color="000000" w:fill="D9D9D9"/>
            <w:vAlign w:val="center"/>
            <w:hideMark/>
          </w:tcPr>
          <w:p w14:paraId="0E6502A3"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w:t>
            </w:r>
          </w:p>
        </w:tc>
      </w:tr>
      <w:tr w:rsidR="00A23900" w:rsidRPr="00A23900" w14:paraId="3BAFE401" w14:textId="77777777" w:rsidTr="00A23900">
        <w:trPr>
          <w:trHeight w:val="300"/>
          <w:jc w:val="center"/>
        </w:trPr>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35809B"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w:t>
            </w:r>
          </w:p>
        </w:tc>
        <w:tc>
          <w:tcPr>
            <w:tcW w:w="14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938BFB"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 xml:space="preserve">Secretaría de Seguridad Pública (instituto de capacitación, </w:t>
            </w:r>
            <w:r w:rsidRPr="00A23900">
              <w:rPr>
                <w:rFonts w:ascii="Arial" w:eastAsia="Arial" w:hAnsi="Arial" w:cs="Arial"/>
                <w:color w:val="000000"/>
                <w:sz w:val="18"/>
                <w:szCs w:val="18"/>
                <w:lang w:eastAsia="es-MX"/>
              </w:rPr>
              <w:lastRenderedPageBreak/>
              <w:t>formación y profesionalización policial)</w:t>
            </w:r>
          </w:p>
        </w:tc>
        <w:tc>
          <w:tcPr>
            <w:tcW w:w="2625" w:type="dxa"/>
            <w:tcBorders>
              <w:top w:val="nil"/>
              <w:left w:val="nil"/>
              <w:bottom w:val="nil"/>
              <w:right w:val="single" w:sz="8" w:space="0" w:color="000000"/>
            </w:tcBorders>
            <w:shd w:val="clear" w:color="auto" w:fill="auto"/>
            <w:vAlign w:val="center"/>
            <w:hideMark/>
          </w:tcPr>
          <w:p w14:paraId="006DF594"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lastRenderedPageBreak/>
              <w:t>Red: 187.243.244.56/30</w:t>
            </w:r>
          </w:p>
        </w:tc>
        <w:tc>
          <w:tcPr>
            <w:tcW w:w="9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72D6A1"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1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A0AA3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Int. Unidad Deportiva Sur "Rey de Colimán", km. 2 Carretera. Colima-Manzanillo, Colonia El Tecolote</w:t>
            </w:r>
          </w:p>
        </w:tc>
      </w:tr>
      <w:tr w:rsidR="00A23900" w:rsidRPr="00A23900" w14:paraId="34A293EB" w14:textId="77777777" w:rsidTr="00A23900">
        <w:trPr>
          <w:trHeight w:val="300"/>
          <w:jc w:val="center"/>
        </w:trPr>
        <w:tc>
          <w:tcPr>
            <w:tcW w:w="1174" w:type="dxa"/>
            <w:vMerge/>
            <w:tcBorders>
              <w:top w:val="nil"/>
              <w:left w:val="single" w:sz="8" w:space="0" w:color="000000"/>
              <w:bottom w:val="single" w:sz="8" w:space="0" w:color="000000"/>
              <w:right w:val="single" w:sz="8" w:space="0" w:color="000000"/>
            </w:tcBorders>
            <w:vAlign w:val="center"/>
            <w:hideMark/>
          </w:tcPr>
          <w:p w14:paraId="65CAC391"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471" w:type="dxa"/>
            <w:vMerge/>
            <w:tcBorders>
              <w:top w:val="nil"/>
              <w:left w:val="single" w:sz="8" w:space="0" w:color="000000"/>
              <w:bottom w:val="single" w:sz="8" w:space="0" w:color="000000"/>
              <w:right w:val="single" w:sz="8" w:space="0" w:color="000000"/>
            </w:tcBorders>
            <w:vAlign w:val="center"/>
            <w:hideMark/>
          </w:tcPr>
          <w:p w14:paraId="2EBD7D46"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25" w:type="dxa"/>
            <w:tcBorders>
              <w:top w:val="nil"/>
              <w:left w:val="nil"/>
              <w:bottom w:val="nil"/>
              <w:right w:val="single" w:sz="8" w:space="0" w:color="000000"/>
            </w:tcBorders>
            <w:shd w:val="clear" w:color="auto" w:fill="auto"/>
            <w:vAlign w:val="center"/>
            <w:hideMark/>
          </w:tcPr>
          <w:p w14:paraId="367BB9FA"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HostMin: 187.243.244.57</w:t>
            </w:r>
          </w:p>
        </w:tc>
        <w:tc>
          <w:tcPr>
            <w:tcW w:w="996" w:type="dxa"/>
            <w:vMerge/>
            <w:tcBorders>
              <w:top w:val="nil"/>
              <w:left w:val="single" w:sz="8" w:space="0" w:color="000000"/>
              <w:bottom w:val="single" w:sz="8" w:space="0" w:color="000000"/>
              <w:right w:val="single" w:sz="8" w:space="0" w:color="000000"/>
            </w:tcBorders>
            <w:vAlign w:val="center"/>
            <w:hideMark/>
          </w:tcPr>
          <w:p w14:paraId="439A739A"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14" w:type="dxa"/>
            <w:vMerge/>
            <w:tcBorders>
              <w:top w:val="nil"/>
              <w:left w:val="single" w:sz="8" w:space="0" w:color="000000"/>
              <w:bottom w:val="single" w:sz="8" w:space="0" w:color="000000"/>
              <w:right w:val="single" w:sz="8" w:space="0" w:color="000000"/>
            </w:tcBorders>
            <w:vAlign w:val="center"/>
            <w:hideMark/>
          </w:tcPr>
          <w:p w14:paraId="1751B53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524C166F" w14:textId="77777777" w:rsidTr="00A23900">
        <w:trPr>
          <w:trHeight w:val="300"/>
          <w:jc w:val="center"/>
        </w:trPr>
        <w:tc>
          <w:tcPr>
            <w:tcW w:w="1174" w:type="dxa"/>
            <w:vMerge/>
            <w:tcBorders>
              <w:top w:val="nil"/>
              <w:left w:val="single" w:sz="8" w:space="0" w:color="000000"/>
              <w:bottom w:val="single" w:sz="8" w:space="0" w:color="000000"/>
              <w:right w:val="single" w:sz="8" w:space="0" w:color="000000"/>
            </w:tcBorders>
            <w:vAlign w:val="center"/>
            <w:hideMark/>
          </w:tcPr>
          <w:p w14:paraId="5C115F08"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471" w:type="dxa"/>
            <w:vMerge/>
            <w:tcBorders>
              <w:top w:val="nil"/>
              <w:left w:val="single" w:sz="8" w:space="0" w:color="000000"/>
              <w:bottom w:val="single" w:sz="8" w:space="0" w:color="000000"/>
              <w:right w:val="single" w:sz="8" w:space="0" w:color="000000"/>
            </w:tcBorders>
            <w:vAlign w:val="center"/>
            <w:hideMark/>
          </w:tcPr>
          <w:p w14:paraId="2177ACBF"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25" w:type="dxa"/>
            <w:tcBorders>
              <w:top w:val="nil"/>
              <w:left w:val="nil"/>
              <w:bottom w:val="nil"/>
              <w:right w:val="single" w:sz="8" w:space="0" w:color="000000"/>
            </w:tcBorders>
            <w:shd w:val="clear" w:color="auto" w:fill="auto"/>
            <w:vAlign w:val="center"/>
            <w:hideMark/>
          </w:tcPr>
          <w:p w14:paraId="072AD203"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HostMax: 187.243.244.58</w:t>
            </w:r>
          </w:p>
        </w:tc>
        <w:tc>
          <w:tcPr>
            <w:tcW w:w="996" w:type="dxa"/>
            <w:vMerge/>
            <w:tcBorders>
              <w:top w:val="nil"/>
              <w:left w:val="single" w:sz="8" w:space="0" w:color="000000"/>
              <w:bottom w:val="single" w:sz="8" w:space="0" w:color="000000"/>
              <w:right w:val="single" w:sz="8" w:space="0" w:color="000000"/>
            </w:tcBorders>
            <w:vAlign w:val="center"/>
            <w:hideMark/>
          </w:tcPr>
          <w:p w14:paraId="10C78087"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14" w:type="dxa"/>
            <w:vMerge/>
            <w:tcBorders>
              <w:top w:val="nil"/>
              <w:left w:val="single" w:sz="8" w:space="0" w:color="000000"/>
              <w:bottom w:val="single" w:sz="8" w:space="0" w:color="000000"/>
              <w:right w:val="single" w:sz="8" w:space="0" w:color="000000"/>
            </w:tcBorders>
            <w:vAlign w:val="center"/>
            <w:hideMark/>
          </w:tcPr>
          <w:p w14:paraId="509A80C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392CDA4C" w14:textId="77777777" w:rsidTr="00A23900">
        <w:trPr>
          <w:trHeight w:val="315"/>
          <w:jc w:val="center"/>
        </w:trPr>
        <w:tc>
          <w:tcPr>
            <w:tcW w:w="1174" w:type="dxa"/>
            <w:vMerge/>
            <w:tcBorders>
              <w:top w:val="nil"/>
              <w:left w:val="single" w:sz="8" w:space="0" w:color="000000"/>
              <w:bottom w:val="single" w:sz="8" w:space="0" w:color="000000"/>
              <w:right w:val="single" w:sz="8" w:space="0" w:color="000000"/>
            </w:tcBorders>
            <w:vAlign w:val="center"/>
            <w:hideMark/>
          </w:tcPr>
          <w:p w14:paraId="4C05719F"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471" w:type="dxa"/>
            <w:vMerge/>
            <w:tcBorders>
              <w:top w:val="nil"/>
              <w:left w:val="single" w:sz="8" w:space="0" w:color="000000"/>
              <w:bottom w:val="single" w:sz="8" w:space="0" w:color="000000"/>
              <w:right w:val="single" w:sz="8" w:space="0" w:color="000000"/>
            </w:tcBorders>
            <w:vAlign w:val="center"/>
            <w:hideMark/>
          </w:tcPr>
          <w:p w14:paraId="07E4BDA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25" w:type="dxa"/>
            <w:tcBorders>
              <w:top w:val="nil"/>
              <w:left w:val="nil"/>
              <w:bottom w:val="single" w:sz="8" w:space="0" w:color="000000"/>
              <w:right w:val="single" w:sz="8" w:space="0" w:color="000000"/>
            </w:tcBorders>
            <w:shd w:val="clear" w:color="auto" w:fill="auto"/>
            <w:vAlign w:val="center"/>
            <w:hideMark/>
          </w:tcPr>
          <w:p w14:paraId="6D4D5250"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Broadcast: 187.243.244.59</w:t>
            </w:r>
          </w:p>
        </w:tc>
        <w:tc>
          <w:tcPr>
            <w:tcW w:w="996" w:type="dxa"/>
            <w:vMerge/>
            <w:tcBorders>
              <w:top w:val="nil"/>
              <w:left w:val="single" w:sz="8" w:space="0" w:color="000000"/>
              <w:bottom w:val="single" w:sz="8" w:space="0" w:color="000000"/>
              <w:right w:val="single" w:sz="8" w:space="0" w:color="000000"/>
            </w:tcBorders>
            <w:vAlign w:val="center"/>
            <w:hideMark/>
          </w:tcPr>
          <w:p w14:paraId="4A5BB74E"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14" w:type="dxa"/>
            <w:vMerge/>
            <w:tcBorders>
              <w:top w:val="nil"/>
              <w:left w:val="single" w:sz="8" w:space="0" w:color="000000"/>
              <w:bottom w:val="single" w:sz="8" w:space="0" w:color="000000"/>
              <w:right w:val="single" w:sz="8" w:space="0" w:color="000000"/>
            </w:tcBorders>
            <w:vAlign w:val="center"/>
            <w:hideMark/>
          </w:tcPr>
          <w:p w14:paraId="3B940912"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755C9D18" w14:textId="77777777" w:rsidTr="00A23900">
        <w:trPr>
          <w:trHeight w:val="495"/>
          <w:jc w:val="center"/>
        </w:trPr>
        <w:tc>
          <w:tcPr>
            <w:tcW w:w="1174" w:type="dxa"/>
            <w:tcBorders>
              <w:top w:val="nil"/>
              <w:left w:val="single" w:sz="8" w:space="0" w:color="000000"/>
              <w:bottom w:val="single" w:sz="8" w:space="0" w:color="000000"/>
              <w:right w:val="single" w:sz="8" w:space="0" w:color="000000"/>
            </w:tcBorders>
            <w:shd w:val="clear" w:color="auto" w:fill="auto"/>
            <w:vAlign w:val="center"/>
            <w:hideMark/>
          </w:tcPr>
          <w:p w14:paraId="08BF5886"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2</w:t>
            </w:r>
          </w:p>
        </w:tc>
        <w:tc>
          <w:tcPr>
            <w:tcW w:w="1471" w:type="dxa"/>
            <w:tcBorders>
              <w:top w:val="nil"/>
              <w:left w:val="nil"/>
              <w:bottom w:val="single" w:sz="8" w:space="0" w:color="000000"/>
              <w:right w:val="single" w:sz="8" w:space="0" w:color="000000"/>
            </w:tcBorders>
            <w:shd w:val="clear" w:color="auto" w:fill="auto"/>
            <w:vAlign w:val="center"/>
            <w:hideMark/>
          </w:tcPr>
          <w:p w14:paraId="2FB3C806"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CERESO FEMENIL</w:t>
            </w:r>
          </w:p>
        </w:tc>
        <w:tc>
          <w:tcPr>
            <w:tcW w:w="2625" w:type="dxa"/>
            <w:tcBorders>
              <w:top w:val="nil"/>
              <w:left w:val="nil"/>
              <w:bottom w:val="single" w:sz="8" w:space="0" w:color="000000"/>
              <w:right w:val="single" w:sz="8" w:space="0" w:color="000000"/>
            </w:tcBorders>
            <w:shd w:val="clear" w:color="auto" w:fill="auto"/>
            <w:vAlign w:val="center"/>
            <w:hideMark/>
          </w:tcPr>
          <w:p w14:paraId="1F0D62A0"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NUEVO SERVICIO</w:t>
            </w:r>
          </w:p>
        </w:tc>
        <w:tc>
          <w:tcPr>
            <w:tcW w:w="996" w:type="dxa"/>
            <w:tcBorders>
              <w:top w:val="nil"/>
              <w:left w:val="nil"/>
              <w:bottom w:val="single" w:sz="8" w:space="0" w:color="000000"/>
              <w:right w:val="single" w:sz="8" w:space="0" w:color="000000"/>
            </w:tcBorders>
            <w:shd w:val="clear" w:color="auto" w:fill="auto"/>
            <w:vAlign w:val="center"/>
            <w:hideMark/>
          </w:tcPr>
          <w:p w14:paraId="5F8D62CC"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14" w:type="dxa"/>
            <w:tcBorders>
              <w:top w:val="nil"/>
              <w:left w:val="nil"/>
              <w:bottom w:val="single" w:sz="8" w:space="0" w:color="000000"/>
              <w:right w:val="single" w:sz="8" w:space="0" w:color="000000"/>
            </w:tcBorders>
            <w:shd w:val="clear" w:color="auto" w:fill="auto"/>
            <w:vAlign w:val="center"/>
            <w:hideMark/>
          </w:tcPr>
          <w:p w14:paraId="4E1421AC"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Av. Gonzalo de Sandoval 2000, Jardines de la Estancia</w:t>
            </w:r>
          </w:p>
        </w:tc>
      </w:tr>
    </w:tbl>
    <w:p w14:paraId="5A7FC7F6" w14:textId="77777777" w:rsidR="00E051DD" w:rsidRDefault="00E051DD" w:rsidP="00E051DD">
      <w:pPr>
        <w:jc w:val="both"/>
      </w:pPr>
    </w:p>
    <w:p w14:paraId="732701DE" w14:textId="77777777" w:rsidR="00E051DD" w:rsidRDefault="00E051DD" w:rsidP="00E051DD">
      <w:pPr>
        <w:jc w:val="both"/>
      </w:pPr>
      <w:r>
        <w:t>Sitio requerido para Partida 9:</w:t>
      </w:r>
    </w:p>
    <w:tbl>
      <w:tblPr>
        <w:tblW w:w="9280" w:type="dxa"/>
        <w:jc w:val="center"/>
        <w:tblCellMar>
          <w:left w:w="70" w:type="dxa"/>
          <w:right w:w="70" w:type="dxa"/>
        </w:tblCellMar>
        <w:tblLook w:val="04A0" w:firstRow="1" w:lastRow="0" w:firstColumn="1" w:lastColumn="0" w:noHBand="0" w:noVBand="1"/>
      </w:tblPr>
      <w:tblGrid>
        <w:gridCol w:w="1200"/>
        <w:gridCol w:w="1340"/>
        <w:gridCol w:w="2660"/>
        <w:gridCol w:w="1001"/>
        <w:gridCol w:w="3079"/>
      </w:tblGrid>
      <w:tr w:rsidR="00A23900" w:rsidRPr="00A23900" w14:paraId="4A65FCEA" w14:textId="77777777" w:rsidTr="00A23900">
        <w:trPr>
          <w:trHeight w:val="315"/>
          <w:jc w:val="center"/>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A7F8D8C"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SERVICIO DE INTERNET DEDICADO SIMETRICO 40 MBPS</w:t>
            </w:r>
          </w:p>
        </w:tc>
      </w:tr>
      <w:tr w:rsidR="00A23900" w:rsidRPr="00A23900" w14:paraId="6AC2AC46" w14:textId="77777777" w:rsidTr="00A23900">
        <w:trPr>
          <w:trHeight w:val="315"/>
          <w:jc w:val="center"/>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45A47AAB"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5202CDE8"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50A22AAD"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 IP</w:t>
            </w:r>
          </w:p>
        </w:tc>
        <w:tc>
          <w:tcPr>
            <w:tcW w:w="1001" w:type="dxa"/>
            <w:tcBorders>
              <w:top w:val="nil"/>
              <w:left w:val="nil"/>
              <w:bottom w:val="single" w:sz="8" w:space="0" w:color="000000"/>
              <w:right w:val="single" w:sz="8" w:space="0" w:color="000000"/>
            </w:tcBorders>
            <w:shd w:val="clear" w:color="000000" w:fill="D9D9D9"/>
            <w:vAlign w:val="center"/>
            <w:hideMark/>
          </w:tcPr>
          <w:p w14:paraId="784C102D"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Municipio</w:t>
            </w:r>
          </w:p>
        </w:tc>
        <w:tc>
          <w:tcPr>
            <w:tcW w:w="3079" w:type="dxa"/>
            <w:tcBorders>
              <w:top w:val="nil"/>
              <w:left w:val="nil"/>
              <w:bottom w:val="single" w:sz="8" w:space="0" w:color="000000"/>
              <w:right w:val="single" w:sz="8" w:space="0" w:color="000000"/>
            </w:tcBorders>
            <w:shd w:val="clear" w:color="000000" w:fill="D9D9D9"/>
            <w:vAlign w:val="center"/>
            <w:hideMark/>
          </w:tcPr>
          <w:p w14:paraId="19158CAE"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w:t>
            </w:r>
          </w:p>
        </w:tc>
      </w:tr>
      <w:tr w:rsidR="00A23900" w:rsidRPr="00A23900" w14:paraId="0CD6DF14" w14:textId="77777777" w:rsidTr="00A23900">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57FB0E"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472B11"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Subsecretaría de Administración</w:t>
            </w:r>
          </w:p>
        </w:tc>
        <w:tc>
          <w:tcPr>
            <w:tcW w:w="2660" w:type="dxa"/>
            <w:tcBorders>
              <w:top w:val="nil"/>
              <w:left w:val="nil"/>
              <w:bottom w:val="nil"/>
              <w:right w:val="single" w:sz="8" w:space="0" w:color="000000"/>
            </w:tcBorders>
            <w:shd w:val="clear" w:color="auto" w:fill="auto"/>
            <w:vAlign w:val="center"/>
            <w:hideMark/>
          </w:tcPr>
          <w:p w14:paraId="784C02FD" w14:textId="77777777" w:rsidR="00A23900" w:rsidRPr="00A23900" w:rsidRDefault="00A23900" w:rsidP="00A23900">
            <w:pPr>
              <w:spacing w:after="0" w:line="240" w:lineRule="auto"/>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 xml:space="preserve">Network: 187.210.98.192/30          </w:t>
            </w:r>
          </w:p>
        </w:tc>
        <w:tc>
          <w:tcPr>
            <w:tcW w:w="100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1B9F9F"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Manzanillo</w:t>
            </w:r>
          </w:p>
        </w:tc>
        <w:tc>
          <w:tcPr>
            <w:tcW w:w="307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C7460B"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Calle Arturo Meillón 18, Santiago Centro</w:t>
            </w:r>
          </w:p>
        </w:tc>
      </w:tr>
      <w:tr w:rsidR="00A23900" w:rsidRPr="00A23900" w14:paraId="6F4443B7" w14:textId="77777777" w:rsidTr="00A23900">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2A38B5E5"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CA6CB6F"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5D758D7" w14:textId="77777777" w:rsidR="00A23900" w:rsidRPr="00A23900" w:rsidRDefault="00A23900" w:rsidP="00A23900">
            <w:pPr>
              <w:spacing w:after="0" w:line="240" w:lineRule="auto"/>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HostMin:   187.210.98.193</w:t>
            </w:r>
          </w:p>
        </w:tc>
        <w:tc>
          <w:tcPr>
            <w:tcW w:w="1001" w:type="dxa"/>
            <w:vMerge/>
            <w:tcBorders>
              <w:top w:val="nil"/>
              <w:left w:val="single" w:sz="8" w:space="0" w:color="000000"/>
              <w:bottom w:val="single" w:sz="8" w:space="0" w:color="000000"/>
              <w:right w:val="single" w:sz="8" w:space="0" w:color="000000"/>
            </w:tcBorders>
            <w:vAlign w:val="center"/>
            <w:hideMark/>
          </w:tcPr>
          <w:p w14:paraId="3177D8B8"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79" w:type="dxa"/>
            <w:vMerge/>
            <w:tcBorders>
              <w:top w:val="nil"/>
              <w:left w:val="single" w:sz="8" w:space="0" w:color="000000"/>
              <w:bottom w:val="single" w:sz="8" w:space="0" w:color="000000"/>
              <w:right w:val="single" w:sz="8" w:space="0" w:color="000000"/>
            </w:tcBorders>
            <w:vAlign w:val="center"/>
            <w:hideMark/>
          </w:tcPr>
          <w:p w14:paraId="5DC1CF8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16464BD1" w14:textId="77777777" w:rsidTr="00A23900">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28E6A81C"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33CC11EA"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36D80C62" w14:textId="77777777" w:rsidR="00A23900" w:rsidRPr="00A23900" w:rsidRDefault="00A23900" w:rsidP="00A23900">
            <w:pPr>
              <w:spacing w:after="0" w:line="240" w:lineRule="auto"/>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HostMax:     187.210.98.194</w:t>
            </w:r>
          </w:p>
        </w:tc>
        <w:tc>
          <w:tcPr>
            <w:tcW w:w="1001" w:type="dxa"/>
            <w:vMerge/>
            <w:tcBorders>
              <w:top w:val="nil"/>
              <w:left w:val="single" w:sz="8" w:space="0" w:color="000000"/>
              <w:bottom w:val="single" w:sz="8" w:space="0" w:color="000000"/>
              <w:right w:val="single" w:sz="8" w:space="0" w:color="000000"/>
            </w:tcBorders>
            <w:vAlign w:val="center"/>
            <w:hideMark/>
          </w:tcPr>
          <w:p w14:paraId="195FE54B"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79" w:type="dxa"/>
            <w:vMerge/>
            <w:tcBorders>
              <w:top w:val="nil"/>
              <w:left w:val="single" w:sz="8" w:space="0" w:color="000000"/>
              <w:bottom w:val="single" w:sz="8" w:space="0" w:color="000000"/>
              <w:right w:val="single" w:sz="8" w:space="0" w:color="000000"/>
            </w:tcBorders>
            <w:vAlign w:val="center"/>
            <w:hideMark/>
          </w:tcPr>
          <w:p w14:paraId="0EEC31FC"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0F809CE6" w14:textId="77777777" w:rsidTr="00A23900">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21D75E67"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E4D6836"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5AA3D4CE" w14:textId="77777777" w:rsidR="00A23900" w:rsidRPr="00A23900" w:rsidRDefault="00A23900" w:rsidP="00A23900">
            <w:pPr>
              <w:spacing w:after="0" w:line="240" w:lineRule="auto"/>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 xml:space="preserve">Broadcast:    187.210.98.195 </w:t>
            </w:r>
          </w:p>
        </w:tc>
        <w:tc>
          <w:tcPr>
            <w:tcW w:w="1001" w:type="dxa"/>
            <w:vMerge/>
            <w:tcBorders>
              <w:top w:val="nil"/>
              <w:left w:val="single" w:sz="8" w:space="0" w:color="000000"/>
              <w:bottom w:val="single" w:sz="8" w:space="0" w:color="000000"/>
              <w:right w:val="single" w:sz="8" w:space="0" w:color="000000"/>
            </w:tcBorders>
            <w:vAlign w:val="center"/>
            <w:hideMark/>
          </w:tcPr>
          <w:p w14:paraId="5A27BFF8"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79" w:type="dxa"/>
            <w:vMerge/>
            <w:tcBorders>
              <w:top w:val="nil"/>
              <w:left w:val="single" w:sz="8" w:space="0" w:color="000000"/>
              <w:bottom w:val="single" w:sz="8" w:space="0" w:color="000000"/>
              <w:right w:val="single" w:sz="8" w:space="0" w:color="000000"/>
            </w:tcBorders>
            <w:vAlign w:val="center"/>
            <w:hideMark/>
          </w:tcPr>
          <w:p w14:paraId="41FC84D4"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bl>
    <w:p w14:paraId="540FDBE6" w14:textId="77777777" w:rsidR="00E051DD" w:rsidRDefault="00E051DD" w:rsidP="00E051DD">
      <w:pPr>
        <w:jc w:val="both"/>
      </w:pPr>
    </w:p>
    <w:p w14:paraId="7F73F72B" w14:textId="77777777" w:rsidR="00E051DD" w:rsidRDefault="00E051DD" w:rsidP="00E051DD">
      <w:pPr>
        <w:jc w:val="both"/>
      </w:pPr>
      <w:r>
        <w:t>Sitios requeridos para Partida 10:</w:t>
      </w:r>
    </w:p>
    <w:tbl>
      <w:tblPr>
        <w:tblW w:w="9280" w:type="dxa"/>
        <w:jc w:val="center"/>
        <w:tblCellMar>
          <w:left w:w="70" w:type="dxa"/>
          <w:right w:w="70" w:type="dxa"/>
        </w:tblCellMar>
        <w:tblLook w:val="04A0" w:firstRow="1" w:lastRow="0" w:firstColumn="1" w:lastColumn="0" w:noHBand="0" w:noVBand="1"/>
      </w:tblPr>
      <w:tblGrid>
        <w:gridCol w:w="1200"/>
        <w:gridCol w:w="1340"/>
        <w:gridCol w:w="2660"/>
        <w:gridCol w:w="1000"/>
        <w:gridCol w:w="3080"/>
      </w:tblGrid>
      <w:tr w:rsidR="00A23900" w:rsidRPr="00A23900" w14:paraId="4C730C16" w14:textId="77777777" w:rsidTr="00A23900">
        <w:trPr>
          <w:trHeight w:val="315"/>
          <w:jc w:val="center"/>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EDE2D0D"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SERVICIO DE INTERNET DEDICADO SIMETRICO 50 MBPS</w:t>
            </w:r>
          </w:p>
        </w:tc>
      </w:tr>
      <w:tr w:rsidR="00A23900" w:rsidRPr="00A23900" w14:paraId="0123CF00" w14:textId="77777777" w:rsidTr="00A23900">
        <w:trPr>
          <w:trHeight w:val="315"/>
          <w:jc w:val="center"/>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74A382F4"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3FE3B81C"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1E1AF28D"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0AD7BFAD"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11E10905"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w:t>
            </w:r>
          </w:p>
        </w:tc>
      </w:tr>
      <w:tr w:rsidR="00A23900" w:rsidRPr="00A23900" w14:paraId="772F558A" w14:textId="77777777" w:rsidTr="00A23900">
        <w:trPr>
          <w:trHeight w:val="345"/>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C8DFBB"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3BF3A3"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Dirección de Prevención y Readaptación Social</w:t>
            </w:r>
          </w:p>
        </w:tc>
        <w:tc>
          <w:tcPr>
            <w:tcW w:w="2660" w:type="dxa"/>
            <w:tcBorders>
              <w:top w:val="nil"/>
              <w:left w:val="nil"/>
              <w:bottom w:val="nil"/>
              <w:right w:val="single" w:sz="8" w:space="0" w:color="000000"/>
            </w:tcBorders>
            <w:shd w:val="clear" w:color="auto" w:fill="auto"/>
            <w:vAlign w:val="center"/>
            <w:hideMark/>
          </w:tcPr>
          <w:p w14:paraId="14FE65F8"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Ip: 187.243.244.46</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9AA5F2"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DD205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Av. Gonzalo de Sandoval 2000, Jardines de la Estancia, 28060 Colima, Col.</w:t>
            </w:r>
          </w:p>
        </w:tc>
      </w:tr>
      <w:tr w:rsidR="00A23900" w:rsidRPr="00A23900" w14:paraId="6C3B2E7D" w14:textId="77777777" w:rsidTr="00A23900">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6DF19374"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67B2C0F3"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4FA11533"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Mask: 255.255.255.252</w:t>
            </w:r>
          </w:p>
        </w:tc>
        <w:tc>
          <w:tcPr>
            <w:tcW w:w="1000" w:type="dxa"/>
            <w:vMerge/>
            <w:tcBorders>
              <w:top w:val="nil"/>
              <w:left w:val="single" w:sz="8" w:space="0" w:color="000000"/>
              <w:bottom w:val="single" w:sz="8" w:space="0" w:color="000000"/>
              <w:right w:val="single" w:sz="8" w:space="0" w:color="000000"/>
            </w:tcBorders>
            <w:vAlign w:val="center"/>
            <w:hideMark/>
          </w:tcPr>
          <w:p w14:paraId="71B72715"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A633D81"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06D2E3BF" w14:textId="77777777" w:rsidTr="00A23900">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35736D31"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830CD57"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73424297"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Gateway:  187.243.244.45</w:t>
            </w:r>
          </w:p>
        </w:tc>
        <w:tc>
          <w:tcPr>
            <w:tcW w:w="1000" w:type="dxa"/>
            <w:vMerge/>
            <w:tcBorders>
              <w:top w:val="nil"/>
              <w:left w:val="single" w:sz="8" w:space="0" w:color="000000"/>
              <w:bottom w:val="single" w:sz="8" w:space="0" w:color="000000"/>
              <w:right w:val="single" w:sz="8" w:space="0" w:color="000000"/>
            </w:tcBorders>
            <w:vAlign w:val="center"/>
            <w:hideMark/>
          </w:tcPr>
          <w:p w14:paraId="50019FB4"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6958982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04A84540" w14:textId="77777777" w:rsidTr="00A23900">
        <w:trPr>
          <w:trHeight w:val="300"/>
          <w:jc w:val="center"/>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77D15A"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2</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A76807"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Subsecretaría de Cultura</w:t>
            </w:r>
          </w:p>
        </w:tc>
        <w:tc>
          <w:tcPr>
            <w:tcW w:w="2660" w:type="dxa"/>
            <w:tcBorders>
              <w:top w:val="nil"/>
              <w:left w:val="nil"/>
              <w:bottom w:val="nil"/>
              <w:right w:val="single" w:sz="8" w:space="0" w:color="000000"/>
            </w:tcBorders>
            <w:shd w:val="clear" w:color="auto" w:fill="auto"/>
            <w:vAlign w:val="center"/>
            <w:hideMark/>
          </w:tcPr>
          <w:p w14:paraId="5F4E9175"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Red: 189.195.128.232/30</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2F2931"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4C2807"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Calle Reforma 37, Colonia Centro, Colima, Colima. (Palacio de Gobierno)</w:t>
            </w:r>
          </w:p>
        </w:tc>
      </w:tr>
      <w:tr w:rsidR="00A23900" w:rsidRPr="00A23900" w14:paraId="38341C93" w14:textId="77777777" w:rsidTr="00A23900">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46755E46"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1FAE8A38"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5F9516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HostMin:189.195.128.233</w:t>
            </w:r>
          </w:p>
        </w:tc>
        <w:tc>
          <w:tcPr>
            <w:tcW w:w="1000" w:type="dxa"/>
            <w:vMerge/>
            <w:tcBorders>
              <w:top w:val="nil"/>
              <w:left w:val="single" w:sz="8" w:space="0" w:color="000000"/>
              <w:bottom w:val="single" w:sz="8" w:space="0" w:color="000000"/>
              <w:right w:val="single" w:sz="8" w:space="0" w:color="000000"/>
            </w:tcBorders>
            <w:vAlign w:val="center"/>
            <w:hideMark/>
          </w:tcPr>
          <w:p w14:paraId="48B57639"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74854850"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168533E2" w14:textId="77777777" w:rsidTr="00A23900">
        <w:trPr>
          <w:trHeight w:val="300"/>
          <w:jc w:val="center"/>
        </w:trPr>
        <w:tc>
          <w:tcPr>
            <w:tcW w:w="1200" w:type="dxa"/>
            <w:vMerge/>
            <w:tcBorders>
              <w:top w:val="nil"/>
              <w:left w:val="single" w:sz="8" w:space="0" w:color="000000"/>
              <w:bottom w:val="single" w:sz="8" w:space="0" w:color="000000"/>
              <w:right w:val="single" w:sz="8" w:space="0" w:color="000000"/>
            </w:tcBorders>
            <w:vAlign w:val="center"/>
            <w:hideMark/>
          </w:tcPr>
          <w:p w14:paraId="42390274"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01FE7D2"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30D284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HostMax: 189.195.128.234</w:t>
            </w:r>
          </w:p>
        </w:tc>
        <w:tc>
          <w:tcPr>
            <w:tcW w:w="1000" w:type="dxa"/>
            <w:vMerge/>
            <w:tcBorders>
              <w:top w:val="nil"/>
              <w:left w:val="single" w:sz="8" w:space="0" w:color="000000"/>
              <w:bottom w:val="single" w:sz="8" w:space="0" w:color="000000"/>
              <w:right w:val="single" w:sz="8" w:space="0" w:color="000000"/>
            </w:tcBorders>
            <w:vAlign w:val="center"/>
            <w:hideMark/>
          </w:tcPr>
          <w:p w14:paraId="2ACFD09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0182EB30"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33D28121" w14:textId="77777777" w:rsidTr="00A23900">
        <w:trPr>
          <w:trHeight w:val="315"/>
          <w:jc w:val="center"/>
        </w:trPr>
        <w:tc>
          <w:tcPr>
            <w:tcW w:w="1200" w:type="dxa"/>
            <w:vMerge/>
            <w:tcBorders>
              <w:top w:val="nil"/>
              <w:left w:val="single" w:sz="8" w:space="0" w:color="000000"/>
              <w:bottom w:val="single" w:sz="8" w:space="0" w:color="000000"/>
              <w:right w:val="single" w:sz="8" w:space="0" w:color="000000"/>
            </w:tcBorders>
            <w:vAlign w:val="center"/>
            <w:hideMark/>
          </w:tcPr>
          <w:p w14:paraId="0F24155C"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7654287F"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15A28FEE"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Broadcast:189.195.128.235</w:t>
            </w:r>
          </w:p>
        </w:tc>
        <w:tc>
          <w:tcPr>
            <w:tcW w:w="1000" w:type="dxa"/>
            <w:vMerge/>
            <w:tcBorders>
              <w:top w:val="nil"/>
              <w:left w:val="single" w:sz="8" w:space="0" w:color="000000"/>
              <w:bottom w:val="single" w:sz="8" w:space="0" w:color="000000"/>
              <w:right w:val="single" w:sz="8" w:space="0" w:color="000000"/>
            </w:tcBorders>
            <w:vAlign w:val="center"/>
            <w:hideMark/>
          </w:tcPr>
          <w:p w14:paraId="18785C07"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5C6F45B8"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7BB1D938" w14:textId="77777777" w:rsidTr="00A23900">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DB0AE4C"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3</w:t>
            </w:r>
          </w:p>
        </w:tc>
        <w:tc>
          <w:tcPr>
            <w:tcW w:w="1340" w:type="dxa"/>
            <w:tcBorders>
              <w:top w:val="nil"/>
              <w:left w:val="nil"/>
              <w:bottom w:val="single" w:sz="8" w:space="0" w:color="000000"/>
              <w:right w:val="single" w:sz="8" w:space="0" w:color="000000"/>
            </w:tcBorders>
            <w:shd w:val="clear" w:color="auto" w:fill="auto"/>
            <w:vAlign w:val="center"/>
            <w:hideMark/>
          </w:tcPr>
          <w:p w14:paraId="6E1B753F"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CERESO VARONIL</w:t>
            </w:r>
          </w:p>
        </w:tc>
        <w:tc>
          <w:tcPr>
            <w:tcW w:w="2660" w:type="dxa"/>
            <w:tcBorders>
              <w:top w:val="nil"/>
              <w:left w:val="nil"/>
              <w:bottom w:val="single" w:sz="8" w:space="0" w:color="000000"/>
              <w:right w:val="single" w:sz="8" w:space="0" w:color="000000"/>
            </w:tcBorders>
            <w:shd w:val="clear" w:color="auto" w:fill="auto"/>
            <w:vAlign w:val="center"/>
            <w:hideMark/>
          </w:tcPr>
          <w:p w14:paraId="2E6DD159"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NUEVO SERVICIO</w:t>
            </w:r>
          </w:p>
        </w:tc>
        <w:tc>
          <w:tcPr>
            <w:tcW w:w="1000" w:type="dxa"/>
            <w:tcBorders>
              <w:top w:val="nil"/>
              <w:left w:val="nil"/>
              <w:bottom w:val="single" w:sz="8" w:space="0" w:color="000000"/>
              <w:right w:val="single" w:sz="8" w:space="0" w:color="000000"/>
            </w:tcBorders>
            <w:shd w:val="clear" w:color="auto" w:fill="auto"/>
            <w:vAlign w:val="center"/>
            <w:hideMark/>
          </w:tcPr>
          <w:p w14:paraId="460506B1"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80" w:type="dxa"/>
            <w:tcBorders>
              <w:top w:val="nil"/>
              <w:left w:val="nil"/>
              <w:bottom w:val="single" w:sz="8" w:space="0" w:color="000000"/>
              <w:right w:val="single" w:sz="8" w:space="0" w:color="000000"/>
            </w:tcBorders>
            <w:shd w:val="clear" w:color="auto" w:fill="auto"/>
            <w:vAlign w:val="center"/>
            <w:hideMark/>
          </w:tcPr>
          <w:p w14:paraId="49DE9974"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Av. Gonzalo de Sandoval 2000, Jardines de la Estancia</w:t>
            </w:r>
          </w:p>
        </w:tc>
      </w:tr>
    </w:tbl>
    <w:p w14:paraId="70E730A0" w14:textId="77777777" w:rsidR="00A23900" w:rsidRDefault="00A23900" w:rsidP="00E051DD">
      <w:pPr>
        <w:jc w:val="both"/>
      </w:pPr>
    </w:p>
    <w:p w14:paraId="704170EB" w14:textId="77777777" w:rsidR="00E051DD" w:rsidRDefault="00E051DD" w:rsidP="00E051DD">
      <w:pPr>
        <w:jc w:val="both"/>
      </w:pPr>
      <w:r>
        <w:t>Sitios requeridos para Partida 11:</w:t>
      </w:r>
    </w:p>
    <w:tbl>
      <w:tblPr>
        <w:tblW w:w="9280" w:type="dxa"/>
        <w:tblCellMar>
          <w:left w:w="70" w:type="dxa"/>
          <w:right w:w="70" w:type="dxa"/>
        </w:tblCellMar>
        <w:tblLook w:val="04A0" w:firstRow="1" w:lastRow="0" w:firstColumn="1" w:lastColumn="0" w:noHBand="0" w:noVBand="1"/>
      </w:tblPr>
      <w:tblGrid>
        <w:gridCol w:w="1200"/>
        <w:gridCol w:w="1340"/>
        <w:gridCol w:w="2660"/>
        <w:gridCol w:w="1000"/>
        <w:gridCol w:w="3080"/>
      </w:tblGrid>
      <w:tr w:rsidR="00A23900" w:rsidRPr="00A23900" w14:paraId="25945327" w14:textId="77777777" w:rsidTr="00A23900">
        <w:trPr>
          <w:trHeight w:val="315"/>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995DEE2"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SERVICIO DE INTERNET DEDICADO SIMETRICO 100 MBPS</w:t>
            </w:r>
          </w:p>
        </w:tc>
      </w:tr>
      <w:tr w:rsidR="00A23900" w:rsidRPr="00A23900" w14:paraId="022CEE8B" w14:textId="77777777" w:rsidTr="00A23900">
        <w:trPr>
          <w:trHeight w:val="315"/>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4646CAD8"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24E0ABD8"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5A2D3C1C"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1467D252"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6DFC4697"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Dirección</w:t>
            </w:r>
          </w:p>
        </w:tc>
      </w:tr>
      <w:tr w:rsidR="00A23900" w:rsidRPr="00A23900" w14:paraId="58FD5ED5" w14:textId="77777777" w:rsidTr="00A23900">
        <w:trPr>
          <w:trHeight w:val="300"/>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C7FC54"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27CDF9"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Coordinación de Comunicación Social</w:t>
            </w:r>
          </w:p>
        </w:tc>
        <w:tc>
          <w:tcPr>
            <w:tcW w:w="2660" w:type="dxa"/>
            <w:tcBorders>
              <w:top w:val="nil"/>
              <w:left w:val="nil"/>
              <w:bottom w:val="nil"/>
              <w:right w:val="single" w:sz="8" w:space="0" w:color="000000"/>
            </w:tcBorders>
            <w:shd w:val="clear" w:color="auto" w:fill="auto"/>
            <w:vAlign w:val="center"/>
            <w:hideMark/>
          </w:tcPr>
          <w:p w14:paraId="0915C7CA"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Red: 187.243.244.220/30</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9E4D4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08504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Calle Pedro A. Galván 402, Colonia Centro</w:t>
            </w:r>
          </w:p>
        </w:tc>
      </w:tr>
      <w:tr w:rsidR="00A23900" w:rsidRPr="00A23900" w14:paraId="170A2C50" w14:textId="77777777" w:rsidTr="00A23900">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0B2BE873"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E8139C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E9345E4"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HostMin: 187.243.244.221</w:t>
            </w:r>
          </w:p>
        </w:tc>
        <w:tc>
          <w:tcPr>
            <w:tcW w:w="1000" w:type="dxa"/>
            <w:vMerge/>
            <w:tcBorders>
              <w:top w:val="nil"/>
              <w:left w:val="single" w:sz="8" w:space="0" w:color="000000"/>
              <w:bottom w:val="single" w:sz="8" w:space="0" w:color="000000"/>
              <w:right w:val="single" w:sz="8" w:space="0" w:color="000000"/>
            </w:tcBorders>
            <w:vAlign w:val="center"/>
            <w:hideMark/>
          </w:tcPr>
          <w:p w14:paraId="62ECFC31"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893BEC4"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14CBC9E9" w14:textId="77777777" w:rsidTr="00A23900">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7C52BAFF"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0CDCC2D9"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0C2BBC34"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HostMax: 187.243.244.222</w:t>
            </w:r>
          </w:p>
        </w:tc>
        <w:tc>
          <w:tcPr>
            <w:tcW w:w="1000" w:type="dxa"/>
            <w:vMerge/>
            <w:tcBorders>
              <w:top w:val="nil"/>
              <w:left w:val="single" w:sz="8" w:space="0" w:color="000000"/>
              <w:bottom w:val="single" w:sz="8" w:space="0" w:color="000000"/>
              <w:right w:val="single" w:sz="8" w:space="0" w:color="000000"/>
            </w:tcBorders>
            <w:vAlign w:val="center"/>
            <w:hideMark/>
          </w:tcPr>
          <w:p w14:paraId="04DFC14E"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7077979"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0A4DBC02" w14:textId="77777777" w:rsidTr="00A23900">
        <w:trPr>
          <w:trHeight w:val="315"/>
        </w:trPr>
        <w:tc>
          <w:tcPr>
            <w:tcW w:w="1200" w:type="dxa"/>
            <w:vMerge/>
            <w:tcBorders>
              <w:top w:val="nil"/>
              <w:left w:val="single" w:sz="8" w:space="0" w:color="000000"/>
              <w:bottom w:val="single" w:sz="8" w:space="0" w:color="000000"/>
              <w:right w:val="single" w:sz="8" w:space="0" w:color="000000"/>
            </w:tcBorders>
            <w:vAlign w:val="center"/>
            <w:hideMark/>
          </w:tcPr>
          <w:p w14:paraId="690DB6E6"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4E2E8BCA"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6AB5B659"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Times New Roman" w:hAnsi="Arial" w:cs="Arial"/>
                <w:color w:val="000000"/>
                <w:sz w:val="18"/>
                <w:szCs w:val="18"/>
                <w:lang w:eastAsia="es-MX"/>
              </w:rPr>
              <w:t>Broadcast: 187.243.244.223</w:t>
            </w:r>
          </w:p>
        </w:tc>
        <w:tc>
          <w:tcPr>
            <w:tcW w:w="1000" w:type="dxa"/>
            <w:vMerge/>
            <w:tcBorders>
              <w:top w:val="nil"/>
              <w:left w:val="single" w:sz="8" w:space="0" w:color="000000"/>
              <w:bottom w:val="single" w:sz="8" w:space="0" w:color="000000"/>
              <w:right w:val="single" w:sz="8" w:space="0" w:color="000000"/>
            </w:tcBorders>
            <w:vAlign w:val="center"/>
            <w:hideMark/>
          </w:tcPr>
          <w:p w14:paraId="582158BC"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12560D6D" w14:textId="77777777" w:rsidR="00A23900" w:rsidRPr="00A23900" w:rsidRDefault="00A23900" w:rsidP="00A23900">
            <w:pPr>
              <w:spacing w:after="0" w:line="240" w:lineRule="auto"/>
              <w:rPr>
                <w:rFonts w:ascii="Arial" w:eastAsia="Times New Roman" w:hAnsi="Arial" w:cs="Arial"/>
                <w:color w:val="000000"/>
                <w:sz w:val="18"/>
                <w:szCs w:val="18"/>
                <w:lang w:eastAsia="es-MX"/>
              </w:rPr>
            </w:pPr>
          </w:p>
        </w:tc>
      </w:tr>
      <w:tr w:rsidR="00A23900" w:rsidRPr="00A23900" w14:paraId="61689F97" w14:textId="77777777" w:rsidTr="00A23900">
        <w:trPr>
          <w:trHeight w:val="495"/>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63324F0C"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lastRenderedPageBreak/>
              <w:t>2</w:t>
            </w:r>
          </w:p>
        </w:tc>
        <w:tc>
          <w:tcPr>
            <w:tcW w:w="1340" w:type="dxa"/>
            <w:tcBorders>
              <w:top w:val="nil"/>
              <w:left w:val="nil"/>
              <w:bottom w:val="single" w:sz="8" w:space="0" w:color="000000"/>
              <w:right w:val="single" w:sz="8" w:space="0" w:color="000000"/>
            </w:tcBorders>
            <w:shd w:val="clear" w:color="auto" w:fill="auto"/>
            <w:vAlign w:val="center"/>
            <w:hideMark/>
          </w:tcPr>
          <w:p w14:paraId="1C0F73A7"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Secretaría de Educación</w:t>
            </w:r>
          </w:p>
        </w:tc>
        <w:tc>
          <w:tcPr>
            <w:tcW w:w="2660" w:type="dxa"/>
            <w:tcBorders>
              <w:top w:val="nil"/>
              <w:left w:val="nil"/>
              <w:bottom w:val="single" w:sz="8" w:space="0" w:color="000000"/>
              <w:right w:val="single" w:sz="8" w:space="0" w:color="000000"/>
            </w:tcBorders>
            <w:shd w:val="clear" w:color="auto" w:fill="auto"/>
            <w:vAlign w:val="center"/>
            <w:hideMark/>
          </w:tcPr>
          <w:p w14:paraId="17D47D8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pendiente</w:t>
            </w:r>
          </w:p>
        </w:tc>
        <w:tc>
          <w:tcPr>
            <w:tcW w:w="1000" w:type="dxa"/>
            <w:tcBorders>
              <w:top w:val="nil"/>
              <w:left w:val="nil"/>
              <w:bottom w:val="single" w:sz="8" w:space="0" w:color="000000"/>
              <w:right w:val="single" w:sz="8" w:space="0" w:color="000000"/>
            </w:tcBorders>
            <w:shd w:val="clear" w:color="auto" w:fill="auto"/>
            <w:vAlign w:val="center"/>
            <w:hideMark/>
          </w:tcPr>
          <w:p w14:paraId="4DE14052"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3080" w:type="dxa"/>
            <w:tcBorders>
              <w:top w:val="nil"/>
              <w:left w:val="nil"/>
              <w:bottom w:val="single" w:sz="8" w:space="0" w:color="000000"/>
              <w:right w:val="single" w:sz="8" w:space="0" w:color="000000"/>
            </w:tcBorders>
            <w:shd w:val="clear" w:color="auto" w:fill="auto"/>
            <w:vAlign w:val="center"/>
            <w:hideMark/>
          </w:tcPr>
          <w:p w14:paraId="556D692C"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Av. Gonzalo De Sandoval # 760, Col. Las Víboras, C.P. 28040</w:t>
            </w:r>
          </w:p>
        </w:tc>
      </w:tr>
    </w:tbl>
    <w:p w14:paraId="0EE3AD79" w14:textId="77777777" w:rsidR="00E051DD" w:rsidRDefault="00E051DD" w:rsidP="00E051DD">
      <w:pPr>
        <w:jc w:val="both"/>
      </w:pPr>
    </w:p>
    <w:p w14:paraId="4F82B553" w14:textId="77777777" w:rsidR="00E051DD" w:rsidRPr="009D0F93" w:rsidRDefault="00E051DD" w:rsidP="009D0F93">
      <w:pPr>
        <w:spacing w:after="0"/>
        <w:jc w:val="center"/>
        <w:rPr>
          <w:b/>
          <w:sz w:val="24"/>
          <w:szCs w:val="24"/>
        </w:rPr>
      </w:pPr>
      <w:r w:rsidRPr="009D0F93">
        <w:rPr>
          <w:b/>
          <w:sz w:val="24"/>
          <w:szCs w:val="24"/>
        </w:rPr>
        <w:t>Partida 12</w:t>
      </w:r>
    </w:p>
    <w:p w14:paraId="64731E19" w14:textId="77777777" w:rsidR="00E051DD" w:rsidRPr="009D0F93" w:rsidRDefault="00E051DD" w:rsidP="009D0F93">
      <w:pPr>
        <w:spacing w:after="0"/>
        <w:jc w:val="center"/>
        <w:rPr>
          <w:b/>
          <w:sz w:val="24"/>
          <w:szCs w:val="24"/>
        </w:rPr>
      </w:pPr>
      <w:r w:rsidRPr="009D0F93">
        <w:rPr>
          <w:b/>
          <w:sz w:val="24"/>
          <w:szCs w:val="24"/>
        </w:rPr>
        <w:t>Telefonía Digital:</w:t>
      </w:r>
    </w:p>
    <w:p w14:paraId="2F5682F8" w14:textId="77777777" w:rsidR="00E051DD" w:rsidRDefault="00E051DD" w:rsidP="009D0F93">
      <w:pPr>
        <w:spacing w:after="0"/>
        <w:jc w:val="center"/>
        <w:rPr>
          <w:b/>
          <w:sz w:val="24"/>
          <w:szCs w:val="24"/>
        </w:rPr>
      </w:pPr>
      <w:r w:rsidRPr="009D0F93">
        <w:rPr>
          <w:b/>
          <w:sz w:val="24"/>
          <w:szCs w:val="24"/>
        </w:rPr>
        <w:t>E1 Troncales Digitales con 30 canales</w:t>
      </w:r>
    </w:p>
    <w:p w14:paraId="03B6CC6D" w14:textId="77777777" w:rsidR="009D0F93" w:rsidRPr="009D0F93" w:rsidRDefault="009D0F93" w:rsidP="009D0F93">
      <w:pPr>
        <w:spacing w:after="0"/>
        <w:jc w:val="center"/>
        <w:rPr>
          <w:b/>
          <w:sz w:val="24"/>
          <w:szCs w:val="24"/>
        </w:rPr>
      </w:pPr>
    </w:p>
    <w:p w14:paraId="24EB2E6D" w14:textId="77777777" w:rsidR="00E051DD" w:rsidRDefault="00E051DD" w:rsidP="00E051DD">
      <w:pPr>
        <w:numPr>
          <w:ilvl w:val="0"/>
          <w:numId w:val="29"/>
        </w:numPr>
        <w:spacing w:after="0" w:line="240" w:lineRule="auto"/>
        <w:jc w:val="both"/>
      </w:pPr>
      <w:r>
        <w:t>La troncal digital deberá ser un enlace E1 R2 modificado</w:t>
      </w:r>
    </w:p>
    <w:p w14:paraId="6D60C644" w14:textId="77777777" w:rsidR="00E051DD" w:rsidRDefault="00E051DD" w:rsidP="00E051DD">
      <w:pPr>
        <w:numPr>
          <w:ilvl w:val="0"/>
          <w:numId w:val="29"/>
        </w:numPr>
        <w:spacing w:after="0" w:line="240" w:lineRule="auto"/>
        <w:jc w:val="both"/>
      </w:pPr>
      <w:r>
        <w:t>La troncal digital deberá contar con 100 DID’s</w:t>
      </w:r>
    </w:p>
    <w:p w14:paraId="34A30129" w14:textId="77777777" w:rsidR="00E051DD" w:rsidRDefault="00E051DD" w:rsidP="00E051DD">
      <w:pPr>
        <w:numPr>
          <w:ilvl w:val="0"/>
          <w:numId w:val="29"/>
        </w:numPr>
        <w:spacing w:after="0" w:line="240" w:lineRule="auto"/>
        <w:jc w:val="both"/>
      </w:pPr>
      <w:r>
        <w:t xml:space="preserve">El formato que debe manejar la troncal digital es a 30 canales </w:t>
      </w:r>
    </w:p>
    <w:p w14:paraId="6C704F71" w14:textId="77777777" w:rsidR="00E051DD" w:rsidRDefault="00E051DD" w:rsidP="00E051DD">
      <w:pPr>
        <w:numPr>
          <w:ilvl w:val="0"/>
          <w:numId w:val="29"/>
        </w:numPr>
        <w:spacing w:after="0" w:line="240" w:lineRule="auto"/>
        <w:jc w:val="both"/>
      </w:pPr>
      <w:r>
        <w:t>El formato a 30 canales usa el canal 0 para sincronía, el canal 16 para señalización y los canales del 1 al 15 y del 17 al 31 para Voz/Datos.</w:t>
      </w:r>
    </w:p>
    <w:p w14:paraId="2BA4A22E" w14:textId="77777777" w:rsidR="00E051DD" w:rsidRDefault="00E051DD" w:rsidP="00E051DD">
      <w:pPr>
        <w:numPr>
          <w:ilvl w:val="0"/>
          <w:numId w:val="29"/>
        </w:numPr>
        <w:spacing w:after="0" w:line="240" w:lineRule="auto"/>
        <w:jc w:val="both"/>
      </w:pPr>
      <w:r>
        <w:t>La troncal digital deberá de contar con las funciones de señalización MFC y DTMF</w:t>
      </w:r>
    </w:p>
    <w:p w14:paraId="65EE8990" w14:textId="77777777" w:rsidR="00E051DD" w:rsidRDefault="00E051DD" w:rsidP="00E051DD">
      <w:pPr>
        <w:numPr>
          <w:ilvl w:val="0"/>
          <w:numId w:val="29"/>
        </w:numPr>
        <w:spacing w:after="0" w:line="240" w:lineRule="auto"/>
        <w:jc w:val="both"/>
      </w:pPr>
      <w:r>
        <w:t xml:space="preserve">El tiempo de solución a fallas no podrá ser mayor a 24 Horas. </w:t>
      </w:r>
    </w:p>
    <w:p w14:paraId="0B2044C3" w14:textId="77777777" w:rsidR="00E051DD" w:rsidRDefault="00E051DD" w:rsidP="00E051DD">
      <w:pPr>
        <w:jc w:val="both"/>
      </w:pPr>
    </w:p>
    <w:p w14:paraId="6FFAB272" w14:textId="77777777" w:rsidR="00E051DD" w:rsidRDefault="00E051DD" w:rsidP="00E051DD">
      <w:pPr>
        <w:jc w:val="both"/>
      </w:pPr>
      <w: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7F9CB5CC" w14:textId="77777777" w:rsidR="00A23900" w:rsidRDefault="00A23900" w:rsidP="00E051DD">
      <w:pPr>
        <w:jc w:val="both"/>
      </w:pPr>
    </w:p>
    <w:tbl>
      <w:tblPr>
        <w:tblW w:w="4520" w:type="dxa"/>
        <w:jc w:val="center"/>
        <w:tblCellMar>
          <w:left w:w="70" w:type="dxa"/>
          <w:right w:w="70" w:type="dxa"/>
        </w:tblCellMar>
        <w:tblLook w:val="04A0" w:firstRow="1" w:lastRow="0" w:firstColumn="1" w:lastColumn="0" w:noHBand="0" w:noVBand="1"/>
      </w:tblPr>
      <w:tblGrid>
        <w:gridCol w:w="3200"/>
        <w:gridCol w:w="1320"/>
      </w:tblGrid>
      <w:tr w:rsidR="00A23900" w:rsidRPr="00A23900" w14:paraId="71203EFE" w14:textId="77777777" w:rsidTr="00A23900">
        <w:trPr>
          <w:trHeight w:val="300"/>
          <w:jc w:val="center"/>
        </w:trPr>
        <w:tc>
          <w:tcPr>
            <w:tcW w:w="32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F75303"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 xml:space="preserve">Tiempo fuera de servicio </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14:paraId="60387653" w14:textId="77777777" w:rsidR="00A23900" w:rsidRPr="00A23900" w:rsidRDefault="00A23900" w:rsidP="00A23900">
            <w:pPr>
              <w:spacing w:after="0" w:line="240" w:lineRule="auto"/>
              <w:jc w:val="both"/>
              <w:rPr>
                <w:rFonts w:ascii="Arial" w:eastAsia="Times New Roman" w:hAnsi="Arial" w:cs="Arial"/>
                <w:b/>
                <w:bCs/>
                <w:color w:val="000000"/>
                <w:sz w:val="18"/>
                <w:szCs w:val="18"/>
                <w:lang w:eastAsia="es-MX"/>
              </w:rPr>
            </w:pPr>
            <w:r w:rsidRPr="00A23900">
              <w:rPr>
                <w:rFonts w:ascii="Arial" w:eastAsia="Arial" w:hAnsi="Arial" w:cs="Arial"/>
                <w:b/>
                <w:bCs/>
                <w:color w:val="000000"/>
                <w:sz w:val="18"/>
                <w:szCs w:val="18"/>
                <w:lang w:eastAsia="es-MX"/>
              </w:rPr>
              <w:t xml:space="preserve"> Penalización</w:t>
            </w:r>
          </w:p>
        </w:tc>
      </w:tr>
      <w:tr w:rsidR="00A23900" w:rsidRPr="00A23900" w14:paraId="7DED81C1" w14:textId="77777777" w:rsidTr="00A23900">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7D1D853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Menos de 24 horas</w:t>
            </w:r>
          </w:p>
        </w:tc>
        <w:tc>
          <w:tcPr>
            <w:tcW w:w="1320" w:type="dxa"/>
            <w:tcBorders>
              <w:top w:val="nil"/>
              <w:left w:val="nil"/>
              <w:bottom w:val="single" w:sz="4" w:space="0" w:color="auto"/>
              <w:right w:val="single" w:sz="4" w:space="0" w:color="auto"/>
            </w:tcBorders>
            <w:shd w:val="clear" w:color="auto" w:fill="auto"/>
            <w:vAlign w:val="center"/>
            <w:hideMark/>
          </w:tcPr>
          <w:p w14:paraId="708D75CF" w14:textId="77777777" w:rsidR="00A23900" w:rsidRPr="00A23900" w:rsidRDefault="00A23900" w:rsidP="00A23900">
            <w:pPr>
              <w:spacing w:after="0" w:line="240" w:lineRule="auto"/>
              <w:jc w:val="center"/>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0%</w:t>
            </w:r>
          </w:p>
        </w:tc>
      </w:tr>
      <w:tr w:rsidR="00A23900" w:rsidRPr="00A23900" w14:paraId="198430CE" w14:textId="77777777" w:rsidTr="00A23900">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1B97B72F"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De 24 horas a 36 horas</w:t>
            </w:r>
          </w:p>
        </w:tc>
        <w:tc>
          <w:tcPr>
            <w:tcW w:w="1320" w:type="dxa"/>
            <w:tcBorders>
              <w:top w:val="nil"/>
              <w:left w:val="nil"/>
              <w:bottom w:val="single" w:sz="4" w:space="0" w:color="auto"/>
              <w:right w:val="single" w:sz="4" w:space="0" w:color="auto"/>
            </w:tcBorders>
            <w:shd w:val="clear" w:color="auto" w:fill="auto"/>
            <w:vAlign w:val="center"/>
            <w:hideMark/>
          </w:tcPr>
          <w:p w14:paraId="265B5979" w14:textId="77777777" w:rsidR="00A23900" w:rsidRPr="00A23900" w:rsidRDefault="00A23900" w:rsidP="00A23900">
            <w:pPr>
              <w:spacing w:after="0" w:line="240" w:lineRule="auto"/>
              <w:jc w:val="center"/>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10%</w:t>
            </w:r>
          </w:p>
        </w:tc>
      </w:tr>
      <w:tr w:rsidR="00A23900" w:rsidRPr="00A23900" w14:paraId="5CBC6927" w14:textId="77777777" w:rsidTr="00A23900">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7F510B00"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De 36:01 horas a 48 horas</w:t>
            </w:r>
          </w:p>
        </w:tc>
        <w:tc>
          <w:tcPr>
            <w:tcW w:w="1320" w:type="dxa"/>
            <w:tcBorders>
              <w:top w:val="nil"/>
              <w:left w:val="nil"/>
              <w:bottom w:val="single" w:sz="4" w:space="0" w:color="auto"/>
              <w:right w:val="single" w:sz="4" w:space="0" w:color="auto"/>
            </w:tcBorders>
            <w:shd w:val="clear" w:color="auto" w:fill="auto"/>
            <w:vAlign w:val="center"/>
            <w:hideMark/>
          </w:tcPr>
          <w:p w14:paraId="631FF9BB" w14:textId="77777777" w:rsidR="00A23900" w:rsidRPr="00A23900" w:rsidRDefault="00A23900" w:rsidP="00A23900">
            <w:pPr>
              <w:spacing w:after="0" w:line="240" w:lineRule="auto"/>
              <w:jc w:val="center"/>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15%</w:t>
            </w:r>
          </w:p>
        </w:tc>
      </w:tr>
      <w:tr w:rsidR="00A23900" w:rsidRPr="00A23900" w14:paraId="705CCA9E" w14:textId="77777777" w:rsidTr="00A23900">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431ADE6D"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De 48:01 horas a 72 horas</w:t>
            </w:r>
          </w:p>
        </w:tc>
        <w:tc>
          <w:tcPr>
            <w:tcW w:w="1320" w:type="dxa"/>
            <w:tcBorders>
              <w:top w:val="nil"/>
              <w:left w:val="nil"/>
              <w:bottom w:val="single" w:sz="4" w:space="0" w:color="auto"/>
              <w:right w:val="single" w:sz="4" w:space="0" w:color="auto"/>
            </w:tcBorders>
            <w:shd w:val="clear" w:color="auto" w:fill="auto"/>
            <w:vAlign w:val="center"/>
            <w:hideMark/>
          </w:tcPr>
          <w:p w14:paraId="78D3CC98" w14:textId="77777777" w:rsidR="00A23900" w:rsidRPr="00A23900" w:rsidRDefault="00A23900" w:rsidP="00A23900">
            <w:pPr>
              <w:spacing w:after="0" w:line="240" w:lineRule="auto"/>
              <w:jc w:val="center"/>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40%</w:t>
            </w:r>
          </w:p>
        </w:tc>
      </w:tr>
      <w:tr w:rsidR="00A23900" w:rsidRPr="00A23900" w14:paraId="58053977" w14:textId="77777777" w:rsidTr="00A23900">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32D602B7"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Mayor a 72:01 horas</w:t>
            </w:r>
          </w:p>
        </w:tc>
        <w:tc>
          <w:tcPr>
            <w:tcW w:w="1320" w:type="dxa"/>
            <w:tcBorders>
              <w:top w:val="nil"/>
              <w:left w:val="nil"/>
              <w:bottom w:val="single" w:sz="4" w:space="0" w:color="auto"/>
              <w:right w:val="single" w:sz="4" w:space="0" w:color="auto"/>
            </w:tcBorders>
            <w:shd w:val="clear" w:color="auto" w:fill="auto"/>
            <w:vAlign w:val="center"/>
            <w:hideMark/>
          </w:tcPr>
          <w:p w14:paraId="5732EEEF" w14:textId="77777777" w:rsidR="00A23900" w:rsidRPr="00A23900" w:rsidRDefault="00A23900" w:rsidP="00A23900">
            <w:pPr>
              <w:spacing w:after="0" w:line="240" w:lineRule="auto"/>
              <w:jc w:val="center"/>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100%</w:t>
            </w:r>
          </w:p>
        </w:tc>
      </w:tr>
    </w:tbl>
    <w:p w14:paraId="5B7A609F" w14:textId="77777777" w:rsidR="00E051DD" w:rsidRDefault="00E051DD" w:rsidP="00E051DD">
      <w:pPr>
        <w:jc w:val="both"/>
      </w:pPr>
    </w:p>
    <w:p w14:paraId="00D99E2A" w14:textId="77777777" w:rsidR="00E051DD" w:rsidRDefault="00E051DD" w:rsidP="00E051DD">
      <w:pPr>
        <w:jc w:val="both"/>
      </w:pPr>
      <w:r>
        <w:t>Los reportes de incidencias se realizarán de 8:00 horas a 20:00 horas, se podrán realizar reportes de incidencias los 365 días del año (sábados, domingos y días festivos)</w:t>
      </w:r>
    </w:p>
    <w:p w14:paraId="37956209" w14:textId="2BC7C824" w:rsidR="00E051DD" w:rsidRDefault="009D0F93" w:rsidP="00E051DD">
      <w:pPr>
        <w:jc w:val="both"/>
      </w:pPr>
      <w:r>
        <w:t xml:space="preserve">LA REQUIRENTE </w:t>
      </w:r>
      <w:r w:rsidR="00E051DD">
        <w:t xml:space="preserve">enviará correo electrónico desde la cuenta </w:t>
      </w:r>
      <w:hyperlink r:id="rId38">
        <w:r w:rsidR="00E051DD">
          <w:rPr>
            <w:color w:val="0000FF"/>
            <w:u w:val="single"/>
          </w:rPr>
          <w:t>tel.gob.col@gmail.com</w:t>
        </w:r>
      </w:hyperlink>
      <w:r w:rsidR="00E051DD">
        <w:t xml:space="preserve"> al correo electrónico definido por EL LICITANTE, mismo que debe tener configurada la opción de “Respuesta automática”; informando </w:t>
      </w:r>
      <w:r>
        <w:t xml:space="preserve">a LA REQUIRENTE </w:t>
      </w:r>
      <w:r w:rsidR="00E051DD">
        <w:t xml:space="preserve">el tipo de falla que presenta. En todas las comunicaciones </w:t>
      </w:r>
      <w:r>
        <w:t xml:space="preserve">LA REQUIRENTE </w:t>
      </w:r>
      <w:r w:rsidR="00E051DD">
        <w:t xml:space="preserve">y EL LICITANTE enviarán copia de la comunicación vía correo a la cuenta </w:t>
      </w:r>
      <w:hyperlink r:id="rId39">
        <w:r w:rsidR="00C2586C">
          <w:rPr>
            <w:color w:val="0000FF"/>
            <w:u w:val="single"/>
          </w:rPr>
          <w:t>tel.gob.col@gmail.com</w:t>
        </w:r>
      </w:hyperlink>
      <w:r w:rsidR="00E051DD">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w:t>
      </w:r>
      <w:r w:rsidR="00E051DD">
        <w:lastRenderedPageBreak/>
        <w:t xml:space="preserve">la obligación de responder vía correo electrónico asignando un número de ticket para seguimiento del incidente así como ir dando retroalimentación de la situación de la falla. Una vez atendido el incidente y a satisfacción de </w:t>
      </w:r>
      <w:r>
        <w:t>LA REQUIRENTE</w:t>
      </w:r>
      <w:r w:rsidR="00E051DD">
        <w:t xml:space="preserve">; EL LICITANTE deberá notificar vía correo electrónico a los correos antes descritos del cierre del ticket con la evidencia de que fue subsanado. </w:t>
      </w:r>
    </w:p>
    <w:p w14:paraId="78DED69F" w14:textId="0C32E1CA" w:rsidR="00E051DD" w:rsidRDefault="00E051DD" w:rsidP="00E051DD">
      <w:pPr>
        <w:jc w:val="both"/>
      </w:pPr>
      <w:r>
        <w:t>No se contabilizarán para el cálculo de la disponibilidad, todos aquellos eventos de mantenimiento previamente acordados y programados que pudieren causar interrupción del servicio durante el tiempo al cual EL LICITANTE se comprometió a restable</w:t>
      </w:r>
      <w:r w:rsidRPr="00C2586C">
        <w:t>cer.</w:t>
      </w:r>
    </w:p>
    <w:p w14:paraId="17DC97E3" w14:textId="77777777" w:rsidR="00A23900" w:rsidRDefault="00A23900" w:rsidP="00E051DD">
      <w:pPr>
        <w:jc w:val="both"/>
      </w:pPr>
    </w:p>
    <w:p w14:paraId="04BB9857" w14:textId="77777777" w:rsidR="00E051DD" w:rsidRDefault="00E051DD" w:rsidP="00E051DD">
      <w:pPr>
        <w:jc w:val="both"/>
      </w:pPr>
      <w:r>
        <w:t>Las líneas requeridas para esta partida son en los domicilios siguientes:</w:t>
      </w:r>
    </w:p>
    <w:tbl>
      <w:tblPr>
        <w:tblW w:w="9760" w:type="dxa"/>
        <w:jc w:val="center"/>
        <w:tblLayout w:type="fixed"/>
        <w:tblLook w:val="0400" w:firstRow="0" w:lastRow="0" w:firstColumn="0" w:lastColumn="0" w:noHBand="0" w:noVBand="1"/>
      </w:tblPr>
      <w:tblGrid>
        <w:gridCol w:w="620"/>
        <w:gridCol w:w="2920"/>
        <w:gridCol w:w="1520"/>
        <w:gridCol w:w="4700"/>
      </w:tblGrid>
      <w:tr w:rsidR="00E051DD" w14:paraId="6333A139" w14:textId="77777777" w:rsidTr="00A5051F">
        <w:trPr>
          <w:trHeight w:val="390"/>
          <w:jc w:val="center"/>
        </w:trPr>
        <w:tc>
          <w:tcPr>
            <w:tcW w:w="976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2BCFEFEA" w14:textId="77777777" w:rsidR="00E051DD" w:rsidRDefault="00E051DD" w:rsidP="00A5051F">
            <w:pPr>
              <w:jc w:val="center"/>
              <w:rPr>
                <w:rFonts w:ascii="Arial" w:eastAsia="Arial" w:hAnsi="Arial" w:cs="Arial"/>
                <w:b/>
                <w:color w:val="000000"/>
                <w:sz w:val="18"/>
                <w:szCs w:val="18"/>
              </w:rPr>
            </w:pPr>
            <w:r>
              <w:rPr>
                <w:rFonts w:ascii="Arial" w:eastAsia="Arial" w:hAnsi="Arial" w:cs="Arial"/>
                <w:b/>
                <w:color w:val="000000"/>
                <w:sz w:val="18"/>
                <w:szCs w:val="18"/>
              </w:rPr>
              <w:t xml:space="preserve">SERVICIO DE TRONCAL DIGITAL E1 con 30 canales y 100 DID´s </w:t>
            </w:r>
          </w:p>
        </w:tc>
      </w:tr>
      <w:tr w:rsidR="00E051DD" w14:paraId="4D943CB7" w14:textId="77777777" w:rsidTr="00A5051F">
        <w:trPr>
          <w:trHeight w:val="300"/>
          <w:jc w:val="center"/>
        </w:trPr>
        <w:tc>
          <w:tcPr>
            <w:tcW w:w="620" w:type="dxa"/>
            <w:tcBorders>
              <w:top w:val="nil"/>
              <w:left w:val="single" w:sz="4" w:space="0" w:color="000000"/>
              <w:bottom w:val="single" w:sz="4" w:space="0" w:color="000000"/>
              <w:right w:val="single" w:sz="4" w:space="0" w:color="000000"/>
            </w:tcBorders>
            <w:shd w:val="clear" w:color="auto" w:fill="D9D9D9"/>
            <w:vAlign w:val="center"/>
          </w:tcPr>
          <w:p w14:paraId="4EBCF0E8" w14:textId="77777777" w:rsidR="00E051DD" w:rsidRDefault="00E051DD" w:rsidP="00A5051F">
            <w:pPr>
              <w:jc w:val="center"/>
              <w:rPr>
                <w:rFonts w:ascii="Arial" w:eastAsia="Arial" w:hAnsi="Arial" w:cs="Arial"/>
                <w:b/>
                <w:color w:val="000000"/>
                <w:sz w:val="18"/>
                <w:szCs w:val="18"/>
              </w:rPr>
            </w:pPr>
            <w:r>
              <w:rPr>
                <w:rFonts w:ascii="Arial" w:eastAsia="Arial" w:hAnsi="Arial" w:cs="Arial"/>
                <w:b/>
                <w:color w:val="000000"/>
                <w:sz w:val="18"/>
                <w:szCs w:val="18"/>
              </w:rPr>
              <w:t>No.</w:t>
            </w:r>
          </w:p>
        </w:tc>
        <w:tc>
          <w:tcPr>
            <w:tcW w:w="2920" w:type="dxa"/>
            <w:tcBorders>
              <w:top w:val="nil"/>
              <w:left w:val="nil"/>
              <w:bottom w:val="nil"/>
              <w:right w:val="single" w:sz="4" w:space="0" w:color="000000"/>
            </w:tcBorders>
            <w:shd w:val="clear" w:color="auto" w:fill="D9D9D9"/>
            <w:vAlign w:val="center"/>
          </w:tcPr>
          <w:p w14:paraId="4172CF05" w14:textId="77777777" w:rsidR="00E051DD" w:rsidRDefault="00E051DD" w:rsidP="00A5051F">
            <w:pPr>
              <w:jc w:val="center"/>
              <w:rPr>
                <w:rFonts w:ascii="Arial" w:eastAsia="Arial" w:hAnsi="Arial" w:cs="Arial"/>
                <w:b/>
                <w:color w:val="000000"/>
                <w:sz w:val="18"/>
                <w:szCs w:val="18"/>
              </w:rPr>
            </w:pPr>
            <w:r>
              <w:rPr>
                <w:rFonts w:ascii="Arial" w:eastAsia="Arial" w:hAnsi="Arial" w:cs="Arial"/>
                <w:b/>
                <w:color w:val="000000"/>
                <w:sz w:val="18"/>
                <w:szCs w:val="18"/>
              </w:rPr>
              <w:t>Dependencia</w:t>
            </w:r>
          </w:p>
        </w:tc>
        <w:tc>
          <w:tcPr>
            <w:tcW w:w="1520" w:type="dxa"/>
            <w:tcBorders>
              <w:top w:val="nil"/>
              <w:left w:val="nil"/>
              <w:bottom w:val="single" w:sz="4" w:space="0" w:color="000000"/>
              <w:right w:val="single" w:sz="4" w:space="0" w:color="000000"/>
            </w:tcBorders>
            <w:shd w:val="clear" w:color="auto" w:fill="D9D9D9"/>
            <w:vAlign w:val="center"/>
          </w:tcPr>
          <w:p w14:paraId="6C7CCB61" w14:textId="77777777" w:rsidR="00E051DD" w:rsidRDefault="00E051DD" w:rsidP="00A5051F">
            <w:pPr>
              <w:jc w:val="center"/>
              <w:rPr>
                <w:rFonts w:ascii="Arial" w:eastAsia="Arial" w:hAnsi="Arial" w:cs="Arial"/>
                <w:b/>
                <w:color w:val="000000"/>
                <w:sz w:val="18"/>
                <w:szCs w:val="18"/>
              </w:rPr>
            </w:pPr>
            <w:r>
              <w:rPr>
                <w:rFonts w:ascii="Arial" w:eastAsia="Arial" w:hAnsi="Arial" w:cs="Arial"/>
                <w:b/>
                <w:color w:val="000000"/>
                <w:sz w:val="18"/>
                <w:szCs w:val="18"/>
              </w:rPr>
              <w:t>Municipio</w:t>
            </w:r>
          </w:p>
        </w:tc>
        <w:tc>
          <w:tcPr>
            <w:tcW w:w="4700" w:type="dxa"/>
            <w:tcBorders>
              <w:top w:val="nil"/>
              <w:left w:val="nil"/>
              <w:bottom w:val="single" w:sz="4" w:space="0" w:color="000000"/>
              <w:right w:val="single" w:sz="4" w:space="0" w:color="000000"/>
            </w:tcBorders>
            <w:shd w:val="clear" w:color="auto" w:fill="D9D9D9"/>
            <w:vAlign w:val="center"/>
          </w:tcPr>
          <w:p w14:paraId="0A933CE8" w14:textId="77777777" w:rsidR="00E051DD" w:rsidRDefault="00E051DD" w:rsidP="00A5051F">
            <w:pPr>
              <w:jc w:val="center"/>
              <w:rPr>
                <w:rFonts w:ascii="Arial" w:eastAsia="Arial" w:hAnsi="Arial" w:cs="Arial"/>
                <w:b/>
                <w:color w:val="000000"/>
                <w:sz w:val="18"/>
                <w:szCs w:val="18"/>
              </w:rPr>
            </w:pPr>
            <w:r>
              <w:rPr>
                <w:rFonts w:ascii="Arial" w:eastAsia="Arial" w:hAnsi="Arial" w:cs="Arial"/>
                <w:b/>
                <w:color w:val="000000"/>
                <w:sz w:val="18"/>
                <w:szCs w:val="18"/>
              </w:rPr>
              <w:t>Dirección</w:t>
            </w:r>
          </w:p>
        </w:tc>
      </w:tr>
      <w:tr w:rsidR="00E051DD" w14:paraId="4BB09666" w14:textId="77777777" w:rsidTr="00A5051F">
        <w:trPr>
          <w:trHeight w:val="540"/>
          <w:jc w:val="center"/>
        </w:trPr>
        <w:tc>
          <w:tcPr>
            <w:tcW w:w="620" w:type="dxa"/>
            <w:tcBorders>
              <w:top w:val="nil"/>
              <w:left w:val="single" w:sz="4" w:space="0" w:color="000000"/>
              <w:bottom w:val="single" w:sz="4" w:space="0" w:color="000000"/>
              <w:right w:val="nil"/>
            </w:tcBorders>
            <w:shd w:val="clear" w:color="auto" w:fill="auto"/>
            <w:vAlign w:val="center"/>
          </w:tcPr>
          <w:p w14:paraId="4AEA074E"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1</w:t>
            </w:r>
          </w:p>
        </w:tc>
        <w:tc>
          <w:tcPr>
            <w:tcW w:w="29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7187A"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ICSIC (3123162000)</w:t>
            </w:r>
          </w:p>
        </w:tc>
        <w:tc>
          <w:tcPr>
            <w:tcW w:w="1520" w:type="dxa"/>
            <w:tcBorders>
              <w:top w:val="nil"/>
              <w:left w:val="nil"/>
              <w:bottom w:val="single" w:sz="4" w:space="0" w:color="000000"/>
              <w:right w:val="single" w:sz="4" w:space="0" w:color="000000"/>
            </w:tcBorders>
            <w:shd w:val="clear" w:color="auto" w:fill="auto"/>
            <w:vAlign w:val="center"/>
          </w:tcPr>
          <w:p w14:paraId="69E2AB54"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Colima</w:t>
            </w:r>
          </w:p>
        </w:tc>
        <w:tc>
          <w:tcPr>
            <w:tcW w:w="4700" w:type="dxa"/>
            <w:tcBorders>
              <w:top w:val="nil"/>
              <w:left w:val="nil"/>
              <w:bottom w:val="single" w:sz="4" w:space="0" w:color="000000"/>
              <w:right w:val="single" w:sz="4" w:space="0" w:color="000000"/>
            </w:tcBorders>
            <w:shd w:val="clear" w:color="auto" w:fill="auto"/>
            <w:vAlign w:val="center"/>
          </w:tcPr>
          <w:p w14:paraId="37D39965"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 xml:space="preserve">Tercer anillo periférico esq. Ejército Mexicano, Col. El Diezmo Complejo Administrativo de Gobierno. </w:t>
            </w:r>
          </w:p>
        </w:tc>
      </w:tr>
      <w:tr w:rsidR="00E051DD" w14:paraId="6F198CD4" w14:textId="77777777" w:rsidTr="00A5051F">
        <w:trPr>
          <w:trHeight w:val="540"/>
          <w:jc w:val="center"/>
        </w:trPr>
        <w:tc>
          <w:tcPr>
            <w:tcW w:w="620" w:type="dxa"/>
            <w:tcBorders>
              <w:top w:val="nil"/>
              <w:left w:val="single" w:sz="4" w:space="0" w:color="000000"/>
              <w:bottom w:val="single" w:sz="4" w:space="0" w:color="000000"/>
              <w:right w:val="nil"/>
            </w:tcBorders>
            <w:shd w:val="clear" w:color="auto" w:fill="auto"/>
            <w:vAlign w:val="center"/>
          </w:tcPr>
          <w:p w14:paraId="5086B7AC"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2</w:t>
            </w:r>
          </w:p>
        </w:tc>
        <w:tc>
          <w:tcPr>
            <w:tcW w:w="2920" w:type="dxa"/>
            <w:tcBorders>
              <w:top w:val="nil"/>
              <w:left w:val="single" w:sz="4" w:space="0" w:color="000000"/>
              <w:bottom w:val="single" w:sz="4" w:space="0" w:color="000000"/>
              <w:right w:val="single" w:sz="4" w:space="0" w:color="000000"/>
            </w:tcBorders>
            <w:shd w:val="clear" w:color="auto" w:fill="auto"/>
            <w:vAlign w:val="center"/>
          </w:tcPr>
          <w:p w14:paraId="5B411B8C"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ICSIC (3123162000)</w:t>
            </w:r>
          </w:p>
        </w:tc>
        <w:tc>
          <w:tcPr>
            <w:tcW w:w="1520" w:type="dxa"/>
            <w:tcBorders>
              <w:top w:val="nil"/>
              <w:left w:val="nil"/>
              <w:bottom w:val="single" w:sz="4" w:space="0" w:color="000000"/>
              <w:right w:val="single" w:sz="4" w:space="0" w:color="000000"/>
            </w:tcBorders>
            <w:shd w:val="clear" w:color="auto" w:fill="auto"/>
            <w:vAlign w:val="center"/>
          </w:tcPr>
          <w:p w14:paraId="6BCAB06F"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Colima</w:t>
            </w:r>
          </w:p>
        </w:tc>
        <w:tc>
          <w:tcPr>
            <w:tcW w:w="4700" w:type="dxa"/>
            <w:tcBorders>
              <w:top w:val="nil"/>
              <w:left w:val="nil"/>
              <w:bottom w:val="single" w:sz="4" w:space="0" w:color="000000"/>
              <w:right w:val="single" w:sz="4" w:space="0" w:color="000000"/>
            </w:tcBorders>
            <w:shd w:val="clear" w:color="auto" w:fill="auto"/>
            <w:vAlign w:val="center"/>
          </w:tcPr>
          <w:p w14:paraId="59DF85B6" w14:textId="77777777" w:rsidR="00E051DD" w:rsidRDefault="00E051DD" w:rsidP="00A5051F">
            <w:pPr>
              <w:jc w:val="center"/>
              <w:rPr>
                <w:rFonts w:ascii="Arial" w:eastAsia="Arial" w:hAnsi="Arial" w:cs="Arial"/>
                <w:color w:val="000000"/>
                <w:sz w:val="18"/>
                <w:szCs w:val="18"/>
              </w:rPr>
            </w:pPr>
            <w:r>
              <w:rPr>
                <w:rFonts w:ascii="Arial" w:eastAsia="Arial" w:hAnsi="Arial" w:cs="Arial"/>
                <w:color w:val="000000"/>
                <w:sz w:val="18"/>
                <w:szCs w:val="18"/>
              </w:rPr>
              <w:t xml:space="preserve">Tercer anillo periférico esq. Ejército Mexicano, Col. El Diezmo Complejo Administrativo de Gobierno. </w:t>
            </w:r>
          </w:p>
        </w:tc>
      </w:tr>
    </w:tbl>
    <w:p w14:paraId="423C8891" w14:textId="77777777" w:rsidR="00E051DD" w:rsidRDefault="00E051DD" w:rsidP="00E051DD">
      <w:pPr>
        <w:jc w:val="both"/>
      </w:pPr>
    </w:p>
    <w:p w14:paraId="274FFDB7" w14:textId="77777777" w:rsidR="00E051DD" w:rsidRPr="009D0F93" w:rsidRDefault="00E051DD" w:rsidP="009D0F93">
      <w:pPr>
        <w:spacing w:after="0"/>
        <w:jc w:val="center"/>
        <w:rPr>
          <w:b/>
          <w:sz w:val="24"/>
          <w:szCs w:val="24"/>
        </w:rPr>
      </w:pPr>
      <w:r w:rsidRPr="009D0F93">
        <w:rPr>
          <w:b/>
          <w:sz w:val="24"/>
          <w:szCs w:val="24"/>
        </w:rPr>
        <w:t>Partida 13</w:t>
      </w:r>
    </w:p>
    <w:p w14:paraId="42C5238E" w14:textId="77777777" w:rsidR="00E051DD" w:rsidRPr="009D0F93" w:rsidRDefault="00E051DD" w:rsidP="009D0F93">
      <w:pPr>
        <w:spacing w:after="0"/>
        <w:jc w:val="center"/>
        <w:rPr>
          <w:b/>
          <w:sz w:val="24"/>
          <w:szCs w:val="24"/>
        </w:rPr>
      </w:pPr>
      <w:r w:rsidRPr="009D0F93">
        <w:rPr>
          <w:b/>
          <w:sz w:val="24"/>
          <w:szCs w:val="24"/>
        </w:rPr>
        <w:t>Telefonía Digital:</w:t>
      </w:r>
    </w:p>
    <w:p w14:paraId="1FF1E2C4" w14:textId="77777777" w:rsidR="00E051DD" w:rsidRPr="009D0F93" w:rsidRDefault="00E051DD" w:rsidP="009D0F93">
      <w:pPr>
        <w:spacing w:after="0"/>
        <w:jc w:val="center"/>
        <w:rPr>
          <w:b/>
          <w:sz w:val="24"/>
          <w:szCs w:val="24"/>
        </w:rPr>
      </w:pPr>
      <w:r w:rsidRPr="009D0F93">
        <w:rPr>
          <w:b/>
          <w:sz w:val="24"/>
          <w:szCs w:val="24"/>
        </w:rPr>
        <w:t>E1 Troncales Digitales con 10 canales</w:t>
      </w:r>
    </w:p>
    <w:p w14:paraId="1D954D6D" w14:textId="77777777" w:rsidR="00E051DD" w:rsidRDefault="00E051DD" w:rsidP="00E051DD">
      <w:pPr>
        <w:jc w:val="center"/>
        <w:rPr>
          <w:b/>
        </w:rPr>
      </w:pPr>
    </w:p>
    <w:p w14:paraId="03C8085F" w14:textId="77777777" w:rsidR="00E051DD" w:rsidRDefault="00E051DD" w:rsidP="00E051DD">
      <w:pPr>
        <w:numPr>
          <w:ilvl w:val="0"/>
          <w:numId w:val="29"/>
        </w:numPr>
        <w:spacing w:after="0" w:line="240" w:lineRule="auto"/>
        <w:jc w:val="both"/>
      </w:pPr>
      <w:r>
        <w:t>La troncal digital deberá ser un enlace E1 R2 modificado</w:t>
      </w:r>
    </w:p>
    <w:p w14:paraId="2BF5D9B6" w14:textId="77777777" w:rsidR="00E051DD" w:rsidRDefault="00E051DD" w:rsidP="00E051DD">
      <w:pPr>
        <w:numPr>
          <w:ilvl w:val="0"/>
          <w:numId w:val="29"/>
        </w:numPr>
        <w:spacing w:after="0" w:line="240" w:lineRule="auto"/>
        <w:jc w:val="both"/>
      </w:pPr>
      <w:r>
        <w:t xml:space="preserve">La troncal digital deberá contar con 10 DID’s </w:t>
      </w:r>
    </w:p>
    <w:p w14:paraId="11ADF39C" w14:textId="77777777" w:rsidR="00E051DD" w:rsidRDefault="00E051DD" w:rsidP="00E051DD">
      <w:pPr>
        <w:numPr>
          <w:ilvl w:val="0"/>
          <w:numId w:val="29"/>
        </w:numPr>
        <w:spacing w:after="0" w:line="240" w:lineRule="auto"/>
        <w:jc w:val="both"/>
      </w:pPr>
      <w:r>
        <w:t xml:space="preserve">El formato que debe manejar la troncal digital es a 10 canales </w:t>
      </w:r>
    </w:p>
    <w:p w14:paraId="59676F01" w14:textId="77777777" w:rsidR="00E051DD" w:rsidRDefault="00E051DD" w:rsidP="00E051DD">
      <w:pPr>
        <w:numPr>
          <w:ilvl w:val="0"/>
          <w:numId w:val="29"/>
        </w:numPr>
        <w:spacing w:after="0" w:line="240" w:lineRule="auto"/>
        <w:jc w:val="both"/>
      </w:pPr>
      <w:r>
        <w:t>La troncal digital deberá de contar con las funciones de señalización MFC y DTMF</w:t>
      </w:r>
    </w:p>
    <w:p w14:paraId="701A5034" w14:textId="77777777" w:rsidR="00E051DD" w:rsidRDefault="00E051DD" w:rsidP="00E051DD">
      <w:pPr>
        <w:numPr>
          <w:ilvl w:val="0"/>
          <w:numId w:val="29"/>
        </w:numPr>
        <w:spacing w:after="0" w:line="240" w:lineRule="auto"/>
        <w:jc w:val="both"/>
      </w:pPr>
      <w:r>
        <w:t xml:space="preserve">El tiempo de solución a fallas no podrá ser mayor a 24 Horas. </w:t>
      </w:r>
    </w:p>
    <w:p w14:paraId="3C83C8BC" w14:textId="77777777" w:rsidR="00E051DD" w:rsidRDefault="00E051DD" w:rsidP="00E051DD">
      <w:pPr>
        <w:jc w:val="both"/>
      </w:pPr>
    </w:p>
    <w:p w14:paraId="26B8B93A" w14:textId="77777777" w:rsidR="00E051DD" w:rsidRDefault="00E051DD" w:rsidP="00E051DD">
      <w:pPr>
        <w:jc w:val="both"/>
      </w:pPr>
      <w: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520" w:type="dxa"/>
        <w:jc w:val="center"/>
        <w:tblCellMar>
          <w:left w:w="70" w:type="dxa"/>
          <w:right w:w="70" w:type="dxa"/>
        </w:tblCellMar>
        <w:tblLook w:val="04A0" w:firstRow="1" w:lastRow="0" w:firstColumn="1" w:lastColumn="0" w:noHBand="0" w:noVBand="1"/>
      </w:tblPr>
      <w:tblGrid>
        <w:gridCol w:w="3200"/>
        <w:gridCol w:w="1320"/>
      </w:tblGrid>
      <w:tr w:rsidR="00A23900" w:rsidRPr="00A23900" w14:paraId="701F8DA2" w14:textId="77777777" w:rsidTr="00A23900">
        <w:trPr>
          <w:trHeight w:val="315"/>
          <w:jc w:val="center"/>
        </w:trPr>
        <w:tc>
          <w:tcPr>
            <w:tcW w:w="32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2CB584A" w14:textId="77777777" w:rsidR="00A23900" w:rsidRPr="00A23900" w:rsidRDefault="00A23900" w:rsidP="00A23900">
            <w:pPr>
              <w:spacing w:after="0" w:line="240" w:lineRule="auto"/>
              <w:jc w:val="both"/>
              <w:rPr>
                <w:rFonts w:eastAsia="Times New Roman" w:cs="Calibri"/>
                <w:b/>
                <w:bCs/>
                <w:color w:val="000000"/>
                <w:lang w:eastAsia="es-MX"/>
              </w:rPr>
            </w:pPr>
            <w:r w:rsidRPr="00A23900">
              <w:rPr>
                <w:rFonts w:eastAsia="Times New Roman" w:cs="Calibri"/>
                <w:b/>
                <w:bCs/>
                <w:color w:val="000000"/>
                <w:lang w:eastAsia="es-MX"/>
              </w:rPr>
              <w:t>Tiempo fuera de servicio</w:t>
            </w:r>
          </w:p>
        </w:tc>
        <w:tc>
          <w:tcPr>
            <w:tcW w:w="1320" w:type="dxa"/>
            <w:tcBorders>
              <w:top w:val="single" w:sz="8" w:space="0" w:color="000000"/>
              <w:left w:val="nil"/>
              <w:bottom w:val="single" w:sz="8" w:space="0" w:color="000000"/>
              <w:right w:val="single" w:sz="8" w:space="0" w:color="000000"/>
            </w:tcBorders>
            <w:shd w:val="clear" w:color="000000" w:fill="D9D9D9"/>
            <w:vAlign w:val="center"/>
            <w:hideMark/>
          </w:tcPr>
          <w:p w14:paraId="7E0710E1" w14:textId="77777777" w:rsidR="00A23900" w:rsidRPr="00A23900" w:rsidRDefault="00A23900" w:rsidP="00A23900">
            <w:pPr>
              <w:spacing w:after="0" w:line="240" w:lineRule="auto"/>
              <w:jc w:val="both"/>
              <w:rPr>
                <w:rFonts w:eastAsia="Times New Roman" w:cs="Calibri"/>
                <w:b/>
                <w:bCs/>
                <w:color w:val="000000"/>
                <w:lang w:eastAsia="es-MX"/>
              </w:rPr>
            </w:pPr>
            <w:r w:rsidRPr="00A23900">
              <w:rPr>
                <w:rFonts w:eastAsia="Times New Roman" w:cs="Calibri"/>
                <w:b/>
                <w:bCs/>
                <w:color w:val="000000"/>
                <w:lang w:eastAsia="es-MX"/>
              </w:rPr>
              <w:t>Penalización</w:t>
            </w:r>
          </w:p>
        </w:tc>
      </w:tr>
      <w:tr w:rsidR="00A23900" w:rsidRPr="00A23900" w14:paraId="6993447A" w14:textId="77777777" w:rsidTr="00A23900">
        <w:trPr>
          <w:trHeight w:val="315"/>
          <w:jc w:val="center"/>
        </w:trPr>
        <w:tc>
          <w:tcPr>
            <w:tcW w:w="3200" w:type="dxa"/>
            <w:tcBorders>
              <w:top w:val="nil"/>
              <w:left w:val="single" w:sz="8" w:space="0" w:color="000000"/>
              <w:bottom w:val="single" w:sz="8" w:space="0" w:color="000000"/>
              <w:right w:val="single" w:sz="8" w:space="0" w:color="000000"/>
            </w:tcBorders>
            <w:shd w:val="clear" w:color="auto" w:fill="auto"/>
            <w:vAlign w:val="center"/>
            <w:hideMark/>
          </w:tcPr>
          <w:p w14:paraId="05897079" w14:textId="77777777" w:rsidR="00A23900" w:rsidRPr="00A23900" w:rsidRDefault="00A23900" w:rsidP="00A23900">
            <w:pPr>
              <w:spacing w:after="0" w:line="240" w:lineRule="auto"/>
              <w:jc w:val="both"/>
              <w:rPr>
                <w:rFonts w:eastAsia="Times New Roman" w:cs="Calibri"/>
                <w:color w:val="000000"/>
                <w:lang w:eastAsia="es-MX"/>
              </w:rPr>
            </w:pPr>
            <w:r w:rsidRPr="00A23900">
              <w:rPr>
                <w:rFonts w:eastAsia="Times New Roman" w:cs="Calibri"/>
                <w:color w:val="000000"/>
                <w:lang w:eastAsia="es-MX"/>
              </w:rPr>
              <w:t>Menos de 24 horas</w:t>
            </w:r>
          </w:p>
        </w:tc>
        <w:tc>
          <w:tcPr>
            <w:tcW w:w="1320" w:type="dxa"/>
            <w:tcBorders>
              <w:top w:val="nil"/>
              <w:left w:val="nil"/>
              <w:bottom w:val="single" w:sz="8" w:space="0" w:color="000000"/>
              <w:right w:val="single" w:sz="8" w:space="0" w:color="000000"/>
            </w:tcBorders>
            <w:shd w:val="clear" w:color="auto" w:fill="auto"/>
            <w:vAlign w:val="center"/>
            <w:hideMark/>
          </w:tcPr>
          <w:p w14:paraId="04AC85BD" w14:textId="77777777" w:rsidR="00A23900" w:rsidRPr="00A23900" w:rsidRDefault="00A23900" w:rsidP="00A23900">
            <w:pPr>
              <w:spacing w:after="0" w:line="240" w:lineRule="auto"/>
              <w:jc w:val="center"/>
              <w:rPr>
                <w:rFonts w:eastAsia="Times New Roman" w:cs="Calibri"/>
                <w:color w:val="000000"/>
                <w:lang w:eastAsia="es-MX"/>
              </w:rPr>
            </w:pPr>
            <w:r w:rsidRPr="00A23900">
              <w:rPr>
                <w:rFonts w:eastAsia="Times New Roman" w:cs="Calibri"/>
                <w:color w:val="000000"/>
                <w:lang w:eastAsia="es-MX"/>
              </w:rPr>
              <w:t>0%</w:t>
            </w:r>
          </w:p>
        </w:tc>
      </w:tr>
      <w:tr w:rsidR="00A23900" w:rsidRPr="00A23900" w14:paraId="42C044CC" w14:textId="77777777" w:rsidTr="00A23900">
        <w:trPr>
          <w:trHeight w:val="315"/>
          <w:jc w:val="center"/>
        </w:trPr>
        <w:tc>
          <w:tcPr>
            <w:tcW w:w="3200" w:type="dxa"/>
            <w:tcBorders>
              <w:top w:val="nil"/>
              <w:left w:val="single" w:sz="8" w:space="0" w:color="000000"/>
              <w:bottom w:val="single" w:sz="8" w:space="0" w:color="000000"/>
              <w:right w:val="single" w:sz="8" w:space="0" w:color="000000"/>
            </w:tcBorders>
            <w:shd w:val="clear" w:color="auto" w:fill="auto"/>
            <w:vAlign w:val="center"/>
            <w:hideMark/>
          </w:tcPr>
          <w:p w14:paraId="51B6EB97" w14:textId="77777777" w:rsidR="00A23900" w:rsidRPr="00A23900" w:rsidRDefault="00A23900" w:rsidP="00A23900">
            <w:pPr>
              <w:spacing w:after="0" w:line="240" w:lineRule="auto"/>
              <w:jc w:val="both"/>
              <w:rPr>
                <w:rFonts w:eastAsia="Times New Roman" w:cs="Calibri"/>
                <w:color w:val="000000"/>
                <w:lang w:eastAsia="es-MX"/>
              </w:rPr>
            </w:pPr>
            <w:r w:rsidRPr="00A23900">
              <w:rPr>
                <w:rFonts w:eastAsia="Times New Roman" w:cs="Calibri"/>
                <w:color w:val="000000"/>
                <w:lang w:eastAsia="es-MX"/>
              </w:rPr>
              <w:t>De 24 horas a 36 horas</w:t>
            </w:r>
          </w:p>
        </w:tc>
        <w:tc>
          <w:tcPr>
            <w:tcW w:w="1320" w:type="dxa"/>
            <w:tcBorders>
              <w:top w:val="nil"/>
              <w:left w:val="nil"/>
              <w:bottom w:val="single" w:sz="8" w:space="0" w:color="000000"/>
              <w:right w:val="single" w:sz="8" w:space="0" w:color="000000"/>
            </w:tcBorders>
            <w:shd w:val="clear" w:color="auto" w:fill="auto"/>
            <w:vAlign w:val="center"/>
            <w:hideMark/>
          </w:tcPr>
          <w:p w14:paraId="7178CF94" w14:textId="77777777" w:rsidR="00A23900" w:rsidRPr="00A23900" w:rsidRDefault="00A23900" w:rsidP="00A23900">
            <w:pPr>
              <w:spacing w:after="0" w:line="240" w:lineRule="auto"/>
              <w:jc w:val="center"/>
              <w:rPr>
                <w:rFonts w:eastAsia="Times New Roman" w:cs="Calibri"/>
                <w:color w:val="000000"/>
                <w:lang w:eastAsia="es-MX"/>
              </w:rPr>
            </w:pPr>
            <w:r w:rsidRPr="00A23900">
              <w:rPr>
                <w:rFonts w:eastAsia="Times New Roman" w:cs="Calibri"/>
                <w:color w:val="000000"/>
                <w:lang w:eastAsia="es-MX"/>
              </w:rPr>
              <w:t>10%</w:t>
            </w:r>
          </w:p>
        </w:tc>
      </w:tr>
      <w:tr w:rsidR="00A23900" w:rsidRPr="00A23900" w14:paraId="12497E19" w14:textId="77777777" w:rsidTr="00A23900">
        <w:trPr>
          <w:trHeight w:val="315"/>
          <w:jc w:val="center"/>
        </w:trPr>
        <w:tc>
          <w:tcPr>
            <w:tcW w:w="3200" w:type="dxa"/>
            <w:tcBorders>
              <w:top w:val="nil"/>
              <w:left w:val="single" w:sz="8" w:space="0" w:color="000000"/>
              <w:bottom w:val="single" w:sz="8" w:space="0" w:color="000000"/>
              <w:right w:val="single" w:sz="8" w:space="0" w:color="000000"/>
            </w:tcBorders>
            <w:shd w:val="clear" w:color="auto" w:fill="auto"/>
            <w:vAlign w:val="center"/>
            <w:hideMark/>
          </w:tcPr>
          <w:p w14:paraId="651C0C77" w14:textId="77777777" w:rsidR="00A23900" w:rsidRPr="00A23900" w:rsidRDefault="00A23900" w:rsidP="00A23900">
            <w:pPr>
              <w:spacing w:after="0" w:line="240" w:lineRule="auto"/>
              <w:jc w:val="both"/>
              <w:rPr>
                <w:rFonts w:eastAsia="Times New Roman" w:cs="Calibri"/>
                <w:color w:val="000000"/>
                <w:lang w:eastAsia="es-MX"/>
              </w:rPr>
            </w:pPr>
            <w:r w:rsidRPr="00A23900">
              <w:rPr>
                <w:rFonts w:eastAsia="Times New Roman" w:cs="Calibri"/>
                <w:color w:val="000000"/>
                <w:lang w:eastAsia="es-MX"/>
              </w:rPr>
              <w:lastRenderedPageBreak/>
              <w:t>De 36:01 horas a 48 horas</w:t>
            </w:r>
          </w:p>
        </w:tc>
        <w:tc>
          <w:tcPr>
            <w:tcW w:w="1320" w:type="dxa"/>
            <w:tcBorders>
              <w:top w:val="nil"/>
              <w:left w:val="nil"/>
              <w:bottom w:val="single" w:sz="8" w:space="0" w:color="000000"/>
              <w:right w:val="single" w:sz="8" w:space="0" w:color="000000"/>
            </w:tcBorders>
            <w:shd w:val="clear" w:color="auto" w:fill="auto"/>
            <w:vAlign w:val="center"/>
            <w:hideMark/>
          </w:tcPr>
          <w:p w14:paraId="00172094" w14:textId="77777777" w:rsidR="00A23900" w:rsidRPr="00A23900" w:rsidRDefault="00A23900" w:rsidP="00A23900">
            <w:pPr>
              <w:spacing w:after="0" w:line="240" w:lineRule="auto"/>
              <w:jc w:val="center"/>
              <w:rPr>
                <w:rFonts w:eastAsia="Times New Roman" w:cs="Calibri"/>
                <w:color w:val="000000"/>
                <w:lang w:eastAsia="es-MX"/>
              </w:rPr>
            </w:pPr>
            <w:r w:rsidRPr="00A23900">
              <w:rPr>
                <w:rFonts w:eastAsia="Times New Roman" w:cs="Calibri"/>
                <w:color w:val="000000"/>
                <w:lang w:eastAsia="es-MX"/>
              </w:rPr>
              <w:t>15%</w:t>
            </w:r>
          </w:p>
        </w:tc>
      </w:tr>
      <w:tr w:rsidR="00A23900" w:rsidRPr="00A23900" w14:paraId="0435E9B6" w14:textId="77777777" w:rsidTr="00A23900">
        <w:trPr>
          <w:trHeight w:val="315"/>
          <w:jc w:val="center"/>
        </w:trPr>
        <w:tc>
          <w:tcPr>
            <w:tcW w:w="3200" w:type="dxa"/>
            <w:tcBorders>
              <w:top w:val="nil"/>
              <w:left w:val="single" w:sz="8" w:space="0" w:color="000000"/>
              <w:bottom w:val="single" w:sz="8" w:space="0" w:color="000000"/>
              <w:right w:val="single" w:sz="8" w:space="0" w:color="000000"/>
            </w:tcBorders>
            <w:shd w:val="clear" w:color="auto" w:fill="auto"/>
            <w:vAlign w:val="center"/>
            <w:hideMark/>
          </w:tcPr>
          <w:p w14:paraId="28773EA1" w14:textId="77777777" w:rsidR="00A23900" w:rsidRPr="00A23900" w:rsidRDefault="00A23900" w:rsidP="00A23900">
            <w:pPr>
              <w:spacing w:after="0" w:line="240" w:lineRule="auto"/>
              <w:jc w:val="both"/>
              <w:rPr>
                <w:rFonts w:eastAsia="Times New Roman" w:cs="Calibri"/>
                <w:color w:val="000000"/>
                <w:lang w:eastAsia="es-MX"/>
              </w:rPr>
            </w:pPr>
            <w:r w:rsidRPr="00A23900">
              <w:rPr>
                <w:rFonts w:eastAsia="Times New Roman" w:cs="Calibri"/>
                <w:color w:val="000000"/>
                <w:lang w:eastAsia="es-MX"/>
              </w:rPr>
              <w:t>De 48:01 horas a 72 horas</w:t>
            </w:r>
          </w:p>
        </w:tc>
        <w:tc>
          <w:tcPr>
            <w:tcW w:w="1320" w:type="dxa"/>
            <w:tcBorders>
              <w:top w:val="nil"/>
              <w:left w:val="nil"/>
              <w:bottom w:val="single" w:sz="8" w:space="0" w:color="000000"/>
              <w:right w:val="single" w:sz="8" w:space="0" w:color="000000"/>
            </w:tcBorders>
            <w:shd w:val="clear" w:color="auto" w:fill="auto"/>
            <w:vAlign w:val="center"/>
            <w:hideMark/>
          </w:tcPr>
          <w:p w14:paraId="01AA7ACE" w14:textId="77777777" w:rsidR="00A23900" w:rsidRPr="00A23900" w:rsidRDefault="00A23900" w:rsidP="00A23900">
            <w:pPr>
              <w:spacing w:after="0" w:line="240" w:lineRule="auto"/>
              <w:jc w:val="center"/>
              <w:rPr>
                <w:rFonts w:eastAsia="Times New Roman" w:cs="Calibri"/>
                <w:color w:val="000000"/>
                <w:lang w:eastAsia="es-MX"/>
              </w:rPr>
            </w:pPr>
            <w:r w:rsidRPr="00A23900">
              <w:rPr>
                <w:rFonts w:eastAsia="Times New Roman" w:cs="Calibri"/>
                <w:color w:val="000000"/>
                <w:lang w:eastAsia="es-MX"/>
              </w:rPr>
              <w:t>40%</w:t>
            </w:r>
          </w:p>
        </w:tc>
      </w:tr>
      <w:tr w:rsidR="00A23900" w:rsidRPr="00A23900" w14:paraId="6471DC15" w14:textId="77777777" w:rsidTr="00A23900">
        <w:trPr>
          <w:trHeight w:val="315"/>
          <w:jc w:val="center"/>
        </w:trPr>
        <w:tc>
          <w:tcPr>
            <w:tcW w:w="3200" w:type="dxa"/>
            <w:tcBorders>
              <w:top w:val="nil"/>
              <w:left w:val="single" w:sz="8" w:space="0" w:color="000000"/>
              <w:bottom w:val="single" w:sz="8" w:space="0" w:color="000000"/>
              <w:right w:val="single" w:sz="8" w:space="0" w:color="000000"/>
            </w:tcBorders>
            <w:shd w:val="clear" w:color="auto" w:fill="auto"/>
            <w:vAlign w:val="center"/>
            <w:hideMark/>
          </w:tcPr>
          <w:p w14:paraId="2353996D" w14:textId="77777777" w:rsidR="00A23900" w:rsidRPr="00A23900" w:rsidRDefault="00A23900" w:rsidP="00A23900">
            <w:pPr>
              <w:spacing w:after="0" w:line="240" w:lineRule="auto"/>
              <w:jc w:val="both"/>
              <w:rPr>
                <w:rFonts w:eastAsia="Times New Roman" w:cs="Calibri"/>
                <w:color w:val="000000"/>
                <w:lang w:eastAsia="es-MX"/>
              </w:rPr>
            </w:pPr>
            <w:r w:rsidRPr="00A23900">
              <w:rPr>
                <w:rFonts w:eastAsia="Times New Roman" w:cs="Calibri"/>
                <w:color w:val="000000"/>
                <w:lang w:eastAsia="es-MX"/>
              </w:rPr>
              <w:t>Mayor a 72:01 horas</w:t>
            </w:r>
          </w:p>
        </w:tc>
        <w:tc>
          <w:tcPr>
            <w:tcW w:w="1320" w:type="dxa"/>
            <w:tcBorders>
              <w:top w:val="nil"/>
              <w:left w:val="nil"/>
              <w:bottom w:val="single" w:sz="8" w:space="0" w:color="000000"/>
              <w:right w:val="single" w:sz="8" w:space="0" w:color="000000"/>
            </w:tcBorders>
            <w:shd w:val="clear" w:color="auto" w:fill="auto"/>
            <w:vAlign w:val="center"/>
            <w:hideMark/>
          </w:tcPr>
          <w:p w14:paraId="5931BECE" w14:textId="77777777" w:rsidR="00A23900" w:rsidRPr="00A23900" w:rsidRDefault="00A23900" w:rsidP="00A23900">
            <w:pPr>
              <w:spacing w:after="0" w:line="240" w:lineRule="auto"/>
              <w:jc w:val="center"/>
              <w:rPr>
                <w:rFonts w:eastAsia="Times New Roman" w:cs="Calibri"/>
                <w:color w:val="000000"/>
                <w:lang w:eastAsia="es-MX"/>
              </w:rPr>
            </w:pPr>
            <w:r w:rsidRPr="00A23900">
              <w:rPr>
                <w:rFonts w:eastAsia="Times New Roman" w:cs="Calibri"/>
                <w:color w:val="000000"/>
                <w:lang w:eastAsia="es-MX"/>
              </w:rPr>
              <w:t>100%</w:t>
            </w:r>
          </w:p>
        </w:tc>
      </w:tr>
    </w:tbl>
    <w:p w14:paraId="7F1501B8" w14:textId="77777777" w:rsidR="00E051DD" w:rsidRDefault="00E051DD" w:rsidP="00E051DD">
      <w:pPr>
        <w:jc w:val="both"/>
      </w:pPr>
    </w:p>
    <w:p w14:paraId="63EFE5DB" w14:textId="77777777" w:rsidR="00E051DD" w:rsidRDefault="00E051DD" w:rsidP="00E051DD">
      <w:pPr>
        <w:jc w:val="both"/>
      </w:pPr>
      <w:r>
        <w:t>Los reportes de incidencias se realizarán de 8:00 horas a 20:00 horas, se podrán realizar reportes de incidencias los 365 días del año (sábados, domingos y días festivos)</w:t>
      </w:r>
    </w:p>
    <w:p w14:paraId="0551DFB3" w14:textId="389D642E" w:rsidR="00E051DD" w:rsidRDefault="002536CB" w:rsidP="00E051DD">
      <w:pPr>
        <w:jc w:val="both"/>
      </w:pPr>
      <w:r>
        <w:t xml:space="preserve">LA REQUIRENTE </w:t>
      </w:r>
      <w:r w:rsidR="00E051DD">
        <w:t xml:space="preserve">enviará correo electrónico desde la cuenta </w:t>
      </w:r>
      <w:hyperlink r:id="rId40">
        <w:r w:rsidR="00E051DD">
          <w:rPr>
            <w:color w:val="0000FF"/>
            <w:u w:val="single"/>
          </w:rPr>
          <w:t>tel.gob.col@gmail.com</w:t>
        </w:r>
      </w:hyperlink>
      <w:r w:rsidR="00E051DD">
        <w:t xml:space="preserve"> al correo electrónico definido por EL LICITANTE, mismo que debe tener configurada la opción de “Respuesta automática”; informando</w:t>
      </w:r>
      <w:r>
        <w:t xml:space="preserve"> a</w:t>
      </w:r>
      <w:r w:rsidR="00E051DD">
        <w:t xml:space="preserve"> </w:t>
      </w:r>
      <w:r>
        <w:t xml:space="preserve">LA REQUIRENTE </w:t>
      </w:r>
      <w:r w:rsidR="00E051DD">
        <w:t xml:space="preserve">el tipo de falla que presenta. En todas las comunicaciones </w:t>
      </w:r>
      <w:r>
        <w:t xml:space="preserve">LA REQUIRENTE </w:t>
      </w:r>
      <w:r w:rsidR="00E051DD">
        <w:t xml:space="preserve">y EL LICITANTE enviarán copia de la comunicación vía correo a la cuenta </w:t>
      </w:r>
      <w:hyperlink r:id="rId41">
        <w:r w:rsidR="00C2586C">
          <w:rPr>
            <w:color w:val="0000FF"/>
            <w:u w:val="single"/>
          </w:rPr>
          <w:t>tel.gob.col@gmail.com</w:t>
        </w:r>
      </w:hyperlink>
      <w:r w:rsidR="00E051DD">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w:t>
      </w:r>
      <w:r>
        <w:t>LA REQUIRENTE</w:t>
      </w:r>
      <w:r w:rsidR="00E051DD">
        <w:t xml:space="preserve">; EL LICITANTE deberá notificar vía correo electrónico a los correos antes descritos del cierre del ticket con la evidencia de que fue subsanado. </w:t>
      </w:r>
    </w:p>
    <w:p w14:paraId="66260283" w14:textId="5B95C285" w:rsidR="00E051DD" w:rsidRDefault="00E051DD" w:rsidP="00E051DD">
      <w:pPr>
        <w:jc w:val="both"/>
      </w:pPr>
      <w:r>
        <w:t>No se contabilizarán para el cálculo de la disponibilidad, todos aquellos eventos de mantenimiento previamente acordados y programados que pudieren causar interrupción del servicio durante el tiempo al cual EL LICITANTE se comprometió a restablecer. Las líneas requeridas para esta partida son en los domicilios siguientes:</w:t>
      </w:r>
    </w:p>
    <w:tbl>
      <w:tblPr>
        <w:tblW w:w="6080" w:type="dxa"/>
        <w:jc w:val="center"/>
        <w:tblCellMar>
          <w:left w:w="70" w:type="dxa"/>
          <w:right w:w="70" w:type="dxa"/>
        </w:tblCellMar>
        <w:tblLook w:val="04A0" w:firstRow="1" w:lastRow="0" w:firstColumn="1" w:lastColumn="0" w:noHBand="0" w:noVBand="1"/>
      </w:tblPr>
      <w:tblGrid>
        <w:gridCol w:w="1200"/>
        <w:gridCol w:w="2040"/>
        <w:gridCol w:w="1340"/>
        <w:gridCol w:w="1500"/>
      </w:tblGrid>
      <w:tr w:rsidR="00A23900" w:rsidRPr="00A23900" w14:paraId="0CE76752" w14:textId="77777777" w:rsidTr="00A23900">
        <w:trPr>
          <w:trHeight w:val="300"/>
          <w:jc w:val="center"/>
        </w:trPr>
        <w:tc>
          <w:tcPr>
            <w:tcW w:w="608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B3B4C35"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SERVICIO DE TRONCAL DIGITAL E1 con 10 canales y 100 DID´s</w:t>
            </w:r>
          </w:p>
        </w:tc>
      </w:tr>
      <w:tr w:rsidR="00A23900" w:rsidRPr="00A23900" w14:paraId="42D1AED1" w14:textId="77777777" w:rsidTr="00A23900">
        <w:trPr>
          <w:trHeight w:val="300"/>
          <w:jc w:val="center"/>
        </w:trPr>
        <w:tc>
          <w:tcPr>
            <w:tcW w:w="1200" w:type="dxa"/>
            <w:tcBorders>
              <w:top w:val="nil"/>
              <w:left w:val="single" w:sz="4" w:space="0" w:color="auto"/>
              <w:bottom w:val="single" w:sz="4" w:space="0" w:color="auto"/>
              <w:right w:val="single" w:sz="4" w:space="0" w:color="auto"/>
            </w:tcBorders>
            <w:shd w:val="clear" w:color="000000" w:fill="D9D9D9"/>
            <w:vAlign w:val="center"/>
            <w:hideMark/>
          </w:tcPr>
          <w:p w14:paraId="24737501"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No.</w:t>
            </w:r>
          </w:p>
        </w:tc>
        <w:tc>
          <w:tcPr>
            <w:tcW w:w="2040" w:type="dxa"/>
            <w:tcBorders>
              <w:top w:val="nil"/>
              <w:left w:val="nil"/>
              <w:bottom w:val="single" w:sz="4" w:space="0" w:color="auto"/>
              <w:right w:val="single" w:sz="4" w:space="0" w:color="auto"/>
            </w:tcBorders>
            <w:shd w:val="clear" w:color="000000" w:fill="D9D9D9"/>
            <w:vAlign w:val="center"/>
            <w:hideMark/>
          </w:tcPr>
          <w:p w14:paraId="7C5C7463"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Dependencia</w:t>
            </w:r>
          </w:p>
        </w:tc>
        <w:tc>
          <w:tcPr>
            <w:tcW w:w="1340" w:type="dxa"/>
            <w:tcBorders>
              <w:top w:val="nil"/>
              <w:left w:val="nil"/>
              <w:bottom w:val="single" w:sz="4" w:space="0" w:color="auto"/>
              <w:right w:val="single" w:sz="4" w:space="0" w:color="auto"/>
            </w:tcBorders>
            <w:shd w:val="clear" w:color="000000" w:fill="D9D9D9"/>
            <w:vAlign w:val="center"/>
            <w:hideMark/>
          </w:tcPr>
          <w:p w14:paraId="01E9EFAE"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Municipio</w:t>
            </w:r>
          </w:p>
        </w:tc>
        <w:tc>
          <w:tcPr>
            <w:tcW w:w="1500" w:type="dxa"/>
            <w:tcBorders>
              <w:top w:val="nil"/>
              <w:left w:val="nil"/>
              <w:bottom w:val="single" w:sz="4" w:space="0" w:color="auto"/>
              <w:right w:val="single" w:sz="4" w:space="0" w:color="auto"/>
            </w:tcBorders>
            <w:shd w:val="clear" w:color="000000" w:fill="D9D9D9"/>
            <w:vAlign w:val="center"/>
            <w:hideMark/>
          </w:tcPr>
          <w:p w14:paraId="069CA77A" w14:textId="77777777" w:rsidR="00A23900" w:rsidRPr="00A23900" w:rsidRDefault="00A23900" w:rsidP="00A23900">
            <w:pPr>
              <w:spacing w:after="0" w:line="240" w:lineRule="auto"/>
              <w:jc w:val="center"/>
              <w:rPr>
                <w:rFonts w:ascii="Arial" w:eastAsia="Times New Roman" w:hAnsi="Arial" w:cs="Arial"/>
                <w:b/>
                <w:bCs/>
                <w:color w:val="000000"/>
                <w:sz w:val="18"/>
                <w:szCs w:val="18"/>
                <w:lang w:eastAsia="es-MX"/>
              </w:rPr>
            </w:pPr>
            <w:r w:rsidRPr="00A23900">
              <w:rPr>
                <w:rFonts w:ascii="Arial" w:eastAsia="Times New Roman" w:hAnsi="Arial" w:cs="Arial"/>
                <w:b/>
                <w:bCs/>
                <w:color w:val="000000"/>
                <w:sz w:val="18"/>
                <w:szCs w:val="18"/>
                <w:lang w:eastAsia="es-MX"/>
              </w:rPr>
              <w:t>Dirección</w:t>
            </w:r>
          </w:p>
        </w:tc>
      </w:tr>
      <w:tr w:rsidR="00A23900" w:rsidRPr="00A23900" w14:paraId="3FE1F049" w14:textId="77777777" w:rsidTr="00A23900">
        <w:trPr>
          <w:trHeight w:val="96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012C5AF1"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1</w:t>
            </w:r>
          </w:p>
        </w:tc>
        <w:tc>
          <w:tcPr>
            <w:tcW w:w="2040" w:type="dxa"/>
            <w:tcBorders>
              <w:top w:val="nil"/>
              <w:left w:val="nil"/>
              <w:bottom w:val="single" w:sz="4" w:space="0" w:color="auto"/>
              <w:right w:val="single" w:sz="4" w:space="0" w:color="auto"/>
            </w:tcBorders>
            <w:shd w:val="clear" w:color="auto" w:fill="auto"/>
            <w:vAlign w:val="center"/>
            <w:hideMark/>
          </w:tcPr>
          <w:p w14:paraId="1DA97DA2"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Poder Ejecutivo</w:t>
            </w:r>
          </w:p>
        </w:tc>
        <w:tc>
          <w:tcPr>
            <w:tcW w:w="1340" w:type="dxa"/>
            <w:tcBorders>
              <w:top w:val="nil"/>
              <w:left w:val="nil"/>
              <w:bottom w:val="single" w:sz="4" w:space="0" w:color="auto"/>
              <w:right w:val="single" w:sz="4" w:space="0" w:color="auto"/>
            </w:tcBorders>
            <w:shd w:val="clear" w:color="auto" w:fill="auto"/>
            <w:vAlign w:val="center"/>
            <w:hideMark/>
          </w:tcPr>
          <w:p w14:paraId="0A457E88"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1500" w:type="dxa"/>
            <w:tcBorders>
              <w:top w:val="nil"/>
              <w:left w:val="nil"/>
              <w:bottom w:val="single" w:sz="4" w:space="0" w:color="auto"/>
              <w:right w:val="single" w:sz="4" w:space="0" w:color="auto"/>
            </w:tcBorders>
            <w:shd w:val="clear" w:color="auto" w:fill="auto"/>
            <w:vAlign w:val="center"/>
            <w:hideMark/>
          </w:tcPr>
          <w:p w14:paraId="2713DBBF"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Pedro A. Galván # 402, Colonia Centro, CP 28000</w:t>
            </w:r>
          </w:p>
        </w:tc>
      </w:tr>
      <w:tr w:rsidR="00A23900" w:rsidRPr="00A23900" w14:paraId="3719E933" w14:textId="77777777" w:rsidTr="00A23900">
        <w:trPr>
          <w:trHeight w:val="96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9CC040F"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2</w:t>
            </w:r>
          </w:p>
        </w:tc>
        <w:tc>
          <w:tcPr>
            <w:tcW w:w="2040" w:type="dxa"/>
            <w:tcBorders>
              <w:top w:val="nil"/>
              <w:left w:val="nil"/>
              <w:bottom w:val="single" w:sz="4" w:space="0" w:color="auto"/>
              <w:right w:val="single" w:sz="4" w:space="0" w:color="auto"/>
            </w:tcBorders>
            <w:shd w:val="clear" w:color="auto" w:fill="auto"/>
            <w:vAlign w:val="center"/>
            <w:hideMark/>
          </w:tcPr>
          <w:p w14:paraId="02C4AC63"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Subsecretaría de Movilidad (SERVICIO NUEVO)</w:t>
            </w:r>
          </w:p>
        </w:tc>
        <w:tc>
          <w:tcPr>
            <w:tcW w:w="1340" w:type="dxa"/>
            <w:tcBorders>
              <w:top w:val="nil"/>
              <w:left w:val="nil"/>
              <w:bottom w:val="single" w:sz="4" w:space="0" w:color="auto"/>
              <w:right w:val="single" w:sz="4" w:space="0" w:color="auto"/>
            </w:tcBorders>
            <w:shd w:val="clear" w:color="auto" w:fill="auto"/>
            <w:vAlign w:val="center"/>
            <w:hideMark/>
          </w:tcPr>
          <w:p w14:paraId="4E160BE2"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Colima</w:t>
            </w:r>
          </w:p>
        </w:tc>
        <w:tc>
          <w:tcPr>
            <w:tcW w:w="1500" w:type="dxa"/>
            <w:tcBorders>
              <w:top w:val="nil"/>
              <w:left w:val="nil"/>
              <w:bottom w:val="single" w:sz="4" w:space="0" w:color="auto"/>
              <w:right w:val="single" w:sz="4" w:space="0" w:color="auto"/>
            </w:tcBorders>
            <w:shd w:val="clear" w:color="auto" w:fill="auto"/>
            <w:vAlign w:val="center"/>
            <w:hideMark/>
          </w:tcPr>
          <w:p w14:paraId="3ED2C69A" w14:textId="77777777" w:rsidR="00A23900" w:rsidRPr="00A23900" w:rsidRDefault="00A23900" w:rsidP="00A23900">
            <w:pPr>
              <w:spacing w:after="0" w:line="240" w:lineRule="auto"/>
              <w:jc w:val="both"/>
              <w:rPr>
                <w:rFonts w:ascii="Arial" w:eastAsia="Times New Roman" w:hAnsi="Arial" w:cs="Arial"/>
                <w:color w:val="000000"/>
                <w:sz w:val="18"/>
                <w:szCs w:val="18"/>
                <w:lang w:eastAsia="es-MX"/>
              </w:rPr>
            </w:pPr>
            <w:r w:rsidRPr="00A23900">
              <w:rPr>
                <w:rFonts w:ascii="Arial" w:eastAsia="Arial" w:hAnsi="Arial" w:cs="Arial"/>
                <w:color w:val="000000"/>
                <w:sz w:val="18"/>
                <w:szCs w:val="18"/>
                <w:lang w:eastAsia="es-MX"/>
              </w:rPr>
              <w:t xml:space="preserve">Nicolás Lenin 1175, Col de los Trabajadores, 28067 </w:t>
            </w:r>
          </w:p>
        </w:tc>
      </w:tr>
    </w:tbl>
    <w:p w14:paraId="33988D1F" w14:textId="77777777" w:rsidR="00E051DD" w:rsidRDefault="00E051DD" w:rsidP="002C4B9A">
      <w:pPr>
        <w:rPr>
          <w:b/>
        </w:rPr>
      </w:pPr>
    </w:p>
    <w:p w14:paraId="7E6AA2D1" w14:textId="77777777" w:rsidR="00E051DD" w:rsidRPr="002536CB" w:rsidRDefault="00E051DD" w:rsidP="00E051DD">
      <w:pPr>
        <w:jc w:val="center"/>
        <w:rPr>
          <w:b/>
          <w:sz w:val="24"/>
          <w:szCs w:val="24"/>
        </w:rPr>
      </w:pPr>
      <w:r w:rsidRPr="002536CB">
        <w:rPr>
          <w:b/>
          <w:sz w:val="24"/>
          <w:szCs w:val="24"/>
        </w:rPr>
        <w:t>PARTIDA 14</w:t>
      </w:r>
    </w:p>
    <w:p w14:paraId="5BF533D8" w14:textId="77777777" w:rsidR="00E051DD" w:rsidRPr="002536CB" w:rsidRDefault="00E051DD" w:rsidP="00E051DD">
      <w:pPr>
        <w:jc w:val="center"/>
        <w:rPr>
          <w:b/>
          <w:sz w:val="24"/>
          <w:szCs w:val="24"/>
        </w:rPr>
      </w:pPr>
      <w:r w:rsidRPr="002536CB">
        <w:rPr>
          <w:b/>
          <w:sz w:val="24"/>
          <w:szCs w:val="24"/>
        </w:rPr>
        <w:t>SERVICIO DE INTERNET ASIMÉTRICO DE 300 MBPS</w:t>
      </w:r>
    </w:p>
    <w:p w14:paraId="68D2D27D" w14:textId="77777777" w:rsidR="00E051DD" w:rsidRDefault="00E051DD" w:rsidP="00E051DD">
      <w:pPr>
        <w:jc w:val="both"/>
      </w:pPr>
      <w:r>
        <w:t>El licitante deberá proporcionar el servicio de internet asimétrico de alta velocidad a través de una conexión no dedicada, con una velocidad de 300 Mbps.</w:t>
      </w:r>
    </w:p>
    <w:p w14:paraId="7AE1EA43" w14:textId="77777777" w:rsidR="00E051DD" w:rsidRDefault="00E051DD" w:rsidP="00E051DD">
      <w:pPr>
        <w:jc w:val="both"/>
      </w:pPr>
      <w:r>
        <w:lastRenderedPageBreak/>
        <w:t>El servicio de Internet deberá entregarse con un equipo propiedad del licitante que incluya un puerto WAN (óptico o cobre) con tecnología GPON. El equipo deberá incluir al menos un switch interno de 4 puertos, así como un Access Point para servicios WiFi. El medio de conectividad a internet deberá ser utilizando tecnología en fibra vía FTTH.</w:t>
      </w:r>
    </w:p>
    <w:p w14:paraId="47E4F8E9" w14:textId="77777777" w:rsidR="00E051DD" w:rsidRDefault="00E051DD" w:rsidP="00E051DD">
      <w:pPr>
        <w:jc w:val="both"/>
      </w:pPr>
      <w:r>
        <w:t>El servicio ofertado por el licitante deberá ser en un esquema de 7 x 24 x 365. El tiempo de diagnóstico y solución de fallas no deberá de exceder las 72 hrs. naturales.</w:t>
      </w:r>
    </w:p>
    <w:p w14:paraId="362DE421" w14:textId="77777777" w:rsidR="00E051DD" w:rsidRDefault="00E051DD" w:rsidP="00E051DD">
      <w:pPr>
        <w:jc w:val="both"/>
      </w:pPr>
      <w:r>
        <w:t>El licitante proporcionará el servicio de internet para cumplir con los requerimientos del servicio de conectividad solicitado y de alta velocidad, con una velocidad de bajada (download) y una velocidad de subida (upload), este servicio proporciona una conexión no dedicada.</w:t>
      </w:r>
    </w:p>
    <w:p w14:paraId="19958588" w14:textId="30EF0D26" w:rsidR="00E051DD" w:rsidRDefault="00E051DD" w:rsidP="00E051DD">
      <w:pPr>
        <w:jc w:val="both"/>
      </w:pPr>
      <w:r>
        <w:t xml:space="preserve">ELEMENTOS DEL SERVICIO </w:t>
      </w:r>
    </w:p>
    <w:p w14:paraId="18306715" w14:textId="77777777" w:rsidR="00E051DD" w:rsidRDefault="00E051DD" w:rsidP="00E051DD">
      <w:pPr>
        <w:jc w:val="both"/>
      </w:pPr>
      <w:r>
        <w:t>PUERTO INTERNET: Es el puerto de acceso del enrutador de la red dorsal al cual se va a conectar el CPE del cliente. Este módem cuenta con tecnología GPON, el cual cuenta con un switch interno de 4 puertos, además de la conexión a Internet y un Access Point para servicios WiFi.</w:t>
      </w:r>
    </w:p>
    <w:p w14:paraId="13EF5EB5" w14:textId="77777777" w:rsidR="00E051DD" w:rsidRDefault="00E051DD" w:rsidP="00E051DD">
      <w:pPr>
        <w:jc w:val="both"/>
      </w:pPr>
      <w:r>
        <w:t>SERVICIO INTERNET: Es el servicio de transmisión de datos hacía la red Internet.</w:t>
      </w:r>
    </w:p>
    <w:p w14:paraId="61110391" w14:textId="77777777" w:rsidR="00E051DD" w:rsidRDefault="00E051DD" w:rsidP="00E051DD">
      <w:pPr>
        <w:jc w:val="both"/>
      </w:pPr>
      <w:r>
        <w:t>ACCESO LOCAL: Medio utilizado para la conexión entre la localidad del cliente y el nodo más cercano a la red del licitante. Esta conectividad se realiza por medio de tecnología FTTH en fibra.</w:t>
      </w:r>
    </w:p>
    <w:p w14:paraId="64C2CC42" w14:textId="77777777" w:rsidR="00E051DD" w:rsidRDefault="00E051DD" w:rsidP="00E051DD">
      <w:pPr>
        <w:jc w:val="both"/>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
        <w:gridCol w:w="2220"/>
        <w:gridCol w:w="1520"/>
        <w:gridCol w:w="5274"/>
      </w:tblGrid>
      <w:tr w:rsidR="00E051DD" w:rsidRPr="00DD2178" w14:paraId="74FC6DBB" w14:textId="77777777" w:rsidTr="00A5051F">
        <w:trPr>
          <w:trHeight w:val="299"/>
          <w:jc w:val="center"/>
        </w:trPr>
        <w:tc>
          <w:tcPr>
            <w:tcW w:w="9634" w:type="dxa"/>
            <w:gridSpan w:val="4"/>
            <w:shd w:val="clear" w:color="auto" w:fill="D9D9D9"/>
          </w:tcPr>
          <w:p w14:paraId="2022E01D" w14:textId="77777777" w:rsidR="00E051DD" w:rsidRPr="00D76F09" w:rsidRDefault="00E051DD" w:rsidP="00A5051F">
            <w:pPr>
              <w:jc w:val="center"/>
              <w:rPr>
                <w:rFonts w:ascii="Arial" w:eastAsia="Arial" w:hAnsi="Arial" w:cs="Arial"/>
                <w:b/>
                <w:sz w:val="18"/>
                <w:szCs w:val="18"/>
              </w:rPr>
            </w:pPr>
            <w:r w:rsidRPr="00D76F09">
              <w:rPr>
                <w:rFonts w:ascii="Arial" w:eastAsia="Arial" w:hAnsi="Arial" w:cs="Arial"/>
                <w:b/>
                <w:sz w:val="18"/>
                <w:szCs w:val="18"/>
              </w:rPr>
              <w:t>SERVICIO DE INTERNET ASIMÉTRICO DE 300 MBPS</w:t>
            </w:r>
          </w:p>
        </w:tc>
      </w:tr>
      <w:tr w:rsidR="00E051DD" w:rsidRPr="00DD2178" w14:paraId="3BE47AD5" w14:textId="77777777" w:rsidTr="00A5051F">
        <w:trPr>
          <w:trHeight w:val="300"/>
          <w:jc w:val="center"/>
        </w:trPr>
        <w:tc>
          <w:tcPr>
            <w:tcW w:w="620" w:type="dxa"/>
            <w:shd w:val="clear" w:color="auto" w:fill="D9D9D9"/>
          </w:tcPr>
          <w:p w14:paraId="130A9DCA" w14:textId="77777777" w:rsidR="00E051DD" w:rsidRPr="00C2586C" w:rsidRDefault="00E051DD" w:rsidP="00A5051F">
            <w:pPr>
              <w:jc w:val="center"/>
              <w:rPr>
                <w:rFonts w:ascii="Arial" w:eastAsia="Arial" w:hAnsi="Arial" w:cs="Arial"/>
                <w:b/>
                <w:sz w:val="18"/>
                <w:szCs w:val="18"/>
              </w:rPr>
            </w:pPr>
            <w:r w:rsidRPr="00C2586C">
              <w:rPr>
                <w:rFonts w:ascii="Arial" w:eastAsia="Arial" w:hAnsi="Arial" w:cs="Arial"/>
                <w:b/>
                <w:sz w:val="18"/>
                <w:szCs w:val="18"/>
              </w:rPr>
              <w:t>No.</w:t>
            </w:r>
          </w:p>
        </w:tc>
        <w:tc>
          <w:tcPr>
            <w:tcW w:w="2220" w:type="dxa"/>
            <w:shd w:val="clear" w:color="auto" w:fill="D9D9D9"/>
          </w:tcPr>
          <w:p w14:paraId="195415CB" w14:textId="77777777" w:rsidR="00E051DD" w:rsidRPr="00C2586C" w:rsidRDefault="00E051DD" w:rsidP="00A5051F">
            <w:pPr>
              <w:jc w:val="center"/>
              <w:rPr>
                <w:rFonts w:ascii="Arial" w:eastAsia="Arial" w:hAnsi="Arial" w:cs="Arial"/>
                <w:b/>
                <w:sz w:val="18"/>
                <w:szCs w:val="18"/>
              </w:rPr>
            </w:pPr>
            <w:r w:rsidRPr="00C2586C">
              <w:rPr>
                <w:rFonts w:ascii="Arial" w:eastAsia="Arial" w:hAnsi="Arial" w:cs="Arial"/>
                <w:b/>
                <w:sz w:val="18"/>
                <w:szCs w:val="18"/>
              </w:rPr>
              <w:t>Dependencia</w:t>
            </w:r>
          </w:p>
        </w:tc>
        <w:tc>
          <w:tcPr>
            <w:tcW w:w="1520" w:type="dxa"/>
            <w:shd w:val="clear" w:color="auto" w:fill="D9D9D9"/>
          </w:tcPr>
          <w:p w14:paraId="49D4C431" w14:textId="77777777" w:rsidR="00E051DD" w:rsidRPr="00D76F09" w:rsidRDefault="00E051DD" w:rsidP="00A5051F">
            <w:pPr>
              <w:jc w:val="center"/>
              <w:rPr>
                <w:rFonts w:ascii="Arial" w:eastAsia="Arial" w:hAnsi="Arial" w:cs="Arial"/>
                <w:b/>
                <w:sz w:val="18"/>
                <w:szCs w:val="18"/>
              </w:rPr>
            </w:pPr>
            <w:r w:rsidRPr="00D76F09">
              <w:rPr>
                <w:rFonts w:ascii="Arial" w:eastAsia="Arial" w:hAnsi="Arial" w:cs="Arial"/>
                <w:b/>
                <w:sz w:val="18"/>
                <w:szCs w:val="18"/>
              </w:rPr>
              <w:t>Municipio</w:t>
            </w:r>
          </w:p>
        </w:tc>
        <w:tc>
          <w:tcPr>
            <w:tcW w:w="5274" w:type="dxa"/>
            <w:shd w:val="clear" w:color="auto" w:fill="D9D9D9"/>
          </w:tcPr>
          <w:p w14:paraId="02777587" w14:textId="77777777" w:rsidR="00E051DD" w:rsidRPr="00D76F09" w:rsidRDefault="00E051DD" w:rsidP="00A5051F">
            <w:pPr>
              <w:jc w:val="center"/>
              <w:rPr>
                <w:rFonts w:ascii="Arial" w:eastAsia="Arial" w:hAnsi="Arial" w:cs="Arial"/>
                <w:b/>
                <w:sz w:val="18"/>
                <w:szCs w:val="18"/>
              </w:rPr>
            </w:pPr>
            <w:r w:rsidRPr="00D76F09">
              <w:rPr>
                <w:rFonts w:ascii="Arial" w:eastAsia="Arial" w:hAnsi="Arial" w:cs="Arial"/>
                <w:b/>
                <w:sz w:val="18"/>
                <w:szCs w:val="18"/>
              </w:rPr>
              <w:t>Dirección</w:t>
            </w:r>
          </w:p>
        </w:tc>
      </w:tr>
      <w:tr w:rsidR="00E051DD" w:rsidRPr="00DD2178" w14:paraId="4BF88441" w14:textId="77777777" w:rsidTr="00A5051F">
        <w:trPr>
          <w:trHeight w:val="540"/>
          <w:jc w:val="center"/>
        </w:trPr>
        <w:tc>
          <w:tcPr>
            <w:tcW w:w="620" w:type="dxa"/>
          </w:tcPr>
          <w:p w14:paraId="47491F76"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1</w:t>
            </w:r>
          </w:p>
        </w:tc>
        <w:tc>
          <w:tcPr>
            <w:tcW w:w="2220" w:type="dxa"/>
          </w:tcPr>
          <w:p w14:paraId="5B48D9CB"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DGTIC</w:t>
            </w:r>
          </w:p>
        </w:tc>
        <w:tc>
          <w:tcPr>
            <w:tcW w:w="1520" w:type="dxa"/>
          </w:tcPr>
          <w:p w14:paraId="14D8181E"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Colima</w:t>
            </w:r>
          </w:p>
        </w:tc>
        <w:tc>
          <w:tcPr>
            <w:tcW w:w="5274" w:type="dxa"/>
          </w:tcPr>
          <w:p w14:paraId="4121E26F"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 xml:space="preserve">Tercer anillo periférico esq. Ejército Mexicano, Col. El Diezno Complejo Administrativo de Gobierno. </w:t>
            </w:r>
          </w:p>
        </w:tc>
      </w:tr>
      <w:tr w:rsidR="00E051DD" w:rsidRPr="00DD2178" w14:paraId="63D95B3F" w14:textId="77777777" w:rsidTr="00A5051F">
        <w:trPr>
          <w:trHeight w:val="540"/>
          <w:jc w:val="center"/>
        </w:trPr>
        <w:tc>
          <w:tcPr>
            <w:tcW w:w="620" w:type="dxa"/>
          </w:tcPr>
          <w:p w14:paraId="17F699D7"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2</w:t>
            </w:r>
          </w:p>
        </w:tc>
        <w:tc>
          <w:tcPr>
            <w:tcW w:w="2220" w:type="dxa"/>
          </w:tcPr>
          <w:p w14:paraId="6A7899FB"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DGTIC</w:t>
            </w:r>
          </w:p>
        </w:tc>
        <w:tc>
          <w:tcPr>
            <w:tcW w:w="1520" w:type="dxa"/>
          </w:tcPr>
          <w:p w14:paraId="2FB819F6"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Colima</w:t>
            </w:r>
          </w:p>
        </w:tc>
        <w:tc>
          <w:tcPr>
            <w:tcW w:w="5274" w:type="dxa"/>
          </w:tcPr>
          <w:p w14:paraId="44C8BBCC"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 xml:space="preserve">Tercer anillo periférico esq. Ejército Mexicano, Col. El Diezno Complejo Administrativo de Gobierno. </w:t>
            </w:r>
          </w:p>
        </w:tc>
      </w:tr>
      <w:tr w:rsidR="00E051DD" w:rsidRPr="00DD2178" w14:paraId="1222A7AC" w14:textId="77777777" w:rsidTr="00A5051F">
        <w:trPr>
          <w:trHeight w:val="480"/>
          <w:jc w:val="center"/>
        </w:trPr>
        <w:tc>
          <w:tcPr>
            <w:tcW w:w="620" w:type="dxa"/>
          </w:tcPr>
          <w:p w14:paraId="248E6D6F"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3</w:t>
            </w:r>
          </w:p>
        </w:tc>
        <w:tc>
          <w:tcPr>
            <w:tcW w:w="2220" w:type="dxa"/>
          </w:tcPr>
          <w:p w14:paraId="0709043C"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DGTIC</w:t>
            </w:r>
          </w:p>
        </w:tc>
        <w:tc>
          <w:tcPr>
            <w:tcW w:w="1520" w:type="dxa"/>
          </w:tcPr>
          <w:p w14:paraId="7FF41B27"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Colima</w:t>
            </w:r>
          </w:p>
        </w:tc>
        <w:tc>
          <w:tcPr>
            <w:tcW w:w="5274" w:type="dxa"/>
          </w:tcPr>
          <w:p w14:paraId="52C2B18F"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 xml:space="preserve">Tercer anillo periférico esq. Ejército Mexicano, Col. El Diezno Complejo Administrativo de Gobierno. </w:t>
            </w:r>
          </w:p>
        </w:tc>
      </w:tr>
      <w:tr w:rsidR="00E051DD" w:rsidRPr="00DD2178" w14:paraId="3C99E870" w14:textId="77777777" w:rsidTr="00A5051F">
        <w:trPr>
          <w:trHeight w:val="480"/>
          <w:jc w:val="center"/>
        </w:trPr>
        <w:tc>
          <w:tcPr>
            <w:tcW w:w="620" w:type="dxa"/>
          </w:tcPr>
          <w:p w14:paraId="56873A77"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4</w:t>
            </w:r>
          </w:p>
        </w:tc>
        <w:tc>
          <w:tcPr>
            <w:tcW w:w="2220" w:type="dxa"/>
          </w:tcPr>
          <w:p w14:paraId="1CDABDED" w14:textId="77777777" w:rsidR="00E051DD" w:rsidRPr="00C2586C" w:rsidRDefault="00E051DD" w:rsidP="00A5051F">
            <w:pPr>
              <w:jc w:val="both"/>
              <w:rPr>
                <w:rFonts w:ascii="Arial" w:eastAsia="Arial" w:hAnsi="Arial" w:cs="Arial"/>
                <w:sz w:val="18"/>
                <w:szCs w:val="18"/>
              </w:rPr>
            </w:pPr>
            <w:r w:rsidRPr="00C2586C">
              <w:rPr>
                <w:rFonts w:ascii="Arial" w:eastAsia="Arial" w:hAnsi="Arial" w:cs="Arial"/>
                <w:sz w:val="18"/>
                <w:szCs w:val="18"/>
              </w:rPr>
              <w:t xml:space="preserve">TURISMO </w:t>
            </w:r>
            <w:r w:rsidRPr="00C2586C">
              <w:rPr>
                <w:rFonts w:ascii="Arial" w:eastAsia="Arial" w:hAnsi="Arial" w:cs="Arial"/>
                <w:b/>
                <w:sz w:val="18"/>
                <w:szCs w:val="18"/>
              </w:rPr>
              <w:t>3143332277</w:t>
            </w:r>
          </w:p>
        </w:tc>
        <w:tc>
          <w:tcPr>
            <w:tcW w:w="1520" w:type="dxa"/>
          </w:tcPr>
          <w:p w14:paraId="0EB4E6A5"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 xml:space="preserve">Manzanillo </w:t>
            </w:r>
          </w:p>
        </w:tc>
        <w:tc>
          <w:tcPr>
            <w:tcW w:w="5274" w:type="dxa"/>
          </w:tcPr>
          <w:p w14:paraId="4D010E99" w14:textId="77777777" w:rsidR="00E051DD" w:rsidRPr="00D76F09" w:rsidRDefault="00E051DD" w:rsidP="00A5051F">
            <w:pPr>
              <w:jc w:val="both"/>
              <w:rPr>
                <w:rFonts w:ascii="Arial" w:eastAsia="Arial" w:hAnsi="Arial" w:cs="Arial"/>
                <w:sz w:val="18"/>
                <w:szCs w:val="18"/>
              </w:rPr>
            </w:pPr>
            <w:r w:rsidRPr="00D76F09">
              <w:rPr>
                <w:rFonts w:ascii="Arial" w:eastAsia="Arial" w:hAnsi="Arial" w:cs="Arial"/>
                <w:sz w:val="18"/>
                <w:szCs w:val="18"/>
              </w:rPr>
              <w:t xml:space="preserve">Calle Arturo Meillón 18, Santiago Centro, </w:t>
            </w:r>
          </w:p>
        </w:tc>
      </w:tr>
    </w:tbl>
    <w:p w14:paraId="7776D6E4" w14:textId="77777777" w:rsidR="00E051DD" w:rsidRPr="002C4B9A" w:rsidRDefault="00E051DD" w:rsidP="00E051DD">
      <w:pPr>
        <w:jc w:val="both"/>
        <w:rPr>
          <w:highlight w:val="green"/>
        </w:rPr>
      </w:pPr>
    </w:p>
    <w:p w14:paraId="251EF09A" w14:textId="77777777" w:rsidR="00E051DD" w:rsidRPr="00D76F09" w:rsidRDefault="00E051DD" w:rsidP="00E051DD">
      <w:pPr>
        <w:jc w:val="both"/>
      </w:pPr>
      <w:r w:rsidRPr="00D76F09">
        <w:t xml:space="preserve">Servicio de Internet Simétrico </w:t>
      </w:r>
    </w:p>
    <w:p w14:paraId="2F00FC84" w14:textId="77777777" w:rsidR="00E051DD" w:rsidRPr="00D76F09" w:rsidRDefault="00E051DD" w:rsidP="00E051DD">
      <w:pPr>
        <w:jc w:val="both"/>
      </w:pPr>
      <w:r w:rsidRPr="00D76F09">
        <w:t>se aplicarán los siguientes requerimientos:</w:t>
      </w:r>
    </w:p>
    <w:p w14:paraId="53E4331C" w14:textId="77777777" w:rsidR="00E051DD" w:rsidRPr="00D76F09" w:rsidRDefault="00E051DD" w:rsidP="00E051DD">
      <w:pPr>
        <w:jc w:val="both"/>
      </w:pPr>
      <w:r w:rsidRPr="00D76F09">
        <w:lastRenderedPageBreak/>
        <w:t>El Servicio de Internet Simétrico se requiere sin sobresuscripción por lo que se debe entender que la relación de clientes contra el puerto de conexión a Internet es 1:1, la capacidad de transferencia biDirección al deberá ser “full-duplex”.</w:t>
      </w:r>
    </w:p>
    <w:p w14:paraId="7489AD3C" w14:textId="77777777" w:rsidR="00E051DD" w:rsidRPr="00D76F09" w:rsidRDefault="00E051DD" w:rsidP="00E051DD">
      <w:pPr>
        <w:jc w:val="both"/>
      </w:pPr>
      <w:r w:rsidRPr="00D76F09">
        <w:t>El Servicio de Internet Simétrico debe garantizar un retraso o latencia no mayor a 30 ms (milisegundos) por servicio tanto para la transmisión como para la recepción y deben ser cubiertos entre un punto del backbone de internet del operador hacia su punto de conexión Tier de internet.</w:t>
      </w:r>
    </w:p>
    <w:p w14:paraId="60C7BE7F" w14:textId="77777777" w:rsidR="00E051DD" w:rsidRPr="00D76F09" w:rsidRDefault="00E051DD" w:rsidP="00E051DD">
      <w:pPr>
        <w:jc w:val="both"/>
      </w:pPr>
      <w:r w:rsidRPr="00D76F09">
        <w:t>El Servicio de Internet Simétrico deberá tener una pérdida de paquetes ≤1%.</w:t>
      </w:r>
    </w:p>
    <w:p w14:paraId="69E3F6F6" w14:textId="77777777" w:rsidR="00E051DD" w:rsidRPr="00D76F09" w:rsidRDefault="00E051DD" w:rsidP="00E051DD">
      <w:pPr>
        <w:jc w:val="both"/>
      </w:pPr>
      <w:r w:rsidRPr="00D76F09">
        <w:t>El Servicio de Internet Simétrico deberá ser suministrado a través de fibra óptica exclusiva para el Gobierno del estado de Colima.</w:t>
      </w:r>
    </w:p>
    <w:p w14:paraId="698619A0" w14:textId="77777777" w:rsidR="00E051DD" w:rsidRPr="00D76F09" w:rsidRDefault="00E051DD" w:rsidP="00E051DD">
      <w:pPr>
        <w:jc w:val="both"/>
      </w:pPr>
      <w:r w:rsidRPr="00D76F09">
        <w:t>La ruta de la fibra óptica que sea provista por ningún motivo deberá tener puntos de acceso de multiplexación o demultiplexación de servicios residenciales o algún otro tipo de servicios.</w:t>
      </w:r>
    </w:p>
    <w:p w14:paraId="5891FC4B" w14:textId="77777777" w:rsidR="00E051DD" w:rsidRPr="00D76F09" w:rsidRDefault="00E051DD" w:rsidP="00E051DD">
      <w:pPr>
        <w:jc w:val="both"/>
      </w:pPr>
      <w:r w:rsidRPr="00D76F09">
        <w:t>El Servicio de Internet Simétrico, a través de su ruta de salida hacia el TIER, no deberá contener ningún punto de sobresuscripción en el medio de acceso en la red dorsal del LICITANTE.</w:t>
      </w:r>
    </w:p>
    <w:p w14:paraId="7388BC09" w14:textId="77777777" w:rsidR="00E051DD" w:rsidRPr="00D76F09" w:rsidRDefault="00E051DD" w:rsidP="00E051DD">
      <w:pPr>
        <w:jc w:val="both"/>
      </w:pPr>
      <w:r w:rsidRPr="00D76F09">
        <w:t xml:space="preserve">La interfaz en la que se deberá entregar el Servicio de Internet Simétrico será GigaEthernet. </w:t>
      </w:r>
    </w:p>
    <w:p w14:paraId="5FA28999" w14:textId="77777777" w:rsidR="00E051DD" w:rsidRPr="00D76F09" w:rsidRDefault="00E051DD" w:rsidP="00E051DD">
      <w:pPr>
        <w:jc w:val="both"/>
      </w:pPr>
      <w:r w:rsidRPr="00D76F09">
        <w:t>El diseño de la red del LICITANTE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798594CF" w14:textId="77777777" w:rsidR="00E051DD" w:rsidRPr="00D76F09" w:rsidRDefault="00E051DD" w:rsidP="00E051DD">
      <w:pPr>
        <w:jc w:val="both"/>
      </w:pPr>
      <w:r w:rsidRPr="00D76F09">
        <w:t xml:space="preserve">Todas las plataformas utilizadas por el LICITANTE deberán ser redundantes, desde la red de transmisión hasta los ruteadores para acceso de los clientes; incluyendo las conexiones directas con los proveedores internacionales Tier de Internet. </w:t>
      </w:r>
    </w:p>
    <w:p w14:paraId="14AACE6D" w14:textId="77777777" w:rsidR="00E051DD" w:rsidRPr="00D76F09" w:rsidRDefault="00E051DD" w:rsidP="00E051DD">
      <w:pPr>
        <w:jc w:val="both"/>
      </w:pPr>
      <w:r w:rsidRPr="00D76F09">
        <w:t>Al momento de la entrega del enlace se deberá entregar un reporte técnico que incluya pruebas de desempeño del mismo, las cuales deberán ser realizadas por al menos 24 horas consecutivas. Entre los parámetros a medir están:</w:t>
      </w:r>
    </w:p>
    <w:p w14:paraId="77BDDD92" w14:textId="77777777" w:rsidR="00E051DD" w:rsidRPr="00D76F09" w:rsidRDefault="00E051DD" w:rsidP="00A23900">
      <w:pPr>
        <w:pStyle w:val="Prrafodelista"/>
        <w:numPr>
          <w:ilvl w:val="0"/>
          <w:numId w:val="41"/>
        </w:numPr>
        <w:ind w:left="1843"/>
        <w:jc w:val="both"/>
      </w:pPr>
      <w:r w:rsidRPr="00D76F09">
        <w:t>Ancho de banda.</w:t>
      </w:r>
    </w:p>
    <w:p w14:paraId="49EA3029" w14:textId="77777777" w:rsidR="00E051DD" w:rsidRPr="00D76F09" w:rsidRDefault="00E051DD" w:rsidP="00A23900">
      <w:pPr>
        <w:pStyle w:val="Prrafodelista"/>
        <w:numPr>
          <w:ilvl w:val="0"/>
          <w:numId w:val="41"/>
        </w:numPr>
        <w:ind w:left="1843"/>
        <w:jc w:val="both"/>
      </w:pPr>
      <w:r w:rsidRPr="00D76F09">
        <w:t>Delay.</w:t>
      </w:r>
    </w:p>
    <w:p w14:paraId="787AD3DF" w14:textId="6DF59132" w:rsidR="00F62C19" w:rsidRPr="00D76F09" w:rsidRDefault="00E051DD" w:rsidP="00D76F09">
      <w:pPr>
        <w:pStyle w:val="Prrafodelista"/>
        <w:numPr>
          <w:ilvl w:val="0"/>
          <w:numId w:val="41"/>
        </w:numPr>
        <w:ind w:left="1843"/>
        <w:jc w:val="both"/>
      </w:pPr>
      <w:r w:rsidRPr="00D76F09">
        <w:t>RFC 2544</w:t>
      </w:r>
    </w:p>
    <w:p w14:paraId="1B1F03C1" w14:textId="77777777" w:rsidR="00E051DD" w:rsidRPr="00D76F09" w:rsidRDefault="00E051DD" w:rsidP="00F62C19">
      <w:pPr>
        <w:spacing w:before="240"/>
        <w:jc w:val="both"/>
      </w:pPr>
      <w:r w:rsidRPr="00D76F09">
        <w:t>Características de la Salida a Internet.</w:t>
      </w:r>
    </w:p>
    <w:p w14:paraId="0FDFD2C4" w14:textId="77777777" w:rsidR="00E051DD" w:rsidRPr="00D76F09" w:rsidRDefault="00E051DD" w:rsidP="00E051DD">
      <w:pPr>
        <w:jc w:val="both"/>
      </w:pPr>
      <w:r w:rsidRPr="00D76F09">
        <w:t>La salida de la red de Internet del proveedor deberá tener un Backbone dedicado exclusivamente para transporte IP, en el cual cuente con al menos 3 nodos diferentes de acceso internacional a TIER 1.</w:t>
      </w:r>
    </w:p>
    <w:p w14:paraId="18A55FE7" w14:textId="77777777" w:rsidR="00E051DD" w:rsidRPr="00D76F09" w:rsidRDefault="00E051DD" w:rsidP="00E051DD">
      <w:pPr>
        <w:jc w:val="both"/>
      </w:pPr>
      <w:r w:rsidRPr="00D76F09">
        <w:t xml:space="preserve">El Backbone deberá contar al menos con 3 salidas de interconexión directa TIER de acceso a internet, de las cuales al menos 1 de ellas deben tener la capacidad de cruzar tráfico IPv6 hacia diferentes </w:t>
      </w:r>
      <w:r w:rsidRPr="00D76F09">
        <w:lastRenderedPageBreak/>
        <w:t xml:space="preserve">carriers de Tier 1 en los Estados Unidos, cada una con capacidad mínima de 30 Gbps cada interconexión. </w:t>
      </w:r>
    </w:p>
    <w:p w14:paraId="1B5CEB53" w14:textId="77777777" w:rsidR="00E051DD" w:rsidRPr="00D76F09" w:rsidRDefault="00E051DD" w:rsidP="00E051DD">
      <w:pPr>
        <w:jc w:val="both"/>
      </w:pPr>
      <w:r w:rsidRPr="00D76F09">
        <w:t>El LICITANTE deberá incluir en su propuesta técnica las pruebas de traceroute, topología de trayectorias y rutas, asimismo deberá de contar con tres salidas al TIER 1</w:t>
      </w:r>
    </w:p>
    <w:p w14:paraId="56BC90CA" w14:textId="77777777" w:rsidR="00E051DD" w:rsidRPr="00D76F09" w:rsidRDefault="00E051DD" w:rsidP="00E051DD">
      <w:pPr>
        <w:jc w:val="both"/>
      </w:pPr>
      <w:r w:rsidRPr="00D76F09">
        <w:t>El tráfico nacional deberá estar optimizado con acuerdos de “peering” con al menos 3 diferentes proveedores, los cuales deben de estar conectados por lo menos a 2 nodos “CORE” del LICITANTE, mismos que deben de encontrarse en diferentes zonas geográficas; las capacidades de las conexiones de “peering” deben ser de al menos 1 Gbps con cada uno de ellos, con el fin de que el tráfico nacional no tenga que ser intercambiado en EUA.</w:t>
      </w:r>
    </w:p>
    <w:p w14:paraId="1B0B73B8" w14:textId="77777777" w:rsidR="00E051DD" w:rsidRPr="00D76F09" w:rsidRDefault="00E051DD" w:rsidP="00E051DD">
      <w:pPr>
        <w:jc w:val="both"/>
      </w:pPr>
      <w:r w:rsidRPr="00D76F09">
        <w:t>El LICITANTE deberá tener una cobertura a nivel nacional y conexión de manera local en las principales ciudades del país.</w:t>
      </w:r>
    </w:p>
    <w:p w14:paraId="2163279F" w14:textId="77777777" w:rsidR="00E051DD" w:rsidRPr="00D76F09" w:rsidRDefault="00E051DD" w:rsidP="00E051DD">
      <w:pPr>
        <w:jc w:val="both"/>
      </w:pPr>
      <w:r w:rsidRPr="00D76F09">
        <w:t>Seguridad del Servicio.</w:t>
      </w:r>
    </w:p>
    <w:p w14:paraId="73F3C711" w14:textId="77777777" w:rsidR="00E051DD" w:rsidRPr="00D76F09" w:rsidRDefault="00E051DD" w:rsidP="00E051DD">
      <w:pPr>
        <w:jc w:val="both"/>
      </w:pPr>
      <w:r w:rsidRPr="00D76F09">
        <w:t>El LICITANTE deberá de cumplir con las siguientes características:</w:t>
      </w:r>
    </w:p>
    <w:p w14:paraId="6A28BBE1" w14:textId="77777777" w:rsidR="00E051DD" w:rsidRPr="00D76F09" w:rsidRDefault="00E051DD" w:rsidP="00F62C19">
      <w:pPr>
        <w:pStyle w:val="Prrafodelista"/>
        <w:numPr>
          <w:ilvl w:val="1"/>
          <w:numId w:val="42"/>
        </w:numPr>
        <w:jc w:val="both"/>
      </w:pPr>
      <w:r w:rsidRPr="00D76F09">
        <w:t>Prevención de ataques volumétricos por denegación de servicios DoS y DDoS, con sistema de reporteo.</w:t>
      </w:r>
    </w:p>
    <w:p w14:paraId="37BC8560" w14:textId="77777777" w:rsidR="00E051DD" w:rsidRPr="00D76F09" w:rsidRDefault="00E051DD" w:rsidP="00F62C19">
      <w:pPr>
        <w:pStyle w:val="Prrafodelista"/>
        <w:numPr>
          <w:ilvl w:val="1"/>
          <w:numId w:val="42"/>
        </w:numPr>
        <w:jc w:val="both"/>
      </w:pPr>
      <w:r w:rsidRPr="00D76F09">
        <w:t>Filtrado de contenido: al menos 260 Mbps.</w:t>
      </w:r>
    </w:p>
    <w:p w14:paraId="56557729" w14:textId="77777777" w:rsidR="00E051DD" w:rsidRPr="00D76F09" w:rsidRDefault="00E051DD" w:rsidP="00F62C19">
      <w:pPr>
        <w:pStyle w:val="Prrafodelista"/>
        <w:numPr>
          <w:ilvl w:val="1"/>
          <w:numId w:val="42"/>
        </w:numPr>
        <w:jc w:val="both"/>
      </w:pPr>
      <w:r w:rsidRPr="00D76F09">
        <w:t>Sesiones concurrentes: al menos 1.6 millones</w:t>
      </w:r>
    </w:p>
    <w:p w14:paraId="27C93E15" w14:textId="77777777" w:rsidR="00E051DD" w:rsidRPr="00D76F09" w:rsidRDefault="00E051DD" w:rsidP="00F62C19">
      <w:pPr>
        <w:pStyle w:val="Prrafodelista"/>
        <w:numPr>
          <w:ilvl w:val="1"/>
          <w:numId w:val="42"/>
        </w:numPr>
        <w:jc w:val="both"/>
      </w:pPr>
      <w:r w:rsidRPr="00D76F09">
        <w:t>Sistema de reporteo</w:t>
      </w:r>
    </w:p>
    <w:p w14:paraId="6E5F6B77" w14:textId="77777777" w:rsidR="00E051DD" w:rsidRPr="00D76F09" w:rsidRDefault="00E051DD" w:rsidP="00F62C19">
      <w:pPr>
        <w:pStyle w:val="Prrafodelista"/>
        <w:numPr>
          <w:ilvl w:val="1"/>
          <w:numId w:val="42"/>
        </w:numPr>
        <w:jc w:val="both"/>
      </w:pPr>
      <w:r w:rsidRPr="00D76F09">
        <w:t>Ruteo dinámico y estático</w:t>
      </w:r>
    </w:p>
    <w:p w14:paraId="5DAAAB24" w14:textId="77777777" w:rsidR="00E051DD" w:rsidRPr="00D76F09" w:rsidRDefault="00E051DD" w:rsidP="00F62C19">
      <w:pPr>
        <w:pStyle w:val="Prrafodelista"/>
        <w:numPr>
          <w:ilvl w:val="1"/>
          <w:numId w:val="42"/>
        </w:numPr>
        <w:jc w:val="both"/>
      </w:pPr>
      <w:r w:rsidRPr="00D76F09">
        <w:t>Conexión IP, L2 y transparente</w:t>
      </w:r>
    </w:p>
    <w:p w14:paraId="7774681B" w14:textId="77777777" w:rsidR="00E051DD" w:rsidRPr="00D76F09" w:rsidRDefault="00E051DD" w:rsidP="00F62C19">
      <w:pPr>
        <w:pStyle w:val="Prrafodelista"/>
        <w:numPr>
          <w:ilvl w:val="1"/>
          <w:numId w:val="42"/>
        </w:numPr>
        <w:jc w:val="both"/>
      </w:pPr>
      <w:r w:rsidRPr="00D76F09">
        <w:t>Cumple con IPv6 (NAT 64)</w:t>
      </w:r>
    </w:p>
    <w:p w14:paraId="47CAC074" w14:textId="77777777" w:rsidR="00E051DD" w:rsidRPr="00D76F09" w:rsidRDefault="00E051DD" w:rsidP="00F62C19">
      <w:pPr>
        <w:spacing w:before="240"/>
        <w:jc w:val="both"/>
      </w:pPr>
      <w:r w:rsidRPr="00D76F09">
        <w:t>Operación del Servicio.</w:t>
      </w:r>
    </w:p>
    <w:p w14:paraId="48460AAA" w14:textId="77777777" w:rsidR="00E051DD" w:rsidRPr="00D76F09" w:rsidRDefault="00E051DD" w:rsidP="00E051DD">
      <w:pPr>
        <w:jc w:val="both"/>
      </w:pPr>
      <w:r w:rsidRPr="00D76F09">
        <w:t>Se deberá de incluir para la operación del servicio un equipo terminal switch con capacidad suficiente para el enlace y funcionalidades requeridas, el cual será responsabilidad del operador; la operación como en el mantenimiento, con al menos las siguientes características:</w:t>
      </w:r>
    </w:p>
    <w:p w14:paraId="42140482" w14:textId="77777777" w:rsidR="00E051DD" w:rsidRPr="00D76F09" w:rsidRDefault="00E051DD" w:rsidP="00F62C19">
      <w:pPr>
        <w:pStyle w:val="Prrafodelista"/>
        <w:numPr>
          <w:ilvl w:val="2"/>
          <w:numId w:val="44"/>
        </w:numPr>
        <w:jc w:val="both"/>
      </w:pPr>
      <w:r w:rsidRPr="00D76F09">
        <w:t>La compatibilidad con IPv6/ IPv4 (DUAL STACK)</w:t>
      </w:r>
    </w:p>
    <w:p w14:paraId="14FDC685" w14:textId="77777777" w:rsidR="00E051DD" w:rsidRPr="00D76F09" w:rsidRDefault="00E051DD" w:rsidP="00F62C19">
      <w:pPr>
        <w:pStyle w:val="Prrafodelista"/>
        <w:numPr>
          <w:ilvl w:val="2"/>
          <w:numId w:val="44"/>
        </w:numPr>
        <w:jc w:val="both"/>
      </w:pPr>
      <w:r w:rsidRPr="00D76F09">
        <w:t>Soporte protocolo de ruteo: BGP, OSPF.</w:t>
      </w:r>
    </w:p>
    <w:p w14:paraId="66B5A73E" w14:textId="77777777" w:rsidR="00E051DD" w:rsidRPr="00D76F09" w:rsidRDefault="00E051DD" w:rsidP="00F62C19">
      <w:pPr>
        <w:pStyle w:val="Prrafodelista"/>
        <w:numPr>
          <w:ilvl w:val="2"/>
          <w:numId w:val="44"/>
        </w:numPr>
        <w:jc w:val="both"/>
      </w:pPr>
      <w:r w:rsidRPr="00D76F09">
        <w:t>El puerto de red local en el equipo que debe ser proporcionado por el proveedor del servicio y se debe entregar en un puerto de 1 Gbps</w:t>
      </w:r>
    </w:p>
    <w:p w14:paraId="61DDE7F0" w14:textId="77777777" w:rsidR="00E051DD" w:rsidRPr="00D76F09" w:rsidRDefault="00E051DD" w:rsidP="00F62C19">
      <w:pPr>
        <w:pStyle w:val="Prrafodelista"/>
        <w:numPr>
          <w:ilvl w:val="2"/>
          <w:numId w:val="44"/>
        </w:numPr>
        <w:jc w:val="both"/>
      </w:pPr>
      <w:r w:rsidRPr="00D76F09">
        <w:t>La capacidad de procesamiento de dichos equipos no debe exceder el 80% cuando se esté transmitiendo al 100% de la capacidad de cada enlace.</w:t>
      </w:r>
    </w:p>
    <w:p w14:paraId="1917CA0A" w14:textId="77777777" w:rsidR="00E051DD" w:rsidRPr="00D76F09" w:rsidRDefault="00E051DD" w:rsidP="00F62C19">
      <w:pPr>
        <w:pStyle w:val="Prrafodelista"/>
        <w:numPr>
          <w:ilvl w:val="2"/>
          <w:numId w:val="44"/>
        </w:numPr>
        <w:jc w:val="both"/>
      </w:pPr>
      <w:r w:rsidRPr="00D76F09">
        <w:t>El equipo que debe ser proporcionado por el proveedor del servicio debe soportar IPv4 routing protocols RIP v1/v2, EIGRP, OSPF, BGP, PBR, PfR</w:t>
      </w:r>
    </w:p>
    <w:p w14:paraId="40AEB208" w14:textId="77777777" w:rsidR="00E051DD" w:rsidRPr="00D76F09" w:rsidRDefault="00E051DD" w:rsidP="00F62C19">
      <w:pPr>
        <w:pStyle w:val="Prrafodelista"/>
        <w:numPr>
          <w:ilvl w:val="2"/>
          <w:numId w:val="44"/>
        </w:numPr>
        <w:jc w:val="both"/>
      </w:pPr>
      <w:r w:rsidRPr="00D76F09">
        <w:t>El equipo que debe ser proporcionado por el proveedor del servicio debe soportar IPv6 routing protocols EIGRP, RIP, OSPFv3, IS-IS, BGP and PBR</w:t>
      </w:r>
    </w:p>
    <w:p w14:paraId="08F0B2ED" w14:textId="77777777" w:rsidR="00E051DD" w:rsidRPr="00D76F09" w:rsidRDefault="00E051DD" w:rsidP="00F62C19">
      <w:pPr>
        <w:pStyle w:val="Prrafodelista"/>
        <w:numPr>
          <w:ilvl w:val="2"/>
          <w:numId w:val="44"/>
        </w:numPr>
        <w:jc w:val="both"/>
      </w:pPr>
      <w:r w:rsidRPr="00D76F09">
        <w:t>El equipo que debe ser proporcionado por el proveedor deberá tener la opción de mecanismos estándares de cifrado de datos AES sin necesidad de nuevo hardware</w:t>
      </w:r>
    </w:p>
    <w:p w14:paraId="150CF5A8" w14:textId="77777777" w:rsidR="00E051DD" w:rsidRPr="00D76F09" w:rsidRDefault="00E051DD" w:rsidP="00F62C19">
      <w:pPr>
        <w:spacing w:before="240"/>
        <w:jc w:val="both"/>
      </w:pPr>
      <w:r w:rsidRPr="00D76F09">
        <w:lastRenderedPageBreak/>
        <w:t>Calidad de los Servicios y Niveles de disponibilidad:</w:t>
      </w:r>
    </w:p>
    <w:p w14:paraId="2D38F36B" w14:textId="77777777" w:rsidR="00E051DD" w:rsidRPr="00D76F09" w:rsidRDefault="00E051DD" w:rsidP="00E051DD">
      <w:pPr>
        <w:jc w:val="both"/>
      </w:pPr>
      <w:r w:rsidRPr="00D76F09">
        <w:t xml:space="preserve"> Los siguientes parámetros son los que definen la calidad de un circuito:</w:t>
      </w:r>
    </w:p>
    <w:p w14:paraId="7CDF0AFC" w14:textId="77777777" w:rsidR="00E051DD" w:rsidRPr="00D76F09" w:rsidRDefault="00E051DD" w:rsidP="00F62C19">
      <w:pPr>
        <w:pStyle w:val="Prrafodelista"/>
        <w:numPr>
          <w:ilvl w:val="6"/>
          <w:numId w:val="28"/>
        </w:numPr>
        <w:ind w:left="2694"/>
        <w:jc w:val="both"/>
      </w:pPr>
      <w:r w:rsidRPr="00D76F09">
        <w:t>Disponibilidad punto a punto y de la Red.</w:t>
      </w:r>
    </w:p>
    <w:p w14:paraId="13B571D1" w14:textId="77777777" w:rsidR="00E051DD" w:rsidRPr="00D76F09" w:rsidRDefault="00E051DD" w:rsidP="00F62C19">
      <w:pPr>
        <w:pStyle w:val="Prrafodelista"/>
        <w:numPr>
          <w:ilvl w:val="6"/>
          <w:numId w:val="28"/>
        </w:numPr>
        <w:ind w:left="2694"/>
        <w:jc w:val="both"/>
      </w:pPr>
      <w:r w:rsidRPr="00D76F09">
        <w:t>Tiempo medio de reparación (MTTR)</w:t>
      </w:r>
    </w:p>
    <w:p w14:paraId="32DC139A" w14:textId="77777777" w:rsidR="00E051DD" w:rsidRPr="00D76F09" w:rsidRDefault="00E051DD" w:rsidP="00F62C19">
      <w:pPr>
        <w:pStyle w:val="Prrafodelista"/>
        <w:numPr>
          <w:ilvl w:val="6"/>
          <w:numId w:val="28"/>
        </w:numPr>
        <w:ind w:left="2694"/>
        <w:jc w:val="both"/>
      </w:pPr>
      <w:r w:rsidRPr="00D76F09">
        <w:t>Tiempo de reparación (TTR)</w:t>
      </w:r>
    </w:p>
    <w:p w14:paraId="3FE8C905" w14:textId="77777777" w:rsidR="00E051DD" w:rsidRPr="00D76F09" w:rsidRDefault="00E051DD" w:rsidP="00F62C19">
      <w:pPr>
        <w:pStyle w:val="Prrafodelista"/>
        <w:numPr>
          <w:ilvl w:val="0"/>
          <w:numId w:val="46"/>
        </w:numPr>
        <w:ind w:left="2694"/>
        <w:jc w:val="both"/>
      </w:pPr>
      <w:r w:rsidRPr="00D76F09">
        <w:t>Desempeño de los circuitos</w:t>
      </w:r>
    </w:p>
    <w:p w14:paraId="6074A8FE" w14:textId="59252904" w:rsidR="00F62C19" w:rsidRPr="00D76F09" w:rsidRDefault="00E051DD" w:rsidP="00F62C19">
      <w:pPr>
        <w:spacing w:before="240"/>
        <w:jc w:val="both"/>
      </w:pPr>
      <w:r w:rsidRPr="00D76F09">
        <w:t xml:space="preserve">El cálculo de la disponibilidad se basará en incidencias registradas que causen indisponibilidad o interrupción de los servicios de Telecomunicaciones de EL LICITANTE, únicamente por fallas reportadas vía correo electrónico por </w:t>
      </w:r>
      <w:r w:rsidR="00D76F09">
        <w:t xml:space="preserve">LA REQUIRENTE </w:t>
      </w:r>
      <w:r w:rsidRPr="00D76F09">
        <w:t>al Centro de Operaciones de Red (NOC) de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p>
    <w:p w14:paraId="768412DA" w14:textId="77777777" w:rsidR="00E051DD" w:rsidRPr="00D76F09" w:rsidRDefault="00E051DD" w:rsidP="00E051DD">
      <w:pPr>
        <w:jc w:val="both"/>
      </w:pPr>
      <w:r w:rsidRPr="00D76F09">
        <w:t>El porcentaje de disponibilidad del servicio otorgado por EL LICITANTE se calcula en forma mensual y por circuito de conexión punto a punto, con base en la siguiente fórmula:</w:t>
      </w:r>
    </w:p>
    <w:p w14:paraId="43D43BB1" w14:textId="77777777" w:rsidR="00E051DD" w:rsidRPr="00D76F09" w:rsidRDefault="00E051DD" w:rsidP="00E051DD">
      <w:pPr>
        <w:jc w:val="both"/>
      </w:pPr>
      <w:r w:rsidRPr="00D76F09">
        <w:t>El Servicio de Internet Simétrico deberá contar con un tiempo promedio de solución de fallas (MTTR) menor a cuatro horas, contados a partir del reporte de falla.</w:t>
      </w:r>
    </w:p>
    <w:p w14:paraId="4002D0F0" w14:textId="77777777" w:rsidR="00E051DD" w:rsidRPr="00D76F09" w:rsidRDefault="00E051DD" w:rsidP="00E051DD">
      <w:pPr>
        <w:jc w:val="both"/>
      </w:pPr>
      <w:r w:rsidRPr="00D76F09">
        <w:t xml:space="preserve"> El LICITANTE deberá mantener un nivel de disponibilidad de 99.5% en el backbone y 99.85% al incluir la última milla de acuerdo a la siguiente fórmula.</w:t>
      </w:r>
    </w:p>
    <w:p w14:paraId="471666A5" w14:textId="77777777" w:rsidR="00E051DD" w:rsidRPr="00D76F09" w:rsidRDefault="00E051DD" w:rsidP="00E051DD">
      <w:pPr>
        <w:jc w:val="both"/>
      </w:pPr>
      <w:r w:rsidRPr="00D76F09">
        <w:t>Disponibilidad (mensual) = ((Total - Tnodisp)/100)*100 (%) &gt;=99.5 %</w:t>
      </w:r>
    </w:p>
    <w:p w14:paraId="416CB184" w14:textId="77777777" w:rsidR="00E051DD" w:rsidRPr="00D76F09" w:rsidRDefault="00E051DD" w:rsidP="00E051DD">
      <w:pPr>
        <w:jc w:val="both"/>
      </w:pPr>
      <w:r w:rsidRPr="00D76F09">
        <w:t xml:space="preserve">Donde: </w:t>
      </w:r>
    </w:p>
    <w:p w14:paraId="01E2EC2C" w14:textId="77777777" w:rsidR="00E051DD" w:rsidRPr="00D76F09" w:rsidRDefault="00E051DD" w:rsidP="00F62C19">
      <w:pPr>
        <w:ind w:left="708"/>
        <w:jc w:val="both"/>
      </w:pPr>
      <w:r w:rsidRPr="00D76F09">
        <w:t>Ttotal = 43,200 minutos (30 días de mes base).</w:t>
      </w:r>
    </w:p>
    <w:p w14:paraId="798B17F1" w14:textId="77777777" w:rsidR="00E051DD" w:rsidRPr="00D76F09" w:rsidRDefault="00E051DD" w:rsidP="00F62C19">
      <w:pPr>
        <w:ind w:left="708"/>
        <w:jc w:val="both"/>
      </w:pPr>
      <w:r w:rsidRPr="00D76F09">
        <w:t xml:space="preserve">Tnodisp = Tiempo en el que no se entregó el servicio en minutos. </w:t>
      </w:r>
    </w:p>
    <w:p w14:paraId="68226F16" w14:textId="19DCC23E" w:rsidR="00E051DD" w:rsidRPr="00D76F09" w:rsidRDefault="00E051DD" w:rsidP="00E051DD">
      <w:pPr>
        <w:jc w:val="both"/>
      </w:pPr>
      <w:r w:rsidRPr="00D76F09">
        <w:t>Este tiempo será medido desde la fecha y hora apertura del reporte de falla por parte Centro de Control de Red (NOC) de EL LICITANTE al recibir vía correo electrónico con reporte de falla por parte de</w:t>
      </w:r>
      <w:r w:rsidR="00D76F09">
        <w:t xml:space="preserve"> LA REQUIRENTE</w:t>
      </w:r>
      <w:r w:rsidRPr="00D76F09">
        <w:t xml:space="preserve">, hasta la fecha y hora en que se restablezca el servicio prestado por EL LICITANTE y el NOC cierre vía correo electrónico el reporte de falla. El Centro de Control de Red de EL LICITANTE (NOC) asignará un número de reporte a cada falla reportada por el personal autorizado por el CONVOCANTE, dicho número de reporte será único y deberá ser referido por </w:t>
      </w:r>
      <w:r w:rsidR="00D76F09">
        <w:t xml:space="preserve">LA REQUIRENTE </w:t>
      </w:r>
      <w:r w:rsidRPr="00D76F09">
        <w:t>para cualquier aclaración, diagnóstico y solución cada vez que sea requerido por el personal de EL LICITANTE.</w:t>
      </w:r>
    </w:p>
    <w:p w14:paraId="0C0C9D8D" w14:textId="594481EC" w:rsidR="00E051DD" w:rsidRPr="00D76F09" w:rsidRDefault="00D76F09" w:rsidP="00E051DD">
      <w:pPr>
        <w:jc w:val="both"/>
      </w:pPr>
      <w:r>
        <w:t xml:space="preserve">LA REQUIRENTE </w:t>
      </w:r>
      <w:r w:rsidR="00E051DD" w:rsidRPr="00D76F09">
        <w:t xml:space="preserve">define el siguiente protocolo para levantamiento de tickets </w:t>
      </w:r>
    </w:p>
    <w:p w14:paraId="5B04D5AE" w14:textId="0138416F" w:rsidR="00E051DD" w:rsidRPr="00D76F09" w:rsidRDefault="00D76F09" w:rsidP="00E051DD">
      <w:pPr>
        <w:jc w:val="both"/>
      </w:pPr>
      <w:r>
        <w:lastRenderedPageBreak/>
        <w:t xml:space="preserve">LA REQUIRENTE </w:t>
      </w:r>
      <w:r w:rsidR="00E051DD" w:rsidRPr="00D76F09">
        <w:t xml:space="preserve">enviará correo electrónico desde la cuenta </w:t>
      </w:r>
      <w:hyperlink r:id="rId42">
        <w:r w:rsidR="00E051DD" w:rsidRPr="00D76F09">
          <w:rPr>
            <w:color w:val="0000FF"/>
            <w:u w:val="single"/>
          </w:rPr>
          <w:t>tel.gob.col@gmail.com</w:t>
        </w:r>
      </w:hyperlink>
      <w:r w:rsidR="00E051DD" w:rsidRPr="00D76F09">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43">
        <w:r w:rsidR="00E051DD" w:rsidRPr="00D76F09">
          <w:rPr>
            <w:color w:val="0000FF"/>
            <w:u w:val="single"/>
          </w:rPr>
          <w:t>tel.gob.col@gmail.com</w:t>
        </w:r>
      </w:hyperlink>
      <w:r w:rsidR="00E051DD" w:rsidRPr="00D76F09">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w:t>
      </w:r>
      <w:r>
        <w:t>LA REQUIRENTE</w:t>
      </w:r>
      <w:r w:rsidR="00E051DD" w:rsidRPr="00D76F09">
        <w:t xml:space="preserve">; EL LICITANTE deberá notificar vía correo electrónico a los correos antes descritos del cierre del ticket con la evidencia de que fue subsanado. </w:t>
      </w:r>
    </w:p>
    <w:p w14:paraId="63865B89" w14:textId="342EE7C5" w:rsidR="00E051DD" w:rsidRPr="00D76F09" w:rsidRDefault="00E051DD" w:rsidP="00E051DD">
      <w:pPr>
        <w:jc w:val="both"/>
        <w:rPr>
          <w:color w:val="0000FF"/>
          <w:u w:val="single"/>
        </w:rPr>
      </w:pPr>
      <w:r w:rsidRPr="00D76F09">
        <w:t>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w:t>
      </w:r>
      <w:r w:rsidR="00C2586C">
        <w:t xml:space="preserve"> </w:t>
      </w:r>
      <w:r w:rsidRPr="00D76F09">
        <w:t>l</w:t>
      </w:r>
      <w:r w:rsidR="00C2586C">
        <w:t>a</w:t>
      </w:r>
      <w:r w:rsidRPr="00D76F09">
        <w:t xml:space="preserve"> </w:t>
      </w:r>
      <w:r w:rsidR="00C2586C">
        <w:t>LA REQUIRENTE</w:t>
      </w:r>
      <w:r w:rsidRPr="00D76F09">
        <w:t xml:space="preserve"> con al menos 24 horas de anticipación vía correo electrónico a la cuenta </w:t>
      </w:r>
      <w:hyperlink r:id="rId44">
        <w:r w:rsidRPr="00D76F09">
          <w:rPr>
            <w:color w:val="0000FF"/>
            <w:u w:val="single"/>
          </w:rPr>
          <w:t>tel.gob.col@gmail.com</w:t>
        </w:r>
      </w:hyperlink>
      <w:r w:rsidRPr="00D76F09">
        <w:rPr>
          <w:color w:val="0000FF"/>
          <w:u w:val="single"/>
        </w:rPr>
        <w:t>.</w:t>
      </w:r>
    </w:p>
    <w:p w14:paraId="3472831E" w14:textId="77777777" w:rsidR="00E051DD" w:rsidRPr="00D76F09" w:rsidRDefault="00E051DD" w:rsidP="00E051DD">
      <w:pPr>
        <w:jc w:val="both"/>
      </w:pPr>
      <w:r w:rsidRPr="00D76F09">
        <w:t>Tiempo Medio de Reparación</w:t>
      </w:r>
    </w:p>
    <w:p w14:paraId="281CE267" w14:textId="21AFE024" w:rsidR="00E051DD" w:rsidRPr="00D76F09" w:rsidRDefault="00E051DD" w:rsidP="00F62C19">
      <w:pPr>
        <w:spacing w:before="240"/>
        <w:jc w:val="both"/>
      </w:pPr>
      <w:r w:rsidRPr="00D76F09">
        <w:t xml:space="preserve">Tiempo Total de Falla = Es el tiempo transcurrido entre el reporte de falla con impacto en la disponibilidad del servicio y la solución del problema aceptada por </w:t>
      </w:r>
      <w:r w:rsidR="00D76F09">
        <w:t>LA REQUIRENTE</w:t>
      </w:r>
      <w:r w:rsidRPr="00D76F09">
        <w:t xml:space="preserve">, restando el tiempo atribuible a retrasos por parte del proceso de aceptación de </w:t>
      </w:r>
      <w:r w:rsidR="00D76F09">
        <w:t>LA REQUIRENTE</w:t>
      </w:r>
      <w:r w:rsidRPr="00D76F09">
        <w:br/>
        <w:t>El Tiempo Medio para Reparación (MTTR) es igual al total de la duración de las fallas con impacto en la disponibilidad del servicio dividido por el número de fallas que afectaron la disponibilidad del servicio. La base para calcular el MTTR será anual.</w:t>
      </w:r>
    </w:p>
    <w:p w14:paraId="77264E59" w14:textId="77777777" w:rsidR="00E051DD" w:rsidRPr="00D76F09" w:rsidRDefault="00E051DD" w:rsidP="00E051DD">
      <w:pPr>
        <w:jc w:val="both"/>
      </w:pPr>
      <w:r w:rsidRPr="00D76F09">
        <w:t>El MTTR se calcula con base en la siguiente fórmula:</w:t>
      </w:r>
    </w:p>
    <w:p w14:paraId="1398B0BC" w14:textId="77777777" w:rsidR="00E051DD" w:rsidRPr="00D76F09" w:rsidRDefault="00E051DD" w:rsidP="00F62C19">
      <w:pPr>
        <w:ind w:left="708"/>
        <w:jc w:val="both"/>
      </w:pPr>
      <w:r w:rsidRPr="00D76F09">
        <w:t>MTTR = Tiempo Total de Fallas/No. Total de Fallas</w:t>
      </w:r>
    </w:p>
    <w:p w14:paraId="63C0CE46" w14:textId="77777777" w:rsidR="00E051DD" w:rsidRPr="00D76F09" w:rsidRDefault="00E051DD" w:rsidP="00E051DD">
      <w:pPr>
        <w:jc w:val="both"/>
      </w:pPr>
      <w:r w:rsidRPr="00D76F09">
        <w:t>El tiempo de interrupción de servicio está basado en el Reporte de Falla (Customer Reported Ticket o CRT) y por los referidos por EL LICITANTE de la siguiente manera:</w:t>
      </w:r>
    </w:p>
    <w:p w14:paraId="76B6332F" w14:textId="77777777" w:rsidR="00E051DD" w:rsidRPr="00D76F09" w:rsidRDefault="00E051DD" w:rsidP="00E051DD">
      <w:pPr>
        <w:jc w:val="both"/>
      </w:pPr>
      <w:r w:rsidRPr="00D76F09">
        <w:t>MTTR = 6 horas.. como objetivo. Tiempo de Reparación (TTR)</w:t>
      </w:r>
    </w:p>
    <w:p w14:paraId="46D69785" w14:textId="77777777" w:rsidR="00E051DD" w:rsidRPr="00D76F09" w:rsidRDefault="00E051DD" w:rsidP="00E051DD">
      <w:pPr>
        <w:jc w:val="both"/>
      </w:pPr>
      <w:r w:rsidRPr="00D76F09">
        <w:t>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Horas..</w:t>
      </w:r>
    </w:p>
    <w:p w14:paraId="317FB67D" w14:textId="77777777" w:rsidR="00E051DD" w:rsidRPr="00D76F09" w:rsidRDefault="00E051DD" w:rsidP="00E051DD">
      <w:pPr>
        <w:jc w:val="both"/>
      </w:pPr>
      <w:r w:rsidRPr="00D76F09">
        <w:t>La misma definición para Tiempo Total de Falla aplica. TTR = 95% &lt;= 6 horas.. como Objetivo.</w:t>
      </w:r>
    </w:p>
    <w:p w14:paraId="0B88A5D7" w14:textId="7C1004AF" w:rsidR="00E051DD" w:rsidRPr="00D76F09" w:rsidRDefault="00E051DD" w:rsidP="00E051DD">
      <w:pPr>
        <w:jc w:val="both"/>
      </w:pPr>
      <w:r w:rsidRPr="00D76F09">
        <w:t xml:space="preserve">Para el cómputo de las estadísticas de MTTR y TTR, se consideran fallas ocurridas por causas imputables a EL LICITANTE, dentro de los límites de demarcación del servicio y a partir de que EL </w:t>
      </w:r>
      <w:r w:rsidRPr="00D76F09">
        <w:lastRenderedPageBreak/>
        <w:t xml:space="preserve">LICITANTE haya recibido la notificación de falla por parte </w:t>
      </w:r>
      <w:r w:rsidR="00D76F09" w:rsidRPr="00D76F09">
        <w:t>LA REQUIRENTE</w:t>
      </w:r>
      <w:r w:rsidRPr="00D76F09">
        <w:t xml:space="preserve">, restando el tiempo que el </w:t>
      </w:r>
      <w:r w:rsidR="00D76F09">
        <w:t>LA REQUIRENTE</w:t>
      </w:r>
      <w:r w:rsidRPr="00D76F09">
        <w:t xml:space="preserve"> demore en conseguir acceso al sitio. Por lo anterior, será responsabilidad del Operador o </w:t>
      </w:r>
      <w:r w:rsidR="00D76F09">
        <w:t>LA REQUIRENTE</w:t>
      </w:r>
      <w:r w:rsidRPr="00D76F09">
        <w:t>; el otorgar a EL LICITANTE los permisos de acceso a los sitios donde se presta el servicio en cualquier momento requerido para efectos de mantenimiento preventivo y/o correctivo de emergencia del servicio.</w:t>
      </w:r>
    </w:p>
    <w:p w14:paraId="144EE713" w14:textId="77777777" w:rsidR="00E051DD" w:rsidRPr="00D76F09" w:rsidRDefault="00E051DD" w:rsidP="00E051DD">
      <w:pPr>
        <w:jc w:val="both"/>
      </w:pPr>
      <w:r w:rsidRPr="00D76F09">
        <w:t>Tabla de penalizaciones</w:t>
      </w:r>
    </w:p>
    <w:tbl>
      <w:tblPr>
        <w:tblW w:w="5640" w:type="dxa"/>
        <w:jc w:val="center"/>
        <w:tblCellMar>
          <w:left w:w="70" w:type="dxa"/>
          <w:right w:w="70" w:type="dxa"/>
        </w:tblCellMar>
        <w:tblLook w:val="04A0" w:firstRow="1" w:lastRow="0" w:firstColumn="1" w:lastColumn="0" w:noHBand="0" w:noVBand="1"/>
      </w:tblPr>
      <w:tblGrid>
        <w:gridCol w:w="911"/>
        <w:gridCol w:w="897"/>
        <w:gridCol w:w="2550"/>
        <w:gridCol w:w="1282"/>
      </w:tblGrid>
      <w:tr w:rsidR="00F62C19" w:rsidRPr="00D76F09" w14:paraId="648C1F00" w14:textId="77777777" w:rsidTr="00F62C19">
        <w:trPr>
          <w:trHeight w:val="300"/>
          <w:jc w:val="center"/>
        </w:trPr>
        <w:tc>
          <w:tcPr>
            <w:tcW w:w="17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2037FB2" w14:textId="77777777" w:rsidR="00F62C19" w:rsidRPr="00D76F09" w:rsidRDefault="00F62C19" w:rsidP="00F62C19">
            <w:pPr>
              <w:spacing w:after="0" w:line="240" w:lineRule="auto"/>
              <w:jc w:val="both"/>
              <w:rPr>
                <w:rFonts w:eastAsia="Times New Roman" w:cs="Calibri"/>
                <w:b/>
                <w:bCs/>
                <w:color w:val="000000"/>
                <w:lang w:eastAsia="es-MX"/>
              </w:rPr>
            </w:pPr>
            <w:r w:rsidRPr="00D76F09">
              <w:rPr>
                <w:rFonts w:eastAsia="Times New Roman" w:cs="Calibri"/>
                <w:b/>
                <w:bCs/>
                <w:color w:val="000000"/>
                <w:lang w:eastAsia="es-MX"/>
              </w:rPr>
              <w:t>Porcentaje de disponibilidad</w:t>
            </w:r>
          </w:p>
        </w:tc>
        <w:tc>
          <w:tcPr>
            <w:tcW w:w="2600" w:type="dxa"/>
            <w:tcBorders>
              <w:top w:val="single" w:sz="4" w:space="0" w:color="auto"/>
              <w:left w:val="nil"/>
              <w:bottom w:val="single" w:sz="4" w:space="0" w:color="auto"/>
              <w:right w:val="single" w:sz="4" w:space="0" w:color="auto"/>
            </w:tcBorders>
            <w:shd w:val="clear" w:color="000000" w:fill="D9D9D9"/>
            <w:vAlign w:val="center"/>
            <w:hideMark/>
          </w:tcPr>
          <w:p w14:paraId="4B46A78E" w14:textId="77777777" w:rsidR="00F62C19" w:rsidRPr="00D76F09" w:rsidRDefault="00F62C19" w:rsidP="00F62C19">
            <w:pPr>
              <w:spacing w:after="0" w:line="240" w:lineRule="auto"/>
              <w:jc w:val="both"/>
              <w:rPr>
                <w:rFonts w:eastAsia="Times New Roman" w:cs="Calibri"/>
                <w:b/>
                <w:bCs/>
                <w:color w:val="000000"/>
                <w:lang w:eastAsia="es-MX"/>
              </w:rPr>
            </w:pPr>
            <w:r w:rsidRPr="00D76F09">
              <w:rPr>
                <w:rFonts w:eastAsia="Times New Roman" w:cs="Calibri"/>
                <w:b/>
                <w:bCs/>
                <w:color w:val="000000"/>
                <w:lang w:eastAsia="es-MX"/>
              </w:rPr>
              <w:t>Tiempo fuera de servicio</w:t>
            </w:r>
          </w:p>
        </w:tc>
        <w:tc>
          <w:tcPr>
            <w:tcW w:w="1280" w:type="dxa"/>
            <w:tcBorders>
              <w:top w:val="single" w:sz="4" w:space="0" w:color="auto"/>
              <w:left w:val="nil"/>
              <w:bottom w:val="single" w:sz="4" w:space="0" w:color="auto"/>
              <w:right w:val="single" w:sz="4" w:space="0" w:color="auto"/>
            </w:tcBorders>
            <w:shd w:val="clear" w:color="000000" w:fill="D9D9D9"/>
            <w:vAlign w:val="center"/>
            <w:hideMark/>
          </w:tcPr>
          <w:p w14:paraId="7096CEE5" w14:textId="77777777" w:rsidR="00F62C19" w:rsidRPr="00D76F09" w:rsidRDefault="00F62C19" w:rsidP="00F62C19">
            <w:pPr>
              <w:spacing w:after="0" w:line="240" w:lineRule="auto"/>
              <w:jc w:val="both"/>
              <w:rPr>
                <w:rFonts w:eastAsia="Times New Roman" w:cs="Calibri"/>
                <w:b/>
                <w:bCs/>
                <w:color w:val="000000"/>
                <w:lang w:eastAsia="es-MX"/>
              </w:rPr>
            </w:pPr>
            <w:r w:rsidRPr="00D76F09">
              <w:rPr>
                <w:rFonts w:eastAsia="Times New Roman" w:cs="Calibri"/>
                <w:b/>
                <w:bCs/>
                <w:color w:val="000000"/>
                <w:lang w:eastAsia="es-MX"/>
              </w:rPr>
              <w:t>Penalización</w:t>
            </w:r>
          </w:p>
        </w:tc>
      </w:tr>
      <w:tr w:rsidR="00F62C19" w:rsidRPr="00D76F09" w14:paraId="0220FF4B"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6E8E2DEC"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De</w:t>
            </w:r>
          </w:p>
        </w:tc>
        <w:tc>
          <w:tcPr>
            <w:tcW w:w="900" w:type="dxa"/>
            <w:tcBorders>
              <w:top w:val="nil"/>
              <w:left w:val="nil"/>
              <w:bottom w:val="single" w:sz="4" w:space="0" w:color="auto"/>
              <w:right w:val="single" w:sz="4" w:space="0" w:color="auto"/>
            </w:tcBorders>
            <w:shd w:val="clear" w:color="auto" w:fill="auto"/>
            <w:vAlign w:val="center"/>
            <w:hideMark/>
          </w:tcPr>
          <w:p w14:paraId="5F84984A"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A</w:t>
            </w:r>
          </w:p>
        </w:tc>
        <w:tc>
          <w:tcPr>
            <w:tcW w:w="2600" w:type="dxa"/>
            <w:tcBorders>
              <w:top w:val="nil"/>
              <w:left w:val="nil"/>
              <w:bottom w:val="single" w:sz="4" w:space="0" w:color="auto"/>
              <w:right w:val="single" w:sz="4" w:space="0" w:color="auto"/>
            </w:tcBorders>
            <w:shd w:val="clear" w:color="auto" w:fill="auto"/>
            <w:vAlign w:val="center"/>
            <w:hideMark/>
          </w:tcPr>
          <w:p w14:paraId="7CD33BE6"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 xml:space="preserve"> </w:t>
            </w:r>
          </w:p>
        </w:tc>
        <w:tc>
          <w:tcPr>
            <w:tcW w:w="1280" w:type="dxa"/>
            <w:tcBorders>
              <w:top w:val="nil"/>
              <w:left w:val="nil"/>
              <w:bottom w:val="single" w:sz="4" w:space="0" w:color="auto"/>
              <w:right w:val="single" w:sz="4" w:space="0" w:color="auto"/>
            </w:tcBorders>
            <w:shd w:val="clear" w:color="auto" w:fill="auto"/>
            <w:vAlign w:val="center"/>
            <w:hideMark/>
          </w:tcPr>
          <w:p w14:paraId="4EADF1C5"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 xml:space="preserve"> </w:t>
            </w:r>
          </w:p>
        </w:tc>
      </w:tr>
      <w:tr w:rsidR="00F62C19" w:rsidRPr="00D76F09" w14:paraId="1D3E0A25"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46EE82DD"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100.00%</w:t>
            </w:r>
          </w:p>
        </w:tc>
        <w:tc>
          <w:tcPr>
            <w:tcW w:w="900" w:type="dxa"/>
            <w:tcBorders>
              <w:top w:val="nil"/>
              <w:left w:val="nil"/>
              <w:bottom w:val="single" w:sz="4" w:space="0" w:color="auto"/>
              <w:right w:val="single" w:sz="4" w:space="0" w:color="auto"/>
            </w:tcBorders>
            <w:shd w:val="clear" w:color="auto" w:fill="auto"/>
            <w:vAlign w:val="center"/>
            <w:hideMark/>
          </w:tcPr>
          <w:p w14:paraId="471F2EFB"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99.50%</w:t>
            </w:r>
          </w:p>
        </w:tc>
        <w:tc>
          <w:tcPr>
            <w:tcW w:w="2600" w:type="dxa"/>
            <w:tcBorders>
              <w:top w:val="nil"/>
              <w:left w:val="nil"/>
              <w:bottom w:val="single" w:sz="4" w:space="0" w:color="auto"/>
              <w:right w:val="single" w:sz="4" w:space="0" w:color="auto"/>
            </w:tcBorders>
            <w:shd w:val="clear" w:color="auto" w:fill="auto"/>
            <w:vAlign w:val="center"/>
            <w:hideMark/>
          </w:tcPr>
          <w:p w14:paraId="125A23BC"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Menos de 4 horas</w:t>
            </w:r>
          </w:p>
        </w:tc>
        <w:tc>
          <w:tcPr>
            <w:tcW w:w="1280" w:type="dxa"/>
            <w:tcBorders>
              <w:top w:val="nil"/>
              <w:left w:val="nil"/>
              <w:bottom w:val="single" w:sz="4" w:space="0" w:color="auto"/>
              <w:right w:val="single" w:sz="4" w:space="0" w:color="auto"/>
            </w:tcBorders>
            <w:shd w:val="clear" w:color="auto" w:fill="auto"/>
            <w:vAlign w:val="center"/>
            <w:hideMark/>
          </w:tcPr>
          <w:p w14:paraId="2719A0E4"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0%</w:t>
            </w:r>
          </w:p>
        </w:tc>
      </w:tr>
      <w:tr w:rsidR="00F62C19" w:rsidRPr="00D76F09" w14:paraId="3AE96053"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7017F392"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99.49%</w:t>
            </w:r>
          </w:p>
        </w:tc>
        <w:tc>
          <w:tcPr>
            <w:tcW w:w="900" w:type="dxa"/>
            <w:tcBorders>
              <w:top w:val="nil"/>
              <w:left w:val="nil"/>
              <w:bottom w:val="single" w:sz="4" w:space="0" w:color="auto"/>
              <w:right w:val="single" w:sz="4" w:space="0" w:color="auto"/>
            </w:tcBorders>
            <w:shd w:val="clear" w:color="auto" w:fill="auto"/>
            <w:vAlign w:val="center"/>
            <w:hideMark/>
          </w:tcPr>
          <w:p w14:paraId="61E828D7"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99.39%</w:t>
            </w:r>
          </w:p>
        </w:tc>
        <w:tc>
          <w:tcPr>
            <w:tcW w:w="2600" w:type="dxa"/>
            <w:tcBorders>
              <w:top w:val="nil"/>
              <w:left w:val="nil"/>
              <w:bottom w:val="single" w:sz="4" w:space="0" w:color="auto"/>
              <w:right w:val="single" w:sz="4" w:space="0" w:color="auto"/>
            </w:tcBorders>
            <w:shd w:val="clear" w:color="auto" w:fill="auto"/>
            <w:vAlign w:val="center"/>
            <w:hideMark/>
          </w:tcPr>
          <w:p w14:paraId="2273A33D"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De 4 horas a 4.39 horas</w:t>
            </w:r>
          </w:p>
        </w:tc>
        <w:tc>
          <w:tcPr>
            <w:tcW w:w="1280" w:type="dxa"/>
            <w:tcBorders>
              <w:top w:val="nil"/>
              <w:left w:val="nil"/>
              <w:bottom w:val="single" w:sz="4" w:space="0" w:color="auto"/>
              <w:right w:val="single" w:sz="4" w:space="0" w:color="auto"/>
            </w:tcBorders>
            <w:shd w:val="clear" w:color="auto" w:fill="auto"/>
            <w:vAlign w:val="center"/>
            <w:hideMark/>
          </w:tcPr>
          <w:p w14:paraId="494A1A8D"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3%</w:t>
            </w:r>
          </w:p>
        </w:tc>
      </w:tr>
      <w:tr w:rsidR="00F62C19" w:rsidRPr="00D76F09" w14:paraId="70853EB8"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26212679"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99.38%</w:t>
            </w:r>
          </w:p>
        </w:tc>
        <w:tc>
          <w:tcPr>
            <w:tcW w:w="900" w:type="dxa"/>
            <w:tcBorders>
              <w:top w:val="nil"/>
              <w:left w:val="nil"/>
              <w:bottom w:val="single" w:sz="4" w:space="0" w:color="auto"/>
              <w:right w:val="single" w:sz="4" w:space="0" w:color="auto"/>
            </w:tcBorders>
            <w:shd w:val="clear" w:color="auto" w:fill="auto"/>
            <w:vAlign w:val="center"/>
            <w:hideMark/>
          </w:tcPr>
          <w:p w14:paraId="60CDAD06"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98.68%</w:t>
            </w:r>
          </w:p>
        </w:tc>
        <w:tc>
          <w:tcPr>
            <w:tcW w:w="2600" w:type="dxa"/>
            <w:tcBorders>
              <w:top w:val="nil"/>
              <w:left w:val="nil"/>
              <w:bottom w:val="single" w:sz="4" w:space="0" w:color="auto"/>
              <w:right w:val="single" w:sz="4" w:space="0" w:color="auto"/>
            </w:tcBorders>
            <w:shd w:val="clear" w:color="auto" w:fill="auto"/>
            <w:vAlign w:val="center"/>
            <w:hideMark/>
          </w:tcPr>
          <w:p w14:paraId="4D739A71"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De 4.4 horas a 9.5 horas</w:t>
            </w:r>
          </w:p>
        </w:tc>
        <w:tc>
          <w:tcPr>
            <w:tcW w:w="1280" w:type="dxa"/>
            <w:tcBorders>
              <w:top w:val="nil"/>
              <w:left w:val="nil"/>
              <w:bottom w:val="single" w:sz="4" w:space="0" w:color="auto"/>
              <w:right w:val="single" w:sz="4" w:space="0" w:color="auto"/>
            </w:tcBorders>
            <w:shd w:val="clear" w:color="auto" w:fill="auto"/>
            <w:vAlign w:val="center"/>
            <w:hideMark/>
          </w:tcPr>
          <w:p w14:paraId="66F8C407"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5%</w:t>
            </w:r>
          </w:p>
        </w:tc>
      </w:tr>
      <w:tr w:rsidR="00F62C19" w:rsidRPr="00D76F09" w14:paraId="45A02B4D"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42C4148D"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98.67%</w:t>
            </w:r>
          </w:p>
        </w:tc>
        <w:tc>
          <w:tcPr>
            <w:tcW w:w="900" w:type="dxa"/>
            <w:tcBorders>
              <w:top w:val="nil"/>
              <w:left w:val="nil"/>
              <w:bottom w:val="single" w:sz="4" w:space="0" w:color="auto"/>
              <w:right w:val="single" w:sz="4" w:space="0" w:color="auto"/>
            </w:tcBorders>
            <w:shd w:val="clear" w:color="auto" w:fill="auto"/>
            <w:vAlign w:val="center"/>
            <w:hideMark/>
          </w:tcPr>
          <w:p w14:paraId="77553ADD"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97.57%</w:t>
            </w:r>
          </w:p>
        </w:tc>
        <w:tc>
          <w:tcPr>
            <w:tcW w:w="2600" w:type="dxa"/>
            <w:tcBorders>
              <w:top w:val="nil"/>
              <w:left w:val="nil"/>
              <w:bottom w:val="single" w:sz="4" w:space="0" w:color="auto"/>
              <w:right w:val="single" w:sz="4" w:space="0" w:color="auto"/>
            </w:tcBorders>
            <w:shd w:val="clear" w:color="auto" w:fill="auto"/>
            <w:vAlign w:val="center"/>
            <w:hideMark/>
          </w:tcPr>
          <w:p w14:paraId="1BC021BB"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De 9.55 horas a 17.49 horas</w:t>
            </w:r>
          </w:p>
        </w:tc>
        <w:tc>
          <w:tcPr>
            <w:tcW w:w="1280" w:type="dxa"/>
            <w:tcBorders>
              <w:top w:val="nil"/>
              <w:left w:val="nil"/>
              <w:bottom w:val="single" w:sz="4" w:space="0" w:color="auto"/>
              <w:right w:val="single" w:sz="4" w:space="0" w:color="auto"/>
            </w:tcBorders>
            <w:shd w:val="clear" w:color="auto" w:fill="auto"/>
            <w:vAlign w:val="center"/>
            <w:hideMark/>
          </w:tcPr>
          <w:p w14:paraId="34DAB6B6"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10%</w:t>
            </w:r>
          </w:p>
        </w:tc>
      </w:tr>
      <w:tr w:rsidR="00F62C19" w:rsidRPr="00D76F09" w14:paraId="6644291E"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2CA9F1E1"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97.56%</w:t>
            </w:r>
          </w:p>
        </w:tc>
        <w:tc>
          <w:tcPr>
            <w:tcW w:w="900" w:type="dxa"/>
            <w:tcBorders>
              <w:top w:val="nil"/>
              <w:left w:val="nil"/>
              <w:bottom w:val="single" w:sz="4" w:space="0" w:color="auto"/>
              <w:right w:val="single" w:sz="4" w:space="0" w:color="auto"/>
            </w:tcBorders>
            <w:shd w:val="clear" w:color="auto" w:fill="auto"/>
            <w:vAlign w:val="center"/>
            <w:hideMark/>
          </w:tcPr>
          <w:p w14:paraId="0EB11477"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96.47%</w:t>
            </w:r>
          </w:p>
        </w:tc>
        <w:tc>
          <w:tcPr>
            <w:tcW w:w="2600" w:type="dxa"/>
            <w:tcBorders>
              <w:top w:val="nil"/>
              <w:left w:val="nil"/>
              <w:bottom w:val="single" w:sz="4" w:space="0" w:color="auto"/>
              <w:right w:val="single" w:sz="4" w:space="0" w:color="auto"/>
            </w:tcBorders>
            <w:shd w:val="clear" w:color="auto" w:fill="auto"/>
            <w:vAlign w:val="center"/>
            <w:hideMark/>
          </w:tcPr>
          <w:p w14:paraId="3A6AD6E6"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De 17.5 horas a 25.4 horas</w:t>
            </w:r>
          </w:p>
        </w:tc>
        <w:tc>
          <w:tcPr>
            <w:tcW w:w="1280" w:type="dxa"/>
            <w:tcBorders>
              <w:top w:val="nil"/>
              <w:left w:val="nil"/>
              <w:bottom w:val="single" w:sz="4" w:space="0" w:color="auto"/>
              <w:right w:val="single" w:sz="4" w:space="0" w:color="auto"/>
            </w:tcBorders>
            <w:shd w:val="clear" w:color="auto" w:fill="auto"/>
            <w:vAlign w:val="center"/>
            <w:hideMark/>
          </w:tcPr>
          <w:p w14:paraId="2FC2FBD7"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15%</w:t>
            </w:r>
          </w:p>
        </w:tc>
      </w:tr>
      <w:tr w:rsidR="00F62C19" w:rsidRPr="00D76F09" w14:paraId="51B2B0DF"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5FEA3EB6"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96.46%</w:t>
            </w:r>
          </w:p>
        </w:tc>
        <w:tc>
          <w:tcPr>
            <w:tcW w:w="900" w:type="dxa"/>
            <w:tcBorders>
              <w:top w:val="nil"/>
              <w:left w:val="nil"/>
              <w:bottom w:val="single" w:sz="4" w:space="0" w:color="auto"/>
              <w:right w:val="single" w:sz="4" w:space="0" w:color="auto"/>
            </w:tcBorders>
            <w:shd w:val="clear" w:color="auto" w:fill="auto"/>
            <w:vAlign w:val="center"/>
            <w:hideMark/>
          </w:tcPr>
          <w:p w14:paraId="3874ABA7"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93.15%</w:t>
            </w:r>
          </w:p>
        </w:tc>
        <w:tc>
          <w:tcPr>
            <w:tcW w:w="2600" w:type="dxa"/>
            <w:tcBorders>
              <w:top w:val="nil"/>
              <w:left w:val="nil"/>
              <w:bottom w:val="single" w:sz="4" w:space="0" w:color="auto"/>
              <w:right w:val="single" w:sz="4" w:space="0" w:color="auto"/>
            </w:tcBorders>
            <w:shd w:val="clear" w:color="auto" w:fill="auto"/>
            <w:vAlign w:val="center"/>
            <w:hideMark/>
          </w:tcPr>
          <w:p w14:paraId="6EE9EFD8"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De 25.3 horas a 49.3 horas</w:t>
            </w:r>
          </w:p>
        </w:tc>
        <w:tc>
          <w:tcPr>
            <w:tcW w:w="1280" w:type="dxa"/>
            <w:tcBorders>
              <w:top w:val="nil"/>
              <w:left w:val="nil"/>
              <w:bottom w:val="single" w:sz="4" w:space="0" w:color="auto"/>
              <w:right w:val="single" w:sz="4" w:space="0" w:color="auto"/>
            </w:tcBorders>
            <w:shd w:val="clear" w:color="auto" w:fill="auto"/>
            <w:vAlign w:val="center"/>
            <w:hideMark/>
          </w:tcPr>
          <w:p w14:paraId="1FA32AEE"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25%</w:t>
            </w:r>
          </w:p>
        </w:tc>
      </w:tr>
      <w:tr w:rsidR="00F62C19" w:rsidRPr="00D76F09" w14:paraId="3C955720"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4F382EA2"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93.14%</w:t>
            </w:r>
          </w:p>
        </w:tc>
        <w:tc>
          <w:tcPr>
            <w:tcW w:w="900" w:type="dxa"/>
            <w:tcBorders>
              <w:top w:val="nil"/>
              <w:left w:val="nil"/>
              <w:bottom w:val="single" w:sz="4" w:space="0" w:color="auto"/>
              <w:right w:val="single" w:sz="4" w:space="0" w:color="auto"/>
            </w:tcBorders>
            <w:shd w:val="clear" w:color="auto" w:fill="auto"/>
            <w:vAlign w:val="center"/>
            <w:hideMark/>
          </w:tcPr>
          <w:p w14:paraId="3961CB9A"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83.15%</w:t>
            </w:r>
          </w:p>
        </w:tc>
        <w:tc>
          <w:tcPr>
            <w:tcW w:w="2600" w:type="dxa"/>
            <w:tcBorders>
              <w:top w:val="nil"/>
              <w:left w:val="nil"/>
              <w:bottom w:val="single" w:sz="4" w:space="0" w:color="auto"/>
              <w:right w:val="single" w:sz="4" w:space="0" w:color="auto"/>
            </w:tcBorders>
            <w:shd w:val="clear" w:color="auto" w:fill="auto"/>
            <w:vAlign w:val="center"/>
            <w:hideMark/>
          </w:tcPr>
          <w:p w14:paraId="77CCA91C"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De 49.4 horas a 121.3 horas</w:t>
            </w:r>
          </w:p>
        </w:tc>
        <w:tc>
          <w:tcPr>
            <w:tcW w:w="1280" w:type="dxa"/>
            <w:tcBorders>
              <w:top w:val="nil"/>
              <w:left w:val="nil"/>
              <w:bottom w:val="single" w:sz="4" w:space="0" w:color="auto"/>
              <w:right w:val="single" w:sz="4" w:space="0" w:color="auto"/>
            </w:tcBorders>
            <w:shd w:val="clear" w:color="auto" w:fill="auto"/>
            <w:vAlign w:val="center"/>
            <w:hideMark/>
          </w:tcPr>
          <w:p w14:paraId="01809308"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50%</w:t>
            </w:r>
          </w:p>
        </w:tc>
      </w:tr>
      <w:tr w:rsidR="00F62C19" w:rsidRPr="00DD2178" w14:paraId="4F8E7997" w14:textId="77777777" w:rsidTr="00F62C19">
        <w:trPr>
          <w:trHeight w:val="300"/>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483C2976"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83.14%</w:t>
            </w:r>
          </w:p>
        </w:tc>
        <w:tc>
          <w:tcPr>
            <w:tcW w:w="900" w:type="dxa"/>
            <w:tcBorders>
              <w:top w:val="nil"/>
              <w:left w:val="nil"/>
              <w:bottom w:val="single" w:sz="4" w:space="0" w:color="auto"/>
              <w:right w:val="single" w:sz="4" w:space="0" w:color="auto"/>
            </w:tcBorders>
            <w:shd w:val="clear" w:color="auto" w:fill="auto"/>
            <w:vAlign w:val="center"/>
            <w:hideMark/>
          </w:tcPr>
          <w:p w14:paraId="470F7A12"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o menos</w:t>
            </w:r>
          </w:p>
        </w:tc>
        <w:tc>
          <w:tcPr>
            <w:tcW w:w="2600" w:type="dxa"/>
            <w:tcBorders>
              <w:top w:val="nil"/>
              <w:left w:val="nil"/>
              <w:bottom w:val="single" w:sz="4" w:space="0" w:color="auto"/>
              <w:right w:val="single" w:sz="4" w:space="0" w:color="auto"/>
            </w:tcBorders>
            <w:shd w:val="clear" w:color="auto" w:fill="auto"/>
            <w:vAlign w:val="center"/>
            <w:hideMark/>
          </w:tcPr>
          <w:p w14:paraId="37CAD516" w14:textId="77777777" w:rsidR="00F62C19" w:rsidRPr="00D76F09" w:rsidRDefault="00F62C19" w:rsidP="00F62C19">
            <w:pPr>
              <w:spacing w:after="0" w:line="240" w:lineRule="auto"/>
              <w:jc w:val="both"/>
              <w:rPr>
                <w:rFonts w:eastAsia="Times New Roman" w:cs="Calibri"/>
                <w:color w:val="000000"/>
                <w:lang w:eastAsia="es-MX"/>
              </w:rPr>
            </w:pPr>
            <w:r w:rsidRPr="00D76F09">
              <w:rPr>
                <w:rFonts w:eastAsia="Times New Roman" w:cs="Calibri"/>
                <w:color w:val="000000"/>
                <w:lang w:eastAsia="es-MX"/>
              </w:rPr>
              <w:t>Más de 121.4 horas</w:t>
            </w:r>
          </w:p>
        </w:tc>
        <w:tc>
          <w:tcPr>
            <w:tcW w:w="1280" w:type="dxa"/>
            <w:tcBorders>
              <w:top w:val="nil"/>
              <w:left w:val="nil"/>
              <w:bottom w:val="single" w:sz="4" w:space="0" w:color="auto"/>
              <w:right w:val="single" w:sz="4" w:space="0" w:color="auto"/>
            </w:tcBorders>
            <w:shd w:val="clear" w:color="auto" w:fill="auto"/>
            <w:vAlign w:val="center"/>
            <w:hideMark/>
          </w:tcPr>
          <w:p w14:paraId="7B5D90F1" w14:textId="77777777" w:rsidR="00F62C19" w:rsidRPr="00D76F09" w:rsidRDefault="00F62C19" w:rsidP="00F62C19">
            <w:pPr>
              <w:spacing w:after="0" w:line="240" w:lineRule="auto"/>
              <w:jc w:val="center"/>
              <w:rPr>
                <w:rFonts w:eastAsia="Times New Roman" w:cs="Calibri"/>
                <w:color w:val="000000"/>
                <w:lang w:eastAsia="es-MX"/>
              </w:rPr>
            </w:pPr>
            <w:r w:rsidRPr="00D76F09">
              <w:rPr>
                <w:rFonts w:eastAsia="Times New Roman" w:cs="Calibri"/>
                <w:color w:val="000000"/>
                <w:lang w:eastAsia="es-MX"/>
              </w:rPr>
              <w:t>100%</w:t>
            </w:r>
          </w:p>
        </w:tc>
      </w:tr>
    </w:tbl>
    <w:p w14:paraId="27DB826E" w14:textId="77777777" w:rsidR="00F62C19" w:rsidRPr="002C4B9A" w:rsidRDefault="00F62C19" w:rsidP="00E051DD">
      <w:pPr>
        <w:jc w:val="both"/>
        <w:rPr>
          <w:highlight w:val="green"/>
        </w:rPr>
      </w:pPr>
    </w:p>
    <w:p w14:paraId="2B277102" w14:textId="549B587D" w:rsidR="00E051DD" w:rsidRPr="00D76F09" w:rsidRDefault="00E051DD" w:rsidP="00E051DD">
      <w:pPr>
        <w:jc w:val="both"/>
      </w:pPr>
      <w:r w:rsidRPr="00D76F09">
        <w:t xml:space="preserve">Las fallas de energía eléctrica en el sitio </w:t>
      </w:r>
      <w:r w:rsidR="00D76F09">
        <w:t xml:space="preserve">de LA REQUIRENTE </w:t>
      </w:r>
      <w:r w:rsidRPr="00D76F09">
        <w:t>no se contabilizarán para el cálculo de disponibilidad.</w:t>
      </w:r>
    </w:p>
    <w:p w14:paraId="3A626B68" w14:textId="1574CEA8" w:rsidR="00F62C19" w:rsidRPr="00162FF6" w:rsidRDefault="00E051DD" w:rsidP="00E051DD">
      <w:pPr>
        <w:jc w:val="both"/>
      </w:pPr>
      <w:r w:rsidRPr="00D76F09">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6CBF373E" w14:textId="77777777" w:rsidR="00E051DD" w:rsidRPr="00D76F09" w:rsidRDefault="00E051DD" w:rsidP="00E051DD">
      <w:pPr>
        <w:jc w:val="center"/>
        <w:rPr>
          <w:b/>
          <w:sz w:val="28"/>
          <w:szCs w:val="28"/>
        </w:rPr>
      </w:pPr>
      <w:r w:rsidRPr="00D76F09">
        <w:rPr>
          <w:b/>
          <w:sz w:val="28"/>
          <w:szCs w:val="28"/>
        </w:rPr>
        <w:t>Partida 15</w:t>
      </w:r>
    </w:p>
    <w:tbl>
      <w:tblPr>
        <w:tblW w:w="9280" w:type="dxa"/>
        <w:tblCellMar>
          <w:left w:w="70" w:type="dxa"/>
          <w:right w:w="70" w:type="dxa"/>
        </w:tblCellMar>
        <w:tblLook w:val="04A0" w:firstRow="1" w:lastRow="0" w:firstColumn="1" w:lastColumn="0" w:noHBand="0" w:noVBand="1"/>
      </w:tblPr>
      <w:tblGrid>
        <w:gridCol w:w="1200"/>
        <w:gridCol w:w="1340"/>
        <w:gridCol w:w="2660"/>
        <w:gridCol w:w="1000"/>
        <w:gridCol w:w="3080"/>
      </w:tblGrid>
      <w:tr w:rsidR="00F62C19" w:rsidRPr="00D76F09" w14:paraId="52E49CFA" w14:textId="77777777" w:rsidTr="00F62C19">
        <w:trPr>
          <w:trHeight w:val="315"/>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EB723C8"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20 MBPS</w:t>
            </w:r>
          </w:p>
        </w:tc>
      </w:tr>
      <w:tr w:rsidR="00F62C19" w:rsidRPr="00D76F09" w14:paraId="605010B6" w14:textId="77777777" w:rsidTr="00F62C19">
        <w:trPr>
          <w:trHeight w:val="315"/>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2766FD43"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350EB008"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0F8401B2"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5641B486"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31B74EA0"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F62C19" w:rsidRPr="00D76F09" w14:paraId="50C1DD50" w14:textId="77777777" w:rsidTr="00F62C19">
        <w:trPr>
          <w:trHeight w:val="300"/>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9E05FB" w14:textId="77777777" w:rsidR="00F62C19" w:rsidRPr="00D76F09" w:rsidRDefault="00F62C19" w:rsidP="00F62C19">
            <w:pPr>
              <w:spacing w:after="0" w:line="240" w:lineRule="auto"/>
              <w:jc w:val="both"/>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5875A8" w14:textId="77777777" w:rsidR="00F62C19" w:rsidRPr="00D76F09" w:rsidRDefault="00F62C19" w:rsidP="00F62C19">
            <w:pPr>
              <w:spacing w:after="0" w:line="240" w:lineRule="auto"/>
              <w:jc w:val="both"/>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nil"/>
              <w:left w:val="nil"/>
              <w:bottom w:val="nil"/>
              <w:right w:val="single" w:sz="8" w:space="0" w:color="000000"/>
            </w:tcBorders>
            <w:shd w:val="clear" w:color="auto" w:fill="auto"/>
            <w:vAlign w:val="center"/>
            <w:hideMark/>
          </w:tcPr>
          <w:p w14:paraId="2BA67118"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IP: 187.210.117.144/28</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4D6F00" w14:textId="77777777" w:rsidR="00F62C19" w:rsidRPr="00D76F09" w:rsidRDefault="00F62C19" w:rsidP="00F62C19">
            <w:pPr>
              <w:spacing w:after="0" w:line="240" w:lineRule="auto"/>
              <w:jc w:val="both"/>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4A81F33" w14:textId="77777777" w:rsidR="00F62C19" w:rsidRPr="00D76F09" w:rsidRDefault="00F62C19" w:rsidP="00F62C19">
            <w:pPr>
              <w:spacing w:after="0" w:line="240" w:lineRule="auto"/>
              <w:jc w:val="both"/>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3er. Anillo Periférico, Esq. Ejército Mexicano S/N. Colonia el Diezmo. Complejo Administrativo</w:t>
            </w:r>
          </w:p>
        </w:tc>
      </w:tr>
      <w:tr w:rsidR="00F62C19" w:rsidRPr="00D76F09" w14:paraId="2EED440A" w14:textId="77777777" w:rsidTr="00F62C19">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38543495"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11720EE6"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5FB24E11"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Gateway: 187.210.117.145</w:t>
            </w:r>
          </w:p>
        </w:tc>
        <w:tc>
          <w:tcPr>
            <w:tcW w:w="1000" w:type="dxa"/>
            <w:vMerge/>
            <w:tcBorders>
              <w:top w:val="nil"/>
              <w:left w:val="single" w:sz="8" w:space="0" w:color="000000"/>
              <w:bottom w:val="single" w:sz="8" w:space="0" w:color="000000"/>
              <w:right w:val="single" w:sz="8" w:space="0" w:color="000000"/>
            </w:tcBorders>
            <w:vAlign w:val="center"/>
            <w:hideMark/>
          </w:tcPr>
          <w:p w14:paraId="5669CB13"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3A07D22"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7781D04D" w14:textId="77777777" w:rsidTr="00F62C19">
        <w:trPr>
          <w:trHeight w:val="480"/>
        </w:trPr>
        <w:tc>
          <w:tcPr>
            <w:tcW w:w="1200" w:type="dxa"/>
            <w:vMerge/>
            <w:tcBorders>
              <w:top w:val="nil"/>
              <w:left w:val="single" w:sz="8" w:space="0" w:color="000000"/>
              <w:bottom w:val="single" w:sz="8" w:space="0" w:color="000000"/>
              <w:right w:val="single" w:sz="8" w:space="0" w:color="000000"/>
            </w:tcBorders>
            <w:vAlign w:val="center"/>
            <w:hideMark/>
          </w:tcPr>
          <w:p w14:paraId="5F58006F"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4E158322"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A547CE7"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Rango: 187.210.117.146-             187.210.117.158</w:t>
            </w:r>
          </w:p>
        </w:tc>
        <w:tc>
          <w:tcPr>
            <w:tcW w:w="1000" w:type="dxa"/>
            <w:vMerge/>
            <w:tcBorders>
              <w:top w:val="nil"/>
              <w:left w:val="single" w:sz="8" w:space="0" w:color="000000"/>
              <w:bottom w:val="single" w:sz="8" w:space="0" w:color="000000"/>
              <w:right w:val="single" w:sz="8" w:space="0" w:color="000000"/>
            </w:tcBorders>
            <w:vAlign w:val="center"/>
            <w:hideMark/>
          </w:tcPr>
          <w:p w14:paraId="064883B0"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26F09B48"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2816F6A8" w14:textId="77777777" w:rsidTr="00F62C19">
        <w:trPr>
          <w:trHeight w:val="315"/>
        </w:trPr>
        <w:tc>
          <w:tcPr>
            <w:tcW w:w="1200" w:type="dxa"/>
            <w:vMerge/>
            <w:tcBorders>
              <w:top w:val="nil"/>
              <w:left w:val="single" w:sz="8" w:space="0" w:color="000000"/>
              <w:bottom w:val="single" w:sz="8" w:space="0" w:color="000000"/>
              <w:right w:val="single" w:sz="8" w:space="0" w:color="000000"/>
            </w:tcBorders>
            <w:vAlign w:val="center"/>
            <w:hideMark/>
          </w:tcPr>
          <w:p w14:paraId="4A210E30"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712A16C9"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76B90491"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Broadcast: 187.210.117.159</w:t>
            </w:r>
          </w:p>
        </w:tc>
        <w:tc>
          <w:tcPr>
            <w:tcW w:w="1000" w:type="dxa"/>
            <w:vMerge/>
            <w:tcBorders>
              <w:top w:val="nil"/>
              <w:left w:val="single" w:sz="8" w:space="0" w:color="000000"/>
              <w:bottom w:val="single" w:sz="8" w:space="0" w:color="000000"/>
              <w:right w:val="single" w:sz="8" w:space="0" w:color="000000"/>
            </w:tcBorders>
            <w:vAlign w:val="center"/>
            <w:hideMark/>
          </w:tcPr>
          <w:p w14:paraId="32F13014"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69CE3D6A"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bl>
    <w:p w14:paraId="14015B22" w14:textId="77777777" w:rsidR="00F62C19" w:rsidRPr="00D76F09" w:rsidRDefault="00F62C19" w:rsidP="00E051DD">
      <w:pPr>
        <w:jc w:val="center"/>
        <w:rPr>
          <w:b/>
          <w:sz w:val="14"/>
          <w:szCs w:val="14"/>
        </w:rPr>
      </w:pPr>
    </w:p>
    <w:p w14:paraId="1311E180" w14:textId="77777777" w:rsidR="00E051DD" w:rsidRPr="00D76F09" w:rsidRDefault="00E051DD" w:rsidP="00E051DD">
      <w:pPr>
        <w:jc w:val="center"/>
        <w:rPr>
          <w:b/>
          <w:sz w:val="28"/>
          <w:szCs w:val="28"/>
        </w:rPr>
      </w:pPr>
      <w:r w:rsidRPr="00D76F09">
        <w:rPr>
          <w:b/>
          <w:sz w:val="28"/>
          <w:szCs w:val="28"/>
        </w:rPr>
        <w:lastRenderedPageBreak/>
        <w:t>Partida 16</w:t>
      </w:r>
    </w:p>
    <w:tbl>
      <w:tblPr>
        <w:tblW w:w="9280" w:type="dxa"/>
        <w:tblCellMar>
          <w:left w:w="70" w:type="dxa"/>
          <w:right w:w="70" w:type="dxa"/>
        </w:tblCellMar>
        <w:tblLook w:val="04A0" w:firstRow="1" w:lastRow="0" w:firstColumn="1" w:lastColumn="0" w:noHBand="0" w:noVBand="1"/>
      </w:tblPr>
      <w:tblGrid>
        <w:gridCol w:w="1154"/>
        <w:gridCol w:w="1561"/>
        <w:gridCol w:w="2594"/>
        <w:gridCol w:w="996"/>
        <w:gridCol w:w="2975"/>
      </w:tblGrid>
      <w:tr w:rsidR="00F62C19" w:rsidRPr="00D76F09" w14:paraId="3C0EB199" w14:textId="77777777" w:rsidTr="00F62C19">
        <w:trPr>
          <w:trHeight w:val="315"/>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0049D2E"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500 MBPS</w:t>
            </w:r>
          </w:p>
        </w:tc>
      </w:tr>
      <w:tr w:rsidR="00F62C19" w:rsidRPr="00D76F09" w14:paraId="34E827D6" w14:textId="77777777" w:rsidTr="00F62C19">
        <w:trPr>
          <w:trHeight w:val="315"/>
        </w:trPr>
        <w:tc>
          <w:tcPr>
            <w:tcW w:w="1176" w:type="dxa"/>
            <w:tcBorders>
              <w:top w:val="nil"/>
              <w:left w:val="single" w:sz="8" w:space="0" w:color="000000"/>
              <w:bottom w:val="single" w:sz="8" w:space="0" w:color="000000"/>
              <w:right w:val="single" w:sz="8" w:space="0" w:color="000000"/>
            </w:tcBorders>
            <w:shd w:val="clear" w:color="000000" w:fill="D9D9D9"/>
            <w:vAlign w:val="center"/>
            <w:hideMark/>
          </w:tcPr>
          <w:p w14:paraId="1AC003CA"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451" w:type="dxa"/>
            <w:tcBorders>
              <w:top w:val="nil"/>
              <w:left w:val="nil"/>
              <w:bottom w:val="single" w:sz="8" w:space="0" w:color="000000"/>
              <w:right w:val="single" w:sz="8" w:space="0" w:color="000000"/>
            </w:tcBorders>
            <w:shd w:val="clear" w:color="000000" w:fill="D9D9D9"/>
            <w:vAlign w:val="center"/>
            <w:hideMark/>
          </w:tcPr>
          <w:p w14:paraId="535E219E"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27" w:type="dxa"/>
            <w:tcBorders>
              <w:top w:val="nil"/>
              <w:left w:val="nil"/>
              <w:bottom w:val="single" w:sz="8" w:space="0" w:color="000000"/>
              <w:right w:val="single" w:sz="8" w:space="0" w:color="000000"/>
            </w:tcBorders>
            <w:shd w:val="clear" w:color="000000" w:fill="D9D9D9"/>
            <w:vAlign w:val="center"/>
            <w:hideMark/>
          </w:tcPr>
          <w:p w14:paraId="5D3C7DF1"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997" w:type="dxa"/>
            <w:tcBorders>
              <w:top w:val="nil"/>
              <w:left w:val="nil"/>
              <w:bottom w:val="single" w:sz="8" w:space="0" w:color="000000"/>
              <w:right w:val="single" w:sz="8" w:space="0" w:color="000000"/>
            </w:tcBorders>
            <w:shd w:val="clear" w:color="000000" w:fill="D9D9D9"/>
            <w:vAlign w:val="center"/>
            <w:hideMark/>
          </w:tcPr>
          <w:p w14:paraId="74B874B1"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29" w:type="dxa"/>
            <w:tcBorders>
              <w:top w:val="nil"/>
              <w:left w:val="nil"/>
              <w:bottom w:val="single" w:sz="8" w:space="0" w:color="000000"/>
              <w:right w:val="single" w:sz="8" w:space="0" w:color="000000"/>
            </w:tcBorders>
            <w:shd w:val="clear" w:color="000000" w:fill="D9D9D9"/>
            <w:vAlign w:val="center"/>
            <w:hideMark/>
          </w:tcPr>
          <w:p w14:paraId="6361AAF3" w14:textId="77777777" w:rsidR="00F62C19" w:rsidRPr="00D76F09" w:rsidRDefault="00F62C19" w:rsidP="00F62C19">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F62C19" w:rsidRPr="00D76F09" w14:paraId="4B83C6AE" w14:textId="77777777" w:rsidTr="00F62C19">
        <w:trPr>
          <w:trHeight w:val="300"/>
        </w:trPr>
        <w:tc>
          <w:tcPr>
            <w:tcW w:w="11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4D0460" w14:textId="77777777" w:rsidR="00F62C19" w:rsidRPr="00D76F09" w:rsidRDefault="00F62C19" w:rsidP="00F62C19">
            <w:pPr>
              <w:spacing w:after="0" w:line="240" w:lineRule="auto"/>
              <w:jc w:val="right"/>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4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ADA33B"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27" w:type="dxa"/>
            <w:tcBorders>
              <w:top w:val="nil"/>
              <w:left w:val="nil"/>
              <w:bottom w:val="nil"/>
              <w:right w:val="single" w:sz="8" w:space="0" w:color="000000"/>
            </w:tcBorders>
            <w:shd w:val="clear" w:color="auto" w:fill="auto"/>
            <w:vAlign w:val="center"/>
            <w:hideMark/>
          </w:tcPr>
          <w:p w14:paraId="625BC56E"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 xml:space="preserve">IP: 189.195.132.210-214  </w:t>
            </w:r>
          </w:p>
        </w:tc>
        <w:tc>
          <w:tcPr>
            <w:tcW w:w="99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B1F33C"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6CD42AD"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3er. Anillo Periférico, Esq. Ejército Mexicano S/N. Colonia el Diezmo. Complejo Administrativo</w:t>
            </w:r>
          </w:p>
        </w:tc>
      </w:tr>
      <w:tr w:rsidR="00F62C19" w:rsidRPr="00D76F09" w14:paraId="6A2BE5CA" w14:textId="77777777" w:rsidTr="00F62C19">
        <w:trPr>
          <w:trHeight w:val="480"/>
        </w:trPr>
        <w:tc>
          <w:tcPr>
            <w:tcW w:w="1176" w:type="dxa"/>
            <w:vMerge/>
            <w:tcBorders>
              <w:top w:val="nil"/>
              <w:left w:val="single" w:sz="8" w:space="0" w:color="000000"/>
              <w:bottom w:val="single" w:sz="8" w:space="0" w:color="000000"/>
              <w:right w:val="single" w:sz="8" w:space="0" w:color="000000"/>
            </w:tcBorders>
            <w:vAlign w:val="center"/>
            <w:hideMark/>
          </w:tcPr>
          <w:p w14:paraId="1969E744"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451" w:type="dxa"/>
            <w:vMerge/>
            <w:tcBorders>
              <w:top w:val="nil"/>
              <w:left w:val="single" w:sz="8" w:space="0" w:color="000000"/>
              <w:bottom w:val="single" w:sz="8" w:space="0" w:color="000000"/>
              <w:right w:val="single" w:sz="8" w:space="0" w:color="000000"/>
            </w:tcBorders>
            <w:vAlign w:val="center"/>
            <w:hideMark/>
          </w:tcPr>
          <w:p w14:paraId="0ED9DE51"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27" w:type="dxa"/>
            <w:tcBorders>
              <w:top w:val="nil"/>
              <w:left w:val="nil"/>
              <w:bottom w:val="nil"/>
              <w:right w:val="single" w:sz="8" w:space="0" w:color="000000"/>
            </w:tcBorders>
            <w:shd w:val="clear" w:color="auto" w:fill="auto"/>
            <w:vAlign w:val="center"/>
            <w:hideMark/>
          </w:tcPr>
          <w:p w14:paraId="57328F42"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Mask 255.255.255.248 Gateway 189.195.132.209</w:t>
            </w:r>
          </w:p>
        </w:tc>
        <w:tc>
          <w:tcPr>
            <w:tcW w:w="997" w:type="dxa"/>
            <w:vMerge/>
            <w:tcBorders>
              <w:top w:val="nil"/>
              <w:left w:val="single" w:sz="8" w:space="0" w:color="000000"/>
              <w:bottom w:val="single" w:sz="8" w:space="0" w:color="000000"/>
              <w:right w:val="single" w:sz="8" w:space="0" w:color="000000"/>
            </w:tcBorders>
            <w:vAlign w:val="center"/>
            <w:hideMark/>
          </w:tcPr>
          <w:p w14:paraId="49AEBBE8"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29" w:type="dxa"/>
            <w:vMerge/>
            <w:tcBorders>
              <w:top w:val="nil"/>
              <w:left w:val="single" w:sz="8" w:space="0" w:color="000000"/>
              <w:bottom w:val="single" w:sz="8" w:space="0" w:color="000000"/>
              <w:right w:val="single" w:sz="8" w:space="0" w:color="000000"/>
            </w:tcBorders>
            <w:vAlign w:val="center"/>
            <w:hideMark/>
          </w:tcPr>
          <w:p w14:paraId="4F6B8075"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0933B5E7" w14:textId="77777777" w:rsidTr="00F62C19">
        <w:trPr>
          <w:trHeight w:val="300"/>
        </w:trPr>
        <w:tc>
          <w:tcPr>
            <w:tcW w:w="1176" w:type="dxa"/>
            <w:vMerge/>
            <w:tcBorders>
              <w:top w:val="nil"/>
              <w:left w:val="single" w:sz="8" w:space="0" w:color="000000"/>
              <w:bottom w:val="single" w:sz="8" w:space="0" w:color="000000"/>
              <w:right w:val="single" w:sz="8" w:space="0" w:color="000000"/>
            </w:tcBorders>
            <w:vAlign w:val="center"/>
            <w:hideMark/>
          </w:tcPr>
          <w:p w14:paraId="311B55B1"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451" w:type="dxa"/>
            <w:vMerge/>
            <w:tcBorders>
              <w:top w:val="nil"/>
              <w:left w:val="single" w:sz="8" w:space="0" w:color="000000"/>
              <w:bottom w:val="single" w:sz="8" w:space="0" w:color="000000"/>
              <w:right w:val="single" w:sz="8" w:space="0" w:color="000000"/>
            </w:tcBorders>
            <w:vAlign w:val="center"/>
            <w:hideMark/>
          </w:tcPr>
          <w:p w14:paraId="00B342F1"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27" w:type="dxa"/>
            <w:tcBorders>
              <w:top w:val="nil"/>
              <w:left w:val="nil"/>
              <w:bottom w:val="nil"/>
              <w:right w:val="single" w:sz="8" w:space="0" w:color="000000"/>
            </w:tcBorders>
            <w:shd w:val="clear" w:color="auto" w:fill="auto"/>
            <w:vAlign w:val="center"/>
            <w:hideMark/>
          </w:tcPr>
          <w:p w14:paraId="781BD0A5"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xml:space="preserve">189.195.132.218-219   </w:t>
            </w:r>
          </w:p>
        </w:tc>
        <w:tc>
          <w:tcPr>
            <w:tcW w:w="997" w:type="dxa"/>
            <w:vMerge/>
            <w:tcBorders>
              <w:top w:val="nil"/>
              <w:left w:val="single" w:sz="8" w:space="0" w:color="000000"/>
              <w:bottom w:val="single" w:sz="8" w:space="0" w:color="000000"/>
              <w:right w:val="single" w:sz="8" w:space="0" w:color="000000"/>
            </w:tcBorders>
            <w:vAlign w:val="center"/>
            <w:hideMark/>
          </w:tcPr>
          <w:p w14:paraId="5E203384"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29" w:type="dxa"/>
            <w:vMerge/>
            <w:tcBorders>
              <w:top w:val="nil"/>
              <w:left w:val="single" w:sz="8" w:space="0" w:color="000000"/>
              <w:bottom w:val="single" w:sz="8" w:space="0" w:color="000000"/>
              <w:right w:val="single" w:sz="8" w:space="0" w:color="000000"/>
            </w:tcBorders>
            <w:vAlign w:val="center"/>
            <w:hideMark/>
          </w:tcPr>
          <w:p w14:paraId="146531C9"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43F2A3B9" w14:textId="77777777" w:rsidTr="00F62C19">
        <w:trPr>
          <w:trHeight w:val="495"/>
        </w:trPr>
        <w:tc>
          <w:tcPr>
            <w:tcW w:w="1176" w:type="dxa"/>
            <w:vMerge/>
            <w:tcBorders>
              <w:top w:val="nil"/>
              <w:left w:val="single" w:sz="8" w:space="0" w:color="000000"/>
              <w:bottom w:val="single" w:sz="8" w:space="0" w:color="000000"/>
              <w:right w:val="single" w:sz="8" w:space="0" w:color="000000"/>
            </w:tcBorders>
            <w:vAlign w:val="center"/>
            <w:hideMark/>
          </w:tcPr>
          <w:p w14:paraId="1FD61624"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451" w:type="dxa"/>
            <w:vMerge/>
            <w:tcBorders>
              <w:top w:val="nil"/>
              <w:left w:val="single" w:sz="8" w:space="0" w:color="000000"/>
              <w:bottom w:val="single" w:sz="8" w:space="0" w:color="000000"/>
              <w:right w:val="single" w:sz="8" w:space="0" w:color="000000"/>
            </w:tcBorders>
            <w:vAlign w:val="center"/>
            <w:hideMark/>
          </w:tcPr>
          <w:p w14:paraId="731C37E5"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27" w:type="dxa"/>
            <w:tcBorders>
              <w:top w:val="nil"/>
              <w:left w:val="nil"/>
              <w:bottom w:val="single" w:sz="8" w:space="0" w:color="000000"/>
              <w:right w:val="single" w:sz="8" w:space="0" w:color="000000"/>
            </w:tcBorders>
            <w:shd w:val="clear" w:color="auto" w:fill="auto"/>
            <w:vAlign w:val="center"/>
            <w:hideMark/>
          </w:tcPr>
          <w:p w14:paraId="1C993DB6"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Mask 255.255.255.248 Gateway 189.195.132.217</w:t>
            </w:r>
          </w:p>
        </w:tc>
        <w:tc>
          <w:tcPr>
            <w:tcW w:w="997" w:type="dxa"/>
            <w:vMerge/>
            <w:tcBorders>
              <w:top w:val="nil"/>
              <w:left w:val="single" w:sz="8" w:space="0" w:color="000000"/>
              <w:bottom w:val="single" w:sz="8" w:space="0" w:color="000000"/>
              <w:right w:val="single" w:sz="8" w:space="0" w:color="000000"/>
            </w:tcBorders>
            <w:vAlign w:val="center"/>
            <w:hideMark/>
          </w:tcPr>
          <w:p w14:paraId="3DE129C9"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29" w:type="dxa"/>
            <w:vMerge/>
            <w:tcBorders>
              <w:top w:val="nil"/>
              <w:left w:val="single" w:sz="8" w:space="0" w:color="000000"/>
              <w:bottom w:val="single" w:sz="8" w:space="0" w:color="000000"/>
              <w:right w:val="single" w:sz="8" w:space="0" w:color="000000"/>
            </w:tcBorders>
            <w:vAlign w:val="center"/>
            <w:hideMark/>
          </w:tcPr>
          <w:p w14:paraId="020CE67B"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526238E4" w14:textId="77777777" w:rsidTr="00F62C19">
        <w:trPr>
          <w:trHeight w:val="345"/>
        </w:trPr>
        <w:tc>
          <w:tcPr>
            <w:tcW w:w="11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7FBC09" w14:textId="77777777" w:rsidR="00F62C19" w:rsidRPr="00D76F09" w:rsidRDefault="00F62C19" w:rsidP="00F62C19">
            <w:pPr>
              <w:spacing w:after="0" w:line="240" w:lineRule="auto"/>
              <w:jc w:val="right"/>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4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5D8F39"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SECRETARIADO EJECUTIVO DEL SISTEMA ESTATAL DE SEGURIDAD PÚBLICA</w:t>
            </w:r>
          </w:p>
        </w:tc>
        <w:tc>
          <w:tcPr>
            <w:tcW w:w="2627" w:type="dxa"/>
            <w:tcBorders>
              <w:top w:val="nil"/>
              <w:left w:val="nil"/>
              <w:bottom w:val="nil"/>
              <w:right w:val="single" w:sz="8" w:space="0" w:color="000000"/>
            </w:tcBorders>
            <w:shd w:val="clear" w:color="auto" w:fill="auto"/>
            <w:vAlign w:val="center"/>
            <w:hideMark/>
          </w:tcPr>
          <w:p w14:paraId="414C2B0A"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Direcciones IP</w:t>
            </w:r>
          </w:p>
        </w:tc>
        <w:tc>
          <w:tcPr>
            <w:tcW w:w="99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1BF45A"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579F2BE"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Emilio Carranza esq. Ejército Nacional, Col Centro</w:t>
            </w:r>
          </w:p>
        </w:tc>
      </w:tr>
      <w:tr w:rsidR="00F62C19" w:rsidRPr="00D76F09" w14:paraId="36AA2B88" w14:textId="77777777" w:rsidTr="00F62C19">
        <w:trPr>
          <w:trHeight w:val="480"/>
        </w:trPr>
        <w:tc>
          <w:tcPr>
            <w:tcW w:w="1176" w:type="dxa"/>
            <w:vMerge/>
            <w:tcBorders>
              <w:top w:val="nil"/>
              <w:left w:val="single" w:sz="8" w:space="0" w:color="000000"/>
              <w:bottom w:val="single" w:sz="8" w:space="0" w:color="000000"/>
              <w:right w:val="single" w:sz="8" w:space="0" w:color="000000"/>
            </w:tcBorders>
            <w:vAlign w:val="center"/>
            <w:hideMark/>
          </w:tcPr>
          <w:p w14:paraId="1D2D62D0"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451" w:type="dxa"/>
            <w:vMerge/>
            <w:tcBorders>
              <w:top w:val="nil"/>
              <w:left w:val="single" w:sz="8" w:space="0" w:color="000000"/>
              <w:bottom w:val="single" w:sz="8" w:space="0" w:color="000000"/>
              <w:right w:val="single" w:sz="8" w:space="0" w:color="000000"/>
            </w:tcBorders>
            <w:vAlign w:val="center"/>
            <w:hideMark/>
          </w:tcPr>
          <w:p w14:paraId="7134932F"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27" w:type="dxa"/>
            <w:tcBorders>
              <w:top w:val="nil"/>
              <w:left w:val="nil"/>
              <w:bottom w:val="nil"/>
              <w:right w:val="single" w:sz="8" w:space="0" w:color="000000"/>
            </w:tcBorders>
            <w:shd w:val="clear" w:color="auto" w:fill="auto"/>
            <w:vAlign w:val="center"/>
            <w:hideMark/>
          </w:tcPr>
          <w:p w14:paraId="08FF792C"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189.195.132.226 a 189.195.132.230</w:t>
            </w:r>
          </w:p>
        </w:tc>
        <w:tc>
          <w:tcPr>
            <w:tcW w:w="997" w:type="dxa"/>
            <w:vMerge/>
            <w:tcBorders>
              <w:top w:val="nil"/>
              <w:left w:val="single" w:sz="8" w:space="0" w:color="000000"/>
              <w:bottom w:val="single" w:sz="8" w:space="0" w:color="000000"/>
              <w:right w:val="single" w:sz="8" w:space="0" w:color="000000"/>
            </w:tcBorders>
            <w:vAlign w:val="center"/>
            <w:hideMark/>
          </w:tcPr>
          <w:p w14:paraId="4BD853A4"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29" w:type="dxa"/>
            <w:vMerge/>
            <w:tcBorders>
              <w:top w:val="nil"/>
              <w:left w:val="single" w:sz="8" w:space="0" w:color="000000"/>
              <w:bottom w:val="single" w:sz="8" w:space="0" w:color="000000"/>
              <w:right w:val="single" w:sz="8" w:space="0" w:color="000000"/>
            </w:tcBorders>
            <w:vAlign w:val="center"/>
            <w:hideMark/>
          </w:tcPr>
          <w:p w14:paraId="450D9F6E"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275AAAE2" w14:textId="77777777" w:rsidTr="00F62C19">
        <w:trPr>
          <w:trHeight w:val="300"/>
        </w:trPr>
        <w:tc>
          <w:tcPr>
            <w:tcW w:w="1176" w:type="dxa"/>
            <w:vMerge/>
            <w:tcBorders>
              <w:top w:val="nil"/>
              <w:left w:val="single" w:sz="8" w:space="0" w:color="000000"/>
              <w:bottom w:val="single" w:sz="8" w:space="0" w:color="000000"/>
              <w:right w:val="single" w:sz="8" w:space="0" w:color="000000"/>
            </w:tcBorders>
            <w:vAlign w:val="center"/>
            <w:hideMark/>
          </w:tcPr>
          <w:p w14:paraId="3954E1D0"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451" w:type="dxa"/>
            <w:vMerge/>
            <w:tcBorders>
              <w:top w:val="nil"/>
              <w:left w:val="single" w:sz="8" w:space="0" w:color="000000"/>
              <w:bottom w:val="single" w:sz="8" w:space="0" w:color="000000"/>
              <w:right w:val="single" w:sz="8" w:space="0" w:color="000000"/>
            </w:tcBorders>
            <w:vAlign w:val="center"/>
            <w:hideMark/>
          </w:tcPr>
          <w:p w14:paraId="0867C780"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27" w:type="dxa"/>
            <w:tcBorders>
              <w:top w:val="nil"/>
              <w:left w:val="nil"/>
              <w:bottom w:val="nil"/>
              <w:right w:val="single" w:sz="8" w:space="0" w:color="000000"/>
            </w:tcBorders>
            <w:shd w:val="clear" w:color="auto" w:fill="auto"/>
            <w:vAlign w:val="center"/>
            <w:hideMark/>
          </w:tcPr>
          <w:p w14:paraId="105D324D"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189.195.132.234</w:t>
            </w:r>
          </w:p>
        </w:tc>
        <w:tc>
          <w:tcPr>
            <w:tcW w:w="997" w:type="dxa"/>
            <w:vMerge/>
            <w:tcBorders>
              <w:top w:val="nil"/>
              <w:left w:val="single" w:sz="8" w:space="0" w:color="000000"/>
              <w:bottom w:val="single" w:sz="8" w:space="0" w:color="000000"/>
              <w:right w:val="single" w:sz="8" w:space="0" w:color="000000"/>
            </w:tcBorders>
            <w:vAlign w:val="center"/>
            <w:hideMark/>
          </w:tcPr>
          <w:p w14:paraId="625F5B4F"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29" w:type="dxa"/>
            <w:vMerge/>
            <w:tcBorders>
              <w:top w:val="nil"/>
              <w:left w:val="single" w:sz="8" w:space="0" w:color="000000"/>
              <w:bottom w:val="single" w:sz="8" w:space="0" w:color="000000"/>
              <w:right w:val="single" w:sz="8" w:space="0" w:color="000000"/>
            </w:tcBorders>
            <w:vAlign w:val="center"/>
            <w:hideMark/>
          </w:tcPr>
          <w:p w14:paraId="7F3ECD65"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r w:rsidR="00F62C19" w:rsidRPr="00D76F09" w14:paraId="0CEBB369" w14:textId="77777777" w:rsidTr="00F62C19">
        <w:trPr>
          <w:trHeight w:val="315"/>
        </w:trPr>
        <w:tc>
          <w:tcPr>
            <w:tcW w:w="1176" w:type="dxa"/>
            <w:vMerge/>
            <w:tcBorders>
              <w:top w:val="nil"/>
              <w:left w:val="single" w:sz="8" w:space="0" w:color="000000"/>
              <w:bottom w:val="single" w:sz="8" w:space="0" w:color="000000"/>
              <w:right w:val="single" w:sz="8" w:space="0" w:color="000000"/>
            </w:tcBorders>
            <w:vAlign w:val="center"/>
            <w:hideMark/>
          </w:tcPr>
          <w:p w14:paraId="5C5A5812"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1451" w:type="dxa"/>
            <w:vMerge/>
            <w:tcBorders>
              <w:top w:val="nil"/>
              <w:left w:val="single" w:sz="8" w:space="0" w:color="000000"/>
              <w:bottom w:val="single" w:sz="8" w:space="0" w:color="000000"/>
              <w:right w:val="single" w:sz="8" w:space="0" w:color="000000"/>
            </w:tcBorders>
            <w:vAlign w:val="center"/>
            <w:hideMark/>
          </w:tcPr>
          <w:p w14:paraId="10F19EAE"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2627" w:type="dxa"/>
            <w:tcBorders>
              <w:top w:val="nil"/>
              <w:left w:val="nil"/>
              <w:bottom w:val="single" w:sz="8" w:space="0" w:color="000000"/>
              <w:right w:val="single" w:sz="8" w:space="0" w:color="000000"/>
            </w:tcBorders>
            <w:shd w:val="clear" w:color="auto" w:fill="auto"/>
            <w:vAlign w:val="center"/>
            <w:hideMark/>
          </w:tcPr>
          <w:p w14:paraId="20614185" w14:textId="77777777" w:rsidR="00F62C19" w:rsidRPr="00D76F09" w:rsidRDefault="00F62C19" w:rsidP="00F62C19">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189.195.132.235</w:t>
            </w:r>
          </w:p>
        </w:tc>
        <w:tc>
          <w:tcPr>
            <w:tcW w:w="997" w:type="dxa"/>
            <w:vMerge/>
            <w:tcBorders>
              <w:top w:val="nil"/>
              <w:left w:val="single" w:sz="8" w:space="0" w:color="000000"/>
              <w:bottom w:val="single" w:sz="8" w:space="0" w:color="000000"/>
              <w:right w:val="single" w:sz="8" w:space="0" w:color="000000"/>
            </w:tcBorders>
            <w:vAlign w:val="center"/>
            <w:hideMark/>
          </w:tcPr>
          <w:p w14:paraId="4E1B49A8"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c>
          <w:tcPr>
            <w:tcW w:w="3029" w:type="dxa"/>
            <w:vMerge/>
            <w:tcBorders>
              <w:top w:val="nil"/>
              <w:left w:val="single" w:sz="8" w:space="0" w:color="000000"/>
              <w:bottom w:val="single" w:sz="8" w:space="0" w:color="000000"/>
              <w:right w:val="single" w:sz="8" w:space="0" w:color="000000"/>
            </w:tcBorders>
            <w:vAlign w:val="center"/>
            <w:hideMark/>
          </w:tcPr>
          <w:p w14:paraId="07E590AB" w14:textId="77777777" w:rsidR="00F62C19" w:rsidRPr="00D76F09" w:rsidRDefault="00F62C19" w:rsidP="00F62C19">
            <w:pPr>
              <w:spacing w:after="0" w:line="240" w:lineRule="auto"/>
              <w:rPr>
                <w:rFonts w:ascii="Arial" w:eastAsia="Times New Roman" w:hAnsi="Arial" w:cs="Arial"/>
                <w:color w:val="000000"/>
                <w:sz w:val="18"/>
                <w:szCs w:val="18"/>
                <w:lang w:eastAsia="es-MX"/>
              </w:rPr>
            </w:pPr>
          </w:p>
        </w:tc>
      </w:tr>
    </w:tbl>
    <w:p w14:paraId="494E7AF7" w14:textId="77777777" w:rsidR="00E051DD" w:rsidRPr="00D76F09" w:rsidRDefault="00E051DD" w:rsidP="00E051DD">
      <w:pPr>
        <w:jc w:val="center"/>
        <w:rPr>
          <w:b/>
          <w:sz w:val="14"/>
          <w:szCs w:val="14"/>
        </w:rPr>
      </w:pPr>
    </w:p>
    <w:p w14:paraId="62D03BEE" w14:textId="77777777" w:rsidR="00E051DD" w:rsidRPr="00D76F09" w:rsidRDefault="00E051DD" w:rsidP="00E051DD">
      <w:pPr>
        <w:jc w:val="center"/>
        <w:rPr>
          <w:b/>
        </w:rPr>
      </w:pPr>
      <w:r w:rsidRPr="00D76F09">
        <w:rPr>
          <w:b/>
        </w:rPr>
        <w:t xml:space="preserve">Partida 17 </w:t>
      </w:r>
    </w:p>
    <w:tbl>
      <w:tblPr>
        <w:tblW w:w="9280" w:type="dxa"/>
        <w:tblCellMar>
          <w:left w:w="70" w:type="dxa"/>
          <w:right w:w="70" w:type="dxa"/>
        </w:tblCellMar>
        <w:tblLook w:val="04A0" w:firstRow="1" w:lastRow="0" w:firstColumn="1" w:lastColumn="0" w:noHBand="0" w:noVBand="1"/>
      </w:tblPr>
      <w:tblGrid>
        <w:gridCol w:w="1200"/>
        <w:gridCol w:w="1340"/>
        <w:gridCol w:w="2660"/>
        <w:gridCol w:w="1000"/>
        <w:gridCol w:w="3080"/>
      </w:tblGrid>
      <w:tr w:rsidR="00A16ACE" w:rsidRPr="00D76F09" w14:paraId="09B8F078" w14:textId="77777777" w:rsidTr="00A16ACE">
        <w:trPr>
          <w:trHeight w:val="315"/>
        </w:trPr>
        <w:tc>
          <w:tcPr>
            <w:tcW w:w="92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998105F"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40 MBPS</w:t>
            </w:r>
          </w:p>
        </w:tc>
      </w:tr>
      <w:tr w:rsidR="00A16ACE" w:rsidRPr="00D76F09" w14:paraId="26BDFBE3" w14:textId="77777777" w:rsidTr="00A16ACE">
        <w:trPr>
          <w:trHeight w:val="315"/>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16EDEAE9"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340" w:type="dxa"/>
            <w:tcBorders>
              <w:top w:val="nil"/>
              <w:left w:val="nil"/>
              <w:bottom w:val="single" w:sz="8" w:space="0" w:color="000000"/>
              <w:right w:val="single" w:sz="8" w:space="0" w:color="000000"/>
            </w:tcBorders>
            <w:shd w:val="clear" w:color="000000" w:fill="D9D9D9"/>
            <w:vAlign w:val="center"/>
            <w:hideMark/>
          </w:tcPr>
          <w:p w14:paraId="4059B2C7"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4C2C56BB"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5C0826FD"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3FCC96B2"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A16ACE" w:rsidRPr="00D76F09" w14:paraId="30BCF715" w14:textId="77777777" w:rsidTr="00A16ACE">
        <w:trPr>
          <w:trHeight w:val="300"/>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750968"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w:t>
            </w:r>
          </w:p>
        </w:tc>
        <w:tc>
          <w:tcPr>
            <w:tcW w:w="134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F6C1BB" w14:textId="77777777" w:rsidR="00A16ACE" w:rsidRPr="00D76F09" w:rsidRDefault="00A16ACE" w:rsidP="00A16ACE">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r w:rsidRPr="00D76F09">
              <w:rPr>
                <w:rFonts w:ascii="Arial" w:eastAsia="Arial" w:hAnsi="Arial" w:cs="Arial"/>
                <w:color w:val="000000"/>
                <w:sz w:val="18"/>
                <w:szCs w:val="18"/>
                <w:lang w:eastAsia="es-MX"/>
              </w:rPr>
              <w:br/>
            </w:r>
            <w:r w:rsidRPr="00D76F09">
              <w:rPr>
                <w:rFonts w:ascii="Arial" w:eastAsia="Arial" w:hAnsi="Arial" w:cs="Arial"/>
                <w:color w:val="000000"/>
                <w:sz w:val="18"/>
                <w:szCs w:val="18"/>
                <w:lang w:eastAsia="es-MX"/>
              </w:rPr>
              <w:br/>
              <w:t>Dedicado para Resolución de Dominios (DNS)</w:t>
            </w:r>
          </w:p>
        </w:tc>
        <w:tc>
          <w:tcPr>
            <w:tcW w:w="2660" w:type="dxa"/>
            <w:tcBorders>
              <w:top w:val="nil"/>
              <w:left w:val="nil"/>
              <w:bottom w:val="nil"/>
              <w:right w:val="single" w:sz="8" w:space="0" w:color="000000"/>
            </w:tcBorders>
            <w:shd w:val="clear" w:color="auto" w:fill="auto"/>
            <w:vAlign w:val="center"/>
            <w:hideMark/>
          </w:tcPr>
          <w:p w14:paraId="527312CD"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IP:  148.235.70.96/28</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A52395"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52CE31" w14:textId="77777777" w:rsidR="00A16ACE" w:rsidRPr="00D76F09" w:rsidRDefault="00A16ACE" w:rsidP="00A16ACE">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3er. Anillo Periférico, Esq. Ejército Mexicano S/N. Colonia el Diezmo. Complejo Administrativo</w:t>
            </w:r>
          </w:p>
        </w:tc>
      </w:tr>
      <w:tr w:rsidR="00A16ACE" w:rsidRPr="00D76F09" w14:paraId="6BC82520" w14:textId="77777777" w:rsidTr="00A16ACE">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5C5FACD4"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5D7636CD"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1B2144FF"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xml:space="preserve"> 189.254.221.208 / 28</w:t>
            </w:r>
          </w:p>
        </w:tc>
        <w:tc>
          <w:tcPr>
            <w:tcW w:w="1000" w:type="dxa"/>
            <w:vMerge/>
            <w:tcBorders>
              <w:top w:val="nil"/>
              <w:left w:val="single" w:sz="8" w:space="0" w:color="000000"/>
              <w:bottom w:val="single" w:sz="8" w:space="0" w:color="000000"/>
              <w:right w:val="single" w:sz="8" w:space="0" w:color="000000"/>
            </w:tcBorders>
            <w:vAlign w:val="center"/>
            <w:hideMark/>
          </w:tcPr>
          <w:p w14:paraId="66609B0A"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2328B583"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r>
      <w:tr w:rsidR="00A16ACE" w:rsidRPr="00D76F09" w14:paraId="74580685" w14:textId="77777777" w:rsidTr="00A16ACE">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784521DA"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0F309153"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5543CAA2"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xml:space="preserve"> RED189.254.221.208 / 28</w:t>
            </w:r>
          </w:p>
        </w:tc>
        <w:tc>
          <w:tcPr>
            <w:tcW w:w="1000" w:type="dxa"/>
            <w:vMerge/>
            <w:tcBorders>
              <w:top w:val="nil"/>
              <w:left w:val="single" w:sz="8" w:space="0" w:color="000000"/>
              <w:bottom w:val="single" w:sz="8" w:space="0" w:color="000000"/>
              <w:right w:val="single" w:sz="8" w:space="0" w:color="000000"/>
            </w:tcBorders>
            <w:vAlign w:val="center"/>
            <w:hideMark/>
          </w:tcPr>
          <w:p w14:paraId="24C18C82"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30382108"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r>
      <w:tr w:rsidR="00A16ACE" w:rsidRPr="00D76F09" w14:paraId="32030CD4" w14:textId="77777777" w:rsidTr="00A16ACE">
        <w:trPr>
          <w:trHeight w:val="1395"/>
        </w:trPr>
        <w:tc>
          <w:tcPr>
            <w:tcW w:w="1200" w:type="dxa"/>
            <w:vMerge/>
            <w:tcBorders>
              <w:top w:val="nil"/>
              <w:left w:val="single" w:sz="8" w:space="0" w:color="000000"/>
              <w:bottom w:val="single" w:sz="8" w:space="0" w:color="000000"/>
              <w:right w:val="single" w:sz="8" w:space="0" w:color="000000"/>
            </w:tcBorders>
            <w:vAlign w:val="center"/>
            <w:hideMark/>
          </w:tcPr>
          <w:p w14:paraId="6FFF1B9E"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1340" w:type="dxa"/>
            <w:vMerge/>
            <w:tcBorders>
              <w:top w:val="nil"/>
              <w:left w:val="single" w:sz="8" w:space="0" w:color="000000"/>
              <w:bottom w:val="single" w:sz="8" w:space="0" w:color="000000"/>
              <w:right w:val="single" w:sz="8" w:space="0" w:color="000000"/>
            </w:tcBorders>
            <w:vAlign w:val="center"/>
            <w:hideMark/>
          </w:tcPr>
          <w:p w14:paraId="28D36D9E"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52210B8E"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xml:space="preserve"> RANGO HOSTS 189.254.221.209 - 189.254.221.222</w:t>
            </w:r>
          </w:p>
        </w:tc>
        <w:tc>
          <w:tcPr>
            <w:tcW w:w="1000" w:type="dxa"/>
            <w:vMerge/>
            <w:tcBorders>
              <w:top w:val="nil"/>
              <w:left w:val="single" w:sz="8" w:space="0" w:color="000000"/>
              <w:bottom w:val="single" w:sz="8" w:space="0" w:color="000000"/>
              <w:right w:val="single" w:sz="8" w:space="0" w:color="000000"/>
            </w:tcBorders>
            <w:vAlign w:val="center"/>
            <w:hideMark/>
          </w:tcPr>
          <w:p w14:paraId="58C53986"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213CBBF3"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r>
    </w:tbl>
    <w:p w14:paraId="3A0FF9A8" w14:textId="77777777" w:rsidR="00E051DD" w:rsidRPr="00D76F09" w:rsidRDefault="00E051DD" w:rsidP="00E051DD">
      <w:pPr>
        <w:jc w:val="center"/>
        <w:rPr>
          <w:b/>
        </w:rPr>
      </w:pPr>
    </w:p>
    <w:p w14:paraId="11E9774E" w14:textId="77777777" w:rsidR="00E051DD" w:rsidRPr="00D76F09" w:rsidRDefault="00E051DD" w:rsidP="00E051DD">
      <w:pPr>
        <w:numPr>
          <w:ilvl w:val="0"/>
          <w:numId w:val="30"/>
        </w:numPr>
        <w:spacing w:after="0" w:line="240" w:lineRule="auto"/>
        <w:jc w:val="both"/>
      </w:pPr>
      <w:r w:rsidRPr="00D76F09">
        <w:t>Tecnología de Acceso: SDH o Carrier Ethernet</w:t>
      </w:r>
    </w:p>
    <w:p w14:paraId="44929393" w14:textId="77777777" w:rsidR="00E051DD" w:rsidRPr="00D76F09" w:rsidRDefault="00E051DD" w:rsidP="00E051DD">
      <w:pPr>
        <w:numPr>
          <w:ilvl w:val="0"/>
          <w:numId w:val="30"/>
        </w:numPr>
        <w:spacing w:after="0" w:line="240" w:lineRule="auto"/>
        <w:jc w:val="both"/>
      </w:pPr>
      <w:r w:rsidRPr="00D76F09">
        <w:t>Ancho de banda: 40 Mbps simétricos</w:t>
      </w:r>
    </w:p>
    <w:p w14:paraId="463436A2" w14:textId="77777777" w:rsidR="00E051DD" w:rsidRPr="00D76F09" w:rsidRDefault="00E051DD" w:rsidP="00E051DD">
      <w:pPr>
        <w:numPr>
          <w:ilvl w:val="0"/>
          <w:numId w:val="30"/>
        </w:numPr>
        <w:spacing w:after="0" w:line="240" w:lineRule="auto"/>
        <w:jc w:val="both"/>
      </w:pPr>
      <w:r w:rsidRPr="00D76F09">
        <w:t>Equipo CPE como Puerto Extendido Administrado</w:t>
      </w:r>
    </w:p>
    <w:p w14:paraId="5C20C296" w14:textId="77777777" w:rsidR="00E051DD" w:rsidRPr="00D76F09" w:rsidRDefault="00E051DD" w:rsidP="00E051DD">
      <w:pPr>
        <w:numPr>
          <w:ilvl w:val="0"/>
          <w:numId w:val="30"/>
        </w:numPr>
        <w:spacing w:after="0" w:line="240" w:lineRule="auto"/>
        <w:jc w:val="both"/>
      </w:pPr>
      <w:r w:rsidRPr="00D76F09">
        <w:t>Disponibilidad del 99.5 % </w:t>
      </w:r>
    </w:p>
    <w:p w14:paraId="6FD5D73F" w14:textId="77777777" w:rsidR="00E051DD" w:rsidRPr="00D76F09" w:rsidRDefault="00E051DD" w:rsidP="00E051DD">
      <w:pPr>
        <w:numPr>
          <w:ilvl w:val="0"/>
          <w:numId w:val="30"/>
        </w:numPr>
        <w:spacing w:after="0" w:line="240" w:lineRule="auto"/>
        <w:jc w:val="both"/>
      </w:pPr>
      <w:r w:rsidRPr="00D76F09">
        <w:t>Tiempo de hasta 4 horas en atención a fallas</w:t>
      </w:r>
    </w:p>
    <w:p w14:paraId="79AF7528" w14:textId="77777777" w:rsidR="00E051DD" w:rsidRPr="00D76F09" w:rsidRDefault="00E051DD" w:rsidP="00E051DD">
      <w:pPr>
        <w:numPr>
          <w:ilvl w:val="0"/>
          <w:numId w:val="30"/>
        </w:numPr>
        <w:spacing w:after="0" w:line="240" w:lineRule="auto"/>
        <w:jc w:val="both"/>
      </w:pPr>
      <w:r w:rsidRPr="00D76F09">
        <w:t>Tipo de IP pública: Clase B</w:t>
      </w:r>
    </w:p>
    <w:p w14:paraId="5B2E87AD" w14:textId="77777777" w:rsidR="00E051DD" w:rsidRPr="00D76F09" w:rsidRDefault="00E051DD" w:rsidP="00E051DD">
      <w:pPr>
        <w:jc w:val="both"/>
        <w:rPr>
          <w:b/>
        </w:rPr>
      </w:pPr>
    </w:p>
    <w:p w14:paraId="2317D356" w14:textId="77777777" w:rsidR="00E051DD" w:rsidRPr="00D76F09" w:rsidRDefault="00E051DD" w:rsidP="00E051DD">
      <w:pPr>
        <w:jc w:val="center"/>
        <w:rPr>
          <w:b/>
        </w:rPr>
      </w:pPr>
      <w:r w:rsidRPr="00D76F09">
        <w:rPr>
          <w:b/>
        </w:rPr>
        <w:t>Partida 18</w:t>
      </w:r>
      <w:r w:rsidRPr="00D76F09">
        <w:rPr>
          <w:b/>
        </w:rPr>
        <w:br/>
        <w:t>Servicio de Internet Simétrico</w:t>
      </w:r>
    </w:p>
    <w:p w14:paraId="64135BC3" w14:textId="77777777" w:rsidR="00E051DD" w:rsidRPr="00D76F09" w:rsidRDefault="00E051DD" w:rsidP="00E051DD">
      <w:pPr>
        <w:jc w:val="center"/>
        <w:rPr>
          <w:b/>
        </w:rPr>
      </w:pPr>
      <w:r w:rsidRPr="00D76F09">
        <w:rPr>
          <w:b/>
        </w:rPr>
        <w:lastRenderedPageBreak/>
        <w:t>Dedicado de 100 Mbps</w:t>
      </w:r>
    </w:p>
    <w:tbl>
      <w:tblPr>
        <w:tblW w:w="9480" w:type="dxa"/>
        <w:tblCellMar>
          <w:left w:w="70" w:type="dxa"/>
          <w:right w:w="70" w:type="dxa"/>
        </w:tblCellMar>
        <w:tblLook w:val="04A0" w:firstRow="1" w:lastRow="0" w:firstColumn="1" w:lastColumn="0" w:noHBand="0" w:noVBand="1"/>
      </w:tblPr>
      <w:tblGrid>
        <w:gridCol w:w="1200"/>
        <w:gridCol w:w="1540"/>
        <w:gridCol w:w="2660"/>
        <w:gridCol w:w="1000"/>
        <w:gridCol w:w="3080"/>
      </w:tblGrid>
      <w:tr w:rsidR="00A16ACE" w:rsidRPr="00D76F09" w14:paraId="7E14B87F" w14:textId="77777777" w:rsidTr="00A16ACE">
        <w:trPr>
          <w:trHeight w:val="315"/>
        </w:trPr>
        <w:tc>
          <w:tcPr>
            <w:tcW w:w="94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5B439A8"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100 MBPS</w:t>
            </w:r>
          </w:p>
        </w:tc>
      </w:tr>
      <w:tr w:rsidR="00A16ACE" w:rsidRPr="00D76F09" w14:paraId="0AA0F1B9" w14:textId="77777777" w:rsidTr="00A16ACE">
        <w:trPr>
          <w:trHeight w:val="315"/>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7BF6D180"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540" w:type="dxa"/>
            <w:tcBorders>
              <w:top w:val="nil"/>
              <w:left w:val="nil"/>
              <w:bottom w:val="single" w:sz="8" w:space="0" w:color="000000"/>
              <w:right w:val="single" w:sz="8" w:space="0" w:color="000000"/>
            </w:tcBorders>
            <w:shd w:val="clear" w:color="000000" w:fill="D9D9D9"/>
            <w:vAlign w:val="center"/>
            <w:hideMark/>
          </w:tcPr>
          <w:p w14:paraId="46D014F5"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37C0E5C7"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7E3BD6E9"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58B09DC2" w14:textId="77777777" w:rsidR="00A16ACE" w:rsidRPr="00D76F09" w:rsidRDefault="00A16ACE" w:rsidP="00A16ACE">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A16ACE" w:rsidRPr="00D76F09" w14:paraId="680DC5BD" w14:textId="77777777" w:rsidTr="00A16ACE">
        <w:trPr>
          <w:trHeight w:val="300"/>
        </w:trPr>
        <w:tc>
          <w:tcPr>
            <w:tcW w:w="12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65FC4E"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540" w:type="dxa"/>
            <w:vMerge w:val="restart"/>
            <w:tcBorders>
              <w:top w:val="nil"/>
              <w:left w:val="single" w:sz="8" w:space="0" w:color="000000"/>
              <w:bottom w:val="single" w:sz="8" w:space="0" w:color="000000"/>
              <w:right w:val="nil"/>
            </w:tcBorders>
            <w:shd w:val="clear" w:color="auto" w:fill="auto"/>
            <w:vAlign w:val="center"/>
            <w:hideMark/>
          </w:tcPr>
          <w:p w14:paraId="728D1BB8" w14:textId="77777777" w:rsidR="00A16ACE" w:rsidRPr="00D76F09" w:rsidRDefault="00A16ACE" w:rsidP="00A16ACE">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r w:rsidRPr="00D76F09">
              <w:rPr>
                <w:rFonts w:ascii="Arial" w:eastAsia="Arial" w:hAnsi="Arial" w:cs="Arial"/>
                <w:color w:val="000000"/>
                <w:sz w:val="18"/>
                <w:szCs w:val="18"/>
                <w:lang w:eastAsia="es-MX"/>
              </w:rPr>
              <w:br/>
              <w:t>(SERVIDORES)</w:t>
            </w:r>
          </w:p>
        </w:tc>
        <w:tc>
          <w:tcPr>
            <w:tcW w:w="2660" w:type="dxa"/>
            <w:tcBorders>
              <w:top w:val="nil"/>
              <w:left w:val="nil"/>
              <w:bottom w:val="nil"/>
              <w:right w:val="single" w:sz="8" w:space="0" w:color="000000"/>
            </w:tcBorders>
            <w:shd w:val="clear" w:color="auto" w:fill="auto"/>
            <w:vAlign w:val="center"/>
            <w:hideMark/>
          </w:tcPr>
          <w:p w14:paraId="2A6D4473"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IP: 187.237.94.160 / 28</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E7CB1E"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8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68017C" w14:textId="77777777" w:rsidR="00A16ACE" w:rsidRPr="00D76F09" w:rsidRDefault="00A16ACE" w:rsidP="00A16ACE">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3er. Anillo Periférico, Esq. Ejército Mexicano S/N. Colonia el Diezmo. Complejo Administrativo</w:t>
            </w:r>
          </w:p>
        </w:tc>
      </w:tr>
      <w:tr w:rsidR="00A16ACE" w:rsidRPr="00D76F09" w14:paraId="60B08ED7" w14:textId="77777777" w:rsidTr="00A16ACE">
        <w:trPr>
          <w:trHeight w:val="300"/>
        </w:trPr>
        <w:tc>
          <w:tcPr>
            <w:tcW w:w="1200" w:type="dxa"/>
            <w:vMerge/>
            <w:tcBorders>
              <w:top w:val="nil"/>
              <w:left w:val="single" w:sz="8" w:space="0" w:color="000000"/>
              <w:bottom w:val="single" w:sz="8" w:space="0" w:color="000000"/>
              <w:right w:val="single" w:sz="8" w:space="0" w:color="000000"/>
            </w:tcBorders>
            <w:vAlign w:val="center"/>
            <w:hideMark/>
          </w:tcPr>
          <w:p w14:paraId="7367DFBD"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1540" w:type="dxa"/>
            <w:vMerge/>
            <w:tcBorders>
              <w:top w:val="nil"/>
              <w:left w:val="single" w:sz="8" w:space="0" w:color="000000"/>
              <w:bottom w:val="single" w:sz="8" w:space="0" w:color="000000"/>
              <w:right w:val="nil"/>
            </w:tcBorders>
            <w:vAlign w:val="center"/>
            <w:hideMark/>
          </w:tcPr>
          <w:p w14:paraId="72FF4E11"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4762DE7B"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RED 187.237.94.160 / 28</w:t>
            </w:r>
          </w:p>
        </w:tc>
        <w:tc>
          <w:tcPr>
            <w:tcW w:w="1000" w:type="dxa"/>
            <w:vMerge/>
            <w:tcBorders>
              <w:top w:val="nil"/>
              <w:left w:val="single" w:sz="8" w:space="0" w:color="000000"/>
              <w:bottom w:val="single" w:sz="8" w:space="0" w:color="000000"/>
              <w:right w:val="single" w:sz="8" w:space="0" w:color="000000"/>
            </w:tcBorders>
            <w:vAlign w:val="center"/>
            <w:hideMark/>
          </w:tcPr>
          <w:p w14:paraId="36FDFBB6"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48AE4597"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r>
      <w:tr w:rsidR="00A16ACE" w:rsidRPr="00D76F09" w14:paraId="2EBF2352" w14:textId="77777777" w:rsidTr="00A16ACE">
        <w:trPr>
          <w:trHeight w:val="720"/>
        </w:trPr>
        <w:tc>
          <w:tcPr>
            <w:tcW w:w="1200" w:type="dxa"/>
            <w:vMerge/>
            <w:tcBorders>
              <w:top w:val="nil"/>
              <w:left w:val="single" w:sz="8" w:space="0" w:color="000000"/>
              <w:bottom w:val="single" w:sz="8" w:space="0" w:color="000000"/>
              <w:right w:val="single" w:sz="8" w:space="0" w:color="000000"/>
            </w:tcBorders>
            <w:vAlign w:val="center"/>
            <w:hideMark/>
          </w:tcPr>
          <w:p w14:paraId="7064B7E7"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1540" w:type="dxa"/>
            <w:vMerge/>
            <w:tcBorders>
              <w:top w:val="nil"/>
              <w:left w:val="single" w:sz="8" w:space="0" w:color="000000"/>
              <w:bottom w:val="single" w:sz="8" w:space="0" w:color="000000"/>
              <w:right w:val="nil"/>
            </w:tcBorders>
            <w:vAlign w:val="center"/>
            <w:hideMark/>
          </w:tcPr>
          <w:p w14:paraId="62F0050A"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2660" w:type="dxa"/>
            <w:tcBorders>
              <w:top w:val="nil"/>
              <w:left w:val="nil"/>
              <w:bottom w:val="nil"/>
              <w:right w:val="single" w:sz="8" w:space="0" w:color="000000"/>
            </w:tcBorders>
            <w:shd w:val="clear" w:color="auto" w:fill="auto"/>
            <w:vAlign w:val="center"/>
            <w:hideMark/>
          </w:tcPr>
          <w:p w14:paraId="2CFE2EAB"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RANGO HOSTS 187.237.94.161                                    - 187.237.94.174</w:t>
            </w:r>
          </w:p>
        </w:tc>
        <w:tc>
          <w:tcPr>
            <w:tcW w:w="1000" w:type="dxa"/>
            <w:vMerge/>
            <w:tcBorders>
              <w:top w:val="nil"/>
              <w:left w:val="single" w:sz="8" w:space="0" w:color="000000"/>
              <w:bottom w:val="single" w:sz="8" w:space="0" w:color="000000"/>
              <w:right w:val="single" w:sz="8" w:space="0" w:color="000000"/>
            </w:tcBorders>
            <w:vAlign w:val="center"/>
            <w:hideMark/>
          </w:tcPr>
          <w:p w14:paraId="2E512E63"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7B6D64C0"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r>
      <w:tr w:rsidR="00A16ACE" w:rsidRPr="00D76F09" w14:paraId="0D170489" w14:textId="77777777" w:rsidTr="00A16ACE">
        <w:trPr>
          <w:trHeight w:val="315"/>
        </w:trPr>
        <w:tc>
          <w:tcPr>
            <w:tcW w:w="1200" w:type="dxa"/>
            <w:vMerge/>
            <w:tcBorders>
              <w:top w:val="nil"/>
              <w:left w:val="single" w:sz="8" w:space="0" w:color="000000"/>
              <w:bottom w:val="single" w:sz="8" w:space="0" w:color="000000"/>
              <w:right w:val="single" w:sz="8" w:space="0" w:color="000000"/>
            </w:tcBorders>
            <w:vAlign w:val="center"/>
            <w:hideMark/>
          </w:tcPr>
          <w:p w14:paraId="75BAC725"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1540" w:type="dxa"/>
            <w:vMerge/>
            <w:tcBorders>
              <w:top w:val="nil"/>
              <w:left w:val="single" w:sz="8" w:space="0" w:color="000000"/>
              <w:bottom w:val="single" w:sz="8" w:space="0" w:color="000000"/>
              <w:right w:val="nil"/>
            </w:tcBorders>
            <w:vAlign w:val="center"/>
            <w:hideMark/>
          </w:tcPr>
          <w:p w14:paraId="1976C5CA"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2660" w:type="dxa"/>
            <w:tcBorders>
              <w:top w:val="nil"/>
              <w:left w:val="nil"/>
              <w:bottom w:val="single" w:sz="8" w:space="0" w:color="000000"/>
              <w:right w:val="single" w:sz="8" w:space="0" w:color="000000"/>
            </w:tcBorders>
            <w:shd w:val="clear" w:color="auto" w:fill="auto"/>
            <w:vAlign w:val="center"/>
            <w:hideMark/>
          </w:tcPr>
          <w:p w14:paraId="7C8E86DC" w14:textId="77777777" w:rsidR="00A16ACE" w:rsidRPr="00D76F09" w:rsidRDefault="00A16ACE" w:rsidP="00A16ACE">
            <w:pPr>
              <w:spacing w:after="0" w:line="240" w:lineRule="auto"/>
              <w:jc w:val="center"/>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BROADCAST 187.237.94.175</w:t>
            </w:r>
          </w:p>
        </w:tc>
        <w:tc>
          <w:tcPr>
            <w:tcW w:w="1000" w:type="dxa"/>
            <w:vMerge/>
            <w:tcBorders>
              <w:top w:val="nil"/>
              <w:left w:val="single" w:sz="8" w:space="0" w:color="000000"/>
              <w:bottom w:val="single" w:sz="8" w:space="0" w:color="000000"/>
              <w:right w:val="single" w:sz="8" w:space="0" w:color="000000"/>
            </w:tcBorders>
            <w:vAlign w:val="center"/>
            <w:hideMark/>
          </w:tcPr>
          <w:p w14:paraId="02D893C5"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c>
          <w:tcPr>
            <w:tcW w:w="3080" w:type="dxa"/>
            <w:vMerge/>
            <w:tcBorders>
              <w:top w:val="nil"/>
              <w:left w:val="single" w:sz="8" w:space="0" w:color="000000"/>
              <w:bottom w:val="single" w:sz="8" w:space="0" w:color="000000"/>
              <w:right w:val="single" w:sz="8" w:space="0" w:color="000000"/>
            </w:tcBorders>
            <w:vAlign w:val="center"/>
            <w:hideMark/>
          </w:tcPr>
          <w:p w14:paraId="49A9AB22" w14:textId="77777777" w:rsidR="00A16ACE" w:rsidRPr="00D76F09" w:rsidRDefault="00A16ACE" w:rsidP="00A16ACE">
            <w:pPr>
              <w:spacing w:after="0" w:line="240" w:lineRule="auto"/>
              <w:rPr>
                <w:rFonts w:ascii="Arial" w:eastAsia="Times New Roman" w:hAnsi="Arial" w:cs="Arial"/>
                <w:color w:val="000000"/>
                <w:sz w:val="18"/>
                <w:szCs w:val="18"/>
                <w:lang w:eastAsia="es-MX"/>
              </w:rPr>
            </w:pPr>
          </w:p>
        </w:tc>
      </w:tr>
    </w:tbl>
    <w:p w14:paraId="4715A355" w14:textId="77777777" w:rsidR="00E051DD" w:rsidRPr="00D76F09" w:rsidRDefault="00E051DD" w:rsidP="00E051DD">
      <w:pPr>
        <w:jc w:val="center"/>
        <w:rPr>
          <w:b/>
        </w:rPr>
      </w:pPr>
    </w:p>
    <w:p w14:paraId="2427CA20" w14:textId="77777777" w:rsidR="00E051DD" w:rsidRPr="00D76F09" w:rsidRDefault="00E051DD" w:rsidP="00E051DD">
      <w:pPr>
        <w:numPr>
          <w:ilvl w:val="0"/>
          <w:numId w:val="31"/>
        </w:numPr>
        <w:spacing w:after="0" w:line="240" w:lineRule="auto"/>
        <w:jc w:val="both"/>
      </w:pPr>
      <w:r w:rsidRPr="00D76F09">
        <w:t>Tecnología de Acceso: SDH o Carrier Ethernet</w:t>
      </w:r>
    </w:p>
    <w:p w14:paraId="2581E3BA" w14:textId="77777777" w:rsidR="00E051DD" w:rsidRPr="00D76F09" w:rsidRDefault="00E051DD" w:rsidP="00E051DD">
      <w:pPr>
        <w:numPr>
          <w:ilvl w:val="0"/>
          <w:numId w:val="31"/>
        </w:numPr>
        <w:spacing w:after="0" w:line="240" w:lineRule="auto"/>
        <w:jc w:val="both"/>
      </w:pPr>
      <w:r w:rsidRPr="00D76F09">
        <w:t>Ancho de banda: 100 Mbps simétricos</w:t>
      </w:r>
    </w:p>
    <w:p w14:paraId="030A0F98" w14:textId="77777777" w:rsidR="00E051DD" w:rsidRPr="00D76F09" w:rsidRDefault="00E051DD" w:rsidP="00E051DD">
      <w:pPr>
        <w:numPr>
          <w:ilvl w:val="0"/>
          <w:numId w:val="31"/>
        </w:numPr>
        <w:spacing w:after="0" w:line="240" w:lineRule="auto"/>
        <w:jc w:val="both"/>
      </w:pPr>
      <w:r w:rsidRPr="00D76F09">
        <w:t>Equipo CPE como Puerto Extendido Administrado</w:t>
      </w:r>
    </w:p>
    <w:p w14:paraId="3404F676" w14:textId="77777777" w:rsidR="00E051DD" w:rsidRPr="00D76F09" w:rsidRDefault="00E051DD" w:rsidP="00E051DD">
      <w:pPr>
        <w:numPr>
          <w:ilvl w:val="0"/>
          <w:numId w:val="31"/>
        </w:numPr>
        <w:spacing w:after="0" w:line="240" w:lineRule="auto"/>
        <w:jc w:val="both"/>
      </w:pPr>
      <w:r w:rsidRPr="00D76F09">
        <w:t>Disponibilidad del 99.5 % </w:t>
      </w:r>
    </w:p>
    <w:p w14:paraId="3D6FE835" w14:textId="77777777" w:rsidR="00E051DD" w:rsidRPr="00D76F09" w:rsidRDefault="00E051DD" w:rsidP="00E051DD">
      <w:pPr>
        <w:numPr>
          <w:ilvl w:val="0"/>
          <w:numId w:val="31"/>
        </w:numPr>
        <w:spacing w:after="0" w:line="240" w:lineRule="auto"/>
        <w:jc w:val="both"/>
      </w:pPr>
      <w:r w:rsidRPr="00D76F09">
        <w:t>Tiempo de hasta 4 horas en atención a fallas</w:t>
      </w:r>
    </w:p>
    <w:p w14:paraId="193065A0" w14:textId="078CF4B9" w:rsidR="00AB47B6" w:rsidRPr="00162FF6" w:rsidRDefault="00E051DD" w:rsidP="00162FF6">
      <w:pPr>
        <w:numPr>
          <w:ilvl w:val="0"/>
          <w:numId w:val="31"/>
        </w:numPr>
        <w:spacing w:after="0" w:line="240" w:lineRule="auto"/>
        <w:jc w:val="both"/>
      </w:pPr>
      <w:r w:rsidRPr="00D76F09">
        <w:t>Tipo de IP pública: Clase B</w:t>
      </w:r>
    </w:p>
    <w:p w14:paraId="70B77D2B" w14:textId="77777777" w:rsidR="00E051DD" w:rsidRPr="00D76F09" w:rsidRDefault="00E051DD" w:rsidP="00A16ACE">
      <w:pPr>
        <w:spacing w:before="240"/>
        <w:jc w:val="center"/>
        <w:rPr>
          <w:b/>
        </w:rPr>
      </w:pPr>
      <w:r w:rsidRPr="00D76F09">
        <w:rPr>
          <w:b/>
        </w:rPr>
        <w:t>Partida 19 Servicio de Internet Simétrico</w:t>
      </w:r>
    </w:p>
    <w:p w14:paraId="4A49D6DA" w14:textId="77777777" w:rsidR="00E051DD" w:rsidRPr="00D76F09" w:rsidRDefault="00E051DD" w:rsidP="00E051DD">
      <w:pPr>
        <w:jc w:val="center"/>
        <w:rPr>
          <w:b/>
        </w:rPr>
      </w:pPr>
      <w:r w:rsidRPr="00D76F09">
        <w:rPr>
          <w:b/>
        </w:rPr>
        <w:t>Dedicado de 50 Mbps</w:t>
      </w:r>
    </w:p>
    <w:p w14:paraId="0DC44955" w14:textId="77777777" w:rsidR="00E051DD" w:rsidRPr="00D76F09" w:rsidRDefault="00E051DD" w:rsidP="00E051DD">
      <w:pPr>
        <w:jc w:val="center"/>
      </w:pPr>
      <w:r w:rsidRPr="00D76F09">
        <w:rPr>
          <w:b/>
        </w:rPr>
        <w:t>Sitios requeridos para partida 19</w:t>
      </w:r>
    </w:p>
    <w:tbl>
      <w:tblPr>
        <w:tblW w:w="9480" w:type="dxa"/>
        <w:tblCellMar>
          <w:top w:w="15" w:type="dxa"/>
          <w:left w:w="70" w:type="dxa"/>
          <w:right w:w="70" w:type="dxa"/>
        </w:tblCellMar>
        <w:tblLook w:val="04A0" w:firstRow="1" w:lastRow="0" w:firstColumn="1" w:lastColumn="0" w:noHBand="0" w:noVBand="1"/>
      </w:tblPr>
      <w:tblGrid>
        <w:gridCol w:w="1169"/>
        <w:gridCol w:w="1531"/>
        <w:gridCol w:w="2624"/>
        <w:gridCol w:w="1001"/>
        <w:gridCol w:w="3009"/>
        <w:gridCol w:w="146"/>
      </w:tblGrid>
      <w:tr w:rsidR="00AB47B6" w:rsidRPr="00D76F09" w14:paraId="6A3C92C1" w14:textId="77777777" w:rsidTr="00AB47B6">
        <w:trPr>
          <w:gridAfter w:val="1"/>
          <w:wAfter w:w="16" w:type="dxa"/>
          <w:trHeight w:val="315"/>
        </w:trPr>
        <w:tc>
          <w:tcPr>
            <w:tcW w:w="9464"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E3DF714"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50 MBPS</w:t>
            </w:r>
          </w:p>
        </w:tc>
      </w:tr>
      <w:tr w:rsidR="00AB47B6" w:rsidRPr="00D76F09" w14:paraId="12A4EC1B" w14:textId="77777777" w:rsidTr="00AB47B6">
        <w:trPr>
          <w:gridAfter w:val="1"/>
          <w:wAfter w:w="16" w:type="dxa"/>
          <w:trHeight w:val="315"/>
        </w:trPr>
        <w:tc>
          <w:tcPr>
            <w:tcW w:w="1196" w:type="dxa"/>
            <w:tcBorders>
              <w:top w:val="nil"/>
              <w:left w:val="single" w:sz="8" w:space="0" w:color="000000"/>
              <w:bottom w:val="single" w:sz="8" w:space="0" w:color="000000"/>
              <w:right w:val="single" w:sz="8" w:space="0" w:color="000000"/>
            </w:tcBorders>
            <w:shd w:val="clear" w:color="000000" w:fill="D9D9D9"/>
            <w:vAlign w:val="center"/>
            <w:hideMark/>
          </w:tcPr>
          <w:p w14:paraId="30D6E3CF"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539" w:type="dxa"/>
            <w:tcBorders>
              <w:top w:val="nil"/>
              <w:left w:val="nil"/>
              <w:bottom w:val="single" w:sz="8" w:space="0" w:color="000000"/>
              <w:right w:val="single" w:sz="8" w:space="0" w:color="000000"/>
            </w:tcBorders>
            <w:shd w:val="clear" w:color="000000" w:fill="D9D9D9"/>
            <w:vAlign w:val="center"/>
            <w:hideMark/>
          </w:tcPr>
          <w:p w14:paraId="3EEE530B"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56" w:type="dxa"/>
            <w:tcBorders>
              <w:top w:val="nil"/>
              <w:left w:val="nil"/>
              <w:bottom w:val="single" w:sz="8" w:space="0" w:color="000000"/>
              <w:right w:val="single" w:sz="8" w:space="0" w:color="000000"/>
            </w:tcBorders>
            <w:shd w:val="clear" w:color="000000" w:fill="D9D9D9"/>
            <w:vAlign w:val="center"/>
            <w:hideMark/>
          </w:tcPr>
          <w:p w14:paraId="57F4947A"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5CF0F119"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73" w:type="dxa"/>
            <w:tcBorders>
              <w:top w:val="nil"/>
              <w:left w:val="nil"/>
              <w:bottom w:val="single" w:sz="8" w:space="0" w:color="000000"/>
              <w:right w:val="single" w:sz="8" w:space="0" w:color="000000"/>
            </w:tcBorders>
            <w:shd w:val="clear" w:color="000000" w:fill="D9D9D9"/>
            <w:vAlign w:val="center"/>
            <w:hideMark/>
          </w:tcPr>
          <w:p w14:paraId="225E31B0"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AB47B6" w:rsidRPr="00D76F09" w14:paraId="03FD0AA4" w14:textId="77777777" w:rsidTr="00AB47B6">
        <w:trPr>
          <w:gridAfter w:val="1"/>
          <w:wAfter w:w="16" w:type="dxa"/>
          <w:trHeight w:val="300"/>
        </w:trPr>
        <w:tc>
          <w:tcPr>
            <w:tcW w:w="11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028001"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5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F5890B"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 (</w:t>
            </w:r>
            <w:r w:rsidRPr="00D76F09">
              <w:rPr>
                <w:rFonts w:ascii="Arial" w:eastAsia="Arial" w:hAnsi="Arial" w:cs="Arial"/>
                <w:b/>
                <w:bCs/>
                <w:color w:val="000000"/>
                <w:sz w:val="18"/>
                <w:szCs w:val="18"/>
                <w:lang w:eastAsia="es-MX"/>
              </w:rPr>
              <w:t>EMPRESS</w:t>
            </w:r>
            <w:r w:rsidRPr="00D76F09">
              <w:rPr>
                <w:rFonts w:ascii="Arial" w:eastAsia="Arial" w:hAnsi="Arial" w:cs="Arial"/>
                <w:color w:val="000000"/>
                <w:sz w:val="18"/>
                <w:szCs w:val="18"/>
                <w:lang w:eastAsia="es-MX"/>
              </w:rPr>
              <w:t>)</w:t>
            </w:r>
          </w:p>
        </w:tc>
        <w:tc>
          <w:tcPr>
            <w:tcW w:w="2656" w:type="dxa"/>
            <w:tcBorders>
              <w:top w:val="nil"/>
              <w:left w:val="nil"/>
              <w:bottom w:val="nil"/>
              <w:right w:val="single" w:sz="8" w:space="0" w:color="000000"/>
            </w:tcBorders>
            <w:shd w:val="clear" w:color="auto" w:fill="auto"/>
            <w:vAlign w:val="center"/>
            <w:hideMark/>
          </w:tcPr>
          <w:p w14:paraId="74974D4D" w14:textId="77777777" w:rsidR="00AB47B6" w:rsidRPr="00D76F09" w:rsidRDefault="00AB47B6" w:rsidP="00AB47B6">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 xml:space="preserve">Network: 189.254.203.176/28  </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7D68CC"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7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2A549E"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3er. Anillo Periférico, Esq. Ejército Mexicano S/N. Colonia el Diezmo. Complejo Administrativo</w:t>
            </w:r>
          </w:p>
        </w:tc>
      </w:tr>
      <w:tr w:rsidR="00AB47B6" w:rsidRPr="00D76F09" w14:paraId="42B5AFF8" w14:textId="77777777" w:rsidTr="00AB47B6">
        <w:trPr>
          <w:gridAfter w:val="1"/>
          <w:wAfter w:w="16" w:type="dxa"/>
          <w:trHeight w:val="300"/>
        </w:trPr>
        <w:tc>
          <w:tcPr>
            <w:tcW w:w="1196" w:type="dxa"/>
            <w:vMerge/>
            <w:tcBorders>
              <w:top w:val="nil"/>
              <w:left w:val="single" w:sz="8" w:space="0" w:color="000000"/>
              <w:bottom w:val="single" w:sz="8" w:space="0" w:color="000000"/>
              <w:right w:val="single" w:sz="8" w:space="0" w:color="000000"/>
            </w:tcBorders>
            <w:vAlign w:val="center"/>
            <w:hideMark/>
          </w:tcPr>
          <w:p w14:paraId="1D8DF5DE"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1539" w:type="dxa"/>
            <w:vMerge/>
            <w:tcBorders>
              <w:top w:val="nil"/>
              <w:left w:val="single" w:sz="8" w:space="0" w:color="000000"/>
              <w:bottom w:val="single" w:sz="8" w:space="0" w:color="000000"/>
              <w:right w:val="single" w:sz="8" w:space="0" w:color="000000"/>
            </w:tcBorders>
            <w:vAlign w:val="center"/>
            <w:hideMark/>
          </w:tcPr>
          <w:p w14:paraId="6A1E19A4"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2656" w:type="dxa"/>
            <w:tcBorders>
              <w:top w:val="nil"/>
              <w:left w:val="nil"/>
              <w:bottom w:val="nil"/>
              <w:right w:val="single" w:sz="8" w:space="0" w:color="000000"/>
            </w:tcBorders>
            <w:shd w:val="clear" w:color="auto" w:fill="auto"/>
            <w:vAlign w:val="center"/>
            <w:hideMark/>
          </w:tcPr>
          <w:p w14:paraId="1FCA9A2C" w14:textId="77777777" w:rsidR="00AB47B6" w:rsidRPr="00D76F09" w:rsidRDefault="00AB47B6" w:rsidP="00AB47B6">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xml:space="preserve">HostMin: 189.254.203.177              </w:t>
            </w:r>
          </w:p>
        </w:tc>
        <w:tc>
          <w:tcPr>
            <w:tcW w:w="1000" w:type="dxa"/>
            <w:vMerge/>
            <w:tcBorders>
              <w:top w:val="nil"/>
              <w:left w:val="single" w:sz="8" w:space="0" w:color="000000"/>
              <w:bottom w:val="single" w:sz="8" w:space="0" w:color="000000"/>
              <w:right w:val="single" w:sz="8" w:space="0" w:color="000000"/>
            </w:tcBorders>
            <w:vAlign w:val="center"/>
            <w:hideMark/>
          </w:tcPr>
          <w:p w14:paraId="3A894B8C"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3073" w:type="dxa"/>
            <w:vMerge/>
            <w:tcBorders>
              <w:top w:val="nil"/>
              <w:left w:val="single" w:sz="8" w:space="0" w:color="000000"/>
              <w:bottom w:val="single" w:sz="8" w:space="0" w:color="000000"/>
              <w:right w:val="single" w:sz="8" w:space="0" w:color="000000"/>
            </w:tcBorders>
            <w:vAlign w:val="center"/>
            <w:hideMark/>
          </w:tcPr>
          <w:p w14:paraId="4024113A"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r>
      <w:tr w:rsidR="00AB47B6" w:rsidRPr="00D76F09" w14:paraId="73019168" w14:textId="77777777" w:rsidTr="00AB47B6">
        <w:trPr>
          <w:gridAfter w:val="1"/>
          <w:wAfter w:w="16" w:type="dxa"/>
          <w:trHeight w:val="300"/>
        </w:trPr>
        <w:tc>
          <w:tcPr>
            <w:tcW w:w="1196" w:type="dxa"/>
            <w:vMerge/>
            <w:tcBorders>
              <w:top w:val="nil"/>
              <w:left w:val="single" w:sz="8" w:space="0" w:color="000000"/>
              <w:bottom w:val="single" w:sz="8" w:space="0" w:color="000000"/>
              <w:right w:val="single" w:sz="8" w:space="0" w:color="000000"/>
            </w:tcBorders>
            <w:vAlign w:val="center"/>
            <w:hideMark/>
          </w:tcPr>
          <w:p w14:paraId="4F2C8506"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1539" w:type="dxa"/>
            <w:vMerge/>
            <w:tcBorders>
              <w:top w:val="nil"/>
              <w:left w:val="single" w:sz="8" w:space="0" w:color="000000"/>
              <w:bottom w:val="single" w:sz="8" w:space="0" w:color="000000"/>
              <w:right w:val="single" w:sz="8" w:space="0" w:color="000000"/>
            </w:tcBorders>
            <w:vAlign w:val="center"/>
            <w:hideMark/>
          </w:tcPr>
          <w:p w14:paraId="79F81F67"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2656" w:type="dxa"/>
            <w:tcBorders>
              <w:top w:val="nil"/>
              <w:left w:val="nil"/>
              <w:bottom w:val="nil"/>
              <w:right w:val="single" w:sz="8" w:space="0" w:color="000000"/>
            </w:tcBorders>
            <w:shd w:val="clear" w:color="auto" w:fill="auto"/>
            <w:vAlign w:val="center"/>
            <w:hideMark/>
          </w:tcPr>
          <w:p w14:paraId="3ED9A5A8" w14:textId="77777777" w:rsidR="00AB47B6" w:rsidRPr="00D76F09" w:rsidRDefault="00AB47B6" w:rsidP="00AB47B6">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 xml:space="preserve">HostMax: 189.254.203.190              </w:t>
            </w:r>
          </w:p>
        </w:tc>
        <w:tc>
          <w:tcPr>
            <w:tcW w:w="1000" w:type="dxa"/>
            <w:vMerge/>
            <w:tcBorders>
              <w:top w:val="nil"/>
              <w:left w:val="single" w:sz="8" w:space="0" w:color="000000"/>
              <w:bottom w:val="single" w:sz="8" w:space="0" w:color="000000"/>
              <w:right w:val="single" w:sz="8" w:space="0" w:color="000000"/>
            </w:tcBorders>
            <w:vAlign w:val="center"/>
            <w:hideMark/>
          </w:tcPr>
          <w:p w14:paraId="3EB505F5"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3073" w:type="dxa"/>
            <w:vMerge/>
            <w:tcBorders>
              <w:top w:val="nil"/>
              <w:left w:val="single" w:sz="8" w:space="0" w:color="000000"/>
              <w:bottom w:val="single" w:sz="8" w:space="0" w:color="000000"/>
              <w:right w:val="single" w:sz="8" w:space="0" w:color="000000"/>
            </w:tcBorders>
            <w:vAlign w:val="center"/>
            <w:hideMark/>
          </w:tcPr>
          <w:p w14:paraId="41B25F5F"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r>
      <w:tr w:rsidR="00AB47B6" w:rsidRPr="00D76F09" w14:paraId="20BE91AA" w14:textId="77777777" w:rsidTr="00AB47B6">
        <w:trPr>
          <w:gridAfter w:val="1"/>
          <w:wAfter w:w="16" w:type="dxa"/>
          <w:trHeight w:val="315"/>
        </w:trPr>
        <w:tc>
          <w:tcPr>
            <w:tcW w:w="1196" w:type="dxa"/>
            <w:vMerge/>
            <w:tcBorders>
              <w:top w:val="nil"/>
              <w:left w:val="single" w:sz="8" w:space="0" w:color="000000"/>
              <w:bottom w:val="single" w:sz="8" w:space="0" w:color="000000"/>
              <w:right w:val="single" w:sz="8" w:space="0" w:color="000000"/>
            </w:tcBorders>
            <w:vAlign w:val="center"/>
            <w:hideMark/>
          </w:tcPr>
          <w:p w14:paraId="1E343114"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1539" w:type="dxa"/>
            <w:vMerge/>
            <w:tcBorders>
              <w:top w:val="nil"/>
              <w:left w:val="single" w:sz="8" w:space="0" w:color="000000"/>
              <w:bottom w:val="single" w:sz="8" w:space="0" w:color="000000"/>
              <w:right w:val="single" w:sz="8" w:space="0" w:color="000000"/>
            </w:tcBorders>
            <w:vAlign w:val="center"/>
            <w:hideMark/>
          </w:tcPr>
          <w:p w14:paraId="534B8E20"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2656" w:type="dxa"/>
            <w:tcBorders>
              <w:top w:val="nil"/>
              <w:left w:val="nil"/>
              <w:bottom w:val="single" w:sz="8" w:space="0" w:color="000000"/>
              <w:right w:val="single" w:sz="8" w:space="0" w:color="000000"/>
            </w:tcBorders>
            <w:shd w:val="clear" w:color="auto" w:fill="auto"/>
            <w:vAlign w:val="center"/>
            <w:hideMark/>
          </w:tcPr>
          <w:p w14:paraId="149854DE" w14:textId="77777777" w:rsidR="00AB47B6" w:rsidRPr="00D76F09" w:rsidRDefault="00AB47B6" w:rsidP="00AB47B6">
            <w:pPr>
              <w:spacing w:after="0" w:line="240" w:lineRule="auto"/>
              <w:rPr>
                <w:rFonts w:ascii="Arial" w:eastAsia="Times New Roman" w:hAnsi="Arial" w:cs="Arial"/>
                <w:color w:val="000000"/>
                <w:sz w:val="18"/>
                <w:szCs w:val="18"/>
                <w:lang w:eastAsia="es-MX"/>
              </w:rPr>
            </w:pPr>
            <w:r w:rsidRPr="00D76F09">
              <w:rPr>
                <w:rFonts w:ascii="Arial" w:eastAsia="Times New Roman" w:hAnsi="Arial" w:cs="Arial"/>
                <w:color w:val="000000"/>
                <w:sz w:val="18"/>
                <w:szCs w:val="18"/>
                <w:lang w:eastAsia="es-MX"/>
              </w:rPr>
              <w:t>Broadcast: 189.254.203.191</w:t>
            </w:r>
          </w:p>
        </w:tc>
        <w:tc>
          <w:tcPr>
            <w:tcW w:w="1000" w:type="dxa"/>
            <w:vMerge/>
            <w:tcBorders>
              <w:top w:val="nil"/>
              <w:left w:val="single" w:sz="8" w:space="0" w:color="000000"/>
              <w:bottom w:val="single" w:sz="8" w:space="0" w:color="000000"/>
              <w:right w:val="single" w:sz="8" w:space="0" w:color="000000"/>
            </w:tcBorders>
            <w:vAlign w:val="center"/>
            <w:hideMark/>
          </w:tcPr>
          <w:p w14:paraId="32FC8A10"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c>
          <w:tcPr>
            <w:tcW w:w="3073" w:type="dxa"/>
            <w:vMerge/>
            <w:tcBorders>
              <w:top w:val="nil"/>
              <w:left w:val="single" w:sz="8" w:space="0" w:color="000000"/>
              <w:bottom w:val="single" w:sz="8" w:space="0" w:color="000000"/>
              <w:right w:val="single" w:sz="8" w:space="0" w:color="000000"/>
            </w:tcBorders>
            <w:vAlign w:val="center"/>
            <w:hideMark/>
          </w:tcPr>
          <w:p w14:paraId="1D49513F" w14:textId="77777777" w:rsidR="00AB47B6" w:rsidRPr="00D76F09" w:rsidRDefault="00AB47B6" w:rsidP="00AB47B6">
            <w:pPr>
              <w:spacing w:after="0" w:line="240" w:lineRule="auto"/>
              <w:rPr>
                <w:rFonts w:ascii="Arial" w:eastAsia="Times New Roman" w:hAnsi="Arial" w:cs="Arial"/>
                <w:color w:val="000000"/>
                <w:sz w:val="18"/>
                <w:szCs w:val="18"/>
                <w:lang w:eastAsia="es-MX"/>
              </w:rPr>
            </w:pPr>
          </w:p>
        </w:tc>
      </w:tr>
      <w:tr w:rsidR="00AB47B6" w:rsidRPr="00DD2178" w14:paraId="422ECAF2" w14:textId="77777777" w:rsidTr="00AB47B6">
        <w:trPr>
          <w:gridAfter w:val="1"/>
          <w:wAfter w:w="16" w:type="dxa"/>
          <w:trHeight w:val="885"/>
        </w:trPr>
        <w:tc>
          <w:tcPr>
            <w:tcW w:w="11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E6EDF0"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2</w:t>
            </w:r>
          </w:p>
        </w:tc>
        <w:tc>
          <w:tcPr>
            <w:tcW w:w="15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B42FF75"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Dirección General del Sistema Penitenciario CERESO Varonil</w:t>
            </w:r>
          </w:p>
        </w:tc>
        <w:tc>
          <w:tcPr>
            <w:tcW w:w="26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4EFB3B" w14:textId="77777777" w:rsidR="00AB47B6" w:rsidRPr="00D76F09" w:rsidRDefault="00AB47B6" w:rsidP="00AB47B6">
            <w:pPr>
              <w:spacing w:after="0" w:line="240" w:lineRule="auto"/>
              <w:jc w:val="center"/>
              <w:rPr>
                <w:rFonts w:ascii="Arial" w:eastAsia="Times New Roman" w:hAnsi="Arial" w:cs="Arial"/>
                <w:b/>
                <w:bCs/>
                <w:color w:val="000000"/>
                <w:sz w:val="18"/>
                <w:szCs w:val="18"/>
                <w:lang w:eastAsia="es-MX"/>
              </w:rPr>
            </w:pPr>
            <w:r w:rsidRPr="00D76F09">
              <w:rPr>
                <w:rFonts w:ascii="Arial" w:eastAsia="Arial" w:hAnsi="Arial" w:cs="Arial"/>
                <w:b/>
                <w:bCs/>
                <w:color w:val="000000"/>
                <w:sz w:val="18"/>
                <w:szCs w:val="18"/>
                <w:lang w:eastAsia="es-MX"/>
              </w:rPr>
              <w:t>NUEVO SERVICIO</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508C41A"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Manzanillo</w:t>
            </w:r>
          </w:p>
        </w:tc>
        <w:tc>
          <w:tcPr>
            <w:tcW w:w="307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57DFBB" w14:textId="77777777" w:rsidR="00AB47B6" w:rsidRPr="00D76F09" w:rsidRDefault="00AB47B6" w:rsidP="00AB47B6">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Carretera Santiago Chandiablo Col. CERESO</w:t>
            </w:r>
          </w:p>
        </w:tc>
      </w:tr>
      <w:tr w:rsidR="00AB47B6" w:rsidRPr="00DD2178" w14:paraId="21E3B482" w14:textId="77777777" w:rsidTr="00AB47B6">
        <w:trPr>
          <w:trHeight w:val="315"/>
        </w:trPr>
        <w:tc>
          <w:tcPr>
            <w:tcW w:w="1196" w:type="dxa"/>
            <w:vMerge/>
            <w:tcBorders>
              <w:top w:val="nil"/>
              <w:left w:val="single" w:sz="8" w:space="0" w:color="000000"/>
              <w:bottom w:val="single" w:sz="8" w:space="0" w:color="000000"/>
              <w:right w:val="single" w:sz="8" w:space="0" w:color="000000"/>
            </w:tcBorders>
            <w:vAlign w:val="center"/>
            <w:hideMark/>
          </w:tcPr>
          <w:p w14:paraId="182C80BB" w14:textId="77777777" w:rsidR="00AB47B6" w:rsidRPr="002C4B9A" w:rsidRDefault="00AB47B6" w:rsidP="00AB47B6">
            <w:pPr>
              <w:spacing w:after="0" w:line="240" w:lineRule="auto"/>
              <w:rPr>
                <w:rFonts w:ascii="Arial" w:eastAsia="Times New Roman" w:hAnsi="Arial" w:cs="Arial"/>
                <w:color w:val="000000"/>
                <w:sz w:val="18"/>
                <w:szCs w:val="18"/>
                <w:highlight w:val="green"/>
                <w:lang w:eastAsia="es-MX"/>
              </w:rPr>
            </w:pPr>
          </w:p>
        </w:tc>
        <w:tc>
          <w:tcPr>
            <w:tcW w:w="1539" w:type="dxa"/>
            <w:vMerge/>
            <w:tcBorders>
              <w:top w:val="nil"/>
              <w:left w:val="single" w:sz="8" w:space="0" w:color="000000"/>
              <w:bottom w:val="single" w:sz="8" w:space="0" w:color="000000"/>
              <w:right w:val="single" w:sz="8" w:space="0" w:color="000000"/>
            </w:tcBorders>
            <w:vAlign w:val="center"/>
            <w:hideMark/>
          </w:tcPr>
          <w:p w14:paraId="7E533F1A" w14:textId="77777777" w:rsidR="00AB47B6" w:rsidRPr="002C4B9A" w:rsidRDefault="00AB47B6" w:rsidP="00AB47B6">
            <w:pPr>
              <w:spacing w:after="0" w:line="240" w:lineRule="auto"/>
              <w:rPr>
                <w:rFonts w:ascii="Arial" w:eastAsia="Times New Roman" w:hAnsi="Arial" w:cs="Arial"/>
                <w:color w:val="000000"/>
                <w:sz w:val="18"/>
                <w:szCs w:val="18"/>
                <w:highlight w:val="green"/>
                <w:lang w:eastAsia="es-MX"/>
              </w:rPr>
            </w:pPr>
          </w:p>
        </w:tc>
        <w:tc>
          <w:tcPr>
            <w:tcW w:w="2656" w:type="dxa"/>
            <w:vMerge/>
            <w:tcBorders>
              <w:top w:val="nil"/>
              <w:left w:val="single" w:sz="8" w:space="0" w:color="000000"/>
              <w:bottom w:val="single" w:sz="8" w:space="0" w:color="000000"/>
              <w:right w:val="single" w:sz="8" w:space="0" w:color="000000"/>
            </w:tcBorders>
            <w:vAlign w:val="center"/>
            <w:hideMark/>
          </w:tcPr>
          <w:p w14:paraId="5AA8B8FC" w14:textId="77777777" w:rsidR="00AB47B6" w:rsidRPr="002C4B9A" w:rsidRDefault="00AB47B6" w:rsidP="00AB47B6">
            <w:pPr>
              <w:spacing w:after="0" w:line="240" w:lineRule="auto"/>
              <w:rPr>
                <w:rFonts w:ascii="Arial" w:eastAsia="Times New Roman" w:hAnsi="Arial" w:cs="Arial"/>
                <w:b/>
                <w:bCs/>
                <w:color w:val="000000"/>
                <w:sz w:val="18"/>
                <w:szCs w:val="18"/>
                <w:highlight w:val="green"/>
                <w:lang w:eastAsia="es-MX"/>
              </w:rPr>
            </w:pPr>
          </w:p>
        </w:tc>
        <w:tc>
          <w:tcPr>
            <w:tcW w:w="1000" w:type="dxa"/>
            <w:vMerge/>
            <w:tcBorders>
              <w:top w:val="nil"/>
              <w:left w:val="single" w:sz="8" w:space="0" w:color="000000"/>
              <w:bottom w:val="single" w:sz="8" w:space="0" w:color="000000"/>
              <w:right w:val="single" w:sz="8" w:space="0" w:color="000000"/>
            </w:tcBorders>
            <w:vAlign w:val="center"/>
            <w:hideMark/>
          </w:tcPr>
          <w:p w14:paraId="15CD9529" w14:textId="77777777" w:rsidR="00AB47B6" w:rsidRPr="002C4B9A" w:rsidRDefault="00AB47B6" w:rsidP="00AB47B6">
            <w:pPr>
              <w:spacing w:after="0" w:line="240" w:lineRule="auto"/>
              <w:rPr>
                <w:rFonts w:ascii="Arial" w:eastAsia="Times New Roman" w:hAnsi="Arial" w:cs="Arial"/>
                <w:color w:val="000000"/>
                <w:sz w:val="18"/>
                <w:szCs w:val="18"/>
                <w:highlight w:val="green"/>
                <w:lang w:eastAsia="es-MX"/>
              </w:rPr>
            </w:pPr>
          </w:p>
        </w:tc>
        <w:tc>
          <w:tcPr>
            <w:tcW w:w="3073" w:type="dxa"/>
            <w:vMerge/>
            <w:tcBorders>
              <w:top w:val="nil"/>
              <w:left w:val="single" w:sz="8" w:space="0" w:color="000000"/>
              <w:bottom w:val="single" w:sz="8" w:space="0" w:color="000000"/>
              <w:right w:val="single" w:sz="8" w:space="0" w:color="000000"/>
            </w:tcBorders>
            <w:vAlign w:val="center"/>
            <w:hideMark/>
          </w:tcPr>
          <w:p w14:paraId="0ADFF1CE" w14:textId="77777777" w:rsidR="00AB47B6" w:rsidRPr="002C4B9A" w:rsidRDefault="00AB47B6" w:rsidP="00AB47B6">
            <w:pPr>
              <w:spacing w:after="0" w:line="240" w:lineRule="auto"/>
              <w:rPr>
                <w:rFonts w:ascii="Arial" w:eastAsia="Times New Roman" w:hAnsi="Arial" w:cs="Arial"/>
                <w:color w:val="000000"/>
                <w:sz w:val="18"/>
                <w:szCs w:val="18"/>
                <w:highlight w:val="green"/>
                <w:lang w:eastAsia="es-MX"/>
              </w:rPr>
            </w:pPr>
          </w:p>
        </w:tc>
        <w:tc>
          <w:tcPr>
            <w:tcW w:w="16" w:type="dxa"/>
            <w:tcBorders>
              <w:top w:val="nil"/>
              <w:left w:val="nil"/>
              <w:bottom w:val="nil"/>
              <w:right w:val="nil"/>
            </w:tcBorders>
            <w:shd w:val="clear" w:color="auto" w:fill="auto"/>
            <w:noWrap/>
            <w:vAlign w:val="bottom"/>
            <w:hideMark/>
          </w:tcPr>
          <w:p w14:paraId="4C4C303F" w14:textId="77777777" w:rsidR="00AB47B6" w:rsidRPr="002C4B9A" w:rsidRDefault="00AB47B6" w:rsidP="00AB47B6">
            <w:pPr>
              <w:spacing w:after="0" w:line="240" w:lineRule="auto"/>
              <w:jc w:val="center"/>
              <w:rPr>
                <w:rFonts w:ascii="Arial" w:eastAsia="Times New Roman" w:hAnsi="Arial" w:cs="Arial"/>
                <w:color w:val="000000"/>
                <w:sz w:val="18"/>
                <w:szCs w:val="18"/>
                <w:highlight w:val="green"/>
                <w:lang w:eastAsia="es-MX"/>
              </w:rPr>
            </w:pPr>
          </w:p>
        </w:tc>
      </w:tr>
    </w:tbl>
    <w:p w14:paraId="77113066" w14:textId="77777777" w:rsidR="00E051DD" w:rsidRPr="00D76F09" w:rsidRDefault="00E051DD" w:rsidP="00162FF6">
      <w:pPr>
        <w:rPr>
          <w:b/>
        </w:rPr>
      </w:pPr>
    </w:p>
    <w:p w14:paraId="697AC2EC" w14:textId="77777777" w:rsidR="00E051DD" w:rsidRPr="002C4B9A" w:rsidRDefault="00E051DD" w:rsidP="00E051DD">
      <w:pPr>
        <w:rPr>
          <w:color w:val="000000"/>
        </w:rPr>
      </w:pPr>
      <w:r w:rsidRPr="002C4B9A">
        <w:rPr>
          <w:color w:val="000000"/>
        </w:rPr>
        <w:t>Requisitos de los Enlaces de Internet para las partidas 20 y 21:</w:t>
      </w:r>
    </w:p>
    <w:p w14:paraId="2594B9F8" w14:textId="77777777" w:rsidR="00AB47B6" w:rsidRPr="00D76F09" w:rsidRDefault="00E051DD" w:rsidP="00AB47B6">
      <w:pPr>
        <w:pStyle w:val="Prrafodelista"/>
        <w:numPr>
          <w:ilvl w:val="0"/>
          <w:numId w:val="47"/>
        </w:numPr>
        <w:pBdr>
          <w:top w:val="nil"/>
          <w:left w:val="nil"/>
          <w:bottom w:val="nil"/>
          <w:right w:val="nil"/>
          <w:between w:val="nil"/>
        </w:pBdr>
        <w:ind w:left="1434" w:hanging="357"/>
        <w:rPr>
          <w:rFonts w:cs="Calibri"/>
          <w:color w:val="000000"/>
        </w:rPr>
      </w:pPr>
      <w:r w:rsidRPr="002C4B9A">
        <w:rPr>
          <w:rFonts w:eastAsia="Calibri" w:cs="Calibri"/>
          <w:color w:val="000000"/>
        </w:rPr>
        <w:t>Ancho de banda simétrico para soportar la demanda de tráfico de datos.</w:t>
      </w:r>
    </w:p>
    <w:p w14:paraId="55AF1797" w14:textId="77777777" w:rsidR="00AB47B6" w:rsidRPr="00D76F09" w:rsidRDefault="00E051DD" w:rsidP="00AB47B6">
      <w:pPr>
        <w:pStyle w:val="Prrafodelista"/>
        <w:numPr>
          <w:ilvl w:val="0"/>
          <w:numId w:val="47"/>
        </w:numPr>
        <w:pBdr>
          <w:top w:val="nil"/>
          <w:left w:val="nil"/>
          <w:bottom w:val="nil"/>
          <w:right w:val="nil"/>
          <w:between w:val="nil"/>
        </w:pBdr>
        <w:ind w:left="1434" w:hanging="357"/>
        <w:rPr>
          <w:rFonts w:cs="Calibri"/>
          <w:color w:val="000000"/>
        </w:rPr>
      </w:pPr>
      <w:r w:rsidRPr="002C4B9A">
        <w:rPr>
          <w:rFonts w:eastAsia="Calibri" w:cs="Calibri"/>
          <w:color w:val="000000"/>
        </w:rPr>
        <w:t>1 dirección IP fija para cada conexión.</w:t>
      </w:r>
    </w:p>
    <w:p w14:paraId="3928D40C" w14:textId="77777777" w:rsidR="00AB47B6" w:rsidRPr="00D76F09" w:rsidRDefault="00E051DD" w:rsidP="00AB47B6">
      <w:pPr>
        <w:pStyle w:val="Prrafodelista"/>
        <w:numPr>
          <w:ilvl w:val="0"/>
          <w:numId w:val="47"/>
        </w:numPr>
        <w:pBdr>
          <w:top w:val="nil"/>
          <w:left w:val="nil"/>
          <w:bottom w:val="nil"/>
          <w:right w:val="nil"/>
          <w:between w:val="nil"/>
        </w:pBdr>
        <w:ind w:left="1434" w:hanging="357"/>
        <w:rPr>
          <w:rFonts w:cs="Calibri"/>
          <w:color w:val="000000"/>
        </w:rPr>
      </w:pPr>
      <w:r w:rsidRPr="002C4B9A">
        <w:rPr>
          <w:rFonts w:eastAsia="Calibri" w:cs="Calibri"/>
          <w:color w:val="000000"/>
        </w:rPr>
        <w:t>Monitoreo, gestión y niveles de servicio con disponibilidad de 24/7/365.</w:t>
      </w:r>
    </w:p>
    <w:p w14:paraId="6E5BA22E" w14:textId="77777777" w:rsidR="00AB47B6" w:rsidRPr="00D76F09" w:rsidRDefault="00E051DD" w:rsidP="00AB47B6">
      <w:pPr>
        <w:pStyle w:val="Prrafodelista"/>
        <w:numPr>
          <w:ilvl w:val="0"/>
          <w:numId w:val="47"/>
        </w:numPr>
        <w:pBdr>
          <w:top w:val="nil"/>
          <w:left w:val="nil"/>
          <w:bottom w:val="nil"/>
          <w:right w:val="nil"/>
          <w:between w:val="nil"/>
        </w:pBdr>
        <w:ind w:left="1434" w:hanging="357"/>
        <w:rPr>
          <w:rFonts w:cs="Calibri"/>
          <w:color w:val="000000"/>
        </w:rPr>
      </w:pPr>
      <w:r w:rsidRPr="002C4B9A">
        <w:rPr>
          <w:rFonts w:eastAsia="Calibri" w:cs="Calibri"/>
          <w:color w:val="000000"/>
        </w:rPr>
        <w:lastRenderedPageBreak/>
        <w:t>Disponibilidad mínima del 99.5% mensual.</w:t>
      </w:r>
    </w:p>
    <w:p w14:paraId="4C69A609" w14:textId="77777777" w:rsidR="00AB47B6" w:rsidRPr="00D76F09" w:rsidRDefault="00E051DD" w:rsidP="00AB47B6">
      <w:pPr>
        <w:spacing w:before="240"/>
        <w:rPr>
          <w:color w:val="000000"/>
        </w:rPr>
      </w:pPr>
      <w:r w:rsidRPr="002C4B9A">
        <w:rPr>
          <w:color w:val="000000"/>
        </w:rPr>
        <w:t>Cobertura y Conectividad Nacional: Cobertura a nivel nacional con conexión local en las principales ciudades del país, garantizando disponibilidad y soporte para todas nuestras ubicaciones.</w:t>
      </w:r>
    </w:p>
    <w:p w14:paraId="0C1393B2" w14:textId="77777777" w:rsidR="00E051DD" w:rsidRPr="002C4B9A" w:rsidRDefault="00E051DD" w:rsidP="00AB47B6">
      <w:pPr>
        <w:spacing w:before="240"/>
        <w:rPr>
          <w:color w:val="000000"/>
        </w:rPr>
      </w:pPr>
      <w:r w:rsidRPr="002C4B9A">
        <w:rPr>
          <w:color w:val="000000"/>
        </w:rPr>
        <w:t>Equipo Terminal (Router): Suministro de un equipo terminal (router) con capacidad suficiente para manejar el enlace y     sus funcionalidades, así como soporte y mantenimiento del equipo</w:t>
      </w:r>
    </w:p>
    <w:p w14:paraId="6615C0C5" w14:textId="77777777" w:rsidR="00E051DD" w:rsidRPr="002C4B9A" w:rsidRDefault="00E051DD" w:rsidP="00E051DD">
      <w:pPr>
        <w:rPr>
          <w:color w:val="000000"/>
        </w:rPr>
      </w:pPr>
      <w:r w:rsidRPr="002C4B9A">
        <w:rPr>
          <w:color w:val="000000"/>
        </w:rPr>
        <w:t>El router deberá contar con al menos un puerto de 1 Gbps.</w:t>
      </w:r>
    </w:p>
    <w:p w14:paraId="6B912CBE" w14:textId="77777777" w:rsidR="00556BCD" w:rsidRPr="00D76F09" w:rsidRDefault="00E051DD" w:rsidP="00E051DD">
      <w:pPr>
        <w:rPr>
          <w:color w:val="000000"/>
        </w:rPr>
      </w:pPr>
      <w:r w:rsidRPr="002C4B9A">
        <w:rPr>
          <w:color w:val="000000"/>
        </w:rPr>
        <w:t>Soporte en sitio y servicio de reposición en caso de falla, asegurando tiempos de respuesta ágiles.</w:t>
      </w:r>
    </w:p>
    <w:p w14:paraId="3B6E536F" w14:textId="77777777" w:rsidR="00556BCD" w:rsidRPr="00D76F09" w:rsidRDefault="00E051DD" w:rsidP="00E051DD">
      <w:pPr>
        <w:rPr>
          <w:color w:val="000000"/>
        </w:rPr>
      </w:pPr>
      <w:r w:rsidRPr="002C4B9A">
        <w:rPr>
          <w:color w:val="000000"/>
        </w:rPr>
        <w:t>Monitoreo y Consulta de Servicio: Disponibilidad de una herramienta vía web para consulta de información en tiempo real del servicio de Internet, incluyendo:</w:t>
      </w:r>
    </w:p>
    <w:p w14:paraId="12839E12" w14:textId="77777777" w:rsidR="00556BCD" w:rsidRPr="002C4B9A" w:rsidRDefault="00E051DD" w:rsidP="00E051DD">
      <w:pPr>
        <w:numPr>
          <w:ilvl w:val="0"/>
          <w:numId w:val="33"/>
        </w:numPr>
        <w:pBdr>
          <w:top w:val="nil"/>
          <w:left w:val="nil"/>
          <w:bottom w:val="nil"/>
          <w:right w:val="nil"/>
          <w:between w:val="nil"/>
        </w:pBdr>
        <w:spacing w:after="0" w:line="240" w:lineRule="auto"/>
        <w:rPr>
          <w:color w:val="000000"/>
        </w:rPr>
      </w:pPr>
      <w:r w:rsidRPr="002C4B9A">
        <w:rPr>
          <w:rFonts w:cs="Calibri"/>
          <w:color w:val="000000"/>
        </w:rPr>
        <w:t>Utilización del ancho de banda (Inbound y Outbound).</w:t>
      </w:r>
    </w:p>
    <w:p w14:paraId="5E53DCB9" w14:textId="77777777" w:rsidR="00556BCD" w:rsidRPr="002C4B9A" w:rsidRDefault="00E051DD" w:rsidP="00E051DD">
      <w:pPr>
        <w:numPr>
          <w:ilvl w:val="0"/>
          <w:numId w:val="33"/>
        </w:numPr>
        <w:pBdr>
          <w:top w:val="nil"/>
          <w:left w:val="nil"/>
          <w:bottom w:val="nil"/>
          <w:right w:val="nil"/>
          <w:between w:val="nil"/>
        </w:pBdr>
        <w:spacing w:after="0" w:line="240" w:lineRule="auto"/>
        <w:rPr>
          <w:color w:val="000000"/>
        </w:rPr>
      </w:pPr>
      <w:r w:rsidRPr="002C4B9A">
        <w:rPr>
          <w:rFonts w:cs="Calibri"/>
          <w:color w:val="000000"/>
        </w:rPr>
        <w:t>Tasa de errores y descartes.</w:t>
      </w:r>
    </w:p>
    <w:p w14:paraId="52478A49" w14:textId="77777777" w:rsidR="00556BCD" w:rsidRPr="00D76F09" w:rsidRDefault="00E051DD" w:rsidP="00E051DD">
      <w:pPr>
        <w:numPr>
          <w:ilvl w:val="0"/>
          <w:numId w:val="33"/>
        </w:numPr>
        <w:pBdr>
          <w:top w:val="nil"/>
          <w:left w:val="nil"/>
          <w:bottom w:val="nil"/>
          <w:right w:val="nil"/>
          <w:between w:val="nil"/>
        </w:pBdr>
        <w:spacing w:after="0" w:line="240" w:lineRule="auto"/>
        <w:rPr>
          <w:b/>
          <w:color w:val="000000"/>
        </w:rPr>
      </w:pPr>
      <w:r w:rsidRPr="002C4B9A">
        <w:rPr>
          <w:rFonts w:cs="Calibri"/>
          <w:color w:val="000000"/>
        </w:rPr>
        <w:t>Visualización de los datos de al menos 6 meses anteriores a la fecha de consulta.</w:t>
      </w:r>
    </w:p>
    <w:p w14:paraId="1D90EDA2" w14:textId="77777777" w:rsidR="00556BCD" w:rsidRPr="00D76F09" w:rsidRDefault="00E051DD" w:rsidP="00556BCD">
      <w:pPr>
        <w:spacing w:before="240"/>
        <w:rPr>
          <w:color w:val="000000"/>
        </w:rPr>
      </w:pPr>
      <w:r w:rsidRPr="002C4B9A">
        <w:rPr>
          <w:color w:val="000000"/>
        </w:rPr>
        <w:t>Protección contra Ataques DoS/DDoS: Detección, gestión y mitigación en tiempo real de ataques DoS/DDoS volumétricos y distribuidos.</w:t>
      </w:r>
    </w:p>
    <w:p w14:paraId="5BF934E5" w14:textId="77777777" w:rsidR="00556BCD" w:rsidRPr="00D76F09" w:rsidRDefault="00E051DD" w:rsidP="00E051DD">
      <w:pPr>
        <w:rPr>
          <w:color w:val="000000"/>
        </w:rPr>
      </w:pPr>
      <w:r w:rsidRPr="002C4B9A">
        <w:rPr>
          <w:color w:val="000000"/>
        </w:rPr>
        <w:t>Administración de infraestructura para identificar comportamientos anómalos de tráfico.</w:t>
      </w:r>
    </w:p>
    <w:p w14:paraId="026F1541" w14:textId="77777777" w:rsidR="00556BCD" w:rsidRPr="00D76F09" w:rsidRDefault="00E051DD" w:rsidP="00E051DD">
      <w:pPr>
        <w:rPr>
          <w:color w:val="000000"/>
        </w:rPr>
      </w:pPr>
      <w:r w:rsidRPr="002C4B9A">
        <w:rPr>
          <w:color w:val="000000"/>
        </w:rPr>
        <w:t>Inspección y filtrado de tráfico para ataques específicos, incluyendo:</w:t>
      </w:r>
    </w:p>
    <w:p w14:paraId="7A8F0CD7" w14:textId="77777777" w:rsidR="00556BCD" w:rsidRPr="00D76F09" w:rsidRDefault="00E051DD" w:rsidP="00E051DD">
      <w:pPr>
        <w:rPr>
          <w:color w:val="000000"/>
        </w:rPr>
      </w:pPr>
      <w:r w:rsidRPr="002C4B9A">
        <w:rPr>
          <w:color w:val="000000"/>
        </w:rPr>
        <w:t>Paquetes IP fragmentados, IP NULL, TCP flood, SYN flood, ACK flood, ICMP flood, UDP flood, entre otros.</w:t>
      </w:r>
    </w:p>
    <w:p w14:paraId="5CEC9715" w14:textId="77777777" w:rsidR="00556BCD" w:rsidRPr="00D76F09" w:rsidRDefault="00E051DD" w:rsidP="00E051DD">
      <w:pPr>
        <w:rPr>
          <w:color w:val="000000"/>
        </w:rPr>
      </w:pPr>
      <w:r w:rsidRPr="002C4B9A">
        <w:rPr>
          <w:color w:val="000000"/>
        </w:rPr>
        <w:t>Mitigación inteligente de amenazas en Internet, con análisis de flujo de tráfico y patrones anormales para proteger el ancho de banda y los recursos de red.</w:t>
      </w:r>
    </w:p>
    <w:p w14:paraId="7B6CDEA9" w14:textId="77777777" w:rsidR="00E051DD" w:rsidRPr="00D76F09" w:rsidRDefault="00E051DD" w:rsidP="00E051DD">
      <w:pPr>
        <w:rPr>
          <w:b/>
        </w:rPr>
      </w:pPr>
      <w:r w:rsidRPr="002C4B9A">
        <w:rPr>
          <w:color w:val="000000"/>
        </w:rPr>
        <w:t>Filtrado de tráfico dañino, permitiendo solo el paso de tráfico legítimo hacia nuestras redes.</w:t>
      </w:r>
    </w:p>
    <w:p w14:paraId="1AA6F807" w14:textId="77777777" w:rsidR="00E051DD" w:rsidRPr="00D76F09" w:rsidRDefault="00E051DD" w:rsidP="00E051DD">
      <w:pPr>
        <w:jc w:val="both"/>
      </w:pPr>
      <w:r w:rsidRPr="00D76F09">
        <w:t>Tiempo Medio de Reparación</w:t>
      </w:r>
    </w:p>
    <w:p w14:paraId="1285D71F" w14:textId="04B1B995" w:rsidR="00556BCD" w:rsidRPr="00D76F09" w:rsidRDefault="00E051DD" w:rsidP="00556BCD">
      <w:pPr>
        <w:spacing w:before="240"/>
        <w:jc w:val="both"/>
      </w:pPr>
      <w:r w:rsidRPr="00D76F09">
        <w:t xml:space="preserve">Tiempo Total de Falla = Es el tiempo transcurrido entre el reporte de falla con impacto en la disponibilidad del servicio y la solución del problema aceptada por  </w:t>
      </w:r>
      <w:r w:rsidR="00D76F09">
        <w:t>LA REQUIRENTE</w:t>
      </w:r>
      <w:r w:rsidRPr="00D76F09">
        <w:t>, restando el tiempo atribuible a retrasos por parte del proceso de aceptación</w:t>
      </w:r>
      <w:r w:rsidR="00D76F09">
        <w:t xml:space="preserve"> de</w:t>
      </w:r>
      <w:r w:rsidRPr="00D76F09">
        <w:t xml:space="preserve"> </w:t>
      </w:r>
      <w:r w:rsidR="00D76F09">
        <w:t>LA REQUIRENTE</w:t>
      </w:r>
      <w:r w:rsidRPr="00D76F09">
        <w:t>.</w:t>
      </w:r>
    </w:p>
    <w:p w14:paraId="339A8B0B" w14:textId="77777777" w:rsidR="00E051DD" w:rsidRPr="00D76F09" w:rsidRDefault="00E051DD" w:rsidP="00556BCD">
      <w:pPr>
        <w:spacing w:before="240"/>
        <w:jc w:val="both"/>
      </w:pPr>
      <w:r w:rsidRPr="00D76F09">
        <w:t>El Tiempo Medio para Reparación (MTTR) es igual al total de la duración de las fallas con impacto en la disponibilidad del servicio dividido por el número de fallas que afectaron la disponibilidad del servicio. La base para calcular el MTTR será anual.</w:t>
      </w:r>
    </w:p>
    <w:p w14:paraId="4AD4E31C" w14:textId="77777777" w:rsidR="00E051DD" w:rsidRPr="00D76F09" w:rsidRDefault="00E051DD" w:rsidP="00E051DD">
      <w:pPr>
        <w:jc w:val="both"/>
      </w:pPr>
      <w:r w:rsidRPr="00D76F09">
        <w:t>El MTTR se calcula con base en la siguiente fórmula:</w:t>
      </w:r>
    </w:p>
    <w:p w14:paraId="64199943" w14:textId="77777777" w:rsidR="00E051DD" w:rsidRPr="00D76F09" w:rsidRDefault="00E051DD" w:rsidP="00E051DD">
      <w:pPr>
        <w:jc w:val="both"/>
      </w:pPr>
    </w:p>
    <w:p w14:paraId="4519955A" w14:textId="77777777" w:rsidR="00E051DD" w:rsidRPr="00D76F09" w:rsidRDefault="00E051DD" w:rsidP="00E051DD">
      <w:pPr>
        <w:jc w:val="center"/>
      </w:pPr>
      <w:r w:rsidRPr="00D76F09">
        <w:t>MTTR = Tiempo Total de Fallas / No. Total de Fallas</w:t>
      </w:r>
    </w:p>
    <w:p w14:paraId="01837AC3" w14:textId="77777777" w:rsidR="00E051DD" w:rsidRPr="00D76F09" w:rsidRDefault="00E051DD" w:rsidP="00E051DD">
      <w:pPr>
        <w:jc w:val="both"/>
      </w:pPr>
    </w:p>
    <w:p w14:paraId="2C092EE2" w14:textId="77777777" w:rsidR="00E051DD" w:rsidRPr="00D76F09" w:rsidRDefault="00E051DD" w:rsidP="00E051DD">
      <w:pPr>
        <w:jc w:val="both"/>
      </w:pPr>
      <w:r w:rsidRPr="00D76F09">
        <w:t>El tiempo de interrupción de servicio está basado en el Reporte de Falla (Customer Reported Ticket o CRT) y por los referidos por EL LICITANTE de la siguiente manera:</w:t>
      </w:r>
    </w:p>
    <w:p w14:paraId="775855BD" w14:textId="77777777" w:rsidR="00E051DD" w:rsidRPr="00D76F09" w:rsidRDefault="00E051DD" w:rsidP="00E051DD">
      <w:pPr>
        <w:jc w:val="center"/>
      </w:pPr>
      <w:r w:rsidRPr="00D76F09">
        <w:t>MTTR = 6 horas. Como objetivo. Tiempo de Reparación (TTR)</w:t>
      </w:r>
    </w:p>
    <w:p w14:paraId="12DE1D80" w14:textId="77777777" w:rsidR="00E051DD" w:rsidRPr="002C4B9A" w:rsidRDefault="00E051DD" w:rsidP="00E051DD">
      <w:pPr>
        <w:jc w:val="both"/>
        <w:rPr>
          <w:highlight w:val="green"/>
        </w:rPr>
      </w:pPr>
    </w:p>
    <w:p w14:paraId="6E1E6DAC" w14:textId="77777777" w:rsidR="00E051DD" w:rsidRPr="00D76F09" w:rsidRDefault="00E051DD" w:rsidP="00E051DD">
      <w:pPr>
        <w:jc w:val="both"/>
      </w:pPr>
      <w:r w:rsidRPr="00D76F09">
        <w:t>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Horas.</w:t>
      </w:r>
    </w:p>
    <w:p w14:paraId="206245D7" w14:textId="77777777" w:rsidR="00E051DD" w:rsidRPr="00D76F09" w:rsidRDefault="00E051DD" w:rsidP="00E051DD">
      <w:pPr>
        <w:jc w:val="both"/>
      </w:pPr>
      <w:r w:rsidRPr="00D76F09">
        <w:t>La misma definición para Tiempo Total de Falla aplica. TTR = 95% &lt;= 6 horas. Como Objetivo.</w:t>
      </w:r>
    </w:p>
    <w:p w14:paraId="751E0160" w14:textId="1FAFC6CC" w:rsidR="00E051DD" w:rsidRPr="00D76F09" w:rsidRDefault="00E051DD" w:rsidP="00E051DD">
      <w:pPr>
        <w:jc w:val="both"/>
      </w:pPr>
      <w:r w:rsidRPr="00D76F09">
        <w:t xml:space="preserve">Para el cómputo de las estadísticas de MTTR y TTR, se consideran fallas ocurridas por causas imputables a EL LICITANTE, dentro de los límites de demarcación del servicio y a partir de que EL LICITANTE haya recibido la notificación de falla por parte del </w:t>
      </w:r>
      <w:r w:rsidR="00D76F09">
        <w:t>LA REQUIRENTE</w:t>
      </w:r>
      <w:r w:rsidRPr="00D76F09">
        <w:t xml:space="preserve">, restando el tiempo que el </w:t>
      </w:r>
      <w:r w:rsidR="00D76F09">
        <w:t>LA REQUIRENTE</w:t>
      </w:r>
      <w:r w:rsidRPr="00D76F09">
        <w:t xml:space="preserve"> demore en conseguir acceso al sitio. Por lo anterior, será responsabilidad del Operador o </w:t>
      </w:r>
      <w:r w:rsidR="00D76F09">
        <w:t>LA REQUIRENTE</w:t>
      </w:r>
      <w:r w:rsidRPr="00D76F09">
        <w:t>; el otorgar a EL LICITANTE los permisos de acceso a los sitios donde se presta el servicio en cualquier momento requerido para efectos de mantenimiento preventivo y/o correctivo de emergencia del servicio.</w:t>
      </w:r>
    </w:p>
    <w:p w14:paraId="1B27A987" w14:textId="77777777" w:rsidR="00E051DD" w:rsidRPr="00D76F09" w:rsidRDefault="00E051DD" w:rsidP="00E051DD">
      <w:pPr>
        <w:jc w:val="both"/>
      </w:pPr>
      <w:r w:rsidRPr="00D76F09">
        <w:t>Tabla de penalizaciones:</w:t>
      </w:r>
    </w:p>
    <w:p w14:paraId="5B9F5803" w14:textId="77777777" w:rsidR="00556BCD" w:rsidRPr="00D76F09" w:rsidRDefault="00556BCD" w:rsidP="00E051DD">
      <w:pPr>
        <w:jc w:val="both"/>
      </w:pPr>
    </w:p>
    <w:tbl>
      <w:tblPr>
        <w:tblW w:w="4520" w:type="dxa"/>
        <w:jc w:val="center"/>
        <w:tblCellMar>
          <w:left w:w="70" w:type="dxa"/>
          <w:right w:w="70" w:type="dxa"/>
        </w:tblCellMar>
        <w:tblLook w:val="04A0" w:firstRow="1" w:lastRow="0" w:firstColumn="1" w:lastColumn="0" w:noHBand="0" w:noVBand="1"/>
      </w:tblPr>
      <w:tblGrid>
        <w:gridCol w:w="3200"/>
        <w:gridCol w:w="1320"/>
      </w:tblGrid>
      <w:tr w:rsidR="00556BCD" w:rsidRPr="00D76F09" w14:paraId="720B915C" w14:textId="77777777" w:rsidTr="00556BCD">
        <w:trPr>
          <w:trHeight w:val="300"/>
          <w:jc w:val="center"/>
        </w:trPr>
        <w:tc>
          <w:tcPr>
            <w:tcW w:w="32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005F3B"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Tiempo fuera de servicio</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14:paraId="285222BE"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Penalización</w:t>
            </w:r>
          </w:p>
        </w:tc>
      </w:tr>
      <w:tr w:rsidR="00556BCD" w:rsidRPr="00D76F09" w14:paraId="4B37295F" w14:textId="77777777" w:rsidTr="00556BC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40D47B6B"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Menos de 24 horas</w:t>
            </w:r>
          </w:p>
        </w:tc>
        <w:tc>
          <w:tcPr>
            <w:tcW w:w="1320" w:type="dxa"/>
            <w:tcBorders>
              <w:top w:val="nil"/>
              <w:left w:val="nil"/>
              <w:bottom w:val="single" w:sz="4" w:space="0" w:color="auto"/>
              <w:right w:val="single" w:sz="4" w:space="0" w:color="auto"/>
            </w:tcBorders>
            <w:shd w:val="clear" w:color="auto" w:fill="auto"/>
            <w:vAlign w:val="center"/>
            <w:hideMark/>
          </w:tcPr>
          <w:p w14:paraId="328FA199" w14:textId="77777777" w:rsidR="00556BCD" w:rsidRPr="00D76F09" w:rsidRDefault="00556BCD" w:rsidP="00556BCD">
            <w:pPr>
              <w:spacing w:after="0" w:line="240" w:lineRule="auto"/>
              <w:jc w:val="center"/>
              <w:rPr>
                <w:rFonts w:eastAsia="Times New Roman" w:cs="Calibri"/>
                <w:color w:val="000000"/>
                <w:lang w:eastAsia="es-MX"/>
              </w:rPr>
            </w:pPr>
            <w:r w:rsidRPr="00D76F09">
              <w:rPr>
                <w:rFonts w:eastAsia="Times New Roman" w:cs="Calibri"/>
                <w:color w:val="000000"/>
                <w:lang w:eastAsia="es-MX"/>
              </w:rPr>
              <w:t>0%</w:t>
            </w:r>
          </w:p>
        </w:tc>
      </w:tr>
      <w:tr w:rsidR="00556BCD" w:rsidRPr="00D76F09" w14:paraId="4A1CD883" w14:textId="77777777" w:rsidTr="00556BC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1E3B0398"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De 24 horas a 36 horas</w:t>
            </w:r>
          </w:p>
        </w:tc>
        <w:tc>
          <w:tcPr>
            <w:tcW w:w="1320" w:type="dxa"/>
            <w:tcBorders>
              <w:top w:val="nil"/>
              <w:left w:val="nil"/>
              <w:bottom w:val="single" w:sz="4" w:space="0" w:color="auto"/>
              <w:right w:val="single" w:sz="4" w:space="0" w:color="auto"/>
            </w:tcBorders>
            <w:shd w:val="clear" w:color="auto" w:fill="auto"/>
            <w:vAlign w:val="center"/>
            <w:hideMark/>
          </w:tcPr>
          <w:p w14:paraId="5905AF24" w14:textId="77777777" w:rsidR="00556BCD" w:rsidRPr="00D76F09" w:rsidRDefault="00556BCD" w:rsidP="00556BCD">
            <w:pPr>
              <w:spacing w:after="0" w:line="240" w:lineRule="auto"/>
              <w:jc w:val="center"/>
              <w:rPr>
                <w:rFonts w:eastAsia="Times New Roman" w:cs="Calibri"/>
                <w:color w:val="000000"/>
                <w:lang w:eastAsia="es-MX"/>
              </w:rPr>
            </w:pPr>
            <w:r w:rsidRPr="00D76F09">
              <w:rPr>
                <w:rFonts w:eastAsia="Times New Roman" w:cs="Calibri"/>
                <w:color w:val="000000"/>
                <w:lang w:eastAsia="es-MX"/>
              </w:rPr>
              <w:t>10%</w:t>
            </w:r>
          </w:p>
        </w:tc>
      </w:tr>
      <w:tr w:rsidR="00556BCD" w:rsidRPr="00D76F09" w14:paraId="77A97F08" w14:textId="77777777" w:rsidTr="00556BC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4FAAEAA9"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De 36:01 horas a 48 horas</w:t>
            </w:r>
          </w:p>
        </w:tc>
        <w:tc>
          <w:tcPr>
            <w:tcW w:w="1320" w:type="dxa"/>
            <w:tcBorders>
              <w:top w:val="nil"/>
              <w:left w:val="nil"/>
              <w:bottom w:val="single" w:sz="4" w:space="0" w:color="auto"/>
              <w:right w:val="single" w:sz="4" w:space="0" w:color="auto"/>
            </w:tcBorders>
            <w:shd w:val="clear" w:color="auto" w:fill="auto"/>
            <w:vAlign w:val="center"/>
            <w:hideMark/>
          </w:tcPr>
          <w:p w14:paraId="6AF943C3" w14:textId="77777777" w:rsidR="00556BCD" w:rsidRPr="00D76F09" w:rsidRDefault="00556BCD" w:rsidP="00556BCD">
            <w:pPr>
              <w:spacing w:after="0" w:line="240" w:lineRule="auto"/>
              <w:jc w:val="center"/>
              <w:rPr>
                <w:rFonts w:eastAsia="Times New Roman" w:cs="Calibri"/>
                <w:color w:val="000000"/>
                <w:lang w:eastAsia="es-MX"/>
              </w:rPr>
            </w:pPr>
            <w:r w:rsidRPr="00D76F09">
              <w:rPr>
                <w:rFonts w:eastAsia="Times New Roman" w:cs="Calibri"/>
                <w:color w:val="000000"/>
                <w:lang w:eastAsia="es-MX"/>
              </w:rPr>
              <w:t>15%</w:t>
            </w:r>
          </w:p>
        </w:tc>
      </w:tr>
      <w:tr w:rsidR="00556BCD" w:rsidRPr="00D76F09" w14:paraId="756E65A8" w14:textId="77777777" w:rsidTr="00556BC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3C7B4507"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De 48:01 horas a 72 horas</w:t>
            </w:r>
          </w:p>
        </w:tc>
        <w:tc>
          <w:tcPr>
            <w:tcW w:w="1320" w:type="dxa"/>
            <w:tcBorders>
              <w:top w:val="nil"/>
              <w:left w:val="nil"/>
              <w:bottom w:val="single" w:sz="4" w:space="0" w:color="auto"/>
              <w:right w:val="single" w:sz="4" w:space="0" w:color="auto"/>
            </w:tcBorders>
            <w:shd w:val="clear" w:color="auto" w:fill="auto"/>
            <w:vAlign w:val="center"/>
            <w:hideMark/>
          </w:tcPr>
          <w:p w14:paraId="6013DF67" w14:textId="77777777" w:rsidR="00556BCD" w:rsidRPr="00D76F09" w:rsidRDefault="00556BCD" w:rsidP="00556BCD">
            <w:pPr>
              <w:spacing w:after="0" w:line="240" w:lineRule="auto"/>
              <w:jc w:val="center"/>
              <w:rPr>
                <w:rFonts w:eastAsia="Times New Roman" w:cs="Calibri"/>
                <w:color w:val="000000"/>
                <w:lang w:eastAsia="es-MX"/>
              </w:rPr>
            </w:pPr>
            <w:r w:rsidRPr="00D76F09">
              <w:rPr>
                <w:rFonts w:eastAsia="Times New Roman" w:cs="Calibri"/>
                <w:color w:val="000000"/>
                <w:lang w:eastAsia="es-MX"/>
              </w:rPr>
              <w:t>40%</w:t>
            </w:r>
          </w:p>
        </w:tc>
      </w:tr>
      <w:tr w:rsidR="00556BCD" w:rsidRPr="00D76F09" w14:paraId="1D5F5D80" w14:textId="77777777" w:rsidTr="00556BCD">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273EC5CF" w14:textId="77777777" w:rsidR="00556BCD" w:rsidRPr="00D76F09" w:rsidRDefault="00556BCD" w:rsidP="00556BCD">
            <w:pPr>
              <w:spacing w:after="0" w:line="240" w:lineRule="auto"/>
              <w:jc w:val="both"/>
              <w:rPr>
                <w:rFonts w:eastAsia="Times New Roman" w:cs="Calibri"/>
                <w:color w:val="000000"/>
                <w:lang w:eastAsia="es-MX"/>
              </w:rPr>
            </w:pPr>
            <w:r w:rsidRPr="00D76F09">
              <w:rPr>
                <w:rFonts w:eastAsia="Times New Roman" w:cs="Calibri"/>
                <w:color w:val="000000"/>
                <w:lang w:eastAsia="es-MX"/>
              </w:rPr>
              <w:t>Mayor a 72:01 horas</w:t>
            </w:r>
          </w:p>
        </w:tc>
        <w:tc>
          <w:tcPr>
            <w:tcW w:w="1320" w:type="dxa"/>
            <w:tcBorders>
              <w:top w:val="nil"/>
              <w:left w:val="nil"/>
              <w:bottom w:val="single" w:sz="4" w:space="0" w:color="auto"/>
              <w:right w:val="single" w:sz="4" w:space="0" w:color="auto"/>
            </w:tcBorders>
            <w:shd w:val="clear" w:color="auto" w:fill="auto"/>
            <w:vAlign w:val="center"/>
            <w:hideMark/>
          </w:tcPr>
          <w:p w14:paraId="2E375FB5" w14:textId="77777777" w:rsidR="00556BCD" w:rsidRPr="00D76F09" w:rsidRDefault="00556BCD" w:rsidP="00556BCD">
            <w:pPr>
              <w:spacing w:after="0" w:line="240" w:lineRule="auto"/>
              <w:jc w:val="center"/>
              <w:rPr>
                <w:rFonts w:eastAsia="Times New Roman" w:cs="Calibri"/>
                <w:color w:val="000000"/>
                <w:lang w:eastAsia="es-MX"/>
              </w:rPr>
            </w:pPr>
            <w:r w:rsidRPr="00D76F09">
              <w:rPr>
                <w:rFonts w:eastAsia="Times New Roman" w:cs="Calibri"/>
                <w:color w:val="000000"/>
                <w:lang w:eastAsia="es-MX"/>
              </w:rPr>
              <w:t>100%</w:t>
            </w:r>
          </w:p>
        </w:tc>
      </w:tr>
    </w:tbl>
    <w:p w14:paraId="6E92BA8F" w14:textId="77777777" w:rsidR="00556BCD" w:rsidRPr="00D76F09" w:rsidRDefault="00556BCD" w:rsidP="00E051DD">
      <w:pPr>
        <w:jc w:val="both"/>
      </w:pPr>
    </w:p>
    <w:p w14:paraId="7AF36691" w14:textId="649E28B8" w:rsidR="00E051DD" w:rsidRPr="00D76F09" w:rsidRDefault="00E051DD" w:rsidP="00D76F09">
      <w:pPr>
        <w:jc w:val="center"/>
        <w:rPr>
          <w:b/>
        </w:rPr>
      </w:pPr>
      <w:r w:rsidRPr="00D76F09">
        <w:rPr>
          <w:b/>
        </w:rPr>
        <w:t>Partida 20 Servicio de Internet Simétrico</w:t>
      </w:r>
      <w:r w:rsidR="00D76F09">
        <w:rPr>
          <w:b/>
        </w:rPr>
        <w:t xml:space="preserve"> </w:t>
      </w:r>
      <w:r w:rsidRPr="00D76F09">
        <w:rPr>
          <w:b/>
        </w:rPr>
        <w:t>Dedicado de 10 Mbps</w:t>
      </w:r>
    </w:p>
    <w:tbl>
      <w:tblPr>
        <w:tblW w:w="9480" w:type="dxa"/>
        <w:tblCellMar>
          <w:left w:w="70" w:type="dxa"/>
          <w:right w:w="70" w:type="dxa"/>
        </w:tblCellMar>
        <w:tblLook w:val="04A0" w:firstRow="1" w:lastRow="0" w:firstColumn="1" w:lastColumn="0" w:noHBand="0" w:noVBand="1"/>
      </w:tblPr>
      <w:tblGrid>
        <w:gridCol w:w="1176"/>
        <w:gridCol w:w="1533"/>
        <w:gridCol w:w="2609"/>
        <w:gridCol w:w="999"/>
        <w:gridCol w:w="3017"/>
        <w:gridCol w:w="146"/>
      </w:tblGrid>
      <w:tr w:rsidR="00556BCD" w:rsidRPr="00D76F09" w14:paraId="7A549322" w14:textId="77777777" w:rsidTr="00556BCD">
        <w:trPr>
          <w:gridAfter w:val="1"/>
          <w:wAfter w:w="36" w:type="dxa"/>
          <w:trHeight w:val="315"/>
        </w:trPr>
        <w:tc>
          <w:tcPr>
            <w:tcW w:w="1194"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6B2CC66"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Arial" w:hAnsi="Arial" w:cs="Arial"/>
                <w:b/>
                <w:bCs/>
                <w:color w:val="000000"/>
                <w:sz w:val="18"/>
                <w:szCs w:val="18"/>
                <w:lang w:eastAsia="es-MX"/>
              </w:rPr>
              <w:t> </w:t>
            </w:r>
          </w:p>
        </w:tc>
        <w:tc>
          <w:tcPr>
            <w:tcW w:w="8250" w:type="dxa"/>
            <w:gridSpan w:val="4"/>
            <w:tcBorders>
              <w:top w:val="single" w:sz="8" w:space="0" w:color="000000"/>
              <w:left w:val="nil"/>
              <w:bottom w:val="single" w:sz="8" w:space="0" w:color="000000"/>
              <w:right w:val="single" w:sz="8" w:space="0" w:color="000000"/>
            </w:tcBorders>
            <w:shd w:val="clear" w:color="000000" w:fill="D9D9D9"/>
            <w:vAlign w:val="center"/>
            <w:hideMark/>
          </w:tcPr>
          <w:p w14:paraId="74584B7B"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10 MBPS</w:t>
            </w:r>
          </w:p>
        </w:tc>
      </w:tr>
      <w:tr w:rsidR="00556BCD" w:rsidRPr="00D76F09" w14:paraId="19CCD975" w14:textId="77777777" w:rsidTr="00556BCD">
        <w:trPr>
          <w:gridAfter w:val="1"/>
          <w:wAfter w:w="36" w:type="dxa"/>
          <w:trHeight w:val="315"/>
        </w:trPr>
        <w:tc>
          <w:tcPr>
            <w:tcW w:w="1194" w:type="dxa"/>
            <w:tcBorders>
              <w:top w:val="nil"/>
              <w:left w:val="single" w:sz="8" w:space="0" w:color="000000"/>
              <w:bottom w:val="single" w:sz="8" w:space="0" w:color="000000"/>
              <w:right w:val="single" w:sz="8" w:space="0" w:color="000000"/>
            </w:tcBorders>
            <w:shd w:val="clear" w:color="000000" w:fill="D9D9D9"/>
            <w:vAlign w:val="center"/>
            <w:hideMark/>
          </w:tcPr>
          <w:p w14:paraId="199D7D75"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538" w:type="dxa"/>
            <w:tcBorders>
              <w:top w:val="nil"/>
              <w:left w:val="nil"/>
              <w:bottom w:val="single" w:sz="8" w:space="0" w:color="000000"/>
              <w:right w:val="single" w:sz="8" w:space="0" w:color="000000"/>
            </w:tcBorders>
            <w:shd w:val="clear" w:color="000000" w:fill="D9D9D9"/>
            <w:vAlign w:val="center"/>
            <w:hideMark/>
          </w:tcPr>
          <w:p w14:paraId="49E2BFF4"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48" w:type="dxa"/>
            <w:tcBorders>
              <w:top w:val="nil"/>
              <w:left w:val="nil"/>
              <w:bottom w:val="single" w:sz="8" w:space="0" w:color="000000"/>
              <w:right w:val="single" w:sz="8" w:space="0" w:color="000000"/>
            </w:tcBorders>
            <w:shd w:val="clear" w:color="000000" w:fill="D9D9D9"/>
            <w:vAlign w:val="center"/>
            <w:hideMark/>
          </w:tcPr>
          <w:p w14:paraId="1AEAD44D"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999" w:type="dxa"/>
            <w:tcBorders>
              <w:top w:val="nil"/>
              <w:left w:val="nil"/>
              <w:bottom w:val="single" w:sz="8" w:space="0" w:color="000000"/>
              <w:right w:val="single" w:sz="8" w:space="0" w:color="000000"/>
            </w:tcBorders>
            <w:shd w:val="clear" w:color="000000" w:fill="D9D9D9"/>
            <w:vAlign w:val="center"/>
            <w:hideMark/>
          </w:tcPr>
          <w:p w14:paraId="3DDF4D96"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65" w:type="dxa"/>
            <w:tcBorders>
              <w:top w:val="nil"/>
              <w:left w:val="nil"/>
              <w:bottom w:val="single" w:sz="8" w:space="0" w:color="000000"/>
              <w:right w:val="single" w:sz="8" w:space="0" w:color="000000"/>
            </w:tcBorders>
            <w:shd w:val="clear" w:color="000000" w:fill="D9D9D9"/>
            <w:vAlign w:val="center"/>
            <w:hideMark/>
          </w:tcPr>
          <w:p w14:paraId="3AB05580"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556BCD" w:rsidRPr="00D76F09" w14:paraId="4F7060FF" w14:textId="77777777" w:rsidTr="00556BCD">
        <w:trPr>
          <w:gridAfter w:val="1"/>
          <w:wAfter w:w="36" w:type="dxa"/>
          <w:trHeight w:val="645"/>
        </w:trPr>
        <w:tc>
          <w:tcPr>
            <w:tcW w:w="119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BF1BB1"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lastRenderedPageBreak/>
              <w:t>1</w:t>
            </w:r>
          </w:p>
        </w:tc>
        <w:tc>
          <w:tcPr>
            <w:tcW w:w="153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964C5C"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4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FC5751"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99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AE7580"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6DE7661"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Palacios Legislativo y de Justicia, Calzada Pedro A. Galván Norte esquina Aldama s/n Col. Centro</w:t>
            </w:r>
          </w:p>
        </w:tc>
      </w:tr>
      <w:tr w:rsidR="00556BCD" w:rsidRPr="00D76F09" w14:paraId="23653172" w14:textId="77777777" w:rsidTr="00556BCD">
        <w:trPr>
          <w:trHeight w:val="315"/>
        </w:trPr>
        <w:tc>
          <w:tcPr>
            <w:tcW w:w="1194" w:type="dxa"/>
            <w:vMerge/>
            <w:tcBorders>
              <w:top w:val="nil"/>
              <w:left w:val="single" w:sz="8" w:space="0" w:color="000000"/>
              <w:bottom w:val="single" w:sz="8" w:space="0" w:color="000000"/>
              <w:right w:val="single" w:sz="8" w:space="0" w:color="000000"/>
            </w:tcBorders>
            <w:vAlign w:val="center"/>
            <w:hideMark/>
          </w:tcPr>
          <w:p w14:paraId="2545F6EC" w14:textId="77777777" w:rsidR="00556BCD" w:rsidRPr="00D76F09" w:rsidRDefault="00556BCD" w:rsidP="00556BCD">
            <w:pPr>
              <w:spacing w:after="0" w:line="240" w:lineRule="auto"/>
              <w:rPr>
                <w:rFonts w:ascii="Arial" w:eastAsia="Times New Roman" w:hAnsi="Arial" w:cs="Arial"/>
                <w:color w:val="000000"/>
                <w:sz w:val="18"/>
                <w:szCs w:val="18"/>
                <w:lang w:eastAsia="es-MX"/>
              </w:rPr>
            </w:pPr>
          </w:p>
        </w:tc>
        <w:tc>
          <w:tcPr>
            <w:tcW w:w="1538" w:type="dxa"/>
            <w:vMerge/>
            <w:tcBorders>
              <w:top w:val="nil"/>
              <w:left w:val="single" w:sz="8" w:space="0" w:color="000000"/>
              <w:bottom w:val="single" w:sz="8" w:space="0" w:color="000000"/>
              <w:right w:val="single" w:sz="8" w:space="0" w:color="000000"/>
            </w:tcBorders>
            <w:vAlign w:val="center"/>
            <w:hideMark/>
          </w:tcPr>
          <w:p w14:paraId="081E7EE0" w14:textId="77777777" w:rsidR="00556BCD" w:rsidRPr="00D76F09" w:rsidRDefault="00556BCD" w:rsidP="00556BCD">
            <w:pPr>
              <w:spacing w:after="0" w:line="240" w:lineRule="auto"/>
              <w:rPr>
                <w:rFonts w:ascii="Arial" w:eastAsia="Times New Roman" w:hAnsi="Arial" w:cs="Arial"/>
                <w:color w:val="000000"/>
                <w:sz w:val="18"/>
                <w:szCs w:val="18"/>
                <w:lang w:eastAsia="es-MX"/>
              </w:rPr>
            </w:pPr>
          </w:p>
        </w:tc>
        <w:tc>
          <w:tcPr>
            <w:tcW w:w="2648" w:type="dxa"/>
            <w:vMerge/>
            <w:tcBorders>
              <w:top w:val="nil"/>
              <w:left w:val="single" w:sz="8" w:space="0" w:color="000000"/>
              <w:bottom w:val="single" w:sz="8" w:space="0" w:color="000000"/>
              <w:right w:val="single" w:sz="8" w:space="0" w:color="000000"/>
            </w:tcBorders>
            <w:vAlign w:val="center"/>
            <w:hideMark/>
          </w:tcPr>
          <w:p w14:paraId="14F60143" w14:textId="77777777" w:rsidR="00556BCD" w:rsidRPr="00D76F09" w:rsidRDefault="00556BCD" w:rsidP="00556BCD">
            <w:pPr>
              <w:spacing w:after="0" w:line="240" w:lineRule="auto"/>
              <w:rPr>
                <w:rFonts w:ascii="Arial" w:eastAsia="Times New Roman" w:hAnsi="Arial" w:cs="Arial"/>
                <w:color w:val="000000"/>
                <w:sz w:val="18"/>
                <w:szCs w:val="18"/>
                <w:lang w:eastAsia="es-MX"/>
              </w:rPr>
            </w:pPr>
          </w:p>
        </w:tc>
        <w:tc>
          <w:tcPr>
            <w:tcW w:w="999" w:type="dxa"/>
            <w:vMerge/>
            <w:tcBorders>
              <w:top w:val="nil"/>
              <w:left w:val="single" w:sz="8" w:space="0" w:color="000000"/>
              <w:bottom w:val="single" w:sz="8" w:space="0" w:color="000000"/>
              <w:right w:val="single" w:sz="8" w:space="0" w:color="000000"/>
            </w:tcBorders>
            <w:vAlign w:val="center"/>
            <w:hideMark/>
          </w:tcPr>
          <w:p w14:paraId="3C9B2F6C" w14:textId="77777777" w:rsidR="00556BCD" w:rsidRPr="00D76F09" w:rsidRDefault="00556BCD" w:rsidP="00556BCD">
            <w:pPr>
              <w:spacing w:after="0" w:line="240" w:lineRule="auto"/>
              <w:rPr>
                <w:rFonts w:ascii="Arial" w:eastAsia="Times New Roman" w:hAnsi="Arial" w:cs="Arial"/>
                <w:color w:val="000000"/>
                <w:sz w:val="18"/>
                <w:szCs w:val="18"/>
                <w:lang w:eastAsia="es-MX"/>
              </w:rPr>
            </w:pPr>
          </w:p>
        </w:tc>
        <w:tc>
          <w:tcPr>
            <w:tcW w:w="3065" w:type="dxa"/>
            <w:vMerge/>
            <w:tcBorders>
              <w:top w:val="nil"/>
              <w:left w:val="single" w:sz="8" w:space="0" w:color="000000"/>
              <w:bottom w:val="single" w:sz="8" w:space="0" w:color="000000"/>
              <w:right w:val="single" w:sz="8" w:space="0" w:color="000000"/>
            </w:tcBorders>
            <w:vAlign w:val="center"/>
            <w:hideMark/>
          </w:tcPr>
          <w:p w14:paraId="28771209" w14:textId="77777777" w:rsidR="00556BCD" w:rsidRPr="00D76F09" w:rsidRDefault="00556BCD" w:rsidP="00556BCD">
            <w:pPr>
              <w:spacing w:after="0" w:line="240" w:lineRule="auto"/>
              <w:rPr>
                <w:rFonts w:ascii="Arial" w:eastAsia="Times New Roman" w:hAnsi="Arial" w:cs="Arial"/>
                <w:color w:val="000000"/>
                <w:sz w:val="18"/>
                <w:szCs w:val="18"/>
                <w:lang w:eastAsia="es-MX"/>
              </w:rPr>
            </w:pPr>
          </w:p>
        </w:tc>
        <w:tc>
          <w:tcPr>
            <w:tcW w:w="36" w:type="dxa"/>
            <w:tcBorders>
              <w:top w:val="nil"/>
              <w:left w:val="nil"/>
              <w:bottom w:val="nil"/>
              <w:right w:val="nil"/>
            </w:tcBorders>
            <w:shd w:val="clear" w:color="auto" w:fill="auto"/>
            <w:noWrap/>
            <w:vAlign w:val="bottom"/>
            <w:hideMark/>
          </w:tcPr>
          <w:p w14:paraId="7AFBA7E7"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p>
        </w:tc>
      </w:tr>
      <w:tr w:rsidR="00556BCD" w:rsidRPr="00DD2178" w14:paraId="6D990957" w14:textId="77777777" w:rsidTr="00556BCD">
        <w:trPr>
          <w:trHeight w:val="975"/>
        </w:trPr>
        <w:tc>
          <w:tcPr>
            <w:tcW w:w="1194" w:type="dxa"/>
            <w:tcBorders>
              <w:top w:val="nil"/>
              <w:left w:val="single" w:sz="8" w:space="0" w:color="000000"/>
              <w:bottom w:val="single" w:sz="8" w:space="0" w:color="000000"/>
              <w:right w:val="single" w:sz="8" w:space="0" w:color="000000"/>
            </w:tcBorders>
            <w:shd w:val="clear" w:color="auto" w:fill="auto"/>
            <w:vAlign w:val="center"/>
            <w:hideMark/>
          </w:tcPr>
          <w:p w14:paraId="7C26A4DF"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2</w:t>
            </w:r>
          </w:p>
        </w:tc>
        <w:tc>
          <w:tcPr>
            <w:tcW w:w="1538" w:type="dxa"/>
            <w:tcBorders>
              <w:top w:val="nil"/>
              <w:left w:val="nil"/>
              <w:bottom w:val="single" w:sz="8" w:space="0" w:color="000000"/>
              <w:right w:val="single" w:sz="8" w:space="0" w:color="000000"/>
            </w:tcBorders>
            <w:shd w:val="clear" w:color="auto" w:fill="auto"/>
            <w:vAlign w:val="center"/>
            <w:hideMark/>
          </w:tcPr>
          <w:p w14:paraId="719003A2"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48" w:type="dxa"/>
            <w:tcBorders>
              <w:top w:val="nil"/>
              <w:left w:val="nil"/>
              <w:bottom w:val="single" w:sz="8" w:space="0" w:color="000000"/>
              <w:right w:val="single" w:sz="8" w:space="0" w:color="000000"/>
            </w:tcBorders>
            <w:shd w:val="clear" w:color="auto" w:fill="auto"/>
            <w:vAlign w:val="center"/>
            <w:hideMark/>
          </w:tcPr>
          <w:p w14:paraId="3CE84B2C"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999" w:type="dxa"/>
            <w:tcBorders>
              <w:top w:val="nil"/>
              <w:left w:val="nil"/>
              <w:bottom w:val="single" w:sz="8" w:space="0" w:color="000000"/>
              <w:right w:val="single" w:sz="8" w:space="0" w:color="000000"/>
            </w:tcBorders>
            <w:shd w:val="clear" w:color="auto" w:fill="auto"/>
            <w:vAlign w:val="center"/>
            <w:hideMark/>
          </w:tcPr>
          <w:p w14:paraId="3698B16C"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ARMERÍA</w:t>
            </w:r>
          </w:p>
        </w:tc>
        <w:tc>
          <w:tcPr>
            <w:tcW w:w="3065" w:type="dxa"/>
            <w:tcBorders>
              <w:top w:val="nil"/>
              <w:left w:val="nil"/>
              <w:bottom w:val="single" w:sz="8" w:space="0" w:color="000000"/>
              <w:right w:val="single" w:sz="8" w:space="0" w:color="000000"/>
            </w:tcBorders>
            <w:shd w:val="clear" w:color="auto" w:fill="auto"/>
            <w:vAlign w:val="center"/>
            <w:hideMark/>
          </w:tcPr>
          <w:p w14:paraId="1ADB5F4B"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Sinaloa # 4, Colonia Centro</w:t>
            </w:r>
          </w:p>
        </w:tc>
        <w:tc>
          <w:tcPr>
            <w:tcW w:w="36" w:type="dxa"/>
            <w:vAlign w:val="center"/>
            <w:hideMark/>
          </w:tcPr>
          <w:p w14:paraId="6CE378AA" w14:textId="77777777" w:rsidR="00556BCD" w:rsidRPr="00D76F09" w:rsidRDefault="00556BCD" w:rsidP="00556BCD">
            <w:pPr>
              <w:spacing w:after="0" w:line="240" w:lineRule="auto"/>
              <w:rPr>
                <w:rFonts w:ascii="Times New Roman" w:eastAsia="Times New Roman" w:hAnsi="Times New Roman"/>
                <w:sz w:val="20"/>
                <w:szCs w:val="20"/>
                <w:lang w:eastAsia="es-MX"/>
              </w:rPr>
            </w:pPr>
          </w:p>
        </w:tc>
      </w:tr>
    </w:tbl>
    <w:p w14:paraId="6AAF9DF5" w14:textId="77777777" w:rsidR="00556BCD" w:rsidRPr="00D76F09" w:rsidRDefault="00556BCD" w:rsidP="00162FF6">
      <w:pPr>
        <w:rPr>
          <w:b/>
        </w:rPr>
      </w:pPr>
    </w:p>
    <w:p w14:paraId="65D27FB5" w14:textId="4BFDDFAC" w:rsidR="00E051DD" w:rsidRPr="00D76F09" w:rsidRDefault="00E051DD" w:rsidP="00D76F09">
      <w:pPr>
        <w:jc w:val="center"/>
        <w:rPr>
          <w:b/>
        </w:rPr>
      </w:pPr>
      <w:r w:rsidRPr="00D76F09">
        <w:rPr>
          <w:b/>
        </w:rPr>
        <w:t>Partida 21 Servicio de Internet Simétrico</w:t>
      </w:r>
      <w:r w:rsidR="00D76F09">
        <w:rPr>
          <w:b/>
        </w:rPr>
        <w:t xml:space="preserve"> </w:t>
      </w:r>
      <w:r w:rsidRPr="00D76F09">
        <w:rPr>
          <w:b/>
        </w:rPr>
        <w:t>Dedicado de 20 Mbps</w:t>
      </w:r>
    </w:p>
    <w:tbl>
      <w:tblPr>
        <w:tblW w:w="9480" w:type="dxa"/>
        <w:tblCellMar>
          <w:left w:w="70" w:type="dxa"/>
          <w:right w:w="70" w:type="dxa"/>
        </w:tblCellMar>
        <w:tblLook w:val="04A0" w:firstRow="1" w:lastRow="0" w:firstColumn="1" w:lastColumn="0" w:noHBand="0" w:noVBand="1"/>
      </w:tblPr>
      <w:tblGrid>
        <w:gridCol w:w="1199"/>
        <w:gridCol w:w="1540"/>
        <w:gridCol w:w="2660"/>
        <w:gridCol w:w="1001"/>
        <w:gridCol w:w="3080"/>
      </w:tblGrid>
      <w:tr w:rsidR="00556BCD" w:rsidRPr="00D76F09" w14:paraId="05652557" w14:textId="77777777" w:rsidTr="00556BCD">
        <w:trPr>
          <w:trHeight w:val="315"/>
        </w:trPr>
        <w:tc>
          <w:tcPr>
            <w:tcW w:w="948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77A2EE0"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DEDICADO SIMETRICO 20 MBPS</w:t>
            </w:r>
          </w:p>
        </w:tc>
      </w:tr>
      <w:tr w:rsidR="00556BCD" w:rsidRPr="00D76F09" w14:paraId="64B83F1C" w14:textId="77777777" w:rsidTr="00556BCD">
        <w:trPr>
          <w:trHeight w:val="315"/>
        </w:trPr>
        <w:tc>
          <w:tcPr>
            <w:tcW w:w="1200" w:type="dxa"/>
            <w:tcBorders>
              <w:top w:val="nil"/>
              <w:left w:val="single" w:sz="8" w:space="0" w:color="000000"/>
              <w:bottom w:val="single" w:sz="8" w:space="0" w:color="000000"/>
              <w:right w:val="nil"/>
            </w:tcBorders>
            <w:shd w:val="clear" w:color="000000" w:fill="D9D9D9"/>
            <w:vAlign w:val="center"/>
            <w:hideMark/>
          </w:tcPr>
          <w:p w14:paraId="1456258B" w14:textId="77777777" w:rsidR="00556BCD" w:rsidRPr="00D76F09" w:rsidRDefault="00556BCD" w:rsidP="00556BCD">
            <w:pPr>
              <w:spacing w:after="0" w:line="240" w:lineRule="auto"/>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No.</w:t>
            </w:r>
          </w:p>
        </w:tc>
        <w:tc>
          <w:tcPr>
            <w:tcW w:w="1540" w:type="dxa"/>
            <w:tcBorders>
              <w:top w:val="nil"/>
              <w:left w:val="nil"/>
              <w:bottom w:val="single" w:sz="8" w:space="0" w:color="000000"/>
              <w:right w:val="single" w:sz="8" w:space="0" w:color="000000"/>
            </w:tcBorders>
            <w:shd w:val="clear" w:color="000000" w:fill="D9D9D9"/>
            <w:vAlign w:val="center"/>
            <w:hideMark/>
          </w:tcPr>
          <w:p w14:paraId="47EAFC0B"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1CD414D4"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 IP</w:t>
            </w:r>
          </w:p>
        </w:tc>
        <w:tc>
          <w:tcPr>
            <w:tcW w:w="1000" w:type="dxa"/>
            <w:tcBorders>
              <w:top w:val="nil"/>
              <w:left w:val="nil"/>
              <w:bottom w:val="single" w:sz="8" w:space="0" w:color="000000"/>
              <w:right w:val="single" w:sz="8" w:space="0" w:color="000000"/>
            </w:tcBorders>
            <w:shd w:val="clear" w:color="000000" w:fill="D9D9D9"/>
            <w:vAlign w:val="center"/>
            <w:hideMark/>
          </w:tcPr>
          <w:p w14:paraId="0F2FD2E6"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3080" w:type="dxa"/>
            <w:tcBorders>
              <w:top w:val="nil"/>
              <w:left w:val="nil"/>
              <w:bottom w:val="single" w:sz="8" w:space="0" w:color="000000"/>
              <w:right w:val="single" w:sz="8" w:space="0" w:color="000000"/>
            </w:tcBorders>
            <w:shd w:val="clear" w:color="000000" w:fill="D9D9D9"/>
            <w:vAlign w:val="center"/>
            <w:hideMark/>
          </w:tcPr>
          <w:p w14:paraId="38BA78C7"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556BCD" w:rsidRPr="00D76F09" w14:paraId="00690539" w14:textId="77777777" w:rsidTr="00D76F09">
        <w:trPr>
          <w:trHeight w:val="975"/>
        </w:trPr>
        <w:tc>
          <w:tcPr>
            <w:tcW w:w="1200" w:type="dxa"/>
            <w:tcBorders>
              <w:top w:val="nil"/>
              <w:left w:val="single" w:sz="8" w:space="0" w:color="000000"/>
              <w:bottom w:val="nil"/>
              <w:right w:val="nil"/>
            </w:tcBorders>
            <w:shd w:val="clear" w:color="auto" w:fill="auto"/>
            <w:vAlign w:val="center"/>
            <w:hideMark/>
          </w:tcPr>
          <w:p w14:paraId="0B5A06B1" w14:textId="77777777" w:rsidR="00556BCD" w:rsidRPr="00D76F09" w:rsidRDefault="00556BCD" w:rsidP="00D76F09">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540" w:type="dxa"/>
            <w:tcBorders>
              <w:top w:val="nil"/>
              <w:left w:val="single" w:sz="8" w:space="0" w:color="000000"/>
              <w:bottom w:val="nil"/>
              <w:right w:val="single" w:sz="8" w:space="0" w:color="000000"/>
            </w:tcBorders>
            <w:shd w:val="clear" w:color="auto" w:fill="auto"/>
            <w:vAlign w:val="center"/>
            <w:hideMark/>
          </w:tcPr>
          <w:p w14:paraId="17BF6EE6"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nil"/>
              <w:left w:val="nil"/>
              <w:bottom w:val="nil"/>
              <w:right w:val="single" w:sz="8" w:space="0" w:color="000000"/>
            </w:tcBorders>
            <w:shd w:val="clear" w:color="auto" w:fill="auto"/>
            <w:vAlign w:val="center"/>
            <w:hideMark/>
          </w:tcPr>
          <w:p w14:paraId="260E22AE"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1000" w:type="dxa"/>
            <w:tcBorders>
              <w:top w:val="nil"/>
              <w:left w:val="nil"/>
              <w:bottom w:val="nil"/>
              <w:right w:val="single" w:sz="8" w:space="0" w:color="000000"/>
            </w:tcBorders>
            <w:shd w:val="clear" w:color="auto" w:fill="auto"/>
            <w:vAlign w:val="center"/>
            <w:hideMark/>
          </w:tcPr>
          <w:p w14:paraId="07553EBD"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80" w:type="dxa"/>
            <w:tcBorders>
              <w:top w:val="nil"/>
              <w:left w:val="nil"/>
              <w:bottom w:val="nil"/>
              <w:right w:val="single" w:sz="8" w:space="0" w:color="000000"/>
            </w:tcBorders>
            <w:shd w:val="clear" w:color="auto" w:fill="auto"/>
            <w:vAlign w:val="center"/>
            <w:hideMark/>
          </w:tcPr>
          <w:p w14:paraId="6C547DBF"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Av. Tecnológico # 125, Tienda Walmart Norte Local 15, Col. Miguel Hidalgo</w:t>
            </w:r>
          </w:p>
        </w:tc>
      </w:tr>
      <w:tr w:rsidR="00556BCD" w:rsidRPr="00D76F09" w14:paraId="3EE574C9" w14:textId="77777777" w:rsidTr="00D76F09">
        <w:trPr>
          <w:trHeight w:val="975"/>
        </w:trPr>
        <w:tc>
          <w:tcPr>
            <w:tcW w:w="1200" w:type="dxa"/>
            <w:tcBorders>
              <w:top w:val="single" w:sz="8" w:space="0" w:color="000000"/>
              <w:left w:val="single" w:sz="8" w:space="0" w:color="000000"/>
              <w:bottom w:val="nil"/>
              <w:right w:val="nil"/>
            </w:tcBorders>
            <w:shd w:val="clear" w:color="auto" w:fill="auto"/>
            <w:vAlign w:val="center"/>
            <w:hideMark/>
          </w:tcPr>
          <w:p w14:paraId="57FA007F" w14:textId="77777777" w:rsidR="00556BCD" w:rsidRPr="00D76F09" w:rsidRDefault="00556BCD" w:rsidP="00D76F09">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2</w:t>
            </w:r>
          </w:p>
        </w:tc>
        <w:tc>
          <w:tcPr>
            <w:tcW w:w="1540" w:type="dxa"/>
            <w:tcBorders>
              <w:top w:val="single" w:sz="8" w:space="0" w:color="000000"/>
              <w:left w:val="single" w:sz="8" w:space="0" w:color="000000"/>
              <w:bottom w:val="nil"/>
              <w:right w:val="single" w:sz="8" w:space="0" w:color="000000"/>
            </w:tcBorders>
            <w:shd w:val="clear" w:color="auto" w:fill="auto"/>
            <w:vAlign w:val="center"/>
            <w:hideMark/>
          </w:tcPr>
          <w:p w14:paraId="2CF1E919"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single" w:sz="8" w:space="0" w:color="000000"/>
              <w:left w:val="nil"/>
              <w:bottom w:val="nil"/>
              <w:right w:val="single" w:sz="8" w:space="0" w:color="000000"/>
            </w:tcBorders>
            <w:shd w:val="clear" w:color="auto" w:fill="auto"/>
            <w:vAlign w:val="center"/>
            <w:hideMark/>
          </w:tcPr>
          <w:p w14:paraId="57882797"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1000" w:type="dxa"/>
            <w:tcBorders>
              <w:top w:val="single" w:sz="8" w:space="0" w:color="000000"/>
              <w:left w:val="nil"/>
              <w:bottom w:val="nil"/>
              <w:right w:val="single" w:sz="8" w:space="0" w:color="000000"/>
            </w:tcBorders>
            <w:shd w:val="clear" w:color="auto" w:fill="auto"/>
            <w:vAlign w:val="center"/>
            <w:hideMark/>
          </w:tcPr>
          <w:p w14:paraId="1D63BEF3"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3080" w:type="dxa"/>
            <w:tcBorders>
              <w:top w:val="single" w:sz="8" w:space="0" w:color="000000"/>
              <w:left w:val="nil"/>
              <w:bottom w:val="nil"/>
              <w:right w:val="single" w:sz="8" w:space="0" w:color="000000"/>
            </w:tcBorders>
            <w:shd w:val="clear" w:color="auto" w:fill="auto"/>
            <w:vAlign w:val="center"/>
            <w:hideMark/>
          </w:tcPr>
          <w:p w14:paraId="16A123C2"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Nicolás Lenin # 1125 Colonia de Los Trabajadores, C.P. 28065</w:t>
            </w:r>
          </w:p>
        </w:tc>
      </w:tr>
      <w:tr w:rsidR="00556BCD" w:rsidRPr="00D76F09" w14:paraId="38B0AB50" w14:textId="77777777" w:rsidTr="00D76F09">
        <w:trPr>
          <w:trHeight w:val="975"/>
        </w:trPr>
        <w:tc>
          <w:tcPr>
            <w:tcW w:w="1200" w:type="dxa"/>
            <w:tcBorders>
              <w:top w:val="single" w:sz="8" w:space="0" w:color="000000"/>
              <w:left w:val="single" w:sz="8" w:space="0" w:color="000000"/>
              <w:bottom w:val="nil"/>
              <w:right w:val="nil"/>
            </w:tcBorders>
            <w:shd w:val="clear" w:color="auto" w:fill="auto"/>
            <w:vAlign w:val="center"/>
            <w:hideMark/>
          </w:tcPr>
          <w:p w14:paraId="03BE1C6A" w14:textId="77777777" w:rsidR="00556BCD" w:rsidRPr="00D76F09" w:rsidRDefault="00556BCD" w:rsidP="00D76F09">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w:t>
            </w:r>
          </w:p>
        </w:tc>
        <w:tc>
          <w:tcPr>
            <w:tcW w:w="1540" w:type="dxa"/>
            <w:tcBorders>
              <w:top w:val="single" w:sz="8" w:space="0" w:color="000000"/>
              <w:left w:val="single" w:sz="8" w:space="0" w:color="000000"/>
              <w:bottom w:val="nil"/>
              <w:right w:val="single" w:sz="8" w:space="0" w:color="000000"/>
            </w:tcBorders>
            <w:shd w:val="clear" w:color="auto" w:fill="auto"/>
            <w:vAlign w:val="center"/>
            <w:hideMark/>
          </w:tcPr>
          <w:p w14:paraId="2F54B65F"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single" w:sz="8" w:space="0" w:color="000000"/>
              <w:left w:val="nil"/>
              <w:bottom w:val="nil"/>
              <w:right w:val="single" w:sz="8" w:space="0" w:color="000000"/>
            </w:tcBorders>
            <w:shd w:val="clear" w:color="auto" w:fill="auto"/>
            <w:vAlign w:val="center"/>
            <w:hideMark/>
          </w:tcPr>
          <w:p w14:paraId="5FE52643"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1000" w:type="dxa"/>
            <w:tcBorders>
              <w:top w:val="single" w:sz="8" w:space="0" w:color="000000"/>
              <w:left w:val="nil"/>
              <w:bottom w:val="nil"/>
              <w:right w:val="single" w:sz="8" w:space="0" w:color="000000"/>
            </w:tcBorders>
            <w:shd w:val="clear" w:color="auto" w:fill="auto"/>
            <w:vAlign w:val="center"/>
            <w:hideMark/>
          </w:tcPr>
          <w:p w14:paraId="74F9CAAD"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Villa de Álvarez</w:t>
            </w:r>
          </w:p>
        </w:tc>
        <w:tc>
          <w:tcPr>
            <w:tcW w:w="3080" w:type="dxa"/>
            <w:tcBorders>
              <w:top w:val="single" w:sz="8" w:space="0" w:color="000000"/>
              <w:left w:val="nil"/>
              <w:bottom w:val="nil"/>
              <w:right w:val="single" w:sz="8" w:space="0" w:color="000000"/>
            </w:tcBorders>
            <w:shd w:val="clear" w:color="auto" w:fill="auto"/>
            <w:vAlign w:val="center"/>
            <w:hideMark/>
          </w:tcPr>
          <w:p w14:paraId="2DE15618"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Enrique Corona Morfín # 9 Interior 2 Plaza del Valle, Colonia El Llano</w:t>
            </w:r>
          </w:p>
        </w:tc>
      </w:tr>
      <w:tr w:rsidR="00556BCD" w:rsidRPr="00D76F09" w14:paraId="4E733BAD" w14:textId="77777777" w:rsidTr="00D76F09">
        <w:trPr>
          <w:trHeight w:val="975"/>
        </w:trPr>
        <w:tc>
          <w:tcPr>
            <w:tcW w:w="1200" w:type="dxa"/>
            <w:tcBorders>
              <w:top w:val="single" w:sz="8" w:space="0" w:color="000000"/>
              <w:left w:val="single" w:sz="8" w:space="0" w:color="000000"/>
              <w:bottom w:val="nil"/>
              <w:right w:val="single" w:sz="8" w:space="0" w:color="000000"/>
            </w:tcBorders>
            <w:shd w:val="clear" w:color="auto" w:fill="auto"/>
            <w:vAlign w:val="center"/>
            <w:hideMark/>
          </w:tcPr>
          <w:p w14:paraId="6CA8F8AC" w14:textId="77777777" w:rsidR="00556BCD" w:rsidRPr="00D76F09" w:rsidRDefault="00556BCD" w:rsidP="00D76F09">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4</w:t>
            </w:r>
          </w:p>
        </w:tc>
        <w:tc>
          <w:tcPr>
            <w:tcW w:w="1540" w:type="dxa"/>
            <w:tcBorders>
              <w:top w:val="single" w:sz="8" w:space="0" w:color="000000"/>
              <w:left w:val="nil"/>
              <w:bottom w:val="nil"/>
              <w:right w:val="nil"/>
            </w:tcBorders>
            <w:shd w:val="clear" w:color="auto" w:fill="auto"/>
            <w:vAlign w:val="center"/>
            <w:hideMark/>
          </w:tcPr>
          <w:p w14:paraId="2958CBCE"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single" w:sz="8" w:space="0" w:color="000000"/>
              <w:left w:val="single" w:sz="8" w:space="0" w:color="000000"/>
              <w:bottom w:val="nil"/>
              <w:right w:val="single" w:sz="8" w:space="0" w:color="000000"/>
            </w:tcBorders>
            <w:shd w:val="clear" w:color="auto" w:fill="auto"/>
            <w:vAlign w:val="center"/>
            <w:hideMark/>
          </w:tcPr>
          <w:p w14:paraId="4E8F7846"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1000" w:type="dxa"/>
            <w:tcBorders>
              <w:top w:val="single" w:sz="8" w:space="0" w:color="000000"/>
              <w:left w:val="nil"/>
              <w:bottom w:val="nil"/>
              <w:right w:val="single" w:sz="8" w:space="0" w:color="000000"/>
            </w:tcBorders>
            <w:shd w:val="clear" w:color="auto" w:fill="auto"/>
            <w:vAlign w:val="center"/>
            <w:hideMark/>
          </w:tcPr>
          <w:p w14:paraId="7105F87B"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Tecomán</w:t>
            </w:r>
          </w:p>
        </w:tc>
        <w:tc>
          <w:tcPr>
            <w:tcW w:w="3080" w:type="dxa"/>
            <w:tcBorders>
              <w:top w:val="single" w:sz="8" w:space="0" w:color="000000"/>
              <w:left w:val="nil"/>
              <w:bottom w:val="nil"/>
              <w:right w:val="single" w:sz="8" w:space="0" w:color="000000"/>
            </w:tcBorders>
            <w:shd w:val="clear" w:color="auto" w:fill="auto"/>
            <w:vAlign w:val="center"/>
            <w:hideMark/>
          </w:tcPr>
          <w:p w14:paraId="0D1A8BD6"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Lerdo de Tejada # 525 Colonia La Floresta, C.P. 28140</w:t>
            </w:r>
          </w:p>
        </w:tc>
      </w:tr>
      <w:tr w:rsidR="00556BCD" w:rsidRPr="00D76F09" w14:paraId="3E5CA01B" w14:textId="77777777" w:rsidTr="00D76F09">
        <w:trPr>
          <w:trHeight w:val="975"/>
        </w:trPr>
        <w:tc>
          <w:tcPr>
            <w:tcW w:w="1200"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5C538C2" w14:textId="77777777" w:rsidR="00556BCD" w:rsidRPr="00D76F09" w:rsidRDefault="00556BCD" w:rsidP="00D76F09">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5</w:t>
            </w:r>
          </w:p>
        </w:tc>
        <w:tc>
          <w:tcPr>
            <w:tcW w:w="1540" w:type="dxa"/>
            <w:tcBorders>
              <w:top w:val="single" w:sz="8" w:space="0" w:color="auto"/>
              <w:left w:val="nil"/>
              <w:bottom w:val="single" w:sz="8" w:space="0" w:color="auto"/>
              <w:right w:val="nil"/>
            </w:tcBorders>
            <w:shd w:val="clear" w:color="auto" w:fill="auto"/>
            <w:vAlign w:val="center"/>
            <w:hideMark/>
          </w:tcPr>
          <w:p w14:paraId="6A1F4D4E"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single" w:sz="8" w:space="0" w:color="auto"/>
              <w:left w:val="single" w:sz="8" w:space="0" w:color="000000"/>
              <w:bottom w:val="single" w:sz="8" w:space="0" w:color="auto"/>
              <w:right w:val="single" w:sz="8" w:space="0" w:color="000000"/>
            </w:tcBorders>
            <w:shd w:val="clear" w:color="auto" w:fill="auto"/>
            <w:vAlign w:val="center"/>
            <w:hideMark/>
          </w:tcPr>
          <w:p w14:paraId="4DE59994"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1000" w:type="dxa"/>
            <w:tcBorders>
              <w:top w:val="single" w:sz="8" w:space="0" w:color="auto"/>
              <w:left w:val="nil"/>
              <w:bottom w:val="single" w:sz="8" w:space="0" w:color="auto"/>
              <w:right w:val="single" w:sz="8" w:space="0" w:color="000000"/>
            </w:tcBorders>
            <w:shd w:val="clear" w:color="auto" w:fill="auto"/>
            <w:vAlign w:val="center"/>
            <w:hideMark/>
          </w:tcPr>
          <w:p w14:paraId="7C41A059"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Manzanillo</w:t>
            </w:r>
          </w:p>
        </w:tc>
        <w:tc>
          <w:tcPr>
            <w:tcW w:w="3080" w:type="dxa"/>
            <w:tcBorders>
              <w:top w:val="single" w:sz="8" w:space="0" w:color="auto"/>
              <w:left w:val="nil"/>
              <w:bottom w:val="single" w:sz="8" w:space="0" w:color="auto"/>
              <w:right w:val="single" w:sz="8" w:space="0" w:color="auto"/>
            </w:tcBorders>
            <w:shd w:val="clear" w:color="auto" w:fill="auto"/>
            <w:vAlign w:val="center"/>
            <w:hideMark/>
          </w:tcPr>
          <w:p w14:paraId="7CB17183" w14:textId="77777777" w:rsidR="00556BCD" w:rsidRPr="00D76F09" w:rsidRDefault="00556BCD" w:rsidP="00556BCD">
            <w:pPr>
              <w:spacing w:after="0" w:line="240" w:lineRule="auto"/>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Vicente Guerrero # 26 Colonia Centro, C.P. 28200</w:t>
            </w:r>
          </w:p>
        </w:tc>
      </w:tr>
      <w:tr w:rsidR="00556BCD" w:rsidRPr="00DD2178" w14:paraId="6F530B01" w14:textId="77777777" w:rsidTr="00D76F09">
        <w:trPr>
          <w:trHeight w:val="975"/>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2770CD8" w14:textId="77777777" w:rsidR="00556BCD" w:rsidRPr="00D76F09" w:rsidRDefault="00556BCD" w:rsidP="00D76F09">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6</w:t>
            </w:r>
          </w:p>
        </w:tc>
        <w:tc>
          <w:tcPr>
            <w:tcW w:w="1540" w:type="dxa"/>
            <w:tcBorders>
              <w:top w:val="nil"/>
              <w:left w:val="nil"/>
              <w:bottom w:val="single" w:sz="8" w:space="0" w:color="000000"/>
              <w:right w:val="single" w:sz="8" w:space="0" w:color="000000"/>
            </w:tcBorders>
            <w:shd w:val="clear" w:color="auto" w:fill="auto"/>
            <w:vAlign w:val="center"/>
            <w:hideMark/>
          </w:tcPr>
          <w:p w14:paraId="2C347690"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Planeación, Finanzas y Administración</w:t>
            </w:r>
          </w:p>
        </w:tc>
        <w:tc>
          <w:tcPr>
            <w:tcW w:w="2660" w:type="dxa"/>
            <w:tcBorders>
              <w:top w:val="nil"/>
              <w:left w:val="nil"/>
              <w:bottom w:val="single" w:sz="8" w:space="0" w:color="000000"/>
              <w:right w:val="single" w:sz="8" w:space="0" w:color="000000"/>
            </w:tcBorders>
            <w:shd w:val="clear" w:color="auto" w:fill="auto"/>
            <w:vAlign w:val="center"/>
            <w:hideMark/>
          </w:tcPr>
          <w:p w14:paraId="73B53FB7"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Nuevo Servicio</w:t>
            </w:r>
          </w:p>
        </w:tc>
        <w:tc>
          <w:tcPr>
            <w:tcW w:w="1000" w:type="dxa"/>
            <w:tcBorders>
              <w:top w:val="nil"/>
              <w:left w:val="nil"/>
              <w:bottom w:val="single" w:sz="8" w:space="0" w:color="000000"/>
              <w:right w:val="single" w:sz="8" w:space="0" w:color="000000"/>
            </w:tcBorders>
            <w:shd w:val="clear" w:color="auto" w:fill="auto"/>
            <w:vAlign w:val="center"/>
            <w:hideMark/>
          </w:tcPr>
          <w:p w14:paraId="0B5A3250"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Manzanillo</w:t>
            </w:r>
          </w:p>
        </w:tc>
        <w:tc>
          <w:tcPr>
            <w:tcW w:w="3080" w:type="dxa"/>
            <w:tcBorders>
              <w:top w:val="nil"/>
              <w:left w:val="nil"/>
              <w:bottom w:val="single" w:sz="8" w:space="0" w:color="000000"/>
              <w:right w:val="single" w:sz="8" w:space="0" w:color="000000"/>
            </w:tcBorders>
            <w:shd w:val="clear" w:color="auto" w:fill="auto"/>
            <w:vAlign w:val="center"/>
            <w:hideMark/>
          </w:tcPr>
          <w:p w14:paraId="1E48F105"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Complejo de Seguridad Pública, Ave. Elías Zamora Verduzco # 2213, Colonia Valle de las Garzas</w:t>
            </w:r>
          </w:p>
        </w:tc>
      </w:tr>
    </w:tbl>
    <w:p w14:paraId="5FDA1C6C" w14:textId="77777777" w:rsidR="00E051DD" w:rsidRPr="002C4B9A" w:rsidRDefault="00E051DD" w:rsidP="00E051DD">
      <w:pPr>
        <w:jc w:val="center"/>
        <w:rPr>
          <w:highlight w:val="green"/>
        </w:rPr>
      </w:pPr>
    </w:p>
    <w:p w14:paraId="66A35821" w14:textId="77777777" w:rsidR="00D76F09" w:rsidRPr="002C4B9A" w:rsidRDefault="00D76F09" w:rsidP="00162FF6">
      <w:pPr>
        <w:rPr>
          <w:b/>
          <w:highlight w:val="green"/>
        </w:rPr>
      </w:pPr>
    </w:p>
    <w:p w14:paraId="24557831" w14:textId="5539A857" w:rsidR="00E051DD" w:rsidRPr="00D76F09" w:rsidRDefault="00E051DD" w:rsidP="00D76F09">
      <w:pPr>
        <w:jc w:val="center"/>
        <w:rPr>
          <w:b/>
        </w:rPr>
      </w:pPr>
      <w:r w:rsidRPr="00D76F09">
        <w:rPr>
          <w:b/>
        </w:rPr>
        <w:t>Partida 22 Servicio de Internet Asimétrico</w:t>
      </w:r>
      <w:r w:rsidR="00D76F09">
        <w:rPr>
          <w:b/>
        </w:rPr>
        <w:t xml:space="preserve"> </w:t>
      </w:r>
      <w:r w:rsidRPr="00D76F09">
        <w:rPr>
          <w:b/>
        </w:rPr>
        <w:t>de 1000 Mbps</w:t>
      </w:r>
    </w:p>
    <w:tbl>
      <w:tblPr>
        <w:tblW w:w="9480" w:type="dxa"/>
        <w:tblCellMar>
          <w:left w:w="70" w:type="dxa"/>
          <w:right w:w="70" w:type="dxa"/>
        </w:tblCellMar>
        <w:tblLook w:val="04A0" w:firstRow="1" w:lastRow="0" w:firstColumn="1" w:lastColumn="0" w:noHBand="0" w:noVBand="1"/>
      </w:tblPr>
      <w:tblGrid>
        <w:gridCol w:w="1200"/>
        <w:gridCol w:w="1540"/>
        <w:gridCol w:w="2660"/>
        <w:gridCol w:w="4080"/>
      </w:tblGrid>
      <w:tr w:rsidR="00556BCD" w:rsidRPr="00D76F09" w14:paraId="170A660F" w14:textId="77777777" w:rsidTr="00556BCD">
        <w:trPr>
          <w:trHeight w:val="315"/>
        </w:trPr>
        <w:tc>
          <w:tcPr>
            <w:tcW w:w="9480"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14:paraId="7DF0B987"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SERVICIO DE INTERNET ASIMÉTRICO DE 1000 MBPS</w:t>
            </w:r>
          </w:p>
        </w:tc>
      </w:tr>
      <w:tr w:rsidR="00556BCD" w:rsidRPr="00D76F09" w14:paraId="36936F6C" w14:textId="77777777" w:rsidTr="00556BCD">
        <w:trPr>
          <w:trHeight w:val="315"/>
        </w:trPr>
        <w:tc>
          <w:tcPr>
            <w:tcW w:w="1200" w:type="dxa"/>
            <w:tcBorders>
              <w:top w:val="nil"/>
              <w:left w:val="single" w:sz="8" w:space="0" w:color="000000"/>
              <w:bottom w:val="single" w:sz="8" w:space="0" w:color="000000"/>
              <w:right w:val="single" w:sz="8" w:space="0" w:color="000000"/>
            </w:tcBorders>
            <w:shd w:val="clear" w:color="000000" w:fill="D9D9D9"/>
            <w:vAlign w:val="center"/>
            <w:hideMark/>
          </w:tcPr>
          <w:p w14:paraId="04FA043A"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lastRenderedPageBreak/>
              <w:t>No.</w:t>
            </w:r>
          </w:p>
        </w:tc>
        <w:tc>
          <w:tcPr>
            <w:tcW w:w="1540" w:type="dxa"/>
            <w:tcBorders>
              <w:top w:val="nil"/>
              <w:left w:val="nil"/>
              <w:bottom w:val="single" w:sz="8" w:space="0" w:color="000000"/>
              <w:right w:val="single" w:sz="8" w:space="0" w:color="000000"/>
            </w:tcBorders>
            <w:shd w:val="clear" w:color="000000" w:fill="D9D9D9"/>
            <w:vAlign w:val="center"/>
            <w:hideMark/>
          </w:tcPr>
          <w:p w14:paraId="0680D015"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Dependencia</w:t>
            </w:r>
          </w:p>
        </w:tc>
        <w:tc>
          <w:tcPr>
            <w:tcW w:w="2660" w:type="dxa"/>
            <w:tcBorders>
              <w:top w:val="nil"/>
              <w:left w:val="nil"/>
              <w:bottom w:val="single" w:sz="8" w:space="0" w:color="000000"/>
              <w:right w:val="single" w:sz="8" w:space="0" w:color="000000"/>
            </w:tcBorders>
            <w:shd w:val="clear" w:color="000000" w:fill="D9D9D9"/>
            <w:vAlign w:val="center"/>
            <w:hideMark/>
          </w:tcPr>
          <w:p w14:paraId="16BB7326"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Municipio</w:t>
            </w:r>
          </w:p>
        </w:tc>
        <w:tc>
          <w:tcPr>
            <w:tcW w:w="4080" w:type="dxa"/>
            <w:tcBorders>
              <w:top w:val="nil"/>
              <w:left w:val="nil"/>
              <w:bottom w:val="single" w:sz="8" w:space="0" w:color="000000"/>
              <w:right w:val="single" w:sz="8" w:space="0" w:color="000000"/>
            </w:tcBorders>
            <w:shd w:val="clear" w:color="000000" w:fill="D9D9D9"/>
            <w:vAlign w:val="center"/>
            <w:hideMark/>
          </w:tcPr>
          <w:p w14:paraId="303D3127" w14:textId="77777777" w:rsidR="00556BCD" w:rsidRPr="00D76F09" w:rsidRDefault="00556BCD" w:rsidP="00556BCD">
            <w:pPr>
              <w:spacing w:after="0" w:line="240" w:lineRule="auto"/>
              <w:jc w:val="center"/>
              <w:rPr>
                <w:rFonts w:ascii="Arial" w:eastAsia="Times New Roman" w:hAnsi="Arial" w:cs="Arial"/>
                <w:b/>
                <w:bCs/>
                <w:color w:val="000000"/>
                <w:sz w:val="18"/>
                <w:szCs w:val="18"/>
                <w:lang w:eastAsia="es-MX"/>
              </w:rPr>
            </w:pPr>
            <w:r w:rsidRPr="00D76F09">
              <w:rPr>
                <w:rFonts w:ascii="Arial" w:eastAsia="Times New Roman" w:hAnsi="Arial" w:cs="Arial"/>
                <w:b/>
                <w:bCs/>
                <w:color w:val="000000"/>
                <w:sz w:val="18"/>
                <w:szCs w:val="18"/>
                <w:lang w:eastAsia="es-MX"/>
              </w:rPr>
              <w:t>Dirección</w:t>
            </w:r>
          </w:p>
        </w:tc>
      </w:tr>
      <w:tr w:rsidR="00556BCD" w:rsidRPr="00D76F09" w14:paraId="3773A551" w14:textId="77777777" w:rsidTr="00556BCD">
        <w:trPr>
          <w:trHeight w:val="975"/>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1265C4C"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1</w:t>
            </w:r>
          </w:p>
        </w:tc>
        <w:tc>
          <w:tcPr>
            <w:tcW w:w="1540" w:type="dxa"/>
            <w:tcBorders>
              <w:top w:val="nil"/>
              <w:left w:val="nil"/>
              <w:bottom w:val="single" w:sz="8" w:space="0" w:color="000000"/>
              <w:right w:val="single" w:sz="8" w:space="0" w:color="000000"/>
            </w:tcBorders>
            <w:shd w:val="clear" w:color="auto" w:fill="auto"/>
            <w:vAlign w:val="center"/>
            <w:hideMark/>
          </w:tcPr>
          <w:p w14:paraId="47AFB630"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Educación y Cultura (</w:t>
            </w:r>
            <w:r w:rsidRPr="00D76F09">
              <w:rPr>
                <w:rFonts w:ascii="Arial" w:eastAsia="Arial" w:hAnsi="Arial" w:cs="Arial"/>
                <w:b/>
                <w:bCs/>
                <w:color w:val="000000"/>
                <w:sz w:val="18"/>
                <w:szCs w:val="18"/>
                <w:lang w:eastAsia="es-MX"/>
              </w:rPr>
              <w:t>3124121189</w:t>
            </w:r>
            <w:r w:rsidRPr="00D76F09">
              <w:rPr>
                <w:rFonts w:ascii="Arial" w:eastAsia="Arial" w:hAnsi="Arial" w:cs="Arial"/>
                <w:color w:val="000000"/>
                <w:sz w:val="18"/>
                <w:szCs w:val="18"/>
                <w:lang w:eastAsia="es-MX"/>
              </w:rPr>
              <w:t>)</w:t>
            </w:r>
          </w:p>
        </w:tc>
        <w:tc>
          <w:tcPr>
            <w:tcW w:w="2660" w:type="dxa"/>
            <w:tcBorders>
              <w:top w:val="nil"/>
              <w:left w:val="nil"/>
              <w:bottom w:val="single" w:sz="8" w:space="0" w:color="000000"/>
              <w:right w:val="single" w:sz="8" w:space="0" w:color="000000"/>
            </w:tcBorders>
            <w:shd w:val="clear" w:color="auto" w:fill="auto"/>
            <w:vAlign w:val="center"/>
            <w:hideMark/>
          </w:tcPr>
          <w:p w14:paraId="3AED1C77"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4080" w:type="dxa"/>
            <w:tcBorders>
              <w:top w:val="nil"/>
              <w:left w:val="nil"/>
              <w:bottom w:val="single" w:sz="8" w:space="0" w:color="000000"/>
              <w:right w:val="single" w:sz="8" w:space="0" w:color="000000"/>
            </w:tcBorders>
            <w:shd w:val="clear" w:color="auto" w:fill="auto"/>
            <w:vAlign w:val="center"/>
            <w:hideMark/>
          </w:tcPr>
          <w:p w14:paraId="3569D095"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J. Jesús Villanueva Gutiérrez S/N, Col. Tabachines, C.P.28983</w:t>
            </w:r>
          </w:p>
        </w:tc>
      </w:tr>
      <w:tr w:rsidR="00556BCD" w:rsidRPr="00D76F09" w14:paraId="3E28F761" w14:textId="77777777" w:rsidTr="00556BCD">
        <w:trPr>
          <w:trHeight w:val="975"/>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6A99EF50"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2</w:t>
            </w:r>
          </w:p>
        </w:tc>
        <w:tc>
          <w:tcPr>
            <w:tcW w:w="1540" w:type="dxa"/>
            <w:tcBorders>
              <w:top w:val="nil"/>
              <w:left w:val="nil"/>
              <w:bottom w:val="single" w:sz="8" w:space="0" w:color="000000"/>
              <w:right w:val="single" w:sz="8" w:space="0" w:color="000000"/>
            </w:tcBorders>
            <w:shd w:val="clear" w:color="auto" w:fill="auto"/>
            <w:vAlign w:val="center"/>
            <w:hideMark/>
          </w:tcPr>
          <w:p w14:paraId="2E7EB691"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Educación y Cultura (</w:t>
            </w:r>
            <w:r w:rsidRPr="00D76F09">
              <w:rPr>
                <w:rFonts w:ascii="Arial" w:eastAsia="Arial" w:hAnsi="Arial" w:cs="Arial"/>
                <w:b/>
                <w:bCs/>
                <w:color w:val="000000"/>
                <w:sz w:val="18"/>
                <w:szCs w:val="18"/>
                <w:lang w:eastAsia="es-MX"/>
              </w:rPr>
              <w:t>3123524152</w:t>
            </w:r>
            <w:r w:rsidRPr="00D76F09">
              <w:rPr>
                <w:rFonts w:ascii="Arial" w:eastAsia="Arial" w:hAnsi="Arial" w:cs="Arial"/>
                <w:color w:val="000000"/>
                <w:sz w:val="18"/>
                <w:szCs w:val="18"/>
                <w:lang w:eastAsia="es-MX"/>
              </w:rPr>
              <w:t>)</w:t>
            </w:r>
          </w:p>
        </w:tc>
        <w:tc>
          <w:tcPr>
            <w:tcW w:w="2660" w:type="dxa"/>
            <w:tcBorders>
              <w:top w:val="nil"/>
              <w:left w:val="nil"/>
              <w:bottom w:val="single" w:sz="8" w:space="0" w:color="000000"/>
              <w:right w:val="single" w:sz="8" w:space="0" w:color="000000"/>
            </w:tcBorders>
            <w:shd w:val="clear" w:color="auto" w:fill="auto"/>
            <w:vAlign w:val="center"/>
            <w:hideMark/>
          </w:tcPr>
          <w:p w14:paraId="4E2E9EBC"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4080" w:type="dxa"/>
            <w:tcBorders>
              <w:top w:val="nil"/>
              <w:left w:val="nil"/>
              <w:bottom w:val="single" w:sz="8" w:space="0" w:color="000000"/>
              <w:right w:val="single" w:sz="8" w:space="0" w:color="000000"/>
            </w:tcBorders>
            <w:shd w:val="clear" w:color="auto" w:fill="auto"/>
            <w:vAlign w:val="center"/>
            <w:hideMark/>
          </w:tcPr>
          <w:p w14:paraId="6D8C65C4"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 xml:space="preserve">Calle. Laguna de Ámela # 756, Col. Las Víboras, C.P. 28040, A Espaldas Del Edificio Principal </w:t>
            </w:r>
          </w:p>
        </w:tc>
      </w:tr>
      <w:tr w:rsidR="00556BCD" w:rsidRPr="00DD2178" w14:paraId="315211E8" w14:textId="77777777" w:rsidTr="00556BCD">
        <w:trPr>
          <w:trHeight w:val="975"/>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44A722B9"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3</w:t>
            </w:r>
          </w:p>
        </w:tc>
        <w:tc>
          <w:tcPr>
            <w:tcW w:w="1540" w:type="dxa"/>
            <w:tcBorders>
              <w:top w:val="nil"/>
              <w:left w:val="nil"/>
              <w:bottom w:val="single" w:sz="8" w:space="0" w:color="000000"/>
              <w:right w:val="single" w:sz="8" w:space="0" w:color="000000"/>
            </w:tcBorders>
            <w:shd w:val="clear" w:color="auto" w:fill="auto"/>
            <w:vAlign w:val="center"/>
            <w:hideMark/>
          </w:tcPr>
          <w:p w14:paraId="5AEBEEEB"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Secretaria de Educación y Cultura (</w:t>
            </w:r>
            <w:r w:rsidRPr="00D76F09">
              <w:rPr>
                <w:rFonts w:ascii="Arial" w:eastAsia="Arial" w:hAnsi="Arial" w:cs="Arial"/>
                <w:b/>
                <w:bCs/>
                <w:color w:val="000000"/>
                <w:sz w:val="18"/>
                <w:szCs w:val="18"/>
                <w:lang w:eastAsia="es-MX"/>
              </w:rPr>
              <w:t>3123524997</w:t>
            </w:r>
            <w:r w:rsidRPr="00D76F09">
              <w:rPr>
                <w:rFonts w:ascii="Arial" w:eastAsia="Arial" w:hAnsi="Arial" w:cs="Arial"/>
                <w:color w:val="000000"/>
                <w:sz w:val="18"/>
                <w:szCs w:val="18"/>
                <w:lang w:eastAsia="es-MX"/>
              </w:rPr>
              <w:t>)</w:t>
            </w:r>
          </w:p>
        </w:tc>
        <w:tc>
          <w:tcPr>
            <w:tcW w:w="2660" w:type="dxa"/>
            <w:tcBorders>
              <w:top w:val="nil"/>
              <w:left w:val="nil"/>
              <w:bottom w:val="single" w:sz="8" w:space="0" w:color="000000"/>
              <w:right w:val="single" w:sz="8" w:space="0" w:color="000000"/>
            </w:tcBorders>
            <w:shd w:val="clear" w:color="auto" w:fill="auto"/>
            <w:vAlign w:val="center"/>
            <w:hideMark/>
          </w:tcPr>
          <w:p w14:paraId="283993CD"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Colima</w:t>
            </w:r>
          </w:p>
        </w:tc>
        <w:tc>
          <w:tcPr>
            <w:tcW w:w="4080" w:type="dxa"/>
            <w:tcBorders>
              <w:top w:val="nil"/>
              <w:left w:val="nil"/>
              <w:bottom w:val="single" w:sz="8" w:space="0" w:color="000000"/>
              <w:right w:val="single" w:sz="8" w:space="0" w:color="000000"/>
            </w:tcBorders>
            <w:shd w:val="clear" w:color="auto" w:fill="auto"/>
            <w:vAlign w:val="center"/>
            <w:hideMark/>
          </w:tcPr>
          <w:p w14:paraId="43E7DE90" w14:textId="77777777" w:rsidR="00556BCD" w:rsidRPr="00D76F09" w:rsidRDefault="00556BCD" w:rsidP="00556BCD">
            <w:pPr>
              <w:spacing w:after="0" w:line="240" w:lineRule="auto"/>
              <w:jc w:val="center"/>
              <w:rPr>
                <w:rFonts w:ascii="Arial" w:eastAsia="Times New Roman" w:hAnsi="Arial" w:cs="Arial"/>
                <w:color w:val="000000"/>
                <w:sz w:val="18"/>
                <w:szCs w:val="18"/>
                <w:lang w:eastAsia="es-MX"/>
              </w:rPr>
            </w:pPr>
            <w:r w:rsidRPr="00D76F09">
              <w:rPr>
                <w:rFonts w:ascii="Arial" w:eastAsia="Arial" w:hAnsi="Arial" w:cs="Arial"/>
                <w:color w:val="000000"/>
                <w:sz w:val="18"/>
                <w:szCs w:val="18"/>
                <w:lang w:eastAsia="es-MX"/>
              </w:rPr>
              <w:t xml:space="preserve">Calle. Laguna de Ámela # 756, Col. Las Víboras, C.P. 28040, A Espaldas Del Edificio Principal </w:t>
            </w:r>
          </w:p>
        </w:tc>
      </w:tr>
    </w:tbl>
    <w:p w14:paraId="3485B1B8" w14:textId="77777777" w:rsidR="00E051DD" w:rsidRPr="002C4B9A" w:rsidRDefault="00E051DD" w:rsidP="00E051DD">
      <w:pPr>
        <w:jc w:val="center"/>
        <w:rPr>
          <w:highlight w:val="green"/>
        </w:rPr>
      </w:pPr>
    </w:p>
    <w:p w14:paraId="07FFC1C7" w14:textId="77777777" w:rsidR="003F2C47" w:rsidRPr="002C4B9A" w:rsidRDefault="003F2C47" w:rsidP="00E051DD">
      <w:pPr>
        <w:jc w:val="center"/>
        <w:rPr>
          <w:highlight w:val="green"/>
        </w:rPr>
      </w:pPr>
    </w:p>
    <w:p w14:paraId="63F93677" w14:textId="45951BB2" w:rsidR="003F2C47" w:rsidRDefault="003F2C47" w:rsidP="00162FF6">
      <w:pPr>
        <w:rPr>
          <w:highlight w:val="green"/>
        </w:rPr>
      </w:pPr>
      <w:r w:rsidRPr="002C4B9A">
        <w:rPr>
          <w:highlight w:val="green"/>
        </w:rPr>
        <w:br w:type="page"/>
      </w:r>
    </w:p>
    <w:p w14:paraId="352FA734" w14:textId="77777777" w:rsidR="00162FF6" w:rsidRPr="002C4B9A" w:rsidRDefault="00162FF6" w:rsidP="00162FF6">
      <w:pPr>
        <w:rPr>
          <w:highlight w:val="green"/>
        </w:rPr>
      </w:pPr>
    </w:p>
    <w:tbl>
      <w:tblPr>
        <w:tblW w:w="8212" w:type="dxa"/>
        <w:jc w:val="center"/>
        <w:tblCellMar>
          <w:left w:w="70" w:type="dxa"/>
          <w:right w:w="70" w:type="dxa"/>
        </w:tblCellMar>
        <w:tblLook w:val="04A0" w:firstRow="1" w:lastRow="0" w:firstColumn="1" w:lastColumn="0" w:noHBand="0" w:noVBand="1"/>
      </w:tblPr>
      <w:tblGrid>
        <w:gridCol w:w="1200"/>
        <w:gridCol w:w="5736"/>
        <w:gridCol w:w="1276"/>
      </w:tblGrid>
      <w:tr w:rsidR="002865CF" w:rsidRPr="00DD2178" w14:paraId="16A2BB39" w14:textId="77777777" w:rsidTr="00A430EA">
        <w:trPr>
          <w:trHeight w:val="735"/>
          <w:jc w:val="center"/>
        </w:trPr>
        <w:tc>
          <w:tcPr>
            <w:tcW w:w="1200" w:type="dxa"/>
            <w:tcBorders>
              <w:top w:val="single" w:sz="8" w:space="0" w:color="auto"/>
              <w:left w:val="single" w:sz="8" w:space="0" w:color="auto"/>
              <w:bottom w:val="single" w:sz="8" w:space="0" w:color="auto"/>
              <w:right w:val="nil"/>
            </w:tcBorders>
            <w:shd w:val="clear" w:color="000000" w:fill="D9D9D9"/>
            <w:vAlign w:val="center"/>
            <w:hideMark/>
          </w:tcPr>
          <w:p w14:paraId="6AAB69FD"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Times New Roman" w:hAnsi="Arial" w:cs="Arial"/>
                <w:b/>
                <w:bCs/>
                <w:color w:val="000000"/>
                <w:sz w:val="18"/>
                <w:szCs w:val="18"/>
                <w:lang w:eastAsia="es-MX"/>
              </w:rPr>
              <w:t>Partida</w:t>
            </w:r>
          </w:p>
        </w:tc>
        <w:tc>
          <w:tcPr>
            <w:tcW w:w="573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D0E0B4A"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Times New Roman" w:hAnsi="Arial" w:cs="Arial"/>
                <w:b/>
                <w:bCs/>
                <w:color w:val="000000"/>
                <w:sz w:val="18"/>
                <w:szCs w:val="18"/>
                <w:lang w:eastAsia="es-MX"/>
              </w:rPr>
              <w:t>TIPO DE SERVICIO</w:t>
            </w:r>
          </w:p>
        </w:tc>
        <w:tc>
          <w:tcPr>
            <w:tcW w:w="1276" w:type="dxa"/>
            <w:tcBorders>
              <w:top w:val="single" w:sz="8" w:space="0" w:color="auto"/>
              <w:left w:val="nil"/>
              <w:bottom w:val="single" w:sz="8" w:space="0" w:color="auto"/>
              <w:right w:val="single" w:sz="8" w:space="0" w:color="000000"/>
            </w:tcBorders>
            <w:shd w:val="clear" w:color="000000" w:fill="D9D9D9"/>
            <w:vAlign w:val="center"/>
            <w:hideMark/>
          </w:tcPr>
          <w:p w14:paraId="2ED403CE"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Times New Roman" w:hAnsi="Arial" w:cs="Arial"/>
                <w:b/>
                <w:bCs/>
                <w:color w:val="000000"/>
                <w:sz w:val="18"/>
                <w:szCs w:val="18"/>
                <w:lang w:eastAsia="es-MX"/>
              </w:rPr>
              <w:t>CANTIDAD</w:t>
            </w:r>
          </w:p>
        </w:tc>
      </w:tr>
      <w:tr w:rsidR="002865CF" w:rsidRPr="00DD2178" w14:paraId="0F68CA34" w14:textId="77777777" w:rsidTr="00A430EA">
        <w:trPr>
          <w:trHeight w:val="477"/>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BF534D2"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w:t>
            </w:r>
          </w:p>
        </w:tc>
        <w:tc>
          <w:tcPr>
            <w:tcW w:w="5736" w:type="dxa"/>
            <w:tcBorders>
              <w:top w:val="nil"/>
              <w:left w:val="nil"/>
              <w:bottom w:val="single" w:sz="8" w:space="0" w:color="000000"/>
              <w:right w:val="single" w:sz="8" w:space="0" w:color="000000"/>
            </w:tcBorders>
            <w:shd w:val="clear" w:color="auto" w:fill="auto"/>
            <w:vAlign w:val="center"/>
            <w:hideMark/>
          </w:tcPr>
          <w:p w14:paraId="08F8688F"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Telefonía Análoga Sin Límite En Llamadas Locales, Nacionales, Celular E Internacionales (Estados Unidos Y Canadá) (800)</w:t>
            </w:r>
          </w:p>
        </w:tc>
        <w:tc>
          <w:tcPr>
            <w:tcW w:w="1276" w:type="dxa"/>
            <w:tcBorders>
              <w:top w:val="nil"/>
              <w:left w:val="nil"/>
              <w:bottom w:val="single" w:sz="8" w:space="0" w:color="000000"/>
              <w:right w:val="single" w:sz="8" w:space="0" w:color="000000"/>
            </w:tcBorders>
            <w:shd w:val="clear" w:color="auto" w:fill="auto"/>
            <w:vAlign w:val="center"/>
            <w:hideMark/>
          </w:tcPr>
          <w:p w14:paraId="3CCFEAA0"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2</w:t>
            </w:r>
          </w:p>
        </w:tc>
      </w:tr>
      <w:tr w:rsidR="002865CF" w:rsidRPr="00DD2178" w14:paraId="34BD496B" w14:textId="77777777" w:rsidTr="00A430EA">
        <w:trPr>
          <w:trHeight w:val="55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4221EAB5"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2</w:t>
            </w:r>
          </w:p>
        </w:tc>
        <w:tc>
          <w:tcPr>
            <w:tcW w:w="5736" w:type="dxa"/>
            <w:tcBorders>
              <w:top w:val="nil"/>
              <w:left w:val="nil"/>
              <w:bottom w:val="single" w:sz="8" w:space="0" w:color="000000"/>
              <w:right w:val="single" w:sz="8" w:space="0" w:color="000000"/>
            </w:tcBorders>
            <w:shd w:val="clear" w:color="auto" w:fill="auto"/>
            <w:vAlign w:val="center"/>
            <w:hideMark/>
          </w:tcPr>
          <w:p w14:paraId="2A35F5FA"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Telefonía Análoga Sin Límite En Llamadas Locales, Nacionales, Celular E Internacionales (Estados Unidos Y Canadá)</w:t>
            </w:r>
          </w:p>
        </w:tc>
        <w:tc>
          <w:tcPr>
            <w:tcW w:w="1276" w:type="dxa"/>
            <w:tcBorders>
              <w:top w:val="nil"/>
              <w:left w:val="nil"/>
              <w:bottom w:val="single" w:sz="8" w:space="0" w:color="000000"/>
              <w:right w:val="single" w:sz="8" w:space="0" w:color="000000"/>
            </w:tcBorders>
            <w:shd w:val="clear" w:color="auto" w:fill="auto"/>
            <w:vAlign w:val="center"/>
            <w:hideMark/>
          </w:tcPr>
          <w:p w14:paraId="732A3196"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10</w:t>
            </w:r>
          </w:p>
        </w:tc>
      </w:tr>
      <w:tr w:rsidR="002865CF" w:rsidRPr="00DD2178" w14:paraId="75006EE8" w14:textId="77777777" w:rsidTr="00A430EA">
        <w:trPr>
          <w:trHeight w:val="53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CB66683"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3</w:t>
            </w:r>
          </w:p>
        </w:tc>
        <w:tc>
          <w:tcPr>
            <w:tcW w:w="5736" w:type="dxa"/>
            <w:tcBorders>
              <w:top w:val="nil"/>
              <w:left w:val="nil"/>
              <w:bottom w:val="single" w:sz="8" w:space="0" w:color="000000"/>
              <w:right w:val="single" w:sz="8" w:space="0" w:color="000000"/>
            </w:tcBorders>
            <w:shd w:val="clear" w:color="auto" w:fill="auto"/>
            <w:vAlign w:val="center"/>
            <w:hideMark/>
          </w:tcPr>
          <w:p w14:paraId="5C8784DB"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Telefonía (1 Línea) E Internet Asimétrico 100 Mbps Para Colima, Villa De Álvarez, Coquimatlán, Cuauhtémoc Y Comala</w:t>
            </w:r>
          </w:p>
        </w:tc>
        <w:tc>
          <w:tcPr>
            <w:tcW w:w="1276" w:type="dxa"/>
            <w:tcBorders>
              <w:top w:val="nil"/>
              <w:left w:val="nil"/>
              <w:bottom w:val="single" w:sz="8" w:space="0" w:color="000000"/>
              <w:right w:val="single" w:sz="8" w:space="0" w:color="000000"/>
            </w:tcBorders>
            <w:shd w:val="clear" w:color="auto" w:fill="auto"/>
            <w:vAlign w:val="center"/>
            <w:hideMark/>
          </w:tcPr>
          <w:p w14:paraId="5600BA85"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184</w:t>
            </w:r>
          </w:p>
        </w:tc>
      </w:tr>
      <w:tr w:rsidR="002865CF" w:rsidRPr="00DD2178" w14:paraId="7D337474" w14:textId="77777777" w:rsidTr="00A430EA">
        <w:trPr>
          <w:trHeight w:val="542"/>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CABBE62"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4</w:t>
            </w:r>
          </w:p>
        </w:tc>
        <w:tc>
          <w:tcPr>
            <w:tcW w:w="5736" w:type="dxa"/>
            <w:tcBorders>
              <w:top w:val="nil"/>
              <w:left w:val="nil"/>
              <w:bottom w:val="single" w:sz="8" w:space="0" w:color="000000"/>
              <w:right w:val="single" w:sz="8" w:space="0" w:color="000000"/>
            </w:tcBorders>
            <w:shd w:val="clear" w:color="auto" w:fill="auto"/>
            <w:vAlign w:val="center"/>
            <w:hideMark/>
          </w:tcPr>
          <w:p w14:paraId="53B37211"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Telefonía (1 Línea) E Internet Asimétrico 100 Mbps Para Ixtlahuacán, Tecomán, Armería, Manzanillo Y Minatitlán</w:t>
            </w:r>
          </w:p>
        </w:tc>
        <w:tc>
          <w:tcPr>
            <w:tcW w:w="1276" w:type="dxa"/>
            <w:tcBorders>
              <w:top w:val="nil"/>
              <w:left w:val="nil"/>
              <w:bottom w:val="single" w:sz="8" w:space="0" w:color="000000"/>
              <w:right w:val="single" w:sz="8" w:space="0" w:color="000000"/>
            </w:tcBorders>
            <w:shd w:val="clear" w:color="auto" w:fill="auto"/>
            <w:vAlign w:val="center"/>
            <w:hideMark/>
          </w:tcPr>
          <w:p w14:paraId="262BE66C"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78</w:t>
            </w:r>
          </w:p>
        </w:tc>
      </w:tr>
      <w:tr w:rsidR="002865CF" w:rsidRPr="00DD2178" w14:paraId="56D69DBC" w14:textId="77777777" w:rsidTr="00A430EA">
        <w:trPr>
          <w:trHeight w:val="269"/>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A078153"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5</w:t>
            </w:r>
          </w:p>
        </w:tc>
        <w:tc>
          <w:tcPr>
            <w:tcW w:w="5736" w:type="dxa"/>
            <w:tcBorders>
              <w:top w:val="nil"/>
              <w:left w:val="nil"/>
              <w:bottom w:val="single" w:sz="8" w:space="0" w:color="000000"/>
              <w:right w:val="single" w:sz="8" w:space="0" w:color="000000"/>
            </w:tcBorders>
            <w:shd w:val="clear" w:color="auto" w:fill="auto"/>
            <w:vAlign w:val="center"/>
            <w:hideMark/>
          </w:tcPr>
          <w:p w14:paraId="4CF9184E"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10 Mbps</w:t>
            </w:r>
          </w:p>
        </w:tc>
        <w:tc>
          <w:tcPr>
            <w:tcW w:w="1276" w:type="dxa"/>
            <w:tcBorders>
              <w:top w:val="nil"/>
              <w:left w:val="nil"/>
              <w:bottom w:val="single" w:sz="8" w:space="0" w:color="000000"/>
              <w:right w:val="single" w:sz="8" w:space="0" w:color="000000"/>
            </w:tcBorders>
            <w:shd w:val="clear" w:color="auto" w:fill="auto"/>
            <w:vAlign w:val="center"/>
            <w:hideMark/>
          </w:tcPr>
          <w:p w14:paraId="0B26494C"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3</w:t>
            </w:r>
          </w:p>
        </w:tc>
      </w:tr>
      <w:tr w:rsidR="002865CF" w:rsidRPr="00DD2178" w14:paraId="0DE92FC8" w14:textId="77777777" w:rsidTr="00A430EA">
        <w:trPr>
          <w:trHeight w:val="257"/>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26E06D3"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6</w:t>
            </w:r>
          </w:p>
        </w:tc>
        <w:tc>
          <w:tcPr>
            <w:tcW w:w="5736" w:type="dxa"/>
            <w:tcBorders>
              <w:top w:val="nil"/>
              <w:left w:val="nil"/>
              <w:bottom w:val="single" w:sz="8" w:space="0" w:color="000000"/>
              <w:right w:val="single" w:sz="8" w:space="0" w:color="000000"/>
            </w:tcBorders>
            <w:shd w:val="clear" w:color="auto" w:fill="auto"/>
            <w:vAlign w:val="center"/>
            <w:hideMark/>
          </w:tcPr>
          <w:p w14:paraId="520871BE"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20 Mbps</w:t>
            </w:r>
          </w:p>
        </w:tc>
        <w:tc>
          <w:tcPr>
            <w:tcW w:w="1276" w:type="dxa"/>
            <w:tcBorders>
              <w:top w:val="nil"/>
              <w:left w:val="nil"/>
              <w:bottom w:val="single" w:sz="8" w:space="0" w:color="000000"/>
              <w:right w:val="single" w:sz="8" w:space="0" w:color="000000"/>
            </w:tcBorders>
            <w:shd w:val="clear" w:color="auto" w:fill="auto"/>
            <w:vAlign w:val="center"/>
            <w:hideMark/>
          </w:tcPr>
          <w:p w14:paraId="29005C7F"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6</w:t>
            </w:r>
          </w:p>
        </w:tc>
      </w:tr>
      <w:tr w:rsidR="002865CF" w:rsidRPr="00DD2178" w14:paraId="1739842C" w14:textId="77777777" w:rsidTr="00A430EA">
        <w:trPr>
          <w:trHeight w:val="27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45DAD59C"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7</w:t>
            </w:r>
          </w:p>
        </w:tc>
        <w:tc>
          <w:tcPr>
            <w:tcW w:w="5736" w:type="dxa"/>
            <w:tcBorders>
              <w:top w:val="nil"/>
              <w:left w:val="nil"/>
              <w:bottom w:val="single" w:sz="8" w:space="0" w:color="000000"/>
              <w:right w:val="single" w:sz="8" w:space="0" w:color="000000"/>
            </w:tcBorders>
            <w:shd w:val="clear" w:color="auto" w:fill="auto"/>
            <w:vAlign w:val="center"/>
            <w:hideMark/>
          </w:tcPr>
          <w:p w14:paraId="7741A639"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20 Mbps</w:t>
            </w:r>
          </w:p>
        </w:tc>
        <w:tc>
          <w:tcPr>
            <w:tcW w:w="1276" w:type="dxa"/>
            <w:tcBorders>
              <w:top w:val="nil"/>
              <w:left w:val="nil"/>
              <w:bottom w:val="single" w:sz="8" w:space="0" w:color="000000"/>
              <w:right w:val="single" w:sz="8" w:space="0" w:color="000000"/>
            </w:tcBorders>
            <w:shd w:val="clear" w:color="auto" w:fill="auto"/>
            <w:vAlign w:val="center"/>
            <w:hideMark/>
          </w:tcPr>
          <w:p w14:paraId="2C92CFC5"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2</w:t>
            </w:r>
          </w:p>
        </w:tc>
      </w:tr>
      <w:tr w:rsidR="002865CF" w:rsidRPr="00DD2178" w14:paraId="15DCD5A6" w14:textId="77777777" w:rsidTr="00A430EA">
        <w:trPr>
          <w:trHeight w:val="250"/>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14904A07"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8</w:t>
            </w:r>
          </w:p>
        </w:tc>
        <w:tc>
          <w:tcPr>
            <w:tcW w:w="5736" w:type="dxa"/>
            <w:tcBorders>
              <w:top w:val="nil"/>
              <w:left w:val="nil"/>
              <w:bottom w:val="single" w:sz="8" w:space="0" w:color="000000"/>
              <w:right w:val="single" w:sz="8" w:space="0" w:color="000000"/>
            </w:tcBorders>
            <w:shd w:val="clear" w:color="auto" w:fill="auto"/>
            <w:vAlign w:val="center"/>
            <w:hideMark/>
          </w:tcPr>
          <w:p w14:paraId="7E74B14D"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40 Mbps</w:t>
            </w:r>
          </w:p>
        </w:tc>
        <w:tc>
          <w:tcPr>
            <w:tcW w:w="1276" w:type="dxa"/>
            <w:tcBorders>
              <w:top w:val="nil"/>
              <w:left w:val="nil"/>
              <w:bottom w:val="single" w:sz="8" w:space="0" w:color="000000"/>
              <w:right w:val="single" w:sz="8" w:space="0" w:color="000000"/>
            </w:tcBorders>
            <w:shd w:val="clear" w:color="auto" w:fill="auto"/>
            <w:vAlign w:val="center"/>
            <w:hideMark/>
          </w:tcPr>
          <w:p w14:paraId="5DC2D11B" w14:textId="35978DDA" w:rsidR="002865CF" w:rsidRPr="00A430EA" w:rsidRDefault="00C2586C" w:rsidP="002865CF">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2</w:t>
            </w:r>
          </w:p>
        </w:tc>
      </w:tr>
      <w:tr w:rsidR="002865CF" w:rsidRPr="00DD2178" w14:paraId="133EB8FC" w14:textId="77777777" w:rsidTr="00A430EA">
        <w:trPr>
          <w:trHeight w:val="269"/>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3FCF6CD"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9</w:t>
            </w:r>
          </w:p>
        </w:tc>
        <w:tc>
          <w:tcPr>
            <w:tcW w:w="5736" w:type="dxa"/>
            <w:tcBorders>
              <w:top w:val="nil"/>
              <w:left w:val="nil"/>
              <w:bottom w:val="single" w:sz="8" w:space="0" w:color="000000"/>
              <w:right w:val="single" w:sz="8" w:space="0" w:color="000000"/>
            </w:tcBorders>
            <w:shd w:val="clear" w:color="auto" w:fill="auto"/>
            <w:vAlign w:val="center"/>
            <w:hideMark/>
          </w:tcPr>
          <w:p w14:paraId="2A950AD7"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w:t>
            </w:r>
            <w:r w:rsidR="00DE4F9F" w:rsidRPr="00A430EA">
              <w:rPr>
                <w:rFonts w:ascii="Arial" w:eastAsia="Arial" w:hAnsi="Arial" w:cs="Arial"/>
                <w:color w:val="000000"/>
                <w:sz w:val="18"/>
                <w:szCs w:val="18"/>
                <w:lang w:eastAsia="es-MX"/>
              </w:rPr>
              <w:t>g</w:t>
            </w:r>
            <w:r w:rsidRPr="00A430EA">
              <w:rPr>
                <w:rFonts w:ascii="Arial" w:eastAsia="Arial" w:hAnsi="Arial" w:cs="Arial"/>
                <w:color w:val="000000"/>
                <w:sz w:val="18"/>
                <w:szCs w:val="18"/>
                <w:lang w:eastAsia="es-MX"/>
              </w:rPr>
              <w:t>e 40 Mbps</w:t>
            </w:r>
          </w:p>
        </w:tc>
        <w:tc>
          <w:tcPr>
            <w:tcW w:w="1276" w:type="dxa"/>
            <w:tcBorders>
              <w:top w:val="nil"/>
              <w:left w:val="nil"/>
              <w:bottom w:val="single" w:sz="8" w:space="0" w:color="000000"/>
              <w:right w:val="single" w:sz="8" w:space="0" w:color="000000"/>
            </w:tcBorders>
            <w:shd w:val="clear" w:color="auto" w:fill="auto"/>
            <w:vAlign w:val="center"/>
            <w:hideMark/>
          </w:tcPr>
          <w:p w14:paraId="32CD90F4"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1</w:t>
            </w:r>
          </w:p>
        </w:tc>
      </w:tr>
      <w:tr w:rsidR="002865CF" w:rsidRPr="00DD2178" w14:paraId="23E136BD" w14:textId="77777777" w:rsidTr="00A430EA">
        <w:trPr>
          <w:trHeight w:val="258"/>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684B54F1"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10</w:t>
            </w:r>
          </w:p>
        </w:tc>
        <w:tc>
          <w:tcPr>
            <w:tcW w:w="5736" w:type="dxa"/>
            <w:tcBorders>
              <w:top w:val="nil"/>
              <w:left w:val="nil"/>
              <w:bottom w:val="single" w:sz="8" w:space="0" w:color="000000"/>
              <w:right w:val="single" w:sz="8" w:space="0" w:color="000000"/>
            </w:tcBorders>
            <w:shd w:val="clear" w:color="auto" w:fill="auto"/>
            <w:vAlign w:val="center"/>
            <w:hideMark/>
          </w:tcPr>
          <w:p w14:paraId="2D0680A3"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50 Mbps</w:t>
            </w:r>
          </w:p>
        </w:tc>
        <w:tc>
          <w:tcPr>
            <w:tcW w:w="1276" w:type="dxa"/>
            <w:tcBorders>
              <w:top w:val="nil"/>
              <w:left w:val="nil"/>
              <w:bottom w:val="single" w:sz="8" w:space="0" w:color="000000"/>
              <w:right w:val="single" w:sz="8" w:space="0" w:color="000000"/>
            </w:tcBorders>
            <w:shd w:val="clear" w:color="auto" w:fill="auto"/>
            <w:vAlign w:val="center"/>
            <w:hideMark/>
          </w:tcPr>
          <w:p w14:paraId="6D81B3F2" w14:textId="3B4B057D" w:rsidR="002865CF" w:rsidRPr="00A430EA" w:rsidRDefault="002C4C13" w:rsidP="002865CF">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3</w:t>
            </w:r>
          </w:p>
        </w:tc>
      </w:tr>
      <w:tr w:rsidR="002865CF" w:rsidRPr="00DD2178" w14:paraId="4BA33007" w14:textId="77777777" w:rsidTr="00A430EA">
        <w:trPr>
          <w:trHeight w:val="277"/>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11FDB2D3"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11</w:t>
            </w:r>
          </w:p>
        </w:tc>
        <w:tc>
          <w:tcPr>
            <w:tcW w:w="5736" w:type="dxa"/>
            <w:tcBorders>
              <w:top w:val="nil"/>
              <w:left w:val="nil"/>
              <w:bottom w:val="single" w:sz="8" w:space="0" w:color="000000"/>
              <w:right w:val="single" w:sz="8" w:space="0" w:color="000000"/>
            </w:tcBorders>
            <w:shd w:val="clear" w:color="auto" w:fill="auto"/>
            <w:vAlign w:val="center"/>
            <w:hideMark/>
          </w:tcPr>
          <w:p w14:paraId="4CC20B0A"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100 Mbps</w:t>
            </w:r>
          </w:p>
        </w:tc>
        <w:tc>
          <w:tcPr>
            <w:tcW w:w="1276" w:type="dxa"/>
            <w:tcBorders>
              <w:top w:val="nil"/>
              <w:left w:val="nil"/>
              <w:bottom w:val="single" w:sz="8" w:space="0" w:color="000000"/>
              <w:right w:val="single" w:sz="8" w:space="0" w:color="000000"/>
            </w:tcBorders>
            <w:shd w:val="clear" w:color="auto" w:fill="auto"/>
            <w:vAlign w:val="center"/>
            <w:hideMark/>
          </w:tcPr>
          <w:p w14:paraId="4B2E55ED" w14:textId="0C7901D1" w:rsidR="002865CF" w:rsidRPr="00A430EA" w:rsidRDefault="00162FF6" w:rsidP="002865CF">
            <w:pPr>
              <w:spacing w:after="0" w:line="240" w:lineRule="auto"/>
              <w:jc w:val="center"/>
              <w:rPr>
                <w:rFonts w:ascii="Arial" w:eastAsia="Times New Roman" w:hAnsi="Arial" w:cs="Arial"/>
                <w:b/>
                <w:bCs/>
                <w:color w:val="000000"/>
                <w:sz w:val="18"/>
                <w:szCs w:val="18"/>
                <w:lang w:eastAsia="es-MX"/>
              </w:rPr>
            </w:pPr>
            <w:r>
              <w:rPr>
                <w:rFonts w:ascii="Arial" w:eastAsia="Arial" w:hAnsi="Arial" w:cs="Arial"/>
                <w:b/>
                <w:bCs/>
                <w:color w:val="000000"/>
                <w:sz w:val="18"/>
                <w:szCs w:val="18"/>
                <w:lang w:eastAsia="es-MX"/>
              </w:rPr>
              <w:t>2</w:t>
            </w:r>
          </w:p>
        </w:tc>
      </w:tr>
      <w:tr w:rsidR="002865CF" w:rsidRPr="00DD2178" w14:paraId="3DE5D635" w14:textId="77777777" w:rsidTr="00A430EA">
        <w:trPr>
          <w:trHeight w:val="267"/>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4E764898"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12</w:t>
            </w:r>
          </w:p>
        </w:tc>
        <w:tc>
          <w:tcPr>
            <w:tcW w:w="5736" w:type="dxa"/>
            <w:tcBorders>
              <w:top w:val="nil"/>
              <w:left w:val="nil"/>
              <w:bottom w:val="single" w:sz="8" w:space="0" w:color="000000"/>
              <w:right w:val="single" w:sz="8" w:space="0" w:color="000000"/>
            </w:tcBorders>
            <w:shd w:val="clear" w:color="auto" w:fill="auto"/>
            <w:vAlign w:val="center"/>
            <w:hideMark/>
          </w:tcPr>
          <w:p w14:paraId="2ACBD712"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Telefonía Digital: E1 Troncales Digitales Con 30 Canales</w:t>
            </w:r>
          </w:p>
        </w:tc>
        <w:tc>
          <w:tcPr>
            <w:tcW w:w="1276" w:type="dxa"/>
            <w:tcBorders>
              <w:top w:val="nil"/>
              <w:left w:val="nil"/>
              <w:bottom w:val="single" w:sz="8" w:space="0" w:color="000000"/>
              <w:right w:val="single" w:sz="8" w:space="0" w:color="000000"/>
            </w:tcBorders>
            <w:shd w:val="clear" w:color="auto" w:fill="auto"/>
            <w:vAlign w:val="center"/>
            <w:hideMark/>
          </w:tcPr>
          <w:p w14:paraId="69069DEF"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2</w:t>
            </w:r>
          </w:p>
        </w:tc>
      </w:tr>
      <w:tr w:rsidR="002865CF" w:rsidRPr="00DD2178" w14:paraId="3E0937AB" w14:textId="77777777" w:rsidTr="00A430EA">
        <w:trPr>
          <w:trHeight w:val="257"/>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55776D0"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13</w:t>
            </w:r>
          </w:p>
        </w:tc>
        <w:tc>
          <w:tcPr>
            <w:tcW w:w="5736" w:type="dxa"/>
            <w:tcBorders>
              <w:top w:val="nil"/>
              <w:left w:val="nil"/>
              <w:bottom w:val="single" w:sz="8" w:space="0" w:color="000000"/>
              <w:right w:val="single" w:sz="8" w:space="0" w:color="000000"/>
            </w:tcBorders>
            <w:shd w:val="clear" w:color="auto" w:fill="auto"/>
            <w:vAlign w:val="center"/>
            <w:hideMark/>
          </w:tcPr>
          <w:p w14:paraId="7775CEF1"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Telefonía Digital: E1 Troncales Digitales Con 10 Canales</w:t>
            </w:r>
          </w:p>
        </w:tc>
        <w:tc>
          <w:tcPr>
            <w:tcW w:w="1276" w:type="dxa"/>
            <w:tcBorders>
              <w:top w:val="nil"/>
              <w:left w:val="nil"/>
              <w:bottom w:val="single" w:sz="8" w:space="0" w:color="000000"/>
              <w:right w:val="single" w:sz="8" w:space="0" w:color="000000"/>
            </w:tcBorders>
            <w:shd w:val="clear" w:color="auto" w:fill="auto"/>
            <w:vAlign w:val="center"/>
            <w:hideMark/>
          </w:tcPr>
          <w:p w14:paraId="7D90FB64"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2</w:t>
            </w:r>
          </w:p>
        </w:tc>
      </w:tr>
      <w:tr w:rsidR="002865CF" w:rsidRPr="00DD2178" w14:paraId="206941B7" w14:textId="77777777" w:rsidTr="00A430EA">
        <w:trPr>
          <w:trHeight w:val="31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2A97D35"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14</w:t>
            </w:r>
          </w:p>
        </w:tc>
        <w:tc>
          <w:tcPr>
            <w:tcW w:w="5736" w:type="dxa"/>
            <w:tcBorders>
              <w:top w:val="nil"/>
              <w:left w:val="nil"/>
              <w:bottom w:val="single" w:sz="8" w:space="0" w:color="000000"/>
              <w:right w:val="single" w:sz="8" w:space="0" w:color="000000"/>
            </w:tcBorders>
            <w:shd w:val="clear" w:color="auto" w:fill="auto"/>
            <w:vAlign w:val="center"/>
            <w:hideMark/>
          </w:tcPr>
          <w:p w14:paraId="3B3504D0"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 xml:space="preserve">Servicio de Internet Asimétrico De 300 Mbps. </w:t>
            </w:r>
          </w:p>
        </w:tc>
        <w:tc>
          <w:tcPr>
            <w:tcW w:w="1276" w:type="dxa"/>
            <w:tcBorders>
              <w:top w:val="nil"/>
              <w:left w:val="nil"/>
              <w:bottom w:val="single" w:sz="8" w:space="0" w:color="000000"/>
              <w:right w:val="single" w:sz="8" w:space="0" w:color="000000"/>
            </w:tcBorders>
            <w:shd w:val="clear" w:color="auto" w:fill="auto"/>
            <w:vAlign w:val="center"/>
            <w:hideMark/>
          </w:tcPr>
          <w:p w14:paraId="7C067FFF"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4</w:t>
            </w:r>
          </w:p>
        </w:tc>
      </w:tr>
      <w:tr w:rsidR="002865CF" w:rsidRPr="00DD2178" w14:paraId="74D99F1C" w14:textId="77777777" w:rsidTr="00A430EA">
        <w:trPr>
          <w:trHeight w:val="209"/>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10AC880"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15</w:t>
            </w:r>
          </w:p>
        </w:tc>
        <w:tc>
          <w:tcPr>
            <w:tcW w:w="5736" w:type="dxa"/>
            <w:tcBorders>
              <w:top w:val="nil"/>
              <w:left w:val="nil"/>
              <w:bottom w:val="single" w:sz="8" w:space="0" w:color="000000"/>
              <w:right w:val="single" w:sz="8" w:space="0" w:color="000000"/>
            </w:tcBorders>
            <w:shd w:val="clear" w:color="auto" w:fill="auto"/>
            <w:vAlign w:val="center"/>
            <w:hideMark/>
          </w:tcPr>
          <w:p w14:paraId="15BA80C3"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20 Mbps</w:t>
            </w:r>
          </w:p>
        </w:tc>
        <w:tc>
          <w:tcPr>
            <w:tcW w:w="1276" w:type="dxa"/>
            <w:tcBorders>
              <w:top w:val="nil"/>
              <w:left w:val="nil"/>
              <w:bottom w:val="single" w:sz="8" w:space="0" w:color="000000"/>
              <w:right w:val="single" w:sz="8" w:space="0" w:color="000000"/>
            </w:tcBorders>
            <w:shd w:val="clear" w:color="auto" w:fill="auto"/>
            <w:vAlign w:val="center"/>
            <w:hideMark/>
          </w:tcPr>
          <w:p w14:paraId="2EEA7D67"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1</w:t>
            </w:r>
          </w:p>
        </w:tc>
      </w:tr>
      <w:tr w:rsidR="002865CF" w:rsidRPr="00DD2178" w14:paraId="3DEA10A4" w14:textId="77777777" w:rsidTr="00A430EA">
        <w:trPr>
          <w:trHeight w:val="11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BB9F0B1"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16</w:t>
            </w:r>
          </w:p>
        </w:tc>
        <w:tc>
          <w:tcPr>
            <w:tcW w:w="5736" w:type="dxa"/>
            <w:tcBorders>
              <w:top w:val="nil"/>
              <w:left w:val="nil"/>
              <w:bottom w:val="single" w:sz="8" w:space="0" w:color="000000"/>
              <w:right w:val="single" w:sz="8" w:space="0" w:color="000000"/>
            </w:tcBorders>
            <w:shd w:val="clear" w:color="auto" w:fill="auto"/>
            <w:vAlign w:val="center"/>
            <w:hideMark/>
          </w:tcPr>
          <w:p w14:paraId="07538DBF"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500 Mbps</w:t>
            </w:r>
          </w:p>
        </w:tc>
        <w:tc>
          <w:tcPr>
            <w:tcW w:w="1276" w:type="dxa"/>
            <w:tcBorders>
              <w:top w:val="nil"/>
              <w:left w:val="nil"/>
              <w:bottom w:val="single" w:sz="8" w:space="0" w:color="000000"/>
              <w:right w:val="single" w:sz="8" w:space="0" w:color="000000"/>
            </w:tcBorders>
            <w:shd w:val="clear" w:color="auto" w:fill="auto"/>
            <w:vAlign w:val="center"/>
            <w:hideMark/>
          </w:tcPr>
          <w:p w14:paraId="2B718AE4"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2</w:t>
            </w:r>
          </w:p>
        </w:tc>
      </w:tr>
      <w:tr w:rsidR="002865CF" w:rsidRPr="00DD2178" w14:paraId="783556D1" w14:textId="77777777" w:rsidTr="00A430EA">
        <w:trPr>
          <w:trHeight w:val="173"/>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78D25D0"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17</w:t>
            </w:r>
          </w:p>
        </w:tc>
        <w:tc>
          <w:tcPr>
            <w:tcW w:w="5736" w:type="dxa"/>
            <w:tcBorders>
              <w:top w:val="nil"/>
              <w:left w:val="nil"/>
              <w:bottom w:val="single" w:sz="8" w:space="0" w:color="000000"/>
              <w:right w:val="single" w:sz="8" w:space="0" w:color="000000"/>
            </w:tcBorders>
            <w:shd w:val="clear" w:color="auto" w:fill="auto"/>
            <w:vAlign w:val="center"/>
            <w:hideMark/>
          </w:tcPr>
          <w:p w14:paraId="5CF08C47"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40 Mbps</w:t>
            </w:r>
          </w:p>
        </w:tc>
        <w:tc>
          <w:tcPr>
            <w:tcW w:w="1276" w:type="dxa"/>
            <w:tcBorders>
              <w:top w:val="nil"/>
              <w:left w:val="nil"/>
              <w:bottom w:val="single" w:sz="8" w:space="0" w:color="000000"/>
              <w:right w:val="single" w:sz="8" w:space="0" w:color="000000"/>
            </w:tcBorders>
            <w:shd w:val="clear" w:color="auto" w:fill="auto"/>
            <w:vAlign w:val="center"/>
            <w:hideMark/>
          </w:tcPr>
          <w:p w14:paraId="13427954"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1</w:t>
            </w:r>
          </w:p>
        </w:tc>
      </w:tr>
      <w:tr w:rsidR="002865CF" w:rsidRPr="00DD2178" w14:paraId="1AB0758F" w14:textId="77777777" w:rsidTr="00A430EA">
        <w:trPr>
          <w:trHeight w:val="233"/>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1507ED2"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18</w:t>
            </w:r>
          </w:p>
        </w:tc>
        <w:tc>
          <w:tcPr>
            <w:tcW w:w="5736" w:type="dxa"/>
            <w:tcBorders>
              <w:top w:val="nil"/>
              <w:left w:val="nil"/>
              <w:bottom w:val="single" w:sz="8" w:space="0" w:color="000000"/>
              <w:right w:val="single" w:sz="8" w:space="0" w:color="000000"/>
            </w:tcBorders>
            <w:shd w:val="clear" w:color="auto" w:fill="auto"/>
            <w:vAlign w:val="center"/>
            <w:hideMark/>
          </w:tcPr>
          <w:p w14:paraId="781E1188"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100 Mbps</w:t>
            </w:r>
          </w:p>
        </w:tc>
        <w:tc>
          <w:tcPr>
            <w:tcW w:w="1276" w:type="dxa"/>
            <w:tcBorders>
              <w:top w:val="nil"/>
              <w:left w:val="nil"/>
              <w:bottom w:val="single" w:sz="8" w:space="0" w:color="000000"/>
              <w:right w:val="single" w:sz="8" w:space="0" w:color="000000"/>
            </w:tcBorders>
            <w:shd w:val="clear" w:color="auto" w:fill="auto"/>
            <w:vAlign w:val="center"/>
            <w:hideMark/>
          </w:tcPr>
          <w:p w14:paraId="3493870B"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1</w:t>
            </w:r>
          </w:p>
        </w:tc>
      </w:tr>
      <w:tr w:rsidR="002865CF" w:rsidRPr="00DD2178" w14:paraId="6DA5B47B" w14:textId="77777777" w:rsidTr="00A430EA">
        <w:trPr>
          <w:trHeight w:val="283"/>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E9AAA24"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19</w:t>
            </w:r>
          </w:p>
        </w:tc>
        <w:tc>
          <w:tcPr>
            <w:tcW w:w="5736" w:type="dxa"/>
            <w:tcBorders>
              <w:top w:val="nil"/>
              <w:left w:val="nil"/>
              <w:bottom w:val="single" w:sz="8" w:space="0" w:color="000000"/>
              <w:right w:val="single" w:sz="8" w:space="0" w:color="000000"/>
            </w:tcBorders>
            <w:shd w:val="clear" w:color="auto" w:fill="auto"/>
            <w:vAlign w:val="center"/>
            <w:hideMark/>
          </w:tcPr>
          <w:p w14:paraId="0E7E13F4"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50 Mbps</w:t>
            </w:r>
          </w:p>
        </w:tc>
        <w:tc>
          <w:tcPr>
            <w:tcW w:w="1276" w:type="dxa"/>
            <w:tcBorders>
              <w:top w:val="nil"/>
              <w:left w:val="nil"/>
              <w:bottom w:val="single" w:sz="8" w:space="0" w:color="000000"/>
              <w:right w:val="single" w:sz="8" w:space="0" w:color="000000"/>
            </w:tcBorders>
            <w:shd w:val="clear" w:color="auto" w:fill="auto"/>
            <w:vAlign w:val="center"/>
            <w:hideMark/>
          </w:tcPr>
          <w:p w14:paraId="15D02846" w14:textId="4EFB114E" w:rsidR="002865CF" w:rsidRPr="00A430EA" w:rsidRDefault="002C4C13" w:rsidP="002865CF">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2</w:t>
            </w:r>
          </w:p>
        </w:tc>
      </w:tr>
      <w:tr w:rsidR="002865CF" w:rsidRPr="00DD2178" w14:paraId="0A3A633A" w14:textId="77777777" w:rsidTr="00A430EA">
        <w:trPr>
          <w:trHeight w:val="241"/>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909D596"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20</w:t>
            </w:r>
          </w:p>
        </w:tc>
        <w:tc>
          <w:tcPr>
            <w:tcW w:w="5736" w:type="dxa"/>
            <w:tcBorders>
              <w:top w:val="nil"/>
              <w:left w:val="nil"/>
              <w:bottom w:val="single" w:sz="8" w:space="0" w:color="000000"/>
              <w:right w:val="single" w:sz="8" w:space="0" w:color="000000"/>
            </w:tcBorders>
            <w:shd w:val="clear" w:color="auto" w:fill="auto"/>
            <w:vAlign w:val="center"/>
            <w:hideMark/>
          </w:tcPr>
          <w:p w14:paraId="59539B8E"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10 Mbps</w:t>
            </w:r>
          </w:p>
        </w:tc>
        <w:tc>
          <w:tcPr>
            <w:tcW w:w="1276" w:type="dxa"/>
            <w:tcBorders>
              <w:top w:val="nil"/>
              <w:left w:val="nil"/>
              <w:bottom w:val="single" w:sz="8" w:space="0" w:color="000000"/>
              <w:right w:val="single" w:sz="8" w:space="0" w:color="000000"/>
            </w:tcBorders>
            <w:shd w:val="clear" w:color="auto" w:fill="auto"/>
            <w:vAlign w:val="center"/>
            <w:hideMark/>
          </w:tcPr>
          <w:p w14:paraId="77837C09"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2</w:t>
            </w:r>
          </w:p>
        </w:tc>
      </w:tr>
      <w:tr w:rsidR="002865CF" w:rsidRPr="00DD2178" w14:paraId="78E7E89D" w14:textId="77777777" w:rsidTr="00A430EA">
        <w:trPr>
          <w:trHeight w:val="30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CFD6895"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21</w:t>
            </w:r>
          </w:p>
        </w:tc>
        <w:tc>
          <w:tcPr>
            <w:tcW w:w="5736" w:type="dxa"/>
            <w:tcBorders>
              <w:top w:val="nil"/>
              <w:left w:val="nil"/>
              <w:bottom w:val="single" w:sz="8" w:space="0" w:color="000000"/>
              <w:right w:val="single" w:sz="8" w:space="0" w:color="000000"/>
            </w:tcBorders>
            <w:shd w:val="clear" w:color="auto" w:fill="auto"/>
            <w:vAlign w:val="center"/>
            <w:hideMark/>
          </w:tcPr>
          <w:p w14:paraId="20A20508"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Servicio de Internet Dedicado Simétrico De 20 Mbps</w:t>
            </w:r>
          </w:p>
        </w:tc>
        <w:tc>
          <w:tcPr>
            <w:tcW w:w="1276" w:type="dxa"/>
            <w:tcBorders>
              <w:top w:val="nil"/>
              <w:left w:val="nil"/>
              <w:bottom w:val="single" w:sz="8" w:space="0" w:color="000000"/>
              <w:right w:val="single" w:sz="8" w:space="0" w:color="000000"/>
            </w:tcBorders>
            <w:shd w:val="clear" w:color="auto" w:fill="auto"/>
            <w:vAlign w:val="center"/>
            <w:hideMark/>
          </w:tcPr>
          <w:p w14:paraId="02A7C2C6"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6</w:t>
            </w:r>
          </w:p>
        </w:tc>
      </w:tr>
      <w:tr w:rsidR="002865CF" w:rsidRPr="00DD2178" w14:paraId="3F1448D1" w14:textId="77777777" w:rsidTr="00A430EA">
        <w:trPr>
          <w:trHeight w:val="31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3D3C233" w14:textId="77777777" w:rsidR="002865CF" w:rsidRPr="00A430EA" w:rsidRDefault="002865CF" w:rsidP="002865CF">
            <w:pPr>
              <w:spacing w:after="0" w:line="240" w:lineRule="auto"/>
              <w:jc w:val="center"/>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22</w:t>
            </w:r>
          </w:p>
        </w:tc>
        <w:tc>
          <w:tcPr>
            <w:tcW w:w="5736" w:type="dxa"/>
            <w:tcBorders>
              <w:top w:val="nil"/>
              <w:left w:val="nil"/>
              <w:bottom w:val="single" w:sz="8" w:space="0" w:color="000000"/>
              <w:right w:val="single" w:sz="8" w:space="0" w:color="000000"/>
            </w:tcBorders>
            <w:shd w:val="clear" w:color="auto" w:fill="auto"/>
            <w:vAlign w:val="center"/>
            <w:hideMark/>
          </w:tcPr>
          <w:p w14:paraId="1DCE1657" w14:textId="77777777" w:rsidR="002865CF" w:rsidRPr="00A430EA" w:rsidRDefault="002865CF" w:rsidP="002865CF">
            <w:pPr>
              <w:spacing w:after="0" w:line="240" w:lineRule="auto"/>
              <w:rPr>
                <w:rFonts w:ascii="Arial" w:eastAsia="Times New Roman" w:hAnsi="Arial" w:cs="Arial"/>
                <w:color w:val="000000"/>
                <w:sz w:val="18"/>
                <w:szCs w:val="18"/>
                <w:lang w:eastAsia="es-MX"/>
              </w:rPr>
            </w:pPr>
            <w:r w:rsidRPr="00A430EA">
              <w:rPr>
                <w:rFonts w:ascii="Arial" w:eastAsia="Arial" w:hAnsi="Arial" w:cs="Arial"/>
                <w:color w:val="000000"/>
                <w:sz w:val="18"/>
                <w:szCs w:val="18"/>
                <w:lang w:eastAsia="es-MX"/>
              </w:rPr>
              <w:t xml:space="preserve">Servicio de Internet Asimétrico De 1,000 Mbps. </w:t>
            </w:r>
          </w:p>
        </w:tc>
        <w:tc>
          <w:tcPr>
            <w:tcW w:w="1276" w:type="dxa"/>
            <w:tcBorders>
              <w:top w:val="nil"/>
              <w:left w:val="nil"/>
              <w:bottom w:val="single" w:sz="8" w:space="0" w:color="000000"/>
              <w:right w:val="single" w:sz="8" w:space="0" w:color="000000"/>
            </w:tcBorders>
            <w:shd w:val="clear" w:color="auto" w:fill="auto"/>
            <w:vAlign w:val="center"/>
            <w:hideMark/>
          </w:tcPr>
          <w:p w14:paraId="063BCC2B" w14:textId="77777777" w:rsidR="002865CF" w:rsidRPr="00A430EA" w:rsidRDefault="002865CF" w:rsidP="002865CF">
            <w:pPr>
              <w:spacing w:after="0" w:line="240" w:lineRule="auto"/>
              <w:jc w:val="center"/>
              <w:rPr>
                <w:rFonts w:ascii="Arial" w:eastAsia="Times New Roman" w:hAnsi="Arial" w:cs="Arial"/>
                <w:b/>
                <w:bCs/>
                <w:color w:val="000000"/>
                <w:sz w:val="18"/>
                <w:szCs w:val="18"/>
                <w:lang w:eastAsia="es-MX"/>
              </w:rPr>
            </w:pPr>
            <w:r w:rsidRPr="00A430EA">
              <w:rPr>
                <w:rFonts w:ascii="Arial" w:eastAsia="Arial" w:hAnsi="Arial" w:cs="Arial"/>
                <w:b/>
                <w:bCs/>
                <w:color w:val="000000"/>
                <w:sz w:val="18"/>
                <w:szCs w:val="18"/>
                <w:lang w:eastAsia="es-MX"/>
              </w:rPr>
              <w:t>3</w:t>
            </w:r>
          </w:p>
        </w:tc>
      </w:tr>
    </w:tbl>
    <w:p w14:paraId="083A4070" w14:textId="77777777" w:rsidR="00556BCD" w:rsidRPr="002C4B9A" w:rsidRDefault="00556BCD" w:rsidP="00E051DD">
      <w:pPr>
        <w:jc w:val="center"/>
        <w:rPr>
          <w:highlight w:val="green"/>
        </w:rPr>
      </w:pPr>
    </w:p>
    <w:p w14:paraId="3DC6B93E" w14:textId="77777777" w:rsidR="00E508EF" w:rsidRPr="002C4B9A" w:rsidRDefault="00E508EF" w:rsidP="002B3EB2">
      <w:pPr>
        <w:spacing w:after="0" w:line="240" w:lineRule="auto"/>
        <w:rPr>
          <w:rFonts w:ascii="ColaborateLight" w:hAnsi="ColaborateLight" w:cs="Arial"/>
          <w:b/>
          <w:bCs/>
          <w:highlight w:val="green"/>
        </w:rPr>
      </w:pPr>
    </w:p>
    <w:p w14:paraId="0BBD4DFA" w14:textId="77777777" w:rsidR="003F2C47" w:rsidRPr="002C4B9A" w:rsidRDefault="003F2C47" w:rsidP="002B3EB2">
      <w:pPr>
        <w:spacing w:after="0" w:line="240" w:lineRule="auto"/>
        <w:rPr>
          <w:rFonts w:ascii="ColaborateLight" w:hAnsi="ColaborateLight" w:cs="Arial"/>
          <w:b/>
          <w:bCs/>
          <w:highlight w:val="green"/>
        </w:rPr>
      </w:pPr>
    </w:p>
    <w:p w14:paraId="78652A1D" w14:textId="77777777" w:rsidR="003F2C47" w:rsidRPr="00A430EA" w:rsidRDefault="003F2C47" w:rsidP="002B3EB2">
      <w:pPr>
        <w:spacing w:after="0" w:line="240" w:lineRule="auto"/>
        <w:rPr>
          <w:rFonts w:ascii="ColaborateLight" w:hAnsi="ColaborateLight" w:cs="Arial"/>
          <w:b/>
          <w:bCs/>
        </w:rPr>
      </w:pPr>
    </w:p>
    <w:p w14:paraId="5C0D8083" w14:textId="77777777" w:rsidR="00E508EF" w:rsidRPr="00A430EA" w:rsidRDefault="00E508EF" w:rsidP="003A4BED">
      <w:pPr>
        <w:spacing w:after="0" w:line="240" w:lineRule="auto"/>
        <w:jc w:val="center"/>
        <w:rPr>
          <w:rFonts w:ascii="ColaborateLight" w:hAnsi="ColaborateLight" w:cs="Arial"/>
          <w:b/>
          <w:bCs/>
        </w:rPr>
      </w:pPr>
    </w:p>
    <w:p w14:paraId="0D0803AD" w14:textId="77777777" w:rsidR="00E508EF" w:rsidRPr="00A430EA" w:rsidRDefault="00E508EF" w:rsidP="005F1189">
      <w:pPr>
        <w:spacing w:after="0" w:line="240" w:lineRule="auto"/>
        <w:jc w:val="center"/>
        <w:rPr>
          <w:rFonts w:ascii="ColaborateLight" w:hAnsi="ColaborateLight" w:cs="Arial"/>
        </w:rPr>
      </w:pPr>
      <w:r w:rsidRPr="00A430EA">
        <w:rPr>
          <w:rFonts w:ascii="ColaborateLight" w:hAnsi="ColaborateLight" w:cs="Arial"/>
        </w:rPr>
        <w:t>___________________________________________________</w:t>
      </w:r>
    </w:p>
    <w:p w14:paraId="0781AE69" w14:textId="77777777" w:rsidR="00E508EF" w:rsidRPr="00A430EA" w:rsidRDefault="00E508EF" w:rsidP="005F1189">
      <w:pPr>
        <w:spacing w:after="0" w:line="240" w:lineRule="auto"/>
        <w:jc w:val="center"/>
        <w:rPr>
          <w:rFonts w:ascii="ColaborateLight" w:hAnsi="ColaborateLight" w:cs="Arial"/>
        </w:rPr>
      </w:pPr>
      <w:r w:rsidRPr="00A430EA">
        <w:rPr>
          <w:rFonts w:ascii="ColaborateLight" w:hAnsi="ColaborateLight" w:cs="Arial"/>
        </w:rPr>
        <w:t>NOMBRE COMPLETO, CARGO Y FIRMA</w:t>
      </w:r>
    </w:p>
    <w:p w14:paraId="150CAC38" w14:textId="77777777" w:rsidR="00E508EF" w:rsidRPr="008035E5" w:rsidRDefault="00E508EF" w:rsidP="005F1189">
      <w:pPr>
        <w:spacing w:after="0" w:line="240" w:lineRule="auto"/>
        <w:jc w:val="center"/>
        <w:rPr>
          <w:rFonts w:ascii="ColaborateLight" w:hAnsi="ColaborateLight" w:cs="Arial"/>
          <w:b/>
          <w:bCs/>
        </w:rPr>
      </w:pPr>
      <w:r w:rsidRPr="00A430EA">
        <w:rPr>
          <w:rFonts w:ascii="ColaborateLight" w:hAnsi="ColaborateLight" w:cs="Arial"/>
          <w:b/>
          <w:bCs/>
        </w:rPr>
        <w:t>BAJO PROTESTA DE DECIR VERDAD</w:t>
      </w:r>
    </w:p>
    <w:p w14:paraId="22378B0E" w14:textId="77777777" w:rsidR="00E508EF" w:rsidRDefault="00E508EF" w:rsidP="003A4BED">
      <w:pPr>
        <w:spacing w:after="0" w:line="240" w:lineRule="auto"/>
        <w:jc w:val="center"/>
        <w:rPr>
          <w:rFonts w:ascii="ColaborateLight" w:hAnsi="ColaborateLight" w:cs="Arial"/>
          <w:b/>
          <w:bCs/>
        </w:rPr>
      </w:pPr>
    </w:p>
    <w:p w14:paraId="47DE6018" w14:textId="77777777" w:rsidR="00E508EF" w:rsidRDefault="00E508EF">
      <w:pPr>
        <w:rPr>
          <w:rFonts w:ascii="ColaborateLight" w:hAnsi="ColaborateLight" w:cs="Arial"/>
          <w:b/>
          <w:bCs/>
        </w:rPr>
      </w:pPr>
    </w:p>
    <w:p w14:paraId="3919418D" w14:textId="77777777" w:rsidR="00E508EF" w:rsidRDefault="00E508EF">
      <w:pPr>
        <w:rPr>
          <w:rFonts w:ascii="ColaborateLight" w:hAnsi="ColaborateLight" w:cs="Arial"/>
          <w:b/>
          <w:bCs/>
        </w:rPr>
      </w:pPr>
      <w:r>
        <w:rPr>
          <w:rFonts w:ascii="ColaborateLight" w:hAnsi="ColaborateLight" w:cs="Arial"/>
          <w:b/>
          <w:bCs/>
        </w:rPr>
        <w:br w:type="page"/>
      </w:r>
    </w:p>
    <w:p w14:paraId="18F486FB" w14:textId="77777777" w:rsidR="00E508EF" w:rsidRDefault="00E508EF">
      <w:pPr>
        <w:rPr>
          <w:rFonts w:ascii="ColaborateLight" w:hAnsi="ColaborateLight" w:cs="Arial"/>
          <w:b/>
          <w:bCs/>
        </w:rPr>
      </w:pPr>
    </w:p>
    <w:p w14:paraId="77EB0CF8" w14:textId="77777777" w:rsidR="00E508EF" w:rsidRPr="00A430EA"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 xml:space="preserve">LICITACIÓN </w:t>
      </w:r>
      <w:r w:rsidRPr="00A430EA">
        <w:rPr>
          <w:rFonts w:ascii="ColaborateLight" w:hAnsi="ColaborateLight" w:cs="Arial"/>
          <w:b/>
          <w:bCs/>
        </w:rPr>
        <w:t>PÚBLICA NACIONAL</w:t>
      </w:r>
    </w:p>
    <w:p w14:paraId="0F5D725E" w14:textId="77777777" w:rsidR="00E508EF" w:rsidRPr="00A430EA" w:rsidRDefault="00E508EF" w:rsidP="003A4BED">
      <w:pPr>
        <w:spacing w:after="0" w:line="240" w:lineRule="auto"/>
        <w:jc w:val="center"/>
        <w:rPr>
          <w:rFonts w:ascii="ColaborateLight" w:hAnsi="ColaborateLight" w:cs="Arial"/>
          <w:b/>
          <w:bCs/>
        </w:rPr>
      </w:pPr>
      <w:r w:rsidRPr="00A430EA">
        <w:rPr>
          <w:rFonts w:ascii="ColaborateLight" w:hAnsi="ColaborateLight" w:cs="Arial"/>
          <w:b/>
          <w:bCs/>
        </w:rPr>
        <w:t xml:space="preserve">No. </w:t>
      </w:r>
      <w:r w:rsidRPr="00A430EA">
        <w:rPr>
          <w:rFonts w:ascii="ColaborateLight" w:hAnsi="ColaborateLight" w:cs="Arial"/>
          <w:b/>
          <w:bCs/>
          <w:noProof/>
        </w:rPr>
        <w:t>06002-024-24</w:t>
      </w:r>
    </w:p>
    <w:p w14:paraId="0EF945C3" w14:textId="77777777" w:rsidR="00E508EF" w:rsidRPr="00A430EA" w:rsidRDefault="00E508EF" w:rsidP="003A4BED">
      <w:pPr>
        <w:tabs>
          <w:tab w:val="left" w:pos="2517"/>
        </w:tabs>
        <w:spacing w:after="0" w:line="240" w:lineRule="auto"/>
        <w:jc w:val="center"/>
        <w:rPr>
          <w:rFonts w:ascii="ColaborateLight" w:hAnsi="ColaborateLight" w:cs="Arial"/>
          <w:b/>
          <w:bCs/>
        </w:rPr>
      </w:pPr>
    </w:p>
    <w:p w14:paraId="0BF5F381" w14:textId="77777777" w:rsidR="00E508EF" w:rsidRPr="00A430EA" w:rsidRDefault="00E508EF" w:rsidP="00284B9D">
      <w:pPr>
        <w:spacing w:after="0" w:line="240" w:lineRule="auto"/>
        <w:jc w:val="center"/>
        <w:rPr>
          <w:rFonts w:ascii="ColaborateLight" w:hAnsi="ColaborateLight" w:cs="Arial"/>
        </w:rPr>
      </w:pPr>
      <w:r w:rsidRPr="00A430EA">
        <w:rPr>
          <w:rFonts w:ascii="ColaborateLight" w:hAnsi="ColaborateLight" w:cs="Tahoma"/>
        </w:rPr>
        <w:t xml:space="preserve">PARA </w:t>
      </w:r>
      <w:r w:rsidRPr="00A430EA">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p>
    <w:p w14:paraId="758B4F09" w14:textId="77777777" w:rsidR="00E508EF" w:rsidRPr="00A430EA" w:rsidRDefault="00E508EF" w:rsidP="00284B9D">
      <w:pPr>
        <w:shd w:val="clear" w:color="auto" w:fill="FFFFFF"/>
        <w:tabs>
          <w:tab w:val="left" w:pos="284"/>
        </w:tabs>
        <w:spacing w:after="0" w:line="240" w:lineRule="auto"/>
        <w:jc w:val="center"/>
        <w:rPr>
          <w:rFonts w:ascii="ColaborateLight" w:hAnsi="ColaborateLight" w:cs="Arial"/>
          <w:b/>
          <w:bCs/>
        </w:rPr>
      </w:pPr>
    </w:p>
    <w:p w14:paraId="7C640ECB" w14:textId="77777777" w:rsidR="00E508EF" w:rsidRPr="00A430EA" w:rsidRDefault="00E508EF" w:rsidP="002B3EB2">
      <w:pPr>
        <w:spacing w:after="0" w:line="240" w:lineRule="auto"/>
        <w:jc w:val="center"/>
        <w:rPr>
          <w:rFonts w:ascii="ColaborateLight" w:hAnsi="ColaborateLight" w:cs="Arial"/>
          <w:b/>
          <w:bCs/>
        </w:rPr>
      </w:pPr>
      <w:r w:rsidRPr="00A430EA">
        <w:rPr>
          <w:rFonts w:ascii="ColaborateLight" w:hAnsi="ColaborateLight" w:cs="Arial"/>
          <w:b/>
          <w:bCs/>
        </w:rPr>
        <w:t>ANEXO NÚMERO 2 ECONÓMICO</w:t>
      </w:r>
    </w:p>
    <w:p w14:paraId="25986BC6" w14:textId="77777777" w:rsidR="00E508EF" w:rsidRPr="00A430EA" w:rsidRDefault="00E508EF" w:rsidP="00284B9D">
      <w:pPr>
        <w:spacing w:after="0" w:line="240" w:lineRule="auto"/>
        <w:jc w:val="center"/>
        <w:rPr>
          <w:rFonts w:ascii="ColaborateLight" w:hAnsi="ColaborateLight" w:cs="Arial"/>
          <w:b/>
          <w:bCs/>
        </w:rPr>
      </w:pPr>
      <w:r w:rsidRPr="00A430EA">
        <w:rPr>
          <w:rFonts w:ascii="ColaborateLight" w:hAnsi="ColaborateLight" w:cs="Arial"/>
          <w:b/>
          <w:bCs/>
        </w:rPr>
        <w:t>PROPUESTA ECONÓMICA</w:t>
      </w:r>
    </w:p>
    <w:p w14:paraId="636B3F4D" w14:textId="77777777" w:rsidR="00E508EF" w:rsidRPr="00A430EA" w:rsidRDefault="00E508EF" w:rsidP="00284B9D">
      <w:pPr>
        <w:spacing w:after="0" w:line="240" w:lineRule="auto"/>
        <w:jc w:val="center"/>
        <w:rPr>
          <w:rFonts w:ascii="ColaborateLight" w:hAnsi="ColaborateLight" w:cs="Arial"/>
          <w:b/>
          <w:bCs/>
        </w:rPr>
      </w:pPr>
    </w:p>
    <w:p w14:paraId="24686BE7" w14:textId="77777777" w:rsidR="00E508EF" w:rsidRDefault="00E508EF" w:rsidP="00731AB2">
      <w:pPr>
        <w:tabs>
          <w:tab w:val="center" w:pos="4961"/>
          <w:tab w:val="left" w:pos="7275"/>
        </w:tabs>
        <w:spacing w:after="0" w:line="240" w:lineRule="auto"/>
        <w:jc w:val="center"/>
        <w:rPr>
          <w:rFonts w:ascii="ColaborateLight" w:hAnsi="ColaborateLight" w:cs="Arial"/>
          <w:b/>
          <w:bCs/>
          <w:noProof/>
        </w:rPr>
      </w:pPr>
      <w:r w:rsidRPr="00A430EA">
        <w:rPr>
          <w:rFonts w:ascii="ColaborateLight" w:hAnsi="ColaborateLight" w:cs="Arial"/>
          <w:b/>
          <w:bCs/>
        </w:rPr>
        <w:t xml:space="preserve">POR </w:t>
      </w:r>
      <w:r w:rsidRPr="00A430EA">
        <w:rPr>
          <w:rFonts w:ascii="ColaborateLight" w:hAnsi="ColaborateLight" w:cs="Arial"/>
          <w:b/>
          <w:bCs/>
          <w:noProof/>
        </w:rPr>
        <w:t>PARTIDA</w:t>
      </w:r>
      <w:r w:rsidR="0070017E" w:rsidRPr="00A430EA">
        <w:rPr>
          <w:rFonts w:ascii="ColaborateLight" w:hAnsi="ColaborateLight" w:cs="Arial"/>
          <w:b/>
          <w:bCs/>
          <w:noProof/>
        </w:rPr>
        <w:t>S</w:t>
      </w:r>
    </w:p>
    <w:p w14:paraId="55004B38" w14:textId="77777777" w:rsidR="00BC4E54" w:rsidRDefault="00BC4E54" w:rsidP="00731AB2">
      <w:pPr>
        <w:tabs>
          <w:tab w:val="center" w:pos="4961"/>
          <w:tab w:val="left" w:pos="7275"/>
        </w:tabs>
        <w:spacing w:after="0" w:line="240" w:lineRule="auto"/>
        <w:jc w:val="center"/>
        <w:rPr>
          <w:rFonts w:ascii="ColaborateLight" w:hAnsi="ColaborateLight" w:cs="Arial"/>
          <w:b/>
          <w:bCs/>
          <w:noProof/>
        </w:rPr>
      </w:pPr>
    </w:p>
    <w:tbl>
      <w:tblPr>
        <w:tblW w:w="10720" w:type="dxa"/>
        <w:jc w:val="center"/>
        <w:tblCellMar>
          <w:left w:w="70" w:type="dxa"/>
          <w:right w:w="70" w:type="dxa"/>
        </w:tblCellMar>
        <w:tblLook w:val="04A0" w:firstRow="1" w:lastRow="0" w:firstColumn="1" w:lastColumn="0" w:noHBand="0" w:noVBand="1"/>
      </w:tblPr>
      <w:tblGrid>
        <w:gridCol w:w="1200"/>
        <w:gridCol w:w="4920"/>
        <w:gridCol w:w="1200"/>
        <w:gridCol w:w="1600"/>
        <w:gridCol w:w="1800"/>
      </w:tblGrid>
      <w:tr w:rsidR="00BC4E54" w:rsidRPr="00BC4E54" w14:paraId="615F559E" w14:textId="77777777" w:rsidTr="00BC4E54">
        <w:trPr>
          <w:trHeight w:val="735"/>
          <w:jc w:val="center"/>
        </w:trPr>
        <w:tc>
          <w:tcPr>
            <w:tcW w:w="1200" w:type="dxa"/>
            <w:tcBorders>
              <w:top w:val="single" w:sz="8" w:space="0" w:color="auto"/>
              <w:left w:val="single" w:sz="8" w:space="0" w:color="auto"/>
              <w:bottom w:val="single" w:sz="8" w:space="0" w:color="auto"/>
              <w:right w:val="nil"/>
            </w:tcBorders>
            <w:shd w:val="clear" w:color="000000" w:fill="D9D9D9"/>
            <w:vAlign w:val="center"/>
            <w:hideMark/>
          </w:tcPr>
          <w:p w14:paraId="07527612"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Times New Roman" w:hAnsi="Arial" w:cs="Arial"/>
                <w:b/>
                <w:bCs/>
                <w:color w:val="000000"/>
                <w:sz w:val="18"/>
                <w:szCs w:val="18"/>
                <w:lang w:eastAsia="es-MX"/>
              </w:rPr>
              <w:t>Partida</w:t>
            </w:r>
          </w:p>
        </w:tc>
        <w:tc>
          <w:tcPr>
            <w:tcW w:w="49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1883209"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Times New Roman" w:hAnsi="Arial" w:cs="Arial"/>
                <w:b/>
                <w:bCs/>
                <w:color w:val="000000"/>
                <w:sz w:val="18"/>
                <w:szCs w:val="18"/>
                <w:lang w:eastAsia="es-MX"/>
              </w:rPr>
              <w:t>TIPO DE SERVICIO</w:t>
            </w:r>
          </w:p>
        </w:tc>
        <w:tc>
          <w:tcPr>
            <w:tcW w:w="1200" w:type="dxa"/>
            <w:tcBorders>
              <w:top w:val="single" w:sz="8" w:space="0" w:color="auto"/>
              <w:left w:val="nil"/>
              <w:bottom w:val="single" w:sz="8" w:space="0" w:color="auto"/>
              <w:right w:val="single" w:sz="8" w:space="0" w:color="000000"/>
            </w:tcBorders>
            <w:shd w:val="clear" w:color="000000" w:fill="D9D9D9"/>
            <w:vAlign w:val="center"/>
            <w:hideMark/>
          </w:tcPr>
          <w:p w14:paraId="60F43E29"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Times New Roman" w:hAnsi="Arial" w:cs="Arial"/>
                <w:b/>
                <w:bCs/>
                <w:color w:val="000000"/>
                <w:sz w:val="18"/>
                <w:szCs w:val="18"/>
                <w:lang w:eastAsia="es-MX"/>
              </w:rPr>
              <w:t>CANTIDAD</w:t>
            </w:r>
          </w:p>
        </w:tc>
        <w:tc>
          <w:tcPr>
            <w:tcW w:w="1600" w:type="dxa"/>
            <w:tcBorders>
              <w:top w:val="single" w:sz="8" w:space="0" w:color="auto"/>
              <w:left w:val="nil"/>
              <w:bottom w:val="single" w:sz="8" w:space="0" w:color="auto"/>
              <w:right w:val="single" w:sz="8" w:space="0" w:color="000000"/>
            </w:tcBorders>
            <w:shd w:val="clear" w:color="000000" w:fill="D9D9D9"/>
            <w:vAlign w:val="center"/>
            <w:hideMark/>
          </w:tcPr>
          <w:p w14:paraId="1501A242"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Times New Roman" w:hAnsi="Arial" w:cs="Arial"/>
                <w:b/>
                <w:bCs/>
                <w:color w:val="000000"/>
                <w:sz w:val="18"/>
                <w:szCs w:val="18"/>
                <w:lang w:eastAsia="es-MX"/>
              </w:rPr>
              <w:t>Precio Unitario Mensual antes de impuestos</w:t>
            </w:r>
          </w:p>
        </w:tc>
        <w:tc>
          <w:tcPr>
            <w:tcW w:w="1800" w:type="dxa"/>
            <w:tcBorders>
              <w:top w:val="single" w:sz="8" w:space="0" w:color="auto"/>
              <w:left w:val="nil"/>
              <w:bottom w:val="single" w:sz="8" w:space="0" w:color="auto"/>
              <w:right w:val="single" w:sz="8" w:space="0" w:color="auto"/>
            </w:tcBorders>
            <w:shd w:val="clear" w:color="000000" w:fill="D9D9D9"/>
            <w:vAlign w:val="center"/>
            <w:hideMark/>
          </w:tcPr>
          <w:p w14:paraId="7ABA8A7A"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Times New Roman" w:hAnsi="Arial" w:cs="Arial"/>
                <w:b/>
                <w:bCs/>
                <w:color w:val="000000"/>
                <w:sz w:val="18"/>
                <w:szCs w:val="18"/>
                <w:lang w:eastAsia="es-MX"/>
              </w:rPr>
              <w:t>Subtotal Mensual antes de impuestos</w:t>
            </w:r>
          </w:p>
        </w:tc>
      </w:tr>
      <w:tr w:rsidR="00BC4E54" w:rsidRPr="00BC4E54" w14:paraId="30B1E450" w14:textId="77777777" w:rsidTr="00BC4E54">
        <w:trPr>
          <w:trHeight w:val="73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1646C70"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w:t>
            </w:r>
          </w:p>
        </w:tc>
        <w:tc>
          <w:tcPr>
            <w:tcW w:w="4920" w:type="dxa"/>
            <w:tcBorders>
              <w:top w:val="nil"/>
              <w:left w:val="nil"/>
              <w:bottom w:val="single" w:sz="8" w:space="0" w:color="000000"/>
              <w:right w:val="single" w:sz="8" w:space="0" w:color="000000"/>
            </w:tcBorders>
            <w:shd w:val="clear" w:color="auto" w:fill="auto"/>
            <w:vAlign w:val="center"/>
            <w:hideMark/>
          </w:tcPr>
          <w:p w14:paraId="24A0B697"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Telefonía Análoga Sin Límite En Llamadas Locales, Nacionales, Celular E Internacionales (Estados Unidos Y Canadá) (800)</w:t>
            </w:r>
          </w:p>
        </w:tc>
        <w:tc>
          <w:tcPr>
            <w:tcW w:w="1200" w:type="dxa"/>
            <w:tcBorders>
              <w:top w:val="nil"/>
              <w:left w:val="nil"/>
              <w:bottom w:val="single" w:sz="8" w:space="0" w:color="000000"/>
              <w:right w:val="single" w:sz="8" w:space="0" w:color="000000"/>
            </w:tcBorders>
            <w:shd w:val="clear" w:color="auto" w:fill="auto"/>
            <w:vAlign w:val="center"/>
            <w:hideMark/>
          </w:tcPr>
          <w:p w14:paraId="448997A5"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6D8B7825"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1A8D102A"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142D2517" w14:textId="77777777" w:rsidTr="00BC4E54">
        <w:trPr>
          <w:trHeight w:val="73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390AEB9"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2</w:t>
            </w:r>
          </w:p>
        </w:tc>
        <w:tc>
          <w:tcPr>
            <w:tcW w:w="4920" w:type="dxa"/>
            <w:tcBorders>
              <w:top w:val="nil"/>
              <w:left w:val="nil"/>
              <w:bottom w:val="single" w:sz="8" w:space="0" w:color="000000"/>
              <w:right w:val="single" w:sz="8" w:space="0" w:color="000000"/>
            </w:tcBorders>
            <w:shd w:val="clear" w:color="auto" w:fill="auto"/>
            <w:vAlign w:val="center"/>
            <w:hideMark/>
          </w:tcPr>
          <w:p w14:paraId="508BCAFE"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Telefonía Análoga Sin Límite En Llamadas Locales, Nacionales, Celular E Internacionales (Estados Unidos Y Canadá)</w:t>
            </w:r>
          </w:p>
        </w:tc>
        <w:tc>
          <w:tcPr>
            <w:tcW w:w="1200" w:type="dxa"/>
            <w:tcBorders>
              <w:top w:val="nil"/>
              <w:left w:val="nil"/>
              <w:bottom w:val="single" w:sz="8" w:space="0" w:color="000000"/>
              <w:right w:val="single" w:sz="8" w:space="0" w:color="000000"/>
            </w:tcBorders>
            <w:shd w:val="clear" w:color="auto" w:fill="auto"/>
            <w:vAlign w:val="center"/>
            <w:hideMark/>
          </w:tcPr>
          <w:p w14:paraId="1DF75FAC"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10</w:t>
            </w:r>
          </w:p>
        </w:tc>
        <w:tc>
          <w:tcPr>
            <w:tcW w:w="1600" w:type="dxa"/>
            <w:tcBorders>
              <w:top w:val="nil"/>
              <w:left w:val="nil"/>
              <w:bottom w:val="single" w:sz="8" w:space="0" w:color="000000"/>
              <w:right w:val="single" w:sz="8" w:space="0" w:color="000000"/>
            </w:tcBorders>
            <w:shd w:val="clear" w:color="auto" w:fill="auto"/>
            <w:vAlign w:val="center"/>
            <w:hideMark/>
          </w:tcPr>
          <w:p w14:paraId="361E0474"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389DAE1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04262EEC" w14:textId="77777777" w:rsidTr="00BC4E54">
        <w:trPr>
          <w:trHeight w:val="73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2F4B0AF"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3</w:t>
            </w:r>
          </w:p>
        </w:tc>
        <w:tc>
          <w:tcPr>
            <w:tcW w:w="4920" w:type="dxa"/>
            <w:tcBorders>
              <w:top w:val="nil"/>
              <w:left w:val="nil"/>
              <w:bottom w:val="single" w:sz="8" w:space="0" w:color="000000"/>
              <w:right w:val="single" w:sz="8" w:space="0" w:color="000000"/>
            </w:tcBorders>
            <w:shd w:val="clear" w:color="auto" w:fill="auto"/>
            <w:vAlign w:val="center"/>
            <w:hideMark/>
          </w:tcPr>
          <w:p w14:paraId="202AEE70"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Telefonía (1 Línea) E Internet Asimétrico 100 Mbps Para Colima, Villa De Álvarez, Coquimatlán, Cuauhtémoc Y Comala</w:t>
            </w:r>
          </w:p>
        </w:tc>
        <w:tc>
          <w:tcPr>
            <w:tcW w:w="1200" w:type="dxa"/>
            <w:tcBorders>
              <w:top w:val="nil"/>
              <w:left w:val="nil"/>
              <w:bottom w:val="single" w:sz="8" w:space="0" w:color="000000"/>
              <w:right w:val="single" w:sz="8" w:space="0" w:color="000000"/>
            </w:tcBorders>
            <w:shd w:val="clear" w:color="auto" w:fill="auto"/>
            <w:vAlign w:val="center"/>
            <w:hideMark/>
          </w:tcPr>
          <w:p w14:paraId="2A09EF64"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184</w:t>
            </w:r>
          </w:p>
        </w:tc>
        <w:tc>
          <w:tcPr>
            <w:tcW w:w="1600" w:type="dxa"/>
            <w:tcBorders>
              <w:top w:val="nil"/>
              <w:left w:val="nil"/>
              <w:bottom w:val="single" w:sz="8" w:space="0" w:color="000000"/>
              <w:right w:val="single" w:sz="8" w:space="0" w:color="000000"/>
            </w:tcBorders>
            <w:shd w:val="clear" w:color="auto" w:fill="auto"/>
            <w:vAlign w:val="center"/>
            <w:hideMark/>
          </w:tcPr>
          <w:p w14:paraId="5A31ABB7"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3E9563E5"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4F4BF598" w14:textId="77777777" w:rsidTr="00BC4E54">
        <w:trPr>
          <w:trHeight w:val="73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47E2C855"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4</w:t>
            </w:r>
          </w:p>
        </w:tc>
        <w:tc>
          <w:tcPr>
            <w:tcW w:w="4920" w:type="dxa"/>
            <w:tcBorders>
              <w:top w:val="nil"/>
              <w:left w:val="nil"/>
              <w:bottom w:val="single" w:sz="8" w:space="0" w:color="000000"/>
              <w:right w:val="single" w:sz="8" w:space="0" w:color="000000"/>
            </w:tcBorders>
            <w:shd w:val="clear" w:color="auto" w:fill="auto"/>
            <w:vAlign w:val="center"/>
            <w:hideMark/>
          </w:tcPr>
          <w:p w14:paraId="622C5259"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Telefonía (1 Línea) E Internet Asimétrico 100 Mbps Para Ixtlahuacán, Tecomán, Armería, Manzanillo Y Minatitlán</w:t>
            </w:r>
          </w:p>
        </w:tc>
        <w:tc>
          <w:tcPr>
            <w:tcW w:w="1200" w:type="dxa"/>
            <w:tcBorders>
              <w:top w:val="nil"/>
              <w:left w:val="nil"/>
              <w:bottom w:val="single" w:sz="8" w:space="0" w:color="000000"/>
              <w:right w:val="single" w:sz="8" w:space="0" w:color="000000"/>
            </w:tcBorders>
            <w:shd w:val="clear" w:color="auto" w:fill="auto"/>
            <w:vAlign w:val="center"/>
            <w:hideMark/>
          </w:tcPr>
          <w:p w14:paraId="596008A2"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78</w:t>
            </w:r>
          </w:p>
        </w:tc>
        <w:tc>
          <w:tcPr>
            <w:tcW w:w="1600" w:type="dxa"/>
            <w:tcBorders>
              <w:top w:val="nil"/>
              <w:left w:val="nil"/>
              <w:bottom w:val="single" w:sz="8" w:space="0" w:color="000000"/>
              <w:right w:val="single" w:sz="8" w:space="0" w:color="000000"/>
            </w:tcBorders>
            <w:shd w:val="clear" w:color="auto" w:fill="auto"/>
            <w:vAlign w:val="center"/>
            <w:hideMark/>
          </w:tcPr>
          <w:p w14:paraId="543802B2"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03CC4A53"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041EC3EB"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0199ED6"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5</w:t>
            </w:r>
          </w:p>
        </w:tc>
        <w:tc>
          <w:tcPr>
            <w:tcW w:w="4920" w:type="dxa"/>
            <w:tcBorders>
              <w:top w:val="nil"/>
              <w:left w:val="nil"/>
              <w:bottom w:val="single" w:sz="8" w:space="0" w:color="000000"/>
              <w:right w:val="single" w:sz="8" w:space="0" w:color="000000"/>
            </w:tcBorders>
            <w:shd w:val="clear" w:color="auto" w:fill="auto"/>
            <w:vAlign w:val="center"/>
            <w:hideMark/>
          </w:tcPr>
          <w:p w14:paraId="61EF50AE"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10 Mbps</w:t>
            </w:r>
          </w:p>
        </w:tc>
        <w:tc>
          <w:tcPr>
            <w:tcW w:w="1200" w:type="dxa"/>
            <w:tcBorders>
              <w:top w:val="nil"/>
              <w:left w:val="nil"/>
              <w:bottom w:val="single" w:sz="8" w:space="0" w:color="000000"/>
              <w:right w:val="single" w:sz="8" w:space="0" w:color="000000"/>
            </w:tcBorders>
            <w:shd w:val="clear" w:color="auto" w:fill="auto"/>
            <w:vAlign w:val="center"/>
            <w:hideMark/>
          </w:tcPr>
          <w:p w14:paraId="34F7145B"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3</w:t>
            </w:r>
          </w:p>
        </w:tc>
        <w:tc>
          <w:tcPr>
            <w:tcW w:w="1600" w:type="dxa"/>
            <w:tcBorders>
              <w:top w:val="nil"/>
              <w:left w:val="nil"/>
              <w:bottom w:val="single" w:sz="8" w:space="0" w:color="000000"/>
              <w:right w:val="single" w:sz="8" w:space="0" w:color="000000"/>
            </w:tcBorders>
            <w:shd w:val="clear" w:color="auto" w:fill="auto"/>
            <w:vAlign w:val="center"/>
            <w:hideMark/>
          </w:tcPr>
          <w:p w14:paraId="05D4A52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49D17914"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4F4C03E0"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B4EC512"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6</w:t>
            </w:r>
          </w:p>
        </w:tc>
        <w:tc>
          <w:tcPr>
            <w:tcW w:w="4920" w:type="dxa"/>
            <w:tcBorders>
              <w:top w:val="nil"/>
              <w:left w:val="nil"/>
              <w:bottom w:val="single" w:sz="8" w:space="0" w:color="000000"/>
              <w:right w:val="single" w:sz="8" w:space="0" w:color="000000"/>
            </w:tcBorders>
            <w:shd w:val="clear" w:color="auto" w:fill="auto"/>
            <w:vAlign w:val="center"/>
            <w:hideMark/>
          </w:tcPr>
          <w:p w14:paraId="07EB0DF2"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20 Mbps</w:t>
            </w:r>
          </w:p>
        </w:tc>
        <w:tc>
          <w:tcPr>
            <w:tcW w:w="1200" w:type="dxa"/>
            <w:tcBorders>
              <w:top w:val="nil"/>
              <w:left w:val="nil"/>
              <w:bottom w:val="single" w:sz="8" w:space="0" w:color="000000"/>
              <w:right w:val="single" w:sz="8" w:space="0" w:color="000000"/>
            </w:tcBorders>
            <w:shd w:val="clear" w:color="auto" w:fill="auto"/>
            <w:vAlign w:val="center"/>
            <w:hideMark/>
          </w:tcPr>
          <w:p w14:paraId="5F82BE8D"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6</w:t>
            </w:r>
          </w:p>
        </w:tc>
        <w:tc>
          <w:tcPr>
            <w:tcW w:w="1600" w:type="dxa"/>
            <w:tcBorders>
              <w:top w:val="nil"/>
              <w:left w:val="nil"/>
              <w:bottom w:val="single" w:sz="8" w:space="0" w:color="000000"/>
              <w:right w:val="single" w:sz="8" w:space="0" w:color="000000"/>
            </w:tcBorders>
            <w:shd w:val="clear" w:color="auto" w:fill="auto"/>
            <w:vAlign w:val="center"/>
            <w:hideMark/>
          </w:tcPr>
          <w:p w14:paraId="35D5058F"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48430CB9"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62C89F23"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23D8D14"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7</w:t>
            </w:r>
          </w:p>
        </w:tc>
        <w:tc>
          <w:tcPr>
            <w:tcW w:w="4920" w:type="dxa"/>
            <w:tcBorders>
              <w:top w:val="nil"/>
              <w:left w:val="nil"/>
              <w:bottom w:val="single" w:sz="8" w:space="0" w:color="000000"/>
              <w:right w:val="single" w:sz="8" w:space="0" w:color="000000"/>
            </w:tcBorders>
            <w:shd w:val="clear" w:color="auto" w:fill="auto"/>
            <w:vAlign w:val="center"/>
            <w:hideMark/>
          </w:tcPr>
          <w:p w14:paraId="7E5A16E6"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20 Mbps</w:t>
            </w:r>
          </w:p>
        </w:tc>
        <w:tc>
          <w:tcPr>
            <w:tcW w:w="1200" w:type="dxa"/>
            <w:tcBorders>
              <w:top w:val="nil"/>
              <w:left w:val="nil"/>
              <w:bottom w:val="single" w:sz="8" w:space="0" w:color="000000"/>
              <w:right w:val="single" w:sz="8" w:space="0" w:color="000000"/>
            </w:tcBorders>
            <w:shd w:val="clear" w:color="auto" w:fill="auto"/>
            <w:vAlign w:val="center"/>
            <w:hideMark/>
          </w:tcPr>
          <w:p w14:paraId="612D5F34"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24AA2C3A"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2F6F7AD9"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15E938B0"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458DE66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8</w:t>
            </w:r>
          </w:p>
        </w:tc>
        <w:tc>
          <w:tcPr>
            <w:tcW w:w="4920" w:type="dxa"/>
            <w:tcBorders>
              <w:top w:val="nil"/>
              <w:left w:val="nil"/>
              <w:bottom w:val="single" w:sz="8" w:space="0" w:color="000000"/>
              <w:right w:val="single" w:sz="8" w:space="0" w:color="000000"/>
            </w:tcBorders>
            <w:shd w:val="clear" w:color="auto" w:fill="auto"/>
            <w:vAlign w:val="center"/>
            <w:hideMark/>
          </w:tcPr>
          <w:p w14:paraId="6FCD7581"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40 Mbps</w:t>
            </w:r>
          </w:p>
        </w:tc>
        <w:tc>
          <w:tcPr>
            <w:tcW w:w="1200" w:type="dxa"/>
            <w:tcBorders>
              <w:top w:val="nil"/>
              <w:left w:val="nil"/>
              <w:bottom w:val="single" w:sz="8" w:space="0" w:color="000000"/>
              <w:right w:val="single" w:sz="8" w:space="0" w:color="000000"/>
            </w:tcBorders>
            <w:shd w:val="clear" w:color="auto" w:fill="auto"/>
            <w:vAlign w:val="center"/>
            <w:hideMark/>
          </w:tcPr>
          <w:p w14:paraId="3821BF83" w14:textId="357E8459" w:rsidR="00BC4E54" w:rsidRPr="00BC4E54" w:rsidRDefault="002C4C13" w:rsidP="00BC4E54">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01BCE2E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465A6BE0"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7E6ED982"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F3066E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9</w:t>
            </w:r>
          </w:p>
        </w:tc>
        <w:tc>
          <w:tcPr>
            <w:tcW w:w="4920" w:type="dxa"/>
            <w:tcBorders>
              <w:top w:val="nil"/>
              <w:left w:val="nil"/>
              <w:bottom w:val="single" w:sz="8" w:space="0" w:color="000000"/>
              <w:right w:val="single" w:sz="8" w:space="0" w:color="000000"/>
            </w:tcBorders>
            <w:shd w:val="clear" w:color="auto" w:fill="auto"/>
            <w:vAlign w:val="center"/>
            <w:hideMark/>
          </w:tcPr>
          <w:p w14:paraId="6EE91AF0"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40 Mbps</w:t>
            </w:r>
          </w:p>
        </w:tc>
        <w:tc>
          <w:tcPr>
            <w:tcW w:w="1200" w:type="dxa"/>
            <w:tcBorders>
              <w:top w:val="nil"/>
              <w:left w:val="nil"/>
              <w:bottom w:val="single" w:sz="8" w:space="0" w:color="000000"/>
              <w:right w:val="single" w:sz="8" w:space="0" w:color="000000"/>
            </w:tcBorders>
            <w:shd w:val="clear" w:color="auto" w:fill="auto"/>
            <w:vAlign w:val="center"/>
            <w:hideMark/>
          </w:tcPr>
          <w:p w14:paraId="7FBB53A8"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1</w:t>
            </w:r>
          </w:p>
        </w:tc>
        <w:tc>
          <w:tcPr>
            <w:tcW w:w="1600" w:type="dxa"/>
            <w:tcBorders>
              <w:top w:val="nil"/>
              <w:left w:val="nil"/>
              <w:bottom w:val="single" w:sz="8" w:space="0" w:color="000000"/>
              <w:right w:val="single" w:sz="8" w:space="0" w:color="000000"/>
            </w:tcBorders>
            <w:shd w:val="clear" w:color="auto" w:fill="auto"/>
            <w:vAlign w:val="center"/>
            <w:hideMark/>
          </w:tcPr>
          <w:p w14:paraId="50855894"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26A40C0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77DC42ED"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D9B566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10</w:t>
            </w:r>
          </w:p>
        </w:tc>
        <w:tc>
          <w:tcPr>
            <w:tcW w:w="4920" w:type="dxa"/>
            <w:tcBorders>
              <w:top w:val="nil"/>
              <w:left w:val="nil"/>
              <w:bottom w:val="single" w:sz="8" w:space="0" w:color="000000"/>
              <w:right w:val="single" w:sz="8" w:space="0" w:color="000000"/>
            </w:tcBorders>
            <w:shd w:val="clear" w:color="auto" w:fill="auto"/>
            <w:vAlign w:val="center"/>
            <w:hideMark/>
          </w:tcPr>
          <w:p w14:paraId="4B4F535C"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50 Mbps</w:t>
            </w:r>
          </w:p>
        </w:tc>
        <w:tc>
          <w:tcPr>
            <w:tcW w:w="1200" w:type="dxa"/>
            <w:tcBorders>
              <w:top w:val="nil"/>
              <w:left w:val="nil"/>
              <w:bottom w:val="single" w:sz="8" w:space="0" w:color="000000"/>
              <w:right w:val="single" w:sz="8" w:space="0" w:color="000000"/>
            </w:tcBorders>
            <w:shd w:val="clear" w:color="auto" w:fill="auto"/>
            <w:vAlign w:val="center"/>
            <w:hideMark/>
          </w:tcPr>
          <w:p w14:paraId="3D3DE071" w14:textId="2C45F12D" w:rsidR="00BC4E54" w:rsidRPr="00BC4E54" w:rsidRDefault="002C4C13" w:rsidP="00BC4E54">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3</w:t>
            </w:r>
          </w:p>
        </w:tc>
        <w:tc>
          <w:tcPr>
            <w:tcW w:w="1600" w:type="dxa"/>
            <w:tcBorders>
              <w:top w:val="nil"/>
              <w:left w:val="nil"/>
              <w:bottom w:val="single" w:sz="8" w:space="0" w:color="000000"/>
              <w:right w:val="single" w:sz="8" w:space="0" w:color="000000"/>
            </w:tcBorders>
            <w:shd w:val="clear" w:color="auto" w:fill="auto"/>
            <w:vAlign w:val="center"/>
            <w:hideMark/>
          </w:tcPr>
          <w:p w14:paraId="09D817BC"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4213421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1048237C"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800699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11</w:t>
            </w:r>
          </w:p>
        </w:tc>
        <w:tc>
          <w:tcPr>
            <w:tcW w:w="4920" w:type="dxa"/>
            <w:tcBorders>
              <w:top w:val="nil"/>
              <w:left w:val="nil"/>
              <w:bottom w:val="single" w:sz="8" w:space="0" w:color="000000"/>
              <w:right w:val="single" w:sz="8" w:space="0" w:color="000000"/>
            </w:tcBorders>
            <w:shd w:val="clear" w:color="auto" w:fill="auto"/>
            <w:vAlign w:val="center"/>
            <w:hideMark/>
          </w:tcPr>
          <w:p w14:paraId="22E0C56A"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100 Mbps</w:t>
            </w:r>
          </w:p>
        </w:tc>
        <w:tc>
          <w:tcPr>
            <w:tcW w:w="1200" w:type="dxa"/>
            <w:tcBorders>
              <w:top w:val="nil"/>
              <w:left w:val="nil"/>
              <w:bottom w:val="single" w:sz="8" w:space="0" w:color="000000"/>
              <w:right w:val="single" w:sz="8" w:space="0" w:color="000000"/>
            </w:tcBorders>
            <w:shd w:val="clear" w:color="auto" w:fill="auto"/>
            <w:vAlign w:val="center"/>
            <w:hideMark/>
          </w:tcPr>
          <w:p w14:paraId="24024661" w14:textId="60C53E6A" w:rsidR="00BC4E54" w:rsidRPr="00BC4E54" w:rsidRDefault="00162FF6" w:rsidP="00BC4E54">
            <w:pPr>
              <w:spacing w:after="0" w:line="240" w:lineRule="auto"/>
              <w:jc w:val="center"/>
              <w:rPr>
                <w:rFonts w:ascii="Arial" w:eastAsia="Times New Roman" w:hAnsi="Arial" w:cs="Arial"/>
                <w:b/>
                <w:bCs/>
                <w:color w:val="000000"/>
                <w:sz w:val="18"/>
                <w:szCs w:val="18"/>
                <w:lang w:eastAsia="es-MX"/>
              </w:rPr>
            </w:pPr>
            <w:r>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0652CD09"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319084EC"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40E788CA"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3A86060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lastRenderedPageBreak/>
              <w:t>12</w:t>
            </w:r>
          </w:p>
        </w:tc>
        <w:tc>
          <w:tcPr>
            <w:tcW w:w="4920" w:type="dxa"/>
            <w:tcBorders>
              <w:top w:val="nil"/>
              <w:left w:val="nil"/>
              <w:bottom w:val="single" w:sz="8" w:space="0" w:color="000000"/>
              <w:right w:val="single" w:sz="8" w:space="0" w:color="000000"/>
            </w:tcBorders>
            <w:shd w:val="clear" w:color="auto" w:fill="auto"/>
            <w:vAlign w:val="center"/>
            <w:hideMark/>
          </w:tcPr>
          <w:p w14:paraId="42A29E1A"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Telefonía Digital: E1 Troncales Digitales Con 30 Canales</w:t>
            </w:r>
          </w:p>
        </w:tc>
        <w:tc>
          <w:tcPr>
            <w:tcW w:w="1200" w:type="dxa"/>
            <w:tcBorders>
              <w:top w:val="nil"/>
              <w:left w:val="nil"/>
              <w:bottom w:val="single" w:sz="8" w:space="0" w:color="000000"/>
              <w:right w:val="single" w:sz="8" w:space="0" w:color="000000"/>
            </w:tcBorders>
            <w:shd w:val="clear" w:color="auto" w:fill="auto"/>
            <w:vAlign w:val="center"/>
            <w:hideMark/>
          </w:tcPr>
          <w:p w14:paraId="73981792"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2CCD2ADC"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55F20646"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705F633E"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D7793AA"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13</w:t>
            </w:r>
          </w:p>
        </w:tc>
        <w:tc>
          <w:tcPr>
            <w:tcW w:w="4920" w:type="dxa"/>
            <w:tcBorders>
              <w:top w:val="nil"/>
              <w:left w:val="nil"/>
              <w:bottom w:val="single" w:sz="8" w:space="0" w:color="000000"/>
              <w:right w:val="single" w:sz="8" w:space="0" w:color="000000"/>
            </w:tcBorders>
            <w:shd w:val="clear" w:color="auto" w:fill="auto"/>
            <w:vAlign w:val="center"/>
            <w:hideMark/>
          </w:tcPr>
          <w:p w14:paraId="3F6891E9"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Telefonía Digital: E1 Troncales Digitales Con 10 Canales</w:t>
            </w:r>
          </w:p>
        </w:tc>
        <w:tc>
          <w:tcPr>
            <w:tcW w:w="1200" w:type="dxa"/>
            <w:tcBorders>
              <w:top w:val="nil"/>
              <w:left w:val="nil"/>
              <w:bottom w:val="single" w:sz="8" w:space="0" w:color="000000"/>
              <w:right w:val="single" w:sz="8" w:space="0" w:color="000000"/>
            </w:tcBorders>
            <w:shd w:val="clear" w:color="auto" w:fill="auto"/>
            <w:vAlign w:val="center"/>
            <w:hideMark/>
          </w:tcPr>
          <w:p w14:paraId="29B2777B"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3E9E6960"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5E3D4A7C"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5248FB7F" w14:textId="77777777" w:rsidTr="00BC4E54">
        <w:trPr>
          <w:trHeight w:val="31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166F2674"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14</w:t>
            </w:r>
          </w:p>
        </w:tc>
        <w:tc>
          <w:tcPr>
            <w:tcW w:w="4920" w:type="dxa"/>
            <w:tcBorders>
              <w:top w:val="nil"/>
              <w:left w:val="nil"/>
              <w:bottom w:val="single" w:sz="8" w:space="0" w:color="000000"/>
              <w:right w:val="single" w:sz="8" w:space="0" w:color="000000"/>
            </w:tcBorders>
            <w:shd w:val="clear" w:color="auto" w:fill="auto"/>
            <w:vAlign w:val="center"/>
            <w:hideMark/>
          </w:tcPr>
          <w:p w14:paraId="4122FD64"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xml:space="preserve">Servicio de Internet Asimétrico De 300 Mbps. </w:t>
            </w:r>
          </w:p>
        </w:tc>
        <w:tc>
          <w:tcPr>
            <w:tcW w:w="1200" w:type="dxa"/>
            <w:tcBorders>
              <w:top w:val="nil"/>
              <w:left w:val="nil"/>
              <w:bottom w:val="single" w:sz="8" w:space="0" w:color="000000"/>
              <w:right w:val="single" w:sz="8" w:space="0" w:color="000000"/>
            </w:tcBorders>
            <w:shd w:val="clear" w:color="auto" w:fill="auto"/>
            <w:vAlign w:val="center"/>
            <w:hideMark/>
          </w:tcPr>
          <w:p w14:paraId="765FC994"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4</w:t>
            </w:r>
          </w:p>
        </w:tc>
        <w:tc>
          <w:tcPr>
            <w:tcW w:w="1600" w:type="dxa"/>
            <w:tcBorders>
              <w:top w:val="nil"/>
              <w:left w:val="nil"/>
              <w:bottom w:val="single" w:sz="8" w:space="0" w:color="000000"/>
              <w:right w:val="single" w:sz="8" w:space="0" w:color="000000"/>
            </w:tcBorders>
            <w:shd w:val="clear" w:color="auto" w:fill="auto"/>
            <w:vAlign w:val="center"/>
            <w:hideMark/>
          </w:tcPr>
          <w:p w14:paraId="53C53451"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4F74E383"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302A3171"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4E507FC"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15</w:t>
            </w:r>
          </w:p>
        </w:tc>
        <w:tc>
          <w:tcPr>
            <w:tcW w:w="4920" w:type="dxa"/>
            <w:tcBorders>
              <w:top w:val="nil"/>
              <w:left w:val="nil"/>
              <w:bottom w:val="single" w:sz="8" w:space="0" w:color="000000"/>
              <w:right w:val="single" w:sz="8" w:space="0" w:color="000000"/>
            </w:tcBorders>
            <w:shd w:val="clear" w:color="auto" w:fill="auto"/>
            <w:vAlign w:val="center"/>
            <w:hideMark/>
          </w:tcPr>
          <w:p w14:paraId="71702802"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20 Mbps</w:t>
            </w:r>
          </w:p>
        </w:tc>
        <w:tc>
          <w:tcPr>
            <w:tcW w:w="1200" w:type="dxa"/>
            <w:tcBorders>
              <w:top w:val="nil"/>
              <w:left w:val="nil"/>
              <w:bottom w:val="single" w:sz="8" w:space="0" w:color="000000"/>
              <w:right w:val="single" w:sz="8" w:space="0" w:color="000000"/>
            </w:tcBorders>
            <w:shd w:val="clear" w:color="auto" w:fill="auto"/>
            <w:vAlign w:val="center"/>
            <w:hideMark/>
          </w:tcPr>
          <w:p w14:paraId="76BBD048"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1</w:t>
            </w:r>
          </w:p>
        </w:tc>
        <w:tc>
          <w:tcPr>
            <w:tcW w:w="1600" w:type="dxa"/>
            <w:tcBorders>
              <w:top w:val="nil"/>
              <w:left w:val="nil"/>
              <w:bottom w:val="single" w:sz="8" w:space="0" w:color="000000"/>
              <w:right w:val="single" w:sz="8" w:space="0" w:color="000000"/>
            </w:tcBorders>
            <w:shd w:val="clear" w:color="auto" w:fill="auto"/>
            <w:vAlign w:val="center"/>
            <w:hideMark/>
          </w:tcPr>
          <w:p w14:paraId="1E32483A"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0A09AC78"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392DAA22"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5DB77837"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16</w:t>
            </w:r>
          </w:p>
        </w:tc>
        <w:tc>
          <w:tcPr>
            <w:tcW w:w="4920" w:type="dxa"/>
            <w:tcBorders>
              <w:top w:val="nil"/>
              <w:left w:val="nil"/>
              <w:bottom w:val="single" w:sz="8" w:space="0" w:color="000000"/>
              <w:right w:val="single" w:sz="8" w:space="0" w:color="000000"/>
            </w:tcBorders>
            <w:shd w:val="clear" w:color="auto" w:fill="auto"/>
            <w:vAlign w:val="center"/>
            <w:hideMark/>
          </w:tcPr>
          <w:p w14:paraId="628BD0B6"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500 Mbps</w:t>
            </w:r>
          </w:p>
        </w:tc>
        <w:tc>
          <w:tcPr>
            <w:tcW w:w="1200" w:type="dxa"/>
            <w:tcBorders>
              <w:top w:val="nil"/>
              <w:left w:val="nil"/>
              <w:bottom w:val="single" w:sz="8" w:space="0" w:color="000000"/>
              <w:right w:val="single" w:sz="8" w:space="0" w:color="000000"/>
            </w:tcBorders>
            <w:shd w:val="clear" w:color="auto" w:fill="auto"/>
            <w:vAlign w:val="center"/>
            <w:hideMark/>
          </w:tcPr>
          <w:p w14:paraId="28D2C430"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38BD38C2"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4E3743B7"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1B905FAB"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7E4AE59"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17</w:t>
            </w:r>
          </w:p>
        </w:tc>
        <w:tc>
          <w:tcPr>
            <w:tcW w:w="4920" w:type="dxa"/>
            <w:tcBorders>
              <w:top w:val="nil"/>
              <w:left w:val="nil"/>
              <w:bottom w:val="single" w:sz="8" w:space="0" w:color="000000"/>
              <w:right w:val="single" w:sz="8" w:space="0" w:color="000000"/>
            </w:tcBorders>
            <w:shd w:val="clear" w:color="auto" w:fill="auto"/>
            <w:vAlign w:val="center"/>
            <w:hideMark/>
          </w:tcPr>
          <w:p w14:paraId="0B015790"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40 Mbps</w:t>
            </w:r>
          </w:p>
        </w:tc>
        <w:tc>
          <w:tcPr>
            <w:tcW w:w="1200" w:type="dxa"/>
            <w:tcBorders>
              <w:top w:val="nil"/>
              <w:left w:val="nil"/>
              <w:bottom w:val="single" w:sz="8" w:space="0" w:color="000000"/>
              <w:right w:val="single" w:sz="8" w:space="0" w:color="000000"/>
            </w:tcBorders>
            <w:shd w:val="clear" w:color="auto" w:fill="auto"/>
            <w:vAlign w:val="center"/>
            <w:hideMark/>
          </w:tcPr>
          <w:p w14:paraId="4D88F0E0"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1</w:t>
            </w:r>
          </w:p>
        </w:tc>
        <w:tc>
          <w:tcPr>
            <w:tcW w:w="1600" w:type="dxa"/>
            <w:tcBorders>
              <w:top w:val="nil"/>
              <w:left w:val="nil"/>
              <w:bottom w:val="single" w:sz="8" w:space="0" w:color="000000"/>
              <w:right w:val="single" w:sz="8" w:space="0" w:color="000000"/>
            </w:tcBorders>
            <w:shd w:val="clear" w:color="auto" w:fill="auto"/>
            <w:vAlign w:val="center"/>
            <w:hideMark/>
          </w:tcPr>
          <w:p w14:paraId="198D98B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682982EB"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76352AAF"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CB2E4FD"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18</w:t>
            </w:r>
          </w:p>
        </w:tc>
        <w:tc>
          <w:tcPr>
            <w:tcW w:w="4920" w:type="dxa"/>
            <w:tcBorders>
              <w:top w:val="nil"/>
              <w:left w:val="nil"/>
              <w:bottom w:val="single" w:sz="8" w:space="0" w:color="000000"/>
              <w:right w:val="single" w:sz="8" w:space="0" w:color="000000"/>
            </w:tcBorders>
            <w:shd w:val="clear" w:color="auto" w:fill="auto"/>
            <w:vAlign w:val="center"/>
            <w:hideMark/>
          </w:tcPr>
          <w:p w14:paraId="4607646C"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100 Mbps</w:t>
            </w:r>
          </w:p>
        </w:tc>
        <w:tc>
          <w:tcPr>
            <w:tcW w:w="1200" w:type="dxa"/>
            <w:tcBorders>
              <w:top w:val="nil"/>
              <w:left w:val="nil"/>
              <w:bottom w:val="single" w:sz="8" w:space="0" w:color="000000"/>
              <w:right w:val="single" w:sz="8" w:space="0" w:color="000000"/>
            </w:tcBorders>
            <w:shd w:val="clear" w:color="auto" w:fill="auto"/>
            <w:vAlign w:val="center"/>
            <w:hideMark/>
          </w:tcPr>
          <w:p w14:paraId="24A46B03"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1</w:t>
            </w:r>
          </w:p>
        </w:tc>
        <w:tc>
          <w:tcPr>
            <w:tcW w:w="1600" w:type="dxa"/>
            <w:tcBorders>
              <w:top w:val="nil"/>
              <w:left w:val="nil"/>
              <w:bottom w:val="single" w:sz="8" w:space="0" w:color="000000"/>
              <w:right w:val="single" w:sz="8" w:space="0" w:color="000000"/>
            </w:tcBorders>
            <w:shd w:val="clear" w:color="auto" w:fill="auto"/>
            <w:vAlign w:val="center"/>
            <w:hideMark/>
          </w:tcPr>
          <w:p w14:paraId="52AA1B85"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62EE9774"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4A53C6F3"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0B36AD7"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19</w:t>
            </w:r>
          </w:p>
        </w:tc>
        <w:tc>
          <w:tcPr>
            <w:tcW w:w="4920" w:type="dxa"/>
            <w:tcBorders>
              <w:top w:val="nil"/>
              <w:left w:val="nil"/>
              <w:bottom w:val="single" w:sz="8" w:space="0" w:color="000000"/>
              <w:right w:val="single" w:sz="8" w:space="0" w:color="000000"/>
            </w:tcBorders>
            <w:shd w:val="clear" w:color="auto" w:fill="auto"/>
            <w:vAlign w:val="center"/>
            <w:hideMark/>
          </w:tcPr>
          <w:p w14:paraId="2E16B045"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50 Mbps</w:t>
            </w:r>
          </w:p>
        </w:tc>
        <w:tc>
          <w:tcPr>
            <w:tcW w:w="1200" w:type="dxa"/>
            <w:tcBorders>
              <w:top w:val="nil"/>
              <w:left w:val="nil"/>
              <w:bottom w:val="single" w:sz="8" w:space="0" w:color="000000"/>
              <w:right w:val="single" w:sz="8" w:space="0" w:color="000000"/>
            </w:tcBorders>
            <w:shd w:val="clear" w:color="auto" w:fill="auto"/>
            <w:vAlign w:val="center"/>
            <w:hideMark/>
          </w:tcPr>
          <w:p w14:paraId="37750BC7" w14:textId="21CA5CEC" w:rsidR="00BC4E54" w:rsidRPr="00BC4E54" w:rsidRDefault="002C4C13" w:rsidP="00BC4E54">
            <w:pPr>
              <w:spacing w:after="0" w:line="240" w:lineRule="auto"/>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20519A6D"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759E05DC"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 </w:t>
            </w:r>
          </w:p>
        </w:tc>
      </w:tr>
      <w:tr w:rsidR="00BC4E54" w:rsidRPr="00BC4E54" w14:paraId="1E7E7952"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0B044633"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20</w:t>
            </w:r>
          </w:p>
        </w:tc>
        <w:tc>
          <w:tcPr>
            <w:tcW w:w="4920" w:type="dxa"/>
            <w:tcBorders>
              <w:top w:val="nil"/>
              <w:left w:val="nil"/>
              <w:bottom w:val="single" w:sz="8" w:space="0" w:color="000000"/>
              <w:right w:val="single" w:sz="8" w:space="0" w:color="000000"/>
            </w:tcBorders>
            <w:shd w:val="clear" w:color="auto" w:fill="auto"/>
            <w:vAlign w:val="center"/>
            <w:hideMark/>
          </w:tcPr>
          <w:p w14:paraId="3E05D7E9"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10 Mbps</w:t>
            </w:r>
          </w:p>
        </w:tc>
        <w:tc>
          <w:tcPr>
            <w:tcW w:w="1200" w:type="dxa"/>
            <w:tcBorders>
              <w:top w:val="nil"/>
              <w:left w:val="nil"/>
              <w:bottom w:val="single" w:sz="8" w:space="0" w:color="000000"/>
              <w:right w:val="single" w:sz="8" w:space="0" w:color="000000"/>
            </w:tcBorders>
            <w:shd w:val="clear" w:color="auto" w:fill="auto"/>
            <w:vAlign w:val="center"/>
            <w:hideMark/>
          </w:tcPr>
          <w:p w14:paraId="0138E721"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2</w:t>
            </w:r>
          </w:p>
        </w:tc>
        <w:tc>
          <w:tcPr>
            <w:tcW w:w="1600" w:type="dxa"/>
            <w:tcBorders>
              <w:top w:val="nil"/>
              <w:left w:val="nil"/>
              <w:bottom w:val="single" w:sz="8" w:space="0" w:color="000000"/>
              <w:right w:val="single" w:sz="8" w:space="0" w:color="000000"/>
            </w:tcBorders>
            <w:shd w:val="clear" w:color="auto" w:fill="auto"/>
            <w:vAlign w:val="center"/>
            <w:hideMark/>
          </w:tcPr>
          <w:p w14:paraId="7F079C86"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620CC215"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315EF49A" w14:textId="77777777" w:rsidTr="00BC4E54">
        <w:trPr>
          <w:trHeight w:val="49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75010285"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21</w:t>
            </w:r>
          </w:p>
        </w:tc>
        <w:tc>
          <w:tcPr>
            <w:tcW w:w="4920" w:type="dxa"/>
            <w:tcBorders>
              <w:top w:val="nil"/>
              <w:left w:val="nil"/>
              <w:bottom w:val="single" w:sz="8" w:space="0" w:color="000000"/>
              <w:right w:val="single" w:sz="8" w:space="0" w:color="000000"/>
            </w:tcBorders>
            <w:shd w:val="clear" w:color="auto" w:fill="auto"/>
            <w:vAlign w:val="center"/>
            <w:hideMark/>
          </w:tcPr>
          <w:p w14:paraId="42CAB050"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Servicio de Internet Dedicado Simétrico De 20 Mbps</w:t>
            </w:r>
          </w:p>
        </w:tc>
        <w:tc>
          <w:tcPr>
            <w:tcW w:w="1200" w:type="dxa"/>
            <w:tcBorders>
              <w:top w:val="nil"/>
              <w:left w:val="nil"/>
              <w:bottom w:val="single" w:sz="8" w:space="0" w:color="000000"/>
              <w:right w:val="single" w:sz="8" w:space="0" w:color="000000"/>
            </w:tcBorders>
            <w:shd w:val="clear" w:color="auto" w:fill="auto"/>
            <w:vAlign w:val="center"/>
            <w:hideMark/>
          </w:tcPr>
          <w:p w14:paraId="74DABA9C"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6</w:t>
            </w:r>
          </w:p>
        </w:tc>
        <w:tc>
          <w:tcPr>
            <w:tcW w:w="1600" w:type="dxa"/>
            <w:tcBorders>
              <w:top w:val="nil"/>
              <w:left w:val="nil"/>
              <w:bottom w:val="single" w:sz="8" w:space="0" w:color="000000"/>
              <w:right w:val="single" w:sz="8" w:space="0" w:color="000000"/>
            </w:tcBorders>
            <w:shd w:val="clear" w:color="auto" w:fill="auto"/>
            <w:vAlign w:val="center"/>
            <w:hideMark/>
          </w:tcPr>
          <w:p w14:paraId="0635F2C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5EB06D53"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688DB716" w14:textId="77777777" w:rsidTr="00BC4E54">
        <w:trPr>
          <w:trHeight w:val="315"/>
          <w:jc w:val="center"/>
        </w:trPr>
        <w:tc>
          <w:tcPr>
            <w:tcW w:w="1200" w:type="dxa"/>
            <w:tcBorders>
              <w:top w:val="nil"/>
              <w:left w:val="single" w:sz="8" w:space="0" w:color="000000"/>
              <w:bottom w:val="single" w:sz="8" w:space="0" w:color="000000"/>
              <w:right w:val="single" w:sz="8" w:space="0" w:color="000000"/>
            </w:tcBorders>
            <w:shd w:val="clear" w:color="auto" w:fill="auto"/>
            <w:vAlign w:val="center"/>
            <w:hideMark/>
          </w:tcPr>
          <w:p w14:paraId="22DA7D8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22</w:t>
            </w:r>
          </w:p>
        </w:tc>
        <w:tc>
          <w:tcPr>
            <w:tcW w:w="4920" w:type="dxa"/>
            <w:tcBorders>
              <w:top w:val="nil"/>
              <w:left w:val="nil"/>
              <w:bottom w:val="single" w:sz="8" w:space="0" w:color="000000"/>
              <w:right w:val="single" w:sz="8" w:space="0" w:color="000000"/>
            </w:tcBorders>
            <w:shd w:val="clear" w:color="auto" w:fill="auto"/>
            <w:vAlign w:val="center"/>
            <w:hideMark/>
          </w:tcPr>
          <w:p w14:paraId="330F809C" w14:textId="77777777" w:rsidR="00BC4E54" w:rsidRPr="00BC4E54" w:rsidRDefault="00BC4E54" w:rsidP="00BC4E54">
            <w:pPr>
              <w:spacing w:after="0" w:line="240" w:lineRule="auto"/>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xml:space="preserve">Servicio de Internet Asimétrico De 1,000 Mbps. </w:t>
            </w:r>
          </w:p>
        </w:tc>
        <w:tc>
          <w:tcPr>
            <w:tcW w:w="1200" w:type="dxa"/>
            <w:tcBorders>
              <w:top w:val="nil"/>
              <w:left w:val="nil"/>
              <w:bottom w:val="single" w:sz="8" w:space="0" w:color="000000"/>
              <w:right w:val="single" w:sz="8" w:space="0" w:color="000000"/>
            </w:tcBorders>
            <w:shd w:val="clear" w:color="auto" w:fill="auto"/>
            <w:vAlign w:val="center"/>
            <w:hideMark/>
          </w:tcPr>
          <w:p w14:paraId="74C5BA35" w14:textId="77777777" w:rsidR="00BC4E54" w:rsidRPr="00BC4E54" w:rsidRDefault="00BC4E54" w:rsidP="00BC4E54">
            <w:pPr>
              <w:spacing w:after="0" w:line="240" w:lineRule="auto"/>
              <w:jc w:val="center"/>
              <w:rPr>
                <w:rFonts w:ascii="Arial" w:eastAsia="Times New Roman" w:hAnsi="Arial" w:cs="Arial"/>
                <w:b/>
                <w:bCs/>
                <w:color w:val="000000"/>
                <w:sz w:val="18"/>
                <w:szCs w:val="18"/>
                <w:lang w:eastAsia="es-MX"/>
              </w:rPr>
            </w:pPr>
            <w:r w:rsidRPr="00BC4E54">
              <w:rPr>
                <w:rFonts w:ascii="Arial" w:eastAsia="Arial" w:hAnsi="Arial" w:cs="Arial"/>
                <w:b/>
                <w:bCs/>
                <w:color w:val="000000"/>
                <w:sz w:val="18"/>
                <w:szCs w:val="18"/>
                <w:lang w:eastAsia="es-MX"/>
              </w:rPr>
              <w:t>3</w:t>
            </w:r>
          </w:p>
        </w:tc>
        <w:tc>
          <w:tcPr>
            <w:tcW w:w="1600" w:type="dxa"/>
            <w:tcBorders>
              <w:top w:val="nil"/>
              <w:left w:val="nil"/>
              <w:bottom w:val="single" w:sz="8" w:space="0" w:color="000000"/>
              <w:right w:val="single" w:sz="8" w:space="0" w:color="000000"/>
            </w:tcBorders>
            <w:shd w:val="clear" w:color="auto" w:fill="auto"/>
            <w:vAlign w:val="center"/>
            <w:hideMark/>
          </w:tcPr>
          <w:p w14:paraId="608585C7"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c>
          <w:tcPr>
            <w:tcW w:w="1800" w:type="dxa"/>
            <w:tcBorders>
              <w:top w:val="nil"/>
              <w:left w:val="nil"/>
              <w:bottom w:val="single" w:sz="8" w:space="0" w:color="000000"/>
              <w:right w:val="single" w:sz="8" w:space="0" w:color="000000"/>
            </w:tcBorders>
            <w:shd w:val="clear" w:color="auto" w:fill="auto"/>
            <w:vAlign w:val="center"/>
            <w:hideMark/>
          </w:tcPr>
          <w:p w14:paraId="7D6A0D50"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023730F2" w14:textId="77777777" w:rsidTr="00BC4E54">
        <w:trPr>
          <w:trHeight w:val="315"/>
          <w:jc w:val="center"/>
        </w:trPr>
        <w:tc>
          <w:tcPr>
            <w:tcW w:w="8920" w:type="dxa"/>
            <w:gridSpan w:val="4"/>
            <w:tcBorders>
              <w:top w:val="single" w:sz="8" w:space="0" w:color="000000"/>
              <w:left w:val="nil"/>
              <w:bottom w:val="single" w:sz="8" w:space="0" w:color="000000"/>
              <w:right w:val="single" w:sz="8" w:space="0" w:color="000000"/>
            </w:tcBorders>
            <w:shd w:val="clear" w:color="auto" w:fill="auto"/>
            <w:vAlign w:val="center"/>
            <w:hideMark/>
          </w:tcPr>
          <w:p w14:paraId="1FB5BF1B" w14:textId="77777777" w:rsidR="00BC4E54" w:rsidRPr="00BC4E54" w:rsidRDefault="00BC4E54" w:rsidP="00BC4E54">
            <w:pPr>
              <w:spacing w:after="0" w:line="240" w:lineRule="auto"/>
              <w:jc w:val="right"/>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Total Mensual sin IVA</w:t>
            </w:r>
          </w:p>
        </w:tc>
        <w:tc>
          <w:tcPr>
            <w:tcW w:w="1800" w:type="dxa"/>
            <w:tcBorders>
              <w:top w:val="nil"/>
              <w:left w:val="nil"/>
              <w:bottom w:val="single" w:sz="8" w:space="0" w:color="000000"/>
              <w:right w:val="single" w:sz="8" w:space="0" w:color="000000"/>
            </w:tcBorders>
            <w:shd w:val="clear" w:color="auto" w:fill="auto"/>
            <w:vAlign w:val="center"/>
            <w:hideMark/>
          </w:tcPr>
          <w:p w14:paraId="1A7128CE"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41C5F367" w14:textId="77777777" w:rsidTr="00BC4E54">
        <w:trPr>
          <w:trHeight w:val="315"/>
          <w:jc w:val="center"/>
        </w:trPr>
        <w:tc>
          <w:tcPr>
            <w:tcW w:w="8920" w:type="dxa"/>
            <w:gridSpan w:val="4"/>
            <w:tcBorders>
              <w:top w:val="single" w:sz="8" w:space="0" w:color="000000"/>
              <w:left w:val="nil"/>
              <w:bottom w:val="single" w:sz="8" w:space="0" w:color="000000"/>
              <w:right w:val="single" w:sz="8" w:space="0" w:color="000000"/>
            </w:tcBorders>
            <w:shd w:val="clear" w:color="auto" w:fill="auto"/>
            <w:vAlign w:val="center"/>
            <w:hideMark/>
          </w:tcPr>
          <w:p w14:paraId="1A5D59AE" w14:textId="77777777" w:rsidR="00BC4E54" w:rsidRPr="00BC4E54" w:rsidRDefault="00BC4E54" w:rsidP="00BC4E54">
            <w:pPr>
              <w:spacing w:after="0" w:line="240" w:lineRule="auto"/>
              <w:jc w:val="right"/>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IVA</w:t>
            </w:r>
          </w:p>
        </w:tc>
        <w:tc>
          <w:tcPr>
            <w:tcW w:w="1800" w:type="dxa"/>
            <w:tcBorders>
              <w:top w:val="nil"/>
              <w:left w:val="nil"/>
              <w:bottom w:val="single" w:sz="8" w:space="0" w:color="000000"/>
              <w:right w:val="single" w:sz="8" w:space="0" w:color="000000"/>
            </w:tcBorders>
            <w:shd w:val="clear" w:color="auto" w:fill="auto"/>
            <w:vAlign w:val="center"/>
            <w:hideMark/>
          </w:tcPr>
          <w:p w14:paraId="0A4630AC"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r w:rsidR="00BC4E54" w:rsidRPr="00BC4E54" w14:paraId="3B2476F4" w14:textId="77777777" w:rsidTr="00BC4E54">
        <w:trPr>
          <w:trHeight w:val="315"/>
          <w:jc w:val="center"/>
        </w:trPr>
        <w:tc>
          <w:tcPr>
            <w:tcW w:w="8920" w:type="dxa"/>
            <w:gridSpan w:val="4"/>
            <w:tcBorders>
              <w:top w:val="single" w:sz="8" w:space="0" w:color="000000"/>
              <w:left w:val="nil"/>
              <w:bottom w:val="single" w:sz="8" w:space="0" w:color="000000"/>
              <w:right w:val="single" w:sz="8" w:space="0" w:color="000000"/>
            </w:tcBorders>
            <w:shd w:val="clear" w:color="auto" w:fill="auto"/>
            <w:vAlign w:val="center"/>
            <w:hideMark/>
          </w:tcPr>
          <w:p w14:paraId="621783BE" w14:textId="0E5E5C63" w:rsidR="00BC4E54" w:rsidRPr="00BC4E54" w:rsidRDefault="00BC4E54" w:rsidP="00BC4E54">
            <w:pPr>
              <w:spacing w:after="0" w:line="240" w:lineRule="auto"/>
              <w:jc w:val="right"/>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Total Anual (12 Meses) con IVA</w:t>
            </w:r>
          </w:p>
        </w:tc>
        <w:tc>
          <w:tcPr>
            <w:tcW w:w="1800" w:type="dxa"/>
            <w:tcBorders>
              <w:top w:val="nil"/>
              <w:left w:val="nil"/>
              <w:bottom w:val="single" w:sz="8" w:space="0" w:color="000000"/>
              <w:right w:val="single" w:sz="8" w:space="0" w:color="000000"/>
            </w:tcBorders>
            <w:shd w:val="clear" w:color="auto" w:fill="auto"/>
            <w:vAlign w:val="center"/>
            <w:hideMark/>
          </w:tcPr>
          <w:p w14:paraId="3B25FB3F" w14:textId="77777777" w:rsidR="00BC4E54" w:rsidRPr="00BC4E54" w:rsidRDefault="00BC4E54" w:rsidP="00BC4E54">
            <w:pPr>
              <w:spacing w:after="0" w:line="240" w:lineRule="auto"/>
              <w:jc w:val="center"/>
              <w:rPr>
                <w:rFonts w:ascii="Arial" w:eastAsia="Times New Roman" w:hAnsi="Arial" w:cs="Arial"/>
                <w:color w:val="000000"/>
                <w:sz w:val="18"/>
                <w:szCs w:val="18"/>
                <w:lang w:eastAsia="es-MX"/>
              </w:rPr>
            </w:pPr>
            <w:r w:rsidRPr="00BC4E54">
              <w:rPr>
                <w:rFonts w:ascii="Arial" w:eastAsia="Arial" w:hAnsi="Arial" w:cs="Arial"/>
                <w:color w:val="000000"/>
                <w:sz w:val="18"/>
                <w:szCs w:val="18"/>
                <w:lang w:eastAsia="es-MX"/>
              </w:rPr>
              <w:t> </w:t>
            </w:r>
          </w:p>
        </w:tc>
      </w:tr>
    </w:tbl>
    <w:p w14:paraId="00F44B08" w14:textId="77777777" w:rsidR="00BC4E54" w:rsidRDefault="00BC4E54" w:rsidP="00731AB2">
      <w:pPr>
        <w:tabs>
          <w:tab w:val="center" w:pos="4961"/>
          <w:tab w:val="left" w:pos="7275"/>
        </w:tabs>
        <w:spacing w:after="0" w:line="240" w:lineRule="auto"/>
        <w:jc w:val="center"/>
        <w:rPr>
          <w:rFonts w:ascii="ColaborateLight" w:hAnsi="ColaborateLight" w:cs="Arial"/>
          <w:b/>
          <w:bCs/>
          <w:noProof/>
        </w:rPr>
      </w:pPr>
    </w:p>
    <w:p w14:paraId="36EF23F6" w14:textId="77777777" w:rsidR="00BC4E54" w:rsidRDefault="00BC4E54" w:rsidP="00731AB2">
      <w:pPr>
        <w:tabs>
          <w:tab w:val="center" w:pos="4961"/>
          <w:tab w:val="left" w:pos="7275"/>
        </w:tabs>
        <w:spacing w:after="0" w:line="240" w:lineRule="auto"/>
        <w:jc w:val="center"/>
        <w:rPr>
          <w:rFonts w:ascii="ColaborateLight" w:hAnsi="ColaborateLight" w:cs="Arial"/>
          <w:b/>
          <w:bCs/>
          <w:noProof/>
        </w:rPr>
      </w:pPr>
    </w:p>
    <w:p w14:paraId="0F4354BC" w14:textId="77777777" w:rsidR="00BC4E54" w:rsidRDefault="00BC4E54" w:rsidP="00731AB2">
      <w:pPr>
        <w:tabs>
          <w:tab w:val="center" w:pos="4961"/>
          <w:tab w:val="left" w:pos="7275"/>
        </w:tabs>
        <w:spacing w:after="0" w:line="240" w:lineRule="auto"/>
        <w:jc w:val="center"/>
        <w:rPr>
          <w:rFonts w:ascii="ColaborateLight" w:hAnsi="ColaborateLight" w:cs="Arial"/>
          <w:b/>
          <w:bCs/>
          <w:noProof/>
        </w:rPr>
      </w:pPr>
    </w:p>
    <w:p w14:paraId="2516705D" w14:textId="77777777" w:rsidR="00BC4E54" w:rsidRDefault="00BC4E54" w:rsidP="00731AB2">
      <w:pPr>
        <w:tabs>
          <w:tab w:val="center" w:pos="4961"/>
          <w:tab w:val="left" w:pos="7275"/>
        </w:tabs>
        <w:spacing w:after="0" w:line="240" w:lineRule="auto"/>
        <w:jc w:val="center"/>
        <w:rPr>
          <w:rFonts w:ascii="ColaborateLight" w:hAnsi="ColaborateLight" w:cs="Arial"/>
          <w:b/>
          <w:bCs/>
          <w:noProof/>
        </w:rPr>
      </w:pPr>
    </w:p>
    <w:p w14:paraId="68E15EDF" w14:textId="77777777" w:rsidR="00BC4E54" w:rsidRPr="00731AB2" w:rsidRDefault="00BC4E54" w:rsidP="00731AB2">
      <w:pPr>
        <w:tabs>
          <w:tab w:val="center" w:pos="4961"/>
          <w:tab w:val="left" w:pos="7275"/>
        </w:tabs>
        <w:spacing w:after="0" w:line="240" w:lineRule="auto"/>
        <w:jc w:val="center"/>
        <w:rPr>
          <w:rFonts w:ascii="ColaborateLight" w:hAnsi="ColaborateLight" w:cs="Arial"/>
          <w:b/>
          <w:bCs/>
        </w:rPr>
      </w:pPr>
    </w:p>
    <w:p w14:paraId="29018EF8" w14:textId="77777777" w:rsidR="00E508EF" w:rsidRDefault="00E508EF" w:rsidP="00731AB2">
      <w:pPr>
        <w:spacing w:after="0" w:line="240" w:lineRule="auto"/>
        <w:rPr>
          <w:rFonts w:ascii="ColaborateLight" w:hAnsi="ColaborateLight"/>
        </w:rPr>
      </w:pPr>
    </w:p>
    <w:p w14:paraId="3BD68088" w14:textId="77777777" w:rsidR="00E508EF" w:rsidRPr="008035E5" w:rsidRDefault="00E508EF" w:rsidP="00731AB2">
      <w:pPr>
        <w:spacing w:after="0" w:line="240" w:lineRule="auto"/>
        <w:rPr>
          <w:rFonts w:ascii="ColaborateLight" w:hAnsi="ColaborateLight"/>
        </w:rPr>
      </w:pPr>
    </w:p>
    <w:p w14:paraId="2F0DC357"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E0BA398"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F8FC087"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8D9F1BB" w14:textId="77777777" w:rsidR="00E508EF" w:rsidRDefault="00E508EF" w:rsidP="003A4BED">
      <w:pPr>
        <w:spacing w:after="0" w:line="240" w:lineRule="auto"/>
        <w:rPr>
          <w:rFonts w:ascii="ColaborateLight" w:hAnsi="ColaborateLight" w:cs="Arial"/>
          <w:b/>
          <w:bCs/>
        </w:rPr>
      </w:pPr>
    </w:p>
    <w:p w14:paraId="4C1B61FC" w14:textId="77777777" w:rsidR="00E508EF" w:rsidRDefault="00E508EF" w:rsidP="003A4BED">
      <w:pPr>
        <w:spacing w:after="0" w:line="240" w:lineRule="auto"/>
        <w:rPr>
          <w:rFonts w:ascii="ColaborateLight" w:hAnsi="ColaborateLight" w:cs="Arial"/>
          <w:b/>
          <w:bCs/>
        </w:rPr>
      </w:pPr>
    </w:p>
    <w:p w14:paraId="518ACC39" w14:textId="77777777" w:rsidR="00E508EF" w:rsidRDefault="00E508EF">
      <w:pPr>
        <w:rPr>
          <w:rFonts w:ascii="ColaborateLight" w:hAnsi="ColaborateLight" w:cs="Arial"/>
          <w:b/>
          <w:bCs/>
        </w:rPr>
      </w:pPr>
      <w:r>
        <w:rPr>
          <w:rFonts w:ascii="ColaborateLight" w:hAnsi="ColaborateLight" w:cs="Arial"/>
          <w:b/>
          <w:bCs/>
        </w:rPr>
        <w:br w:type="page"/>
      </w:r>
    </w:p>
    <w:p w14:paraId="54C99214" w14:textId="77777777" w:rsidR="00E508EF" w:rsidRPr="008035E5" w:rsidRDefault="00E508EF" w:rsidP="003A4BED">
      <w:pPr>
        <w:spacing w:after="0" w:line="240" w:lineRule="auto"/>
        <w:rPr>
          <w:rFonts w:ascii="ColaborateLight" w:hAnsi="ColaborateLight" w:cs="Arial"/>
          <w:b/>
          <w:bCs/>
        </w:rPr>
      </w:pPr>
    </w:p>
    <w:p w14:paraId="53F5EE45"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1CC2A137" w14:textId="77777777" w:rsidR="00E508EF" w:rsidRPr="008035E5" w:rsidRDefault="00E508EF" w:rsidP="003A4BED">
      <w:pPr>
        <w:spacing w:after="0" w:line="240" w:lineRule="auto"/>
        <w:jc w:val="center"/>
        <w:rPr>
          <w:rFonts w:ascii="ColaborateLight" w:hAnsi="ColaborateLight" w:cs="Arial"/>
          <w:b/>
          <w:bCs/>
        </w:rPr>
      </w:pPr>
    </w:p>
    <w:p w14:paraId="71AF6DC7" w14:textId="77777777" w:rsidR="00E508EF" w:rsidRPr="00010D07" w:rsidRDefault="00E508EF" w:rsidP="004237EF">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72137156" w14:textId="77777777" w:rsidR="00E508EF" w:rsidRPr="00010D07" w:rsidRDefault="00E508EF" w:rsidP="004237EF">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6EEFEECB" w14:textId="77777777" w:rsidR="00E508EF" w:rsidRPr="00010D07" w:rsidRDefault="00E508EF" w:rsidP="004237EF">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05A8DA03" w14:textId="77777777" w:rsidR="00E508EF" w:rsidRPr="00010D07" w:rsidRDefault="00E508EF" w:rsidP="004237EF">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39C046BC" w14:textId="77777777" w:rsidR="00E508EF" w:rsidRPr="00010D07" w:rsidRDefault="00E508EF" w:rsidP="004237EF">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20666321" w14:textId="77777777" w:rsidR="00E508EF" w:rsidRPr="00010D07" w:rsidRDefault="00E508EF" w:rsidP="0087417D">
      <w:pPr>
        <w:spacing w:after="0" w:line="240" w:lineRule="auto"/>
        <w:rPr>
          <w:rFonts w:ascii="ColaborateLight" w:hAnsi="ColaborateLight" w:cs="Arial"/>
          <w:b/>
          <w:bCs/>
        </w:rPr>
      </w:pPr>
    </w:p>
    <w:p w14:paraId="12F5B1BF" w14:textId="77777777" w:rsidR="00E508EF" w:rsidRPr="00010D07" w:rsidRDefault="00E508EF" w:rsidP="009D729D">
      <w:pPr>
        <w:spacing w:after="0" w:line="240" w:lineRule="auto"/>
        <w:jc w:val="both"/>
        <w:rPr>
          <w:rFonts w:ascii="ColaborateLight" w:hAnsi="ColaborateLight" w:cs="Arial"/>
          <w:b/>
          <w:bCs/>
        </w:rPr>
      </w:pPr>
      <w:r w:rsidRPr="00010D07">
        <w:rPr>
          <w:rFonts w:ascii="ColaborateLight" w:hAnsi="ColaborateLight" w:cs="Arial"/>
          <w:b/>
          <w:bCs/>
        </w:rPr>
        <w:t>FORMATO DE INFORMACIÓN PARA ACREDITAR LA EXISTENCIA Y PERSONALIDAD DEL PROVEEDOR</w:t>
      </w:r>
    </w:p>
    <w:p w14:paraId="76B0AE2C" w14:textId="77777777" w:rsidR="00E508EF" w:rsidRPr="008035E5" w:rsidRDefault="00E508EF" w:rsidP="003A4BED">
      <w:pPr>
        <w:spacing w:after="0" w:line="240" w:lineRule="auto"/>
        <w:jc w:val="both"/>
        <w:rPr>
          <w:rFonts w:ascii="ColaborateLight" w:hAnsi="ColaborateLight" w:cs="Arial"/>
        </w:rPr>
      </w:pPr>
      <w:r w:rsidRPr="00010D07">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010D07">
        <w:rPr>
          <w:rFonts w:ascii="ColaborateLight" w:hAnsi="ColaborateLight" w:cs="Arial"/>
          <w:b/>
          <w:bCs/>
        </w:rPr>
        <w:t xml:space="preserve">para comprometer a mi representada </w:t>
      </w:r>
      <w:r w:rsidRPr="00010D07">
        <w:rPr>
          <w:rFonts w:ascii="ColaborateLight" w:hAnsi="ColaborateLight" w:cs="Arial"/>
          <w:bCs/>
        </w:rPr>
        <w:t>a través de la</w:t>
      </w:r>
      <w:r w:rsidRPr="00010D07">
        <w:rPr>
          <w:rFonts w:ascii="ColaborateLight" w:hAnsi="ColaborateLight" w:cs="Arial"/>
          <w:b/>
          <w:bCs/>
        </w:rPr>
        <w:t xml:space="preserve"> </w:t>
      </w:r>
      <w:r w:rsidRPr="00010D07">
        <w:rPr>
          <w:rFonts w:ascii="ColaborateLight" w:hAnsi="ColaborateLight" w:cs="Arial"/>
        </w:rPr>
        <w:t xml:space="preserve">propuesta en la presente </w:t>
      </w:r>
      <w:r w:rsidRPr="00010D07">
        <w:rPr>
          <w:rFonts w:ascii="ColaborateLight" w:hAnsi="ColaborateLight" w:cs="Arial"/>
          <w:b/>
        </w:rPr>
        <w:t xml:space="preserve">Licitación Pública Nacional No. </w:t>
      </w:r>
      <w:r w:rsidRPr="00010D07">
        <w:rPr>
          <w:rFonts w:ascii="ColaborateLight" w:hAnsi="ColaborateLight" w:cs="Arial"/>
          <w:b/>
          <w:noProof/>
        </w:rPr>
        <w:t>06002-024-24</w:t>
      </w:r>
      <w:r w:rsidRPr="00010D07">
        <w:rPr>
          <w:rFonts w:ascii="ColaborateLight" w:hAnsi="ColaborateLight" w:cs="Arial"/>
        </w:rPr>
        <w:t>, a nombre y representación de: _(nombre de la persona física o moral).</w:t>
      </w:r>
    </w:p>
    <w:p w14:paraId="7316BA41" w14:textId="77777777" w:rsidR="00E508EF" w:rsidRPr="008035E5" w:rsidRDefault="00E508EF"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E508EF" w:rsidRPr="008035E5" w14:paraId="1942B65E"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9F43B96" w14:textId="77777777" w:rsidR="00E508EF" w:rsidRPr="008035E5" w:rsidRDefault="00E508EF"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399EB997" w14:textId="77777777" w:rsidR="00E508EF" w:rsidRPr="008035E5" w:rsidRDefault="00E508EF" w:rsidP="003A4BED">
            <w:pPr>
              <w:spacing w:after="0" w:line="240" w:lineRule="auto"/>
              <w:rPr>
                <w:rFonts w:ascii="ColaborateLight" w:hAnsi="ColaborateLight" w:cs="Arial"/>
                <w:b/>
                <w:bCs/>
                <w:color w:val="000000"/>
              </w:rPr>
            </w:pPr>
          </w:p>
        </w:tc>
      </w:tr>
      <w:tr w:rsidR="00E508EF" w:rsidRPr="008035E5" w14:paraId="3AFB9C20"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F5AE5D4" w14:textId="77777777" w:rsidR="00E508EF" w:rsidRPr="008035E5" w:rsidRDefault="00E508EF"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D2FB9E6"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306762D7"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1A13CDB" w14:textId="77777777" w:rsidR="00E508EF" w:rsidRPr="008035E5" w:rsidRDefault="00E508EF"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01A89779" w14:textId="77777777" w:rsidR="00E508EF" w:rsidRPr="008035E5" w:rsidRDefault="00E508EF"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BC79E60" w14:textId="77777777" w:rsidR="00E508EF" w:rsidRPr="008035E5" w:rsidRDefault="00E508EF"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413A329" w14:textId="77777777" w:rsidR="00E508EF" w:rsidRPr="008035E5" w:rsidRDefault="00E508EF" w:rsidP="003A4BED">
            <w:pPr>
              <w:spacing w:after="0" w:line="240" w:lineRule="auto"/>
              <w:rPr>
                <w:rFonts w:ascii="ColaborateLight" w:hAnsi="ColaborateLight" w:cs="Arial"/>
                <w:b/>
                <w:color w:val="000000"/>
              </w:rPr>
            </w:pPr>
          </w:p>
        </w:tc>
      </w:tr>
      <w:tr w:rsidR="00E508EF" w:rsidRPr="008035E5" w14:paraId="0140F11A"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947B131" w14:textId="77777777" w:rsidR="00E508EF" w:rsidRPr="008035E5" w:rsidRDefault="00E508EF"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E656B89" w14:textId="77777777" w:rsidR="00E508EF" w:rsidRPr="008035E5" w:rsidRDefault="00E508EF"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33DB2C3B" w14:textId="77777777" w:rsidR="00E508EF" w:rsidRPr="008035E5" w:rsidRDefault="00E508EF"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A3C9584" w14:textId="77777777" w:rsidR="00E508EF" w:rsidRPr="008035E5" w:rsidRDefault="00E508EF" w:rsidP="003A4BED">
            <w:pPr>
              <w:spacing w:after="0" w:line="240" w:lineRule="auto"/>
              <w:rPr>
                <w:rFonts w:ascii="ColaborateLight" w:hAnsi="ColaborateLight" w:cs="Arial"/>
                <w:b/>
                <w:color w:val="000000"/>
              </w:rPr>
            </w:pPr>
          </w:p>
        </w:tc>
      </w:tr>
      <w:tr w:rsidR="00E508EF" w:rsidRPr="008035E5" w14:paraId="730E38AA"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36E2792" w14:textId="77777777" w:rsidR="00E508EF" w:rsidRPr="008035E5" w:rsidRDefault="00E508EF"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23F0DD90" w14:textId="77777777" w:rsidR="00E508EF" w:rsidRPr="008035E5" w:rsidRDefault="00E508EF"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6A70B444" w14:textId="77777777" w:rsidR="00E508EF" w:rsidRPr="008035E5" w:rsidRDefault="00E508EF"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0C079D3" w14:textId="77777777" w:rsidR="00E508EF" w:rsidRPr="008035E5" w:rsidRDefault="00E508EF" w:rsidP="003A4BED">
            <w:pPr>
              <w:spacing w:after="0" w:line="240" w:lineRule="auto"/>
              <w:rPr>
                <w:rFonts w:ascii="ColaborateLight" w:hAnsi="ColaborateLight" w:cs="Arial"/>
                <w:b/>
                <w:color w:val="000000"/>
              </w:rPr>
            </w:pPr>
          </w:p>
        </w:tc>
      </w:tr>
      <w:tr w:rsidR="00E508EF" w:rsidRPr="008035E5" w14:paraId="6E6E7C10"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3A0C7A0" w14:textId="77777777" w:rsidR="00E508EF" w:rsidRPr="008035E5" w:rsidRDefault="00E508EF"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A16F980" w14:textId="77777777" w:rsidR="00E508EF" w:rsidRPr="008035E5" w:rsidRDefault="00E508EF" w:rsidP="003A4BED">
            <w:pPr>
              <w:spacing w:after="0" w:line="240" w:lineRule="auto"/>
              <w:rPr>
                <w:rFonts w:ascii="ColaborateLight" w:hAnsi="ColaborateLight" w:cs="Arial"/>
                <w:color w:val="000000"/>
              </w:rPr>
            </w:pPr>
          </w:p>
        </w:tc>
      </w:tr>
    </w:tbl>
    <w:p w14:paraId="1F9A667A" w14:textId="77777777" w:rsidR="00E508EF" w:rsidRPr="008035E5" w:rsidRDefault="00E508EF"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E508EF" w:rsidRPr="008035E5" w14:paraId="38EEC05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15A291F" w14:textId="77777777" w:rsidR="00E508EF" w:rsidRPr="008035E5" w:rsidRDefault="00E508EF"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AE832B8" w14:textId="77777777" w:rsidR="00E508EF" w:rsidRPr="008035E5" w:rsidRDefault="00E508EF" w:rsidP="0087417D">
            <w:pPr>
              <w:spacing w:after="0" w:line="240" w:lineRule="auto"/>
              <w:rPr>
                <w:rFonts w:ascii="ColaborateLight" w:hAnsi="ColaborateLight" w:cs="Arial"/>
                <w:bCs/>
                <w:color w:val="000000"/>
              </w:rPr>
            </w:pPr>
          </w:p>
        </w:tc>
      </w:tr>
      <w:tr w:rsidR="00E508EF" w:rsidRPr="008035E5" w14:paraId="2D2C32C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A55CCF5"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8A49671"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7974C7B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3A60D2A"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453AF31"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397CEAF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01E73F3"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B52FB3A"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5AB3EDB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84FBCC3"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60937F0"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4B4614D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3B48018"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EA2EC09"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41F1173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A9B95BD"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DCC4EA0"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7ABAB2B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9151ABC"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9AF7225"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7D8B0A9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767A019"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75DC24"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59A582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2362C8"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A917796" w14:textId="77777777" w:rsidR="00E508EF" w:rsidRPr="008035E5" w:rsidRDefault="00E508EF" w:rsidP="003A4BED">
            <w:pPr>
              <w:spacing w:after="0" w:line="240" w:lineRule="auto"/>
              <w:rPr>
                <w:rFonts w:ascii="ColaborateLight" w:hAnsi="ColaborateLight" w:cs="Arial"/>
                <w:color w:val="000000"/>
              </w:rPr>
            </w:pPr>
          </w:p>
        </w:tc>
      </w:tr>
      <w:tr w:rsidR="00E508EF" w:rsidRPr="008035E5" w14:paraId="60117DF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D92B768" w14:textId="77777777" w:rsidR="00E508EF" w:rsidRPr="008035E5" w:rsidRDefault="00E508EF"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092F017" w14:textId="77777777" w:rsidR="00E508EF" w:rsidRPr="008035E5" w:rsidRDefault="00E508EF" w:rsidP="003A4BED">
            <w:pPr>
              <w:spacing w:after="0" w:line="240" w:lineRule="auto"/>
              <w:rPr>
                <w:rFonts w:ascii="ColaborateLight" w:hAnsi="ColaborateLight" w:cs="Arial"/>
                <w:color w:val="000000"/>
              </w:rPr>
            </w:pPr>
          </w:p>
        </w:tc>
      </w:tr>
    </w:tbl>
    <w:p w14:paraId="1A1B58BC" w14:textId="77777777" w:rsidR="00E508EF" w:rsidRPr="008035E5" w:rsidRDefault="00E508EF" w:rsidP="003A4BED">
      <w:pPr>
        <w:spacing w:after="0" w:line="240" w:lineRule="auto"/>
        <w:rPr>
          <w:rFonts w:ascii="ColaborateLight" w:hAnsi="ColaborateLight" w:cs="Arial"/>
        </w:rPr>
      </w:pPr>
    </w:p>
    <w:p w14:paraId="2627E782"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63E93D71"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lastRenderedPageBreak/>
        <w:t>NOMBRE COMPLETO, CARGO Y FIRMA</w:t>
      </w:r>
    </w:p>
    <w:p w14:paraId="05E70261"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A52ED0D" w14:textId="77777777" w:rsidR="00E508EF" w:rsidRPr="008035E5" w:rsidRDefault="00E508EF" w:rsidP="003A4BED">
      <w:pPr>
        <w:spacing w:after="0" w:line="240" w:lineRule="auto"/>
        <w:jc w:val="center"/>
        <w:rPr>
          <w:rFonts w:ascii="ColaborateLight" w:hAnsi="ColaborateLight" w:cs="Arial"/>
          <w:b/>
          <w:bCs/>
        </w:rPr>
      </w:pPr>
    </w:p>
    <w:p w14:paraId="2A5CCCD6"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452B01A9" w14:textId="77777777" w:rsidR="00E508EF" w:rsidRPr="008035E5" w:rsidRDefault="00E508EF" w:rsidP="003A4BED">
      <w:pPr>
        <w:spacing w:after="0" w:line="240" w:lineRule="auto"/>
        <w:jc w:val="center"/>
        <w:rPr>
          <w:rFonts w:ascii="ColaborateLight" w:hAnsi="ColaborateLight" w:cs="Arial"/>
        </w:rPr>
      </w:pPr>
    </w:p>
    <w:p w14:paraId="1DEB9B05" w14:textId="77777777" w:rsidR="00E508EF" w:rsidRPr="008035E5" w:rsidRDefault="00E508EF" w:rsidP="003A4BED">
      <w:pPr>
        <w:spacing w:after="0" w:line="240" w:lineRule="auto"/>
        <w:jc w:val="center"/>
        <w:rPr>
          <w:rFonts w:ascii="ColaborateLight" w:hAnsi="ColaborateLight" w:cs="Arial"/>
        </w:rPr>
      </w:pPr>
    </w:p>
    <w:p w14:paraId="72A6D47F"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0533097F" w14:textId="77777777" w:rsidR="00E508EF" w:rsidRPr="008035E5" w:rsidRDefault="00E508EF" w:rsidP="003A4BED">
      <w:pPr>
        <w:spacing w:after="0" w:line="240" w:lineRule="auto"/>
        <w:rPr>
          <w:rFonts w:ascii="ColaborateLight" w:hAnsi="ColaborateLight" w:cs="Arial"/>
        </w:rPr>
      </w:pPr>
    </w:p>
    <w:p w14:paraId="11FFFC45" w14:textId="77777777" w:rsidR="00E508EF" w:rsidRPr="008035E5" w:rsidRDefault="00E508EF" w:rsidP="003A4BED">
      <w:pPr>
        <w:spacing w:after="0" w:line="240" w:lineRule="auto"/>
        <w:rPr>
          <w:rFonts w:ascii="ColaborateLight" w:hAnsi="ColaborateLight" w:cs="Arial"/>
        </w:rPr>
      </w:pPr>
    </w:p>
    <w:p w14:paraId="247DA036" w14:textId="77777777" w:rsidR="00E508EF" w:rsidRPr="008035E5" w:rsidRDefault="00E508EF"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277F37D" w14:textId="77777777" w:rsidR="00E508EF" w:rsidRPr="008035E5" w:rsidRDefault="00E508EF" w:rsidP="003A4BED">
      <w:pPr>
        <w:spacing w:after="0" w:line="240" w:lineRule="auto"/>
        <w:rPr>
          <w:rFonts w:ascii="ColaborateLight" w:hAnsi="ColaborateLight" w:cs="Arial"/>
        </w:rPr>
      </w:pPr>
    </w:p>
    <w:p w14:paraId="4EC4BAE8" w14:textId="77777777" w:rsidR="00E508EF" w:rsidRPr="008035E5" w:rsidRDefault="00E508EF" w:rsidP="003A4BED">
      <w:pPr>
        <w:spacing w:after="0" w:line="240" w:lineRule="auto"/>
        <w:rPr>
          <w:rFonts w:ascii="ColaborateLight" w:hAnsi="ColaborateLight" w:cs="Arial"/>
        </w:rPr>
      </w:pPr>
    </w:p>
    <w:p w14:paraId="6C432E79" w14:textId="77777777" w:rsidR="00E508EF" w:rsidRPr="008035E5" w:rsidRDefault="00E508EF" w:rsidP="003A4BED">
      <w:pPr>
        <w:spacing w:after="0" w:line="240" w:lineRule="auto"/>
        <w:rPr>
          <w:rFonts w:ascii="ColaborateLight" w:hAnsi="ColaborateLight" w:cs="Arial"/>
        </w:rPr>
      </w:pPr>
    </w:p>
    <w:p w14:paraId="685AC0C8" w14:textId="77777777" w:rsidR="00E508EF" w:rsidRPr="008035E5" w:rsidRDefault="00E508EF" w:rsidP="003A4BED">
      <w:pPr>
        <w:spacing w:after="0" w:line="240" w:lineRule="auto"/>
        <w:rPr>
          <w:rFonts w:ascii="ColaborateLight" w:hAnsi="ColaborateLight" w:cs="Arial"/>
        </w:rPr>
      </w:pPr>
    </w:p>
    <w:p w14:paraId="7CA296FD"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04875C0E"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57E3272D"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4062DBFD"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2B9E4F4E"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7355275E" w14:textId="77777777" w:rsidR="00E508EF" w:rsidRPr="00010D07" w:rsidRDefault="00E508EF" w:rsidP="003A4BED">
      <w:pPr>
        <w:spacing w:after="0" w:line="240" w:lineRule="auto"/>
        <w:rPr>
          <w:rFonts w:ascii="ColaborateLight" w:hAnsi="ColaborateLight" w:cs="Arial"/>
        </w:rPr>
      </w:pPr>
    </w:p>
    <w:p w14:paraId="24D43EA8" w14:textId="77777777" w:rsidR="00E508EF" w:rsidRPr="00010D07" w:rsidRDefault="00E508EF" w:rsidP="003A4BED">
      <w:pPr>
        <w:spacing w:after="0" w:line="240" w:lineRule="auto"/>
        <w:rPr>
          <w:rFonts w:ascii="ColaborateLight" w:hAnsi="ColaborateLight" w:cs="Arial"/>
        </w:rPr>
      </w:pPr>
    </w:p>
    <w:p w14:paraId="7D747018" w14:textId="77777777" w:rsidR="00E508EF" w:rsidRPr="00010D07" w:rsidRDefault="00E508EF" w:rsidP="003A4BED">
      <w:pPr>
        <w:spacing w:after="0" w:line="240" w:lineRule="auto"/>
        <w:rPr>
          <w:rFonts w:ascii="ColaborateLight" w:hAnsi="ColaborateLight" w:cs="Arial"/>
        </w:rPr>
      </w:pPr>
    </w:p>
    <w:p w14:paraId="76FD4A57" w14:textId="77777777" w:rsidR="00E508EF" w:rsidRPr="00010D07" w:rsidRDefault="00E508EF" w:rsidP="003A4BED">
      <w:pPr>
        <w:spacing w:after="0" w:line="240" w:lineRule="auto"/>
        <w:rPr>
          <w:rFonts w:ascii="ColaborateLight" w:hAnsi="ColaborateLight" w:cs="Arial"/>
        </w:rPr>
      </w:pPr>
    </w:p>
    <w:p w14:paraId="6E19F519" w14:textId="77777777" w:rsidR="00E508EF" w:rsidRPr="006D4A74" w:rsidRDefault="00E508EF" w:rsidP="00E019E0">
      <w:pPr>
        <w:spacing w:after="0" w:line="240" w:lineRule="auto"/>
        <w:jc w:val="both"/>
        <w:rPr>
          <w:rFonts w:ascii="ColaborateLight" w:hAnsi="ColaborateLight" w:cs="Arial"/>
        </w:rPr>
      </w:pPr>
      <w:r w:rsidRPr="00010D07">
        <w:rPr>
          <w:rFonts w:ascii="ColaborateLight" w:hAnsi="ColaborateLight" w:cs="Arial"/>
        </w:rPr>
        <w:t xml:space="preserve">Por este conducto le manifiesto a usted que el suscrito y en mi calidad de </w:t>
      </w:r>
      <w:r w:rsidRPr="00010D07">
        <w:rPr>
          <w:rFonts w:ascii="ColaborateLight" w:hAnsi="ColaborateLight" w:cs="Arial"/>
          <w:u w:val="single"/>
        </w:rPr>
        <w:t xml:space="preserve">(licitante o apoderado) </w:t>
      </w:r>
      <w:r w:rsidRPr="00010D07">
        <w:rPr>
          <w:rFonts w:ascii="ColaborateLight" w:hAnsi="ColaborateLight" w:cs="Arial"/>
        </w:rPr>
        <w:t>de la empresa _</w:t>
      </w:r>
      <w:r w:rsidRPr="00010D07">
        <w:rPr>
          <w:rFonts w:ascii="ColaborateLight" w:hAnsi="ColaborateLight" w:cs="Arial"/>
          <w:u w:val="single"/>
        </w:rPr>
        <w:t xml:space="preserve"> (Persona Física o Moral) </w:t>
      </w:r>
      <w:r w:rsidRPr="00010D07">
        <w:rPr>
          <w:rFonts w:ascii="ColaborateLight" w:hAnsi="ColaborateLight" w:cs="Arial"/>
        </w:rPr>
        <w:t>con relación a la Licitación Pública Nacional No.</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cs="Arial"/>
        </w:rPr>
        <w:t>he leído íntegramente el contenido de las bases y acepto participar en esta licitación conforme a éstas, respetando y cumpliendo íntegramente</w:t>
      </w:r>
      <w:r w:rsidRPr="008035E5">
        <w:rPr>
          <w:rFonts w:ascii="ColaborateLight" w:hAnsi="ColaborateLight" w:cs="Arial"/>
        </w:rPr>
        <w:t xml:space="preserve"> el contenido de las mismas, así mismo para los efectos que surtan en caso de adjudicación.</w:t>
      </w:r>
    </w:p>
    <w:p w14:paraId="74DCA5E8" w14:textId="77777777" w:rsidR="00E508EF" w:rsidRPr="008035E5" w:rsidRDefault="00E508EF" w:rsidP="003A4BED">
      <w:pPr>
        <w:spacing w:after="0" w:line="240" w:lineRule="auto"/>
        <w:rPr>
          <w:rFonts w:ascii="ColaborateLight" w:hAnsi="ColaborateLight" w:cs="Arial"/>
        </w:rPr>
      </w:pPr>
    </w:p>
    <w:p w14:paraId="4FD5AFCA" w14:textId="77777777" w:rsidR="00E508EF" w:rsidRPr="008035E5" w:rsidRDefault="00E508EF" w:rsidP="003A4BED">
      <w:pPr>
        <w:spacing w:after="0" w:line="240" w:lineRule="auto"/>
        <w:rPr>
          <w:rFonts w:ascii="ColaborateLight" w:hAnsi="ColaborateLight" w:cs="Arial"/>
        </w:rPr>
      </w:pPr>
    </w:p>
    <w:p w14:paraId="53C5B19F" w14:textId="77777777" w:rsidR="00E508EF" w:rsidRPr="008035E5" w:rsidRDefault="00E508EF" w:rsidP="003A4BED">
      <w:pPr>
        <w:spacing w:after="0" w:line="240" w:lineRule="auto"/>
        <w:rPr>
          <w:rFonts w:ascii="ColaborateLight" w:hAnsi="ColaborateLight" w:cs="Arial"/>
        </w:rPr>
      </w:pPr>
    </w:p>
    <w:p w14:paraId="623C0769" w14:textId="77777777" w:rsidR="00E508EF" w:rsidRPr="008035E5" w:rsidRDefault="00E508EF" w:rsidP="003A4BED">
      <w:pPr>
        <w:spacing w:after="0" w:line="240" w:lineRule="auto"/>
        <w:rPr>
          <w:rFonts w:ascii="ColaborateLight" w:hAnsi="ColaborateLight" w:cs="Arial"/>
        </w:rPr>
      </w:pPr>
    </w:p>
    <w:p w14:paraId="33F54181" w14:textId="77777777" w:rsidR="00E508EF" w:rsidRPr="008035E5" w:rsidRDefault="00E508EF" w:rsidP="003A4BED">
      <w:pPr>
        <w:spacing w:after="0" w:line="240" w:lineRule="auto"/>
        <w:rPr>
          <w:rFonts w:ascii="ColaborateLight" w:hAnsi="ColaborateLight" w:cs="Arial"/>
        </w:rPr>
      </w:pPr>
    </w:p>
    <w:p w14:paraId="62DEBD17" w14:textId="77777777" w:rsidR="00E508EF" w:rsidRDefault="00E508EF" w:rsidP="003A4BED">
      <w:pPr>
        <w:spacing w:after="0" w:line="240" w:lineRule="auto"/>
        <w:rPr>
          <w:rFonts w:ascii="ColaborateLight" w:hAnsi="ColaborateLight" w:cs="Arial"/>
        </w:rPr>
      </w:pPr>
    </w:p>
    <w:p w14:paraId="16090349" w14:textId="77777777" w:rsidR="00E508EF" w:rsidRDefault="00E508EF" w:rsidP="003A4BED">
      <w:pPr>
        <w:spacing w:after="0" w:line="240" w:lineRule="auto"/>
        <w:rPr>
          <w:rFonts w:ascii="ColaborateLight" w:hAnsi="ColaborateLight" w:cs="Arial"/>
        </w:rPr>
      </w:pPr>
    </w:p>
    <w:p w14:paraId="72CFB885" w14:textId="77777777" w:rsidR="00E508EF" w:rsidRPr="008035E5" w:rsidRDefault="00E508EF" w:rsidP="003A4BED">
      <w:pPr>
        <w:spacing w:after="0" w:line="240" w:lineRule="auto"/>
        <w:rPr>
          <w:rFonts w:ascii="ColaborateLight" w:hAnsi="ColaborateLight" w:cs="Arial"/>
        </w:rPr>
      </w:pPr>
    </w:p>
    <w:p w14:paraId="25E6BE94" w14:textId="77777777" w:rsidR="00E508EF" w:rsidRPr="008035E5" w:rsidRDefault="00E508EF" w:rsidP="003A4BED">
      <w:pPr>
        <w:spacing w:after="0" w:line="240" w:lineRule="auto"/>
        <w:rPr>
          <w:rFonts w:ascii="ColaborateLight" w:hAnsi="ColaborateLight" w:cs="Arial"/>
        </w:rPr>
      </w:pPr>
    </w:p>
    <w:p w14:paraId="2029FBC6" w14:textId="77777777" w:rsidR="00E508EF" w:rsidRPr="008035E5" w:rsidRDefault="00E508EF" w:rsidP="003A4BED">
      <w:pPr>
        <w:spacing w:after="0" w:line="240" w:lineRule="auto"/>
        <w:rPr>
          <w:rFonts w:ascii="ColaborateLight" w:hAnsi="ColaborateLight" w:cs="Arial"/>
        </w:rPr>
      </w:pPr>
    </w:p>
    <w:p w14:paraId="05ACA3C4"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4B133898"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6F075F"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D7A8D6C" w14:textId="77777777" w:rsidR="00E508EF" w:rsidRPr="008035E5" w:rsidRDefault="00E508EF" w:rsidP="003A4BED">
      <w:pPr>
        <w:spacing w:after="0" w:line="240" w:lineRule="auto"/>
        <w:rPr>
          <w:rFonts w:ascii="ColaborateLight" w:hAnsi="ColaborateLight" w:cs="Arial"/>
        </w:rPr>
      </w:pPr>
    </w:p>
    <w:p w14:paraId="51902DC4" w14:textId="77777777" w:rsidR="00E508EF" w:rsidRPr="008035E5" w:rsidRDefault="00E508EF" w:rsidP="003A4BED">
      <w:pPr>
        <w:spacing w:after="0" w:line="240" w:lineRule="auto"/>
        <w:rPr>
          <w:rFonts w:ascii="ColaborateLight" w:hAnsi="ColaborateLight" w:cs="Arial"/>
        </w:rPr>
      </w:pPr>
    </w:p>
    <w:p w14:paraId="2338A7A0"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br w:type="page"/>
      </w:r>
    </w:p>
    <w:p w14:paraId="4F835C6C" w14:textId="77777777" w:rsidR="00E508EF" w:rsidRPr="008035E5" w:rsidRDefault="00E508EF" w:rsidP="003A4BED">
      <w:pPr>
        <w:spacing w:after="0" w:line="240" w:lineRule="auto"/>
        <w:jc w:val="center"/>
        <w:rPr>
          <w:rFonts w:ascii="ColaborateLight" w:hAnsi="ColaborateLight"/>
          <w:b/>
        </w:rPr>
      </w:pPr>
    </w:p>
    <w:p w14:paraId="7D7D7705" w14:textId="77777777" w:rsidR="00E508EF" w:rsidRPr="008035E5" w:rsidRDefault="00E508EF" w:rsidP="003A4BED">
      <w:pPr>
        <w:spacing w:after="0" w:line="240" w:lineRule="auto"/>
        <w:jc w:val="center"/>
        <w:rPr>
          <w:rFonts w:ascii="ColaborateLight" w:hAnsi="ColaborateLight"/>
          <w:b/>
        </w:rPr>
      </w:pPr>
      <w:r w:rsidRPr="008035E5">
        <w:rPr>
          <w:rFonts w:ascii="ColaborateLight" w:hAnsi="ColaborateLight"/>
          <w:b/>
        </w:rPr>
        <w:t>ANEXO 5 (punto 3.5)</w:t>
      </w:r>
    </w:p>
    <w:p w14:paraId="514BE836" w14:textId="77777777" w:rsidR="00E508EF" w:rsidRPr="008035E5" w:rsidRDefault="00E508EF" w:rsidP="003A4BED">
      <w:pPr>
        <w:spacing w:after="0" w:line="240" w:lineRule="auto"/>
        <w:jc w:val="center"/>
        <w:rPr>
          <w:rFonts w:ascii="ColaborateLight" w:hAnsi="ColaborateLight"/>
          <w:b/>
        </w:rPr>
      </w:pPr>
    </w:p>
    <w:p w14:paraId="681840F2" w14:textId="77777777" w:rsidR="00E508EF" w:rsidRPr="008035E5" w:rsidRDefault="00E508EF" w:rsidP="003A4BED">
      <w:pPr>
        <w:spacing w:after="0" w:line="240" w:lineRule="auto"/>
        <w:jc w:val="center"/>
        <w:rPr>
          <w:rFonts w:ascii="ColaborateLight" w:hAnsi="ColaborateLight"/>
          <w:b/>
        </w:rPr>
      </w:pPr>
    </w:p>
    <w:p w14:paraId="0580823F" w14:textId="77777777" w:rsidR="00E508EF" w:rsidRPr="008035E5" w:rsidRDefault="00E508EF"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E1167CE" w14:textId="77777777" w:rsidR="00E508EF" w:rsidRPr="008035E5" w:rsidRDefault="00E508EF" w:rsidP="003A4BED">
      <w:pPr>
        <w:spacing w:after="0" w:line="240" w:lineRule="auto"/>
        <w:rPr>
          <w:rFonts w:ascii="ColaborateLight" w:eastAsia="Times New Roman" w:hAnsi="ColaborateLight"/>
          <w:lang w:eastAsia="es-MX"/>
        </w:rPr>
      </w:pPr>
    </w:p>
    <w:p w14:paraId="6CC81729" w14:textId="77777777" w:rsidR="00E508EF" w:rsidRPr="008035E5" w:rsidRDefault="00E508EF" w:rsidP="003A4BED">
      <w:pPr>
        <w:spacing w:after="0" w:line="240" w:lineRule="auto"/>
        <w:rPr>
          <w:rFonts w:ascii="ColaborateLight" w:eastAsia="Times New Roman" w:hAnsi="ColaborateLight"/>
          <w:lang w:eastAsia="es-MX"/>
        </w:rPr>
      </w:pPr>
    </w:p>
    <w:p w14:paraId="532D6B1E" w14:textId="77777777" w:rsidR="00E508EF" w:rsidRPr="008035E5" w:rsidRDefault="00E508EF"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073350B" w14:textId="77777777" w:rsidR="00E508EF" w:rsidRPr="008035E5" w:rsidRDefault="00E508EF" w:rsidP="003A4BED">
      <w:pPr>
        <w:spacing w:after="0" w:line="240" w:lineRule="auto"/>
        <w:rPr>
          <w:rFonts w:ascii="ColaborateLight" w:eastAsia="Times New Roman" w:hAnsi="ColaborateLight"/>
          <w:lang w:eastAsia="es-MX"/>
        </w:rPr>
      </w:pPr>
    </w:p>
    <w:p w14:paraId="2EC6A3FD" w14:textId="77777777" w:rsidR="00E508EF" w:rsidRPr="008035E5" w:rsidRDefault="00E508EF" w:rsidP="003A4BED">
      <w:pPr>
        <w:spacing w:after="0" w:line="240" w:lineRule="auto"/>
        <w:rPr>
          <w:rFonts w:ascii="ColaborateLight" w:eastAsia="Times New Roman" w:hAnsi="ColaborateLight"/>
          <w:lang w:eastAsia="es-MX"/>
        </w:rPr>
      </w:pPr>
    </w:p>
    <w:p w14:paraId="158DF535" w14:textId="77777777" w:rsidR="00E508EF" w:rsidRPr="008035E5" w:rsidRDefault="00E508EF" w:rsidP="003A4BED">
      <w:pPr>
        <w:spacing w:after="0" w:line="240" w:lineRule="auto"/>
        <w:rPr>
          <w:rFonts w:ascii="ColaborateLight" w:eastAsia="Times New Roman" w:hAnsi="ColaborateLight"/>
          <w:lang w:eastAsia="es-MX"/>
        </w:rPr>
      </w:pPr>
    </w:p>
    <w:p w14:paraId="0204B2FF" w14:textId="77777777" w:rsidR="00E508EF" w:rsidRPr="008035E5" w:rsidRDefault="00E508EF" w:rsidP="003A4BED">
      <w:pPr>
        <w:spacing w:after="0" w:line="240" w:lineRule="auto"/>
        <w:rPr>
          <w:rFonts w:ascii="ColaborateLight" w:eastAsia="Times New Roman" w:hAnsi="ColaborateLight"/>
          <w:lang w:eastAsia="es-MX"/>
        </w:rPr>
      </w:pPr>
    </w:p>
    <w:p w14:paraId="095391B8"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6609F259"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26A31B23" w14:textId="77777777" w:rsidR="00E508EF" w:rsidRPr="00010D07" w:rsidRDefault="00E508EF" w:rsidP="009D729D">
      <w:pPr>
        <w:spacing w:after="0" w:line="240" w:lineRule="auto"/>
        <w:rPr>
          <w:rFonts w:ascii="ColaborateLight" w:eastAsia="Times New Roman" w:hAnsi="ColaborateLight" w:cs="Arial"/>
          <w:b/>
          <w:bCs/>
          <w:iCs/>
          <w:lang w:eastAsia="es-ES"/>
        </w:rPr>
      </w:pPr>
      <w:r w:rsidRPr="00010D07">
        <w:rPr>
          <w:rFonts w:ascii="ColaborateLight" w:eastAsia="Times New Roman" w:hAnsi="ColaborateLight" w:cs="Arial"/>
          <w:b/>
          <w:bCs/>
          <w:iCs/>
          <w:lang w:eastAsia="es-ES"/>
        </w:rPr>
        <w:t>SECRETARIA DE PLANEACIÓN, FINANZAS Y ADMINISTRACIÓN.</w:t>
      </w:r>
    </w:p>
    <w:p w14:paraId="5A54DDF6" w14:textId="77777777" w:rsidR="00E508EF" w:rsidRPr="00010D07" w:rsidRDefault="00E508EF" w:rsidP="009D729D">
      <w:pPr>
        <w:spacing w:after="0" w:line="240" w:lineRule="auto"/>
        <w:rPr>
          <w:rFonts w:ascii="ColaborateLight" w:eastAsia="Times New Roman" w:hAnsi="ColaborateLight" w:cs="Arial"/>
          <w:b/>
          <w:bCs/>
          <w:iCs/>
          <w:lang w:eastAsia="es-ES"/>
        </w:rPr>
      </w:pPr>
      <w:r w:rsidRPr="00010D07">
        <w:rPr>
          <w:rFonts w:ascii="ColaborateLight" w:eastAsia="Times New Roman" w:hAnsi="ColaborateLight" w:cs="Arial"/>
          <w:b/>
          <w:bCs/>
          <w:iCs/>
          <w:lang w:eastAsia="es-ES"/>
        </w:rPr>
        <w:t>GOBIERNO DEL ESTADO DECOLIMA</w:t>
      </w:r>
    </w:p>
    <w:p w14:paraId="04D414D1" w14:textId="77777777" w:rsidR="00E508EF" w:rsidRPr="00010D07" w:rsidRDefault="00E508EF" w:rsidP="009D729D">
      <w:pPr>
        <w:spacing w:after="0" w:line="240" w:lineRule="auto"/>
        <w:rPr>
          <w:rFonts w:ascii="ColaborateLight" w:eastAsia="Times New Roman" w:hAnsi="ColaborateLight" w:cs="Arial"/>
          <w:b/>
          <w:bCs/>
          <w:iCs/>
          <w:lang w:eastAsia="es-ES"/>
        </w:rPr>
      </w:pPr>
      <w:r w:rsidRPr="00010D07">
        <w:rPr>
          <w:rFonts w:ascii="ColaborateLight" w:eastAsia="Times New Roman" w:hAnsi="ColaborateLight" w:cs="Arial"/>
          <w:b/>
          <w:bCs/>
          <w:iCs/>
          <w:lang w:eastAsia="es-ES"/>
        </w:rPr>
        <w:t>COLIMA, COL.</w:t>
      </w:r>
    </w:p>
    <w:p w14:paraId="572F3F5C" w14:textId="77777777" w:rsidR="00E508EF" w:rsidRPr="00010D07" w:rsidRDefault="00E508EF" w:rsidP="003A4BED">
      <w:pPr>
        <w:spacing w:after="0" w:line="240" w:lineRule="auto"/>
        <w:rPr>
          <w:rFonts w:ascii="ColaborateLight" w:hAnsi="ColaborateLight" w:cs="Arial"/>
          <w:bCs/>
        </w:rPr>
      </w:pPr>
    </w:p>
    <w:p w14:paraId="4A9E976B" w14:textId="77777777" w:rsidR="00E508EF" w:rsidRPr="00010D07" w:rsidRDefault="00E508EF" w:rsidP="003A4BED">
      <w:pPr>
        <w:spacing w:after="0" w:line="240" w:lineRule="auto"/>
        <w:rPr>
          <w:rFonts w:ascii="ColaborateLight" w:hAnsi="ColaborateLight" w:cs="Arial"/>
          <w:bCs/>
        </w:rPr>
      </w:pPr>
    </w:p>
    <w:p w14:paraId="4123CC65" w14:textId="77777777" w:rsidR="00E508EF" w:rsidRPr="00010D07" w:rsidRDefault="00E508EF" w:rsidP="003A4BED">
      <w:pPr>
        <w:spacing w:after="0" w:line="240" w:lineRule="auto"/>
        <w:rPr>
          <w:rFonts w:ascii="ColaborateLight" w:hAnsi="ColaborateLight"/>
        </w:rPr>
      </w:pPr>
    </w:p>
    <w:p w14:paraId="15652772" w14:textId="77777777" w:rsidR="00E508EF" w:rsidRPr="00010D07" w:rsidRDefault="00E508EF" w:rsidP="003A4BED">
      <w:pPr>
        <w:spacing w:after="0" w:line="240" w:lineRule="auto"/>
        <w:rPr>
          <w:rFonts w:ascii="ColaborateLight" w:hAnsi="ColaborateLight"/>
        </w:rPr>
      </w:pPr>
    </w:p>
    <w:p w14:paraId="64A6F157" w14:textId="77777777" w:rsidR="00E508EF" w:rsidRPr="008035E5" w:rsidRDefault="00E508EF" w:rsidP="003A4BED">
      <w:pPr>
        <w:shd w:val="clear" w:color="auto" w:fill="FFFFFF"/>
        <w:tabs>
          <w:tab w:val="left" w:pos="284"/>
        </w:tabs>
        <w:jc w:val="both"/>
        <w:rPr>
          <w:rFonts w:ascii="ColaborateLight" w:hAnsi="ColaborateLight" w:cs="Arial"/>
          <w:b/>
          <w:bCs/>
        </w:rPr>
      </w:pPr>
      <w:r w:rsidRPr="00010D07">
        <w:rPr>
          <w:rFonts w:ascii="ColaborateLight" w:hAnsi="ColaborateLight"/>
        </w:rPr>
        <w:t xml:space="preserve">En relación a la </w:t>
      </w:r>
      <w:r w:rsidRPr="00010D07">
        <w:rPr>
          <w:rFonts w:ascii="ColaborateLight" w:hAnsi="ColaborateLight" w:cs="Arial"/>
        </w:rPr>
        <w:t xml:space="preserve">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rPr>
        <w:t>el que suscribe</w:t>
      </w:r>
      <w:r w:rsidRPr="008035E5">
        <w:rPr>
          <w:rFonts w:ascii="ColaborateLight" w:hAnsi="ColaborateLight"/>
        </w:rPr>
        <w:t xml:space="preserv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738587E5" w14:textId="77777777" w:rsidR="00E508EF" w:rsidRPr="008035E5" w:rsidRDefault="00E508EF" w:rsidP="003A4BED">
      <w:pPr>
        <w:spacing w:after="0" w:line="240" w:lineRule="auto"/>
        <w:rPr>
          <w:rFonts w:ascii="ColaborateLight" w:hAnsi="ColaborateLight" w:cs="Arial"/>
        </w:rPr>
      </w:pPr>
    </w:p>
    <w:p w14:paraId="64BB4E9B" w14:textId="77777777" w:rsidR="00E508EF" w:rsidRPr="008035E5" w:rsidRDefault="00E508EF"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C3783D" w14:textId="77777777" w:rsidR="00E508EF" w:rsidRPr="008035E5" w:rsidRDefault="00E508EF" w:rsidP="003A4BED">
      <w:pPr>
        <w:spacing w:after="0" w:line="240" w:lineRule="auto"/>
        <w:rPr>
          <w:rFonts w:ascii="ColaborateLight" w:eastAsia="Times New Roman" w:hAnsi="ColaborateLight" w:cs="Arial"/>
          <w:lang w:val="es-ES_tradnl"/>
        </w:rPr>
      </w:pPr>
    </w:p>
    <w:p w14:paraId="65E86D29" w14:textId="77777777" w:rsidR="00E508EF" w:rsidRPr="008035E5" w:rsidRDefault="00E508EF" w:rsidP="003A4BED">
      <w:pPr>
        <w:spacing w:after="0" w:line="240" w:lineRule="auto"/>
        <w:rPr>
          <w:rFonts w:ascii="ColaborateLight" w:hAnsi="ColaborateLight" w:cs="Arial"/>
        </w:rPr>
      </w:pPr>
    </w:p>
    <w:p w14:paraId="20B0B628" w14:textId="77777777" w:rsidR="00E508EF" w:rsidRPr="008035E5" w:rsidRDefault="00E508EF" w:rsidP="003A4BED">
      <w:pPr>
        <w:spacing w:after="0" w:line="240" w:lineRule="auto"/>
        <w:rPr>
          <w:rFonts w:ascii="ColaborateLight" w:hAnsi="ColaborateLight" w:cs="Arial"/>
        </w:rPr>
      </w:pPr>
    </w:p>
    <w:p w14:paraId="3648EFED" w14:textId="77777777" w:rsidR="00E508EF" w:rsidRDefault="00E508EF" w:rsidP="003A4BED">
      <w:pPr>
        <w:spacing w:after="0" w:line="240" w:lineRule="auto"/>
        <w:rPr>
          <w:rFonts w:ascii="ColaborateLight" w:hAnsi="ColaborateLight" w:cs="Arial"/>
        </w:rPr>
      </w:pPr>
    </w:p>
    <w:p w14:paraId="2729374F" w14:textId="77777777" w:rsidR="00E508EF" w:rsidRPr="008035E5" w:rsidRDefault="00E508EF" w:rsidP="003A4BED">
      <w:pPr>
        <w:spacing w:after="0" w:line="240" w:lineRule="auto"/>
        <w:rPr>
          <w:rFonts w:ascii="ColaborateLight" w:hAnsi="ColaborateLight" w:cs="Arial"/>
        </w:rPr>
      </w:pPr>
    </w:p>
    <w:p w14:paraId="733B8DDD" w14:textId="77777777" w:rsidR="00E508EF" w:rsidRPr="008035E5" w:rsidRDefault="00E508EF" w:rsidP="003A4BED">
      <w:pPr>
        <w:spacing w:after="0" w:line="240" w:lineRule="auto"/>
        <w:rPr>
          <w:rFonts w:ascii="ColaborateLight" w:hAnsi="ColaborateLight" w:cs="Arial"/>
        </w:rPr>
      </w:pPr>
    </w:p>
    <w:p w14:paraId="4EBE5204" w14:textId="77777777" w:rsidR="00E508EF" w:rsidRPr="008035E5" w:rsidRDefault="00E508EF" w:rsidP="003A4BED">
      <w:pPr>
        <w:spacing w:after="0" w:line="240" w:lineRule="auto"/>
        <w:rPr>
          <w:rFonts w:ascii="ColaborateLight" w:hAnsi="ColaborateLight" w:cs="Arial"/>
        </w:rPr>
      </w:pPr>
    </w:p>
    <w:p w14:paraId="765D51AB"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751314BD"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F8E2B"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7CDFD0A" w14:textId="77777777" w:rsidR="00E508EF" w:rsidRPr="008035E5" w:rsidRDefault="00E508EF" w:rsidP="003A4BED">
      <w:pPr>
        <w:spacing w:after="0" w:line="240" w:lineRule="auto"/>
        <w:rPr>
          <w:rFonts w:ascii="ColaborateLight" w:hAnsi="ColaborateLight" w:cs="Arial"/>
          <w:b/>
        </w:rPr>
      </w:pPr>
    </w:p>
    <w:p w14:paraId="04710E07" w14:textId="77777777" w:rsidR="00E508EF" w:rsidRPr="008035E5" w:rsidRDefault="00E508EF" w:rsidP="003A4BED">
      <w:pPr>
        <w:spacing w:after="0" w:line="240" w:lineRule="auto"/>
        <w:rPr>
          <w:rFonts w:ascii="ColaborateLight" w:hAnsi="ColaborateLight" w:cs="Arial"/>
        </w:rPr>
      </w:pPr>
    </w:p>
    <w:p w14:paraId="0033C829"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br w:type="page"/>
      </w:r>
    </w:p>
    <w:p w14:paraId="5D928769" w14:textId="77777777" w:rsidR="00E508EF" w:rsidRDefault="00E508EF" w:rsidP="003A4BED">
      <w:pPr>
        <w:spacing w:after="0" w:line="240" w:lineRule="auto"/>
        <w:jc w:val="center"/>
        <w:rPr>
          <w:rFonts w:ascii="ColaborateLight" w:hAnsi="ColaborateLight" w:cs="Arial"/>
          <w:b/>
          <w:bCs/>
        </w:rPr>
      </w:pPr>
    </w:p>
    <w:p w14:paraId="5961C207"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165D6A93" w14:textId="77777777" w:rsidR="00E508EF" w:rsidRPr="008035E5" w:rsidRDefault="00E508EF" w:rsidP="003A4BED">
      <w:pPr>
        <w:spacing w:after="0" w:line="240" w:lineRule="auto"/>
        <w:jc w:val="center"/>
        <w:rPr>
          <w:rFonts w:ascii="ColaborateLight" w:hAnsi="ColaborateLight" w:cs="Arial"/>
          <w:b/>
          <w:bCs/>
        </w:rPr>
      </w:pPr>
    </w:p>
    <w:p w14:paraId="18CE4FB0" w14:textId="77777777" w:rsidR="00E508EF" w:rsidRPr="008035E5" w:rsidRDefault="00E508EF" w:rsidP="003A4BED">
      <w:pPr>
        <w:spacing w:after="0" w:line="240" w:lineRule="auto"/>
        <w:jc w:val="center"/>
        <w:rPr>
          <w:rFonts w:ascii="ColaborateLight" w:hAnsi="ColaborateLight" w:cs="Arial"/>
          <w:b/>
          <w:bCs/>
        </w:rPr>
      </w:pPr>
    </w:p>
    <w:p w14:paraId="3DD3D4F3"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029D4918" w14:textId="77777777" w:rsidR="00E508EF" w:rsidRPr="008035E5" w:rsidRDefault="00E508EF" w:rsidP="003A4BED">
      <w:pPr>
        <w:spacing w:after="0" w:line="240" w:lineRule="auto"/>
        <w:rPr>
          <w:rFonts w:ascii="ColaborateLight" w:hAnsi="ColaborateLight" w:cs="Arial"/>
        </w:rPr>
      </w:pPr>
    </w:p>
    <w:p w14:paraId="6709D6E3" w14:textId="77777777" w:rsidR="00E508EF" w:rsidRPr="008035E5" w:rsidRDefault="00E508EF" w:rsidP="003A4BED">
      <w:pPr>
        <w:spacing w:after="0" w:line="240" w:lineRule="auto"/>
        <w:rPr>
          <w:rFonts w:ascii="ColaborateLight" w:hAnsi="ColaborateLight" w:cs="Arial"/>
        </w:rPr>
      </w:pPr>
    </w:p>
    <w:p w14:paraId="7F85B302" w14:textId="77777777" w:rsidR="00E508EF" w:rsidRPr="008035E5" w:rsidRDefault="00E508EF"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7313DD3" w14:textId="77777777" w:rsidR="00E508EF" w:rsidRPr="008035E5" w:rsidRDefault="00E508EF" w:rsidP="003A4BED">
      <w:pPr>
        <w:spacing w:after="0" w:line="240" w:lineRule="auto"/>
        <w:rPr>
          <w:rFonts w:ascii="ColaborateLight" w:hAnsi="ColaborateLight" w:cs="Arial"/>
        </w:rPr>
      </w:pPr>
    </w:p>
    <w:p w14:paraId="471DA949" w14:textId="77777777" w:rsidR="00E508EF" w:rsidRPr="008035E5" w:rsidRDefault="00E508EF" w:rsidP="003A4BED">
      <w:pPr>
        <w:spacing w:after="0" w:line="240" w:lineRule="auto"/>
        <w:rPr>
          <w:rFonts w:ascii="ColaborateLight" w:hAnsi="ColaborateLight" w:cs="Arial"/>
        </w:rPr>
      </w:pPr>
    </w:p>
    <w:p w14:paraId="57F422FF" w14:textId="77777777" w:rsidR="00E508EF" w:rsidRPr="008035E5" w:rsidRDefault="00E508EF" w:rsidP="003A4BED">
      <w:pPr>
        <w:spacing w:after="0" w:line="240" w:lineRule="auto"/>
        <w:rPr>
          <w:rFonts w:ascii="ColaborateLight" w:hAnsi="ColaborateLight" w:cs="Arial"/>
        </w:rPr>
      </w:pPr>
    </w:p>
    <w:p w14:paraId="4BEF636F" w14:textId="77777777" w:rsidR="00E508EF" w:rsidRPr="008035E5" w:rsidRDefault="00E508EF" w:rsidP="003A4BED">
      <w:pPr>
        <w:spacing w:after="0" w:line="240" w:lineRule="auto"/>
        <w:rPr>
          <w:rFonts w:ascii="ColaborateLight" w:hAnsi="ColaborateLight" w:cs="Arial"/>
        </w:rPr>
      </w:pPr>
    </w:p>
    <w:p w14:paraId="39C66826"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0B9656F2"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21922CED"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7FD23D9C"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3F928EBF"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747AFFA3" w14:textId="77777777" w:rsidR="00E508EF" w:rsidRPr="00010D07" w:rsidRDefault="00E508EF" w:rsidP="003A4BED">
      <w:pPr>
        <w:spacing w:after="0" w:line="240" w:lineRule="auto"/>
        <w:rPr>
          <w:rFonts w:ascii="ColaborateLight" w:hAnsi="ColaborateLight" w:cs="Arial"/>
        </w:rPr>
      </w:pPr>
    </w:p>
    <w:p w14:paraId="2DAE10A5" w14:textId="77777777" w:rsidR="00E508EF" w:rsidRPr="00010D07" w:rsidRDefault="00E508EF" w:rsidP="003A4BED">
      <w:pPr>
        <w:spacing w:after="0" w:line="240" w:lineRule="auto"/>
        <w:rPr>
          <w:rFonts w:ascii="ColaborateLight" w:hAnsi="ColaborateLight" w:cs="Arial"/>
        </w:rPr>
      </w:pPr>
    </w:p>
    <w:p w14:paraId="09C14A4F" w14:textId="77777777" w:rsidR="00E508EF" w:rsidRPr="00010D07" w:rsidRDefault="00E508EF" w:rsidP="003A4BED">
      <w:pPr>
        <w:spacing w:after="0" w:line="240" w:lineRule="auto"/>
        <w:rPr>
          <w:rFonts w:ascii="ColaborateLight" w:hAnsi="ColaborateLight" w:cs="Arial"/>
        </w:rPr>
      </w:pPr>
    </w:p>
    <w:p w14:paraId="574C6D4C" w14:textId="77777777" w:rsidR="00E508EF" w:rsidRPr="00010D07" w:rsidRDefault="00E508EF" w:rsidP="003A4BED">
      <w:pPr>
        <w:spacing w:after="0" w:line="240" w:lineRule="auto"/>
        <w:rPr>
          <w:rFonts w:ascii="ColaborateLight" w:hAnsi="ColaborateLight" w:cs="Arial"/>
        </w:rPr>
      </w:pPr>
    </w:p>
    <w:p w14:paraId="2A09EA15" w14:textId="77777777" w:rsidR="00E508EF" w:rsidRPr="008035E5" w:rsidRDefault="00E508EF" w:rsidP="003A4BED">
      <w:pPr>
        <w:shd w:val="clear" w:color="auto" w:fill="FFFFFF"/>
        <w:tabs>
          <w:tab w:val="left" w:pos="284"/>
        </w:tabs>
        <w:jc w:val="both"/>
        <w:rPr>
          <w:rFonts w:ascii="ColaborateLight" w:hAnsi="ColaborateLight" w:cs="Arial"/>
          <w:b/>
          <w:bCs/>
        </w:rPr>
      </w:pPr>
      <w:r w:rsidRPr="00010D07">
        <w:rPr>
          <w:rFonts w:ascii="ColaborateLight" w:hAnsi="ColaborateLight" w:cs="Arial"/>
        </w:rPr>
        <w:t xml:space="preserve">En relación a la 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cs="Arial"/>
        </w:rPr>
        <w:t>el que suscribe __________________________ en mi carácter de__________________ a nombre de _____</w:t>
      </w:r>
      <w:r w:rsidRPr="00010D07">
        <w:rPr>
          <w:rFonts w:ascii="ColaborateLight" w:hAnsi="ColaborateLight" w:cs="Arial"/>
          <w:u w:val="single"/>
        </w:rPr>
        <w:t xml:space="preserve"> (persona física o moral) _____</w:t>
      </w:r>
      <w:r w:rsidRPr="00010D07">
        <w:rPr>
          <w:rFonts w:ascii="ColaborateLight" w:hAnsi="ColaborateLight" w:cs="Arial"/>
        </w:rPr>
        <w:t xml:space="preserve"> me permito manifestar lo siguiente:</w:t>
      </w:r>
    </w:p>
    <w:p w14:paraId="5965E991" w14:textId="77777777" w:rsidR="00E508EF" w:rsidRPr="008035E5" w:rsidRDefault="00E508EF" w:rsidP="003A4BED">
      <w:pPr>
        <w:spacing w:after="0" w:line="240" w:lineRule="auto"/>
        <w:rPr>
          <w:rFonts w:ascii="ColaborateLight" w:hAnsi="ColaborateLight" w:cs="Arial"/>
        </w:rPr>
      </w:pPr>
    </w:p>
    <w:p w14:paraId="35BE3386" w14:textId="77777777" w:rsidR="00E508EF" w:rsidRPr="008035E5" w:rsidRDefault="00E508EF"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CB58F8"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00211244" w14:textId="77777777" w:rsidR="00E508EF" w:rsidRPr="008035E5" w:rsidRDefault="00E508EF" w:rsidP="003A4BED">
      <w:pPr>
        <w:spacing w:after="0" w:line="240" w:lineRule="auto"/>
        <w:jc w:val="both"/>
        <w:rPr>
          <w:rFonts w:ascii="ColaborateLight" w:eastAsia="Times New Roman" w:hAnsi="ColaborateLight" w:cs="Arial"/>
          <w:lang w:eastAsia="es-ES"/>
        </w:rPr>
      </w:pPr>
    </w:p>
    <w:p w14:paraId="0FC66AF6" w14:textId="77777777" w:rsidR="00E508EF" w:rsidRPr="008035E5" w:rsidRDefault="00E508EF" w:rsidP="003A4BED">
      <w:pPr>
        <w:spacing w:after="0" w:line="240" w:lineRule="auto"/>
        <w:rPr>
          <w:rFonts w:ascii="ColaborateLight" w:hAnsi="ColaborateLight" w:cs="Arial"/>
        </w:rPr>
      </w:pPr>
    </w:p>
    <w:p w14:paraId="4A0211F2" w14:textId="77777777" w:rsidR="00E508EF" w:rsidRDefault="00E508EF" w:rsidP="003A4BED">
      <w:pPr>
        <w:spacing w:after="0" w:line="240" w:lineRule="auto"/>
        <w:rPr>
          <w:rFonts w:ascii="ColaborateLight" w:hAnsi="ColaborateLight" w:cs="Arial"/>
        </w:rPr>
      </w:pPr>
    </w:p>
    <w:p w14:paraId="4C774A0F" w14:textId="77777777" w:rsidR="00E508EF" w:rsidRPr="008035E5" w:rsidRDefault="00E508EF" w:rsidP="003A4BED">
      <w:pPr>
        <w:spacing w:after="0" w:line="240" w:lineRule="auto"/>
        <w:rPr>
          <w:rFonts w:ascii="ColaborateLight" w:hAnsi="ColaborateLight" w:cs="Arial"/>
        </w:rPr>
      </w:pPr>
    </w:p>
    <w:p w14:paraId="17610901" w14:textId="77777777" w:rsidR="00E508EF" w:rsidRPr="008035E5" w:rsidRDefault="00E508EF" w:rsidP="003A4BED">
      <w:pPr>
        <w:spacing w:after="0" w:line="240" w:lineRule="auto"/>
        <w:rPr>
          <w:rFonts w:ascii="ColaborateLight" w:hAnsi="ColaborateLight" w:cs="Arial"/>
        </w:rPr>
      </w:pPr>
    </w:p>
    <w:p w14:paraId="00A31FE4"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D0B2DF8"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0EF4928" w14:textId="77777777" w:rsidR="00E508EF" w:rsidRPr="008035E5" w:rsidRDefault="00E508EF"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76D63C23" w14:textId="77777777" w:rsidR="00E508EF" w:rsidRPr="008035E5" w:rsidRDefault="00E508EF" w:rsidP="003A4BED">
      <w:pPr>
        <w:spacing w:after="0" w:line="240" w:lineRule="auto"/>
        <w:rPr>
          <w:rFonts w:ascii="ColaborateLight" w:hAnsi="ColaborateLight" w:cs="Arial"/>
        </w:rPr>
      </w:pPr>
    </w:p>
    <w:p w14:paraId="13CE008B"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br w:type="page"/>
      </w:r>
    </w:p>
    <w:p w14:paraId="60F79874" w14:textId="77777777" w:rsidR="00E508EF" w:rsidRPr="008035E5" w:rsidRDefault="00E508EF" w:rsidP="003A4BED">
      <w:pPr>
        <w:spacing w:after="0" w:line="240" w:lineRule="auto"/>
        <w:jc w:val="center"/>
        <w:rPr>
          <w:rFonts w:ascii="ColaborateLight" w:hAnsi="ColaborateLight" w:cs="Arial"/>
          <w:b/>
          <w:bCs/>
        </w:rPr>
      </w:pPr>
    </w:p>
    <w:p w14:paraId="15A090AE"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BDB2453" w14:textId="77777777" w:rsidR="00E508EF" w:rsidRPr="008035E5" w:rsidRDefault="00E508EF" w:rsidP="003A4BED">
      <w:pPr>
        <w:spacing w:after="0" w:line="240" w:lineRule="auto"/>
        <w:jc w:val="center"/>
        <w:rPr>
          <w:rFonts w:ascii="ColaborateLight" w:hAnsi="ColaborateLight" w:cs="Arial"/>
          <w:b/>
          <w:bCs/>
        </w:rPr>
      </w:pPr>
    </w:p>
    <w:p w14:paraId="310D5813" w14:textId="77777777" w:rsidR="00E508EF" w:rsidRPr="008035E5" w:rsidRDefault="00E508EF" w:rsidP="003A4BED">
      <w:pPr>
        <w:spacing w:after="0" w:line="240" w:lineRule="auto"/>
        <w:jc w:val="center"/>
        <w:rPr>
          <w:rFonts w:ascii="ColaborateLight" w:hAnsi="ColaborateLight" w:cs="Arial"/>
          <w:b/>
          <w:bCs/>
        </w:rPr>
      </w:pPr>
    </w:p>
    <w:p w14:paraId="67F89529"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467F31F1" w14:textId="77777777" w:rsidR="00E508EF" w:rsidRPr="008035E5" w:rsidRDefault="00E508EF" w:rsidP="003A4BED">
      <w:pPr>
        <w:spacing w:after="0" w:line="240" w:lineRule="auto"/>
        <w:rPr>
          <w:rFonts w:ascii="ColaborateLight" w:hAnsi="ColaborateLight" w:cs="Arial"/>
        </w:rPr>
      </w:pPr>
    </w:p>
    <w:p w14:paraId="18ABC18C" w14:textId="77777777" w:rsidR="00E508EF" w:rsidRPr="008035E5" w:rsidRDefault="00E508EF" w:rsidP="003A4BED">
      <w:pPr>
        <w:spacing w:after="0" w:line="240" w:lineRule="auto"/>
        <w:rPr>
          <w:rFonts w:ascii="ColaborateLight" w:hAnsi="ColaborateLight" w:cs="Arial"/>
        </w:rPr>
      </w:pPr>
    </w:p>
    <w:p w14:paraId="102CC6EB" w14:textId="77777777" w:rsidR="00E508EF" w:rsidRPr="008035E5" w:rsidRDefault="00E508EF"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0D7DB8C" w14:textId="77777777" w:rsidR="00E508EF" w:rsidRPr="008035E5" w:rsidRDefault="00E508EF" w:rsidP="003A4BED">
      <w:pPr>
        <w:spacing w:after="0" w:line="240" w:lineRule="auto"/>
        <w:rPr>
          <w:rFonts w:ascii="ColaborateLight" w:hAnsi="ColaborateLight" w:cs="Arial"/>
        </w:rPr>
      </w:pPr>
    </w:p>
    <w:p w14:paraId="140E49DA" w14:textId="77777777" w:rsidR="00E508EF" w:rsidRPr="008035E5" w:rsidRDefault="00E508EF" w:rsidP="003A4BED">
      <w:pPr>
        <w:spacing w:after="0" w:line="240" w:lineRule="auto"/>
        <w:rPr>
          <w:rFonts w:ascii="ColaborateLight" w:hAnsi="ColaborateLight" w:cs="Arial"/>
        </w:rPr>
      </w:pPr>
    </w:p>
    <w:p w14:paraId="0333E852" w14:textId="77777777" w:rsidR="00E508EF" w:rsidRPr="008035E5" w:rsidRDefault="00E508EF" w:rsidP="003A4BED">
      <w:pPr>
        <w:spacing w:after="0" w:line="240" w:lineRule="auto"/>
        <w:rPr>
          <w:rFonts w:ascii="ColaborateLight" w:hAnsi="ColaborateLight" w:cs="Arial"/>
        </w:rPr>
      </w:pPr>
    </w:p>
    <w:p w14:paraId="79644723" w14:textId="77777777" w:rsidR="00E508EF" w:rsidRPr="008035E5" w:rsidRDefault="00E508EF" w:rsidP="003A4BED">
      <w:pPr>
        <w:spacing w:after="0" w:line="240" w:lineRule="auto"/>
        <w:rPr>
          <w:rFonts w:ascii="ColaborateLight" w:hAnsi="ColaborateLight" w:cs="Arial"/>
        </w:rPr>
      </w:pPr>
    </w:p>
    <w:p w14:paraId="1709F026"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734E9188"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2832034C"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21B53BE0"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40C6BBDE"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23221608" w14:textId="77777777" w:rsidR="00E508EF" w:rsidRPr="00010D07" w:rsidRDefault="00E508EF" w:rsidP="003A4BED">
      <w:pPr>
        <w:spacing w:after="0" w:line="240" w:lineRule="auto"/>
        <w:rPr>
          <w:rFonts w:ascii="ColaborateLight" w:hAnsi="ColaborateLight" w:cs="Arial"/>
        </w:rPr>
      </w:pPr>
    </w:p>
    <w:p w14:paraId="6DB3F756" w14:textId="77777777" w:rsidR="00E508EF" w:rsidRPr="00010D07" w:rsidRDefault="00E508EF" w:rsidP="003A4BED">
      <w:pPr>
        <w:spacing w:after="0" w:line="240" w:lineRule="auto"/>
        <w:rPr>
          <w:rFonts w:ascii="ColaborateLight" w:hAnsi="ColaborateLight" w:cs="Arial"/>
        </w:rPr>
      </w:pPr>
    </w:p>
    <w:p w14:paraId="2C24948E" w14:textId="77777777" w:rsidR="00E508EF" w:rsidRPr="00010D07" w:rsidRDefault="00E508EF" w:rsidP="003A4BED">
      <w:pPr>
        <w:spacing w:after="0" w:line="240" w:lineRule="auto"/>
        <w:rPr>
          <w:rFonts w:ascii="ColaborateLight" w:hAnsi="ColaborateLight" w:cs="Arial"/>
        </w:rPr>
      </w:pPr>
    </w:p>
    <w:p w14:paraId="1263DE3C" w14:textId="77777777" w:rsidR="00E508EF" w:rsidRPr="00010D07" w:rsidRDefault="00E508EF" w:rsidP="003A4BED">
      <w:pPr>
        <w:spacing w:after="0" w:line="240" w:lineRule="auto"/>
        <w:rPr>
          <w:rFonts w:ascii="ColaborateLight" w:hAnsi="ColaborateLight" w:cs="Arial"/>
        </w:rPr>
      </w:pPr>
    </w:p>
    <w:p w14:paraId="1C5164B0" w14:textId="77777777" w:rsidR="00E508EF" w:rsidRPr="008035E5" w:rsidRDefault="00E508EF" w:rsidP="009C5995">
      <w:pPr>
        <w:spacing w:after="0" w:line="240" w:lineRule="auto"/>
        <w:jc w:val="both"/>
        <w:rPr>
          <w:rFonts w:ascii="ColaborateLight" w:hAnsi="ColaborateLight" w:cs="Arial"/>
        </w:rPr>
      </w:pPr>
      <w:r w:rsidRPr="00010D07">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cs="Arial"/>
        </w:rPr>
        <w:t>me comprometo</w:t>
      </w:r>
      <w:r w:rsidRPr="009C5995">
        <w:rPr>
          <w:rFonts w:ascii="ColaborateLight" w:hAnsi="ColaborateLight" w:cs="Arial"/>
        </w:rPr>
        <w:t xml:space="preserve"> </w:t>
      </w:r>
      <w:r w:rsidRPr="009C5995">
        <w:rPr>
          <w:rFonts w:ascii="ColaborateLight" w:hAnsi="ColaborateLight"/>
        </w:rPr>
        <w:t xml:space="preserve">a garantizar por un año todos los bienes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799072F3" w14:textId="77777777" w:rsidR="00E508EF" w:rsidRPr="008035E5" w:rsidRDefault="00E508EF" w:rsidP="003A4BED">
      <w:pPr>
        <w:spacing w:after="0" w:line="240" w:lineRule="auto"/>
        <w:rPr>
          <w:rFonts w:ascii="ColaborateLight" w:hAnsi="ColaborateLight" w:cs="Arial"/>
        </w:rPr>
      </w:pPr>
    </w:p>
    <w:p w14:paraId="3596CB44" w14:textId="77777777" w:rsidR="00E508EF" w:rsidRPr="008035E5" w:rsidRDefault="00E508EF" w:rsidP="003A4BED">
      <w:pPr>
        <w:spacing w:after="0" w:line="240" w:lineRule="auto"/>
        <w:rPr>
          <w:rFonts w:ascii="ColaborateLight" w:hAnsi="ColaborateLight" w:cs="Arial"/>
        </w:rPr>
      </w:pPr>
    </w:p>
    <w:p w14:paraId="7500B442" w14:textId="77777777" w:rsidR="00E508EF" w:rsidRDefault="00E508EF" w:rsidP="003A4BED">
      <w:pPr>
        <w:spacing w:after="0" w:line="240" w:lineRule="auto"/>
        <w:rPr>
          <w:rFonts w:ascii="ColaborateLight" w:eastAsia="Times New Roman" w:hAnsi="ColaborateLight" w:cs="Arial"/>
          <w:lang w:eastAsia="es-ES"/>
        </w:rPr>
      </w:pPr>
    </w:p>
    <w:p w14:paraId="37104FE6" w14:textId="77777777" w:rsidR="00E508EF" w:rsidRDefault="00E508EF" w:rsidP="003A4BED">
      <w:pPr>
        <w:spacing w:after="0" w:line="240" w:lineRule="auto"/>
        <w:rPr>
          <w:rFonts w:ascii="ColaborateLight" w:eastAsia="Times New Roman" w:hAnsi="ColaborateLight" w:cs="Arial"/>
          <w:lang w:eastAsia="es-ES"/>
        </w:rPr>
      </w:pPr>
    </w:p>
    <w:p w14:paraId="07D5F137" w14:textId="77777777" w:rsidR="00E508EF" w:rsidRDefault="00E508EF" w:rsidP="003A4BED">
      <w:pPr>
        <w:spacing w:after="0" w:line="240" w:lineRule="auto"/>
        <w:rPr>
          <w:rFonts w:ascii="ColaborateLight" w:eastAsia="Times New Roman" w:hAnsi="ColaborateLight" w:cs="Arial"/>
          <w:lang w:eastAsia="es-ES"/>
        </w:rPr>
      </w:pPr>
    </w:p>
    <w:p w14:paraId="35938979" w14:textId="77777777" w:rsidR="00E508EF" w:rsidRDefault="00E508EF" w:rsidP="003A4BED">
      <w:pPr>
        <w:spacing w:after="0" w:line="240" w:lineRule="auto"/>
        <w:rPr>
          <w:rFonts w:ascii="ColaborateLight" w:hAnsi="ColaborateLight" w:cs="Arial"/>
        </w:rPr>
      </w:pPr>
    </w:p>
    <w:p w14:paraId="780DAD29" w14:textId="77777777" w:rsidR="00E508EF" w:rsidRDefault="00E508EF" w:rsidP="003A4BED">
      <w:pPr>
        <w:spacing w:after="0" w:line="240" w:lineRule="auto"/>
        <w:rPr>
          <w:rFonts w:ascii="ColaborateLight" w:hAnsi="ColaborateLight" w:cs="Arial"/>
        </w:rPr>
      </w:pPr>
    </w:p>
    <w:p w14:paraId="3FB905AA" w14:textId="77777777" w:rsidR="00E508EF" w:rsidRPr="008035E5" w:rsidRDefault="00E508EF" w:rsidP="003A4BED">
      <w:pPr>
        <w:spacing w:after="0" w:line="240" w:lineRule="auto"/>
        <w:rPr>
          <w:rFonts w:ascii="ColaborateLight" w:hAnsi="ColaborateLight" w:cs="Arial"/>
        </w:rPr>
      </w:pPr>
    </w:p>
    <w:p w14:paraId="381B29B1" w14:textId="77777777" w:rsidR="00E508EF" w:rsidRPr="008035E5" w:rsidRDefault="00E508EF" w:rsidP="003A4BED">
      <w:pPr>
        <w:spacing w:after="0" w:line="240" w:lineRule="auto"/>
        <w:rPr>
          <w:rFonts w:ascii="ColaborateLight" w:hAnsi="ColaborateLight" w:cs="Arial"/>
        </w:rPr>
      </w:pPr>
    </w:p>
    <w:p w14:paraId="051B4A77" w14:textId="77777777" w:rsidR="00E508EF" w:rsidRPr="008035E5" w:rsidRDefault="00E508EF" w:rsidP="003A4BED">
      <w:pPr>
        <w:spacing w:after="0" w:line="240" w:lineRule="auto"/>
        <w:rPr>
          <w:rFonts w:ascii="ColaborateLight" w:hAnsi="ColaborateLight" w:cs="Arial"/>
        </w:rPr>
      </w:pPr>
    </w:p>
    <w:p w14:paraId="03045E92"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9ACC860" w14:textId="77777777" w:rsidR="00E508EF" w:rsidRPr="008035E5" w:rsidRDefault="00E508EF"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8FF3B3"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850F4B" w14:textId="77777777" w:rsidR="00E508EF" w:rsidRPr="008035E5" w:rsidRDefault="00E508EF" w:rsidP="003A4BED">
      <w:pPr>
        <w:spacing w:after="0" w:line="240" w:lineRule="auto"/>
        <w:rPr>
          <w:rFonts w:ascii="ColaborateLight" w:hAnsi="ColaborateLight" w:cs="Arial"/>
        </w:rPr>
      </w:pPr>
    </w:p>
    <w:p w14:paraId="58A86DFC" w14:textId="77777777" w:rsidR="00E508EF" w:rsidRPr="008035E5" w:rsidRDefault="00E508EF" w:rsidP="003A4BED">
      <w:pPr>
        <w:spacing w:after="0" w:line="240" w:lineRule="auto"/>
        <w:rPr>
          <w:rFonts w:ascii="ColaborateLight" w:hAnsi="ColaborateLight" w:cs="Arial"/>
        </w:rPr>
      </w:pPr>
    </w:p>
    <w:p w14:paraId="50905029" w14:textId="77777777" w:rsidR="00E508EF" w:rsidRPr="008035E5" w:rsidRDefault="00E508EF" w:rsidP="003A4BED">
      <w:pPr>
        <w:spacing w:after="0" w:line="240" w:lineRule="auto"/>
        <w:rPr>
          <w:rFonts w:ascii="ColaborateLight" w:hAnsi="ColaborateLight" w:cs="Arial"/>
        </w:rPr>
      </w:pPr>
    </w:p>
    <w:p w14:paraId="4B601926" w14:textId="77777777" w:rsidR="00E508EF" w:rsidRPr="008035E5" w:rsidRDefault="00E508EF" w:rsidP="003A4BED">
      <w:pPr>
        <w:spacing w:after="0" w:line="240" w:lineRule="auto"/>
        <w:rPr>
          <w:rFonts w:ascii="ColaborateLight" w:hAnsi="ColaborateLight" w:cs="Arial"/>
        </w:rPr>
      </w:pPr>
      <w:r w:rsidRPr="008035E5">
        <w:rPr>
          <w:rFonts w:ascii="ColaborateLight" w:hAnsi="ColaborateLight" w:cs="Arial"/>
        </w:rPr>
        <w:br w:type="page"/>
      </w:r>
    </w:p>
    <w:p w14:paraId="40B1A1FE" w14:textId="77777777" w:rsidR="00E508EF" w:rsidRPr="008035E5" w:rsidRDefault="00E508EF" w:rsidP="003A4BED">
      <w:pPr>
        <w:spacing w:after="0" w:line="240" w:lineRule="auto"/>
        <w:rPr>
          <w:rFonts w:ascii="ColaborateLight" w:hAnsi="ColaborateLight" w:cs="Arial"/>
        </w:rPr>
      </w:pPr>
    </w:p>
    <w:p w14:paraId="79A06948" w14:textId="77777777" w:rsidR="00E508EF" w:rsidRPr="008035E5" w:rsidRDefault="00E508EF"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19F3F176" w14:textId="77777777" w:rsidR="00E508EF" w:rsidRPr="008035E5" w:rsidRDefault="00E508EF" w:rsidP="003A4BED">
      <w:pPr>
        <w:spacing w:after="0" w:line="240" w:lineRule="auto"/>
        <w:jc w:val="center"/>
        <w:rPr>
          <w:rFonts w:ascii="ColaborateLight" w:hAnsi="ColaborateLight" w:cs="Arial"/>
          <w:b/>
          <w:bCs/>
        </w:rPr>
      </w:pPr>
    </w:p>
    <w:p w14:paraId="3E82EA8C" w14:textId="77777777" w:rsidR="00E508EF" w:rsidRPr="008035E5" w:rsidRDefault="00E508EF" w:rsidP="003A4BED">
      <w:pPr>
        <w:spacing w:after="0" w:line="240" w:lineRule="auto"/>
        <w:jc w:val="center"/>
        <w:rPr>
          <w:rFonts w:ascii="ColaborateLight" w:hAnsi="ColaborateLight" w:cs="Arial"/>
          <w:b/>
          <w:bCs/>
        </w:rPr>
      </w:pPr>
    </w:p>
    <w:p w14:paraId="3F6CDCEB" w14:textId="77777777" w:rsidR="00E508EF" w:rsidRPr="008035E5" w:rsidRDefault="00E508EF"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4E63F7F7" w14:textId="77777777" w:rsidR="00E508EF" w:rsidRPr="008035E5" w:rsidRDefault="00E508EF" w:rsidP="003A4BED">
      <w:pPr>
        <w:spacing w:after="0" w:line="240" w:lineRule="auto"/>
        <w:rPr>
          <w:rFonts w:ascii="ColaborateLight" w:hAnsi="ColaborateLight" w:cs="Arial"/>
          <w:b/>
          <w:bCs/>
        </w:rPr>
      </w:pPr>
    </w:p>
    <w:p w14:paraId="6C2C9B57" w14:textId="77777777" w:rsidR="00E508EF" w:rsidRPr="008035E5" w:rsidRDefault="00E508EF" w:rsidP="003A4BED">
      <w:pPr>
        <w:spacing w:after="0" w:line="240" w:lineRule="auto"/>
        <w:rPr>
          <w:rFonts w:ascii="ColaborateLight" w:hAnsi="ColaborateLight" w:cs="Arial"/>
        </w:rPr>
      </w:pPr>
    </w:p>
    <w:p w14:paraId="065045EE" w14:textId="77777777" w:rsidR="00E508EF" w:rsidRPr="008035E5" w:rsidRDefault="00E508EF"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0976F89" w14:textId="77777777" w:rsidR="00E508EF" w:rsidRPr="008035E5" w:rsidRDefault="00E508EF" w:rsidP="003A4BED">
      <w:pPr>
        <w:spacing w:after="0" w:line="240" w:lineRule="auto"/>
        <w:rPr>
          <w:rFonts w:ascii="ColaborateLight" w:hAnsi="ColaborateLight" w:cs="Arial"/>
        </w:rPr>
      </w:pPr>
    </w:p>
    <w:p w14:paraId="5C9EBDD3" w14:textId="77777777" w:rsidR="00E508EF" w:rsidRPr="008035E5" w:rsidRDefault="00E508EF" w:rsidP="003A4BED">
      <w:pPr>
        <w:spacing w:after="0" w:line="240" w:lineRule="auto"/>
        <w:rPr>
          <w:rFonts w:ascii="ColaborateLight" w:hAnsi="ColaborateLight" w:cs="Arial"/>
        </w:rPr>
      </w:pPr>
    </w:p>
    <w:p w14:paraId="50E52670" w14:textId="77777777" w:rsidR="00E508EF" w:rsidRPr="008035E5" w:rsidRDefault="00E508EF" w:rsidP="003A4BED">
      <w:pPr>
        <w:spacing w:after="0" w:line="240" w:lineRule="auto"/>
        <w:rPr>
          <w:rFonts w:ascii="ColaborateLight" w:hAnsi="ColaborateLight" w:cs="Arial"/>
        </w:rPr>
      </w:pPr>
    </w:p>
    <w:p w14:paraId="020067EA" w14:textId="77777777" w:rsidR="00E508EF" w:rsidRPr="008035E5" w:rsidRDefault="00E508EF" w:rsidP="003A4BED">
      <w:pPr>
        <w:spacing w:after="0" w:line="240" w:lineRule="auto"/>
        <w:rPr>
          <w:rFonts w:ascii="ColaborateLight" w:hAnsi="ColaborateLight" w:cs="Arial"/>
        </w:rPr>
      </w:pPr>
    </w:p>
    <w:p w14:paraId="649F2B96"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49580072"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5015F5EC"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758836C6"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05AA342F"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6DA09210" w14:textId="77777777" w:rsidR="00E508EF" w:rsidRPr="00010D07" w:rsidRDefault="00E508EF" w:rsidP="003A4BED">
      <w:pPr>
        <w:spacing w:after="0" w:line="240" w:lineRule="auto"/>
        <w:rPr>
          <w:rFonts w:ascii="ColaborateLight" w:hAnsi="ColaborateLight" w:cs="Arial"/>
        </w:rPr>
      </w:pPr>
    </w:p>
    <w:p w14:paraId="44106959" w14:textId="77777777" w:rsidR="00E508EF" w:rsidRPr="00010D07" w:rsidRDefault="00E508EF" w:rsidP="003A4BED">
      <w:pPr>
        <w:spacing w:after="0" w:line="240" w:lineRule="auto"/>
        <w:rPr>
          <w:rFonts w:ascii="ColaborateLight" w:hAnsi="ColaborateLight" w:cs="Arial"/>
        </w:rPr>
      </w:pPr>
    </w:p>
    <w:p w14:paraId="44A646C9" w14:textId="77777777" w:rsidR="00E508EF" w:rsidRPr="00010D07" w:rsidRDefault="00E508EF" w:rsidP="003A4BED">
      <w:pPr>
        <w:spacing w:after="0" w:line="240" w:lineRule="auto"/>
        <w:rPr>
          <w:rFonts w:ascii="ColaborateLight" w:hAnsi="ColaborateLight" w:cs="Arial"/>
        </w:rPr>
      </w:pPr>
    </w:p>
    <w:p w14:paraId="39F6637D" w14:textId="77777777" w:rsidR="00E508EF" w:rsidRPr="00010D07" w:rsidRDefault="00E508EF" w:rsidP="003A4BED">
      <w:pPr>
        <w:spacing w:after="0" w:line="240" w:lineRule="auto"/>
        <w:jc w:val="both"/>
        <w:rPr>
          <w:rFonts w:ascii="ColaborateLight" w:hAnsi="ColaborateLight" w:cs="Arial"/>
        </w:rPr>
      </w:pPr>
    </w:p>
    <w:p w14:paraId="3C537D6A" w14:textId="77777777" w:rsidR="00E508EF" w:rsidRPr="00010D07" w:rsidRDefault="00E508EF" w:rsidP="003A4BED">
      <w:pPr>
        <w:shd w:val="clear" w:color="auto" w:fill="FFFFFF"/>
        <w:tabs>
          <w:tab w:val="left" w:pos="284"/>
        </w:tabs>
        <w:jc w:val="both"/>
        <w:rPr>
          <w:rFonts w:ascii="ColaborateLight" w:hAnsi="ColaborateLight" w:cs="Arial"/>
          <w:b/>
          <w:bCs/>
        </w:rPr>
      </w:pPr>
      <w:r w:rsidRPr="00010D07">
        <w:rPr>
          <w:rFonts w:ascii="ColaborateLight" w:hAnsi="ColaborateLight" w:cs="Arial"/>
        </w:rPr>
        <w:t xml:space="preserve">El que suscribe__________________________________________________________ representante legal de la empresa __________________________________,  manifiesto </w:t>
      </w:r>
      <w:r w:rsidRPr="00010D07">
        <w:rPr>
          <w:rFonts w:ascii="ColaborateLight" w:hAnsi="ColaborateLight" w:cs="Arial"/>
          <w:b/>
        </w:rPr>
        <w:t>BAJO PROTESTA DE DECIR VERDAD</w:t>
      </w:r>
      <w:r w:rsidRPr="00010D07">
        <w:rPr>
          <w:rFonts w:ascii="ColaborateLight" w:hAnsi="ColaborateLight" w:cs="Arial"/>
        </w:rPr>
        <w:t xml:space="preserve"> que mi representada </w:t>
      </w:r>
      <w:r w:rsidRPr="00010D07">
        <w:rPr>
          <w:rFonts w:ascii="ColaborateLight" w:hAnsi="ColaborateLight" w:cs="Arial"/>
          <w:lang w:eastAsia="es-MX"/>
        </w:rPr>
        <w:t xml:space="preserve">cuenta con la infraestructura y la capacidad técnica, administrativa y económica para proporcionar los bienes y/o servicios objeto de la presente </w:t>
      </w:r>
      <w:r w:rsidRPr="00010D07">
        <w:rPr>
          <w:rFonts w:ascii="ColaborateLight" w:hAnsi="ColaborateLight" w:cs="Arial"/>
        </w:rPr>
        <w:t xml:space="preserve">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p>
    <w:p w14:paraId="69FF1E87" w14:textId="77777777" w:rsidR="00E508EF" w:rsidRPr="00010D07" w:rsidRDefault="00E508EF" w:rsidP="003A4BED">
      <w:pPr>
        <w:spacing w:after="0" w:line="240" w:lineRule="auto"/>
        <w:rPr>
          <w:rFonts w:ascii="ColaborateLight" w:hAnsi="ColaborateLight" w:cs="Arial"/>
        </w:rPr>
      </w:pPr>
    </w:p>
    <w:p w14:paraId="7B4304C5" w14:textId="77777777" w:rsidR="00E508EF" w:rsidRPr="00010D07" w:rsidRDefault="00E508EF" w:rsidP="003A4BED">
      <w:pPr>
        <w:spacing w:after="0" w:line="240" w:lineRule="auto"/>
        <w:rPr>
          <w:rFonts w:ascii="ColaborateLight" w:hAnsi="ColaborateLight" w:cs="Arial"/>
        </w:rPr>
      </w:pPr>
    </w:p>
    <w:p w14:paraId="551AF0B4" w14:textId="77777777" w:rsidR="00E508EF" w:rsidRPr="00010D07" w:rsidRDefault="00E508EF" w:rsidP="003A4BED">
      <w:pPr>
        <w:spacing w:after="0" w:line="240" w:lineRule="auto"/>
        <w:rPr>
          <w:rFonts w:ascii="ColaborateLight" w:hAnsi="ColaborateLight" w:cs="Arial"/>
        </w:rPr>
      </w:pPr>
    </w:p>
    <w:p w14:paraId="0590FC0A" w14:textId="77777777" w:rsidR="00E508EF" w:rsidRPr="00010D07" w:rsidRDefault="00E508EF" w:rsidP="003A4BED">
      <w:pPr>
        <w:spacing w:after="0" w:line="240" w:lineRule="auto"/>
        <w:rPr>
          <w:rFonts w:ascii="ColaborateLight" w:hAnsi="ColaborateLight" w:cs="Arial"/>
        </w:rPr>
      </w:pPr>
    </w:p>
    <w:p w14:paraId="2621CC86" w14:textId="77777777" w:rsidR="00E508EF" w:rsidRPr="00010D07" w:rsidRDefault="00E508EF" w:rsidP="003A4BED">
      <w:pPr>
        <w:spacing w:after="0" w:line="240" w:lineRule="auto"/>
        <w:rPr>
          <w:rFonts w:ascii="ColaborateLight" w:hAnsi="ColaborateLight" w:cs="Arial"/>
        </w:rPr>
      </w:pPr>
    </w:p>
    <w:p w14:paraId="79AFEFB1" w14:textId="77777777" w:rsidR="00E508EF" w:rsidRPr="00010D07" w:rsidRDefault="00E508EF" w:rsidP="003A4BED">
      <w:pPr>
        <w:spacing w:after="0" w:line="240" w:lineRule="auto"/>
        <w:rPr>
          <w:rFonts w:ascii="ColaborateLight" w:hAnsi="ColaborateLight" w:cs="Arial"/>
        </w:rPr>
      </w:pPr>
    </w:p>
    <w:p w14:paraId="6D8B5049" w14:textId="77777777" w:rsidR="00E508EF" w:rsidRPr="00010D07" w:rsidRDefault="00E508EF" w:rsidP="003A4BED">
      <w:pPr>
        <w:spacing w:after="0" w:line="240" w:lineRule="auto"/>
        <w:rPr>
          <w:rFonts w:ascii="ColaborateLight" w:hAnsi="ColaborateLight" w:cs="Arial"/>
        </w:rPr>
      </w:pPr>
    </w:p>
    <w:p w14:paraId="1493EB72" w14:textId="77777777" w:rsidR="00E508EF" w:rsidRPr="00010D07" w:rsidRDefault="00E508EF" w:rsidP="003A4BED">
      <w:pPr>
        <w:spacing w:after="0" w:line="240" w:lineRule="auto"/>
        <w:rPr>
          <w:rFonts w:ascii="ColaborateLight" w:hAnsi="ColaborateLight" w:cs="Arial"/>
        </w:rPr>
      </w:pPr>
    </w:p>
    <w:p w14:paraId="09BC2FB0" w14:textId="77777777" w:rsidR="00E508EF" w:rsidRPr="00010D07" w:rsidRDefault="00E508EF" w:rsidP="003A4BED">
      <w:pPr>
        <w:spacing w:after="0" w:line="240" w:lineRule="auto"/>
        <w:rPr>
          <w:rFonts w:ascii="ColaborateLight" w:hAnsi="ColaborateLight" w:cs="Arial"/>
        </w:rPr>
      </w:pPr>
    </w:p>
    <w:p w14:paraId="137E1A0E" w14:textId="77777777" w:rsidR="00E508EF" w:rsidRPr="00010D07" w:rsidRDefault="00E508EF" w:rsidP="003A4BED">
      <w:pPr>
        <w:spacing w:after="0" w:line="240" w:lineRule="auto"/>
        <w:rPr>
          <w:rFonts w:ascii="ColaborateLight" w:hAnsi="ColaborateLight" w:cs="Arial"/>
        </w:rPr>
      </w:pPr>
    </w:p>
    <w:p w14:paraId="67BA3784" w14:textId="77777777" w:rsidR="00E508EF" w:rsidRPr="00010D07" w:rsidRDefault="00E508EF" w:rsidP="003A4BED">
      <w:pPr>
        <w:spacing w:after="0" w:line="240" w:lineRule="auto"/>
        <w:rPr>
          <w:rFonts w:ascii="ColaborateLight" w:hAnsi="ColaborateLight" w:cs="Arial"/>
        </w:rPr>
      </w:pPr>
    </w:p>
    <w:p w14:paraId="6DF0B823"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46D51A37"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785B816D"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69811D71" w14:textId="77777777" w:rsidR="00E508EF" w:rsidRPr="00010D07" w:rsidRDefault="00E508EF" w:rsidP="003A4BED">
      <w:pPr>
        <w:spacing w:after="0" w:line="240" w:lineRule="auto"/>
        <w:jc w:val="center"/>
        <w:rPr>
          <w:rFonts w:ascii="ColaborateLight" w:hAnsi="ColaborateLight" w:cs="Arial"/>
          <w:b/>
          <w:bCs/>
        </w:rPr>
      </w:pPr>
    </w:p>
    <w:p w14:paraId="19537928" w14:textId="77777777" w:rsidR="00E508EF" w:rsidRPr="00010D07" w:rsidRDefault="00E508EF" w:rsidP="003A4BED">
      <w:pPr>
        <w:spacing w:after="0" w:line="240" w:lineRule="auto"/>
        <w:rPr>
          <w:rFonts w:ascii="ColaborateLight" w:hAnsi="ColaborateLight" w:cs="Arial"/>
          <w:b/>
          <w:bCs/>
        </w:rPr>
      </w:pPr>
    </w:p>
    <w:p w14:paraId="325BA5BC" w14:textId="77777777" w:rsidR="00E508EF" w:rsidRPr="00010D07" w:rsidRDefault="00E508EF" w:rsidP="003A4BED">
      <w:pPr>
        <w:spacing w:after="0" w:line="240" w:lineRule="auto"/>
        <w:rPr>
          <w:rFonts w:ascii="ColaborateLight" w:hAnsi="ColaborateLight" w:cs="Arial"/>
          <w:b/>
          <w:bCs/>
        </w:rPr>
      </w:pPr>
      <w:r w:rsidRPr="00010D07">
        <w:rPr>
          <w:rFonts w:ascii="ColaborateLight" w:hAnsi="ColaborateLight" w:cs="Arial"/>
          <w:b/>
          <w:bCs/>
        </w:rPr>
        <w:br w:type="page"/>
      </w:r>
    </w:p>
    <w:p w14:paraId="00F1EB9A" w14:textId="77777777" w:rsidR="00E508EF" w:rsidRPr="00010D07" w:rsidRDefault="00E508EF" w:rsidP="003A4BED">
      <w:pPr>
        <w:spacing w:after="0" w:line="240" w:lineRule="auto"/>
        <w:rPr>
          <w:rFonts w:ascii="ColaborateLight" w:hAnsi="ColaborateLight" w:cs="Arial"/>
          <w:b/>
          <w:bCs/>
        </w:rPr>
      </w:pPr>
    </w:p>
    <w:p w14:paraId="5BE81F4D"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9 (Punto 3.13)</w:t>
      </w:r>
    </w:p>
    <w:p w14:paraId="7305BB31" w14:textId="77777777" w:rsidR="00E508EF" w:rsidRPr="00010D07" w:rsidRDefault="00E508EF" w:rsidP="003A4BED">
      <w:pPr>
        <w:spacing w:after="0" w:line="240" w:lineRule="auto"/>
        <w:jc w:val="center"/>
        <w:rPr>
          <w:rFonts w:ascii="ColaborateLight" w:hAnsi="ColaborateLight" w:cs="Arial"/>
          <w:b/>
          <w:bCs/>
        </w:rPr>
      </w:pPr>
    </w:p>
    <w:p w14:paraId="3DEB3386" w14:textId="77777777" w:rsidR="00E508EF" w:rsidRPr="00010D07" w:rsidRDefault="00E508EF" w:rsidP="003A4BED">
      <w:pPr>
        <w:spacing w:after="0" w:line="240" w:lineRule="auto"/>
        <w:jc w:val="center"/>
        <w:rPr>
          <w:rFonts w:ascii="ColaborateLight" w:hAnsi="ColaborateLight" w:cs="Arial"/>
          <w:b/>
          <w:bCs/>
        </w:rPr>
      </w:pPr>
    </w:p>
    <w:p w14:paraId="032464BD" w14:textId="77777777" w:rsidR="00E508EF" w:rsidRPr="00010D07" w:rsidRDefault="00E508EF" w:rsidP="003A4BED">
      <w:pPr>
        <w:widowControl w:val="0"/>
        <w:spacing w:after="0" w:line="240" w:lineRule="auto"/>
        <w:jc w:val="center"/>
        <w:rPr>
          <w:rFonts w:ascii="ColaborateLight" w:eastAsia="Times New Roman" w:hAnsi="ColaborateLight" w:cs="Arial"/>
          <w:b/>
          <w:lang w:eastAsia="es-ES"/>
        </w:rPr>
      </w:pPr>
      <w:r w:rsidRPr="00010D07">
        <w:rPr>
          <w:rFonts w:ascii="ColaborateLight" w:eastAsia="Times New Roman" w:hAnsi="ColaborateLight" w:cs="Arial"/>
          <w:b/>
          <w:lang w:eastAsia="es-ES"/>
        </w:rPr>
        <w:t>GIRO U OBJETO SOCIAL.</w:t>
      </w:r>
    </w:p>
    <w:p w14:paraId="26395DF6" w14:textId="77777777" w:rsidR="00E508EF" w:rsidRPr="00010D07" w:rsidRDefault="00E508EF" w:rsidP="003A4BED">
      <w:pPr>
        <w:widowControl w:val="0"/>
        <w:spacing w:after="0" w:line="240" w:lineRule="auto"/>
        <w:jc w:val="center"/>
        <w:rPr>
          <w:rFonts w:ascii="ColaborateLight" w:eastAsia="Times New Roman" w:hAnsi="ColaborateLight" w:cs="Arial"/>
          <w:b/>
          <w:lang w:eastAsia="es-ES"/>
        </w:rPr>
      </w:pPr>
    </w:p>
    <w:p w14:paraId="01D65BCC" w14:textId="77777777" w:rsidR="00E508EF" w:rsidRPr="00010D07" w:rsidRDefault="00E508EF" w:rsidP="003A4BED">
      <w:pPr>
        <w:spacing w:after="0" w:line="240" w:lineRule="auto"/>
        <w:jc w:val="center"/>
        <w:rPr>
          <w:rFonts w:ascii="ColaborateLight" w:hAnsi="ColaborateLight" w:cs="Arial"/>
        </w:rPr>
      </w:pPr>
    </w:p>
    <w:p w14:paraId="178C58C9"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7E36C8EC"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16C6F588"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69C6162E"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6F4DD041"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173B3CE2"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569B79E6"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25A0578E" w14:textId="77777777" w:rsidR="00E508EF" w:rsidRPr="00010D07" w:rsidRDefault="00E508EF" w:rsidP="009D729D">
      <w:pPr>
        <w:widowControl w:val="0"/>
        <w:spacing w:after="0" w:line="240" w:lineRule="auto"/>
        <w:jc w:val="both"/>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134BA4C0" w14:textId="77777777" w:rsidR="00E508EF" w:rsidRPr="00010D07" w:rsidRDefault="00E508EF" w:rsidP="009D729D">
      <w:pPr>
        <w:widowControl w:val="0"/>
        <w:spacing w:after="0" w:line="240" w:lineRule="auto"/>
        <w:jc w:val="both"/>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57FC1C23" w14:textId="77777777" w:rsidR="00E508EF" w:rsidRPr="00010D07" w:rsidRDefault="00E508EF" w:rsidP="009D729D">
      <w:pPr>
        <w:widowControl w:val="0"/>
        <w:spacing w:after="0" w:line="240" w:lineRule="auto"/>
        <w:jc w:val="both"/>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7DD04201"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398111A8"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278F2616"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39B4DB7B"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6A54CE14" w14:textId="77777777" w:rsidR="00E508EF" w:rsidRPr="00010D07" w:rsidRDefault="00E508EF" w:rsidP="003A4BED">
      <w:pPr>
        <w:shd w:val="clear" w:color="auto" w:fill="FFFFFF"/>
        <w:tabs>
          <w:tab w:val="left" w:pos="284"/>
        </w:tabs>
        <w:jc w:val="both"/>
        <w:rPr>
          <w:rFonts w:ascii="ColaborateLight" w:hAnsi="ColaborateLight" w:cs="Tahoma"/>
          <w:b/>
          <w:bCs/>
        </w:rPr>
      </w:pPr>
      <w:r w:rsidRPr="00010D07">
        <w:rPr>
          <w:rFonts w:ascii="ColaborateLight" w:hAnsi="ColaborateLight" w:cs="Arial"/>
        </w:rPr>
        <w:t xml:space="preserve">El que suscribe__________________________________________________________ representante legal de la empresa __________________________________,  manifiesto </w:t>
      </w:r>
      <w:r w:rsidRPr="00010D07">
        <w:rPr>
          <w:rFonts w:ascii="ColaborateLight" w:hAnsi="ColaborateLight" w:cs="Arial"/>
          <w:b/>
        </w:rPr>
        <w:t>BAJO PROTESTA DE DECIR VERDAD</w:t>
      </w:r>
      <w:r w:rsidRPr="00010D07">
        <w:rPr>
          <w:rFonts w:ascii="ColaborateLight" w:hAnsi="ColaborateLight" w:cs="Arial"/>
        </w:rPr>
        <w:t xml:space="preserve"> que mi representada </w:t>
      </w:r>
      <w:r w:rsidRPr="00010D07">
        <w:rPr>
          <w:rFonts w:ascii="ColaborateLight" w:hAnsi="ColaborateLight" w:cs="Arial"/>
          <w:lang w:eastAsia="es-MX"/>
        </w:rPr>
        <w:t xml:space="preserve">cuenta con el Giro u Objeto Social y que las  </w:t>
      </w:r>
      <w:r w:rsidRPr="00010D07">
        <w:rPr>
          <w:rFonts w:ascii="ColaborateLight" w:hAnsi="ColaborateLight" w:cs="Calibri"/>
          <w:b/>
          <w:lang w:val="es-ES"/>
        </w:rPr>
        <w:t>actividades comerciales</w:t>
      </w:r>
      <w:r w:rsidRPr="00010D07">
        <w:rPr>
          <w:rFonts w:ascii="ColaborateLight" w:hAnsi="ColaborateLight" w:cs="Calibri"/>
          <w:lang w:val="es-ES"/>
        </w:rPr>
        <w:t xml:space="preserve"> o </w:t>
      </w:r>
      <w:r w:rsidRPr="00010D07">
        <w:rPr>
          <w:rFonts w:ascii="ColaborateLight" w:hAnsi="ColaborateLight" w:cs="Calibri"/>
          <w:b/>
          <w:lang w:val="es-ES"/>
        </w:rPr>
        <w:t>profesionales</w:t>
      </w:r>
      <w:r w:rsidRPr="00010D07">
        <w:rPr>
          <w:rFonts w:ascii="ColaborateLight" w:hAnsi="ColaborateLight" w:cs="Calibri"/>
          <w:lang w:val="es-ES"/>
        </w:rPr>
        <w:t xml:space="preserve"> de la misma están </w:t>
      </w:r>
      <w:r w:rsidRPr="00010D07">
        <w:rPr>
          <w:rFonts w:ascii="ColaborateLight" w:hAnsi="ColaborateLight" w:cs="Calibri"/>
          <w:b/>
          <w:lang w:val="es-ES"/>
        </w:rPr>
        <w:t>relacionadas con los bienes o servicios</w:t>
      </w:r>
      <w:r w:rsidRPr="00010D07">
        <w:rPr>
          <w:rFonts w:ascii="ColaborateLight" w:hAnsi="ColaborateLight" w:cs="Calibri"/>
          <w:lang w:val="es-ES"/>
        </w:rPr>
        <w:t xml:space="preserve"> objeto de la presente licitación</w:t>
      </w:r>
      <w:r w:rsidRPr="00010D07">
        <w:rPr>
          <w:rFonts w:ascii="ColaborateLight" w:hAnsi="ColaborateLight" w:cs="Arial"/>
          <w:b/>
          <w:bCs/>
          <w:lang w:eastAsia="es-MX"/>
        </w:rPr>
        <w:t xml:space="preserve"> </w:t>
      </w:r>
      <w:r w:rsidRPr="00010D07">
        <w:rPr>
          <w:rFonts w:ascii="ColaborateLight" w:hAnsi="ColaborateLight" w:cs="Arial"/>
          <w:lang w:eastAsia="es-MX"/>
        </w:rPr>
        <w:t xml:space="preserve">para proporcionar los bienes y/o servicios objeto de la presente </w:t>
      </w:r>
      <w:r w:rsidRPr="00010D07">
        <w:rPr>
          <w:rFonts w:ascii="ColaborateLight" w:hAnsi="ColaborateLight" w:cs="Arial"/>
        </w:rPr>
        <w:t xml:space="preserve">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b/>
          <w:bCs/>
        </w:rPr>
        <w:t>.</w:t>
      </w:r>
    </w:p>
    <w:p w14:paraId="5272D1A5" w14:textId="77777777" w:rsidR="00E508EF" w:rsidRPr="00010D07" w:rsidRDefault="00E508EF" w:rsidP="003A4BED">
      <w:pPr>
        <w:shd w:val="clear" w:color="auto" w:fill="FFFFFF"/>
        <w:tabs>
          <w:tab w:val="left" w:pos="284"/>
        </w:tabs>
        <w:jc w:val="both"/>
        <w:rPr>
          <w:rFonts w:ascii="ColaborateLight" w:hAnsi="ColaborateLight" w:cs="Tahoma"/>
          <w:b/>
          <w:bCs/>
        </w:rPr>
      </w:pPr>
    </w:p>
    <w:p w14:paraId="19E194DD" w14:textId="77777777" w:rsidR="00E508EF" w:rsidRPr="00010D07" w:rsidRDefault="00E508EF" w:rsidP="003A4BED">
      <w:pPr>
        <w:shd w:val="clear" w:color="auto" w:fill="FFFFFF"/>
        <w:tabs>
          <w:tab w:val="left" w:pos="284"/>
        </w:tabs>
        <w:jc w:val="both"/>
        <w:rPr>
          <w:rFonts w:ascii="ColaborateLight" w:hAnsi="ColaborateLight" w:cs="Arial"/>
          <w:b/>
          <w:bCs/>
        </w:rPr>
      </w:pPr>
    </w:p>
    <w:p w14:paraId="7E18A7AA" w14:textId="77777777" w:rsidR="00E508EF" w:rsidRPr="00010D07" w:rsidRDefault="00E508EF" w:rsidP="003A4BED">
      <w:pPr>
        <w:spacing w:after="0" w:line="240" w:lineRule="auto"/>
        <w:jc w:val="both"/>
        <w:rPr>
          <w:rFonts w:ascii="ColaborateLight" w:hAnsi="ColaborateLight" w:cs="Arial"/>
          <w:b/>
          <w:bCs/>
        </w:rPr>
      </w:pPr>
    </w:p>
    <w:p w14:paraId="12E52C9B" w14:textId="77777777" w:rsidR="00E508EF" w:rsidRPr="00010D07" w:rsidRDefault="00E508EF" w:rsidP="003A4BED">
      <w:pPr>
        <w:spacing w:after="0" w:line="240" w:lineRule="auto"/>
        <w:rPr>
          <w:rFonts w:ascii="ColaborateLight" w:hAnsi="ColaborateLight" w:cs="Arial"/>
          <w:b/>
          <w:bCs/>
        </w:rPr>
      </w:pPr>
    </w:p>
    <w:p w14:paraId="7CECF5EB" w14:textId="77777777" w:rsidR="00E508EF" w:rsidRPr="00010D07" w:rsidRDefault="00E508EF" w:rsidP="003A4BED">
      <w:pPr>
        <w:spacing w:after="0" w:line="240" w:lineRule="auto"/>
        <w:rPr>
          <w:rFonts w:ascii="ColaborateLight" w:hAnsi="ColaborateLight" w:cs="Arial"/>
          <w:b/>
          <w:bCs/>
        </w:rPr>
      </w:pPr>
    </w:p>
    <w:p w14:paraId="29A340BE" w14:textId="77777777" w:rsidR="00E508EF" w:rsidRPr="00010D07" w:rsidRDefault="00E508EF" w:rsidP="003A4BED">
      <w:pPr>
        <w:spacing w:after="0" w:line="240" w:lineRule="auto"/>
        <w:rPr>
          <w:rFonts w:ascii="ColaborateLight" w:hAnsi="ColaborateLight" w:cs="Arial"/>
          <w:b/>
          <w:bCs/>
        </w:rPr>
      </w:pPr>
    </w:p>
    <w:p w14:paraId="76F782FA" w14:textId="77777777" w:rsidR="00E508EF" w:rsidRPr="00010D07" w:rsidRDefault="00E508EF" w:rsidP="003A4BED">
      <w:pPr>
        <w:spacing w:after="0" w:line="240" w:lineRule="auto"/>
        <w:rPr>
          <w:rFonts w:ascii="ColaborateLight" w:hAnsi="ColaborateLight" w:cs="Arial"/>
          <w:b/>
          <w:bCs/>
        </w:rPr>
      </w:pPr>
    </w:p>
    <w:p w14:paraId="10689561"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173754BA"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40BA16AC"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3E0499AE" w14:textId="77777777" w:rsidR="00E508EF" w:rsidRPr="00010D07" w:rsidRDefault="00E508EF" w:rsidP="003A4BED">
      <w:pPr>
        <w:spacing w:after="0" w:line="240" w:lineRule="auto"/>
        <w:rPr>
          <w:rFonts w:ascii="ColaborateLight" w:hAnsi="ColaborateLight" w:cs="Arial"/>
          <w:b/>
          <w:bCs/>
        </w:rPr>
      </w:pPr>
    </w:p>
    <w:p w14:paraId="51886FD7" w14:textId="77777777" w:rsidR="00E508EF" w:rsidRPr="00010D07" w:rsidRDefault="00E508EF" w:rsidP="003A4BED">
      <w:pPr>
        <w:spacing w:after="0" w:line="240" w:lineRule="auto"/>
        <w:rPr>
          <w:rFonts w:ascii="ColaborateLight" w:hAnsi="ColaborateLight" w:cs="Arial"/>
          <w:b/>
          <w:bCs/>
        </w:rPr>
      </w:pPr>
    </w:p>
    <w:p w14:paraId="7A377DD1" w14:textId="77777777" w:rsidR="00E508EF" w:rsidRPr="00010D07" w:rsidRDefault="00E508EF" w:rsidP="003A4BED">
      <w:pPr>
        <w:spacing w:after="0" w:line="240" w:lineRule="auto"/>
        <w:rPr>
          <w:rFonts w:ascii="ColaborateLight" w:hAnsi="ColaborateLight" w:cs="Arial"/>
          <w:b/>
          <w:bCs/>
        </w:rPr>
      </w:pPr>
    </w:p>
    <w:p w14:paraId="3DE2BEA6" w14:textId="77777777" w:rsidR="00E508EF" w:rsidRPr="00010D07" w:rsidRDefault="00E508EF" w:rsidP="003A4BED">
      <w:pPr>
        <w:spacing w:after="0" w:line="240" w:lineRule="auto"/>
        <w:rPr>
          <w:rFonts w:ascii="ColaborateLight" w:hAnsi="ColaborateLight" w:cs="Arial"/>
          <w:b/>
          <w:bCs/>
        </w:rPr>
      </w:pPr>
    </w:p>
    <w:p w14:paraId="3EB8CCBB" w14:textId="77777777" w:rsidR="00E508EF" w:rsidRPr="00010D07" w:rsidRDefault="00E508EF" w:rsidP="003A4BED">
      <w:pPr>
        <w:spacing w:after="0" w:line="240" w:lineRule="auto"/>
        <w:rPr>
          <w:rFonts w:ascii="ColaborateLight" w:hAnsi="ColaborateLight" w:cs="Arial"/>
          <w:b/>
          <w:bCs/>
        </w:rPr>
      </w:pPr>
      <w:r w:rsidRPr="00010D07">
        <w:rPr>
          <w:rFonts w:ascii="ColaborateLight" w:hAnsi="ColaborateLight" w:cs="Arial"/>
          <w:b/>
          <w:bCs/>
        </w:rPr>
        <w:br w:type="page"/>
      </w:r>
    </w:p>
    <w:p w14:paraId="52930763" w14:textId="77777777" w:rsidR="00E508EF" w:rsidRPr="00010D07" w:rsidRDefault="00E508EF" w:rsidP="003A4BED">
      <w:pPr>
        <w:spacing w:after="0" w:line="240" w:lineRule="auto"/>
        <w:rPr>
          <w:rFonts w:ascii="ColaborateLight" w:hAnsi="ColaborateLight" w:cs="Arial"/>
          <w:b/>
          <w:bCs/>
        </w:rPr>
      </w:pPr>
    </w:p>
    <w:p w14:paraId="6D8F388E"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10 (Punto 3.14)</w:t>
      </w:r>
    </w:p>
    <w:p w14:paraId="2A798664" w14:textId="77777777" w:rsidR="00E508EF" w:rsidRPr="00010D07" w:rsidRDefault="00E508EF" w:rsidP="003A4BED">
      <w:pPr>
        <w:spacing w:after="0" w:line="240" w:lineRule="auto"/>
        <w:jc w:val="center"/>
        <w:rPr>
          <w:rFonts w:ascii="ColaborateLight" w:hAnsi="ColaborateLight" w:cs="Arial"/>
          <w:b/>
          <w:bCs/>
        </w:rPr>
      </w:pPr>
    </w:p>
    <w:p w14:paraId="132565E6" w14:textId="77777777" w:rsidR="00E508EF" w:rsidRPr="00010D07" w:rsidRDefault="00E508EF" w:rsidP="003A4BED">
      <w:pPr>
        <w:spacing w:after="0" w:line="240" w:lineRule="auto"/>
        <w:jc w:val="center"/>
        <w:rPr>
          <w:rFonts w:ascii="ColaborateLight" w:hAnsi="ColaborateLight" w:cs="Arial"/>
          <w:b/>
          <w:bCs/>
        </w:rPr>
      </w:pPr>
    </w:p>
    <w:p w14:paraId="1CC2EB8B" w14:textId="77777777" w:rsidR="00E508EF" w:rsidRPr="00010D07" w:rsidRDefault="00E508EF" w:rsidP="003A4BED">
      <w:pPr>
        <w:widowControl w:val="0"/>
        <w:spacing w:after="0" w:line="240" w:lineRule="auto"/>
        <w:jc w:val="center"/>
        <w:rPr>
          <w:rFonts w:ascii="ColaborateLight" w:eastAsia="Times New Roman" w:hAnsi="ColaborateLight" w:cs="Arial"/>
          <w:b/>
          <w:lang w:eastAsia="es-ES"/>
        </w:rPr>
      </w:pPr>
      <w:r w:rsidRPr="00010D07">
        <w:rPr>
          <w:rFonts w:ascii="ColaborateLight" w:eastAsia="Times New Roman" w:hAnsi="ColaborateLight" w:cs="Arial"/>
          <w:b/>
          <w:lang w:eastAsia="es-ES"/>
        </w:rPr>
        <w:t>SUBCONTRATACIONES</w:t>
      </w:r>
    </w:p>
    <w:p w14:paraId="7CD2F5CE" w14:textId="77777777" w:rsidR="00E508EF" w:rsidRPr="00010D07" w:rsidRDefault="00E508EF" w:rsidP="003A4BED">
      <w:pPr>
        <w:spacing w:after="0" w:line="240" w:lineRule="auto"/>
        <w:rPr>
          <w:rFonts w:ascii="ColaborateLight" w:hAnsi="ColaborateLight" w:cs="Arial"/>
          <w:b/>
          <w:bCs/>
        </w:rPr>
      </w:pPr>
    </w:p>
    <w:p w14:paraId="442CD686" w14:textId="77777777" w:rsidR="00E508EF" w:rsidRPr="00010D07" w:rsidRDefault="00E508EF" w:rsidP="003A4BED">
      <w:pPr>
        <w:spacing w:after="0" w:line="240" w:lineRule="auto"/>
        <w:rPr>
          <w:rFonts w:ascii="ColaborateLight" w:hAnsi="ColaborateLight" w:cs="Arial"/>
        </w:rPr>
      </w:pPr>
    </w:p>
    <w:p w14:paraId="072EA1BC"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22FF4E9D" w14:textId="77777777" w:rsidR="00E508EF" w:rsidRPr="00010D07" w:rsidRDefault="00E508EF" w:rsidP="003A4BED">
      <w:pPr>
        <w:spacing w:after="0" w:line="240" w:lineRule="auto"/>
        <w:rPr>
          <w:rFonts w:ascii="ColaborateLight" w:hAnsi="ColaborateLight" w:cs="Arial"/>
        </w:rPr>
      </w:pPr>
    </w:p>
    <w:p w14:paraId="3777A20C" w14:textId="77777777" w:rsidR="00E508EF" w:rsidRPr="00010D07" w:rsidRDefault="00E508EF" w:rsidP="003A4BED">
      <w:pPr>
        <w:spacing w:after="0" w:line="240" w:lineRule="auto"/>
        <w:rPr>
          <w:rFonts w:ascii="ColaborateLight" w:hAnsi="ColaborateLight" w:cs="Arial"/>
        </w:rPr>
      </w:pPr>
    </w:p>
    <w:p w14:paraId="03906501"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557F8525"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1823B59C"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2CFADAFE"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2EB01A64"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34F1392F" w14:textId="77777777" w:rsidR="00E508EF" w:rsidRPr="00010D07" w:rsidRDefault="00E508EF" w:rsidP="003A4BED">
      <w:pPr>
        <w:spacing w:after="0" w:line="240" w:lineRule="auto"/>
        <w:rPr>
          <w:rFonts w:ascii="ColaborateLight" w:hAnsi="ColaborateLight" w:cs="Arial"/>
        </w:rPr>
      </w:pPr>
    </w:p>
    <w:p w14:paraId="252B8529" w14:textId="77777777" w:rsidR="00E508EF" w:rsidRPr="00010D07" w:rsidRDefault="00E508EF" w:rsidP="003A4BED">
      <w:pPr>
        <w:spacing w:after="0" w:line="240" w:lineRule="auto"/>
        <w:rPr>
          <w:rFonts w:ascii="ColaborateLight" w:hAnsi="ColaborateLight" w:cs="Arial"/>
        </w:rPr>
      </w:pPr>
    </w:p>
    <w:p w14:paraId="11A03B82" w14:textId="77777777" w:rsidR="00E508EF" w:rsidRPr="00010D07" w:rsidRDefault="00E508EF" w:rsidP="003A4BED">
      <w:pPr>
        <w:shd w:val="clear" w:color="auto" w:fill="FFFFFF"/>
        <w:tabs>
          <w:tab w:val="left" w:pos="284"/>
        </w:tabs>
        <w:spacing w:after="0" w:line="240" w:lineRule="auto"/>
        <w:jc w:val="both"/>
        <w:rPr>
          <w:rFonts w:ascii="ColaborateLight" w:hAnsi="ColaborateLight" w:cs="Arial"/>
          <w:b/>
          <w:bCs/>
        </w:rPr>
      </w:pPr>
      <w:r w:rsidRPr="00010D07">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b/>
          <w:bCs/>
        </w:rPr>
        <w:t>.</w:t>
      </w:r>
    </w:p>
    <w:p w14:paraId="4B1793E3" w14:textId="77777777" w:rsidR="00E508EF" w:rsidRPr="00010D07" w:rsidRDefault="00E508EF" w:rsidP="003D05F1">
      <w:pPr>
        <w:spacing w:after="0" w:line="240" w:lineRule="auto"/>
        <w:jc w:val="both"/>
        <w:rPr>
          <w:rFonts w:ascii="ColaborateLight" w:hAnsi="ColaborateLight" w:cs="Arial"/>
          <w:b/>
          <w:bCs/>
        </w:rPr>
      </w:pPr>
    </w:p>
    <w:p w14:paraId="62914501" w14:textId="77777777" w:rsidR="00E508EF" w:rsidRPr="00010D07" w:rsidRDefault="00E508EF" w:rsidP="003D05F1">
      <w:pPr>
        <w:spacing w:after="0" w:line="240" w:lineRule="auto"/>
        <w:jc w:val="both"/>
        <w:rPr>
          <w:rFonts w:ascii="ColaborateLight" w:hAnsi="ColaborateLight" w:cs="Arial"/>
        </w:rPr>
      </w:pPr>
      <w:r w:rsidRPr="00010D07">
        <w:rPr>
          <w:rFonts w:ascii="ColaborateLight" w:hAnsi="ColaborateLight" w:cs="Arial"/>
        </w:rPr>
        <w:t xml:space="preserve">(En caso de que </w:t>
      </w:r>
      <w:r w:rsidRPr="00010D07">
        <w:rPr>
          <w:rFonts w:ascii="ColaborateLight" w:hAnsi="ColaborateLight" w:cs="Arial"/>
          <w:b/>
          <w:bCs/>
        </w:rPr>
        <w:t>SÍ</w:t>
      </w:r>
      <w:r w:rsidRPr="00010D07">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A111386" w14:textId="77777777" w:rsidR="00E508EF" w:rsidRPr="00010D07" w:rsidRDefault="00E508EF" w:rsidP="003D05F1">
      <w:pPr>
        <w:spacing w:after="0" w:line="240" w:lineRule="auto"/>
        <w:jc w:val="both"/>
        <w:rPr>
          <w:rFonts w:ascii="ColaborateLight" w:hAnsi="ColaborateLight" w:cs="Arial"/>
        </w:rPr>
      </w:pPr>
    </w:p>
    <w:p w14:paraId="7C26E58D" w14:textId="77777777" w:rsidR="00E508EF" w:rsidRPr="00010D07" w:rsidRDefault="00E508EF" w:rsidP="003D05F1">
      <w:pPr>
        <w:spacing w:after="0" w:line="240" w:lineRule="auto"/>
        <w:jc w:val="center"/>
        <w:rPr>
          <w:rFonts w:ascii="ColaborateLight" w:hAnsi="ColaborateLight" w:cs="Arial"/>
        </w:rPr>
      </w:pPr>
      <w:r w:rsidRPr="00010D07">
        <w:rPr>
          <w:rFonts w:ascii="ColaborateLight" w:hAnsi="ColaborateLight" w:cs="Arial"/>
        </w:rPr>
        <w:t>JUSTIFICACIÓN Y FUNDAMENTACIÓN DE LA SUBCONTRATACIÓN Y NOMBRES, RAZÓN O DENOMINACIÓN SOCIAL</w:t>
      </w:r>
    </w:p>
    <w:p w14:paraId="7B414562" w14:textId="77777777" w:rsidR="00E508EF" w:rsidRPr="00010D07" w:rsidRDefault="00E508EF" w:rsidP="003D05F1">
      <w:pPr>
        <w:spacing w:after="0" w:line="240" w:lineRule="auto"/>
        <w:jc w:val="both"/>
        <w:rPr>
          <w:rFonts w:ascii="ColaborateLight" w:hAnsi="ColaborateLight" w:cs="Arial"/>
        </w:rPr>
      </w:pPr>
    </w:p>
    <w:p w14:paraId="120FC7DA" w14:textId="77777777" w:rsidR="00E508EF" w:rsidRPr="00010D07" w:rsidRDefault="00E508EF" w:rsidP="003D05F1">
      <w:pPr>
        <w:spacing w:after="0" w:line="240" w:lineRule="auto"/>
        <w:rPr>
          <w:rFonts w:ascii="ColaborateLight" w:hAnsi="ColaborateLight" w:cs="Arial"/>
        </w:rPr>
      </w:pPr>
      <w:r w:rsidRPr="00010D07">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72A46E" w14:textId="77777777" w:rsidR="00E508EF" w:rsidRPr="00010D07" w:rsidRDefault="00E508EF" w:rsidP="003A4BED">
      <w:pPr>
        <w:spacing w:after="0" w:line="240" w:lineRule="auto"/>
        <w:rPr>
          <w:rFonts w:ascii="ColaborateLight" w:hAnsi="ColaborateLight" w:cs="Arial"/>
        </w:rPr>
      </w:pPr>
    </w:p>
    <w:p w14:paraId="031AC637" w14:textId="77777777" w:rsidR="00E508EF" w:rsidRPr="00010D07" w:rsidRDefault="00E508EF" w:rsidP="003A4BED">
      <w:pPr>
        <w:spacing w:after="0" w:line="240" w:lineRule="auto"/>
        <w:rPr>
          <w:rFonts w:ascii="ColaborateLight" w:hAnsi="ColaborateLight" w:cs="Arial"/>
        </w:rPr>
      </w:pPr>
    </w:p>
    <w:p w14:paraId="3532CC94" w14:textId="77777777" w:rsidR="00E508EF" w:rsidRPr="00010D07" w:rsidRDefault="00E508EF" w:rsidP="003A4BED">
      <w:pPr>
        <w:spacing w:after="0" w:line="240" w:lineRule="auto"/>
        <w:rPr>
          <w:rFonts w:ascii="ColaborateLight" w:hAnsi="ColaborateLight" w:cs="Arial"/>
        </w:rPr>
      </w:pPr>
    </w:p>
    <w:p w14:paraId="78DF14C3" w14:textId="77777777" w:rsidR="00E508EF" w:rsidRPr="00010D07" w:rsidRDefault="00E508EF" w:rsidP="003A4BED">
      <w:pPr>
        <w:spacing w:after="0" w:line="240" w:lineRule="auto"/>
        <w:rPr>
          <w:rFonts w:ascii="ColaborateLight" w:hAnsi="ColaborateLight" w:cs="Arial"/>
        </w:rPr>
      </w:pPr>
    </w:p>
    <w:p w14:paraId="212C6E95" w14:textId="77777777" w:rsidR="00E508EF" w:rsidRPr="00010D07" w:rsidRDefault="00E508EF" w:rsidP="003A4BED">
      <w:pPr>
        <w:spacing w:after="0" w:line="240" w:lineRule="auto"/>
        <w:rPr>
          <w:rFonts w:ascii="ColaborateLight" w:hAnsi="ColaborateLight" w:cs="Arial"/>
        </w:rPr>
      </w:pPr>
    </w:p>
    <w:p w14:paraId="409B19C7"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1938C45B"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31D1A177"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522C13DE" w14:textId="77777777" w:rsidR="00E508EF" w:rsidRPr="00010D07" w:rsidRDefault="00E508EF" w:rsidP="003A4BED">
      <w:pPr>
        <w:spacing w:after="0" w:line="240" w:lineRule="auto"/>
        <w:rPr>
          <w:rFonts w:ascii="ColaborateLight" w:hAnsi="ColaborateLight" w:cs="Arial"/>
          <w:b/>
          <w:bCs/>
        </w:rPr>
      </w:pPr>
    </w:p>
    <w:p w14:paraId="000309FD" w14:textId="77777777" w:rsidR="00E508EF" w:rsidRPr="00010D07" w:rsidRDefault="00E508EF" w:rsidP="003A4BED">
      <w:pPr>
        <w:spacing w:after="0" w:line="240" w:lineRule="auto"/>
        <w:rPr>
          <w:rFonts w:ascii="ColaborateLight" w:hAnsi="ColaborateLight" w:cs="Arial"/>
          <w:b/>
          <w:bCs/>
        </w:rPr>
      </w:pPr>
      <w:r w:rsidRPr="00010D07">
        <w:rPr>
          <w:rFonts w:ascii="ColaborateLight" w:hAnsi="ColaborateLight" w:cs="Arial"/>
          <w:b/>
          <w:bCs/>
        </w:rPr>
        <w:br w:type="page"/>
      </w:r>
    </w:p>
    <w:p w14:paraId="0FA2D653" w14:textId="77777777" w:rsidR="00E508EF" w:rsidRPr="00010D07" w:rsidRDefault="00E508EF" w:rsidP="003A4BED">
      <w:pPr>
        <w:spacing w:after="0" w:line="240" w:lineRule="auto"/>
        <w:rPr>
          <w:rFonts w:ascii="ColaborateLight" w:hAnsi="ColaborateLight" w:cs="Arial"/>
          <w:b/>
          <w:bCs/>
        </w:rPr>
      </w:pPr>
    </w:p>
    <w:p w14:paraId="7504F675"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11 (Punto 3.15)</w:t>
      </w:r>
    </w:p>
    <w:p w14:paraId="5A6FD908" w14:textId="77777777" w:rsidR="00E508EF" w:rsidRPr="00010D07" w:rsidRDefault="00E508EF" w:rsidP="003A4BED">
      <w:pPr>
        <w:spacing w:after="0" w:line="240" w:lineRule="auto"/>
        <w:jc w:val="center"/>
        <w:rPr>
          <w:rFonts w:ascii="ColaborateLight" w:hAnsi="ColaborateLight" w:cs="Arial"/>
          <w:b/>
          <w:bCs/>
        </w:rPr>
      </w:pPr>
    </w:p>
    <w:p w14:paraId="0FE5E725" w14:textId="77777777" w:rsidR="00E508EF" w:rsidRPr="00010D07" w:rsidRDefault="00E508EF" w:rsidP="003A4BED">
      <w:pPr>
        <w:spacing w:after="0" w:line="240" w:lineRule="auto"/>
        <w:jc w:val="center"/>
        <w:rPr>
          <w:rFonts w:ascii="ColaborateLight" w:hAnsi="ColaborateLight" w:cs="Arial"/>
          <w:b/>
          <w:bCs/>
        </w:rPr>
      </w:pPr>
    </w:p>
    <w:p w14:paraId="01E124C0" w14:textId="77777777" w:rsidR="00E508EF" w:rsidRPr="00010D07" w:rsidRDefault="00E508EF" w:rsidP="003A4BED">
      <w:pPr>
        <w:widowControl w:val="0"/>
        <w:spacing w:after="0" w:line="240" w:lineRule="auto"/>
        <w:jc w:val="center"/>
        <w:rPr>
          <w:rFonts w:ascii="ColaborateLight" w:eastAsia="Times New Roman" w:hAnsi="ColaborateLight" w:cs="Arial"/>
          <w:b/>
          <w:lang w:eastAsia="es-ES"/>
        </w:rPr>
      </w:pPr>
      <w:r w:rsidRPr="00010D07">
        <w:rPr>
          <w:rFonts w:ascii="ColaborateLight" w:eastAsia="Times New Roman" w:hAnsi="ColaborateLight" w:cs="Arial"/>
          <w:b/>
          <w:lang w:eastAsia="es-ES"/>
        </w:rPr>
        <w:t>ESCRITO QUE FACULTE AL PARTICIPANTE A INTERVENIR EN LA LICITACIÓN</w:t>
      </w:r>
    </w:p>
    <w:p w14:paraId="354B96F8" w14:textId="77777777" w:rsidR="00E508EF" w:rsidRPr="00010D07" w:rsidRDefault="00E508EF" w:rsidP="003A4BED">
      <w:pPr>
        <w:widowControl w:val="0"/>
        <w:spacing w:after="0" w:line="240" w:lineRule="auto"/>
        <w:jc w:val="both"/>
        <w:rPr>
          <w:rFonts w:ascii="ColaborateLight" w:eastAsia="Times New Roman" w:hAnsi="ColaborateLight" w:cs="Arial"/>
          <w:b/>
          <w:lang w:eastAsia="es-ES"/>
        </w:rPr>
      </w:pPr>
    </w:p>
    <w:p w14:paraId="2FEB6AEF" w14:textId="77777777" w:rsidR="00E508EF" w:rsidRPr="00010D07" w:rsidRDefault="00E508EF" w:rsidP="003A4BED">
      <w:pPr>
        <w:spacing w:after="0" w:line="240" w:lineRule="auto"/>
        <w:rPr>
          <w:rFonts w:ascii="ColaborateLight" w:hAnsi="ColaborateLight" w:cs="Arial"/>
        </w:rPr>
      </w:pPr>
    </w:p>
    <w:p w14:paraId="75721E33"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35FD8064" w14:textId="77777777" w:rsidR="00E508EF" w:rsidRPr="00010D07" w:rsidRDefault="00E508EF" w:rsidP="003A4BED">
      <w:pPr>
        <w:spacing w:after="0" w:line="240" w:lineRule="auto"/>
        <w:rPr>
          <w:rFonts w:ascii="ColaborateLight" w:hAnsi="ColaborateLight" w:cs="Arial"/>
        </w:rPr>
      </w:pPr>
    </w:p>
    <w:p w14:paraId="59334B87" w14:textId="77777777" w:rsidR="00E508EF" w:rsidRPr="00010D07" w:rsidRDefault="00E508EF" w:rsidP="003A4BED">
      <w:pPr>
        <w:spacing w:after="0" w:line="240" w:lineRule="auto"/>
        <w:rPr>
          <w:rFonts w:ascii="ColaborateLight" w:hAnsi="ColaborateLight" w:cs="Arial"/>
        </w:rPr>
      </w:pPr>
    </w:p>
    <w:p w14:paraId="1FE553A9" w14:textId="77777777" w:rsidR="00E508EF" w:rsidRPr="00010D07" w:rsidRDefault="00E508EF" w:rsidP="003A4BED">
      <w:pPr>
        <w:spacing w:after="0" w:line="240" w:lineRule="auto"/>
        <w:rPr>
          <w:rFonts w:ascii="ColaborateLight" w:hAnsi="ColaborateLight" w:cs="Arial"/>
        </w:rPr>
      </w:pPr>
    </w:p>
    <w:p w14:paraId="3BC73729" w14:textId="77777777" w:rsidR="00E508EF" w:rsidRPr="00010D07" w:rsidRDefault="00E508EF" w:rsidP="003A4BED">
      <w:pPr>
        <w:spacing w:after="0" w:line="240" w:lineRule="auto"/>
        <w:rPr>
          <w:rFonts w:ascii="ColaborateLight" w:hAnsi="ColaborateLight" w:cs="Arial"/>
        </w:rPr>
      </w:pPr>
    </w:p>
    <w:p w14:paraId="649C05A5"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50917E68"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78AB3218"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5AADCC83"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588B98ED"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7E76A60B" w14:textId="77777777" w:rsidR="00E508EF" w:rsidRPr="00010D07" w:rsidRDefault="00E508EF" w:rsidP="003A4BED">
      <w:pPr>
        <w:spacing w:after="0" w:line="240" w:lineRule="auto"/>
        <w:rPr>
          <w:rFonts w:ascii="ColaborateLight" w:hAnsi="ColaborateLight" w:cs="Arial"/>
        </w:rPr>
      </w:pPr>
    </w:p>
    <w:p w14:paraId="28CCEE0E" w14:textId="77777777" w:rsidR="00E508EF" w:rsidRPr="00010D07" w:rsidRDefault="00E508EF" w:rsidP="003A4BED">
      <w:pPr>
        <w:spacing w:after="0" w:line="240" w:lineRule="auto"/>
        <w:rPr>
          <w:rFonts w:ascii="ColaborateLight" w:hAnsi="ColaborateLight" w:cs="Arial"/>
        </w:rPr>
      </w:pPr>
    </w:p>
    <w:p w14:paraId="58D564E1" w14:textId="77777777" w:rsidR="00E508EF" w:rsidRPr="00010D07" w:rsidRDefault="00E508EF" w:rsidP="003A4BED">
      <w:pPr>
        <w:spacing w:after="0" w:line="240" w:lineRule="auto"/>
        <w:rPr>
          <w:rFonts w:ascii="ColaborateLight" w:hAnsi="ColaborateLight" w:cs="Arial"/>
        </w:rPr>
      </w:pPr>
    </w:p>
    <w:p w14:paraId="0D8BE4C2" w14:textId="77777777" w:rsidR="00E508EF" w:rsidRPr="00010D07" w:rsidRDefault="00E508EF" w:rsidP="003A4BED">
      <w:pPr>
        <w:spacing w:after="0" w:line="240" w:lineRule="auto"/>
        <w:rPr>
          <w:rFonts w:ascii="ColaborateLight" w:hAnsi="ColaborateLight" w:cs="Arial"/>
        </w:rPr>
      </w:pPr>
    </w:p>
    <w:p w14:paraId="4AD391DC" w14:textId="77777777" w:rsidR="00E508EF" w:rsidRPr="00010D07" w:rsidRDefault="00E508EF" w:rsidP="003A4BED">
      <w:pPr>
        <w:shd w:val="clear" w:color="auto" w:fill="FFFFFF"/>
        <w:tabs>
          <w:tab w:val="left" w:pos="284"/>
        </w:tabs>
        <w:jc w:val="both"/>
        <w:rPr>
          <w:rFonts w:ascii="ColaborateLight" w:hAnsi="ColaborateLight" w:cs="Arial"/>
          <w:b/>
          <w:bCs/>
        </w:rPr>
      </w:pPr>
      <w:r w:rsidRPr="00010D07">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b/>
          <w:bCs/>
        </w:rPr>
        <w:t>.</w:t>
      </w:r>
    </w:p>
    <w:p w14:paraId="318F8548" w14:textId="77777777" w:rsidR="00E508EF" w:rsidRPr="00010D07" w:rsidRDefault="00E508EF" w:rsidP="003A4BED">
      <w:pPr>
        <w:spacing w:after="0" w:line="240" w:lineRule="auto"/>
        <w:jc w:val="both"/>
        <w:rPr>
          <w:rFonts w:ascii="ColaborateLight" w:hAnsi="ColaborateLight" w:cs="Arial"/>
          <w:b/>
          <w:bCs/>
        </w:rPr>
      </w:pPr>
    </w:p>
    <w:p w14:paraId="69F8E542" w14:textId="77777777" w:rsidR="00E508EF" w:rsidRPr="00010D07" w:rsidRDefault="00E508EF" w:rsidP="003A4BED">
      <w:pPr>
        <w:spacing w:after="0" w:line="240" w:lineRule="auto"/>
        <w:jc w:val="both"/>
        <w:rPr>
          <w:rFonts w:ascii="ColaborateLight" w:hAnsi="ColaborateLight" w:cs="Arial"/>
          <w:b/>
          <w:bCs/>
        </w:rPr>
      </w:pPr>
    </w:p>
    <w:p w14:paraId="0C800778" w14:textId="77777777" w:rsidR="00E508EF" w:rsidRPr="00010D07" w:rsidRDefault="00E508EF" w:rsidP="003A4BED">
      <w:pPr>
        <w:spacing w:after="0" w:line="240" w:lineRule="auto"/>
        <w:rPr>
          <w:rFonts w:ascii="ColaborateLight" w:hAnsi="ColaborateLight" w:cs="Arial"/>
        </w:rPr>
      </w:pPr>
    </w:p>
    <w:p w14:paraId="26AB4F0D" w14:textId="77777777" w:rsidR="00E508EF" w:rsidRPr="00010D07" w:rsidRDefault="00E508EF" w:rsidP="003A4BED">
      <w:pPr>
        <w:spacing w:after="0" w:line="240" w:lineRule="auto"/>
        <w:rPr>
          <w:rFonts w:ascii="ColaborateLight" w:hAnsi="ColaborateLight" w:cs="Arial"/>
        </w:rPr>
      </w:pPr>
    </w:p>
    <w:p w14:paraId="15047201" w14:textId="77777777" w:rsidR="00E508EF" w:rsidRPr="00010D07" w:rsidRDefault="00E508EF" w:rsidP="003A4BED">
      <w:pPr>
        <w:spacing w:after="0" w:line="240" w:lineRule="auto"/>
        <w:rPr>
          <w:rFonts w:ascii="ColaborateLight" w:hAnsi="ColaborateLight" w:cs="Arial"/>
        </w:rPr>
      </w:pPr>
    </w:p>
    <w:p w14:paraId="66964064" w14:textId="77777777" w:rsidR="00E508EF" w:rsidRPr="00010D07" w:rsidRDefault="00E508EF" w:rsidP="003A4BED">
      <w:pPr>
        <w:spacing w:after="0" w:line="240" w:lineRule="auto"/>
        <w:rPr>
          <w:rFonts w:ascii="ColaborateLight" w:hAnsi="ColaborateLight" w:cs="Arial"/>
        </w:rPr>
      </w:pPr>
    </w:p>
    <w:p w14:paraId="2D3126BA" w14:textId="77777777" w:rsidR="00E508EF" w:rsidRPr="00010D07" w:rsidRDefault="00E508EF" w:rsidP="003A4BED">
      <w:pPr>
        <w:spacing w:after="0" w:line="240" w:lineRule="auto"/>
        <w:rPr>
          <w:rFonts w:ascii="ColaborateLight" w:hAnsi="ColaborateLight" w:cs="Arial"/>
        </w:rPr>
      </w:pPr>
    </w:p>
    <w:p w14:paraId="51A784B6" w14:textId="77777777" w:rsidR="00E508EF" w:rsidRPr="00010D07" w:rsidRDefault="00E508EF" w:rsidP="003A4BED">
      <w:pPr>
        <w:spacing w:after="0" w:line="240" w:lineRule="auto"/>
        <w:rPr>
          <w:rFonts w:ascii="ColaborateLight" w:hAnsi="ColaborateLight" w:cs="Arial"/>
        </w:rPr>
      </w:pPr>
    </w:p>
    <w:p w14:paraId="229B1D79" w14:textId="77777777" w:rsidR="00E508EF" w:rsidRPr="00010D07" w:rsidRDefault="00E508EF" w:rsidP="003A4BED">
      <w:pPr>
        <w:spacing w:after="0" w:line="240" w:lineRule="auto"/>
        <w:rPr>
          <w:rFonts w:ascii="ColaborateLight" w:hAnsi="ColaborateLight" w:cs="Arial"/>
        </w:rPr>
      </w:pPr>
    </w:p>
    <w:p w14:paraId="33C67F41" w14:textId="77777777" w:rsidR="00E508EF" w:rsidRPr="00010D07" w:rsidRDefault="00E508EF" w:rsidP="003A4BED">
      <w:pPr>
        <w:spacing w:after="0" w:line="240" w:lineRule="auto"/>
        <w:rPr>
          <w:rFonts w:ascii="ColaborateLight" w:hAnsi="ColaborateLight" w:cs="Arial"/>
        </w:rPr>
      </w:pPr>
    </w:p>
    <w:p w14:paraId="610CA15A"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3C96D123"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00E20495"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79D68BF0" w14:textId="77777777" w:rsidR="00E508EF" w:rsidRPr="00010D07" w:rsidRDefault="00E508EF" w:rsidP="003A4BED">
      <w:pPr>
        <w:spacing w:after="0" w:line="240" w:lineRule="auto"/>
        <w:rPr>
          <w:rFonts w:ascii="ColaborateLight" w:hAnsi="ColaborateLight" w:cs="Arial"/>
          <w:b/>
          <w:bCs/>
        </w:rPr>
      </w:pPr>
    </w:p>
    <w:p w14:paraId="36C35ECA" w14:textId="77777777" w:rsidR="00E508EF" w:rsidRPr="00010D07" w:rsidRDefault="00E508EF" w:rsidP="003A4BED">
      <w:pPr>
        <w:spacing w:after="0" w:line="240" w:lineRule="auto"/>
        <w:rPr>
          <w:rFonts w:ascii="ColaborateLight" w:hAnsi="ColaborateLight" w:cs="Arial"/>
          <w:b/>
          <w:bCs/>
        </w:rPr>
      </w:pPr>
    </w:p>
    <w:p w14:paraId="00184048" w14:textId="77777777" w:rsidR="00E508EF" w:rsidRPr="00010D07" w:rsidRDefault="00E508EF" w:rsidP="003A4BED">
      <w:pPr>
        <w:spacing w:after="0" w:line="240" w:lineRule="auto"/>
        <w:rPr>
          <w:rFonts w:ascii="ColaborateLight" w:hAnsi="ColaborateLight" w:cs="Arial"/>
          <w:b/>
          <w:bCs/>
        </w:rPr>
      </w:pPr>
    </w:p>
    <w:p w14:paraId="3D66B5EA" w14:textId="77777777" w:rsidR="00E508EF" w:rsidRPr="00010D07" w:rsidRDefault="00E508EF" w:rsidP="003A4BED">
      <w:pPr>
        <w:spacing w:after="0" w:line="240" w:lineRule="auto"/>
        <w:rPr>
          <w:rFonts w:ascii="ColaborateLight" w:hAnsi="ColaborateLight" w:cs="Arial"/>
          <w:b/>
          <w:bCs/>
        </w:rPr>
      </w:pPr>
    </w:p>
    <w:p w14:paraId="285DAED9" w14:textId="77777777" w:rsidR="00E508EF" w:rsidRPr="00010D07" w:rsidRDefault="00E508EF" w:rsidP="003A4BED">
      <w:pPr>
        <w:spacing w:after="0" w:line="240" w:lineRule="auto"/>
        <w:rPr>
          <w:rFonts w:ascii="ColaborateLight" w:hAnsi="ColaborateLight" w:cs="Arial"/>
          <w:b/>
          <w:bCs/>
        </w:rPr>
      </w:pPr>
      <w:r w:rsidRPr="00010D07">
        <w:rPr>
          <w:rFonts w:ascii="ColaborateLight" w:hAnsi="ColaborateLight" w:cs="Arial"/>
          <w:b/>
          <w:bCs/>
        </w:rPr>
        <w:br w:type="page"/>
      </w:r>
    </w:p>
    <w:p w14:paraId="2D097DF8" w14:textId="77777777" w:rsidR="00E508EF" w:rsidRPr="00010D07" w:rsidRDefault="00E508EF" w:rsidP="003A4BED">
      <w:pPr>
        <w:spacing w:after="0" w:line="240" w:lineRule="auto"/>
        <w:jc w:val="center"/>
        <w:rPr>
          <w:rFonts w:ascii="ColaborateLight" w:hAnsi="ColaborateLight" w:cs="Arial"/>
          <w:b/>
          <w:bCs/>
        </w:rPr>
      </w:pPr>
    </w:p>
    <w:p w14:paraId="60326357"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12 (Punto 3.16)</w:t>
      </w:r>
    </w:p>
    <w:p w14:paraId="0819EF0E" w14:textId="77777777" w:rsidR="00E508EF" w:rsidRPr="00010D07" w:rsidRDefault="00E508EF" w:rsidP="003A4BED">
      <w:pPr>
        <w:spacing w:after="0" w:line="240" w:lineRule="auto"/>
        <w:jc w:val="center"/>
        <w:rPr>
          <w:rFonts w:ascii="ColaborateLight" w:hAnsi="ColaborateLight" w:cs="Arial"/>
          <w:b/>
          <w:bCs/>
        </w:rPr>
      </w:pPr>
    </w:p>
    <w:p w14:paraId="65F49585" w14:textId="77777777" w:rsidR="00E508EF" w:rsidRPr="00010D07" w:rsidRDefault="00E508EF" w:rsidP="003A4BED">
      <w:pPr>
        <w:spacing w:after="0" w:line="240" w:lineRule="auto"/>
        <w:jc w:val="center"/>
        <w:rPr>
          <w:rFonts w:ascii="ColaborateLight" w:hAnsi="ColaborateLight" w:cs="Arial"/>
          <w:b/>
          <w:bCs/>
        </w:rPr>
      </w:pPr>
    </w:p>
    <w:p w14:paraId="7318FA50" w14:textId="77777777" w:rsidR="00E508EF" w:rsidRPr="00010D07" w:rsidRDefault="00E508EF" w:rsidP="003A4BED">
      <w:pPr>
        <w:spacing w:after="0" w:line="240" w:lineRule="auto"/>
        <w:jc w:val="center"/>
        <w:rPr>
          <w:rFonts w:ascii="ColaborateLight" w:hAnsi="ColaborateLight" w:cs="Arial"/>
          <w:b/>
        </w:rPr>
      </w:pPr>
      <w:r w:rsidRPr="00010D07">
        <w:rPr>
          <w:rFonts w:ascii="ColaborateLight" w:hAnsi="ColaborateLight" w:cs="Arial"/>
          <w:b/>
        </w:rPr>
        <w:t>ESCRITO DE DETERMINACIÓN INDEPENDIENTE DE PROPUESTA</w:t>
      </w:r>
    </w:p>
    <w:p w14:paraId="2047B797" w14:textId="77777777" w:rsidR="00E508EF" w:rsidRPr="00010D07" w:rsidRDefault="00E508EF" w:rsidP="003A4BED">
      <w:pPr>
        <w:spacing w:after="0" w:line="240" w:lineRule="auto"/>
        <w:jc w:val="center"/>
        <w:rPr>
          <w:rFonts w:ascii="ColaborateLight" w:hAnsi="ColaborateLight" w:cs="Arial"/>
          <w:b/>
        </w:rPr>
      </w:pPr>
      <w:r w:rsidRPr="00010D07">
        <w:rPr>
          <w:rFonts w:ascii="ColaborateLight" w:hAnsi="ColaborateLight" w:cs="Arial"/>
          <w:b/>
        </w:rPr>
        <w:t>(PRESENTACIÓN DE PROPUESTA INDIVIDUAL)</w:t>
      </w:r>
    </w:p>
    <w:p w14:paraId="7A5ADE50" w14:textId="77777777" w:rsidR="00E508EF" w:rsidRPr="00010D07" w:rsidRDefault="00E508EF" w:rsidP="003A4BED">
      <w:pPr>
        <w:spacing w:after="0" w:line="240" w:lineRule="auto"/>
        <w:rPr>
          <w:rFonts w:ascii="ColaborateLight" w:hAnsi="ColaborateLight" w:cs="Arial"/>
        </w:rPr>
      </w:pPr>
    </w:p>
    <w:p w14:paraId="0B0FA7B0" w14:textId="77777777" w:rsidR="00E508EF" w:rsidRPr="00010D07" w:rsidRDefault="00E508EF" w:rsidP="003A4BED">
      <w:pPr>
        <w:spacing w:after="0" w:line="240" w:lineRule="auto"/>
        <w:rPr>
          <w:rFonts w:ascii="ColaborateLight" w:hAnsi="ColaborateLight" w:cs="Arial"/>
        </w:rPr>
      </w:pPr>
    </w:p>
    <w:p w14:paraId="72A0D1E4"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1EA1188F" w14:textId="77777777" w:rsidR="00E508EF" w:rsidRPr="00010D07" w:rsidRDefault="00E508EF" w:rsidP="003A4BED">
      <w:pPr>
        <w:spacing w:after="0" w:line="240" w:lineRule="auto"/>
        <w:rPr>
          <w:rFonts w:ascii="ColaborateLight" w:hAnsi="ColaborateLight" w:cs="Arial"/>
        </w:rPr>
      </w:pPr>
    </w:p>
    <w:p w14:paraId="2537DBD3" w14:textId="77777777" w:rsidR="00E508EF" w:rsidRPr="00010D07" w:rsidRDefault="00E508EF" w:rsidP="003A4BED">
      <w:pPr>
        <w:spacing w:after="0" w:line="240" w:lineRule="auto"/>
        <w:rPr>
          <w:rFonts w:ascii="ColaborateLight" w:hAnsi="ColaborateLight" w:cs="Arial"/>
        </w:rPr>
      </w:pPr>
    </w:p>
    <w:p w14:paraId="6AF8F821" w14:textId="77777777" w:rsidR="00E508EF" w:rsidRPr="00010D07" w:rsidRDefault="00E508EF" w:rsidP="003A4BED">
      <w:pPr>
        <w:spacing w:after="0" w:line="240" w:lineRule="auto"/>
        <w:rPr>
          <w:rFonts w:ascii="ColaborateLight" w:hAnsi="ColaborateLight" w:cs="Arial"/>
        </w:rPr>
      </w:pPr>
    </w:p>
    <w:p w14:paraId="6C53F8F4" w14:textId="77777777" w:rsidR="00E508EF" w:rsidRPr="00010D07" w:rsidRDefault="00E508EF" w:rsidP="003A4BED">
      <w:pPr>
        <w:spacing w:after="0" w:line="240" w:lineRule="auto"/>
        <w:rPr>
          <w:rFonts w:ascii="ColaborateLight" w:hAnsi="ColaborateLight" w:cs="Arial"/>
        </w:rPr>
      </w:pPr>
    </w:p>
    <w:p w14:paraId="6C82A94A"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6BA57770"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45E3F1C2" w14:textId="77777777" w:rsidR="00E508EF" w:rsidRPr="00010D07" w:rsidRDefault="00E508EF" w:rsidP="009D729D">
      <w:pPr>
        <w:spacing w:after="0" w:line="240" w:lineRule="auto"/>
        <w:rPr>
          <w:rFonts w:ascii="ColaborateLight" w:hAnsi="ColaborateLight" w:cs="Arial"/>
          <w:b/>
          <w:bCs/>
        </w:rPr>
      </w:pPr>
      <w:r w:rsidRPr="00010D07">
        <w:rPr>
          <w:rFonts w:ascii="ColaborateLight" w:hAnsi="ColaborateLight" w:cs="Arial"/>
          <w:b/>
          <w:bCs/>
        </w:rPr>
        <w:t>SECRETARIA DE PLANEACIÓN, FINANZAS Y ADMINISTRACIÓN.</w:t>
      </w:r>
    </w:p>
    <w:p w14:paraId="54BE72DF" w14:textId="77777777" w:rsidR="00E508EF" w:rsidRPr="00010D07" w:rsidRDefault="00E508EF" w:rsidP="009D729D">
      <w:pPr>
        <w:spacing w:after="0" w:line="240" w:lineRule="auto"/>
        <w:rPr>
          <w:rFonts w:ascii="ColaborateLight" w:hAnsi="ColaborateLight" w:cs="Arial"/>
          <w:b/>
          <w:bCs/>
        </w:rPr>
      </w:pPr>
      <w:r w:rsidRPr="00010D07">
        <w:rPr>
          <w:rFonts w:ascii="ColaborateLight" w:hAnsi="ColaborateLight" w:cs="Arial"/>
          <w:b/>
          <w:bCs/>
        </w:rPr>
        <w:t>GOBIERNO DEL ESTADO DECOLIMA</w:t>
      </w:r>
    </w:p>
    <w:p w14:paraId="2949B539" w14:textId="77777777" w:rsidR="00E508EF" w:rsidRPr="00010D07" w:rsidRDefault="00E508EF" w:rsidP="009D729D">
      <w:pPr>
        <w:spacing w:after="0" w:line="240" w:lineRule="auto"/>
        <w:rPr>
          <w:rFonts w:ascii="ColaborateLight" w:hAnsi="ColaborateLight" w:cs="Arial"/>
          <w:b/>
          <w:bCs/>
        </w:rPr>
      </w:pPr>
      <w:r w:rsidRPr="00010D07">
        <w:rPr>
          <w:rFonts w:ascii="ColaborateLight" w:hAnsi="ColaborateLight" w:cs="Arial"/>
          <w:b/>
          <w:bCs/>
        </w:rPr>
        <w:t>COLIMA, COL.</w:t>
      </w:r>
    </w:p>
    <w:p w14:paraId="0BBA07E1" w14:textId="77777777" w:rsidR="00E508EF" w:rsidRPr="00010D07" w:rsidRDefault="00E508EF" w:rsidP="003A4BED">
      <w:pPr>
        <w:spacing w:after="0" w:line="240" w:lineRule="auto"/>
        <w:rPr>
          <w:rFonts w:ascii="ColaborateLight" w:hAnsi="ColaborateLight" w:cs="Arial"/>
        </w:rPr>
      </w:pPr>
    </w:p>
    <w:p w14:paraId="7ACCF0BE" w14:textId="77777777" w:rsidR="00E508EF" w:rsidRPr="00010D07" w:rsidRDefault="00E508EF" w:rsidP="003A4BED">
      <w:pPr>
        <w:spacing w:after="0" w:line="240" w:lineRule="auto"/>
        <w:rPr>
          <w:rFonts w:ascii="ColaborateLight" w:hAnsi="ColaborateLight" w:cs="Arial"/>
        </w:rPr>
      </w:pPr>
    </w:p>
    <w:p w14:paraId="233C9718" w14:textId="77777777" w:rsidR="00E508EF" w:rsidRPr="00010D07" w:rsidRDefault="00E508EF" w:rsidP="003A4BED">
      <w:pPr>
        <w:spacing w:after="0" w:line="240" w:lineRule="auto"/>
        <w:rPr>
          <w:rFonts w:ascii="ColaborateLight" w:hAnsi="ColaborateLight" w:cs="Arial"/>
        </w:rPr>
      </w:pPr>
    </w:p>
    <w:p w14:paraId="667D471D" w14:textId="77777777" w:rsidR="00E508EF" w:rsidRPr="00010D07" w:rsidRDefault="00E508EF" w:rsidP="003A4BED">
      <w:pPr>
        <w:spacing w:after="0" w:line="240" w:lineRule="auto"/>
        <w:rPr>
          <w:rFonts w:ascii="ColaborateLight" w:hAnsi="ColaborateLight" w:cs="Arial"/>
        </w:rPr>
      </w:pPr>
    </w:p>
    <w:p w14:paraId="6F1E03BE" w14:textId="77777777" w:rsidR="00E508EF" w:rsidRPr="00010D07" w:rsidRDefault="00E508EF" w:rsidP="003A4BED">
      <w:pPr>
        <w:shd w:val="clear" w:color="auto" w:fill="FFFFFF"/>
        <w:tabs>
          <w:tab w:val="left" w:pos="284"/>
        </w:tabs>
        <w:jc w:val="both"/>
        <w:rPr>
          <w:rFonts w:ascii="ColaborateLight" w:hAnsi="ColaborateLight" w:cs="Arial"/>
          <w:b/>
          <w:bCs/>
        </w:rPr>
      </w:pPr>
      <w:r w:rsidRPr="00010D07">
        <w:rPr>
          <w:rFonts w:ascii="ColaborateLight" w:hAnsi="ColaborateLight" w:cs="Arial"/>
        </w:rPr>
        <w:t>El que suscribe__________________________________________________________ representante legal de la empresa __________________________________, respecto a la</w:t>
      </w:r>
      <w:r w:rsidRPr="00010D07">
        <w:rPr>
          <w:rFonts w:ascii="ColaborateLight" w:hAnsi="ColaborateLight" w:cs="Arial"/>
          <w:b/>
          <w:lang w:eastAsia="es-MX"/>
        </w:rPr>
        <w:t xml:space="preserve"> </w:t>
      </w:r>
      <w:r w:rsidRPr="00010D07">
        <w:rPr>
          <w:rFonts w:ascii="ColaborateLight" w:hAnsi="ColaborateLight" w:cs="Arial"/>
        </w:rPr>
        <w:t xml:space="preserve">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cs="Arial"/>
        </w:rPr>
        <w:t xml:space="preserve">manifiesto </w:t>
      </w:r>
      <w:r w:rsidRPr="00010D07">
        <w:rPr>
          <w:rFonts w:ascii="ColaborateLight" w:hAnsi="ColaborateLight" w:cs="Arial"/>
          <w:b/>
        </w:rPr>
        <w:t>BAJO PROTESTA DE DECIR VERDAD</w:t>
      </w:r>
      <w:r w:rsidRPr="00010D07">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82728D" w14:textId="77777777" w:rsidR="00E508EF" w:rsidRPr="00010D07" w:rsidRDefault="00E508EF" w:rsidP="003A4BED">
      <w:pPr>
        <w:spacing w:after="0" w:line="240" w:lineRule="auto"/>
        <w:rPr>
          <w:rFonts w:ascii="ColaborateLight" w:hAnsi="ColaborateLight" w:cs="Arial"/>
        </w:rPr>
      </w:pPr>
    </w:p>
    <w:p w14:paraId="40718608" w14:textId="77777777" w:rsidR="00E508EF" w:rsidRPr="00010D07" w:rsidRDefault="00E508EF" w:rsidP="003A4BED">
      <w:pPr>
        <w:spacing w:after="0" w:line="240" w:lineRule="auto"/>
        <w:rPr>
          <w:rFonts w:ascii="ColaborateLight" w:hAnsi="ColaborateLight" w:cs="Arial"/>
        </w:rPr>
      </w:pPr>
    </w:p>
    <w:p w14:paraId="5E2FAFA8" w14:textId="77777777" w:rsidR="00E508EF" w:rsidRPr="00010D07" w:rsidRDefault="00E508EF" w:rsidP="003A4BED">
      <w:pPr>
        <w:spacing w:after="0" w:line="240" w:lineRule="auto"/>
        <w:rPr>
          <w:rFonts w:ascii="ColaborateLight" w:hAnsi="ColaborateLight" w:cs="Arial"/>
        </w:rPr>
      </w:pPr>
    </w:p>
    <w:p w14:paraId="66729632" w14:textId="77777777" w:rsidR="00E508EF" w:rsidRPr="00010D07" w:rsidRDefault="00E508EF" w:rsidP="003A4BED">
      <w:pPr>
        <w:spacing w:after="0" w:line="240" w:lineRule="auto"/>
        <w:rPr>
          <w:rFonts w:ascii="ColaborateLight" w:hAnsi="ColaborateLight" w:cs="Arial"/>
        </w:rPr>
      </w:pPr>
    </w:p>
    <w:p w14:paraId="54F8F805" w14:textId="77777777" w:rsidR="00E508EF" w:rsidRPr="00010D07" w:rsidRDefault="00E508EF" w:rsidP="003A4BED">
      <w:pPr>
        <w:spacing w:after="0" w:line="240" w:lineRule="auto"/>
        <w:rPr>
          <w:rFonts w:ascii="ColaborateLight" w:hAnsi="ColaborateLight" w:cs="Arial"/>
        </w:rPr>
      </w:pPr>
    </w:p>
    <w:p w14:paraId="6E4FBB52" w14:textId="77777777" w:rsidR="00E508EF" w:rsidRPr="00010D07" w:rsidRDefault="00E508EF" w:rsidP="003A4BED">
      <w:pPr>
        <w:spacing w:after="0" w:line="240" w:lineRule="auto"/>
        <w:rPr>
          <w:rFonts w:ascii="ColaborateLight" w:hAnsi="ColaborateLight" w:cs="Arial"/>
        </w:rPr>
      </w:pPr>
    </w:p>
    <w:p w14:paraId="03D21B06" w14:textId="77777777" w:rsidR="00E508EF" w:rsidRPr="00010D07" w:rsidRDefault="00E508EF" w:rsidP="003A4BED">
      <w:pPr>
        <w:spacing w:after="0" w:line="240" w:lineRule="auto"/>
        <w:rPr>
          <w:rFonts w:ascii="ColaborateLight" w:hAnsi="ColaborateLight" w:cs="Arial"/>
        </w:rPr>
      </w:pPr>
    </w:p>
    <w:p w14:paraId="2E636DC0" w14:textId="77777777" w:rsidR="00E508EF" w:rsidRPr="00010D07" w:rsidRDefault="00E508EF" w:rsidP="003A4BED">
      <w:pPr>
        <w:spacing w:after="0" w:line="240" w:lineRule="auto"/>
        <w:rPr>
          <w:rFonts w:ascii="ColaborateLight" w:hAnsi="ColaborateLight" w:cs="Arial"/>
        </w:rPr>
      </w:pPr>
    </w:p>
    <w:p w14:paraId="37763DE9" w14:textId="77777777" w:rsidR="00E508EF" w:rsidRPr="00010D07" w:rsidRDefault="00E508EF" w:rsidP="003A4BED">
      <w:pPr>
        <w:spacing w:after="0" w:line="240" w:lineRule="auto"/>
        <w:rPr>
          <w:rFonts w:ascii="ColaborateLight" w:hAnsi="ColaborateLight" w:cs="Arial"/>
        </w:rPr>
      </w:pPr>
    </w:p>
    <w:p w14:paraId="4E31E158"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6A9ED4AB"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6A518CF2"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5598FE2C" w14:textId="77777777" w:rsidR="00E508EF" w:rsidRPr="00010D07" w:rsidRDefault="00E508EF" w:rsidP="003A4BED">
      <w:pPr>
        <w:spacing w:after="0" w:line="240" w:lineRule="auto"/>
        <w:jc w:val="center"/>
        <w:rPr>
          <w:rFonts w:ascii="ColaborateLight" w:hAnsi="ColaborateLight" w:cs="Arial"/>
          <w:b/>
          <w:bCs/>
        </w:rPr>
      </w:pPr>
    </w:p>
    <w:p w14:paraId="695BCB27" w14:textId="77777777" w:rsidR="00E508EF" w:rsidRPr="00010D07" w:rsidRDefault="00E508EF" w:rsidP="003A4BED">
      <w:pPr>
        <w:spacing w:after="0" w:line="240" w:lineRule="auto"/>
        <w:rPr>
          <w:rFonts w:ascii="ColaborateLight" w:hAnsi="ColaborateLight" w:cs="Arial"/>
          <w:b/>
          <w:bCs/>
        </w:rPr>
      </w:pPr>
    </w:p>
    <w:p w14:paraId="018D89F6" w14:textId="77777777" w:rsidR="00E508EF" w:rsidRPr="00010D07" w:rsidRDefault="00E508EF" w:rsidP="003A4BED">
      <w:pPr>
        <w:spacing w:after="0" w:line="240" w:lineRule="auto"/>
        <w:rPr>
          <w:rFonts w:ascii="ColaborateLight" w:hAnsi="ColaborateLight" w:cs="Arial"/>
          <w:b/>
          <w:bCs/>
        </w:rPr>
      </w:pPr>
    </w:p>
    <w:p w14:paraId="2DF26056" w14:textId="77777777" w:rsidR="00E508EF" w:rsidRPr="00010D07" w:rsidRDefault="00E508EF" w:rsidP="003A4BED">
      <w:pPr>
        <w:spacing w:after="0" w:line="240" w:lineRule="auto"/>
        <w:rPr>
          <w:rFonts w:ascii="ColaborateLight" w:hAnsi="ColaborateLight" w:cs="Arial"/>
          <w:b/>
          <w:bCs/>
        </w:rPr>
      </w:pPr>
      <w:r w:rsidRPr="00010D07">
        <w:rPr>
          <w:rFonts w:ascii="ColaborateLight" w:hAnsi="ColaborateLight" w:cs="Arial"/>
          <w:b/>
          <w:bCs/>
        </w:rPr>
        <w:br w:type="page"/>
      </w:r>
    </w:p>
    <w:p w14:paraId="46667F09" w14:textId="77777777" w:rsidR="00E508EF" w:rsidRPr="00010D07" w:rsidRDefault="00E508EF" w:rsidP="003A4BED">
      <w:pPr>
        <w:spacing w:after="0" w:line="240" w:lineRule="auto"/>
        <w:rPr>
          <w:rFonts w:ascii="ColaborateLight" w:hAnsi="ColaborateLight" w:cs="Arial"/>
          <w:b/>
          <w:bCs/>
        </w:rPr>
      </w:pPr>
    </w:p>
    <w:p w14:paraId="65245FA9"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13 (Punto 3.17)</w:t>
      </w:r>
    </w:p>
    <w:p w14:paraId="3F76C164" w14:textId="77777777" w:rsidR="00E508EF" w:rsidRPr="00010D07" w:rsidRDefault="00E508EF" w:rsidP="003A4BED">
      <w:pPr>
        <w:spacing w:after="0" w:line="240" w:lineRule="auto"/>
        <w:jc w:val="center"/>
        <w:rPr>
          <w:rFonts w:ascii="ColaborateLight" w:hAnsi="ColaborateLight" w:cs="Arial"/>
          <w:b/>
          <w:bCs/>
        </w:rPr>
      </w:pPr>
    </w:p>
    <w:p w14:paraId="49E601DA" w14:textId="77777777" w:rsidR="00E508EF" w:rsidRPr="00010D07" w:rsidRDefault="00E508EF" w:rsidP="003A4BED">
      <w:pPr>
        <w:spacing w:after="0" w:line="240" w:lineRule="auto"/>
        <w:jc w:val="center"/>
        <w:rPr>
          <w:rFonts w:ascii="ColaborateLight" w:hAnsi="ColaborateLight" w:cs="Arial"/>
          <w:b/>
          <w:bCs/>
        </w:rPr>
      </w:pPr>
    </w:p>
    <w:p w14:paraId="17E1F0F3" w14:textId="77777777" w:rsidR="00E508EF" w:rsidRPr="00010D07" w:rsidRDefault="00E508EF" w:rsidP="003A4BED">
      <w:pPr>
        <w:spacing w:after="0" w:line="240" w:lineRule="auto"/>
        <w:jc w:val="center"/>
        <w:rPr>
          <w:rFonts w:ascii="ColaborateLight" w:hAnsi="ColaborateLight" w:cs="Arial"/>
          <w:b/>
        </w:rPr>
      </w:pPr>
      <w:r w:rsidRPr="00010D07">
        <w:rPr>
          <w:rFonts w:ascii="ColaborateLight" w:hAnsi="ColaborateLight" w:cs="Arial"/>
          <w:b/>
        </w:rPr>
        <w:t>ESCRITO PARA PRESENTAR PROPUESTAS CONJUNTAS</w:t>
      </w:r>
    </w:p>
    <w:p w14:paraId="51E54B34" w14:textId="77777777" w:rsidR="00E508EF" w:rsidRPr="00010D07" w:rsidRDefault="00E508EF" w:rsidP="003A4BED">
      <w:pPr>
        <w:spacing w:after="0" w:line="240" w:lineRule="auto"/>
        <w:rPr>
          <w:rFonts w:ascii="ColaborateLight" w:hAnsi="ColaborateLight" w:cs="Arial"/>
        </w:rPr>
      </w:pPr>
    </w:p>
    <w:p w14:paraId="6482FB2E" w14:textId="77777777" w:rsidR="00E508EF" w:rsidRPr="00010D07" w:rsidRDefault="00E508EF" w:rsidP="003A4BED">
      <w:pPr>
        <w:spacing w:after="0" w:line="240" w:lineRule="auto"/>
        <w:rPr>
          <w:rFonts w:ascii="ColaborateLight" w:hAnsi="ColaborateLight" w:cs="Arial"/>
        </w:rPr>
      </w:pPr>
    </w:p>
    <w:p w14:paraId="0FEB0621"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4656E17A" w14:textId="77777777" w:rsidR="00E508EF" w:rsidRPr="00010D07" w:rsidRDefault="00E508EF" w:rsidP="003A4BED">
      <w:pPr>
        <w:spacing w:after="0" w:line="240" w:lineRule="auto"/>
        <w:rPr>
          <w:rFonts w:ascii="ColaborateLight" w:hAnsi="ColaborateLight" w:cs="Arial"/>
        </w:rPr>
      </w:pPr>
    </w:p>
    <w:p w14:paraId="0E14D5B9" w14:textId="77777777" w:rsidR="00E508EF" w:rsidRPr="00010D07" w:rsidRDefault="00E508EF" w:rsidP="003A4BED">
      <w:pPr>
        <w:spacing w:after="0" w:line="240" w:lineRule="auto"/>
        <w:rPr>
          <w:rFonts w:ascii="ColaborateLight" w:hAnsi="ColaborateLight" w:cs="Arial"/>
        </w:rPr>
      </w:pPr>
    </w:p>
    <w:p w14:paraId="5057C9DC" w14:textId="77777777" w:rsidR="00E508EF" w:rsidRPr="00010D07" w:rsidRDefault="00E508EF" w:rsidP="003A4BED">
      <w:pPr>
        <w:spacing w:after="0" w:line="240" w:lineRule="auto"/>
        <w:rPr>
          <w:rFonts w:ascii="ColaborateLight" w:hAnsi="ColaborateLight" w:cs="Arial"/>
        </w:rPr>
      </w:pPr>
    </w:p>
    <w:p w14:paraId="52E7EAD7" w14:textId="77777777" w:rsidR="00E508EF" w:rsidRPr="00010D07" w:rsidRDefault="00E508EF" w:rsidP="003A4BED">
      <w:pPr>
        <w:spacing w:after="0" w:line="240" w:lineRule="auto"/>
        <w:rPr>
          <w:rFonts w:ascii="ColaborateLight" w:hAnsi="ColaborateLight" w:cs="Arial"/>
        </w:rPr>
      </w:pPr>
    </w:p>
    <w:p w14:paraId="262925DB" w14:textId="77777777" w:rsidR="00E508EF" w:rsidRPr="00010D07" w:rsidRDefault="00E508EF" w:rsidP="003A4BED">
      <w:pPr>
        <w:spacing w:after="0" w:line="240" w:lineRule="auto"/>
        <w:rPr>
          <w:rFonts w:ascii="ColaborateLight" w:hAnsi="ColaborateLight" w:cs="Arial"/>
        </w:rPr>
      </w:pPr>
    </w:p>
    <w:p w14:paraId="139DFDAE" w14:textId="77777777" w:rsidR="00E508EF" w:rsidRPr="00010D07" w:rsidRDefault="00E508EF" w:rsidP="003A4BED">
      <w:pPr>
        <w:spacing w:after="0" w:line="240" w:lineRule="auto"/>
        <w:rPr>
          <w:rFonts w:ascii="ColaborateLight" w:hAnsi="ColaborateLight" w:cs="Arial"/>
        </w:rPr>
      </w:pPr>
    </w:p>
    <w:p w14:paraId="2F19BBC0" w14:textId="77777777" w:rsidR="00E508EF" w:rsidRPr="00010D07" w:rsidRDefault="00E508EF" w:rsidP="003A4BED">
      <w:pPr>
        <w:spacing w:after="0" w:line="240" w:lineRule="auto"/>
        <w:rPr>
          <w:rFonts w:ascii="ColaborateLight" w:hAnsi="ColaborateLight" w:cs="Arial"/>
        </w:rPr>
      </w:pPr>
    </w:p>
    <w:p w14:paraId="09448FCB" w14:textId="77777777" w:rsidR="00E508EF" w:rsidRPr="00010D07" w:rsidRDefault="00E508EF" w:rsidP="002F4707">
      <w:pPr>
        <w:shd w:val="clear" w:color="auto" w:fill="FFFFFF"/>
        <w:tabs>
          <w:tab w:val="left" w:pos="284"/>
        </w:tabs>
        <w:spacing w:after="0" w:line="240" w:lineRule="auto"/>
        <w:jc w:val="both"/>
        <w:rPr>
          <w:rFonts w:ascii="ColaborateLight" w:hAnsi="ColaborateLight" w:cs="Arial"/>
        </w:rPr>
      </w:pPr>
      <w:r w:rsidRPr="00010D07">
        <w:rPr>
          <w:rFonts w:ascii="ColaborateLight" w:hAnsi="ColaborateLight" w:cs="Arial"/>
        </w:rPr>
        <w:t>Este punto no aplica para la presente licitación.</w:t>
      </w:r>
    </w:p>
    <w:p w14:paraId="264D0676" w14:textId="77777777" w:rsidR="00E508EF" w:rsidRPr="00010D07" w:rsidRDefault="00E508EF" w:rsidP="002F4707">
      <w:pPr>
        <w:spacing w:after="0" w:line="240" w:lineRule="auto"/>
        <w:rPr>
          <w:rFonts w:ascii="ColaborateLight" w:hAnsi="ColaborateLight" w:cs="Arial"/>
        </w:rPr>
      </w:pPr>
    </w:p>
    <w:p w14:paraId="73FD9AAE" w14:textId="77777777" w:rsidR="00E508EF" w:rsidRPr="00010D07" w:rsidRDefault="00E508EF" w:rsidP="003A4BED">
      <w:pPr>
        <w:spacing w:after="0" w:line="240" w:lineRule="auto"/>
        <w:rPr>
          <w:rFonts w:ascii="ColaborateLight" w:hAnsi="ColaborateLight" w:cs="Arial"/>
        </w:rPr>
      </w:pPr>
    </w:p>
    <w:p w14:paraId="6323FFCB" w14:textId="77777777" w:rsidR="00E508EF" w:rsidRPr="00010D07" w:rsidRDefault="00E508EF" w:rsidP="003A4BED">
      <w:pPr>
        <w:spacing w:after="0" w:line="240" w:lineRule="auto"/>
        <w:rPr>
          <w:rFonts w:ascii="ColaborateLight" w:hAnsi="ColaborateLight" w:cs="Arial"/>
        </w:rPr>
      </w:pPr>
    </w:p>
    <w:p w14:paraId="7718EEE0" w14:textId="77777777" w:rsidR="00E508EF" w:rsidRPr="00010D07" w:rsidRDefault="00E508EF" w:rsidP="003A4BED">
      <w:pPr>
        <w:spacing w:after="0" w:line="240" w:lineRule="auto"/>
        <w:rPr>
          <w:rFonts w:ascii="ColaborateLight" w:hAnsi="ColaborateLight" w:cs="Arial"/>
        </w:rPr>
      </w:pPr>
    </w:p>
    <w:p w14:paraId="1291094E" w14:textId="77777777" w:rsidR="00E508EF" w:rsidRPr="00010D07" w:rsidRDefault="00E508EF" w:rsidP="003A4BED">
      <w:pPr>
        <w:spacing w:after="0" w:line="240" w:lineRule="auto"/>
        <w:rPr>
          <w:rFonts w:ascii="ColaborateLight" w:hAnsi="ColaborateLight" w:cs="Arial"/>
        </w:rPr>
      </w:pPr>
    </w:p>
    <w:p w14:paraId="611EA79C" w14:textId="77777777" w:rsidR="00E508EF" w:rsidRPr="00010D07" w:rsidRDefault="00E508EF" w:rsidP="003A4BED">
      <w:pPr>
        <w:spacing w:after="0" w:line="240" w:lineRule="auto"/>
        <w:rPr>
          <w:rFonts w:ascii="ColaborateLight" w:hAnsi="ColaborateLight" w:cs="Arial"/>
        </w:rPr>
      </w:pPr>
    </w:p>
    <w:p w14:paraId="7011074D" w14:textId="77777777" w:rsidR="00E508EF" w:rsidRPr="00010D07" w:rsidRDefault="00E508EF" w:rsidP="003A4BED">
      <w:pPr>
        <w:spacing w:after="0" w:line="240" w:lineRule="auto"/>
        <w:rPr>
          <w:rFonts w:ascii="ColaborateLight" w:hAnsi="ColaborateLight" w:cs="Arial"/>
        </w:rPr>
      </w:pPr>
    </w:p>
    <w:p w14:paraId="585209EF" w14:textId="77777777" w:rsidR="00E508EF" w:rsidRPr="00010D07" w:rsidRDefault="00E508EF" w:rsidP="003A4BED">
      <w:pPr>
        <w:spacing w:after="0" w:line="240" w:lineRule="auto"/>
        <w:rPr>
          <w:rFonts w:ascii="ColaborateLight" w:hAnsi="ColaborateLight" w:cs="Arial"/>
        </w:rPr>
      </w:pPr>
    </w:p>
    <w:p w14:paraId="5E54047E" w14:textId="77777777" w:rsidR="00E508EF" w:rsidRPr="00010D07" w:rsidRDefault="00E508EF" w:rsidP="003A4BED">
      <w:pPr>
        <w:spacing w:after="0" w:line="240" w:lineRule="auto"/>
        <w:rPr>
          <w:rFonts w:ascii="ColaborateLight" w:hAnsi="ColaborateLight" w:cs="Arial"/>
        </w:rPr>
      </w:pPr>
    </w:p>
    <w:p w14:paraId="583D3A7A" w14:textId="77777777" w:rsidR="00E508EF" w:rsidRPr="00010D07" w:rsidRDefault="00E508EF" w:rsidP="003A4BED">
      <w:pPr>
        <w:spacing w:after="0" w:line="240" w:lineRule="auto"/>
        <w:rPr>
          <w:rFonts w:ascii="ColaborateLight" w:hAnsi="ColaborateLight" w:cs="Arial"/>
        </w:rPr>
      </w:pPr>
    </w:p>
    <w:p w14:paraId="3FF938F4" w14:textId="77777777" w:rsidR="00E508EF" w:rsidRPr="00010D07" w:rsidRDefault="00E508EF" w:rsidP="003A4BED">
      <w:pPr>
        <w:spacing w:after="0" w:line="240" w:lineRule="auto"/>
        <w:rPr>
          <w:rFonts w:ascii="ColaborateLight" w:hAnsi="ColaborateLight" w:cs="Arial"/>
        </w:rPr>
      </w:pPr>
      <w:r w:rsidRPr="00010D07">
        <w:rPr>
          <w:rFonts w:ascii="ColaborateLight" w:hAnsi="ColaborateLight" w:cs="Arial"/>
        </w:rPr>
        <w:br w:type="page"/>
      </w:r>
    </w:p>
    <w:p w14:paraId="570AD24A" w14:textId="77777777" w:rsidR="00E508EF" w:rsidRPr="00010D07" w:rsidRDefault="00E508EF" w:rsidP="003A4BED">
      <w:pPr>
        <w:spacing w:after="0" w:line="240" w:lineRule="auto"/>
        <w:rPr>
          <w:rFonts w:ascii="ColaborateLight" w:hAnsi="ColaborateLight" w:cs="Arial"/>
        </w:rPr>
      </w:pPr>
    </w:p>
    <w:p w14:paraId="55323F11"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14 (Punto 3.18)</w:t>
      </w:r>
    </w:p>
    <w:p w14:paraId="03AA5562" w14:textId="77777777" w:rsidR="00E508EF" w:rsidRPr="00010D07" w:rsidRDefault="00E508EF" w:rsidP="003A4BED">
      <w:pPr>
        <w:spacing w:after="0" w:line="240" w:lineRule="auto"/>
        <w:jc w:val="center"/>
        <w:rPr>
          <w:rFonts w:ascii="ColaborateLight" w:hAnsi="ColaborateLight" w:cs="Arial"/>
          <w:b/>
          <w:bCs/>
        </w:rPr>
      </w:pPr>
    </w:p>
    <w:p w14:paraId="389A3AC9" w14:textId="77777777" w:rsidR="00E508EF" w:rsidRPr="00010D07" w:rsidRDefault="00E508EF" w:rsidP="003A4BED">
      <w:pPr>
        <w:spacing w:after="0" w:line="240" w:lineRule="auto"/>
        <w:jc w:val="center"/>
        <w:rPr>
          <w:rFonts w:ascii="ColaborateLight" w:hAnsi="ColaborateLight" w:cs="Arial"/>
          <w:b/>
          <w:bCs/>
        </w:rPr>
      </w:pPr>
    </w:p>
    <w:p w14:paraId="0FCE14FA"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CARTA COMPROMISO</w:t>
      </w:r>
    </w:p>
    <w:p w14:paraId="70077A22" w14:textId="77777777" w:rsidR="00E508EF" w:rsidRPr="00010D07" w:rsidRDefault="00E508EF" w:rsidP="003A4BED">
      <w:pPr>
        <w:spacing w:after="0" w:line="240" w:lineRule="auto"/>
        <w:jc w:val="center"/>
        <w:rPr>
          <w:rFonts w:ascii="ColaborateLight" w:hAnsi="ColaborateLight" w:cs="Arial"/>
        </w:rPr>
      </w:pPr>
    </w:p>
    <w:p w14:paraId="69E556D8" w14:textId="77777777" w:rsidR="00E508EF" w:rsidRPr="00010D07" w:rsidRDefault="00E508EF" w:rsidP="003A4BED">
      <w:pPr>
        <w:spacing w:after="0" w:line="240" w:lineRule="auto"/>
        <w:jc w:val="center"/>
        <w:rPr>
          <w:rFonts w:ascii="ColaborateLight" w:hAnsi="ColaborateLight" w:cs="Arial"/>
        </w:rPr>
      </w:pPr>
    </w:p>
    <w:p w14:paraId="1E419D46"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563B431F" w14:textId="77777777" w:rsidR="00E508EF" w:rsidRPr="00010D07" w:rsidRDefault="00E508EF" w:rsidP="003A4BED">
      <w:pPr>
        <w:spacing w:after="0" w:line="240" w:lineRule="auto"/>
        <w:rPr>
          <w:rFonts w:ascii="ColaborateLight" w:hAnsi="ColaborateLight" w:cs="Arial"/>
        </w:rPr>
      </w:pPr>
    </w:p>
    <w:p w14:paraId="3A8ADB0C" w14:textId="77777777" w:rsidR="00E508EF" w:rsidRPr="00010D07" w:rsidRDefault="00E508EF" w:rsidP="003A4BED">
      <w:pPr>
        <w:spacing w:after="0" w:line="240" w:lineRule="auto"/>
        <w:rPr>
          <w:rFonts w:ascii="ColaborateLight" w:hAnsi="ColaborateLight" w:cs="Arial"/>
        </w:rPr>
      </w:pPr>
    </w:p>
    <w:p w14:paraId="7C022C94" w14:textId="77777777" w:rsidR="00E508EF" w:rsidRPr="00010D07" w:rsidRDefault="00E508EF" w:rsidP="003A4BED">
      <w:pPr>
        <w:spacing w:after="0" w:line="240" w:lineRule="auto"/>
        <w:rPr>
          <w:rFonts w:ascii="ColaborateLight" w:hAnsi="ColaborateLight" w:cs="Arial"/>
        </w:rPr>
      </w:pPr>
    </w:p>
    <w:p w14:paraId="7A752612" w14:textId="77777777" w:rsidR="00E508EF" w:rsidRPr="00010D07" w:rsidRDefault="00E508EF" w:rsidP="003A4BED">
      <w:pPr>
        <w:spacing w:after="0" w:line="240" w:lineRule="auto"/>
        <w:rPr>
          <w:rFonts w:ascii="ColaborateLight" w:hAnsi="ColaborateLight" w:cs="Arial"/>
        </w:rPr>
      </w:pPr>
    </w:p>
    <w:p w14:paraId="7B426790"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3D8BF639"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3D71CCBD"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51C834F1"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08A3E9EE"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135203EA" w14:textId="77777777" w:rsidR="00E508EF" w:rsidRPr="00010D07" w:rsidRDefault="00E508EF" w:rsidP="003A4BED">
      <w:pPr>
        <w:spacing w:after="0" w:line="240" w:lineRule="auto"/>
        <w:rPr>
          <w:rFonts w:ascii="ColaborateLight" w:hAnsi="ColaborateLight" w:cs="Arial"/>
        </w:rPr>
      </w:pPr>
    </w:p>
    <w:p w14:paraId="4C6CE12D" w14:textId="77777777" w:rsidR="00E508EF" w:rsidRPr="00010D07" w:rsidRDefault="00E508EF" w:rsidP="003A4BED">
      <w:pPr>
        <w:spacing w:after="0" w:line="240" w:lineRule="auto"/>
        <w:rPr>
          <w:rFonts w:ascii="ColaborateLight" w:hAnsi="ColaborateLight" w:cs="Arial"/>
        </w:rPr>
      </w:pPr>
    </w:p>
    <w:p w14:paraId="08076BE5" w14:textId="77777777" w:rsidR="00E508EF" w:rsidRPr="00010D07" w:rsidRDefault="00E508EF" w:rsidP="003A4BED">
      <w:pPr>
        <w:spacing w:after="0" w:line="240" w:lineRule="auto"/>
        <w:rPr>
          <w:rFonts w:ascii="ColaborateLight" w:hAnsi="ColaborateLight" w:cs="Arial"/>
        </w:rPr>
      </w:pPr>
    </w:p>
    <w:p w14:paraId="1FC2DCED" w14:textId="77777777" w:rsidR="00E508EF" w:rsidRPr="00010D07" w:rsidRDefault="00E508EF" w:rsidP="003A4BED">
      <w:pPr>
        <w:spacing w:after="0" w:line="240" w:lineRule="auto"/>
        <w:rPr>
          <w:rFonts w:ascii="ColaborateLight" w:hAnsi="ColaborateLight" w:cs="Arial"/>
        </w:rPr>
      </w:pPr>
    </w:p>
    <w:p w14:paraId="11A2346F" w14:textId="77777777" w:rsidR="00E508EF" w:rsidRPr="00010D07" w:rsidRDefault="00E508EF" w:rsidP="003A4BED">
      <w:pPr>
        <w:shd w:val="clear" w:color="auto" w:fill="FFFFFF"/>
        <w:tabs>
          <w:tab w:val="left" w:pos="284"/>
        </w:tabs>
        <w:jc w:val="both"/>
        <w:rPr>
          <w:rFonts w:ascii="ColaborateLight" w:hAnsi="ColaborateLight" w:cs="Arial"/>
          <w:b/>
          <w:bCs/>
        </w:rPr>
      </w:pPr>
      <w:r w:rsidRPr="00010D07">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cs="Arial"/>
        </w:rPr>
        <w:t>me comprometo BAJO PROTESTA DE DECIR VERDAD</w:t>
      </w:r>
      <w:r w:rsidRPr="00010D07">
        <w:rPr>
          <w:rFonts w:ascii="ColaborateLight" w:hAnsi="ColaborateLight" w:cs="Arial"/>
          <w:b/>
        </w:rPr>
        <w:t xml:space="preserve"> </w:t>
      </w:r>
      <w:r w:rsidRPr="00010D07">
        <w:rPr>
          <w:rFonts w:ascii="ColaborateLight" w:hAnsi="ColaborateLight" w:cs="Arial"/>
        </w:rPr>
        <w:t xml:space="preserve">a garantizar los bienes con las características señaladas en el </w:t>
      </w:r>
      <w:r w:rsidRPr="00010D07">
        <w:rPr>
          <w:rFonts w:ascii="ColaborateLight" w:hAnsi="ColaborateLight" w:cs="Arial"/>
          <w:b/>
        </w:rPr>
        <w:t>ANEXO NÚMERO 1 TECNICO</w:t>
      </w:r>
      <w:r w:rsidRPr="00010D07">
        <w:rPr>
          <w:rFonts w:ascii="ColaborateLight" w:hAnsi="ColaborateLight" w:cs="Arial"/>
        </w:rPr>
        <w:t xml:space="preserve">, </w:t>
      </w:r>
      <w:r w:rsidRPr="00010D07">
        <w:rPr>
          <w:rFonts w:ascii="ColaborateLight" w:hAnsi="ColaborateLight" w:cs="Arial"/>
          <w:bCs/>
        </w:rPr>
        <w:t>en los términos de honradez, calidad y eficiencia requeridos, así como respetar la vigencia de la oferta</w:t>
      </w:r>
      <w:r w:rsidRPr="00010D07">
        <w:rPr>
          <w:rFonts w:ascii="ColaborateLight" w:hAnsi="ColaborateLight" w:cs="Arial"/>
        </w:rPr>
        <w:t xml:space="preserve"> hasta la entrega total de los bienes y/o servicios y de acuerdo a lo solicitados en el </w:t>
      </w:r>
      <w:r w:rsidRPr="00010D07">
        <w:rPr>
          <w:rFonts w:ascii="ColaborateLight" w:hAnsi="ColaborateLight" w:cs="Arial"/>
          <w:b/>
        </w:rPr>
        <w:t>ANEXO NÚMERO 1 TÉCNICO</w:t>
      </w:r>
      <w:r w:rsidRPr="00010D07">
        <w:rPr>
          <w:rFonts w:ascii="ColaborateLight" w:hAnsi="ColaborateLight" w:cs="Arial"/>
        </w:rPr>
        <w:t>.</w:t>
      </w:r>
    </w:p>
    <w:p w14:paraId="16C252FB" w14:textId="77777777" w:rsidR="00E508EF" w:rsidRPr="00010D07" w:rsidRDefault="00E508EF" w:rsidP="003A4BED">
      <w:pPr>
        <w:spacing w:after="0" w:line="240" w:lineRule="auto"/>
        <w:rPr>
          <w:rFonts w:ascii="ColaborateLight" w:hAnsi="ColaborateLight" w:cs="Arial"/>
        </w:rPr>
      </w:pPr>
    </w:p>
    <w:p w14:paraId="37F613B1" w14:textId="77777777" w:rsidR="00E508EF" w:rsidRPr="00010D07" w:rsidRDefault="00E508EF" w:rsidP="003A4BED">
      <w:pPr>
        <w:spacing w:after="0" w:line="240" w:lineRule="auto"/>
        <w:rPr>
          <w:rFonts w:ascii="ColaborateLight" w:hAnsi="ColaborateLight" w:cs="Arial"/>
        </w:rPr>
      </w:pPr>
    </w:p>
    <w:p w14:paraId="765E4317" w14:textId="77777777" w:rsidR="00E508EF" w:rsidRPr="00010D07" w:rsidRDefault="00E508EF" w:rsidP="003A4BED">
      <w:pPr>
        <w:spacing w:after="0" w:line="240" w:lineRule="auto"/>
        <w:rPr>
          <w:rFonts w:ascii="ColaborateLight" w:hAnsi="ColaborateLight" w:cs="Arial"/>
        </w:rPr>
      </w:pPr>
    </w:p>
    <w:p w14:paraId="1940C8BC" w14:textId="77777777" w:rsidR="00E508EF" w:rsidRPr="00010D07" w:rsidRDefault="00E508EF" w:rsidP="003A4BED">
      <w:pPr>
        <w:spacing w:after="0" w:line="240" w:lineRule="auto"/>
        <w:rPr>
          <w:rFonts w:ascii="ColaborateLight" w:hAnsi="ColaborateLight" w:cs="Arial"/>
        </w:rPr>
      </w:pPr>
    </w:p>
    <w:p w14:paraId="6561A60B" w14:textId="77777777" w:rsidR="00E508EF" w:rsidRPr="00010D07" w:rsidRDefault="00E508EF" w:rsidP="003A4BED">
      <w:pPr>
        <w:spacing w:after="0" w:line="240" w:lineRule="auto"/>
        <w:rPr>
          <w:rFonts w:ascii="ColaborateLight" w:hAnsi="ColaborateLight" w:cs="Arial"/>
        </w:rPr>
      </w:pPr>
    </w:p>
    <w:p w14:paraId="6E2BD45A" w14:textId="77777777" w:rsidR="00E508EF" w:rsidRPr="00010D07" w:rsidRDefault="00E508EF" w:rsidP="003A4BED">
      <w:pPr>
        <w:spacing w:after="0" w:line="240" w:lineRule="auto"/>
        <w:rPr>
          <w:rFonts w:ascii="ColaborateLight" w:hAnsi="ColaborateLight" w:cs="Arial"/>
        </w:rPr>
      </w:pPr>
    </w:p>
    <w:p w14:paraId="227E712A" w14:textId="77777777" w:rsidR="00E508EF" w:rsidRPr="00010D07" w:rsidRDefault="00E508EF" w:rsidP="003A4BED">
      <w:pPr>
        <w:spacing w:after="0" w:line="240" w:lineRule="auto"/>
        <w:rPr>
          <w:rFonts w:ascii="ColaborateLight" w:hAnsi="ColaborateLight" w:cs="Arial"/>
        </w:rPr>
      </w:pPr>
    </w:p>
    <w:p w14:paraId="67C82475" w14:textId="77777777" w:rsidR="00E508EF" w:rsidRPr="00010D07" w:rsidRDefault="00E508EF" w:rsidP="003A4BED">
      <w:pPr>
        <w:spacing w:after="0" w:line="240" w:lineRule="auto"/>
        <w:rPr>
          <w:rFonts w:ascii="ColaborateLight" w:hAnsi="ColaborateLight" w:cs="Arial"/>
        </w:rPr>
      </w:pPr>
    </w:p>
    <w:p w14:paraId="042B924C"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16980F68"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6293B92F"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583426F3" w14:textId="77777777" w:rsidR="00E508EF" w:rsidRPr="00010D07" w:rsidRDefault="00E508EF" w:rsidP="003A4BED">
      <w:pPr>
        <w:spacing w:after="0" w:line="240" w:lineRule="auto"/>
        <w:rPr>
          <w:rFonts w:ascii="ColaborateLight" w:hAnsi="ColaborateLight" w:cs="Arial"/>
        </w:rPr>
      </w:pPr>
    </w:p>
    <w:p w14:paraId="63C7212D" w14:textId="77777777" w:rsidR="00E508EF" w:rsidRPr="00010D07" w:rsidRDefault="00E508EF" w:rsidP="003A4BED">
      <w:pPr>
        <w:spacing w:after="0" w:line="240" w:lineRule="auto"/>
        <w:rPr>
          <w:rFonts w:ascii="ColaborateLight" w:hAnsi="ColaborateLight" w:cs="Arial"/>
        </w:rPr>
      </w:pPr>
    </w:p>
    <w:p w14:paraId="6950A093" w14:textId="77777777" w:rsidR="00E508EF" w:rsidRPr="00010D07" w:rsidRDefault="00E508EF" w:rsidP="003A4BED">
      <w:pPr>
        <w:spacing w:after="0" w:line="240" w:lineRule="auto"/>
        <w:rPr>
          <w:rFonts w:ascii="ColaborateLight" w:hAnsi="ColaborateLight" w:cs="Arial"/>
        </w:rPr>
      </w:pPr>
    </w:p>
    <w:p w14:paraId="552D1073" w14:textId="77777777" w:rsidR="00E508EF" w:rsidRPr="00010D07" w:rsidRDefault="00E508EF" w:rsidP="003A4BED">
      <w:pPr>
        <w:spacing w:after="0" w:line="240" w:lineRule="auto"/>
        <w:rPr>
          <w:rFonts w:ascii="ColaborateLight" w:hAnsi="ColaborateLight" w:cs="Arial"/>
        </w:rPr>
      </w:pPr>
      <w:r w:rsidRPr="00010D07">
        <w:rPr>
          <w:rFonts w:ascii="ColaborateLight" w:hAnsi="ColaborateLight" w:cs="Arial"/>
        </w:rPr>
        <w:br w:type="page"/>
      </w:r>
    </w:p>
    <w:p w14:paraId="3CDCFEF1" w14:textId="77777777" w:rsidR="00E508EF" w:rsidRPr="00010D07" w:rsidRDefault="00E508EF" w:rsidP="003A4BED">
      <w:pPr>
        <w:spacing w:after="0" w:line="240" w:lineRule="auto"/>
        <w:rPr>
          <w:rFonts w:ascii="ColaborateLight" w:hAnsi="ColaborateLight" w:cs="Arial"/>
        </w:rPr>
      </w:pPr>
    </w:p>
    <w:p w14:paraId="052D445D"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ANEXO 15 (Punto 3.19)</w:t>
      </w:r>
    </w:p>
    <w:p w14:paraId="34A44AF9" w14:textId="77777777" w:rsidR="00E508EF" w:rsidRPr="00010D07" w:rsidRDefault="00E508EF" w:rsidP="003A4BED">
      <w:pPr>
        <w:spacing w:after="0" w:line="240" w:lineRule="auto"/>
        <w:jc w:val="center"/>
        <w:rPr>
          <w:rFonts w:ascii="ColaborateLight" w:hAnsi="ColaborateLight" w:cs="Arial"/>
          <w:b/>
          <w:bCs/>
        </w:rPr>
      </w:pPr>
    </w:p>
    <w:p w14:paraId="1DDD0C39" w14:textId="77777777" w:rsidR="00E508EF" w:rsidRPr="00010D07" w:rsidRDefault="00E508EF" w:rsidP="003A4BED">
      <w:pPr>
        <w:spacing w:after="0" w:line="240" w:lineRule="auto"/>
        <w:jc w:val="center"/>
        <w:rPr>
          <w:rFonts w:ascii="ColaborateLight" w:hAnsi="ColaborateLight" w:cs="Arial"/>
          <w:b/>
          <w:bCs/>
        </w:rPr>
      </w:pPr>
    </w:p>
    <w:p w14:paraId="442AB169"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TRANSPARENCIA Y DATOS PERSONALES</w:t>
      </w:r>
    </w:p>
    <w:p w14:paraId="34E4E6A8" w14:textId="77777777" w:rsidR="00E508EF" w:rsidRPr="00010D07" w:rsidRDefault="00E508EF" w:rsidP="003A4BED">
      <w:pPr>
        <w:spacing w:after="0" w:line="240" w:lineRule="auto"/>
        <w:rPr>
          <w:rFonts w:ascii="ColaborateLight" w:hAnsi="ColaborateLight" w:cs="Arial"/>
        </w:rPr>
      </w:pPr>
    </w:p>
    <w:p w14:paraId="4C7188E2" w14:textId="77777777" w:rsidR="00E508EF" w:rsidRPr="00010D07" w:rsidRDefault="00E508EF" w:rsidP="003A4BED">
      <w:pPr>
        <w:spacing w:after="0" w:line="240" w:lineRule="auto"/>
        <w:rPr>
          <w:rFonts w:ascii="ColaborateLight" w:hAnsi="ColaborateLight" w:cs="Arial"/>
        </w:rPr>
      </w:pPr>
    </w:p>
    <w:p w14:paraId="3A9D1560" w14:textId="77777777" w:rsidR="00E508EF" w:rsidRPr="00010D07" w:rsidRDefault="00E508EF" w:rsidP="003A4BED">
      <w:pPr>
        <w:spacing w:after="0" w:line="240" w:lineRule="auto"/>
        <w:jc w:val="right"/>
        <w:rPr>
          <w:rFonts w:ascii="ColaborateLight" w:hAnsi="ColaborateLight" w:cs="Arial"/>
        </w:rPr>
      </w:pPr>
      <w:r w:rsidRPr="00010D07">
        <w:rPr>
          <w:rFonts w:ascii="ColaborateLight" w:hAnsi="ColaborateLight" w:cs="Arial"/>
        </w:rPr>
        <w:t>(Lugar y Fecha de Expedición)</w:t>
      </w:r>
    </w:p>
    <w:p w14:paraId="3749E475" w14:textId="77777777" w:rsidR="00E508EF" w:rsidRPr="00010D07" w:rsidRDefault="00E508EF" w:rsidP="003A4BED">
      <w:pPr>
        <w:spacing w:after="0" w:line="240" w:lineRule="auto"/>
        <w:rPr>
          <w:rFonts w:ascii="ColaborateLight" w:hAnsi="ColaborateLight" w:cs="Arial"/>
        </w:rPr>
      </w:pPr>
    </w:p>
    <w:p w14:paraId="28CE3B84" w14:textId="77777777" w:rsidR="00E508EF" w:rsidRPr="00010D07" w:rsidRDefault="00E508EF" w:rsidP="003A4BED">
      <w:pPr>
        <w:tabs>
          <w:tab w:val="left" w:pos="6198"/>
        </w:tabs>
        <w:spacing w:after="0" w:line="240" w:lineRule="auto"/>
        <w:rPr>
          <w:rFonts w:ascii="ColaborateLight" w:hAnsi="ColaborateLight" w:cs="Arial"/>
        </w:rPr>
      </w:pPr>
    </w:p>
    <w:p w14:paraId="0ACDF6B8" w14:textId="77777777" w:rsidR="00E508EF" w:rsidRPr="00010D07" w:rsidRDefault="00E508EF" w:rsidP="003A4BED">
      <w:pPr>
        <w:tabs>
          <w:tab w:val="left" w:pos="6198"/>
        </w:tabs>
        <w:spacing w:after="0" w:line="240" w:lineRule="auto"/>
        <w:rPr>
          <w:rFonts w:ascii="ColaborateLight" w:hAnsi="ColaborateLight" w:cs="Arial"/>
        </w:rPr>
      </w:pPr>
    </w:p>
    <w:p w14:paraId="1A7EBA6D" w14:textId="77777777" w:rsidR="00E508EF" w:rsidRPr="00010D07" w:rsidRDefault="00E508EF" w:rsidP="003A4BED">
      <w:pPr>
        <w:tabs>
          <w:tab w:val="left" w:pos="7526"/>
        </w:tabs>
        <w:spacing w:after="0" w:line="240" w:lineRule="auto"/>
        <w:rPr>
          <w:rFonts w:ascii="ColaborateLight" w:hAnsi="ColaborateLight" w:cs="Arial"/>
        </w:rPr>
      </w:pPr>
    </w:p>
    <w:p w14:paraId="0AC2A950"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68E62100"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p>
    <w:p w14:paraId="5F8CED04"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SECRETARIA DE PLANEACIÓN, FINANZAS Y ADMINISTRACIÓN.</w:t>
      </w:r>
    </w:p>
    <w:p w14:paraId="3C6DA17F"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GOBIERNO DEL ESTADO DECOLIMA</w:t>
      </w:r>
    </w:p>
    <w:p w14:paraId="54D96651" w14:textId="77777777" w:rsidR="00E508EF" w:rsidRPr="00010D07" w:rsidRDefault="00E508EF" w:rsidP="009D729D">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lang w:eastAsia="es-ES"/>
        </w:rPr>
        <w:t>COLIMA, COL.</w:t>
      </w:r>
    </w:p>
    <w:p w14:paraId="333721D2" w14:textId="77777777" w:rsidR="00E508EF" w:rsidRPr="00010D07" w:rsidRDefault="00E508EF" w:rsidP="003A4BED">
      <w:pPr>
        <w:spacing w:after="0" w:line="240" w:lineRule="auto"/>
        <w:rPr>
          <w:rFonts w:ascii="ColaborateLight" w:hAnsi="ColaborateLight" w:cs="Arial"/>
        </w:rPr>
      </w:pPr>
    </w:p>
    <w:p w14:paraId="65193A72" w14:textId="77777777" w:rsidR="00E508EF" w:rsidRPr="00010D07" w:rsidRDefault="00E508EF" w:rsidP="003A4BED">
      <w:pPr>
        <w:spacing w:after="0" w:line="240" w:lineRule="auto"/>
        <w:rPr>
          <w:rFonts w:ascii="ColaborateLight" w:hAnsi="ColaborateLight" w:cs="Arial"/>
        </w:rPr>
      </w:pPr>
    </w:p>
    <w:p w14:paraId="13E41A5B" w14:textId="77777777" w:rsidR="00E508EF" w:rsidRPr="00010D07" w:rsidRDefault="00E508EF" w:rsidP="003A4BED">
      <w:pPr>
        <w:spacing w:after="0" w:line="240" w:lineRule="auto"/>
        <w:rPr>
          <w:rFonts w:ascii="ColaborateLight" w:hAnsi="ColaborateLight" w:cs="Arial"/>
        </w:rPr>
      </w:pPr>
    </w:p>
    <w:p w14:paraId="30D3E0F6" w14:textId="77777777" w:rsidR="00E508EF" w:rsidRPr="00010D07" w:rsidRDefault="00E508EF" w:rsidP="003A4BED">
      <w:pPr>
        <w:spacing w:after="0" w:line="240" w:lineRule="auto"/>
        <w:rPr>
          <w:rFonts w:ascii="ColaborateLight" w:hAnsi="ColaborateLight" w:cs="Arial"/>
        </w:rPr>
      </w:pPr>
    </w:p>
    <w:p w14:paraId="4B6A1748" w14:textId="77777777" w:rsidR="00E508EF" w:rsidRPr="00010D07" w:rsidRDefault="00E508EF" w:rsidP="003A4BED">
      <w:pPr>
        <w:spacing w:after="0" w:line="240" w:lineRule="auto"/>
        <w:jc w:val="both"/>
        <w:rPr>
          <w:rFonts w:ascii="ColaborateLight" w:hAnsi="ColaborateLight" w:cs="Arial"/>
        </w:rPr>
      </w:pPr>
      <w:r w:rsidRPr="00010D07">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r w:rsidRPr="00010D07">
        <w:rPr>
          <w:rFonts w:ascii="ColaborateLight" w:hAnsi="ColaborateLight" w:cs="Arial"/>
          <w:b/>
          <w:bCs/>
        </w:rPr>
        <w:t xml:space="preserve"> </w:t>
      </w:r>
      <w:r w:rsidRPr="00010D07">
        <w:rPr>
          <w:rFonts w:ascii="ColaborateLight" w:hAnsi="ColaborateLight" w:cs="Tahoma"/>
        </w:rPr>
        <w:t xml:space="preserve">PARA </w:t>
      </w:r>
      <w:r w:rsidRPr="00010D07">
        <w:rPr>
          <w:rFonts w:ascii="ColaborateLight" w:hAnsi="ColaborateLight" w:cs="Tahoma"/>
          <w:b/>
          <w:bCs/>
          <w:noProof/>
        </w:rPr>
        <w:t>LA CONTRATACIÓN DEL SERVICIO DE TELEFONIA ANÁLOGA Y DIGITAL, SERVICIO DE TRONCALES ANÁLOGAS Y DIGITALES, SERVICIO DE INTERNET ASIMÉTRICO, SERVICIO DE INTERNET SIMÉTRICO CON FIBRA OPTICA SOLICITADOS POR LA DIRECCIÓN DE SERVICIOS GENERALES DE LA SUBSECRETARÍA DE ADMINISTRACIÓN DEPENDIENTE DE LA SECRETARÍA DE PLANEACIÓN, FINANZAS Y ADMINISTRACIÓN</w:t>
      </w:r>
      <w:r w:rsidRPr="00010D07">
        <w:rPr>
          <w:rFonts w:ascii="ColaborateLight" w:hAnsi="ColaborateLight" w:cs="Tahoma"/>
        </w:rPr>
        <w:t xml:space="preserve">, </w:t>
      </w:r>
      <w:r w:rsidRPr="00010D07">
        <w:rPr>
          <w:rFonts w:ascii="ColaborateLight" w:hAnsi="ColaborateLight" w:cs="Arial"/>
        </w:rPr>
        <w:t>así como de los actos jurídicos que de ella se deriven.</w:t>
      </w:r>
    </w:p>
    <w:p w14:paraId="400BFDCC" w14:textId="77777777" w:rsidR="00E508EF" w:rsidRPr="00010D07" w:rsidRDefault="00E508EF" w:rsidP="003A4BED">
      <w:pPr>
        <w:spacing w:after="0" w:line="240" w:lineRule="auto"/>
        <w:rPr>
          <w:rFonts w:ascii="ColaborateLight" w:hAnsi="ColaborateLight" w:cs="Arial"/>
        </w:rPr>
      </w:pPr>
    </w:p>
    <w:p w14:paraId="27145061" w14:textId="77777777" w:rsidR="00E508EF" w:rsidRPr="00010D07" w:rsidRDefault="00E508EF" w:rsidP="003A4BED">
      <w:pPr>
        <w:spacing w:after="0" w:line="240" w:lineRule="auto"/>
        <w:rPr>
          <w:rFonts w:ascii="ColaborateLight" w:hAnsi="ColaborateLight" w:cs="Arial"/>
        </w:rPr>
      </w:pPr>
    </w:p>
    <w:p w14:paraId="515C67D6" w14:textId="77777777" w:rsidR="00E508EF" w:rsidRPr="00010D07" w:rsidRDefault="00E508EF" w:rsidP="003A4BED">
      <w:pPr>
        <w:spacing w:after="0" w:line="240" w:lineRule="auto"/>
        <w:rPr>
          <w:rFonts w:ascii="ColaborateLight" w:hAnsi="ColaborateLight" w:cs="Arial"/>
        </w:rPr>
      </w:pPr>
    </w:p>
    <w:p w14:paraId="61086B56" w14:textId="77777777" w:rsidR="00E508EF" w:rsidRPr="00010D07" w:rsidRDefault="00E508EF" w:rsidP="003A4BED">
      <w:pPr>
        <w:spacing w:after="0" w:line="240" w:lineRule="auto"/>
        <w:rPr>
          <w:rFonts w:ascii="ColaborateLight" w:hAnsi="ColaborateLight" w:cs="Arial"/>
        </w:rPr>
      </w:pPr>
    </w:p>
    <w:p w14:paraId="1B0A9FFB" w14:textId="77777777" w:rsidR="00E508EF" w:rsidRPr="00010D07" w:rsidRDefault="00E508EF" w:rsidP="003A4BED">
      <w:pPr>
        <w:spacing w:after="0" w:line="240" w:lineRule="auto"/>
        <w:rPr>
          <w:rFonts w:ascii="ColaborateLight" w:hAnsi="ColaborateLight" w:cs="Arial"/>
        </w:rPr>
      </w:pPr>
    </w:p>
    <w:p w14:paraId="01A81C94" w14:textId="77777777" w:rsidR="00E508EF" w:rsidRPr="00010D07" w:rsidRDefault="00E508EF" w:rsidP="003A4BED">
      <w:pPr>
        <w:spacing w:after="0" w:line="240" w:lineRule="auto"/>
        <w:rPr>
          <w:rFonts w:ascii="ColaborateLight" w:hAnsi="ColaborateLight" w:cs="Arial"/>
        </w:rPr>
      </w:pPr>
    </w:p>
    <w:p w14:paraId="295D1CAE" w14:textId="77777777" w:rsidR="00E508EF" w:rsidRPr="00010D07" w:rsidRDefault="00E508EF" w:rsidP="003A4BED">
      <w:pPr>
        <w:spacing w:after="0" w:line="240" w:lineRule="auto"/>
        <w:rPr>
          <w:rFonts w:ascii="ColaborateLight" w:hAnsi="ColaborateLight" w:cs="Arial"/>
        </w:rPr>
      </w:pPr>
    </w:p>
    <w:p w14:paraId="7421FA8D"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____________________________</w:t>
      </w:r>
    </w:p>
    <w:p w14:paraId="5695F988" w14:textId="77777777" w:rsidR="00E508EF" w:rsidRPr="00010D07" w:rsidRDefault="00E508EF" w:rsidP="003A4BED">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5292B3D7" w14:textId="77777777" w:rsidR="00E508EF" w:rsidRPr="00010D07" w:rsidRDefault="00E508EF" w:rsidP="003A4BED">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610A2C59" w14:textId="77777777" w:rsidR="00E508EF" w:rsidRPr="00010D07" w:rsidRDefault="00E508EF" w:rsidP="003A4BED">
      <w:pPr>
        <w:spacing w:after="0" w:line="240" w:lineRule="auto"/>
        <w:rPr>
          <w:rFonts w:ascii="ColaborateLight" w:hAnsi="ColaborateLight" w:cs="Arial"/>
        </w:rPr>
      </w:pPr>
    </w:p>
    <w:p w14:paraId="5E544C17" w14:textId="77777777" w:rsidR="00E508EF" w:rsidRPr="00010D07" w:rsidRDefault="00E508EF">
      <w:pPr>
        <w:rPr>
          <w:rFonts w:ascii="ColaborateLight" w:hAnsi="ColaborateLight" w:cs="Arial"/>
        </w:rPr>
      </w:pPr>
      <w:r w:rsidRPr="00010D07">
        <w:rPr>
          <w:rFonts w:ascii="ColaborateLight" w:hAnsi="ColaborateLight" w:cs="Arial"/>
        </w:rPr>
        <w:br w:type="page"/>
      </w:r>
    </w:p>
    <w:p w14:paraId="62F7EE90" w14:textId="77777777" w:rsidR="00E508EF" w:rsidRPr="00010D07" w:rsidRDefault="00E508EF" w:rsidP="00F7583B">
      <w:pPr>
        <w:spacing w:after="0" w:line="240" w:lineRule="auto"/>
        <w:rPr>
          <w:rFonts w:ascii="ColaborateLight" w:hAnsi="ColaborateLight" w:cs="Arial"/>
        </w:rPr>
      </w:pPr>
    </w:p>
    <w:p w14:paraId="5C87ECD7" w14:textId="77777777" w:rsidR="00E508EF" w:rsidRPr="00010D07" w:rsidRDefault="00E508EF" w:rsidP="00F7583B">
      <w:pPr>
        <w:spacing w:after="0" w:line="240" w:lineRule="auto"/>
        <w:jc w:val="center"/>
        <w:rPr>
          <w:rFonts w:ascii="ColaborateLight" w:hAnsi="ColaborateLight" w:cs="Arial"/>
          <w:b/>
          <w:bCs/>
        </w:rPr>
      </w:pPr>
      <w:r w:rsidRPr="00010D07">
        <w:rPr>
          <w:rFonts w:ascii="ColaborateLight" w:hAnsi="ColaborateLight" w:cs="Arial"/>
          <w:b/>
          <w:bCs/>
        </w:rPr>
        <w:t>ANEXO 16 (Punto 2.2 Inciso d)</w:t>
      </w:r>
    </w:p>
    <w:p w14:paraId="6595EED6" w14:textId="77777777" w:rsidR="00E508EF" w:rsidRPr="00010D07" w:rsidRDefault="00E508EF" w:rsidP="00F7583B">
      <w:pPr>
        <w:spacing w:after="0" w:line="240" w:lineRule="auto"/>
        <w:jc w:val="center"/>
        <w:rPr>
          <w:rFonts w:ascii="ColaborateLight" w:hAnsi="ColaborateLight" w:cs="Arial"/>
          <w:b/>
          <w:bCs/>
        </w:rPr>
      </w:pPr>
    </w:p>
    <w:p w14:paraId="43F875D0" w14:textId="77777777" w:rsidR="00E508EF" w:rsidRPr="00010D07" w:rsidRDefault="00E508EF" w:rsidP="00F7583B">
      <w:pPr>
        <w:spacing w:after="0" w:line="240" w:lineRule="auto"/>
        <w:rPr>
          <w:rFonts w:ascii="ColaborateLight" w:hAnsi="ColaborateLight" w:cs="Arial"/>
          <w:b/>
          <w:bCs/>
        </w:rPr>
      </w:pPr>
    </w:p>
    <w:p w14:paraId="2DCC7FE2" w14:textId="77777777" w:rsidR="00E508EF" w:rsidRPr="00010D07" w:rsidRDefault="00E508EF"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010D07">
        <w:rPr>
          <w:rFonts w:ascii="ColaborateLight" w:hAnsi="ColaborateLight"/>
          <w:b/>
          <w:bCs/>
        </w:rPr>
        <w:t>ACLARACION DE DUDAS Y PREGUNTAS DE LAS BASES</w:t>
      </w:r>
    </w:p>
    <w:p w14:paraId="1952DA58" w14:textId="77777777" w:rsidR="00E508EF" w:rsidRPr="00010D07" w:rsidRDefault="00E508EF" w:rsidP="00F7583B">
      <w:pPr>
        <w:spacing w:after="0" w:line="240" w:lineRule="auto"/>
        <w:rPr>
          <w:rFonts w:ascii="ColaborateLight" w:hAnsi="ColaborateLight" w:cs="Arial"/>
        </w:rPr>
      </w:pPr>
    </w:p>
    <w:p w14:paraId="1A8F2243" w14:textId="77777777" w:rsidR="00E508EF" w:rsidRPr="00010D07" w:rsidRDefault="00E508EF" w:rsidP="00F7583B">
      <w:pPr>
        <w:spacing w:after="0" w:line="240" w:lineRule="auto"/>
        <w:rPr>
          <w:rFonts w:ascii="ColaborateLight" w:hAnsi="ColaborateLight" w:cs="Arial"/>
        </w:rPr>
      </w:pPr>
    </w:p>
    <w:p w14:paraId="002211FA" w14:textId="77777777" w:rsidR="00E508EF" w:rsidRPr="00010D07" w:rsidRDefault="00E508EF" w:rsidP="00F7583B">
      <w:pPr>
        <w:spacing w:after="0" w:line="240" w:lineRule="auto"/>
        <w:jc w:val="right"/>
        <w:rPr>
          <w:rFonts w:ascii="ColaborateLight" w:hAnsi="ColaborateLight" w:cs="Arial"/>
        </w:rPr>
      </w:pPr>
      <w:r w:rsidRPr="00010D07">
        <w:rPr>
          <w:rFonts w:ascii="ColaborateLight" w:hAnsi="ColaborateLight" w:cs="Arial"/>
        </w:rPr>
        <w:t>(Lugar y Fecha de Expedición)</w:t>
      </w:r>
    </w:p>
    <w:p w14:paraId="361848B0" w14:textId="77777777" w:rsidR="00E508EF" w:rsidRPr="00010D07" w:rsidRDefault="00E508EF" w:rsidP="00F7583B">
      <w:pPr>
        <w:spacing w:after="0" w:line="240" w:lineRule="auto"/>
        <w:rPr>
          <w:rFonts w:ascii="ColaborateLight" w:hAnsi="ColaborateLight" w:cs="Arial"/>
        </w:rPr>
      </w:pPr>
    </w:p>
    <w:p w14:paraId="5CA94980" w14:textId="77777777" w:rsidR="00E508EF" w:rsidRPr="00010D07" w:rsidRDefault="00E508EF" w:rsidP="00F7583B">
      <w:pPr>
        <w:spacing w:after="0" w:line="240" w:lineRule="auto"/>
        <w:rPr>
          <w:rFonts w:ascii="ColaborateLight" w:hAnsi="ColaborateLight" w:cs="Arial"/>
        </w:rPr>
      </w:pPr>
    </w:p>
    <w:p w14:paraId="65759940" w14:textId="77777777" w:rsidR="00E508EF" w:rsidRPr="00010D07" w:rsidRDefault="00E508EF" w:rsidP="00DC18F7">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LIC. FRANCISCO MIGUEL URZUA BORJAS</w:t>
      </w:r>
    </w:p>
    <w:p w14:paraId="6B851FB6" w14:textId="77777777" w:rsidR="00E508EF" w:rsidRPr="00010D07" w:rsidRDefault="00E508EF" w:rsidP="00F7583B">
      <w:pPr>
        <w:spacing w:after="0" w:line="240" w:lineRule="auto"/>
        <w:rPr>
          <w:rFonts w:ascii="ColaborateLight" w:eastAsia="Times New Roman" w:hAnsi="ColaborateLight" w:cs="Arial"/>
          <w:b/>
          <w:bCs/>
          <w:lang w:eastAsia="es-ES"/>
        </w:rPr>
      </w:pPr>
      <w:r w:rsidRPr="00010D07">
        <w:rPr>
          <w:rFonts w:ascii="ColaborateLight" w:eastAsia="Times New Roman" w:hAnsi="ColaborateLight" w:cs="Arial"/>
          <w:b/>
          <w:bCs/>
          <w:noProof/>
          <w:lang w:eastAsia="es-ES"/>
        </w:rPr>
        <w:t>SUBSECRETARIO DE ADMINISTRACIÓN</w:t>
      </w:r>
      <w:r w:rsidRPr="00010D07">
        <w:rPr>
          <w:rFonts w:ascii="ColaborateLight" w:hAnsi="ColaborateLight" w:cs="Arial"/>
          <w:b/>
          <w:bCs/>
        </w:rPr>
        <w:t xml:space="preserve"> </w:t>
      </w:r>
    </w:p>
    <w:p w14:paraId="6D1E85CC" w14:textId="77777777" w:rsidR="00E508EF" w:rsidRPr="00010D07" w:rsidRDefault="00E508EF" w:rsidP="00F7583B">
      <w:pPr>
        <w:spacing w:after="0" w:line="240" w:lineRule="auto"/>
        <w:rPr>
          <w:rFonts w:ascii="ColaborateLight" w:hAnsi="ColaborateLight" w:cs="Arial"/>
          <w:b/>
          <w:bCs/>
        </w:rPr>
      </w:pPr>
      <w:r w:rsidRPr="00010D07">
        <w:rPr>
          <w:rFonts w:ascii="ColaborateLight" w:hAnsi="ColaborateLight" w:cs="Arial"/>
          <w:b/>
          <w:bCs/>
        </w:rPr>
        <w:t>SECRETARIA DE PLANEACIÓN, FINANZAS Y ADMINISTRACIÓN.</w:t>
      </w:r>
    </w:p>
    <w:p w14:paraId="46FFC68A" w14:textId="77777777" w:rsidR="00E508EF" w:rsidRPr="00010D07" w:rsidRDefault="00E508EF" w:rsidP="00F7583B">
      <w:pPr>
        <w:spacing w:after="0" w:line="240" w:lineRule="auto"/>
        <w:rPr>
          <w:rFonts w:ascii="ColaborateLight" w:hAnsi="ColaborateLight" w:cs="Arial"/>
          <w:b/>
          <w:bCs/>
        </w:rPr>
      </w:pPr>
      <w:r w:rsidRPr="00010D07">
        <w:rPr>
          <w:rFonts w:ascii="ColaborateLight" w:hAnsi="ColaborateLight" w:cs="Arial"/>
          <w:b/>
          <w:bCs/>
        </w:rPr>
        <w:t>GOBIERNO DEL ESTADO DE COLIMA</w:t>
      </w:r>
    </w:p>
    <w:p w14:paraId="5D707778" w14:textId="77777777" w:rsidR="00E508EF" w:rsidRPr="00010D07" w:rsidRDefault="00E508EF" w:rsidP="00F7583B">
      <w:pPr>
        <w:spacing w:after="0" w:line="240" w:lineRule="auto"/>
        <w:rPr>
          <w:rFonts w:ascii="ColaborateLight" w:hAnsi="ColaborateLight" w:cs="Arial"/>
          <w:b/>
          <w:bCs/>
        </w:rPr>
      </w:pPr>
      <w:r w:rsidRPr="00010D07">
        <w:rPr>
          <w:rFonts w:ascii="ColaborateLight" w:hAnsi="ColaborateLight" w:cs="Arial"/>
          <w:b/>
          <w:bCs/>
        </w:rPr>
        <w:t>COLIMA, COL.</w:t>
      </w:r>
    </w:p>
    <w:p w14:paraId="3EA4208B" w14:textId="77777777" w:rsidR="00E508EF" w:rsidRPr="00010D07" w:rsidRDefault="00E508EF" w:rsidP="00F7583B">
      <w:pPr>
        <w:spacing w:after="0" w:line="240" w:lineRule="auto"/>
        <w:rPr>
          <w:rFonts w:ascii="ColaborateLight" w:hAnsi="ColaborateLight" w:cs="Arial"/>
        </w:rPr>
      </w:pPr>
    </w:p>
    <w:p w14:paraId="39814831" w14:textId="77777777" w:rsidR="00E508EF" w:rsidRPr="00010D07" w:rsidRDefault="00E508EF" w:rsidP="00F7583B">
      <w:pPr>
        <w:spacing w:after="0" w:line="240" w:lineRule="auto"/>
        <w:rPr>
          <w:rFonts w:ascii="ColaborateLight" w:hAnsi="ColaborateLight" w:cs="Arial"/>
        </w:rPr>
      </w:pPr>
      <w:r w:rsidRPr="00010D07">
        <w:rPr>
          <w:rFonts w:ascii="ColaborateLight" w:hAnsi="ColaborateLight" w:cs="Arial"/>
        </w:rPr>
        <w:t xml:space="preserve">Por medio de la presente, nos permitimos solicitar la aclaración o respuesta a las siguientes dudas y/o preguntas de la licitación Pública Nacional </w:t>
      </w:r>
      <w:r w:rsidRPr="00010D07">
        <w:rPr>
          <w:rFonts w:ascii="ColaborateLight" w:hAnsi="ColaborateLight" w:cs="Arial"/>
          <w:b/>
          <w:bCs/>
        </w:rPr>
        <w:t xml:space="preserve">No. </w:t>
      </w:r>
      <w:r w:rsidRPr="00010D07">
        <w:rPr>
          <w:rFonts w:ascii="ColaborateLight" w:hAnsi="ColaborateLight" w:cs="Arial"/>
          <w:b/>
          <w:bCs/>
          <w:noProof/>
        </w:rPr>
        <w:t>06002-024-24</w:t>
      </w:r>
    </w:p>
    <w:p w14:paraId="2FBB5585" w14:textId="77777777" w:rsidR="00E508EF" w:rsidRPr="00010D07" w:rsidRDefault="00E508EF" w:rsidP="00F7583B">
      <w:pPr>
        <w:spacing w:after="0" w:line="240" w:lineRule="auto"/>
        <w:rPr>
          <w:rFonts w:ascii="ColaborateLight" w:hAnsi="ColaborateLight" w:cs="Arial"/>
        </w:rPr>
      </w:pPr>
    </w:p>
    <w:p w14:paraId="40CCA15D" w14:textId="77777777" w:rsidR="00E508EF" w:rsidRPr="00010D07" w:rsidRDefault="00E508EF" w:rsidP="00F7583B">
      <w:pPr>
        <w:spacing w:after="0" w:line="240" w:lineRule="auto"/>
        <w:rPr>
          <w:rFonts w:ascii="ColaborateLight" w:hAnsi="ColaborateLight" w:cs="Arial"/>
        </w:rPr>
      </w:pPr>
    </w:p>
    <w:p w14:paraId="055742A8" w14:textId="77777777" w:rsidR="00E508EF" w:rsidRPr="00010D07" w:rsidRDefault="00E508EF" w:rsidP="00D16599">
      <w:pPr>
        <w:pStyle w:val="Prrafodelista"/>
        <w:numPr>
          <w:ilvl w:val="0"/>
          <w:numId w:val="20"/>
        </w:numPr>
        <w:ind w:left="426"/>
        <w:rPr>
          <w:rFonts w:ascii="ColaborateLight" w:hAnsi="ColaborateLight" w:cs="Arial"/>
          <w:b/>
          <w:bCs/>
          <w:sz w:val="22"/>
          <w:szCs w:val="22"/>
        </w:rPr>
      </w:pPr>
      <w:r w:rsidRPr="00010D07">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E508EF" w:rsidRPr="00010D07" w14:paraId="272201FB" w14:textId="77777777" w:rsidTr="002C30A6">
        <w:trPr>
          <w:trHeight w:val="248"/>
        </w:trPr>
        <w:tc>
          <w:tcPr>
            <w:tcW w:w="4956" w:type="dxa"/>
            <w:shd w:val="clear" w:color="auto" w:fill="D9D9D9" w:themeFill="background1" w:themeFillShade="D9"/>
            <w:vAlign w:val="center"/>
          </w:tcPr>
          <w:p w14:paraId="7FA4E0A6" w14:textId="77777777" w:rsidR="00E508EF" w:rsidRPr="00010D07" w:rsidRDefault="00E508EF" w:rsidP="002C30A6">
            <w:pPr>
              <w:jc w:val="center"/>
              <w:rPr>
                <w:rFonts w:ascii="ColaborateLight" w:hAnsi="ColaborateLight" w:cs="Arial"/>
                <w:sz w:val="22"/>
                <w:szCs w:val="22"/>
              </w:rPr>
            </w:pPr>
            <w:r w:rsidRPr="00010D07">
              <w:rPr>
                <w:rFonts w:ascii="ColaborateLight" w:hAnsi="ColaborateLight" w:cs="Arial"/>
                <w:sz w:val="22"/>
                <w:szCs w:val="22"/>
              </w:rPr>
              <w:t>P  R  E  G  U  N  T  A  S</w:t>
            </w:r>
          </w:p>
        </w:tc>
        <w:tc>
          <w:tcPr>
            <w:tcW w:w="4957" w:type="dxa"/>
            <w:shd w:val="clear" w:color="auto" w:fill="D9D9D9" w:themeFill="background1" w:themeFillShade="D9"/>
            <w:vAlign w:val="center"/>
          </w:tcPr>
          <w:p w14:paraId="734B344A" w14:textId="77777777" w:rsidR="00E508EF" w:rsidRPr="00010D07" w:rsidRDefault="00E508EF" w:rsidP="002C30A6">
            <w:pPr>
              <w:jc w:val="center"/>
              <w:rPr>
                <w:rFonts w:ascii="ColaborateLight" w:hAnsi="ColaborateLight" w:cs="Arial"/>
                <w:sz w:val="22"/>
                <w:szCs w:val="22"/>
              </w:rPr>
            </w:pPr>
            <w:r w:rsidRPr="00010D07">
              <w:rPr>
                <w:rFonts w:ascii="ColaborateLight" w:hAnsi="ColaborateLight" w:cs="Arial"/>
                <w:sz w:val="22"/>
                <w:szCs w:val="22"/>
              </w:rPr>
              <w:t>R  E  S  P  U  E  S  T  A  S</w:t>
            </w:r>
          </w:p>
        </w:tc>
      </w:tr>
      <w:tr w:rsidR="00E508EF" w:rsidRPr="00010D07" w14:paraId="3ED58F93" w14:textId="77777777" w:rsidTr="002C30A6">
        <w:trPr>
          <w:trHeight w:val="821"/>
        </w:trPr>
        <w:tc>
          <w:tcPr>
            <w:tcW w:w="4956" w:type="dxa"/>
          </w:tcPr>
          <w:p w14:paraId="5EB2C0D7" w14:textId="77777777" w:rsidR="00E508EF" w:rsidRPr="00010D07" w:rsidRDefault="00E508EF" w:rsidP="002C30A6">
            <w:pPr>
              <w:rPr>
                <w:rFonts w:ascii="ColaborateLight" w:hAnsi="ColaborateLight" w:cs="Arial"/>
                <w:sz w:val="22"/>
                <w:szCs w:val="22"/>
              </w:rPr>
            </w:pPr>
          </w:p>
        </w:tc>
        <w:tc>
          <w:tcPr>
            <w:tcW w:w="4957" w:type="dxa"/>
          </w:tcPr>
          <w:p w14:paraId="0A9CDCF6" w14:textId="77777777" w:rsidR="00E508EF" w:rsidRPr="00010D07" w:rsidRDefault="00E508EF" w:rsidP="002C30A6">
            <w:pPr>
              <w:rPr>
                <w:rFonts w:ascii="ColaborateLight" w:hAnsi="ColaborateLight" w:cs="Arial"/>
                <w:sz w:val="22"/>
                <w:szCs w:val="22"/>
              </w:rPr>
            </w:pPr>
          </w:p>
        </w:tc>
      </w:tr>
    </w:tbl>
    <w:p w14:paraId="21F1DBD0" w14:textId="77777777" w:rsidR="00E508EF" w:rsidRPr="00010D07" w:rsidRDefault="00E508EF" w:rsidP="00F7583B">
      <w:pPr>
        <w:rPr>
          <w:rFonts w:ascii="ColaborateLight" w:hAnsi="ColaborateLight" w:cs="Arial"/>
        </w:rPr>
      </w:pPr>
    </w:p>
    <w:p w14:paraId="568A7322" w14:textId="77777777" w:rsidR="00E508EF" w:rsidRPr="00010D07" w:rsidRDefault="00E508EF" w:rsidP="00D16599">
      <w:pPr>
        <w:pStyle w:val="Prrafodelista"/>
        <w:numPr>
          <w:ilvl w:val="0"/>
          <w:numId w:val="20"/>
        </w:numPr>
        <w:ind w:left="426"/>
        <w:rPr>
          <w:rFonts w:ascii="ColaborateLight" w:hAnsi="ColaborateLight" w:cs="Arial"/>
          <w:sz w:val="22"/>
          <w:szCs w:val="22"/>
        </w:rPr>
      </w:pPr>
      <w:r w:rsidRPr="00010D07">
        <w:rPr>
          <w:rFonts w:ascii="ColaborateLight" w:hAnsi="ColaborateLight" w:cs="Arial"/>
          <w:b/>
          <w:bCs/>
          <w:sz w:val="22"/>
          <w:szCs w:val="22"/>
        </w:rPr>
        <w:t>PREGUNTAS DE CARÁCTER TÉCNICO</w:t>
      </w:r>
      <w:r w:rsidRPr="00010D07">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E508EF" w:rsidRPr="00010D07" w14:paraId="375C7F96" w14:textId="77777777" w:rsidTr="002C30A6">
        <w:trPr>
          <w:trHeight w:val="248"/>
        </w:trPr>
        <w:tc>
          <w:tcPr>
            <w:tcW w:w="4956" w:type="dxa"/>
            <w:shd w:val="clear" w:color="auto" w:fill="D9D9D9" w:themeFill="background1" w:themeFillShade="D9"/>
            <w:vAlign w:val="center"/>
          </w:tcPr>
          <w:p w14:paraId="186FBE83" w14:textId="77777777" w:rsidR="00E508EF" w:rsidRPr="00010D07" w:rsidRDefault="00E508EF" w:rsidP="002C30A6">
            <w:pPr>
              <w:jc w:val="center"/>
              <w:rPr>
                <w:rFonts w:ascii="ColaborateLight" w:hAnsi="ColaborateLight" w:cs="Arial"/>
                <w:sz w:val="22"/>
                <w:szCs w:val="22"/>
              </w:rPr>
            </w:pPr>
            <w:r w:rsidRPr="00010D07">
              <w:rPr>
                <w:rFonts w:ascii="ColaborateLight" w:hAnsi="ColaborateLight" w:cs="Arial"/>
                <w:sz w:val="22"/>
                <w:szCs w:val="22"/>
              </w:rPr>
              <w:t>P  R  E  G  U  N  T  A  S</w:t>
            </w:r>
          </w:p>
        </w:tc>
        <w:tc>
          <w:tcPr>
            <w:tcW w:w="4957" w:type="dxa"/>
            <w:shd w:val="clear" w:color="auto" w:fill="D9D9D9" w:themeFill="background1" w:themeFillShade="D9"/>
            <w:vAlign w:val="center"/>
          </w:tcPr>
          <w:p w14:paraId="11EC754B" w14:textId="77777777" w:rsidR="00E508EF" w:rsidRPr="00010D07" w:rsidRDefault="00E508EF" w:rsidP="002C30A6">
            <w:pPr>
              <w:jc w:val="center"/>
              <w:rPr>
                <w:rFonts w:ascii="ColaborateLight" w:hAnsi="ColaborateLight" w:cs="Arial"/>
                <w:sz w:val="22"/>
                <w:szCs w:val="22"/>
              </w:rPr>
            </w:pPr>
            <w:r w:rsidRPr="00010D07">
              <w:rPr>
                <w:rFonts w:ascii="ColaborateLight" w:hAnsi="ColaborateLight" w:cs="Arial"/>
                <w:sz w:val="22"/>
                <w:szCs w:val="22"/>
              </w:rPr>
              <w:t>R  E  S  P  U  E  S  T  A  S</w:t>
            </w:r>
          </w:p>
        </w:tc>
      </w:tr>
      <w:tr w:rsidR="00E508EF" w:rsidRPr="00010D07" w14:paraId="6D74F1DF" w14:textId="77777777" w:rsidTr="002C30A6">
        <w:trPr>
          <w:trHeight w:val="821"/>
        </w:trPr>
        <w:tc>
          <w:tcPr>
            <w:tcW w:w="4956" w:type="dxa"/>
          </w:tcPr>
          <w:p w14:paraId="72975FF3" w14:textId="77777777" w:rsidR="00E508EF" w:rsidRPr="00010D07" w:rsidRDefault="00E508EF" w:rsidP="002C30A6">
            <w:pPr>
              <w:rPr>
                <w:rFonts w:ascii="ColaborateLight" w:hAnsi="ColaborateLight" w:cs="Arial"/>
                <w:sz w:val="22"/>
                <w:szCs w:val="22"/>
              </w:rPr>
            </w:pPr>
          </w:p>
        </w:tc>
        <w:tc>
          <w:tcPr>
            <w:tcW w:w="4957" w:type="dxa"/>
          </w:tcPr>
          <w:p w14:paraId="3448F1E7" w14:textId="77777777" w:rsidR="00E508EF" w:rsidRPr="00010D07" w:rsidRDefault="00E508EF" w:rsidP="002C30A6">
            <w:pPr>
              <w:rPr>
                <w:rFonts w:ascii="ColaborateLight" w:hAnsi="ColaborateLight" w:cs="Arial"/>
                <w:sz w:val="22"/>
                <w:szCs w:val="22"/>
              </w:rPr>
            </w:pPr>
          </w:p>
        </w:tc>
      </w:tr>
    </w:tbl>
    <w:p w14:paraId="3A6FF8BD" w14:textId="77777777" w:rsidR="00E508EF" w:rsidRPr="00010D07" w:rsidRDefault="00E508EF" w:rsidP="00F7583B">
      <w:pPr>
        <w:rPr>
          <w:rFonts w:ascii="ColaborateLight" w:hAnsi="ColaborateLight" w:cs="Arial"/>
        </w:rPr>
      </w:pPr>
    </w:p>
    <w:p w14:paraId="74A646E5" w14:textId="77777777" w:rsidR="00E508EF" w:rsidRPr="00010D07" w:rsidRDefault="00E508EF" w:rsidP="00D16599">
      <w:pPr>
        <w:pStyle w:val="Prrafodelista"/>
        <w:numPr>
          <w:ilvl w:val="0"/>
          <w:numId w:val="20"/>
        </w:numPr>
        <w:ind w:left="426"/>
        <w:rPr>
          <w:rFonts w:ascii="ColaborateLight" w:hAnsi="ColaborateLight" w:cs="Arial"/>
          <w:b/>
          <w:bCs/>
          <w:sz w:val="22"/>
          <w:szCs w:val="22"/>
        </w:rPr>
      </w:pPr>
      <w:r w:rsidRPr="00010D07">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E508EF" w:rsidRPr="00010D07" w14:paraId="62005854" w14:textId="77777777" w:rsidTr="002C30A6">
        <w:trPr>
          <w:trHeight w:val="248"/>
        </w:trPr>
        <w:tc>
          <w:tcPr>
            <w:tcW w:w="4956" w:type="dxa"/>
            <w:shd w:val="clear" w:color="auto" w:fill="D9D9D9" w:themeFill="background1" w:themeFillShade="D9"/>
            <w:vAlign w:val="center"/>
          </w:tcPr>
          <w:p w14:paraId="29FAB009" w14:textId="77777777" w:rsidR="00E508EF" w:rsidRPr="00010D07" w:rsidRDefault="00E508EF" w:rsidP="002C30A6">
            <w:pPr>
              <w:jc w:val="center"/>
              <w:rPr>
                <w:rFonts w:ascii="ColaborateLight" w:hAnsi="ColaborateLight" w:cs="Arial"/>
                <w:sz w:val="22"/>
                <w:szCs w:val="22"/>
              </w:rPr>
            </w:pPr>
            <w:r w:rsidRPr="00010D07">
              <w:rPr>
                <w:rFonts w:ascii="ColaborateLight" w:hAnsi="ColaborateLight" w:cs="Arial"/>
                <w:sz w:val="22"/>
                <w:szCs w:val="22"/>
              </w:rPr>
              <w:t>P  R  E  G  U  N  T  A  S</w:t>
            </w:r>
          </w:p>
        </w:tc>
        <w:tc>
          <w:tcPr>
            <w:tcW w:w="4957" w:type="dxa"/>
            <w:shd w:val="clear" w:color="auto" w:fill="D9D9D9" w:themeFill="background1" w:themeFillShade="D9"/>
            <w:vAlign w:val="center"/>
          </w:tcPr>
          <w:p w14:paraId="11401207" w14:textId="77777777" w:rsidR="00E508EF" w:rsidRPr="00010D07" w:rsidRDefault="00E508EF" w:rsidP="002C30A6">
            <w:pPr>
              <w:jc w:val="center"/>
              <w:rPr>
                <w:rFonts w:ascii="ColaborateLight" w:hAnsi="ColaborateLight" w:cs="Arial"/>
                <w:sz w:val="22"/>
                <w:szCs w:val="22"/>
              </w:rPr>
            </w:pPr>
            <w:r w:rsidRPr="00010D07">
              <w:rPr>
                <w:rFonts w:ascii="ColaborateLight" w:hAnsi="ColaborateLight" w:cs="Arial"/>
                <w:sz w:val="22"/>
                <w:szCs w:val="22"/>
              </w:rPr>
              <w:t>R  E  S  P  U  E  S  T  A  S</w:t>
            </w:r>
          </w:p>
        </w:tc>
      </w:tr>
      <w:tr w:rsidR="00E508EF" w:rsidRPr="00010D07" w14:paraId="2E116C6D" w14:textId="77777777" w:rsidTr="002C30A6">
        <w:trPr>
          <w:trHeight w:val="821"/>
        </w:trPr>
        <w:tc>
          <w:tcPr>
            <w:tcW w:w="4956" w:type="dxa"/>
          </w:tcPr>
          <w:p w14:paraId="42497ACA" w14:textId="77777777" w:rsidR="00E508EF" w:rsidRPr="00010D07" w:rsidRDefault="00E508EF" w:rsidP="002C30A6">
            <w:pPr>
              <w:rPr>
                <w:rFonts w:ascii="ColaborateLight" w:hAnsi="ColaborateLight" w:cs="Arial"/>
                <w:sz w:val="22"/>
                <w:szCs w:val="22"/>
              </w:rPr>
            </w:pPr>
          </w:p>
        </w:tc>
        <w:tc>
          <w:tcPr>
            <w:tcW w:w="4957" w:type="dxa"/>
          </w:tcPr>
          <w:p w14:paraId="17F85CEB" w14:textId="77777777" w:rsidR="00E508EF" w:rsidRPr="00010D07" w:rsidRDefault="00E508EF" w:rsidP="002C30A6">
            <w:pPr>
              <w:rPr>
                <w:rFonts w:ascii="ColaborateLight" w:hAnsi="ColaborateLight" w:cs="Arial"/>
                <w:sz w:val="22"/>
                <w:szCs w:val="22"/>
              </w:rPr>
            </w:pPr>
          </w:p>
        </w:tc>
      </w:tr>
    </w:tbl>
    <w:p w14:paraId="6D796F41" w14:textId="77777777" w:rsidR="00E508EF" w:rsidRPr="00010D07" w:rsidRDefault="00E508EF" w:rsidP="00F7583B">
      <w:pPr>
        <w:spacing w:after="0" w:line="240" w:lineRule="auto"/>
        <w:rPr>
          <w:rFonts w:ascii="ColaborateLight" w:hAnsi="ColaborateLight" w:cs="Arial"/>
        </w:rPr>
      </w:pPr>
    </w:p>
    <w:p w14:paraId="66AE12C3" w14:textId="77777777" w:rsidR="00E508EF" w:rsidRPr="00010D07" w:rsidRDefault="00E508EF" w:rsidP="009F36FD">
      <w:pPr>
        <w:spacing w:after="0" w:line="240" w:lineRule="auto"/>
        <w:rPr>
          <w:rFonts w:ascii="ColaborateLight" w:hAnsi="ColaborateLight" w:cs="Arial"/>
        </w:rPr>
      </w:pPr>
    </w:p>
    <w:p w14:paraId="3F12B04F" w14:textId="77777777" w:rsidR="00E508EF" w:rsidRPr="00010D07" w:rsidRDefault="00E508EF" w:rsidP="009F36FD">
      <w:pPr>
        <w:spacing w:after="0" w:line="240" w:lineRule="auto"/>
        <w:rPr>
          <w:rFonts w:ascii="ColaborateLight" w:hAnsi="ColaborateLight" w:cs="Arial"/>
        </w:rPr>
      </w:pPr>
    </w:p>
    <w:p w14:paraId="4B02AF00" w14:textId="77777777" w:rsidR="00E508EF" w:rsidRPr="00010D07" w:rsidRDefault="00E508EF" w:rsidP="009F36FD">
      <w:pPr>
        <w:spacing w:after="0" w:line="240" w:lineRule="auto"/>
        <w:rPr>
          <w:rFonts w:ascii="ColaborateLight" w:hAnsi="ColaborateLight" w:cs="Arial"/>
        </w:rPr>
      </w:pPr>
    </w:p>
    <w:p w14:paraId="410066D8" w14:textId="77777777" w:rsidR="00E508EF" w:rsidRPr="00010D07" w:rsidRDefault="00E508EF" w:rsidP="00F7583B">
      <w:pPr>
        <w:spacing w:after="0" w:line="240" w:lineRule="auto"/>
        <w:jc w:val="center"/>
        <w:rPr>
          <w:rFonts w:ascii="ColaborateLight" w:hAnsi="ColaborateLight" w:cs="Arial"/>
        </w:rPr>
      </w:pPr>
      <w:r w:rsidRPr="00010D07">
        <w:rPr>
          <w:rFonts w:ascii="ColaborateLight" w:hAnsi="ColaborateLight" w:cs="Arial"/>
        </w:rPr>
        <w:t>____________________________</w:t>
      </w:r>
    </w:p>
    <w:p w14:paraId="47765020" w14:textId="77777777" w:rsidR="00E508EF" w:rsidRPr="00010D07" w:rsidRDefault="00E508EF" w:rsidP="00F7583B">
      <w:pPr>
        <w:spacing w:after="0" w:line="240" w:lineRule="auto"/>
        <w:jc w:val="center"/>
        <w:rPr>
          <w:rFonts w:ascii="ColaborateLight" w:hAnsi="ColaborateLight" w:cs="Arial"/>
        </w:rPr>
      </w:pPr>
      <w:r w:rsidRPr="00010D07">
        <w:rPr>
          <w:rFonts w:ascii="ColaborateLight" w:hAnsi="ColaborateLight" w:cs="Arial"/>
        </w:rPr>
        <w:t>NOMBRE COMPLETO, CARGO Y FIRMA</w:t>
      </w:r>
    </w:p>
    <w:p w14:paraId="20ECA56E" w14:textId="77777777" w:rsidR="00E508EF" w:rsidRPr="00010D07" w:rsidRDefault="00E508EF" w:rsidP="00F7583B">
      <w:pPr>
        <w:spacing w:after="0" w:line="240" w:lineRule="auto"/>
        <w:jc w:val="center"/>
        <w:rPr>
          <w:rFonts w:ascii="ColaborateLight" w:hAnsi="ColaborateLight" w:cs="Arial"/>
          <w:b/>
          <w:bCs/>
        </w:rPr>
      </w:pPr>
      <w:r w:rsidRPr="00010D07">
        <w:rPr>
          <w:rFonts w:ascii="ColaborateLight" w:hAnsi="ColaborateLight" w:cs="Arial"/>
          <w:b/>
          <w:bCs/>
        </w:rPr>
        <w:t>BAJO PROTESTA DE DECIR VERDAD</w:t>
      </w:r>
    </w:p>
    <w:p w14:paraId="31934394" w14:textId="77777777" w:rsidR="00E508EF" w:rsidRPr="00010D07" w:rsidRDefault="00E508EF">
      <w:pPr>
        <w:rPr>
          <w:rFonts w:ascii="ColaborateLight" w:hAnsi="ColaborateLight" w:cs="Arial"/>
        </w:rPr>
      </w:pPr>
      <w:r w:rsidRPr="00010D07">
        <w:rPr>
          <w:rFonts w:ascii="ColaborateLight" w:hAnsi="ColaborateLight" w:cs="Arial"/>
        </w:rPr>
        <w:br w:type="page"/>
      </w:r>
    </w:p>
    <w:p w14:paraId="79945DB4" w14:textId="77777777" w:rsidR="00E508EF" w:rsidRPr="00010D07" w:rsidRDefault="00E508EF" w:rsidP="00F7583B">
      <w:pPr>
        <w:spacing w:after="0" w:line="240" w:lineRule="auto"/>
        <w:rPr>
          <w:rFonts w:ascii="ColaborateLight" w:hAnsi="ColaborateLight" w:cs="Arial"/>
        </w:rPr>
      </w:pPr>
    </w:p>
    <w:p w14:paraId="4BDBB388" w14:textId="77777777" w:rsidR="00E508EF" w:rsidRPr="00010D07" w:rsidRDefault="00E508EF"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010D07">
        <w:rPr>
          <w:rFonts w:ascii="ColaborateLight" w:hAnsi="ColaborateLight"/>
          <w:b/>
          <w:bCs/>
        </w:rPr>
        <w:t>INSTRUCCIONES PARA LLENAR EL FORMATO DE ACLARACIÓN DE DUDAS Y PREGUNTAS DE LAS BASES</w:t>
      </w:r>
    </w:p>
    <w:p w14:paraId="46834D09" w14:textId="77777777" w:rsidR="00E508EF" w:rsidRPr="00010D07" w:rsidRDefault="00E508EF"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62F29F0" w14:textId="77777777" w:rsidR="00E508EF" w:rsidRPr="00010D07" w:rsidRDefault="00E508EF"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A68A398" w14:textId="77777777" w:rsidR="00E508EF" w:rsidRPr="00010D07" w:rsidRDefault="00E508EF"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010D07">
        <w:rPr>
          <w:rFonts w:ascii="ColaborateLight" w:hAnsi="ColaborateLight"/>
          <w:b/>
          <w:bCs/>
        </w:rPr>
        <w:t xml:space="preserve">NOTA IMPORTANTE: </w:t>
      </w:r>
      <w:r w:rsidRPr="00010D07">
        <w:rPr>
          <w:rFonts w:ascii="ColaborateLight" w:hAnsi="ColaborateLight"/>
        </w:rPr>
        <w:t xml:space="preserve">El formato señalado como ANEXO 16 </w:t>
      </w:r>
      <w:r w:rsidRPr="00010D07">
        <w:rPr>
          <w:rFonts w:ascii="ColaborateLight" w:hAnsi="ColaborateLight" w:cs="Arial"/>
        </w:rPr>
        <w:t>(Punto 2.2 Inciso d)</w:t>
      </w:r>
      <w:r w:rsidRPr="00010D07">
        <w:rPr>
          <w:rFonts w:ascii="ColaborateLight" w:hAnsi="ColaborateLight" w:cs="Arial"/>
          <w:b/>
          <w:bCs/>
        </w:rPr>
        <w:t xml:space="preserve">, </w:t>
      </w:r>
      <w:r w:rsidRPr="00010D07">
        <w:rPr>
          <w:rFonts w:ascii="ColaborateLight" w:hAnsi="ColaborateLight"/>
        </w:rPr>
        <w:t>denominado “ACLARACIONES DE DUDAS Y PREGUNTAS DE LAS BASES “deberá presentarse en los plazos y en las formas establecidos en el punto 2.2 de las bases de la presente licitación.</w:t>
      </w:r>
    </w:p>
    <w:p w14:paraId="2B58DC08" w14:textId="77777777" w:rsidR="00E508EF" w:rsidRPr="00010D07" w:rsidRDefault="00E508EF"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AFDE245" w14:textId="77777777" w:rsidR="00E508EF" w:rsidRPr="00010D07" w:rsidRDefault="00E508EF"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8DE2FDB" w14:textId="77777777" w:rsidR="00E508EF" w:rsidRPr="00010D07" w:rsidRDefault="00E508EF" w:rsidP="002B3086">
      <w:pPr>
        <w:spacing w:after="0" w:line="240" w:lineRule="auto"/>
        <w:rPr>
          <w:rFonts w:ascii="ColaborateLight" w:hAnsi="ColaborateLight" w:cs="Arial"/>
          <w:b/>
          <w:bCs/>
        </w:rPr>
      </w:pPr>
      <w:r w:rsidRPr="00010D07">
        <w:rPr>
          <w:rFonts w:ascii="ColaborateLight" w:hAnsi="ColaborateLight"/>
        </w:rPr>
        <w:t>EN EL APARTADO A)</w:t>
      </w:r>
      <w:r w:rsidRPr="00010D07">
        <w:rPr>
          <w:rFonts w:ascii="ColaborateLight" w:hAnsi="ColaborateLight" w:cs="Arial"/>
          <w:b/>
          <w:bCs/>
        </w:rPr>
        <w:t xml:space="preserve"> PREGUNTAS</w:t>
      </w:r>
      <w:r w:rsidRPr="00010D07">
        <w:rPr>
          <w:rFonts w:ascii="ColaborateLight" w:hAnsi="ColaborateLight"/>
        </w:rPr>
        <w:t xml:space="preserve"> </w:t>
      </w:r>
      <w:r w:rsidRPr="00010D07">
        <w:rPr>
          <w:rFonts w:ascii="ColaborateLight" w:hAnsi="ColaborateLight" w:cs="Arial"/>
          <w:b/>
          <w:bCs/>
        </w:rPr>
        <w:t>DE CARÁCTER ADMINISTRATIVO:</w:t>
      </w:r>
    </w:p>
    <w:p w14:paraId="0EDEC6A5" w14:textId="77777777" w:rsidR="00E508EF" w:rsidRPr="00010D07" w:rsidRDefault="00E508EF" w:rsidP="002B3086">
      <w:pPr>
        <w:spacing w:after="0" w:line="240" w:lineRule="auto"/>
        <w:jc w:val="both"/>
        <w:rPr>
          <w:rFonts w:ascii="ColaborateLight" w:hAnsi="ColaborateLight" w:cs="Arial"/>
        </w:rPr>
      </w:pPr>
      <w:r w:rsidRPr="00010D07">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3775281" w14:textId="77777777" w:rsidR="00E508EF" w:rsidRPr="00010D07" w:rsidRDefault="00E508EF"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3A4D8EE" w14:textId="77777777" w:rsidR="00E508EF" w:rsidRPr="00010D07" w:rsidRDefault="00E508EF" w:rsidP="002B3086">
      <w:pPr>
        <w:spacing w:after="0" w:line="240" w:lineRule="auto"/>
        <w:rPr>
          <w:rFonts w:ascii="ColaborateLight" w:hAnsi="ColaborateLight" w:cs="Arial"/>
        </w:rPr>
      </w:pPr>
    </w:p>
    <w:p w14:paraId="462319E6" w14:textId="77777777" w:rsidR="00E508EF" w:rsidRPr="00010D07" w:rsidRDefault="00E508EF" w:rsidP="002B3086">
      <w:pPr>
        <w:spacing w:after="0" w:line="240" w:lineRule="auto"/>
        <w:rPr>
          <w:rFonts w:ascii="ColaborateLight" w:hAnsi="ColaborateLight" w:cs="Arial"/>
          <w:b/>
          <w:bCs/>
        </w:rPr>
      </w:pPr>
      <w:r w:rsidRPr="00010D07">
        <w:rPr>
          <w:rFonts w:ascii="ColaborateLight" w:hAnsi="ColaborateLight"/>
        </w:rPr>
        <w:t xml:space="preserve">EN EL APARTADO B) </w:t>
      </w:r>
      <w:r w:rsidRPr="00010D07">
        <w:rPr>
          <w:rFonts w:ascii="ColaborateLight" w:hAnsi="ColaborateLight" w:cs="Arial"/>
          <w:b/>
          <w:bCs/>
        </w:rPr>
        <w:t>PREGUNTAS DE CARÁCTER TÉCNICO:</w:t>
      </w:r>
    </w:p>
    <w:p w14:paraId="4BA5548F" w14:textId="77777777" w:rsidR="00E508EF" w:rsidRPr="00010D07" w:rsidRDefault="00E508EF" w:rsidP="002B3086">
      <w:pPr>
        <w:spacing w:after="0" w:line="240" w:lineRule="auto"/>
        <w:jc w:val="both"/>
        <w:rPr>
          <w:rFonts w:ascii="ColaborateLight" w:hAnsi="ColaborateLight" w:cs="Arial"/>
        </w:rPr>
      </w:pPr>
      <w:r w:rsidRPr="00010D07">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0A9E125" w14:textId="77777777" w:rsidR="00E508EF" w:rsidRPr="00010D07" w:rsidRDefault="00E508EF" w:rsidP="002B3086">
      <w:pPr>
        <w:spacing w:after="0" w:line="240" w:lineRule="auto"/>
        <w:rPr>
          <w:rFonts w:ascii="ColaborateLight" w:hAnsi="ColaborateLight" w:cs="Arial"/>
        </w:rPr>
      </w:pPr>
    </w:p>
    <w:p w14:paraId="302F1133" w14:textId="77777777" w:rsidR="00E508EF" w:rsidRPr="00010D07" w:rsidRDefault="00E508EF" w:rsidP="002B3086">
      <w:pPr>
        <w:spacing w:after="0" w:line="240" w:lineRule="auto"/>
        <w:rPr>
          <w:rFonts w:ascii="ColaborateLight" w:hAnsi="ColaborateLight" w:cs="Arial"/>
        </w:rPr>
      </w:pPr>
    </w:p>
    <w:p w14:paraId="18B39351" w14:textId="77777777" w:rsidR="00E508EF" w:rsidRPr="00010D07" w:rsidRDefault="00E508EF" w:rsidP="002B3086">
      <w:pPr>
        <w:spacing w:after="0" w:line="240" w:lineRule="auto"/>
        <w:rPr>
          <w:rFonts w:ascii="ColaborateLight" w:hAnsi="ColaborateLight" w:cs="Arial"/>
          <w:b/>
          <w:bCs/>
        </w:rPr>
      </w:pPr>
      <w:r w:rsidRPr="00010D07">
        <w:rPr>
          <w:rFonts w:ascii="ColaborateLight" w:hAnsi="ColaborateLight"/>
        </w:rPr>
        <w:t xml:space="preserve">EN EL APARTADO C) </w:t>
      </w:r>
      <w:r w:rsidRPr="00010D07">
        <w:rPr>
          <w:rFonts w:ascii="ColaborateLight" w:hAnsi="ColaborateLight" w:cs="Arial"/>
          <w:b/>
          <w:bCs/>
        </w:rPr>
        <w:t>PREGUNTAS DE CARÁCTER LEGAL:</w:t>
      </w:r>
    </w:p>
    <w:p w14:paraId="3C275056" w14:textId="77777777" w:rsidR="00E508EF" w:rsidRPr="00010D07" w:rsidRDefault="00E508EF" w:rsidP="002B3086">
      <w:pPr>
        <w:spacing w:after="0" w:line="240" w:lineRule="auto"/>
        <w:jc w:val="both"/>
        <w:rPr>
          <w:rFonts w:ascii="ColaborateLight" w:hAnsi="ColaborateLight" w:cs="Arial"/>
        </w:rPr>
      </w:pPr>
      <w:r w:rsidRPr="00010D07">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B41B8C6" w14:textId="77777777" w:rsidR="00E508EF" w:rsidRPr="00010D07" w:rsidRDefault="00E508EF" w:rsidP="002B3086">
      <w:pPr>
        <w:spacing w:after="0" w:line="240" w:lineRule="auto"/>
        <w:rPr>
          <w:rFonts w:ascii="ColaborateLight" w:hAnsi="ColaborateLight" w:cs="Arial"/>
        </w:rPr>
      </w:pPr>
    </w:p>
    <w:p w14:paraId="335A7359" w14:textId="77777777" w:rsidR="00E508EF" w:rsidRPr="00010D07" w:rsidRDefault="00E508EF" w:rsidP="002B3086">
      <w:pPr>
        <w:spacing w:after="0" w:line="240" w:lineRule="auto"/>
        <w:rPr>
          <w:rFonts w:ascii="ColaborateLight" w:hAnsi="ColaborateLight" w:cs="Arial"/>
        </w:rPr>
      </w:pPr>
    </w:p>
    <w:p w14:paraId="3007FAFE" w14:textId="77777777" w:rsidR="00E508EF" w:rsidRPr="00010D07" w:rsidRDefault="00E508EF" w:rsidP="002B3086">
      <w:pPr>
        <w:spacing w:after="0" w:line="240" w:lineRule="auto"/>
        <w:rPr>
          <w:rFonts w:ascii="ColaborateLight" w:hAnsi="ColaborateLight" w:cs="Arial"/>
        </w:rPr>
      </w:pPr>
      <w:r w:rsidRPr="00010D07">
        <w:rPr>
          <w:rFonts w:ascii="ColaborateLight" w:hAnsi="ColaborateLight" w:cs="Arial"/>
        </w:rPr>
        <w:t>NOMBRE COMPLETO, CARGO Y FIRMA:</w:t>
      </w:r>
    </w:p>
    <w:p w14:paraId="3D34BE10" w14:textId="77777777" w:rsidR="00E508EF" w:rsidRPr="00010D07" w:rsidRDefault="00E508EF" w:rsidP="002B3086">
      <w:pPr>
        <w:spacing w:after="0" w:line="240" w:lineRule="auto"/>
        <w:jc w:val="both"/>
        <w:rPr>
          <w:rFonts w:ascii="ColaborateLight" w:hAnsi="ColaborateLight" w:cs="Arial"/>
          <w:b/>
          <w:bCs/>
        </w:rPr>
      </w:pPr>
      <w:r w:rsidRPr="00010D07">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010D07">
        <w:rPr>
          <w:rFonts w:ascii="ColaborateLight" w:hAnsi="ColaborateLight" w:cs="Arial"/>
          <w:b/>
          <w:bCs/>
        </w:rPr>
        <w:t>BAJO PROTESTA DE DECIR VERDAD”</w:t>
      </w:r>
    </w:p>
    <w:p w14:paraId="2B6C32D9" w14:textId="77777777" w:rsidR="00E508EF" w:rsidRPr="00010D07" w:rsidRDefault="00E508EF" w:rsidP="002B3086">
      <w:pPr>
        <w:spacing w:after="0" w:line="240" w:lineRule="auto"/>
        <w:rPr>
          <w:rFonts w:ascii="ColaborateLight" w:hAnsi="ColaborateLight" w:cs="Arial"/>
        </w:rPr>
      </w:pPr>
    </w:p>
    <w:p w14:paraId="70E769CC" w14:textId="77777777" w:rsidR="00E508EF" w:rsidRPr="00010D07" w:rsidRDefault="00E508EF" w:rsidP="002B3086">
      <w:pPr>
        <w:spacing w:after="0" w:line="240" w:lineRule="auto"/>
        <w:rPr>
          <w:rFonts w:ascii="ColaborateLight" w:hAnsi="ColaborateLight"/>
          <w:b/>
          <w:bCs/>
        </w:rPr>
      </w:pPr>
    </w:p>
    <w:p w14:paraId="78D2B56F" w14:textId="77777777" w:rsidR="00E508EF" w:rsidRPr="00010D07" w:rsidRDefault="00E508EF" w:rsidP="002B3086">
      <w:pPr>
        <w:spacing w:after="0" w:line="240" w:lineRule="auto"/>
        <w:rPr>
          <w:rFonts w:ascii="ColaborateLight" w:hAnsi="ColaborateLight"/>
          <w:b/>
          <w:bCs/>
        </w:rPr>
      </w:pPr>
    </w:p>
    <w:p w14:paraId="46876D1E" w14:textId="77777777" w:rsidR="00E508EF" w:rsidRPr="00010D07" w:rsidRDefault="00E508EF" w:rsidP="002B3086">
      <w:pPr>
        <w:spacing w:after="0" w:line="240" w:lineRule="auto"/>
        <w:rPr>
          <w:rFonts w:ascii="ColaborateLight" w:hAnsi="ColaborateLight"/>
          <w:b/>
          <w:bCs/>
        </w:rPr>
      </w:pPr>
    </w:p>
    <w:p w14:paraId="5471F33C" w14:textId="77777777" w:rsidR="00E508EF" w:rsidRPr="00010D07" w:rsidRDefault="00E508EF" w:rsidP="002B3086">
      <w:pPr>
        <w:spacing w:after="0" w:line="240" w:lineRule="auto"/>
        <w:rPr>
          <w:rFonts w:ascii="ColaborateLight" w:hAnsi="ColaborateLight"/>
          <w:b/>
          <w:bCs/>
        </w:rPr>
      </w:pPr>
    </w:p>
    <w:p w14:paraId="328D2EBF" w14:textId="77777777" w:rsidR="00E508EF" w:rsidRPr="00010D07" w:rsidRDefault="00E508EF">
      <w:pPr>
        <w:rPr>
          <w:rFonts w:ascii="ColaborateLight" w:hAnsi="ColaborateLight"/>
          <w:b/>
          <w:bCs/>
        </w:rPr>
      </w:pPr>
      <w:r w:rsidRPr="00010D07">
        <w:rPr>
          <w:rFonts w:ascii="ColaborateLight" w:hAnsi="ColaborateLight"/>
          <w:b/>
          <w:bCs/>
        </w:rPr>
        <w:br w:type="page"/>
      </w:r>
    </w:p>
    <w:p w14:paraId="6D472914" w14:textId="77777777" w:rsidR="00E508EF" w:rsidRPr="00010D07" w:rsidRDefault="00E508EF" w:rsidP="00F7583B">
      <w:pPr>
        <w:spacing w:after="0" w:line="240" w:lineRule="auto"/>
        <w:rPr>
          <w:rFonts w:ascii="ColaborateLight" w:hAnsi="ColaborateLight"/>
          <w:b/>
          <w:bCs/>
        </w:rPr>
      </w:pPr>
    </w:p>
    <w:p w14:paraId="5DFFE058" w14:textId="77777777" w:rsidR="00E508EF" w:rsidRPr="00010D07" w:rsidRDefault="00E508EF" w:rsidP="00F7583B">
      <w:pPr>
        <w:spacing w:after="0" w:line="240" w:lineRule="auto"/>
        <w:jc w:val="center"/>
        <w:rPr>
          <w:rFonts w:ascii="ColaborateLight" w:hAnsi="ColaborateLight"/>
          <w:b/>
          <w:bCs/>
        </w:rPr>
      </w:pPr>
      <w:r w:rsidRPr="00010D07">
        <w:rPr>
          <w:rFonts w:ascii="ColaborateLight" w:hAnsi="ColaborateLight"/>
          <w:b/>
          <w:bCs/>
        </w:rPr>
        <w:t xml:space="preserve">APENDICE “A” </w:t>
      </w:r>
    </w:p>
    <w:p w14:paraId="3C4E8861" w14:textId="77777777" w:rsidR="00E508EF" w:rsidRPr="00010D07" w:rsidRDefault="00E508EF" w:rsidP="00F7583B">
      <w:pPr>
        <w:spacing w:after="0" w:line="240" w:lineRule="auto"/>
        <w:jc w:val="center"/>
        <w:rPr>
          <w:rFonts w:ascii="ColaborateLight" w:hAnsi="ColaborateLight"/>
          <w:b/>
          <w:bCs/>
        </w:rPr>
      </w:pPr>
    </w:p>
    <w:p w14:paraId="2BD2C71C" w14:textId="77777777" w:rsidR="00E508EF" w:rsidRPr="00010D07" w:rsidRDefault="00E508EF" w:rsidP="00F7583B">
      <w:pPr>
        <w:spacing w:after="0" w:line="240" w:lineRule="auto"/>
        <w:jc w:val="center"/>
        <w:rPr>
          <w:rFonts w:ascii="ColaborateLight" w:hAnsi="ColaborateLight"/>
          <w:b/>
          <w:bCs/>
        </w:rPr>
      </w:pPr>
      <w:r w:rsidRPr="00010D07">
        <w:rPr>
          <w:rFonts w:ascii="ColaborateLight" w:hAnsi="ColaborateLight"/>
          <w:b/>
          <w:bCs/>
        </w:rPr>
        <w:t>MODELO DE CONTRATO</w:t>
      </w:r>
    </w:p>
    <w:p w14:paraId="502D36CB" w14:textId="77777777" w:rsidR="00E508EF" w:rsidRPr="00010D07" w:rsidRDefault="00E508EF" w:rsidP="00F7583B">
      <w:pPr>
        <w:spacing w:after="0" w:line="240" w:lineRule="auto"/>
        <w:jc w:val="center"/>
        <w:rPr>
          <w:rFonts w:ascii="ColaborateLight" w:hAnsi="ColaborateLight"/>
          <w:b/>
          <w:bCs/>
        </w:rPr>
      </w:pPr>
    </w:p>
    <w:p w14:paraId="719BD75E" w14:textId="77777777" w:rsidR="00E508EF" w:rsidRPr="00010D07" w:rsidRDefault="00E508EF" w:rsidP="00DC18F7">
      <w:pPr>
        <w:spacing w:after="0" w:line="240" w:lineRule="auto"/>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Contrato administrativo para la adquisición de bienes y/o servicios</w:t>
      </w:r>
      <w:r w:rsidRPr="00010D07">
        <w:rPr>
          <w:rFonts w:ascii="ColaborateLight" w:hAnsi="ColaborateLight" w:cs="Tahoma"/>
          <w:bdr w:val="nil"/>
          <w:lang w:val="es-ES_tradnl" w:eastAsia="es-MX"/>
        </w:rPr>
        <w:t xml:space="preserve"> </w:t>
      </w:r>
      <w:r w:rsidRPr="00010D07">
        <w:rPr>
          <w:rFonts w:ascii="ColaborateLight" w:hAnsi="ColaborateLight" w:cs="Tahoma"/>
          <w:u w:color="000000"/>
          <w:bdr w:val="nil"/>
          <w:lang w:val="es-ES_tradnl" w:eastAsia="es-MX"/>
        </w:rPr>
        <w:t xml:space="preserve">que celebran por una parte el Ejecutivo Estatal por conducto del </w:t>
      </w:r>
      <w:r w:rsidRPr="00010D07">
        <w:rPr>
          <w:rFonts w:ascii="ColaborateLight" w:eastAsia="Times New Roman" w:hAnsi="ColaborateLight" w:cs="Arial"/>
          <w:b/>
          <w:bCs/>
          <w:noProof/>
          <w:lang w:eastAsia="es-ES"/>
        </w:rPr>
        <w:t>LIC. FRANCISCO MIGUEL URZUA BORJAS</w:t>
      </w:r>
      <w:r w:rsidRPr="00010D07">
        <w:rPr>
          <w:rFonts w:ascii="ColaborateLight" w:eastAsia="Times New Roman" w:hAnsi="ColaborateLight" w:cs="Arial"/>
          <w:b/>
          <w:bCs/>
          <w:lang w:eastAsia="es-ES"/>
        </w:rPr>
        <w:t xml:space="preserve">, </w:t>
      </w:r>
      <w:r w:rsidRPr="00010D07">
        <w:rPr>
          <w:rFonts w:ascii="ColaborateLight" w:eastAsia="Times New Roman" w:hAnsi="ColaborateLight" w:cs="Arial"/>
          <w:b/>
          <w:bCs/>
          <w:noProof/>
          <w:lang w:eastAsia="es-ES"/>
        </w:rPr>
        <w:t>SUBSECRETARIO DE ADMINISTRACIÓN</w:t>
      </w:r>
      <w:r w:rsidRPr="00010D07">
        <w:rPr>
          <w:rFonts w:ascii="ColaborateLight" w:hAnsi="ColaborateLight" w:cs="Tahoma"/>
          <w:bdr w:val="nil"/>
          <w:lang w:val="es-ES_tradnl" w:eastAsia="es-MX"/>
        </w:rPr>
        <w:t xml:space="preserve"> dependiente de la SECRETARÍA DE PLANEACIÓN, FINANZAS Y ADMINISTRACIÓN. del Estado de Colima,</w:t>
      </w:r>
      <w:r w:rsidRPr="00010D07">
        <w:rPr>
          <w:rFonts w:ascii="ColaborateLight" w:hAnsi="ColaborateLight" w:cs="Tahoma"/>
          <w:u w:color="000000"/>
          <w:bdr w:val="nil"/>
          <w:lang w:val="es-ES_tradnl" w:eastAsia="es-MX"/>
        </w:rPr>
        <w:t xml:space="preserve"> en lo sucesivo </w:t>
      </w:r>
      <w:r w:rsidRPr="00010D07">
        <w:rPr>
          <w:rFonts w:ascii="ColaborateLight" w:hAnsi="ColaborateLight" w:cs="Tahoma"/>
          <w:b/>
          <w:u w:color="000000"/>
          <w:bdr w:val="nil"/>
          <w:lang w:val="es-ES_tradnl" w:eastAsia="es-MX"/>
        </w:rPr>
        <w:t>“El Poder Ejecutivo”</w:t>
      </w:r>
      <w:r w:rsidRPr="00010D07">
        <w:rPr>
          <w:rFonts w:ascii="ColaborateLight" w:hAnsi="ColaborateLight" w:cs="Tahoma"/>
          <w:u w:color="000000"/>
          <w:bdr w:val="nil"/>
          <w:lang w:val="es-ES_tradnl" w:eastAsia="es-MX"/>
        </w:rPr>
        <w:t xml:space="preserve"> y por la otra él o la</w:t>
      </w:r>
      <w:r w:rsidRPr="00010D07">
        <w:rPr>
          <w:rFonts w:ascii="ColaborateLight" w:hAnsi="ColaborateLight" w:cs="Tahoma"/>
          <w:b/>
          <w:bdr w:val="nil"/>
          <w:lang w:val="es-ES_tradnl" w:eastAsia="es-MX"/>
        </w:rPr>
        <w:t xml:space="preserve"> </w:t>
      </w:r>
      <w:r w:rsidRPr="00010D07">
        <w:rPr>
          <w:rFonts w:ascii="ColaborateLight" w:hAnsi="ColaborateLight" w:cs="Tahoma"/>
          <w:bCs/>
          <w:bdr w:val="nil"/>
          <w:lang w:val="es-ES_tradnl" w:eastAsia="es-MX"/>
        </w:rPr>
        <w:t>---------------------------</w:t>
      </w:r>
      <w:r w:rsidRPr="00010D07">
        <w:rPr>
          <w:rFonts w:ascii="ColaborateLight" w:hAnsi="ColaborateLight" w:cs="Tahoma"/>
          <w:b/>
          <w:bdr w:val="nil"/>
          <w:lang w:val="es-ES_tradnl" w:eastAsia="es-MX"/>
        </w:rPr>
        <w:t xml:space="preserve">, </w:t>
      </w:r>
      <w:r w:rsidRPr="00010D07">
        <w:rPr>
          <w:rFonts w:ascii="ColaborateLight" w:hAnsi="ColaborateLight" w:cs="Tahoma"/>
          <w:u w:color="000000"/>
          <w:bdr w:val="nil"/>
          <w:lang w:val="es-ES_tradnl" w:eastAsia="es-MX"/>
        </w:rPr>
        <w:t>en su carácter de --------------------- de la empresa</w:t>
      </w:r>
      <w:r w:rsidRPr="00010D07">
        <w:rPr>
          <w:rFonts w:ascii="ColaborateLight" w:hAnsi="ColaborateLight" w:cs="Tahoma"/>
          <w:b/>
          <w:u w:color="000000"/>
          <w:bdr w:val="nil"/>
          <w:lang w:val="es-ES_tradnl" w:eastAsia="es-MX"/>
        </w:rPr>
        <w:t xml:space="preserve"> “</w:t>
      </w:r>
      <w:r w:rsidRPr="00010D07">
        <w:rPr>
          <w:rFonts w:ascii="ColaborateLight" w:hAnsi="ColaborateLight" w:cs="Tahoma"/>
          <w:bCs/>
          <w:u w:color="000000"/>
          <w:bdr w:val="nil"/>
          <w:lang w:val="es-ES_tradnl" w:eastAsia="es-MX"/>
        </w:rPr>
        <w:t>------------------------</w:t>
      </w:r>
      <w:r w:rsidRPr="00010D07">
        <w:rPr>
          <w:rFonts w:ascii="ColaborateLight" w:hAnsi="ColaborateLight" w:cs="Tahoma"/>
          <w:b/>
          <w:u w:color="000000"/>
          <w:bdr w:val="nil"/>
          <w:lang w:val="es-ES_tradnl" w:eastAsia="es-MX"/>
        </w:rPr>
        <w:t>”</w:t>
      </w:r>
      <w:r w:rsidRPr="00010D07">
        <w:rPr>
          <w:rFonts w:ascii="ColaborateLight" w:hAnsi="ColaborateLight" w:cs="Tahoma"/>
          <w:b/>
          <w:bdr w:val="nil"/>
          <w:lang w:val="es-ES_tradnl" w:eastAsia="es-MX"/>
        </w:rPr>
        <w:t xml:space="preserve">, </w:t>
      </w:r>
      <w:r w:rsidRPr="00010D07">
        <w:rPr>
          <w:rFonts w:ascii="ColaborateLight" w:hAnsi="ColaborateLight" w:cs="Tahoma"/>
          <w:u w:color="000000"/>
          <w:bdr w:val="nil"/>
          <w:lang w:val="es-ES_tradnl" w:eastAsia="es-MX"/>
        </w:rPr>
        <w:t xml:space="preserve">a quien en adelante se le denominará como </w:t>
      </w:r>
      <w:r w:rsidRPr="00010D07">
        <w:rPr>
          <w:rFonts w:ascii="ColaborateLight" w:hAnsi="ColaborateLight" w:cs="Tahoma"/>
          <w:b/>
          <w:u w:color="000000"/>
          <w:bdr w:val="nil"/>
          <w:lang w:val="es-ES_tradnl" w:eastAsia="es-MX"/>
        </w:rPr>
        <w:t>“El Proveedor”</w:t>
      </w:r>
      <w:r w:rsidRPr="00010D07">
        <w:rPr>
          <w:rFonts w:ascii="ColaborateLight" w:hAnsi="ColaborateLight" w:cs="Tahoma"/>
          <w:u w:color="000000"/>
          <w:bdr w:val="nil"/>
          <w:lang w:val="es-ES_tradnl" w:eastAsia="es-MX"/>
        </w:rPr>
        <w:t xml:space="preserve">, y de manera conjunta se les designará como </w:t>
      </w:r>
      <w:r w:rsidRPr="00010D07">
        <w:rPr>
          <w:rFonts w:ascii="ColaborateLight" w:hAnsi="ColaborateLight" w:cs="Tahoma"/>
          <w:b/>
          <w:u w:color="000000"/>
          <w:bdr w:val="nil"/>
          <w:lang w:val="es-ES_tradnl" w:eastAsia="es-MX"/>
        </w:rPr>
        <w:t>“Las Partes”</w:t>
      </w:r>
      <w:r w:rsidRPr="00010D07">
        <w:rPr>
          <w:rFonts w:ascii="ColaborateLight" w:hAnsi="ColaborateLight" w:cs="Tahoma"/>
          <w:u w:color="000000"/>
          <w:bdr w:val="nil"/>
          <w:lang w:val="es-ES_tradnl" w:eastAsia="es-MX"/>
        </w:rPr>
        <w:t xml:space="preserve"> al tenor de las siguientes declaraciones y cláusulas:</w:t>
      </w:r>
    </w:p>
    <w:p w14:paraId="02A23840" w14:textId="77777777" w:rsidR="00E508EF" w:rsidRPr="00010D07" w:rsidRDefault="00E508EF"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010D07">
        <w:rPr>
          <w:rFonts w:ascii="ColaborateLight" w:hAnsi="ColaborateLight" w:cs="Tahoma"/>
          <w:b/>
          <w:u w:color="000000"/>
          <w:bdr w:val="nil"/>
          <w:lang w:val="es-ES_tradnl" w:eastAsia="es-MX"/>
        </w:rPr>
        <w:t>D E C L A R A C I O N E S:</w:t>
      </w:r>
    </w:p>
    <w:p w14:paraId="24548F8C"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010D07">
        <w:rPr>
          <w:rFonts w:ascii="ColaborateLight" w:hAnsi="ColaborateLight" w:cs="Tahoma"/>
          <w:b/>
          <w:u w:color="000000"/>
          <w:bdr w:val="nil"/>
          <w:lang w:val="es-ES_tradnl" w:eastAsia="es-MX"/>
        </w:rPr>
        <w:t>I.-</w:t>
      </w:r>
      <w:r w:rsidRPr="00010D07">
        <w:rPr>
          <w:rFonts w:ascii="ColaborateLight" w:hAnsi="ColaborateLight" w:cs="Tahoma"/>
          <w:bCs/>
          <w:u w:color="000000"/>
          <w:bdr w:val="nil"/>
          <w:lang w:val="es-ES_tradnl" w:eastAsia="es-MX"/>
        </w:rPr>
        <w:t>De</w:t>
      </w:r>
      <w:r w:rsidRPr="00010D07">
        <w:rPr>
          <w:rFonts w:ascii="ColaborateLight" w:hAnsi="ColaborateLight" w:cs="Tahoma"/>
          <w:b/>
          <w:u w:color="000000"/>
          <w:bdr w:val="nil"/>
          <w:lang w:val="es-ES_tradnl" w:eastAsia="es-MX"/>
        </w:rPr>
        <w:t xml:space="preserve"> “El Poder Ejecutivo”</w:t>
      </w:r>
      <w:r w:rsidRPr="00010D07">
        <w:rPr>
          <w:rFonts w:ascii="ColaborateLight" w:hAnsi="ColaborateLight" w:cs="Tahoma"/>
          <w:bCs/>
          <w:u w:color="000000"/>
          <w:bdr w:val="nil"/>
          <w:lang w:val="es-ES_tradnl" w:eastAsia="es-MX"/>
        </w:rPr>
        <w:t xml:space="preserve">: </w:t>
      </w:r>
    </w:p>
    <w:p w14:paraId="5B13AC5A"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010D07">
        <w:rPr>
          <w:rFonts w:ascii="ColaborateLight" w:hAnsi="ColaborateLight" w:cs="Tahoma"/>
          <w:bCs/>
          <w:u w:color="000000"/>
          <w:bdr w:val="nil"/>
          <w:lang w:val="es-ES_tradnl" w:eastAsia="es-MX"/>
        </w:rPr>
        <w:t>I.1.-</w:t>
      </w:r>
      <w:r w:rsidRPr="00010D07">
        <w:rPr>
          <w:rFonts w:ascii="ColaborateLight" w:hAnsi="ColaborateLight"/>
        </w:rPr>
        <w:t xml:space="preserve"> </w:t>
      </w:r>
      <w:r w:rsidRPr="00010D07">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010D07">
        <w:rPr>
          <w:rFonts w:ascii="ColaborateLight" w:hAnsi="ColaborateLight" w:cs="Tahoma"/>
          <w:b/>
          <w:bCs/>
          <w:u w:color="000000"/>
          <w:bdr w:val="nil"/>
          <w:lang w:val="es-ES_tradnl" w:eastAsia="es-MX"/>
        </w:rPr>
        <w:t>“El Proveedor”</w:t>
      </w:r>
      <w:r w:rsidRPr="00010D07">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010D07">
        <w:rPr>
          <w:rFonts w:ascii="ColaborateLight" w:hAnsi="ColaborateLight" w:cs="Tahoma"/>
          <w:noProof/>
          <w:u w:color="000000"/>
          <w:bdr w:val="nil"/>
          <w:lang w:val="es-ES_tradnl" w:eastAsia="es-MX"/>
        </w:rPr>
        <w:t>2025</w:t>
      </w:r>
      <w:r w:rsidRPr="00010D07">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CC7D5E9"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010D07">
        <w:rPr>
          <w:rFonts w:ascii="ColaborateLight" w:hAnsi="ColaborateLight" w:cs="Tahoma"/>
          <w:bCs/>
          <w:u w:color="000000"/>
          <w:bdr w:val="nil"/>
          <w:lang w:val="es-ES_tradnl" w:eastAsia="es-MX"/>
        </w:rPr>
        <w:t>I.2.-</w:t>
      </w:r>
      <w:r w:rsidRPr="00010D07">
        <w:rPr>
          <w:rFonts w:ascii="ColaborateLight" w:hAnsi="ColaborateLight"/>
        </w:rPr>
        <w:t xml:space="preserve"> </w:t>
      </w:r>
      <w:r w:rsidRPr="00010D07">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010D07">
        <w:rPr>
          <w:rFonts w:ascii="ColaborateLight" w:hAnsi="ColaborateLight" w:cs="Tahoma"/>
          <w:b/>
          <w:bCs/>
          <w:noProof/>
          <w:u w:color="000000"/>
          <w:bdr w:val="nil"/>
          <w:lang w:val="es-ES_tradnl" w:eastAsia="es-MX"/>
        </w:rPr>
        <w:t>LIC. FRANCISCO MIGUEL URZUA BORJAS</w:t>
      </w:r>
      <w:r w:rsidRPr="00010D07">
        <w:rPr>
          <w:rFonts w:ascii="ColaborateLight" w:hAnsi="ColaborateLight" w:cs="Tahoma"/>
          <w:u w:color="000000"/>
          <w:bdr w:val="nil"/>
          <w:lang w:val="es-ES_tradnl" w:eastAsia="es-MX"/>
        </w:rPr>
        <w:t xml:space="preserve">, quien actualmente desempeña el cargo de </w:t>
      </w:r>
      <w:r w:rsidRPr="00010D07">
        <w:rPr>
          <w:rFonts w:ascii="ColaborateLight" w:hAnsi="ColaborateLight" w:cs="Tahoma"/>
          <w:noProof/>
          <w:bdr w:val="nil"/>
          <w:lang w:val="es-ES_tradnl" w:eastAsia="es-MX"/>
        </w:rPr>
        <w:t>SUBSECRETARIO DE ADMINISTRACIÓN</w:t>
      </w:r>
      <w:r w:rsidRPr="00010D07">
        <w:rPr>
          <w:rFonts w:ascii="ColaborateLight" w:hAnsi="ColaborateLight" w:cs="Tahoma"/>
          <w:bdr w:val="nil"/>
          <w:lang w:val="es-ES_tradnl" w:eastAsia="es-MX"/>
        </w:rPr>
        <w:t xml:space="preserve"> dependiente de la </w:t>
      </w:r>
      <w:r w:rsidRPr="00010D07">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3965FD9F"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010D07">
        <w:rPr>
          <w:rFonts w:ascii="ColaborateLight" w:hAnsi="ColaborateLight" w:cs="Tahoma"/>
          <w:bCs/>
          <w:u w:color="000000"/>
          <w:bdr w:val="nil"/>
          <w:lang w:val="es-ES_tradnl" w:eastAsia="es-MX"/>
        </w:rPr>
        <w:t>I.3.-</w:t>
      </w:r>
      <w:r w:rsidRPr="00010D07">
        <w:rPr>
          <w:rFonts w:ascii="ColaborateLight" w:hAnsi="ColaborateLight"/>
        </w:rPr>
        <w:t xml:space="preserve"> </w:t>
      </w:r>
      <w:r w:rsidRPr="00010D07">
        <w:rPr>
          <w:rFonts w:ascii="ColaborateLight" w:hAnsi="ColaborateLight" w:cs="Tahoma"/>
          <w:u w:color="000000"/>
          <w:bdr w:val="nil"/>
          <w:lang w:val="es-ES_tradnl" w:eastAsia="es-MX"/>
        </w:rPr>
        <w:t xml:space="preserve">Para los efectos de este contrato, se señala como domicilio por </w:t>
      </w:r>
      <w:r w:rsidRPr="00010D07">
        <w:rPr>
          <w:rFonts w:ascii="ColaborateLight" w:hAnsi="ColaborateLight" w:cs="Tahoma"/>
          <w:b/>
          <w:bCs/>
          <w:u w:color="000000"/>
          <w:bdr w:val="nil"/>
          <w:lang w:val="es-ES_tradnl" w:eastAsia="es-MX"/>
        </w:rPr>
        <w:t>“El Poder Ejecutivo”</w:t>
      </w:r>
      <w:r w:rsidRPr="00010D07">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8BF9C86"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010D07">
        <w:rPr>
          <w:rFonts w:ascii="ColaborateLight" w:hAnsi="ColaborateLight" w:cs="Tahoma"/>
          <w:bCs/>
          <w:u w:color="000000"/>
          <w:bdr w:val="nil"/>
          <w:lang w:val="pt-PT" w:eastAsia="es-MX"/>
        </w:rPr>
        <w:t>I</w:t>
      </w:r>
      <w:r w:rsidRPr="00010D07">
        <w:rPr>
          <w:rFonts w:ascii="ColaborateLight" w:hAnsi="ColaborateLight" w:cs="Tahoma"/>
          <w:bCs/>
          <w:u w:color="000000"/>
          <w:bdr w:val="nil"/>
          <w:lang w:val="es-ES_tradnl" w:eastAsia="es-MX"/>
        </w:rPr>
        <w:t>.4.-</w:t>
      </w:r>
      <w:r w:rsidRPr="00010D07">
        <w:rPr>
          <w:rFonts w:ascii="ColaborateLight" w:hAnsi="ColaborateLight"/>
        </w:rPr>
        <w:t xml:space="preserve"> </w:t>
      </w:r>
      <w:r w:rsidRPr="00010D07">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9E47967" w14:textId="77777777" w:rsidR="00E508EF" w:rsidRPr="00010D07" w:rsidRDefault="00E508EF"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010D07">
        <w:rPr>
          <w:rFonts w:ascii="ColaborateLight" w:hAnsi="ColaborateLight" w:cs="Tahoma"/>
          <w:b/>
          <w:u w:color="000000"/>
          <w:bdr w:val="nil"/>
          <w:lang w:val="es-ES_tradnl" w:eastAsia="es-MX"/>
        </w:rPr>
        <w:t>II.- “El Proveedor”</w:t>
      </w:r>
      <w:r w:rsidRPr="00010D07">
        <w:rPr>
          <w:rFonts w:ascii="ColaborateLight" w:hAnsi="ColaborateLight" w:cs="Tahoma"/>
          <w:u w:color="000000"/>
          <w:bdr w:val="nil"/>
          <w:lang w:val="es-ES_tradnl" w:eastAsia="es-MX"/>
        </w:rPr>
        <w:t xml:space="preserve"> declara que:</w:t>
      </w:r>
    </w:p>
    <w:p w14:paraId="1D122B27"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bCs/>
          <w:u w:color="000000"/>
          <w:bdr w:val="nil"/>
          <w:lang w:val="es-ES_tradnl" w:eastAsia="es-MX"/>
        </w:rPr>
        <w:t>II.1.-</w:t>
      </w:r>
      <w:r w:rsidRPr="00010D07">
        <w:rPr>
          <w:rFonts w:ascii="ColaborateLight" w:hAnsi="ColaborateLight" w:cs="Tahoma"/>
          <w:u w:color="000000"/>
          <w:bdr w:val="nil"/>
          <w:lang w:val="es-ES_tradnl" w:eastAsia="es-MX"/>
        </w:rPr>
        <w:t xml:space="preserve">La empresa </w:t>
      </w:r>
      <w:r w:rsidRPr="00010D07">
        <w:rPr>
          <w:rFonts w:ascii="ColaborateLight" w:hAnsi="ColaborateLight" w:cs="Tahoma"/>
          <w:b/>
          <w:u w:color="000000"/>
          <w:bdr w:val="nil"/>
          <w:lang w:val="es-ES_tradnl" w:eastAsia="es-MX"/>
        </w:rPr>
        <w:t>“</w:t>
      </w:r>
      <w:r w:rsidRPr="00010D07">
        <w:rPr>
          <w:rFonts w:ascii="ColaborateLight" w:hAnsi="ColaborateLight" w:cs="Tahoma"/>
          <w:bCs/>
          <w:u w:color="000000"/>
          <w:bdr w:val="nil"/>
          <w:lang w:val="es-ES_tradnl" w:eastAsia="es-MX"/>
        </w:rPr>
        <w:t>------------------------</w:t>
      </w:r>
      <w:r w:rsidRPr="00010D07">
        <w:rPr>
          <w:rFonts w:ascii="ColaborateLight" w:hAnsi="ColaborateLight" w:cs="Tahoma"/>
          <w:b/>
          <w:u w:color="000000"/>
          <w:bdr w:val="nil"/>
          <w:lang w:val="es-ES_tradnl" w:eastAsia="es-MX"/>
        </w:rPr>
        <w:t>,”</w:t>
      </w:r>
      <w:r w:rsidRPr="00010D07">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010D07">
        <w:rPr>
          <w:rFonts w:ascii="ColaborateLight" w:hAnsi="ColaborateLight" w:cs="Tahoma"/>
          <w:u w:color="000000"/>
          <w:bdr w:val="nil"/>
          <w:lang w:val="es-ES_tradnl" w:eastAsia="es-MX"/>
        </w:rPr>
        <w:lastRenderedPageBreak/>
        <w:t>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010D07">
        <w:rPr>
          <w:rFonts w:ascii="ColaborateLight" w:hAnsi="ColaborateLight" w:cs="Tahoma"/>
          <w:bCs/>
          <w:u w:color="000000"/>
          <w:bdr w:val="nil"/>
          <w:lang w:val="es-ES_tradnl" w:eastAsia="es-MX"/>
        </w:rPr>
        <w:t xml:space="preserve"> ---------------,</w:t>
      </w:r>
      <w:r w:rsidRPr="00010D07">
        <w:rPr>
          <w:rFonts w:ascii="ColaborateLight" w:hAnsi="ColaborateLight" w:cs="Tahoma"/>
          <w:u w:color="000000"/>
          <w:bdr w:val="nil"/>
          <w:lang w:val="es-ES_tradnl" w:eastAsia="es-MX"/>
        </w:rPr>
        <w:t xml:space="preserve"> cuyo objeto social es---------------------------------------------------------, entre otros.</w:t>
      </w:r>
    </w:p>
    <w:p w14:paraId="5D0E3CA0"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p>
    <w:p w14:paraId="0638AE94"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bCs/>
          <w:u w:color="000000"/>
          <w:bdr w:val="nil"/>
          <w:lang w:val="es-ES_tradnl" w:eastAsia="es-MX"/>
        </w:rPr>
        <w:t>II.2.-</w:t>
      </w:r>
      <w:r w:rsidRPr="00010D07">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010D07">
        <w:rPr>
          <w:rFonts w:ascii="ColaborateLight" w:hAnsi="ColaborateLight" w:cs="Tahoma"/>
          <w:b/>
          <w:bCs/>
          <w:u w:color="000000"/>
          <w:bdr w:val="nil"/>
          <w:lang w:val="es-ES_tradnl" w:eastAsia="es-MX"/>
        </w:rPr>
        <w:t>“El Proveedor”</w:t>
      </w:r>
      <w:r w:rsidRPr="00010D07">
        <w:rPr>
          <w:rFonts w:ascii="ColaborateLight" w:hAnsi="ColaborateLight" w:cs="Tahoma"/>
          <w:u w:color="000000"/>
          <w:bdr w:val="nil"/>
          <w:lang w:val="es-ES_tradnl" w:eastAsia="es-MX"/>
        </w:rPr>
        <w:t>,</w:t>
      </w:r>
      <w:r w:rsidRPr="00010D07">
        <w:rPr>
          <w:rFonts w:ascii="ColaborateLight" w:hAnsi="ColaborateLight" w:cs="Tahoma"/>
          <w:b/>
          <w:bCs/>
          <w:u w:color="000000"/>
          <w:bdr w:val="nil"/>
          <w:lang w:val="es-ES_tradnl" w:eastAsia="es-MX"/>
        </w:rPr>
        <w:t xml:space="preserve"> </w:t>
      </w:r>
      <w:r w:rsidRPr="00010D07">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78E1F2F" w14:textId="77777777" w:rsidR="00E508EF" w:rsidRPr="00010D07" w:rsidRDefault="00E508EF" w:rsidP="00F7583B">
      <w:pPr>
        <w:spacing w:after="0" w:line="240" w:lineRule="auto"/>
        <w:jc w:val="both"/>
        <w:rPr>
          <w:rFonts w:ascii="ColaborateLight" w:hAnsi="ColaborateLight" w:cs="Tahoma"/>
          <w:b/>
          <w:u w:color="000000"/>
          <w:bdr w:val="nil"/>
          <w:lang w:val="es-ES_tradnl" w:eastAsia="es-MX"/>
        </w:rPr>
      </w:pPr>
    </w:p>
    <w:p w14:paraId="324F297D"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bCs/>
          <w:u w:color="000000"/>
          <w:bdr w:val="nil"/>
          <w:lang w:val="es-ES_tradnl" w:eastAsia="es-MX"/>
        </w:rPr>
        <w:t>II.3.-</w:t>
      </w:r>
      <w:r w:rsidRPr="00010D07">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1F76AF7" w14:textId="77777777" w:rsidR="00E508EF" w:rsidRPr="00010D07" w:rsidRDefault="00E508EF" w:rsidP="00F7583B">
      <w:pPr>
        <w:spacing w:after="0" w:line="240" w:lineRule="auto"/>
        <w:jc w:val="both"/>
        <w:rPr>
          <w:rFonts w:ascii="ColaborateLight" w:hAnsi="ColaborateLight" w:cs="Tahoma"/>
          <w:b/>
          <w:u w:color="000000"/>
          <w:bdr w:val="nil"/>
          <w:lang w:val="es-ES_tradnl" w:eastAsia="es-MX"/>
        </w:rPr>
      </w:pPr>
    </w:p>
    <w:p w14:paraId="2BCF554E" w14:textId="77777777" w:rsidR="00E508EF" w:rsidRPr="00010D07" w:rsidRDefault="00E508EF" w:rsidP="00F7583B">
      <w:pPr>
        <w:jc w:val="both"/>
        <w:rPr>
          <w:rFonts w:ascii="ColaborateLight" w:hAnsi="ColaborateLight" w:cs="Tahoma"/>
          <w:bdr w:val="nil"/>
          <w:lang w:val="es-ES_tradnl" w:eastAsia="es-MX"/>
        </w:rPr>
      </w:pPr>
      <w:r w:rsidRPr="00010D07">
        <w:rPr>
          <w:rFonts w:ascii="ColaborateLight" w:hAnsi="ColaborateLight" w:cs="Tahoma"/>
          <w:bCs/>
          <w:u w:color="000000"/>
          <w:bdr w:val="nil"/>
          <w:lang w:eastAsia="es-MX"/>
        </w:rPr>
        <w:t>II.4.-</w:t>
      </w:r>
      <w:r w:rsidRPr="00010D07">
        <w:rPr>
          <w:rFonts w:ascii="ColaborateLight" w:hAnsi="ColaborateLight" w:cs="Tahoma"/>
          <w:bdr w:val="nil"/>
          <w:lang w:val="es-ES_tradnl" w:eastAsia="es-MX"/>
        </w:rPr>
        <w:t xml:space="preserve"> </w:t>
      </w:r>
      <w:r w:rsidRPr="00010D07">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C08676E" w14:textId="77777777" w:rsidR="00E508EF" w:rsidRPr="00010D07" w:rsidRDefault="00E508EF" w:rsidP="00F7583B">
      <w:pPr>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010D07">
        <w:rPr>
          <w:rFonts w:ascii="ColaborateLight" w:hAnsi="ColaborateLight" w:cs="Tahoma"/>
          <w:u w:val="single"/>
          <w:bdr w:val="nil"/>
          <w:lang w:val="es-ES_tradnl" w:eastAsia="es-MX"/>
        </w:rPr>
        <w:t>si</w:t>
      </w:r>
      <w:r w:rsidRPr="00010D07">
        <w:rPr>
          <w:rFonts w:ascii="ColaborateLight" w:hAnsi="ColaborateLight" w:cs="Tahoma"/>
          <w:u w:color="000000"/>
          <w:bdr w:val="nil"/>
          <w:lang w:val="es-ES_tradnl" w:eastAsia="es-MX"/>
        </w:rPr>
        <w:t xml:space="preserve"> o </w:t>
      </w:r>
      <w:r w:rsidRPr="00010D07">
        <w:rPr>
          <w:rFonts w:ascii="ColaborateLight" w:hAnsi="ColaborateLight" w:cs="Tahoma"/>
          <w:u w:val="single"/>
          <w:bdr w:val="nil"/>
          <w:lang w:val="es-ES_tradnl" w:eastAsia="es-MX"/>
        </w:rPr>
        <w:t>no</w:t>
      </w:r>
      <w:r w:rsidRPr="00010D07">
        <w:rPr>
          <w:rFonts w:ascii="ColaborateLight" w:hAnsi="ColaborateLight" w:cs="Tahoma"/>
          <w:bdr w:val="nil"/>
          <w:lang w:val="es-ES_tradnl" w:eastAsia="es-MX"/>
        </w:rPr>
        <w:t xml:space="preserve">) </w:t>
      </w:r>
      <w:r w:rsidRPr="00010D07">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974B57C" w14:textId="77777777" w:rsidR="00E508EF" w:rsidRPr="00010D07" w:rsidRDefault="00E508EF"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II.6.-No se encuentra en ninguno de los supuestos establecidos en el artículo 32 D del Código Fiscal de la Federación.</w:t>
      </w:r>
    </w:p>
    <w:p w14:paraId="0D633DAD" w14:textId="77777777" w:rsidR="00E508EF" w:rsidRPr="00010D07" w:rsidRDefault="00E508EF"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341D16B" w14:textId="77777777" w:rsidR="00E508EF" w:rsidRPr="00010D07" w:rsidRDefault="00E508EF" w:rsidP="00F7583B">
      <w:pPr>
        <w:jc w:val="both"/>
        <w:rPr>
          <w:rFonts w:ascii="ColaborateLight" w:eastAsia="Tahoma" w:hAnsi="ColaborateLight" w:cs="Tahoma"/>
          <w:u w:color="000000"/>
          <w:bdr w:val="nil"/>
          <w:lang w:val="es-ES_tradnl" w:eastAsia="es-MX"/>
        </w:rPr>
      </w:pPr>
      <w:r w:rsidRPr="00010D07">
        <w:rPr>
          <w:rFonts w:ascii="ColaborateLight" w:eastAsia="Tahoma" w:hAnsi="ColaborateLight" w:cs="Tahoma"/>
          <w:u w:color="000000"/>
          <w:bdr w:val="nil"/>
          <w:lang w:val="es-ES_tradnl" w:eastAsia="es-MX"/>
        </w:rPr>
        <w:t>II.7.-</w:t>
      </w:r>
      <w:r w:rsidRPr="00010D07">
        <w:rPr>
          <w:rFonts w:ascii="ColaborateLight" w:hAnsi="ColaborateLight"/>
        </w:rPr>
        <w:t xml:space="preserve"> </w:t>
      </w:r>
      <w:r w:rsidRPr="00010D07">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0BB8DA" w14:textId="77777777" w:rsidR="00E508EF" w:rsidRPr="00010D07" w:rsidRDefault="00E508EF" w:rsidP="00F7583B">
      <w:pPr>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FBF923B" w14:textId="77777777" w:rsidR="00E508EF" w:rsidRPr="00010D07" w:rsidRDefault="00E508EF"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010D07">
        <w:rPr>
          <w:rFonts w:ascii="ColaborateLight" w:hAnsi="ColaborateLight" w:cs="Tahoma"/>
          <w:b/>
          <w:u w:color="000000"/>
          <w:bdr w:val="nil"/>
          <w:lang w:val="es-ES_tradnl" w:eastAsia="es-MX"/>
        </w:rPr>
        <w:t>III.-</w:t>
      </w:r>
      <w:r w:rsidRPr="00010D07">
        <w:rPr>
          <w:rFonts w:ascii="ColaborateLight" w:hAnsi="ColaborateLight" w:cs="Tahoma"/>
          <w:u w:color="000000"/>
          <w:bdr w:val="nil"/>
          <w:lang w:val="es-ES_tradnl" w:eastAsia="es-MX"/>
        </w:rPr>
        <w:t>Declaran</w:t>
      </w:r>
      <w:r w:rsidRPr="00010D07">
        <w:rPr>
          <w:rFonts w:ascii="ColaborateLight" w:hAnsi="ColaborateLight" w:cs="Tahoma"/>
          <w:b/>
          <w:u w:color="000000"/>
          <w:bdr w:val="nil"/>
          <w:lang w:val="es-ES_tradnl" w:eastAsia="es-MX"/>
        </w:rPr>
        <w:t xml:space="preserve"> “Las Partes”</w:t>
      </w:r>
      <w:r w:rsidRPr="00010D07">
        <w:rPr>
          <w:rFonts w:ascii="ColaborateLight" w:hAnsi="ColaborateLight" w:cs="Tahoma"/>
          <w:u w:color="000000"/>
          <w:bdr w:val="nil"/>
          <w:lang w:val="es-ES_tradnl" w:eastAsia="es-MX"/>
        </w:rPr>
        <w:t xml:space="preserve"> que:</w:t>
      </w:r>
    </w:p>
    <w:p w14:paraId="7359D831"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010D07">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010D07">
        <w:rPr>
          <w:rFonts w:ascii="ColaborateLight" w:hAnsi="ColaborateLight" w:cs="Calibri"/>
          <w:b/>
          <w:u w:color="000000"/>
          <w:bdr w:val="nil"/>
          <w:lang w:val="es-ES_tradnl" w:eastAsia="es-MX"/>
        </w:rPr>
        <w:t>El Proveedor”</w:t>
      </w:r>
      <w:r w:rsidRPr="00010D07">
        <w:rPr>
          <w:rFonts w:ascii="ColaborateLight" w:hAnsi="ColaborateLight" w:cs="Calibri"/>
          <w:bCs/>
          <w:u w:color="000000"/>
          <w:bdr w:val="nil"/>
          <w:lang w:val="es-ES_tradnl" w:eastAsia="es-MX"/>
        </w:rPr>
        <w:t>.</w:t>
      </w:r>
    </w:p>
    <w:p w14:paraId="58C7CC41"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03F3CE95"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010D07">
        <w:rPr>
          <w:rFonts w:ascii="ColaborateLight" w:hAnsi="ColaborateLigh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B48CBFF"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2C6D35F"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010D07">
        <w:rPr>
          <w:rFonts w:ascii="ColaborateLight" w:hAnsi="ColaborateLight" w:cs="Calibri"/>
          <w:bCs/>
          <w:u w:color="000000"/>
          <w:bdr w:val="nil"/>
          <w:lang w:val="es-ES_tradnl" w:eastAsia="es-MX"/>
        </w:rPr>
        <w:t xml:space="preserve">III.3.- </w:t>
      </w:r>
      <w:r w:rsidRPr="00010D07">
        <w:rPr>
          <w:rFonts w:ascii="ColaborateLight" w:hAnsi="ColaborateLight" w:cs="Calibri"/>
          <w:b/>
          <w:u w:color="000000"/>
          <w:bdr w:val="nil"/>
          <w:lang w:val="es-ES_tradnl" w:eastAsia="es-MX"/>
        </w:rPr>
        <w:t>“Las Partes”</w:t>
      </w:r>
      <w:r w:rsidRPr="00010D07">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010D07">
        <w:rPr>
          <w:rFonts w:ascii="ColaborateLight" w:hAnsi="ColaborateLight" w:cs="Calibri"/>
          <w:b/>
          <w:u w:color="000000"/>
          <w:bdr w:val="nil"/>
          <w:lang w:val="es-ES_tradnl" w:eastAsia="es-MX"/>
        </w:rPr>
        <w:t>“El Proveedor”</w:t>
      </w:r>
      <w:r w:rsidRPr="00010D07">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50A7C644"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4F6E0820"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010D07">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B3AA345"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3965A45" w14:textId="77777777" w:rsidR="00E508EF" w:rsidRPr="00010D07" w:rsidRDefault="00E508EF"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A11D87D" w14:textId="77777777" w:rsidR="00E508EF" w:rsidRPr="00010D07" w:rsidRDefault="00E508EF"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010D07">
        <w:rPr>
          <w:rFonts w:ascii="ColaborateLight" w:hAnsi="ColaborateLight" w:cs="Tahoma"/>
          <w:b/>
          <w:u w:color="000000"/>
          <w:bdr w:val="nil"/>
          <w:lang w:val="es-ES_tradnl" w:eastAsia="es-MX"/>
        </w:rPr>
        <w:t>C L Á U S U L A S:</w:t>
      </w:r>
    </w:p>
    <w:p w14:paraId="79AB21ED" w14:textId="77777777" w:rsidR="00E508EF" w:rsidRPr="00010D07" w:rsidRDefault="00E508EF"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35417E3B" w14:textId="77777777" w:rsidR="00E508EF" w:rsidRPr="00010D07" w:rsidRDefault="00E508EF" w:rsidP="00F7583B">
      <w:pPr>
        <w:spacing w:after="0" w:line="240" w:lineRule="auto"/>
        <w:jc w:val="both"/>
        <w:rPr>
          <w:rFonts w:ascii="ColaborateLight" w:hAnsi="ColaborateLight" w:cs="Tahoma"/>
          <w:bdr w:val="nil"/>
          <w:lang w:val="es-ES_tradnl" w:eastAsia="es-MX"/>
        </w:rPr>
      </w:pPr>
      <w:r w:rsidRPr="00010D07">
        <w:rPr>
          <w:rFonts w:ascii="ColaborateLight" w:hAnsi="ColaborateLight" w:cs="Tahoma"/>
          <w:b/>
          <w:u w:color="000000"/>
          <w:bdr w:val="nil"/>
          <w:lang w:val="es-ES_tradnl" w:eastAsia="es-MX"/>
        </w:rPr>
        <w:t xml:space="preserve">PRIMERA. OBJETO. - “El Proveedor” </w:t>
      </w:r>
      <w:r w:rsidRPr="00010D07">
        <w:rPr>
          <w:rFonts w:ascii="ColaborateLight" w:hAnsi="ColaborateLight" w:cs="Tahoma"/>
          <w:bdr w:val="nil"/>
          <w:lang w:val="es-ES_tradnl" w:eastAsia="es-MX"/>
        </w:rPr>
        <w:t>se obliga a proporcionar a</w:t>
      </w:r>
      <w:r w:rsidRPr="00010D07">
        <w:rPr>
          <w:rFonts w:ascii="ColaborateLight" w:hAnsi="ColaborateLight" w:cs="Tahoma"/>
          <w:b/>
          <w:u w:color="000000"/>
          <w:bdr w:val="nil"/>
          <w:lang w:val="es-ES_tradnl" w:eastAsia="es-MX"/>
        </w:rPr>
        <w:t xml:space="preserve"> “El Poder Ejecutivo” </w:t>
      </w:r>
      <w:r w:rsidRPr="00010D07">
        <w:rPr>
          <w:rFonts w:ascii="ColaborateLight" w:hAnsi="ColaborateLight" w:cs="Tahoma"/>
          <w:bdr w:val="nil"/>
          <w:lang w:val="es-ES" w:eastAsia="es-MX"/>
        </w:rPr>
        <w:t>los (</w:t>
      </w:r>
      <w:r w:rsidRPr="00010D07">
        <w:rPr>
          <w:rFonts w:ascii="ColaborateLight" w:hAnsi="ColaborateLight" w:cs="Tahoma"/>
          <w:u w:val="single"/>
          <w:bdr w:val="nil"/>
          <w:lang w:val="es-ES" w:eastAsia="es-MX"/>
        </w:rPr>
        <w:t>bienes o servicios</w:t>
      </w:r>
      <w:r w:rsidRPr="00010D07">
        <w:rPr>
          <w:rFonts w:ascii="ColaborateLight" w:hAnsi="ColaborateLight" w:cs="Tahoma"/>
          <w:bdr w:val="nil"/>
          <w:lang w:val="es-ES" w:eastAsia="es-MX"/>
        </w:rPr>
        <w:t>)</w:t>
      </w:r>
      <w:r w:rsidRPr="00010D07">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010D07">
        <w:rPr>
          <w:rFonts w:ascii="ColaborateLight" w:hAnsi="ColaborateLight" w:cs="Tahoma"/>
          <w:b/>
          <w:bCs/>
          <w:bdr w:val="nil"/>
          <w:lang w:val="es-ES_tradnl" w:eastAsia="es-MX"/>
        </w:rPr>
        <w:t>“El Proveedor”</w:t>
      </w:r>
      <w:r w:rsidRPr="00010D07">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010D07">
        <w:rPr>
          <w:rFonts w:ascii="ColaborateLight" w:hAnsi="ColaborateLight" w:cs="Tahoma"/>
          <w:b/>
          <w:bCs/>
          <w:bdr w:val="nil"/>
          <w:lang w:val="es-ES_tradnl" w:eastAsia="es-MX"/>
        </w:rPr>
        <w:t>“El Proveedor”</w:t>
      </w:r>
      <w:r w:rsidRPr="00010D07">
        <w:rPr>
          <w:rFonts w:ascii="ColaborateLight" w:hAnsi="ColaborateLight" w:cs="Tahoma"/>
          <w:bdr w:val="nil"/>
          <w:lang w:val="es-ES_tradnl" w:eastAsia="es-MX"/>
        </w:rPr>
        <w:t xml:space="preserve"> y anexo del contrato.</w:t>
      </w:r>
    </w:p>
    <w:p w14:paraId="2C945E19" w14:textId="77777777" w:rsidR="00E508EF" w:rsidRPr="00010D07" w:rsidRDefault="00E508EF" w:rsidP="00F7583B">
      <w:pPr>
        <w:spacing w:after="0" w:line="240" w:lineRule="auto"/>
        <w:jc w:val="both"/>
        <w:rPr>
          <w:rFonts w:ascii="ColaborateLight" w:hAnsi="ColaborateLight" w:cs="Arial"/>
          <w:bCs/>
        </w:rPr>
      </w:pPr>
    </w:p>
    <w:p w14:paraId="52EAB58E" w14:textId="77777777" w:rsidR="00E508EF" w:rsidRPr="00010D07" w:rsidRDefault="00E508EF"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b/>
          <w:u w:color="000000"/>
          <w:bdr w:val="nil"/>
          <w:lang w:val="es-ES_tradnl" w:eastAsia="es-MX"/>
        </w:rPr>
        <w:t xml:space="preserve">SEGUNDA. </w:t>
      </w:r>
      <w:r w:rsidRPr="00010D07">
        <w:rPr>
          <w:rFonts w:ascii="ColaborateLight" w:hAnsi="ColaborateLight" w:cs="Tahoma"/>
          <w:b/>
          <w:bCs/>
          <w:u w:color="000000"/>
          <w:bdr w:val="nil"/>
          <w:lang w:val="es-ES_tradnl" w:eastAsia="es-MX"/>
        </w:rPr>
        <w:t>PAGO. -</w:t>
      </w:r>
      <w:r w:rsidRPr="00010D07">
        <w:rPr>
          <w:rFonts w:ascii="ColaborateLight" w:hAnsi="ColaborateLight" w:cs="Tahoma"/>
          <w:u w:color="000000"/>
          <w:bdr w:val="nil"/>
          <w:lang w:val="es-ES_tradnl" w:eastAsia="es-MX"/>
        </w:rPr>
        <w:t xml:space="preserve"> La contraprestación debida por </w:t>
      </w:r>
      <w:r w:rsidRPr="00010D07">
        <w:rPr>
          <w:rFonts w:ascii="ColaborateLight" w:hAnsi="ColaborateLight" w:cs="Tahoma"/>
          <w:b/>
          <w:bCs/>
          <w:u w:color="000000"/>
          <w:bdr w:val="nil"/>
          <w:lang w:val="es-ES_tradnl" w:eastAsia="es-MX"/>
        </w:rPr>
        <w:t>“El Poder Ejecutivo”</w:t>
      </w:r>
      <w:r w:rsidRPr="00010D07">
        <w:rPr>
          <w:rFonts w:ascii="ColaborateLight" w:hAnsi="ColaborateLight" w:cs="Tahoma"/>
          <w:u w:color="000000"/>
          <w:bdr w:val="nil"/>
          <w:lang w:val="es-ES_tradnl" w:eastAsia="es-MX"/>
        </w:rPr>
        <w:t xml:space="preserve"> a su contraparte por los bienes o servicios objeto del contrato, será por la cantidad (</w:t>
      </w:r>
      <w:r w:rsidRPr="00010D07">
        <w:rPr>
          <w:rFonts w:ascii="ColaborateLight" w:hAnsi="ColaborateLight" w:cs="Tahoma"/>
          <w:u w:val="single"/>
          <w:bdr w:val="nil"/>
          <w:lang w:val="es-ES_tradnl" w:eastAsia="es-MX"/>
        </w:rPr>
        <w:t>resultante en el fallo de la licitación pública nacional con carácter presencial número-------)</w:t>
      </w:r>
      <w:r w:rsidRPr="00010D07">
        <w:rPr>
          <w:rFonts w:ascii="ColaborateLight" w:hAnsi="ColaborateLight" w:cs="Tahoma"/>
          <w:bdr w:val="nil"/>
          <w:lang w:val="es-ES_tradnl" w:eastAsia="es-MX"/>
        </w:rPr>
        <w:t xml:space="preserve"> </w:t>
      </w:r>
      <w:r w:rsidRPr="00010D07">
        <w:rPr>
          <w:rFonts w:ascii="ColaborateLight" w:hAnsi="ColaborateLight" w:cs="Tahoma"/>
          <w:u w:color="000000"/>
          <w:bdr w:val="nil"/>
          <w:lang w:val="es-ES_tradnl" w:eastAsia="es-MX"/>
        </w:rPr>
        <w:t>siendo estos los siguientes:</w:t>
      </w:r>
    </w:p>
    <w:p w14:paraId="1143E593" w14:textId="77777777" w:rsidR="00E508EF" w:rsidRPr="00010D07" w:rsidRDefault="00E508EF"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E508EF" w:rsidRPr="00010D07" w14:paraId="16A16D45" w14:textId="77777777" w:rsidTr="006E2B9D">
        <w:trPr>
          <w:trHeight w:val="302"/>
        </w:trPr>
        <w:tc>
          <w:tcPr>
            <w:tcW w:w="851" w:type="dxa"/>
            <w:shd w:val="clear" w:color="auto" w:fill="D9D9D9" w:themeFill="background1" w:themeFillShade="D9"/>
            <w:vAlign w:val="center"/>
          </w:tcPr>
          <w:p w14:paraId="74CAFBD6" w14:textId="77777777" w:rsidR="00E508EF" w:rsidRPr="00010D07" w:rsidRDefault="00E508EF" w:rsidP="006F3FCD">
            <w:pPr>
              <w:jc w:val="center"/>
              <w:rPr>
                <w:rFonts w:ascii="ColaborateLight" w:hAnsi="ColaborateLight" w:cs="Arial"/>
                <w:b/>
                <w:sz w:val="16"/>
                <w:szCs w:val="16"/>
              </w:rPr>
            </w:pPr>
            <w:r w:rsidRPr="00010D07">
              <w:rPr>
                <w:rFonts w:ascii="ColaborateLight" w:hAnsi="ColaborateLight" w:cs="Arial"/>
                <w:b/>
                <w:sz w:val="16"/>
                <w:szCs w:val="16"/>
              </w:rPr>
              <w:t>PARTIDA</w:t>
            </w:r>
          </w:p>
        </w:tc>
        <w:tc>
          <w:tcPr>
            <w:tcW w:w="992" w:type="dxa"/>
            <w:shd w:val="clear" w:color="auto" w:fill="D9D9D9" w:themeFill="background1" w:themeFillShade="D9"/>
            <w:vAlign w:val="center"/>
          </w:tcPr>
          <w:p w14:paraId="2A2C2CDE" w14:textId="77777777" w:rsidR="00E508EF" w:rsidRPr="00010D07" w:rsidRDefault="00E508EF" w:rsidP="006F3FCD">
            <w:pPr>
              <w:jc w:val="center"/>
              <w:rPr>
                <w:rFonts w:ascii="ColaborateLight" w:hAnsi="ColaborateLight" w:cs="Arial"/>
                <w:b/>
                <w:sz w:val="16"/>
                <w:szCs w:val="16"/>
              </w:rPr>
            </w:pPr>
            <w:r w:rsidRPr="00010D07">
              <w:rPr>
                <w:rFonts w:ascii="ColaborateLight" w:hAnsi="ColaborateLight" w:cs="Arial"/>
                <w:b/>
                <w:sz w:val="16"/>
                <w:szCs w:val="16"/>
              </w:rPr>
              <w:t>CANTIDAD</w:t>
            </w:r>
          </w:p>
        </w:tc>
        <w:tc>
          <w:tcPr>
            <w:tcW w:w="992" w:type="dxa"/>
            <w:shd w:val="clear" w:color="auto" w:fill="D9D9D9" w:themeFill="background1" w:themeFillShade="D9"/>
            <w:vAlign w:val="center"/>
          </w:tcPr>
          <w:p w14:paraId="7BC1F851" w14:textId="77777777" w:rsidR="00E508EF" w:rsidRPr="00010D07" w:rsidRDefault="00E508EF" w:rsidP="006F3FCD">
            <w:pPr>
              <w:jc w:val="center"/>
              <w:rPr>
                <w:rFonts w:ascii="ColaborateLight" w:hAnsi="ColaborateLight" w:cs="Arial"/>
                <w:b/>
                <w:sz w:val="16"/>
                <w:szCs w:val="16"/>
              </w:rPr>
            </w:pPr>
            <w:r w:rsidRPr="00010D07">
              <w:rPr>
                <w:rFonts w:ascii="ColaborateLight" w:hAnsi="ColaborateLight" w:cs="Arial"/>
                <w:b/>
                <w:sz w:val="16"/>
                <w:szCs w:val="16"/>
              </w:rPr>
              <w:t>UNIDAD</w:t>
            </w:r>
          </w:p>
        </w:tc>
        <w:tc>
          <w:tcPr>
            <w:tcW w:w="3969" w:type="dxa"/>
            <w:shd w:val="clear" w:color="auto" w:fill="D9D9D9" w:themeFill="background1" w:themeFillShade="D9"/>
            <w:vAlign w:val="center"/>
          </w:tcPr>
          <w:p w14:paraId="5B603A0E" w14:textId="77777777" w:rsidR="00E508EF" w:rsidRPr="00010D07" w:rsidRDefault="00E508EF" w:rsidP="006F3FCD">
            <w:pPr>
              <w:jc w:val="center"/>
              <w:rPr>
                <w:rFonts w:ascii="ColaborateLight" w:hAnsi="ColaborateLight" w:cs="Arial"/>
                <w:b/>
                <w:sz w:val="16"/>
                <w:szCs w:val="16"/>
              </w:rPr>
            </w:pPr>
            <w:r w:rsidRPr="00010D07">
              <w:rPr>
                <w:rFonts w:ascii="ColaborateLight" w:hAnsi="ColaborateLight" w:cs="Arial"/>
                <w:b/>
                <w:sz w:val="16"/>
                <w:szCs w:val="16"/>
              </w:rPr>
              <w:t>CONCEPTO</w:t>
            </w:r>
          </w:p>
        </w:tc>
        <w:tc>
          <w:tcPr>
            <w:tcW w:w="1134" w:type="dxa"/>
            <w:shd w:val="clear" w:color="auto" w:fill="D9D9D9" w:themeFill="background1" w:themeFillShade="D9"/>
          </w:tcPr>
          <w:p w14:paraId="15A00407" w14:textId="77777777" w:rsidR="00E508EF" w:rsidRPr="00010D07" w:rsidRDefault="00E508EF" w:rsidP="006F3FCD">
            <w:pPr>
              <w:jc w:val="center"/>
              <w:rPr>
                <w:rFonts w:ascii="ColaborateLight" w:hAnsi="ColaborateLight" w:cs="Arial"/>
                <w:b/>
                <w:sz w:val="16"/>
                <w:szCs w:val="16"/>
              </w:rPr>
            </w:pPr>
            <w:r w:rsidRPr="00010D07">
              <w:rPr>
                <w:rFonts w:ascii="ColaborateLight" w:hAnsi="ColaborateLight" w:cs="Arial"/>
                <w:b/>
                <w:sz w:val="16"/>
                <w:szCs w:val="16"/>
              </w:rPr>
              <w:t>PRECIO UNITARIO SIN IVA</w:t>
            </w:r>
          </w:p>
        </w:tc>
        <w:tc>
          <w:tcPr>
            <w:tcW w:w="1134" w:type="dxa"/>
            <w:shd w:val="clear" w:color="auto" w:fill="D9D9D9" w:themeFill="background1" w:themeFillShade="D9"/>
          </w:tcPr>
          <w:p w14:paraId="36C74B53" w14:textId="77777777" w:rsidR="00E508EF" w:rsidRPr="00010D07" w:rsidRDefault="00E508EF" w:rsidP="006F3FCD">
            <w:pPr>
              <w:jc w:val="center"/>
              <w:rPr>
                <w:rFonts w:ascii="ColaborateLight" w:hAnsi="ColaborateLight" w:cs="Arial"/>
                <w:b/>
                <w:sz w:val="16"/>
                <w:szCs w:val="16"/>
              </w:rPr>
            </w:pPr>
            <w:r w:rsidRPr="00010D07">
              <w:rPr>
                <w:rFonts w:ascii="ColaborateLight" w:hAnsi="ColaborateLight" w:cs="Arial"/>
                <w:b/>
                <w:sz w:val="16"/>
                <w:szCs w:val="16"/>
              </w:rPr>
              <w:t>SUBTOTAL SIN IVA</w:t>
            </w:r>
          </w:p>
        </w:tc>
      </w:tr>
      <w:tr w:rsidR="00E508EF" w:rsidRPr="00010D07" w14:paraId="3ECEDEB2" w14:textId="77777777" w:rsidTr="006E2B9D">
        <w:tc>
          <w:tcPr>
            <w:tcW w:w="851" w:type="dxa"/>
            <w:vAlign w:val="center"/>
          </w:tcPr>
          <w:p w14:paraId="49E9B9CC" w14:textId="77777777" w:rsidR="00E508EF" w:rsidRPr="00010D07" w:rsidRDefault="00E508EF" w:rsidP="006F3FCD">
            <w:pPr>
              <w:jc w:val="center"/>
              <w:rPr>
                <w:rFonts w:ascii="ColaborateLight" w:hAnsi="ColaborateLight" w:cs="Arial"/>
                <w:sz w:val="16"/>
                <w:szCs w:val="16"/>
              </w:rPr>
            </w:pPr>
          </w:p>
        </w:tc>
        <w:tc>
          <w:tcPr>
            <w:tcW w:w="992" w:type="dxa"/>
            <w:vAlign w:val="center"/>
          </w:tcPr>
          <w:p w14:paraId="268996C3" w14:textId="77777777" w:rsidR="00E508EF" w:rsidRPr="00010D07" w:rsidRDefault="00E508EF" w:rsidP="006F3FCD">
            <w:pPr>
              <w:jc w:val="center"/>
              <w:rPr>
                <w:rFonts w:ascii="ColaborateLight" w:hAnsi="ColaborateLight" w:cs="Calibri"/>
                <w:color w:val="000000"/>
                <w:sz w:val="16"/>
                <w:szCs w:val="16"/>
              </w:rPr>
            </w:pPr>
          </w:p>
        </w:tc>
        <w:tc>
          <w:tcPr>
            <w:tcW w:w="992" w:type="dxa"/>
            <w:vAlign w:val="center"/>
          </w:tcPr>
          <w:p w14:paraId="07696D8B" w14:textId="77777777" w:rsidR="00E508EF" w:rsidRPr="00010D07" w:rsidRDefault="00E508EF" w:rsidP="006F3FCD">
            <w:pPr>
              <w:jc w:val="center"/>
              <w:rPr>
                <w:rFonts w:ascii="ColaborateLight" w:hAnsi="ColaborateLight" w:cs="Calibri"/>
                <w:color w:val="000000"/>
                <w:sz w:val="16"/>
                <w:szCs w:val="16"/>
              </w:rPr>
            </w:pPr>
          </w:p>
        </w:tc>
        <w:tc>
          <w:tcPr>
            <w:tcW w:w="3969" w:type="dxa"/>
            <w:vAlign w:val="center"/>
          </w:tcPr>
          <w:p w14:paraId="729C1189" w14:textId="77777777" w:rsidR="00E508EF" w:rsidRPr="00010D07" w:rsidRDefault="00E508EF" w:rsidP="006E2B9D">
            <w:pPr>
              <w:ind w:left="321"/>
              <w:rPr>
                <w:rFonts w:ascii="ColaborateLight" w:hAnsi="ColaborateLight" w:cs="Calibri"/>
                <w:color w:val="000000"/>
                <w:sz w:val="16"/>
                <w:szCs w:val="16"/>
              </w:rPr>
            </w:pPr>
          </w:p>
        </w:tc>
        <w:tc>
          <w:tcPr>
            <w:tcW w:w="1134" w:type="dxa"/>
          </w:tcPr>
          <w:p w14:paraId="68599CC5" w14:textId="77777777" w:rsidR="00E508EF" w:rsidRPr="00010D07" w:rsidRDefault="00E508EF" w:rsidP="006F3FCD">
            <w:pPr>
              <w:rPr>
                <w:rFonts w:ascii="ColaborateLight" w:hAnsi="ColaborateLight" w:cs="Calibri"/>
                <w:color w:val="000000"/>
                <w:sz w:val="16"/>
                <w:szCs w:val="16"/>
              </w:rPr>
            </w:pPr>
          </w:p>
        </w:tc>
        <w:tc>
          <w:tcPr>
            <w:tcW w:w="1134" w:type="dxa"/>
          </w:tcPr>
          <w:p w14:paraId="50E00FE7" w14:textId="77777777" w:rsidR="00E508EF" w:rsidRPr="00010D07" w:rsidRDefault="00E508EF" w:rsidP="006F3FCD">
            <w:pPr>
              <w:rPr>
                <w:rFonts w:ascii="ColaborateLight" w:hAnsi="ColaborateLight" w:cs="Calibri"/>
                <w:color w:val="000000"/>
                <w:sz w:val="16"/>
                <w:szCs w:val="16"/>
              </w:rPr>
            </w:pPr>
          </w:p>
        </w:tc>
      </w:tr>
      <w:tr w:rsidR="00E508EF" w:rsidRPr="00010D07" w14:paraId="3A86F0BF" w14:textId="77777777" w:rsidTr="006E2B9D">
        <w:tc>
          <w:tcPr>
            <w:tcW w:w="7938" w:type="dxa"/>
            <w:gridSpan w:val="5"/>
            <w:vAlign w:val="center"/>
          </w:tcPr>
          <w:p w14:paraId="21421AF9" w14:textId="77777777" w:rsidR="00E508EF" w:rsidRPr="00010D07" w:rsidRDefault="00E508EF" w:rsidP="006F3FCD">
            <w:pPr>
              <w:jc w:val="right"/>
              <w:rPr>
                <w:rFonts w:ascii="ColaborateLight" w:hAnsi="ColaborateLight" w:cs="Calibri"/>
                <w:color w:val="000000"/>
                <w:sz w:val="16"/>
                <w:szCs w:val="16"/>
              </w:rPr>
            </w:pPr>
            <w:r w:rsidRPr="00010D07">
              <w:rPr>
                <w:rFonts w:ascii="ColaborateLight" w:hAnsi="ColaborateLight" w:cs="Calibri"/>
                <w:color w:val="000000"/>
                <w:sz w:val="16"/>
                <w:szCs w:val="16"/>
              </w:rPr>
              <w:t>SUBTOTAL SIN IVA</w:t>
            </w:r>
          </w:p>
        </w:tc>
        <w:tc>
          <w:tcPr>
            <w:tcW w:w="1134" w:type="dxa"/>
          </w:tcPr>
          <w:p w14:paraId="001180CD" w14:textId="77777777" w:rsidR="00E508EF" w:rsidRPr="00010D07" w:rsidRDefault="00E508EF" w:rsidP="006F3FCD">
            <w:pPr>
              <w:rPr>
                <w:rFonts w:ascii="ColaborateLight" w:hAnsi="ColaborateLight" w:cs="Calibri"/>
                <w:color w:val="000000"/>
                <w:sz w:val="16"/>
                <w:szCs w:val="16"/>
              </w:rPr>
            </w:pPr>
          </w:p>
        </w:tc>
      </w:tr>
      <w:tr w:rsidR="00E508EF" w:rsidRPr="00010D07" w14:paraId="158DE4CA" w14:textId="77777777" w:rsidTr="006E2B9D">
        <w:tc>
          <w:tcPr>
            <w:tcW w:w="7938" w:type="dxa"/>
            <w:gridSpan w:val="5"/>
            <w:vAlign w:val="center"/>
          </w:tcPr>
          <w:p w14:paraId="65CE92AC" w14:textId="77777777" w:rsidR="00E508EF" w:rsidRPr="00010D07" w:rsidRDefault="00E508EF" w:rsidP="006F3FCD">
            <w:pPr>
              <w:jc w:val="right"/>
              <w:rPr>
                <w:rFonts w:ascii="ColaborateLight" w:hAnsi="ColaborateLight" w:cs="Calibri"/>
                <w:color w:val="000000"/>
                <w:sz w:val="16"/>
                <w:szCs w:val="16"/>
              </w:rPr>
            </w:pPr>
            <w:r w:rsidRPr="00010D07">
              <w:rPr>
                <w:rFonts w:ascii="ColaborateLight" w:hAnsi="ColaborateLight" w:cs="Calibri"/>
                <w:color w:val="000000"/>
                <w:sz w:val="16"/>
                <w:szCs w:val="16"/>
              </w:rPr>
              <w:t>IVA</w:t>
            </w:r>
          </w:p>
        </w:tc>
        <w:tc>
          <w:tcPr>
            <w:tcW w:w="1134" w:type="dxa"/>
          </w:tcPr>
          <w:p w14:paraId="40DDBC4E" w14:textId="77777777" w:rsidR="00E508EF" w:rsidRPr="00010D07" w:rsidRDefault="00E508EF" w:rsidP="006F3FCD">
            <w:pPr>
              <w:rPr>
                <w:rFonts w:ascii="ColaborateLight" w:hAnsi="ColaborateLight" w:cs="Calibri"/>
                <w:color w:val="000000"/>
                <w:sz w:val="16"/>
                <w:szCs w:val="16"/>
              </w:rPr>
            </w:pPr>
          </w:p>
        </w:tc>
      </w:tr>
      <w:tr w:rsidR="00E508EF" w:rsidRPr="00010D07" w14:paraId="377DAA05" w14:textId="77777777" w:rsidTr="006E2B9D">
        <w:tc>
          <w:tcPr>
            <w:tcW w:w="7938" w:type="dxa"/>
            <w:gridSpan w:val="5"/>
            <w:vAlign w:val="center"/>
          </w:tcPr>
          <w:p w14:paraId="7F8ED4CC" w14:textId="77777777" w:rsidR="00E508EF" w:rsidRPr="00010D07" w:rsidRDefault="00E508EF" w:rsidP="006F3FCD">
            <w:pPr>
              <w:jc w:val="right"/>
              <w:rPr>
                <w:rFonts w:ascii="ColaborateLight" w:hAnsi="ColaborateLight" w:cs="Calibri"/>
                <w:color w:val="000000"/>
                <w:sz w:val="16"/>
                <w:szCs w:val="16"/>
              </w:rPr>
            </w:pPr>
            <w:r w:rsidRPr="00010D07">
              <w:rPr>
                <w:rFonts w:ascii="ColaborateLight" w:hAnsi="ColaborateLight" w:cs="Calibri"/>
                <w:color w:val="000000"/>
                <w:sz w:val="16"/>
                <w:szCs w:val="16"/>
              </w:rPr>
              <w:t>TOTAL CON IVA</w:t>
            </w:r>
          </w:p>
        </w:tc>
        <w:tc>
          <w:tcPr>
            <w:tcW w:w="1134" w:type="dxa"/>
          </w:tcPr>
          <w:p w14:paraId="258697E3" w14:textId="77777777" w:rsidR="00E508EF" w:rsidRPr="00010D07" w:rsidRDefault="00E508EF" w:rsidP="006F3FCD">
            <w:pPr>
              <w:rPr>
                <w:rFonts w:ascii="ColaborateLight" w:hAnsi="ColaborateLight" w:cs="Calibri"/>
                <w:color w:val="000000"/>
                <w:sz w:val="16"/>
                <w:szCs w:val="16"/>
              </w:rPr>
            </w:pPr>
          </w:p>
        </w:tc>
      </w:tr>
    </w:tbl>
    <w:p w14:paraId="6AF05163" w14:textId="77777777" w:rsidR="00E508EF" w:rsidRPr="00010D07" w:rsidRDefault="00E508EF" w:rsidP="003A2DFB">
      <w:pPr>
        <w:spacing w:after="0" w:line="240" w:lineRule="auto"/>
        <w:jc w:val="both"/>
        <w:rPr>
          <w:rFonts w:ascii="ColaborateLight" w:hAnsi="ColaborateLight"/>
        </w:rPr>
      </w:pPr>
    </w:p>
    <w:p w14:paraId="206F3F6C" w14:textId="77777777" w:rsidR="00E508EF" w:rsidRPr="00010D07" w:rsidRDefault="00E508EF"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010D07">
        <w:rPr>
          <w:rFonts w:ascii="ColaborateLight" w:hAnsi="ColaborateLight" w:cs="Tahoma"/>
          <w:b/>
          <w:bCs/>
          <w:u w:color="000000"/>
          <w:bdr w:val="nil"/>
          <w:lang w:val="es-ES" w:eastAsia="es-MX"/>
        </w:rPr>
        <w:t>TERCERA.</w:t>
      </w:r>
      <w:r w:rsidRPr="00010D07">
        <w:rPr>
          <w:rFonts w:ascii="ColaborateLight" w:hAnsi="ColaborateLight" w:cs="Tahoma"/>
          <w:u w:color="000000"/>
          <w:bdr w:val="nil"/>
          <w:lang w:val="es-ES" w:eastAsia="es-MX"/>
        </w:rPr>
        <w:t xml:space="preserve"> </w:t>
      </w:r>
      <w:r w:rsidRPr="00010D07">
        <w:rPr>
          <w:rFonts w:ascii="ColaborateLight" w:hAnsi="ColaborateLight" w:cs="Tahoma"/>
          <w:b/>
          <w:bCs/>
          <w:u w:color="000000"/>
          <w:bdr w:val="nil"/>
          <w:lang w:val="es-ES" w:eastAsia="es-MX"/>
        </w:rPr>
        <w:t>CONDICIONES DE PAGO.-</w:t>
      </w:r>
      <w:r w:rsidRPr="00010D07">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010D07">
        <w:rPr>
          <w:rFonts w:ascii="ColaborateLight" w:hAnsi="ColaborateLight" w:cs="Tahoma"/>
          <w:u w:color="000000"/>
          <w:bdr w:val="nil"/>
          <w:lang w:val="es-ES_tradnl" w:eastAsia="es-MX"/>
        </w:rPr>
        <w:t xml:space="preserve">fecha de su presentación, </w:t>
      </w:r>
      <w:r w:rsidRPr="00010D07">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010D07">
        <w:rPr>
          <w:rFonts w:ascii="ColaborateLight" w:hAnsi="ColaborateLight" w:cs="Tahoma"/>
          <w:b/>
          <w:u w:color="000000"/>
          <w:bdr w:val="nil"/>
          <w:lang w:val="es-ES" w:eastAsia="es-MX"/>
        </w:rPr>
        <w:t>“El Proveedor”</w:t>
      </w:r>
      <w:r w:rsidRPr="00010D07">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010D07">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EA574F9" wp14:editId="4C8532B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33739"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010D07">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CF7BAE0" wp14:editId="36C8EAC8">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6321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66E0E0D5" w14:textId="77777777" w:rsidR="00E508EF" w:rsidRPr="00010D07" w:rsidRDefault="00E508EF" w:rsidP="00F7583B">
      <w:pPr>
        <w:spacing w:after="0" w:line="240" w:lineRule="auto"/>
        <w:jc w:val="both"/>
        <w:rPr>
          <w:rFonts w:ascii="ColaborateLight" w:eastAsia="Times New Roman" w:hAnsi="ColaborateLight" w:cs="Tahoma"/>
          <w:u w:color="000000"/>
          <w:bdr w:val="nil"/>
          <w:lang w:val="es-ES_tradnl" w:eastAsia="es-MX"/>
        </w:rPr>
      </w:pPr>
      <w:r w:rsidRPr="00010D07">
        <w:rPr>
          <w:rFonts w:ascii="ColaborateLight" w:eastAsia="Times New Roman" w:hAnsi="ColaborateLight" w:cs="Tahoma"/>
          <w:b/>
          <w:u w:color="000000"/>
          <w:bdr w:val="nil"/>
          <w:lang w:val="es-ES_tradnl" w:eastAsia="es-MX"/>
        </w:rPr>
        <w:t>CUARTA.</w:t>
      </w:r>
      <w:r w:rsidRPr="00010D07">
        <w:rPr>
          <w:rFonts w:ascii="ColaborateLight" w:hAnsi="ColaborateLight"/>
        </w:rPr>
        <w:t xml:space="preserve"> </w:t>
      </w:r>
      <w:r w:rsidRPr="00010D07">
        <w:rPr>
          <w:rFonts w:ascii="ColaborateLight" w:eastAsia="Times New Roman" w:hAnsi="ColaborateLight" w:cs="Tahoma"/>
          <w:b/>
          <w:u w:color="000000"/>
          <w:bdr w:val="nil"/>
          <w:lang w:val="es-ES_tradnl" w:eastAsia="es-MX"/>
        </w:rPr>
        <w:t>VIGENCIA. - “El Proveedor”</w:t>
      </w:r>
      <w:r w:rsidRPr="00010D07">
        <w:rPr>
          <w:rFonts w:ascii="ColaborateLight" w:eastAsia="Times New Roman" w:hAnsi="ColaborateLight" w:cs="Tahoma"/>
          <w:u w:color="000000"/>
          <w:bdr w:val="nil"/>
          <w:lang w:val="es-ES_tradnl" w:eastAsia="es-MX"/>
        </w:rPr>
        <w:t xml:space="preserve"> deberá entregar </w:t>
      </w:r>
      <w:r w:rsidRPr="00010D07">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w:t>
      </w:r>
      <w:r w:rsidRPr="00010D07">
        <w:rPr>
          <w:rFonts w:ascii="ColaborateLight" w:hAnsi="ColaborateLight" w:cs="Tahoma"/>
          <w:u w:color="000000"/>
          <w:bdr w:val="nil"/>
          <w:lang w:eastAsia="es-MX"/>
        </w:rPr>
        <w:lastRenderedPageBreak/>
        <w:t xml:space="preserve">pública nacional con carácter presencial número -----------, que se refieren en lo específico a </w:t>
      </w:r>
      <w:r w:rsidRPr="00010D07">
        <w:rPr>
          <w:rFonts w:ascii="ColaborateLight" w:hAnsi="ColaborateLight" w:cs="Tahoma"/>
          <w:b/>
          <w:bCs/>
          <w:u w:color="000000"/>
          <w:bdr w:val="nil"/>
          <w:lang w:eastAsia="es-MX"/>
        </w:rPr>
        <w:t>“FECHA, LUGAR Y CONDICIONES DE ENTREGA”</w:t>
      </w:r>
      <w:r w:rsidRPr="00010D07">
        <w:rPr>
          <w:rFonts w:ascii="ColaborateLight" w:hAnsi="ColaborateLight" w:cs="Tahoma"/>
          <w:u w:color="000000"/>
          <w:bdr w:val="nil"/>
          <w:lang w:eastAsia="es-MX"/>
        </w:rPr>
        <w:t xml:space="preserve">. </w:t>
      </w:r>
      <w:r w:rsidRPr="00010D07">
        <w:rPr>
          <w:rFonts w:ascii="ColaborateLight" w:eastAsia="Times New Roman" w:hAnsi="ColaborateLight" w:cs="Tahoma"/>
          <w:b/>
          <w:u w:color="000000"/>
          <w:bdr w:val="nil"/>
          <w:lang w:val="es-ES_tradnl" w:eastAsia="es-MX"/>
        </w:rPr>
        <w:t>“El Proveedor”</w:t>
      </w:r>
      <w:r w:rsidRPr="00010D07">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010D07">
        <w:rPr>
          <w:rFonts w:ascii="ColaborateLight" w:hAnsi="ColaborateLight" w:cs="Tahoma"/>
          <w:u w:color="000000"/>
          <w:bdr w:val="nil"/>
          <w:lang w:val="es-ES_tradnl" w:eastAsia="es-MX"/>
        </w:rPr>
        <w:t xml:space="preserve">-----------------------, así como lo dispuesto en la propuesta técnica de </w:t>
      </w:r>
      <w:r w:rsidRPr="00010D07">
        <w:rPr>
          <w:rFonts w:ascii="ColaborateLight" w:hAnsi="ColaborateLight" w:cs="Tahoma"/>
          <w:b/>
          <w:bCs/>
          <w:u w:color="000000"/>
          <w:bdr w:val="nil"/>
          <w:lang w:val="es-ES_tradnl" w:eastAsia="es-MX"/>
        </w:rPr>
        <w:t>“El Proveedor”</w:t>
      </w:r>
      <w:r w:rsidRPr="00010D07">
        <w:rPr>
          <w:rFonts w:ascii="ColaborateLight" w:hAnsi="ColaborateLight" w:cs="Tahoma"/>
          <w:u w:color="000000"/>
          <w:bdr w:val="nil"/>
          <w:lang w:val="es-ES_tradnl" w:eastAsia="es-MX"/>
        </w:rPr>
        <w:t xml:space="preserve"> y anexo del contrato.</w:t>
      </w:r>
      <w:r w:rsidRPr="00010D07">
        <w:rPr>
          <w:rFonts w:ascii="ColaborateLight" w:hAnsi="ColaborateLight" w:cs="Tahoma"/>
          <w:bdr w:val="nil"/>
          <w:lang w:val="es-ES_tradnl" w:eastAsia="es-MX"/>
        </w:rPr>
        <w:t xml:space="preserve"> </w:t>
      </w:r>
    </w:p>
    <w:p w14:paraId="5C1E39F9" w14:textId="77777777" w:rsidR="00E508EF" w:rsidRPr="00010D07" w:rsidRDefault="00E508EF" w:rsidP="00F7583B">
      <w:pPr>
        <w:spacing w:after="0" w:line="240" w:lineRule="auto"/>
        <w:jc w:val="both"/>
        <w:rPr>
          <w:rFonts w:ascii="ColaborateLight" w:eastAsia="Times New Roman" w:hAnsi="ColaborateLight" w:cs="Tahoma"/>
          <w:b/>
          <w:bCs/>
          <w:u w:color="000000"/>
          <w:bdr w:val="nil"/>
          <w:lang w:val="es-ES_tradnl" w:eastAsia="es-MX"/>
        </w:rPr>
      </w:pPr>
    </w:p>
    <w:p w14:paraId="0EA2E332" w14:textId="77777777" w:rsidR="00E508EF" w:rsidRPr="00010D07" w:rsidRDefault="00E508EF" w:rsidP="00F7583B">
      <w:pPr>
        <w:spacing w:after="0" w:line="240" w:lineRule="auto"/>
        <w:ind w:right="51"/>
        <w:jc w:val="both"/>
        <w:rPr>
          <w:rFonts w:ascii="ColaborateLight" w:eastAsia="Times New Roman" w:hAnsi="ColaborateLight" w:cs="Tahoma"/>
          <w:bCs/>
          <w:u w:color="000000"/>
          <w:bdr w:val="nil"/>
          <w:lang w:eastAsia="es-MX"/>
        </w:rPr>
      </w:pPr>
      <w:r w:rsidRPr="00010D07">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9F2B18F" w14:textId="77777777" w:rsidR="00E508EF" w:rsidRPr="00010D07" w:rsidRDefault="00E508EF" w:rsidP="00F7583B">
      <w:pPr>
        <w:spacing w:after="0" w:line="240" w:lineRule="auto"/>
        <w:ind w:right="51"/>
        <w:jc w:val="both"/>
        <w:rPr>
          <w:rFonts w:ascii="ColaborateLight" w:eastAsia="Times New Roman" w:hAnsi="ColaborateLight" w:cs="Tahoma"/>
          <w:bCs/>
          <w:u w:color="000000"/>
          <w:bdr w:val="nil"/>
          <w:lang w:eastAsia="es-MX"/>
        </w:rPr>
      </w:pPr>
    </w:p>
    <w:p w14:paraId="0E927DDD" w14:textId="77777777" w:rsidR="00E508EF" w:rsidRPr="00010D07" w:rsidRDefault="00E508EF" w:rsidP="00F7583B">
      <w:pPr>
        <w:spacing w:after="0" w:line="240" w:lineRule="auto"/>
        <w:jc w:val="both"/>
        <w:rPr>
          <w:rFonts w:ascii="ColaborateLight" w:hAnsi="ColaborateLight" w:cs="Calibri"/>
          <w:u w:color="000000"/>
          <w:bdr w:val="nil"/>
          <w:lang w:val="es-ES_tradnl" w:eastAsia="es-MX"/>
        </w:rPr>
      </w:pPr>
      <w:r w:rsidRPr="00010D07">
        <w:rPr>
          <w:rFonts w:ascii="ColaborateLight" w:hAnsi="ColaborateLight" w:cs="Tahoma"/>
          <w:b/>
          <w:u w:color="000000"/>
          <w:bdr w:val="nil"/>
          <w:lang w:val="es-ES_tradnl" w:eastAsia="es-MX"/>
        </w:rPr>
        <w:t xml:space="preserve">QUINTA. INCREMENTO. - </w:t>
      </w:r>
      <w:r w:rsidRPr="00010D07">
        <w:rPr>
          <w:rFonts w:ascii="ColaborateLight" w:eastAsia="Times New Roman" w:hAnsi="ColaborateLight" w:cs="Tahoma"/>
          <w:b/>
          <w:u w:color="000000"/>
          <w:bdr w:val="nil"/>
          <w:lang w:eastAsia="es-MX"/>
        </w:rPr>
        <w:t>“El Poder Ejecutivo”</w:t>
      </w:r>
      <w:r w:rsidRPr="00010D07">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4F342A1" w14:textId="77777777" w:rsidR="00E508EF" w:rsidRPr="00010D07" w:rsidRDefault="00E508EF"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234FEEEF" w14:textId="77777777" w:rsidR="00E508EF" w:rsidRPr="00010D07" w:rsidRDefault="00E508EF"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010D07">
        <w:rPr>
          <w:rFonts w:ascii="ColaborateLight" w:hAnsi="ColaborateLight" w:cs="Tahoma"/>
          <w:b/>
          <w:color w:val="auto"/>
          <w:lang w:val="es-ES_tradnl"/>
        </w:rPr>
        <w:t xml:space="preserve">SEXTA.GARANTIA DE CUMPLIMIENTO DEL CONTRATO. - </w:t>
      </w:r>
      <w:r w:rsidRPr="00010D07">
        <w:rPr>
          <w:rFonts w:ascii="ColaborateLight" w:hAnsi="ColaborateLight" w:cs="Tahoma"/>
          <w:bCs/>
          <w:color w:val="auto"/>
          <w:lang w:val="es-ES_tradnl"/>
        </w:rPr>
        <w:t>Conformes las especificaciones mencionadas en las bases de la licitación pública nacional con carácter presencial número----------------</w:t>
      </w:r>
    </w:p>
    <w:p w14:paraId="4C8E1580" w14:textId="77777777" w:rsidR="00E508EF" w:rsidRPr="00010D07" w:rsidRDefault="00E508EF"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1DB9EB4"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010D07">
        <w:rPr>
          <w:rFonts w:ascii="ColaborateLight" w:hAnsi="ColaborateLight" w:cs="Tahoma"/>
          <w:b/>
          <w:u w:color="000000"/>
          <w:bdr w:val="nil"/>
          <w:lang w:val="es-ES_tradnl" w:eastAsia="es-MX"/>
        </w:rPr>
        <w:t>SÉPTIMA.RESCISIÓN DEL CONTRATO. - “El Poder Ejecutivo”</w:t>
      </w:r>
      <w:r w:rsidRPr="00010D07">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16412A4" w14:textId="77777777" w:rsidR="00E508EF" w:rsidRPr="00010D07" w:rsidRDefault="00E508EF" w:rsidP="00F7583B">
      <w:pPr>
        <w:spacing w:after="0" w:line="240" w:lineRule="auto"/>
        <w:rPr>
          <w:rFonts w:ascii="ColaborateLight" w:hAnsi="ColaborateLight" w:cs="Tahoma"/>
          <w:u w:color="000000"/>
          <w:bdr w:val="nil"/>
          <w:lang w:val="es-ES_tradnl" w:eastAsia="es-MX"/>
        </w:rPr>
      </w:pPr>
    </w:p>
    <w:p w14:paraId="572C00B6" w14:textId="77777777" w:rsidR="00E508EF" w:rsidRPr="00010D07" w:rsidRDefault="00E508EF" w:rsidP="00D16599">
      <w:pPr>
        <w:numPr>
          <w:ilvl w:val="0"/>
          <w:numId w:val="13"/>
        </w:num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 xml:space="preserve">En caso de incumplimiento de las obligaciones a cargo de </w:t>
      </w:r>
      <w:r w:rsidRPr="00010D07">
        <w:rPr>
          <w:rFonts w:ascii="ColaborateLight" w:hAnsi="ColaborateLight" w:cs="Tahoma"/>
          <w:b/>
          <w:bCs/>
          <w:u w:color="000000"/>
          <w:bdr w:val="nil"/>
          <w:lang w:val="es-ES_tradnl" w:eastAsia="es-MX"/>
        </w:rPr>
        <w:t>“El Proveedor”</w:t>
      </w:r>
      <w:r w:rsidRPr="00010D07">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E241C82" w14:textId="77777777" w:rsidR="00E508EF" w:rsidRPr="00010D07" w:rsidRDefault="00E508EF" w:rsidP="00D16599">
      <w:pPr>
        <w:numPr>
          <w:ilvl w:val="0"/>
          <w:numId w:val="13"/>
        </w:num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 xml:space="preserve">En caso de que </w:t>
      </w:r>
      <w:r w:rsidRPr="00010D07">
        <w:rPr>
          <w:rFonts w:ascii="ColaborateLight" w:hAnsi="ColaborateLight" w:cs="Tahoma"/>
          <w:b/>
          <w:u w:color="000000"/>
          <w:bdr w:val="nil"/>
          <w:lang w:val="es-ES_tradnl" w:eastAsia="es-MX"/>
        </w:rPr>
        <w:t>“El Proveedor”</w:t>
      </w:r>
      <w:r w:rsidRPr="00010D07">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5A6691A0" w14:textId="77777777" w:rsidR="00E508EF" w:rsidRPr="00010D07" w:rsidRDefault="00E508EF" w:rsidP="00D16599">
      <w:pPr>
        <w:numPr>
          <w:ilvl w:val="0"/>
          <w:numId w:val="13"/>
        </w:num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BED7E45" w14:textId="77777777" w:rsidR="00E508EF" w:rsidRPr="00010D07" w:rsidRDefault="00E508EF" w:rsidP="00D16599">
      <w:pPr>
        <w:numPr>
          <w:ilvl w:val="0"/>
          <w:numId w:val="13"/>
        </w:num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010D07">
        <w:rPr>
          <w:rFonts w:ascii="ColaborateLight" w:hAnsi="ColaborateLight" w:cs="Tahoma"/>
          <w:bCs/>
          <w:u w:color="000000"/>
          <w:bdr w:val="nil"/>
          <w:lang w:eastAsia="es-MX"/>
        </w:rPr>
        <w:t xml:space="preserve">en </w:t>
      </w:r>
      <w:r w:rsidRPr="00010D07">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11DA0F" w14:textId="77777777" w:rsidR="00E508EF" w:rsidRPr="00010D07" w:rsidRDefault="00E508EF" w:rsidP="00D16599">
      <w:pPr>
        <w:numPr>
          <w:ilvl w:val="0"/>
          <w:numId w:val="13"/>
        </w:numPr>
        <w:spacing w:after="0" w:line="240" w:lineRule="auto"/>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4E745BF" w14:textId="77777777" w:rsidR="00E508EF" w:rsidRPr="00010D07" w:rsidRDefault="00E508EF" w:rsidP="00F7583B">
      <w:pPr>
        <w:spacing w:after="0" w:line="240" w:lineRule="auto"/>
        <w:ind w:left="720"/>
        <w:jc w:val="both"/>
        <w:rPr>
          <w:rFonts w:ascii="ColaborateLight" w:hAnsi="ColaborateLight" w:cs="Tahoma"/>
          <w:u w:color="000000"/>
          <w:bdr w:val="nil"/>
          <w:lang w:val="es-ES_tradnl" w:eastAsia="es-MX"/>
        </w:rPr>
      </w:pPr>
    </w:p>
    <w:p w14:paraId="276B7120"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FDFB011" w14:textId="77777777" w:rsidR="00E508EF" w:rsidRPr="00010D07" w:rsidRDefault="00E508EF" w:rsidP="00F7583B">
      <w:pPr>
        <w:spacing w:after="0" w:line="240" w:lineRule="auto"/>
        <w:rPr>
          <w:rFonts w:ascii="ColaborateLight" w:hAnsi="ColaborateLight" w:cs="Tahoma"/>
          <w:u w:color="000000"/>
          <w:bdr w:val="nil"/>
          <w:lang w:val="es-ES_tradnl" w:eastAsia="es-MX"/>
        </w:rPr>
      </w:pPr>
    </w:p>
    <w:p w14:paraId="2372550B"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4354ACE"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p>
    <w:p w14:paraId="3B83A970" w14:textId="77777777" w:rsidR="00E508EF" w:rsidRPr="00010D07" w:rsidRDefault="00E508EF" w:rsidP="00F7583B">
      <w:pP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4507F70B"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 w:eastAsia="es-MX"/>
        </w:rPr>
      </w:pPr>
    </w:p>
    <w:p w14:paraId="5D9D342A" w14:textId="77777777" w:rsidR="00E508EF" w:rsidRPr="00010D07" w:rsidRDefault="00E508EF"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b/>
          <w:u w:color="000000"/>
          <w:bdr w:val="nil"/>
          <w:lang w:val="es-ES_tradnl" w:eastAsia="es-MX"/>
        </w:rPr>
        <w:t xml:space="preserve">OCTAVA. </w:t>
      </w:r>
      <w:r w:rsidRPr="00010D07">
        <w:rPr>
          <w:rFonts w:ascii="ColaborateLight" w:hAnsi="ColaborateLight" w:cs="Tahoma"/>
          <w:b/>
          <w:bCs/>
          <w:u w:color="000000"/>
          <w:bdr w:val="nil"/>
          <w:lang w:val="es-ES_tradnl" w:eastAsia="es-MX"/>
        </w:rPr>
        <w:t>TERMINACION ANTICIPADA DEL CONTRATO. -</w:t>
      </w:r>
      <w:r w:rsidRPr="00010D07">
        <w:rPr>
          <w:rFonts w:ascii="ColaborateLight" w:hAnsi="ColaborateLight" w:cs="Tahoma"/>
          <w:u w:color="000000"/>
          <w:bdr w:val="nil"/>
          <w:lang w:val="es-ES_tradnl" w:eastAsia="es-MX"/>
        </w:rPr>
        <w:t xml:space="preserve"> </w:t>
      </w:r>
      <w:r w:rsidRPr="00010D07">
        <w:rPr>
          <w:rFonts w:ascii="ColaborateLight" w:hAnsi="ColaborateLight" w:cs="Tahoma"/>
          <w:b/>
          <w:u w:color="000000"/>
          <w:bdr w:val="nil"/>
          <w:lang w:val="es-ES_tradnl" w:eastAsia="es-MX"/>
        </w:rPr>
        <w:t>“El Poder Ejecutivo”</w:t>
      </w:r>
      <w:r w:rsidRPr="00010D07">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2E720EC" w14:textId="77777777" w:rsidR="00E508EF" w:rsidRPr="00010D07" w:rsidRDefault="00E508EF"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7E6ECA1" w14:textId="77777777" w:rsidR="00E508EF" w:rsidRPr="00010D07" w:rsidRDefault="00E508EF"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110AFBB" w14:textId="77777777" w:rsidR="00E508EF" w:rsidRPr="00010D07" w:rsidRDefault="00E508EF"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8329191" w14:textId="77777777" w:rsidR="00E508EF" w:rsidRPr="00010D07" w:rsidRDefault="00E508EF"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 xml:space="preserve">En estos supuestos se reembolsará a </w:t>
      </w:r>
      <w:r w:rsidRPr="00010D07">
        <w:rPr>
          <w:rFonts w:ascii="ColaborateLight" w:hAnsi="ColaborateLight" w:cs="Tahoma"/>
          <w:b/>
          <w:u w:color="000000"/>
          <w:bdr w:val="nil"/>
          <w:lang w:val="es-ES_tradnl" w:eastAsia="es-MX"/>
        </w:rPr>
        <w:t>“El Proveedor”</w:t>
      </w:r>
      <w:r w:rsidRPr="00010D07">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010D07">
        <w:rPr>
          <w:rFonts w:ascii="ColaborateLight" w:hAnsi="ColaborateLight"/>
        </w:rPr>
        <w:t xml:space="preserve"> </w:t>
      </w:r>
      <w:r w:rsidRPr="00010D07">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7075273" w14:textId="77777777" w:rsidR="00E508EF" w:rsidRPr="00010D07" w:rsidRDefault="00E508EF"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EF2D965" w14:textId="77777777" w:rsidR="00E508EF" w:rsidRPr="00010D07" w:rsidRDefault="00E508EF"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010D07">
        <w:rPr>
          <w:rFonts w:ascii="ColaborateLight" w:hAnsi="ColaborateLight" w:cs="Tahoma"/>
          <w:b/>
          <w:u w:color="000000"/>
          <w:bdr w:val="nil"/>
          <w:lang w:val="pt-PT" w:eastAsia="es-MX"/>
        </w:rPr>
        <w:t>NOVENA.</w:t>
      </w:r>
      <w:r w:rsidRPr="00010D07">
        <w:rPr>
          <w:rFonts w:ascii="ColaborateLight" w:hAnsi="ColaborateLight" w:cs="Tahoma"/>
          <w:b/>
          <w:u w:color="000000"/>
          <w:bdr w:val="nil"/>
          <w:lang w:val="es-ES_tradnl" w:eastAsia="es-MX"/>
        </w:rPr>
        <w:t xml:space="preserve">SUSPENSIÓN EN LA PRESTACION DEL SERVICIO.- </w:t>
      </w:r>
      <w:r w:rsidRPr="00010D07">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010D07">
        <w:rPr>
          <w:rStyle w:val="Ninguno"/>
          <w:rFonts w:ascii="ColaborateLight" w:hAnsi="ColaborateLight"/>
          <w:lang w:val="es-MX"/>
        </w:rPr>
        <w:t xml:space="preserve">n a </w:t>
      </w:r>
      <w:r w:rsidRPr="00010D07">
        <w:rPr>
          <w:rStyle w:val="Ninguno"/>
          <w:rFonts w:ascii="ColaborateLight" w:hAnsi="ColaborateLight"/>
        </w:rPr>
        <w:t>“</w:t>
      </w:r>
      <w:r w:rsidRPr="00010D07">
        <w:rPr>
          <w:rStyle w:val="Ninguno"/>
          <w:rFonts w:ascii="ColaborateLight" w:hAnsi="ColaborateLight"/>
          <w:lang w:val="nl-NL"/>
        </w:rPr>
        <w:t>El Proveedor</w:t>
      </w:r>
      <w:r w:rsidRPr="00010D07">
        <w:rPr>
          <w:rStyle w:val="Ninguno"/>
          <w:rFonts w:ascii="ColaborateLight" w:hAnsi="ColaborateLight"/>
        </w:rPr>
        <w:t>” aquellos bienes o servicios que hubiesen sido efectivamente entregados o prestados.</w:t>
      </w:r>
    </w:p>
    <w:p w14:paraId="258AECCE"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DAB7101"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010D07">
        <w:rPr>
          <w:rFonts w:ascii="ColaborateLight" w:hAnsi="ColaborateLight" w:cs="Tahoma"/>
          <w:u w:color="000000"/>
          <w:bdr w:val="nil"/>
          <w:lang w:val="es-ES_tradnl" w:eastAsia="es-MX"/>
        </w:rPr>
        <w:t xml:space="preserve">Cuando la suspensión obedezca a causas imputables a </w:t>
      </w:r>
      <w:r w:rsidRPr="00010D07">
        <w:rPr>
          <w:rFonts w:ascii="ColaborateLight" w:hAnsi="ColaborateLight" w:cs="Tahoma"/>
          <w:b/>
          <w:bCs/>
          <w:u w:color="000000"/>
          <w:bdr w:val="nil"/>
          <w:lang w:val="es-ES_tradnl" w:eastAsia="es-MX"/>
        </w:rPr>
        <w:t>“El Poder Ejecutivo”</w:t>
      </w:r>
      <w:r w:rsidRPr="00010D07">
        <w:rPr>
          <w:rFonts w:ascii="ColaborateLight" w:hAnsi="ColaborateLight" w:cs="Tahoma"/>
          <w:u w:color="000000"/>
          <w:bdr w:val="nil"/>
          <w:lang w:val="es-ES_tradnl" w:eastAsia="es-MX"/>
        </w:rPr>
        <w:t xml:space="preserve">, previa petición y justificación de </w:t>
      </w:r>
      <w:r w:rsidRPr="00010D07">
        <w:rPr>
          <w:rFonts w:ascii="ColaborateLight" w:hAnsi="ColaborateLight" w:cs="Tahoma"/>
          <w:b/>
          <w:bCs/>
          <w:u w:color="000000"/>
          <w:bdr w:val="nil"/>
          <w:lang w:val="es-ES_tradnl" w:eastAsia="es-MX"/>
        </w:rPr>
        <w:t>“El Proveedor”</w:t>
      </w:r>
      <w:r w:rsidRPr="00010D07">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151B08DC"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92F9D10"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010D07">
        <w:rPr>
          <w:rFonts w:ascii="ColaborateLight" w:hAnsi="ColaborateLight" w:cs="Tahoma"/>
          <w:u w:color="000000"/>
          <w:bdr w:val="nil"/>
          <w:lang w:eastAsia="es-MX"/>
        </w:rPr>
        <w:t xml:space="preserve">En cualquiera de los casos previstos </w:t>
      </w:r>
      <w:r w:rsidRPr="00010D07">
        <w:rPr>
          <w:rFonts w:ascii="ColaborateLight" w:hAnsi="ColaborateLight" w:cs="Tahoma"/>
          <w:b/>
          <w:u w:color="000000"/>
          <w:bdr w:val="nil"/>
          <w:lang w:eastAsia="es-MX"/>
        </w:rPr>
        <w:t>“Las Partes”</w:t>
      </w:r>
      <w:r w:rsidRPr="00010D07">
        <w:rPr>
          <w:rFonts w:ascii="ColaborateLight" w:hAnsi="ColaborateLight" w:cs="Tahoma"/>
          <w:u w:color="000000"/>
          <w:bdr w:val="nil"/>
          <w:lang w:eastAsia="es-MX"/>
        </w:rPr>
        <w:t xml:space="preserve"> pactaran el plazo de suspensión, a cuyo término podrá iniciarse la terminación anticipada del contrato.</w:t>
      </w:r>
    </w:p>
    <w:p w14:paraId="42A9510B"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7496F1DA" w14:textId="77777777" w:rsidR="00E508EF" w:rsidRPr="00010D07" w:rsidRDefault="00E508EF" w:rsidP="00F7583B">
      <w:pPr>
        <w:pStyle w:val="Cuerpo"/>
        <w:widowControl w:val="0"/>
        <w:spacing w:after="0" w:line="240" w:lineRule="auto"/>
        <w:jc w:val="both"/>
        <w:rPr>
          <w:rFonts w:ascii="ColaborateLight" w:eastAsia="Tw Cen MT" w:hAnsi="ColaborateLight" w:cs="Tw Cen MT"/>
          <w:color w:val="auto"/>
        </w:rPr>
      </w:pPr>
      <w:r w:rsidRPr="00010D07">
        <w:rPr>
          <w:rFonts w:ascii="ColaborateLight" w:hAnsi="ColaborateLight" w:cs="Tahoma"/>
          <w:b/>
          <w:color w:val="auto"/>
          <w:lang w:val="es-ES_tradnl"/>
        </w:rPr>
        <w:t xml:space="preserve">DECIMA. REGISTRO DE PATENTES MARCAS, DERECHOS DE AUTOR U OTROS DERECHO EXCLUSIVOS. - </w:t>
      </w:r>
      <w:r w:rsidRPr="00010D07">
        <w:rPr>
          <w:rStyle w:val="Ninguno"/>
          <w:rFonts w:ascii="ColaborateLight" w:hAnsi="ColaborateLight"/>
          <w:color w:val="auto"/>
        </w:rPr>
        <w:t>Según lo dispuesto en las bases de la licitación pública nacional con carácter presencial número----------------.</w:t>
      </w:r>
    </w:p>
    <w:p w14:paraId="5DC936BF" w14:textId="77777777" w:rsidR="00E508EF" w:rsidRPr="00010D07" w:rsidRDefault="00E508EF"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B4635A6" w14:textId="77777777" w:rsidR="00E508EF" w:rsidRPr="00010D07" w:rsidRDefault="00E508EF" w:rsidP="00F7583B">
      <w:pPr>
        <w:pStyle w:val="Cuerpo"/>
        <w:spacing w:after="240" w:line="240" w:lineRule="auto"/>
        <w:jc w:val="both"/>
        <w:rPr>
          <w:rFonts w:ascii="ColaborateLight" w:hAnsi="ColaborateLight"/>
          <w:color w:val="auto"/>
          <w:lang w:val="es-ES_tradnl"/>
        </w:rPr>
      </w:pPr>
      <w:r w:rsidRPr="00010D07">
        <w:rPr>
          <w:rFonts w:ascii="ColaborateLight" w:hAnsi="ColaborateLight" w:cs="Tahoma"/>
          <w:b/>
          <w:color w:val="auto"/>
          <w:lang w:val="es-ES_tradnl"/>
        </w:rPr>
        <w:lastRenderedPageBreak/>
        <w:t>DECIMA PRIMERA. PENAS CONVENCIONALES. - “</w:t>
      </w:r>
      <w:r w:rsidRPr="00010D07">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1F84E93D"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010D07">
        <w:rPr>
          <w:rFonts w:ascii="ColaborateLight" w:hAnsi="ColaborateLight" w:cs="Tahoma"/>
          <w:b/>
          <w:u w:color="000000"/>
          <w:bdr w:val="nil"/>
          <w:lang w:val="es-ES_tradnl" w:eastAsia="es-MX"/>
        </w:rPr>
        <w:t xml:space="preserve">DÉCIMA SEGUNDA. </w:t>
      </w:r>
      <w:r w:rsidRPr="00010D07">
        <w:rPr>
          <w:rFonts w:ascii="ColaborateLight" w:hAnsi="ColaborateLight" w:cs="Tahoma"/>
          <w:b/>
          <w:bCs/>
          <w:u w:color="000000"/>
          <w:bdr w:val="nil"/>
          <w:lang w:val="es-ES_tradnl" w:eastAsia="es-MX"/>
        </w:rPr>
        <w:t>SANCIONES. -</w:t>
      </w:r>
      <w:r w:rsidRPr="00010D07">
        <w:rPr>
          <w:rFonts w:ascii="ColaborateLight" w:hAnsi="ColaborateLight" w:cs="Tahoma"/>
          <w:u w:color="000000"/>
          <w:bdr w:val="nil"/>
          <w:lang w:val="es-ES_tradnl" w:eastAsia="es-MX"/>
        </w:rPr>
        <w:t xml:space="preserve"> </w:t>
      </w:r>
      <w:r w:rsidRPr="00010D07">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010D07">
        <w:rPr>
          <w:rFonts w:ascii="ColaborateLight" w:hAnsi="ColaborateLight" w:cs="Tahoma"/>
          <w:b/>
          <w:u w:color="000000"/>
          <w:bdr w:val="nil"/>
          <w:lang w:eastAsia="es-MX"/>
        </w:rPr>
        <w:t>“El Proveedor”</w:t>
      </w:r>
      <w:r w:rsidRPr="00010D07">
        <w:rPr>
          <w:rFonts w:ascii="ColaborateLight" w:hAnsi="ColaborateLight" w:cs="Tahoma"/>
          <w:u w:color="000000"/>
          <w:bdr w:val="nil"/>
          <w:lang w:eastAsia="es-MX"/>
        </w:rPr>
        <w:t xml:space="preserve"> cualquiera de las condiciones pactadas en el mismo.</w:t>
      </w:r>
    </w:p>
    <w:p w14:paraId="48F48B06" w14:textId="77777777" w:rsidR="00E508EF" w:rsidRPr="00010D07" w:rsidRDefault="00E508EF" w:rsidP="00F7583B">
      <w:pPr>
        <w:pStyle w:val="Cuerpo"/>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010D07">
        <w:rPr>
          <w:rStyle w:val="Ninguno"/>
          <w:rFonts w:ascii="ColaborateLight" w:hAnsi="ColaborateLight"/>
          <w:color w:val="auto"/>
          <w:lang w:val="pt-PT"/>
        </w:rPr>
        <w:t>rgano Interno de Control, inhabilitar</w:t>
      </w:r>
      <w:r w:rsidRPr="00010D07">
        <w:rPr>
          <w:rStyle w:val="Ninguno"/>
          <w:rFonts w:ascii="ColaborateLight" w:hAnsi="ColaborateLight"/>
          <w:color w:val="auto"/>
        </w:rPr>
        <w:t>á temporalmente en los términos previstos por la Ley de la materia a “</w:t>
      </w:r>
      <w:r w:rsidRPr="00010D07">
        <w:rPr>
          <w:rStyle w:val="Ninguno"/>
          <w:rFonts w:ascii="ColaborateLight" w:hAnsi="ColaborateLight"/>
          <w:color w:val="auto"/>
          <w:lang w:val="nl-NL"/>
        </w:rPr>
        <w:t>El Proveedor</w:t>
      </w:r>
      <w:r w:rsidRPr="00010D07">
        <w:rPr>
          <w:rStyle w:val="Ninguno"/>
          <w:rFonts w:ascii="ColaborateLight" w:hAnsi="ColaborateLight"/>
          <w:color w:val="auto"/>
        </w:rPr>
        <w:t>” que se encuentre en alguno de los siguientes supuestos:</w:t>
      </w:r>
    </w:p>
    <w:p w14:paraId="6886320E" w14:textId="77777777" w:rsidR="00E508EF" w:rsidRPr="00010D07" w:rsidRDefault="00E508EF" w:rsidP="00F7583B">
      <w:pPr>
        <w:pStyle w:val="Cuerpo"/>
        <w:spacing w:after="0" w:line="240" w:lineRule="auto"/>
        <w:jc w:val="both"/>
        <w:rPr>
          <w:rStyle w:val="Ninguno"/>
          <w:rFonts w:ascii="ColaborateLight" w:eastAsia="Tw Cen MT" w:hAnsi="ColaborateLight" w:cs="Tw Cen MT"/>
          <w:color w:val="auto"/>
        </w:rPr>
      </w:pPr>
    </w:p>
    <w:p w14:paraId="7F3B2ADC"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w:t>
      </w:r>
      <w:r w:rsidRPr="00010D07">
        <w:rPr>
          <w:rStyle w:val="Ninguno"/>
          <w:rFonts w:ascii="ColaborateLight" w:hAnsi="ColaborateLight"/>
          <w:color w:val="auto"/>
          <w:lang w:val="nl-NL"/>
        </w:rPr>
        <w:t>El Proveedor</w:t>
      </w:r>
      <w:r w:rsidRPr="00010D07">
        <w:rPr>
          <w:rStyle w:val="Ninguno"/>
          <w:rFonts w:ascii="ColaborateLight" w:hAnsi="ColaborateLight"/>
          <w:color w:val="auto"/>
        </w:rPr>
        <w:t>” que injustificadamente y por causas imputables a él no formalice el pedido o contrato.</w:t>
      </w:r>
    </w:p>
    <w:p w14:paraId="1BE829B8"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w:t>
      </w:r>
      <w:r w:rsidRPr="00010D07">
        <w:rPr>
          <w:rStyle w:val="Ninguno"/>
          <w:rFonts w:ascii="ColaborateLight" w:hAnsi="ColaborateLight"/>
          <w:color w:val="auto"/>
          <w:lang w:val="nl-NL"/>
        </w:rPr>
        <w:t>El Proveedor</w:t>
      </w:r>
      <w:r w:rsidRPr="00010D07">
        <w:rPr>
          <w:rStyle w:val="Ninguno"/>
          <w:rFonts w:ascii="ColaborateLight" w:hAnsi="ColaborateLight"/>
          <w:color w:val="auto"/>
        </w:rPr>
        <w:t>” que se encuentre en el supuesto del artí</w:t>
      </w:r>
      <w:r w:rsidRPr="00010D07">
        <w:rPr>
          <w:rStyle w:val="Ninguno"/>
          <w:rFonts w:ascii="ColaborateLight" w:hAnsi="ColaborateLight"/>
          <w:color w:val="auto"/>
          <w:lang w:val="it-IT"/>
        </w:rPr>
        <w:t>culo 38, numeral 1, fracci</w:t>
      </w:r>
      <w:r w:rsidRPr="00010D07">
        <w:rPr>
          <w:rStyle w:val="Ninguno"/>
          <w:rFonts w:ascii="ColaborateLight" w:hAnsi="ColaborateLight"/>
          <w:color w:val="auto"/>
        </w:rPr>
        <w:t>ón I de la Ley de Adquisiciones, Arrendamientos y Servicios del Sector Público del Estado de Colima.</w:t>
      </w:r>
    </w:p>
    <w:p w14:paraId="34952B9F"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w:t>
      </w:r>
      <w:r w:rsidRPr="00010D07">
        <w:rPr>
          <w:rStyle w:val="Ninguno"/>
          <w:rFonts w:ascii="ColaborateLight" w:hAnsi="ColaborateLight"/>
          <w:color w:val="auto"/>
          <w:lang w:val="nl-NL"/>
        </w:rPr>
        <w:t>El Proveedor</w:t>
      </w:r>
      <w:r w:rsidRPr="00010D07">
        <w:rPr>
          <w:rStyle w:val="Ninguno"/>
          <w:rFonts w:ascii="ColaborateLight" w:hAnsi="ColaborateLight"/>
          <w:color w:val="auto"/>
        </w:rPr>
        <w:t>” que no cumpla con sus obligaciones contractuales por causas imputables a él y que, como consecuencia, cause daños o perjuicios graves a esta Secretarí</w:t>
      </w:r>
      <w:r w:rsidRPr="00010D07">
        <w:rPr>
          <w:rStyle w:val="Ninguno"/>
          <w:rFonts w:ascii="ColaborateLight" w:hAnsi="ColaborateLight"/>
          <w:color w:val="auto"/>
          <w:lang w:val="pt-PT"/>
        </w:rPr>
        <w:t>a de Planeación, Finanzas y Administraci</w:t>
      </w:r>
      <w:r w:rsidRPr="00010D07">
        <w:rPr>
          <w:rStyle w:val="Ninguno"/>
          <w:rFonts w:ascii="ColaborateLight" w:hAnsi="ColaborateLight"/>
          <w:color w:val="auto"/>
        </w:rPr>
        <w:t>ón</w:t>
      </w:r>
      <w:r w:rsidRPr="00010D07">
        <w:rPr>
          <w:rStyle w:val="Ninguno"/>
          <w:rFonts w:ascii="ColaborateLight" w:hAnsi="ColaborateLight"/>
          <w:color w:val="auto"/>
          <w:lang w:val="pt-PT"/>
        </w:rPr>
        <w:t>, as</w:t>
      </w:r>
      <w:r w:rsidRPr="00010D07">
        <w:rPr>
          <w:rStyle w:val="Ninguno"/>
          <w:rFonts w:ascii="ColaborateLight" w:hAnsi="ColaborateLight"/>
          <w:color w:val="auto"/>
        </w:rPr>
        <w:t>í como aquel que entregue bienes o servicios con especificaciones distintas de las convenidas.</w:t>
      </w:r>
    </w:p>
    <w:p w14:paraId="59B739F1"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w:t>
      </w:r>
      <w:r w:rsidRPr="00010D07">
        <w:rPr>
          <w:rStyle w:val="Ninguno"/>
          <w:rFonts w:ascii="ColaborateLight" w:hAnsi="ColaborateLight"/>
          <w:color w:val="auto"/>
          <w:lang w:val="nl-NL"/>
        </w:rPr>
        <w:t>El Proveedor</w:t>
      </w:r>
      <w:r w:rsidRPr="00010D07">
        <w:rPr>
          <w:rStyle w:val="Ninguno"/>
          <w:rFonts w:ascii="ColaborateLight" w:hAnsi="ColaborateLight"/>
          <w:color w:val="auto"/>
        </w:rPr>
        <w:t>” que proporcione información</w:t>
      </w:r>
      <w:r w:rsidRPr="00010D07">
        <w:rPr>
          <w:rStyle w:val="Ninguno"/>
          <w:rFonts w:ascii="ColaborateLight" w:hAnsi="ColaborateLight"/>
          <w:color w:val="auto"/>
          <w:lang w:val="pt-PT"/>
        </w:rPr>
        <w:t xml:space="preserve"> falsa o que act</w:t>
      </w:r>
      <w:r w:rsidRPr="00010D07">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6536C1D1"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La participación de “El Proveedor” con una razón social diversa, con el propósito de evadir una inhabilitación.</w:t>
      </w:r>
    </w:p>
    <w:p w14:paraId="00B66504"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La participación de empresas con socios en común dentro de una misma licitación.</w:t>
      </w:r>
    </w:p>
    <w:p w14:paraId="704E081E" w14:textId="77777777" w:rsidR="00E508EF" w:rsidRPr="00010D07" w:rsidRDefault="00E508EF"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rPr>
        <w:t>El incumplimiento contractual con daño y perjuicio grave para “El Poder Ejecutivo”.</w:t>
      </w:r>
    </w:p>
    <w:p w14:paraId="7C9A538B" w14:textId="77777777" w:rsidR="00E508EF" w:rsidRPr="00010D07" w:rsidRDefault="00E508EF" w:rsidP="00F7583B">
      <w:pPr>
        <w:pStyle w:val="Cuerpo"/>
        <w:spacing w:after="0" w:line="240" w:lineRule="auto"/>
        <w:rPr>
          <w:rStyle w:val="Ninguno"/>
          <w:rFonts w:ascii="ColaborateLight" w:eastAsia="Tw Cen MT" w:hAnsi="ColaborateLight" w:cs="Tw Cen MT"/>
          <w:color w:val="auto"/>
        </w:rPr>
      </w:pPr>
    </w:p>
    <w:p w14:paraId="4783EF69" w14:textId="77777777" w:rsidR="00E508EF" w:rsidRPr="00010D07" w:rsidRDefault="00E508EF" w:rsidP="00F7583B">
      <w:pPr>
        <w:pStyle w:val="Cuerpo"/>
        <w:spacing w:after="0" w:line="240" w:lineRule="auto"/>
        <w:jc w:val="both"/>
        <w:rPr>
          <w:rStyle w:val="Ninguno"/>
          <w:rFonts w:ascii="ColaborateLight" w:eastAsia="Tw Cen MT" w:hAnsi="ColaborateLight" w:cs="Tw Cen MT"/>
          <w:color w:val="auto"/>
        </w:rPr>
      </w:pPr>
      <w:r w:rsidRPr="00010D07">
        <w:rPr>
          <w:rStyle w:val="Ninguno"/>
          <w:rFonts w:ascii="ColaborateLight" w:hAnsi="ColaborateLight"/>
          <w:color w:val="auto"/>
          <w:lang w:val="nl-NL"/>
        </w:rPr>
        <w:t>“El Proveedor</w:t>
      </w:r>
      <w:r w:rsidRPr="00010D07">
        <w:rPr>
          <w:rStyle w:val="Ninguno"/>
          <w:rFonts w:ascii="ColaborateLight" w:hAnsi="ColaborateLight"/>
          <w:color w:val="auto"/>
        </w:rPr>
        <w:t>” será responsable de los daños y perjuicios de cualquier tipo, en caso de incumplir en la entrega del bien o del servicio.</w:t>
      </w:r>
    </w:p>
    <w:p w14:paraId="2B8468FC" w14:textId="77777777" w:rsidR="00E508EF" w:rsidRPr="00010D07" w:rsidRDefault="00E508EF" w:rsidP="00F7583B">
      <w:pPr>
        <w:spacing w:after="0" w:line="240" w:lineRule="auto"/>
        <w:jc w:val="both"/>
        <w:rPr>
          <w:rFonts w:ascii="ColaborateLight" w:hAnsi="ColaborateLight" w:cs="Tahoma"/>
          <w:u w:color="000000"/>
          <w:bdr w:val="nil"/>
          <w:lang w:eastAsia="es-MX"/>
        </w:rPr>
      </w:pPr>
    </w:p>
    <w:p w14:paraId="11BC5D39" w14:textId="77777777" w:rsidR="00E508EF" w:rsidRPr="00010D07" w:rsidRDefault="00E508EF" w:rsidP="00F7583B">
      <w:pPr>
        <w:pStyle w:val="Cuerpo"/>
        <w:widowControl w:val="0"/>
        <w:spacing w:after="240" w:line="240" w:lineRule="auto"/>
        <w:jc w:val="both"/>
        <w:rPr>
          <w:rStyle w:val="Ninguno"/>
          <w:rFonts w:ascii="ColaborateLight" w:eastAsia="Tw Cen MT" w:hAnsi="ColaborateLight" w:cs="Tw Cen MT"/>
          <w:color w:val="auto"/>
        </w:rPr>
      </w:pPr>
      <w:r w:rsidRPr="00010D07">
        <w:rPr>
          <w:rFonts w:ascii="ColaborateLight" w:hAnsi="ColaborateLight" w:cs="Tahoma"/>
          <w:b/>
          <w:color w:val="auto"/>
          <w:lang w:val="es-ES_tradnl"/>
        </w:rPr>
        <w:t xml:space="preserve">DÉCIMA TERCERA. EXCLUSIÓN DEL PADRÓN DE PROVEEDORES.- </w:t>
      </w:r>
      <w:r w:rsidRPr="00010D07">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25106BD" w14:textId="77777777" w:rsidR="00E508EF" w:rsidRPr="00010D07" w:rsidRDefault="00E508EF"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010D07">
        <w:rPr>
          <w:rFonts w:ascii="ColaborateLight" w:hAnsi="ColaborateLight" w:cs="Tahoma"/>
          <w:b/>
          <w:u w:color="000000"/>
          <w:bdr w:val="nil"/>
          <w:lang w:val="es-ES_tradnl" w:eastAsia="es-MX"/>
        </w:rPr>
        <w:t xml:space="preserve">DÉCIMA CUARTA. JURISDICCIÓN. - </w:t>
      </w:r>
      <w:r w:rsidRPr="00010D07">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797C2885"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010D07">
        <w:rPr>
          <w:rFonts w:ascii="ColaborateLight" w:hAnsi="ColaborateLight" w:cs="Tahoma"/>
          <w:b/>
          <w:u w:color="000000"/>
          <w:bdr w:val="nil"/>
          <w:lang w:val="es-ES_tradnl" w:eastAsia="es-MX"/>
        </w:rPr>
        <w:t>DÉCIMA QUINTA.</w:t>
      </w:r>
      <w:r w:rsidRPr="00010D07">
        <w:rPr>
          <w:rStyle w:val="Ninguno"/>
          <w:rFonts w:ascii="ColaborateLight" w:hAnsi="ColaborateLight"/>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w:t>
      </w:r>
      <w:r w:rsidRPr="00010D07">
        <w:rPr>
          <w:rStyle w:val="Ninguno"/>
          <w:rFonts w:ascii="ColaborateLight" w:hAnsi="ColaborateLight"/>
        </w:rPr>
        <w:lastRenderedPageBreak/>
        <w:t>de los sujetos obligados en términos de la Ley es pública, considerada un bien común del dominio público, salvo la información concerniente en términos de la Ley de Protección de Datos Personales del Estado de Colima.</w:t>
      </w:r>
    </w:p>
    <w:p w14:paraId="2B2B6870"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010D07">
        <w:rPr>
          <w:rFonts w:ascii="ColaborateLight" w:hAnsi="ColaborateLight" w:cs="Tahoma"/>
          <w:u w:color="000000"/>
          <w:bdr w:val="nil"/>
          <w:lang w:val="es-ES_tradnl" w:eastAsia="es-MX"/>
        </w:rPr>
        <w:t xml:space="preserve">Leído que fue el presente contrato por </w:t>
      </w:r>
      <w:r w:rsidRPr="00010D07">
        <w:rPr>
          <w:rFonts w:ascii="ColaborateLight" w:hAnsi="ColaborateLight" w:cs="Tahoma"/>
          <w:b/>
          <w:u w:color="000000"/>
          <w:bdr w:val="nil"/>
          <w:lang w:val="es-ES_tradnl" w:eastAsia="es-MX"/>
        </w:rPr>
        <w:t>“Las Partes”</w:t>
      </w:r>
      <w:r w:rsidRPr="00010D07">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010D07">
        <w:rPr>
          <w:rFonts w:ascii="ColaborateLight" w:hAnsi="ColaborateLight" w:cs="Tahoma"/>
          <w:noProof/>
          <w:u w:color="000000"/>
          <w:bdr w:val="nil"/>
          <w:lang w:val="es-ES_tradnl" w:eastAsia="es-MX"/>
        </w:rPr>
        <w:t>2025</w:t>
      </w:r>
      <w:r w:rsidRPr="00010D07">
        <w:rPr>
          <w:rFonts w:ascii="ColaborateLight" w:hAnsi="ColaborateLight" w:cs="Tahoma"/>
          <w:bdr w:val="nil"/>
          <w:lang w:val="es-ES_tradnl" w:eastAsia="es-MX"/>
        </w:rPr>
        <w:t>.</w:t>
      </w:r>
    </w:p>
    <w:p w14:paraId="3B524D4E" w14:textId="77777777" w:rsidR="00E508EF" w:rsidRPr="00010D07" w:rsidRDefault="00E508EF"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508EF" w:rsidRPr="00010D07" w14:paraId="21964C13" w14:textId="77777777" w:rsidTr="001758A1">
        <w:tc>
          <w:tcPr>
            <w:tcW w:w="4531" w:type="dxa"/>
          </w:tcPr>
          <w:p w14:paraId="5F6C8126" w14:textId="77777777" w:rsidR="00E508EF" w:rsidRPr="00010D07" w:rsidRDefault="00E508EF"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Por “El Poder Ejecutivo”</w:t>
            </w:r>
          </w:p>
          <w:p w14:paraId="60A38A82" w14:textId="77777777" w:rsidR="00E508EF" w:rsidRPr="00010D07" w:rsidRDefault="00E508EF"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7D059928" w14:textId="77777777" w:rsidR="00E508EF" w:rsidRPr="00010D07" w:rsidRDefault="00E508EF"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AD17E01" w14:textId="77777777" w:rsidR="00E508EF" w:rsidRPr="00010D07" w:rsidRDefault="00E508EF"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1DBCA8D" w14:textId="77777777" w:rsidR="00E508EF" w:rsidRPr="00010D07" w:rsidRDefault="00E508EF"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010D07">
              <w:rPr>
                <w:rFonts w:ascii="ColaborateLight" w:hAnsi="ColaborateLight" w:cs="Tahoma"/>
                <w:b/>
                <w:sz w:val="22"/>
                <w:szCs w:val="22"/>
                <w:u w:val="single"/>
                <w:bdr w:val="nil"/>
                <w:lang w:val="es-ES_tradnl"/>
              </w:rPr>
              <w:t>___________________________</w:t>
            </w:r>
          </w:p>
          <w:p w14:paraId="57F6430F" w14:textId="77777777" w:rsidR="00E508EF" w:rsidRPr="00010D07" w:rsidRDefault="00E508EF"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DEPENDENCIA</w:t>
            </w:r>
          </w:p>
        </w:tc>
        <w:tc>
          <w:tcPr>
            <w:tcW w:w="4531" w:type="dxa"/>
          </w:tcPr>
          <w:p w14:paraId="1D778D5D" w14:textId="77777777" w:rsidR="00E508EF" w:rsidRPr="00010D07" w:rsidRDefault="00E508EF" w:rsidP="001758A1">
            <w:pPr>
              <w:widowControl w:val="0"/>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Por “El Proveedor”</w:t>
            </w:r>
          </w:p>
          <w:p w14:paraId="0E76E661" w14:textId="77777777" w:rsidR="00E508EF" w:rsidRPr="00010D07" w:rsidRDefault="00E508EF" w:rsidP="001758A1">
            <w:pPr>
              <w:widowControl w:val="0"/>
              <w:jc w:val="center"/>
              <w:rPr>
                <w:rFonts w:ascii="ColaborateLight" w:hAnsi="ColaborateLight" w:cs="Tahoma"/>
                <w:sz w:val="22"/>
                <w:szCs w:val="22"/>
                <w:u w:color="000000"/>
                <w:bdr w:val="nil"/>
                <w:lang w:val="es-ES_tradnl"/>
              </w:rPr>
            </w:pPr>
          </w:p>
          <w:p w14:paraId="0270D68F" w14:textId="77777777" w:rsidR="00E508EF" w:rsidRPr="00010D07" w:rsidRDefault="00E508EF" w:rsidP="001758A1">
            <w:pPr>
              <w:widowControl w:val="0"/>
              <w:jc w:val="center"/>
              <w:rPr>
                <w:rFonts w:ascii="ColaborateLight" w:hAnsi="ColaborateLight" w:cs="Tahoma"/>
                <w:sz w:val="22"/>
                <w:szCs w:val="22"/>
                <w:u w:color="000000"/>
                <w:bdr w:val="nil"/>
                <w:lang w:val="es-ES_tradnl"/>
              </w:rPr>
            </w:pPr>
          </w:p>
          <w:p w14:paraId="3DE3CBB8" w14:textId="77777777" w:rsidR="00E508EF" w:rsidRPr="00010D07" w:rsidRDefault="00E508EF" w:rsidP="001758A1">
            <w:pPr>
              <w:widowControl w:val="0"/>
              <w:jc w:val="center"/>
              <w:rPr>
                <w:rFonts w:ascii="ColaborateLight" w:hAnsi="ColaborateLight" w:cs="Tahoma"/>
                <w:sz w:val="22"/>
                <w:szCs w:val="22"/>
                <w:u w:color="000000"/>
                <w:bdr w:val="nil"/>
                <w:lang w:val="es-ES_tradnl"/>
              </w:rPr>
            </w:pPr>
          </w:p>
          <w:p w14:paraId="670B2C48" w14:textId="77777777" w:rsidR="00E508EF" w:rsidRPr="00010D07" w:rsidRDefault="00E508EF" w:rsidP="001758A1">
            <w:pPr>
              <w:widowControl w:val="0"/>
              <w:jc w:val="center"/>
              <w:rPr>
                <w:rFonts w:ascii="ColaborateLight" w:hAnsi="ColaborateLight" w:cs="Tahoma"/>
                <w:sz w:val="22"/>
                <w:szCs w:val="22"/>
                <w:u w:color="000000"/>
                <w:bdr w:val="nil"/>
                <w:lang w:val="es-ES_tradnl"/>
              </w:rPr>
            </w:pPr>
            <w:r w:rsidRPr="00010D07">
              <w:rPr>
                <w:rFonts w:ascii="ColaborateLight" w:hAnsi="ColaborateLight" w:cs="Tahoma"/>
                <w:sz w:val="22"/>
                <w:szCs w:val="22"/>
                <w:u w:color="000000"/>
                <w:bdr w:val="nil"/>
                <w:lang w:val="es-ES_tradnl"/>
              </w:rPr>
              <w:t>___________________________</w:t>
            </w:r>
          </w:p>
          <w:p w14:paraId="32AEC037" w14:textId="77777777" w:rsidR="00E508EF" w:rsidRPr="00010D07" w:rsidRDefault="00E508EF" w:rsidP="001758A1">
            <w:pPr>
              <w:widowControl w:val="0"/>
              <w:jc w:val="center"/>
              <w:rPr>
                <w:rFonts w:ascii="ColaborateLight" w:hAnsi="ColaborateLight" w:cs="Tahoma"/>
                <w:b/>
                <w:bCs/>
                <w:sz w:val="22"/>
                <w:szCs w:val="22"/>
                <w:u w:color="000000"/>
                <w:bdr w:val="nil"/>
                <w:lang w:val="es-ES_tradnl"/>
              </w:rPr>
            </w:pPr>
            <w:r w:rsidRPr="00010D07">
              <w:rPr>
                <w:rFonts w:ascii="ColaborateLight" w:hAnsi="ColaborateLight" w:cs="Tahoma"/>
                <w:b/>
                <w:bCs/>
                <w:sz w:val="22"/>
                <w:szCs w:val="22"/>
                <w:u w:color="000000"/>
                <w:bdr w:val="nil"/>
                <w:lang w:val="es-ES_tradnl"/>
              </w:rPr>
              <w:t xml:space="preserve">Nombre de la Empresa y </w:t>
            </w:r>
          </w:p>
          <w:p w14:paraId="7510D3B2" w14:textId="77777777" w:rsidR="00E508EF" w:rsidRPr="00010D07" w:rsidRDefault="00E508EF" w:rsidP="001758A1">
            <w:pPr>
              <w:widowControl w:val="0"/>
              <w:jc w:val="center"/>
              <w:rPr>
                <w:rFonts w:ascii="ColaborateLight" w:hAnsi="ColaborateLight" w:cs="Tahoma"/>
                <w:sz w:val="22"/>
                <w:szCs w:val="22"/>
                <w:u w:color="000000"/>
                <w:bdr w:val="nil"/>
                <w:lang w:val="es-ES_tradnl"/>
              </w:rPr>
            </w:pPr>
            <w:r w:rsidRPr="00010D07">
              <w:rPr>
                <w:rFonts w:ascii="ColaborateLight" w:hAnsi="ColaborateLight" w:cs="Tahoma"/>
                <w:b/>
                <w:bCs/>
                <w:sz w:val="22"/>
                <w:szCs w:val="22"/>
                <w:u w:color="000000"/>
                <w:bdr w:val="nil"/>
                <w:lang w:val="es-ES_tradnl"/>
              </w:rPr>
              <w:t>Nombre del Representante Legal</w:t>
            </w:r>
          </w:p>
        </w:tc>
      </w:tr>
    </w:tbl>
    <w:p w14:paraId="1DF14AD9" w14:textId="77777777" w:rsidR="00E508EF" w:rsidRPr="00010D07" w:rsidRDefault="00E508EF"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CD1276B" w14:textId="77777777" w:rsidR="00E508EF" w:rsidRPr="00010D07" w:rsidRDefault="00E508EF"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EE223BE" w14:textId="77777777" w:rsidR="00E508EF" w:rsidRPr="00010D07" w:rsidRDefault="00E508EF"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81EAC5" w14:textId="77777777" w:rsidR="00E508EF" w:rsidRPr="00010D07" w:rsidRDefault="00E508EF"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7184AA0" w14:textId="77777777" w:rsidR="00E508EF" w:rsidRPr="00010D07" w:rsidRDefault="00E508EF"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010D07">
        <w:rPr>
          <w:rFonts w:ascii="ColaborateLight" w:hAnsi="ColaborateLight" w:cs="Tahoma"/>
          <w:b/>
          <w:u w:color="000000"/>
          <w:bdr w:val="nil"/>
          <w:lang w:val="es-ES_tradnl" w:eastAsia="es-MX"/>
        </w:rPr>
        <w:t>TESTIGOS</w:t>
      </w:r>
    </w:p>
    <w:p w14:paraId="59F3CBC4" w14:textId="77777777" w:rsidR="00E508EF" w:rsidRPr="00010D07" w:rsidRDefault="00E508EF"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8DD10C4" w14:textId="77777777" w:rsidR="00E508EF" w:rsidRPr="00010D07" w:rsidRDefault="00E508EF"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508EF" w:rsidRPr="008035E5" w14:paraId="0BDC8A89" w14:textId="77777777" w:rsidTr="005C3B0A">
        <w:tc>
          <w:tcPr>
            <w:tcW w:w="4531" w:type="dxa"/>
          </w:tcPr>
          <w:p w14:paraId="53D924FD"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p>
          <w:p w14:paraId="4C6CEC6E"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p>
          <w:p w14:paraId="09B70EBB"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p>
          <w:p w14:paraId="4EBCDC72"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___________________________</w:t>
            </w:r>
          </w:p>
          <w:p w14:paraId="3E61EA50"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DEPENDENCIA</w:t>
            </w:r>
          </w:p>
        </w:tc>
        <w:tc>
          <w:tcPr>
            <w:tcW w:w="4531" w:type="dxa"/>
          </w:tcPr>
          <w:p w14:paraId="4D66E44A"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p>
          <w:p w14:paraId="7F50D3EE"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p>
          <w:p w14:paraId="5ADF44A0"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p>
          <w:p w14:paraId="42588F02" w14:textId="77777777" w:rsidR="00E508EF" w:rsidRPr="00010D07" w:rsidRDefault="00E508EF" w:rsidP="005C3B0A">
            <w:pPr>
              <w:widowControl w:val="0"/>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___________________________</w:t>
            </w:r>
          </w:p>
          <w:p w14:paraId="5A73143F" w14:textId="77777777" w:rsidR="00E508EF" w:rsidRPr="008035E5" w:rsidRDefault="00E508EF" w:rsidP="005C3B0A">
            <w:pPr>
              <w:widowControl w:val="0"/>
              <w:jc w:val="center"/>
              <w:rPr>
                <w:rFonts w:ascii="ColaborateLight" w:hAnsi="ColaborateLight" w:cs="Tahoma"/>
                <w:b/>
                <w:sz w:val="22"/>
                <w:szCs w:val="22"/>
                <w:u w:color="000000"/>
                <w:bdr w:val="nil"/>
                <w:lang w:val="es-ES_tradnl"/>
              </w:rPr>
            </w:pPr>
            <w:r w:rsidRPr="00010D07">
              <w:rPr>
                <w:rFonts w:ascii="ColaborateLight" w:hAnsi="ColaborateLight" w:cs="Tahoma"/>
                <w:b/>
                <w:sz w:val="22"/>
                <w:szCs w:val="22"/>
                <w:u w:color="000000"/>
                <w:bdr w:val="nil"/>
                <w:lang w:val="es-ES_tradnl"/>
              </w:rPr>
              <w:t>DEPENDENCIA</w:t>
            </w:r>
          </w:p>
        </w:tc>
      </w:tr>
    </w:tbl>
    <w:p w14:paraId="26BB4E7C" w14:textId="77777777" w:rsidR="00E508EF" w:rsidRPr="008035E5" w:rsidRDefault="00E508EF"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ABEC508" w14:textId="77777777" w:rsidR="00E508EF" w:rsidRPr="008035E5" w:rsidRDefault="00E508EF">
      <w:pPr>
        <w:rPr>
          <w:rFonts w:ascii="ColaborateLight" w:hAnsi="ColaborateLight"/>
        </w:rPr>
      </w:pPr>
    </w:p>
    <w:p w14:paraId="0399C9E2" w14:textId="77777777" w:rsidR="00E508EF" w:rsidRDefault="00E508EF">
      <w:pPr>
        <w:rPr>
          <w:rFonts w:ascii="ColaborateLight" w:hAnsi="ColaborateLight"/>
        </w:rPr>
        <w:sectPr w:rsidR="00E508EF" w:rsidSect="00E051DD">
          <w:headerReference w:type="even" r:id="rId45"/>
          <w:headerReference w:type="default" r:id="rId46"/>
          <w:footerReference w:type="default" r:id="rId47"/>
          <w:headerReference w:type="first" r:id="rId48"/>
          <w:pgSz w:w="12240" w:h="15840"/>
          <w:pgMar w:top="2127" w:right="1467" w:bottom="2269" w:left="1701" w:header="708" w:footer="383" w:gutter="0"/>
          <w:pgNumType w:start="1"/>
          <w:cols w:space="708"/>
          <w:docGrid w:linePitch="360"/>
        </w:sectPr>
      </w:pPr>
    </w:p>
    <w:p w14:paraId="3DE28DE3" w14:textId="77777777" w:rsidR="00E508EF" w:rsidRPr="008035E5" w:rsidRDefault="00E508EF">
      <w:pPr>
        <w:rPr>
          <w:rFonts w:ascii="ColaborateLight" w:hAnsi="ColaborateLight"/>
        </w:rPr>
      </w:pPr>
    </w:p>
    <w:sectPr w:rsidR="00E508EF" w:rsidRPr="008035E5" w:rsidSect="00E508EF">
      <w:headerReference w:type="even" r:id="rId49"/>
      <w:headerReference w:type="default" r:id="rId50"/>
      <w:footerReference w:type="even" r:id="rId51"/>
      <w:footerReference w:type="default" r:id="rId52"/>
      <w:headerReference w:type="first" r:id="rId53"/>
      <w:footerReference w:type="first" r:id="rId5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02B34" w14:textId="77777777" w:rsidR="00144E61" w:rsidRDefault="00144E61" w:rsidP="009E17BF">
      <w:pPr>
        <w:spacing w:after="0" w:line="240" w:lineRule="auto"/>
      </w:pPr>
      <w:r>
        <w:separator/>
      </w:r>
    </w:p>
  </w:endnote>
  <w:endnote w:type="continuationSeparator" w:id="0">
    <w:p w14:paraId="7E54F6AD" w14:textId="77777777" w:rsidR="00144E61" w:rsidRDefault="00144E61"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EAF41" w14:textId="77777777" w:rsidR="00E508EF" w:rsidRDefault="00E508EF" w:rsidP="00565792">
    <w:pPr>
      <w:pStyle w:val="Piedepgina"/>
      <w:tabs>
        <w:tab w:val="clear" w:pos="4419"/>
        <w:tab w:val="clear" w:pos="8838"/>
        <w:tab w:val="left" w:pos="5805"/>
      </w:tabs>
    </w:pPr>
    <w:r>
      <w:rPr>
        <w:noProof/>
      </w:rPr>
      <w:drawing>
        <wp:inline distT="0" distB="0" distL="0" distR="0" wp14:anchorId="36335790" wp14:editId="6AB30614">
          <wp:extent cx="5760720" cy="915670"/>
          <wp:effectExtent l="0" t="0" r="0" b="0"/>
          <wp:docPr id="1456574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42182"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41210" w14:textId="77777777" w:rsidR="00565792" w:rsidRDefault="00565792" w:rsidP="00565792">
    <w:pPr>
      <w:pStyle w:val="Piedepgina"/>
      <w:tabs>
        <w:tab w:val="clear" w:pos="4419"/>
        <w:tab w:val="clear" w:pos="8838"/>
        <w:tab w:val="left" w:pos="5805"/>
      </w:tabs>
    </w:pPr>
    <w:r>
      <w:rPr>
        <w:noProof/>
      </w:rPr>
      <w:drawing>
        <wp:inline distT="0" distB="0" distL="0" distR="0" wp14:anchorId="2DAED6B9" wp14:editId="277044C2">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9DC37"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6BD05" w14:textId="77777777" w:rsidR="00144E61" w:rsidRDefault="00144E61" w:rsidP="009E17BF">
      <w:pPr>
        <w:spacing w:after="0" w:line="240" w:lineRule="auto"/>
      </w:pPr>
      <w:r>
        <w:separator/>
      </w:r>
    </w:p>
  </w:footnote>
  <w:footnote w:type="continuationSeparator" w:id="0">
    <w:p w14:paraId="6D8935CD" w14:textId="77777777" w:rsidR="00144E61" w:rsidRDefault="00144E61"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BA7AA" w14:textId="77777777" w:rsidR="00E508EF" w:rsidRDefault="000D6276">
    <w:pPr>
      <w:pStyle w:val="Encabezado"/>
    </w:pPr>
    <w:r>
      <w:rPr>
        <w:noProof/>
      </w:rPr>
      <w:pict w14:anchorId="41714D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4CB43" w14:textId="77777777" w:rsidR="00E508EF" w:rsidRDefault="000D627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2B883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E508EF">
      <w:rPr>
        <w:rFonts w:ascii="Arial Black" w:hAnsi="Arial Black"/>
        <w:noProof/>
        <w:sz w:val="18"/>
        <w:szCs w:val="18"/>
      </w:rPr>
      <w:drawing>
        <wp:anchor distT="0" distB="0" distL="114300" distR="114300" simplePos="0" relativeHeight="251664384" behindDoc="0" locked="0" layoutInCell="1" allowOverlap="1" wp14:anchorId="6B8929F8" wp14:editId="081C0688">
          <wp:simplePos x="0" y="0"/>
          <wp:positionH relativeFrom="column">
            <wp:posOffset>-156210</wp:posOffset>
          </wp:positionH>
          <wp:positionV relativeFrom="paragraph">
            <wp:posOffset>-154305</wp:posOffset>
          </wp:positionV>
          <wp:extent cx="5760720" cy="640080"/>
          <wp:effectExtent l="0" t="0" r="0" b="7620"/>
          <wp:wrapNone/>
          <wp:docPr id="11484883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D068C06" w14:textId="77777777" w:rsidR="00E508EF" w:rsidRDefault="00E508E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F36B557" w14:textId="77777777" w:rsidR="00E508EF" w:rsidRDefault="00E508E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0D7D1D9" w14:textId="77777777" w:rsidR="00E508EF" w:rsidRPr="009E17BF" w:rsidRDefault="00E508E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29A6CCB" w14:textId="77777777" w:rsidR="00E508EF" w:rsidRPr="00200ED1" w:rsidRDefault="00E508E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94C5E12" w14:textId="77777777" w:rsidR="00E508EF" w:rsidRPr="0046696F" w:rsidRDefault="00E508EF"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8B60B6">
      <w:rPr>
        <w:rFonts w:ascii="Arial Black" w:hAnsi="Arial Black"/>
        <w:b/>
        <w:noProof/>
        <w:sz w:val="18"/>
        <w:szCs w:val="18"/>
      </w:rPr>
      <w:t>06002-024-24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7C6AE" w14:textId="77777777" w:rsidR="00E508EF" w:rsidRDefault="000D6276">
    <w:pPr>
      <w:pStyle w:val="Encabezado"/>
    </w:pPr>
    <w:r>
      <w:rPr>
        <w:noProof/>
      </w:rPr>
      <w:pict w14:anchorId="70FD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30672" w14:textId="77777777" w:rsidR="00D1272D" w:rsidRDefault="000D6276">
    <w:pPr>
      <w:pStyle w:val="Encabezado"/>
    </w:pPr>
    <w:r>
      <w:rPr>
        <w:noProof/>
      </w:rPr>
      <w:pict w14:anchorId="37FA91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57D14" w14:textId="77777777" w:rsidR="00727DC1" w:rsidRDefault="000D6276"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2BF09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5CAFA69" wp14:editId="26F55AF3">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17C1D8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186169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01D886F"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807BB2E"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BA497AC"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583D77">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05DE9" w14:textId="77777777" w:rsidR="00D1272D" w:rsidRDefault="000D6276">
    <w:pPr>
      <w:pStyle w:val="Encabezado"/>
    </w:pPr>
    <w:r>
      <w:rPr>
        <w:noProof/>
      </w:rPr>
      <w:pict w14:anchorId="190AA0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2A3681F"/>
    <w:multiLevelType w:val="multilevel"/>
    <w:tmpl w:val="5998B0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9A947EE"/>
    <w:multiLevelType w:val="multilevel"/>
    <w:tmpl w:val="8F1CA948"/>
    <w:lvl w:ilvl="0">
      <w:start w:val="1"/>
      <w:numFmt w:val="decimal"/>
      <w:lvlText w:val="%1."/>
      <w:lvlJc w:val="left"/>
      <w:pPr>
        <w:ind w:left="786" w:hanging="360"/>
      </w:pPr>
      <w:rPr>
        <w:shd w:val="clear" w:color="auto" w:fill="auto"/>
      </w:rPr>
    </w:lvl>
    <w:lvl w:ilvl="1">
      <w:start w:val="1"/>
      <w:numFmt w:val="lowerLetter"/>
      <w:lvlText w:val="%2."/>
      <w:lvlJc w:val="left"/>
      <w:pPr>
        <w:ind w:left="1640" w:hanging="360"/>
      </w:pPr>
    </w:lvl>
    <w:lvl w:ilvl="2">
      <w:start w:val="1"/>
      <w:numFmt w:val="lowerRoman"/>
      <w:lvlText w:val="%3."/>
      <w:lvlJc w:val="right"/>
      <w:pPr>
        <w:ind w:left="2360" w:hanging="180"/>
      </w:pPr>
    </w:lvl>
    <w:lvl w:ilvl="3">
      <w:start w:val="1"/>
      <w:numFmt w:val="decimal"/>
      <w:lvlText w:val="%4."/>
      <w:lvlJc w:val="left"/>
      <w:pPr>
        <w:ind w:left="3080" w:hanging="360"/>
      </w:p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4" w15:restartNumberingAfterBreak="1">
    <w:nsid w:val="0C0E1C0D"/>
    <w:multiLevelType w:val="hybridMultilevel"/>
    <w:tmpl w:val="0E727F66"/>
    <w:numStyleLink w:val="Estiloimportado3"/>
  </w:abstractNum>
  <w:abstractNum w:abstractNumId="5" w15:restartNumberingAfterBreak="0">
    <w:nsid w:val="0CCF21AD"/>
    <w:multiLevelType w:val="multilevel"/>
    <w:tmpl w:val="643250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014092F"/>
    <w:multiLevelType w:val="multilevel"/>
    <w:tmpl w:val="DEA28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052A21"/>
    <w:multiLevelType w:val="hybridMultilevel"/>
    <w:tmpl w:val="789C5C82"/>
    <w:lvl w:ilvl="0" w:tplc="D87C9B4E">
      <w:start w:val="4"/>
      <w:numFmt w:val="decimal"/>
      <w:lvlText w:val="%1"/>
      <w:lvlJc w:val="left"/>
      <w:pPr>
        <w:ind w:left="3080" w:hanging="360"/>
      </w:pPr>
      <w:rPr>
        <w:rFonts w:hint="default"/>
      </w:rPr>
    </w:lvl>
    <w:lvl w:ilvl="1" w:tplc="080A0019" w:tentative="1">
      <w:start w:val="1"/>
      <w:numFmt w:val="lowerLetter"/>
      <w:lvlText w:val="%2."/>
      <w:lvlJc w:val="left"/>
      <w:pPr>
        <w:ind w:left="3800" w:hanging="360"/>
      </w:pPr>
    </w:lvl>
    <w:lvl w:ilvl="2" w:tplc="080A001B" w:tentative="1">
      <w:start w:val="1"/>
      <w:numFmt w:val="lowerRoman"/>
      <w:lvlText w:val="%3."/>
      <w:lvlJc w:val="right"/>
      <w:pPr>
        <w:ind w:left="4520" w:hanging="180"/>
      </w:pPr>
    </w:lvl>
    <w:lvl w:ilvl="3" w:tplc="080A000F" w:tentative="1">
      <w:start w:val="1"/>
      <w:numFmt w:val="decimal"/>
      <w:lvlText w:val="%4."/>
      <w:lvlJc w:val="left"/>
      <w:pPr>
        <w:ind w:left="5240" w:hanging="360"/>
      </w:pPr>
    </w:lvl>
    <w:lvl w:ilvl="4" w:tplc="080A0019" w:tentative="1">
      <w:start w:val="1"/>
      <w:numFmt w:val="lowerLetter"/>
      <w:lvlText w:val="%5."/>
      <w:lvlJc w:val="left"/>
      <w:pPr>
        <w:ind w:left="5960" w:hanging="360"/>
      </w:pPr>
    </w:lvl>
    <w:lvl w:ilvl="5" w:tplc="080A001B" w:tentative="1">
      <w:start w:val="1"/>
      <w:numFmt w:val="lowerRoman"/>
      <w:lvlText w:val="%6."/>
      <w:lvlJc w:val="right"/>
      <w:pPr>
        <w:ind w:left="6680" w:hanging="180"/>
      </w:pPr>
    </w:lvl>
    <w:lvl w:ilvl="6" w:tplc="080A000F" w:tentative="1">
      <w:start w:val="1"/>
      <w:numFmt w:val="decimal"/>
      <w:lvlText w:val="%7."/>
      <w:lvlJc w:val="left"/>
      <w:pPr>
        <w:ind w:left="7400" w:hanging="360"/>
      </w:pPr>
    </w:lvl>
    <w:lvl w:ilvl="7" w:tplc="080A0019" w:tentative="1">
      <w:start w:val="1"/>
      <w:numFmt w:val="lowerLetter"/>
      <w:lvlText w:val="%8."/>
      <w:lvlJc w:val="left"/>
      <w:pPr>
        <w:ind w:left="8120" w:hanging="360"/>
      </w:pPr>
    </w:lvl>
    <w:lvl w:ilvl="8" w:tplc="080A001B" w:tentative="1">
      <w:start w:val="1"/>
      <w:numFmt w:val="lowerRoman"/>
      <w:lvlText w:val="%9."/>
      <w:lvlJc w:val="right"/>
      <w:pPr>
        <w:ind w:left="8840" w:hanging="180"/>
      </w:pPr>
    </w:lvl>
  </w:abstractNum>
  <w:abstractNum w:abstractNumId="10" w15:restartNumberingAfterBreak="0">
    <w:nsid w:val="12365BB8"/>
    <w:multiLevelType w:val="multilevel"/>
    <w:tmpl w:val="F370C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3"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DE33913"/>
    <w:multiLevelType w:val="hybridMultilevel"/>
    <w:tmpl w:val="AD262F00"/>
    <w:lvl w:ilvl="0" w:tplc="2DBAC622">
      <w:numFmt w:val="bullet"/>
      <w:lvlText w:val="·"/>
      <w:lvlJc w:val="left"/>
      <w:pPr>
        <w:ind w:left="1155" w:hanging="510"/>
      </w:pPr>
      <w:rPr>
        <w:rFonts w:ascii="Calibri" w:eastAsia="Calibri" w:hAnsi="Calibri" w:cs="Calibri" w:hint="default"/>
      </w:rPr>
    </w:lvl>
    <w:lvl w:ilvl="1" w:tplc="080A0003" w:tentative="1">
      <w:start w:val="1"/>
      <w:numFmt w:val="bullet"/>
      <w:lvlText w:val="o"/>
      <w:lvlJc w:val="left"/>
      <w:pPr>
        <w:ind w:left="1725" w:hanging="360"/>
      </w:pPr>
      <w:rPr>
        <w:rFonts w:ascii="Courier New" w:hAnsi="Courier New" w:cs="Courier New" w:hint="default"/>
      </w:rPr>
    </w:lvl>
    <w:lvl w:ilvl="2" w:tplc="080A0005" w:tentative="1">
      <w:start w:val="1"/>
      <w:numFmt w:val="bullet"/>
      <w:lvlText w:val=""/>
      <w:lvlJc w:val="left"/>
      <w:pPr>
        <w:ind w:left="2445" w:hanging="360"/>
      </w:pPr>
      <w:rPr>
        <w:rFonts w:ascii="Wingdings" w:hAnsi="Wingdings" w:hint="default"/>
      </w:rPr>
    </w:lvl>
    <w:lvl w:ilvl="3" w:tplc="080A0001" w:tentative="1">
      <w:start w:val="1"/>
      <w:numFmt w:val="bullet"/>
      <w:lvlText w:val=""/>
      <w:lvlJc w:val="left"/>
      <w:pPr>
        <w:ind w:left="3165" w:hanging="360"/>
      </w:pPr>
      <w:rPr>
        <w:rFonts w:ascii="Symbol" w:hAnsi="Symbol" w:hint="default"/>
      </w:rPr>
    </w:lvl>
    <w:lvl w:ilvl="4" w:tplc="080A0003" w:tentative="1">
      <w:start w:val="1"/>
      <w:numFmt w:val="bullet"/>
      <w:lvlText w:val="o"/>
      <w:lvlJc w:val="left"/>
      <w:pPr>
        <w:ind w:left="3885" w:hanging="360"/>
      </w:pPr>
      <w:rPr>
        <w:rFonts w:ascii="Courier New" w:hAnsi="Courier New" w:cs="Courier New" w:hint="default"/>
      </w:rPr>
    </w:lvl>
    <w:lvl w:ilvl="5" w:tplc="080A0005" w:tentative="1">
      <w:start w:val="1"/>
      <w:numFmt w:val="bullet"/>
      <w:lvlText w:val=""/>
      <w:lvlJc w:val="left"/>
      <w:pPr>
        <w:ind w:left="4605" w:hanging="360"/>
      </w:pPr>
      <w:rPr>
        <w:rFonts w:ascii="Wingdings" w:hAnsi="Wingdings" w:hint="default"/>
      </w:rPr>
    </w:lvl>
    <w:lvl w:ilvl="6" w:tplc="080A0001" w:tentative="1">
      <w:start w:val="1"/>
      <w:numFmt w:val="bullet"/>
      <w:lvlText w:val=""/>
      <w:lvlJc w:val="left"/>
      <w:pPr>
        <w:ind w:left="5325" w:hanging="360"/>
      </w:pPr>
      <w:rPr>
        <w:rFonts w:ascii="Symbol" w:hAnsi="Symbol" w:hint="default"/>
      </w:rPr>
    </w:lvl>
    <w:lvl w:ilvl="7" w:tplc="080A0003" w:tentative="1">
      <w:start w:val="1"/>
      <w:numFmt w:val="bullet"/>
      <w:lvlText w:val="o"/>
      <w:lvlJc w:val="left"/>
      <w:pPr>
        <w:ind w:left="6045" w:hanging="360"/>
      </w:pPr>
      <w:rPr>
        <w:rFonts w:ascii="Courier New" w:hAnsi="Courier New" w:cs="Courier New" w:hint="default"/>
      </w:rPr>
    </w:lvl>
    <w:lvl w:ilvl="8" w:tplc="080A0005" w:tentative="1">
      <w:start w:val="1"/>
      <w:numFmt w:val="bullet"/>
      <w:lvlText w:val=""/>
      <w:lvlJc w:val="left"/>
      <w:pPr>
        <w:ind w:left="6765" w:hanging="360"/>
      </w:pPr>
      <w:rPr>
        <w:rFonts w:ascii="Wingdings" w:hAnsi="Wingdings" w:hint="default"/>
      </w:rPr>
    </w:lvl>
  </w:abstractNum>
  <w:abstractNum w:abstractNumId="16"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2961945"/>
    <w:multiLevelType w:val="multilevel"/>
    <w:tmpl w:val="8F1CA948"/>
    <w:lvl w:ilvl="0">
      <w:start w:val="1"/>
      <w:numFmt w:val="decimal"/>
      <w:lvlText w:val="%1."/>
      <w:lvlJc w:val="left"/>
      <w:pPr>
        <w:ind w:left="786" w:hanging="360"/>
      </w:pPr>
      <w:rPr>
        <w:shd w:val="clear" w:color="auto" w:fill="auto"/>
      </w:rPr>
    </w:lvl>
    <w:lvl w:ilvl="1">
      <w:start w:val="1"/>
      <w:numFmt w:val="lowerLetter"/>
      <w:lvlText w:val="%2."/>
      <w:lvlJc w:val="left"/>
      <w:pPr>
        <w:ind w:left="1640" w:hanging="360"/>
      </w:pPr>
    </w:lvl>
    <w:lvl w:ilvl="2">
      <w:start w:val="1"/>
      <w:numFmt w:val="lowerRoman"/>
      <w:lvlText w:val="%3."/>
      <w:lvlJc w:val="right"/>
      <w:pPr>
        <w:ind w:left="2360" w:hanging="180"/>
      </w:pPr>
    </w:lvl>
    <w:lvl w:ilvl="3">
      <w:start w:val="1"/>
      <w:numFmt w:val="decimal"/>
      <w:lvlText w:val="%4."/>
      <w:lvlJc w:val="left"/>
      <w:pPr>
        <w:ind w:left="3080" w:hanging="360"/>
      </w:p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18"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B3F5736"/>
    <w:multiLevelType w:val="hybridMultilevel"/>
    <w:tmpl w:val="D49E6F28"/>
    <w:lvl w:ilvl="0" w:tplc="080A000B">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2D803310"/>
    <w:multiLevelType w:val="hybridMultilevel"/>
    <w:tmpl w:val="60DC34C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01C6D6A"/>
    <w:multiLevelType w:val="hybridMultilevel"/>
    <w:tmpl w:val="988E1162"/>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80A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2A47A55"/>
    <w:multiLevelType w:val="hybridMultilevel"/>
    <w:tmpl w:val="C9740344"/>
    <w:lvl w:ilvl="0" w:tplc="080A0003">
      <w:start w:val="1"/>
      <w:numFmt w:val="bullet"/>
      <w:lvlText w:val="o"/>
      <w:lvlJc w:val="left"/>
      <w:pPr>
        <w:ind w:left="3551" w:hanging="360"/>
      </w:pPr>
      <w:rPr>
        <w:rFonts w:ascii="Courier New" w:hAnsi="Courier New" w:cs="Courier New" w:hint="default"/>
      </w:rPr>
    </w:lvl>
    <w:lvl w:ilvl="1" w:tplc="080A0003" w:tentative="1">
      <w:start w:val="1"/>
      <w:numFmt w:val="bullet"/>
      <w:lvlText w:val="o"/>
      <w:lvlJc w:val="left"/>
      <w:pPr>
        <w:ind w:left="4271" w:hanging="360"/>
      </w:pPr>
      <w:rPr>
        <w:rFonts w:ascii="Courier New" w:hAnsi="Courier New" w:cs="Courier New" w:hint="default"/>
      </w:rPr>
    </w:lvl>
    <w:lvl w:ilvl="2" w:tplc="080A0005" w:tentative="1">
      <w:start w:val="1"/>
      <w:numFmt w:val="bullet"/>
      <w:lvlText w:val=""/>
      <w:lvlJc w:val="left"/>
      <w:pPr>
        <w:ind w:left="4991" w:hanging="360"/>
      </w:pPr>
      <w:rPr>
        <w:rFonts w:ascii="Wingdings" w:hAnsi="Wingdings" w:hint="default"/>
      </w:rPr>
    </w:lvl>
    <w:lvl w:ilvl="3" w:tplc="080A0001" w:tentative="1">
      <w:start w:val="1"/>
      <w:numFmt w:val="bullet"/>
      <w:lvlText w:val=""/>
      <w:lvlJc w:val="left"/>
      <w:pPr>
        <w:ind w:left="5711" w:hanging="360"/>
      </w:pPr>
      <w:rPr>
        <w:rFonts w:ascii="Symbol" w:hAnsi="Symbol" w:hint="default"/>
      </w:rPr>
    </w:lvl>
    <w:lvl w:ilvl="4" w:tplc="080A0003" w:tentative="1">
      <w:start w:val="1"/>
      <w:numFmt w:val="bullet"/>
      <w:lvlText w:val="o"/>
      <w:lvlJc w:val="left"/>
      <w:pPr>
        <w:ind w:left="6431" w:hanging="360"/>
      </w:pPr>
      <w:rPr>
        <w:rFonts w:ascii="Courier New" w:hAnsi="Courier New" w:cs="Courier New" w:hint="default"/>
      </w:rPr>
    </w:lvl>
    <w:lvl w:ilvl="5" w:tplc="080A0005" w:tentative="1">
      <w:start w:val="1"/>
      <w:numFmt w:val="bullet"/>
      <w:lvlText w:val=""/>
      <w:lvlJc w:val="left"/>
      <w:pPr>
        <w:ind w:left="7151" w:hanging="360"/>
      </w:pPr>
      <w:rPr>
        <w:rFonts w:ascii="Wingdings" w:hAnsi="Wingdings" w:hint="default"/>
      </w:rPr>
    </w:lvl>
    <w:lvl w:ilvl="6" w:tplc="080A0001" w:tentative="1">
      <w:start w:val="1"/>
      <w:numFmt w:val="bullet"/>
      <w:lvlText w:val=""/>
      <w:lvlJc w:val="left"/>
      <w:pPr>
        <w:ind w:left="7871" w:hanging="360"/>
      </w:pPr>
      <w:rPr>
        <w:rFonts w:ascii="Symbol" w:hAnsi="Symbol" w:hint="default"/>
      </w:rPr>
    </w:lvl>
    <w:lvl w:ilvl="7" w:tplc="080A0003" w:tentative="1">
      <w:start w:val="1"/>
      <w:numFmt w:val="bullet"/>
      <w:lvlText w:val="o"/>
      <w:lvlJc w:val="left"/>
      <w:pPr>
        <w:ind w:left="8591" w:hanging="360"/>
      </w:pPr>
      <w:rPr>
        <w:rFonts w:ascii="Courier New" w:hAnsi="Courier New" w:cs="Courier New" w:hint="default"/>
      </w:rPr>
    </w:lvl>
    <w:lvl w:ilvl="8" w:tplc="080A0005" w:tentative="1">
      <w:start w:val="1"/>
      <w:numFmt w:val="bullet"/>
      <w:lvlText w:val=""/>
      <w:lvlJc w:val="left"/>
      <w:pPr>
        <w:ind w:left="9311" w:hanging="360"/>
      </w:pPr>
      <w:rPr>
        <w:rFonts w:ascii="Wingdings" w:hAnsi="Wingdings" w:hint="default"/>
      </w:rPr>
    </w:lvl>
  </w:abstractNum>
  <w:abstractNum w:abstractNumId="24" w15:restartNumberingAfterBreak="0">
    <w:nsid w:val="32E70BDE"/>
    <w:multiLevelType w:val="hybridMultilevel"/>
    <w:tmpl w:val="F4E0009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3223E33"/>
    <w:multiLevelType w:val="hybridMultilevel"/>
    <w:tmpl w:val="D28A8912"/>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DB609F3"/>
    <w:multiLevelType w:val="multilevel"/>
    <w:tmpl w:val="A7561F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54EA50ED"/>
    <w:multiLevelType w:val="hybridMultilevel"/>
    <w:tmpl w:val="237A8946"/>
    <w:lvl w:ilvl="0" w:tplc="5E4633DE">
      <w:start w:val="2"/>
      <w:numFmt w:val="bullet"/>
      <w:lvlText w:val=""/>
      <w:lvlJc w:val="left"/>
      <w:pPr>
        <w:ind w:left="720" w:hanging="360"/>
      </w:pPr>
      <w:rPr>
        <w:rFonts w:ascii="Wingdings" w:eastAsia="Calibri" w:hAnsi="Wingdings" w:cstheme="majorHAnsi" w:hint="default"/>
      </w:rPr>
    </w:lvl>
    <w:lvl w:ilvl="1" w:tplc="CFD22252">
      <w:numFmt w:val="bullet"/>
      <w:lvlText w:val="–"/>
      <w:lvlJc w:val="left"/>
      <w:pPr>
        <w:ind w:left="1500" w:hanging="420"/>
      </w:pPr>
      <w:rPr>
        <w:rFonts w:ascii="Calibri" w:eastAsia="Calibri" w:hAnsi="Calibri" w:cs="Calibri" w:hint="default"/>
      </w:rPr>
    </w:lvl>
    <w:lvl w:ilvl="2" w:tplc="BBE6DEFA">
      <w:start w:val="4"/>
      <w:numFmt w:val="bullet"/>
      <w:lvlText w:val="·"/>
      <w:lvlJc w:val="left"/>
      <w:pPr>
        <w:ind w:left="2160" w:hanging="360"/>
      </w:pPr>
      <w:rPr>
        <w:rFonts w:ascii="Calibri" w:eastAsia="Calibri" w:hAnsi="Calibri" w:cs="Calibri"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6"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4A009E0"/>
    <w:multiLevelType w:val="hybridMultilevel"/>
    <w:tmpl w:val="22FC9F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9" w15:restartNumberingAfterBreak="0">
    <w:nsid w:val="66D36869"/>
    <w:multiLevelType w:val="hybridMultilevel"/>
    <w:tmpl w:val="A86CCAD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D3C6A93"/>
    <w:multiLevelType w:val="hybridMultilevel"/>
    <w:tmpl w:val="ADB2040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4" w15:restartNumberingAfterBreak="0">
    <w:nsid w:val="73F01154"/>
    <w:multiLevelType w:val="hybridMultilevel"/>
    <w:tmpl w:val="5EA2F1D8"/>
    <w:lvl w:ilvl="0" w:tplc="08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FA23238"/>
    <w:multiLevelType w:val="hybridMultilevel"/>
    <w:tmpl w:val="AFDC0A70"/>
    <w:lvl w:ilvl="0" w:tplc="080A0001">
      <w:start w:val="1"/>
      <w:numFmt w:val="bullet"/>
      <w:lvlText w:val=""/>
      <w:lvlJc w:val="left"/>
      <w:pPr>
        <w:ind w:left="3551" w:hanging="360"/>
      </w:pPr>
      <w:rPr>
        <w:rFonts w:ascii="Symbol" w:hAnsi="Symbol" w:hint="default"/>
      </w:rPr>
    </w:lvl>
    <w:lvl w:ilvl="1" w:tplc="FFFFFFFF" w:tentative="1">
      <w:start w:val="1"/>
      <w:numFmt w:val="bullet"/>
      <w:lvlText w:val="o"/>
      <w:lvlJc w:val="left"/>
      <w:pPr>
        <w:ind w:left="4271" w:hanging="360"/>
      </w:pPr>
      <w:rPr>
        <w:rFonts w:ascii="Courier New" w:hAnsi="Courier New" w:cs="Courier New" w:hint="default"/>
      </w:rPr>
    </w:lvl>
    <w:lvl w:ilvl="2" w:tplc="FFFFFFFF" w:tentative="1">
      <w:start w:val="1"/>
      <w:numFmt w:val="bullet"/>
      <w:lvlText w:val=""/>
      <w:lvlJc w:val="left"/>
      <w:pPr>
        <w:ind w:left="4991" w:hanging="360"/>
      </w:pPr>
      <w:rPr>
        <w:rFonts w:ascii="Wingdings" w:hAnsi="Wingdings" w:hint="default"/>
      </w:rPr>
    </w:lvl>
    <w:lvl w:ilvl="3" w:tplc="FFFFFFFF" w:tentative="1">
      <w:start w:val="1"/>
      <w:numFmt w:val="bullet"/>
      <w:lvlText w:val=""/>
      <w:lvlJc w:val="left"/>
      <w:pPr>
        <w:ind w:left="5711" w:hanging="360"/>
      </w:pPr>
      <w:rPr>
        <w:rFonts w:ascii="Symbol" w:hAnsi="Symbol" w:hint="default"/>
      </w:rPr>
    </w:lvl>
    <w:lvl w:ilvl="4" w:tplc="FFFFFFFF" w:tentative="1">
      <w:start w:val="1"/>
      <w:numFmt w:val="bullet"/>
      <w:lvlText w:val="o"/>
      <w:lvlJc w:val="left"/>
      <w:pPr>
        <w:ind w:left="6431" w:hanging="360"/>
      </w:pPr>
      <w:rPr>
        <w:rFonts w:ascii="Courier New" w:hAnsi="Courier New" w:cs="Courier New" w:hint="default"/>
      </w:rPr>
    </w:lvl>
    <w:lvl w:ilvl="5" w:tplc="FFFFFFFF" w:tentative="1">
      <w:start w:val="1"/>
      <w:numFmt w:val="bullet"/>
      <w:lvlText w:val=""/>
      <w:lvlJc w:val="left"/>
      <w:pPr>
        <w:ind w:left="7151" w:hanging="360"/>
      </w:pPr>
      <w:rPr>
        <w:rFonts w:ascii="Wingdings" w:hAnsi="Wingdings" w:hint="default"/>
      </w:rPr>
    </w:lvl>
    <w:lvl w:ilvl="6" w:tplc="FFFFFFFF" w:tentative="1">
      <w:start w:val="1"/>
      <w:numFmt w:val="bullet"/>
      <w:lvlText w:val=""/>
      <w:lvlJc w:val="left"/>
      <w:pPr>
        <w:ind w:left="7871" w:hanging="360"/>
      </w:pPr>
      <w:rPr>
        <w:rFonts w:ascii="Symbol" w:hAnsi="Symbol" w:hint="default"/>
      </w:rPr>
    </w:lvl>
    <w:lvl w:ilvl="7" w:tplc="FFFFFFFF" w:tentative="1">
      <w:start w:val="1"/>
      <w:numFmt w:val="bullet"/>
      <w:lvlText w:val="o"/>
      <w:lvlJc w:val="left"/>
      <w:pPr>
        <w:ind w:left="8591" w:hanging="360"/>
      </w:pPr>
      <w:rPr>
        <w:rFonts w:ascii="Courier New" w:hAnsi="Courier New" w:cs="Courier New" w:hint="default"/>
      </w:rPr>
    </w:lvl>
    <w:lvl w:ilvl="8" w:tplc="FFFFFFFF" w:tentative="1">
      <w:start w:val="1"/>
      <w:numFmt w:val="bullet"/>
      <w:lvlText w:val=""/>
      <w:lvlJc w:val="left"/>
      <w:pPr>
        <w:ind w:left="9311" w:hanging="360"/>
      </w:pPr>
      <w:rPr>
        <w:rFonts w:ascii="Wingdings" w:hAnsi="Wingdings" w:hint="default"/>
      </w:rPr>
    </w:lvl>
  </w:abstractNum>
  <w:num w:numId="1" w16cid:durableId="1374453757">
    <w:abstractNumId w:val="0"/>
  </w:num>
  <w:num w:numId="2" w16cid:durableId="2028368299">
    <w:abstractNumId w:val="2"/>
  </w:num>
  <w:num w:numId="3" w16cid:durableId="1583685452">
    <w:abstractNumId w:val="34"/>
  </w:num>
  <w:num w:numId="4" w16cid:durableId="2029671467">
    <w:abstractNumId w:val="31"/>
  </w:num>
  <w:num w:numId="5" w16cid:durableId="1574974399">
    <w:abstractNumId w:val="11"/>
  </w:num>
  <w:num w:numId="6" w16cid:durableId="1321077675">
    <w:abstractNumId w:val="38"/>
  </w:num>
  <w:num w:numId="7" w16cid:durableId="1143500406">
    <w:abstractNumId w:val="36"/>
  </w:num>
  <w:num w:numId="8" w16cid:durableId="2110194663">
    <w:abstractNumId w:val="26"/>
  </w:num>
  <w:num w:numId="9" w16cid:durableId="1416828103">
    <w:abstractNumId w:val="29"/>
  </w:num>
  <w:num w:numId="10" w16cid:durableId="561910991">
    <w:abstractNumId w:val="40"/>
  </w:num>
  <w:num w:numId="11" w16cid:durableId="941954549">
    <w:abstractNumId w:val="13"/>
  </w:num>
  <w:num w:numId="12" w16cid:durableId="1759600488">
    <w:abstractNumId w:val="25"/>
  </w:num>
  <w:num w:numId="13" w16cid:durableId="1227958600">
    <w:abstractNumId w:val="16"/>
  </w:num>
  <w:num w:numId="14" w16cid:durableId="1529223895">
    <w:abstractNumId w:val="6"/>
  </w:num>
  <w:num w:numId="15" w16cid:durableId="245580551">
    <w:abstractNumId w:val="41"/>
  </w:num>
  <w:num w:numId="16" w16cid:durableId="1178740035">
    <w:abstractNumId w:val="35"/>
  </w:num>
  <w:num w:numId="17" w16cid:durableId="82118020">
    <w:abstractNumId w:val="42"/>
  </w:num>
  <w:num w:numId="18" w16cid:durableId="764302594">
    <w:abstractNumId w:val="18"/>
  </w:num>
  <w:num w:numId="19" w16cid:durableId="1228569563">
    <w:abstractNumId w:val="12"/>
  </w:num>
  <w:num w:numId="20" w16cid:durableId="81219119">
    <w:abstractNumId w:val="14"/>
  </w:num>
  <w:num w:numId="21" w16cid:durableId="553928182">
    <w:abstractNumId w:val="33"/>
  </w:num>
  <w:num w:numId="22" w16cid:durableId="1578632401">
    <w:abstractNumId w:val="4"/>
  </w:num>
  <w:num w:numId="23" w16cid:durableId="2113432515">
    <w:abstractNumId w:val="45"/>
  </w:num>
  <w:num w:numId="24" w16cid:durableId="1532497132">
    <w:abstractNumId w:val="19"/>
  </w:num>
  <w:num w:numId="25" w16cid:durableId="2032561188">
    <w:abstractNumId w:val="32"/>
  </w:num>
  <w:num w:numId="26" w16cid:durableId="230895908">
    <w:abstractNumId w:val="8"/>
  </w:num>
  <w:num w:numId="27" w16cid:durableId="1912159260">
    <w:abstractNumId w:val="30"/>
  </w:num>
  <w:num w:numId="28" w16cid:durableId="1761870294">
    <w:abstractNumId w:val="3"/>
  </w:num>
  <w:num w:numId="29" w16cid:durableId="720401920">
    <w:abstractNumId w:val="7"/>
  </w:num>
  <w:num w:numId="30" w16cid:durableId="365252753">
    <w:abstractNumId w:val="1"/>
  </w:num>
  <w:num w:numId="31" w16cid:durableId="1231428850">
    <w:abstractNumId w:val="5"/>
  </w:num>
  <w:num w:numId="32" w16cid:durableId="829296086">
    <w:abstractNumId w:val="28"/>
  </w:num>
  <w:num w:numId="33" w16cid:durableId="816191818">
    <w:abstractNumId w:val="10"/>
  </w:num>
  <w:num w:numId="34" w16cid:durableId="1435442106">
    <w:abstractNumId w:val="37"/>
  </w:num>
  <w:num w:numId="35" w16cid:durableId="929041863">
    <w:abstractNumId w:val="20"/>
  </w:num>
  <w:num w:numId="36" w16cid:durableId="1354766054">
    <w:abstractNumId w:val="21"/>
  </w:num>
  <w:num w:numId="37" w16cid:durableId="1407070441">
    <w:abstractNumId w:val="15"/>
  </w:num>
  <w:num w:numId="38" w16cid:durableId="1953127814">
    <w:abstractNumId w:val="44"/>
  </w:num>
  <w:num w:numId="39" w16cid:durableId="578953143">
    <w:abstractNumId w:val="39"/>
  </w:num>
  <w:num w:numId="40" w16cid:durableId="1061833850">
    <w:abstractNumId w:val="23"/>
  </w:num>
  <w:num w:numId="41" w16cid:durableId="1290090488">
    <w:abstractNumId w:val="46"/>
  </w:num>
  <w:num w:numId="42" w16cid:durableId="1729568611">
    <w:abstractNumId w:val="27"/>
  </w:num>
  <w:num w:numId="43" w16cid:durableId="1192644337">
    <w:abstractNumId w:val="24"/>
  </w:num>
  <w:num w:numId="44" w16cid:durableId="943420772">
    <w:abstractNumId w:val="22"/>
  </w:num>
  <w:num w:numId="45" w16cid:durableId="603079931">
    <w:abstractNumId w:val="17"/>
  </w:num>
  <w:num w:numId="46" w16cid:durableId="2079283041">
    <w:abstractNumId w:val="9"/>
  </w:num>
  <w:num w:numId="47" w16cid:durableId="934051273">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3972"/>
    <w:rsid w:val="00004D9B"/>
    <w:rsid w:val="00010D07"/>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6795"/>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648"/>
    <w:rsid w:val="000B0A29"/>
    <w:rsid w:val="000C4DEB"/>
    <w:rsid w:val="000C7A50"/>
    <w:rsid w:val="000D20F6"/>
    <w:rsid w:val="000D39E6"/>
    <w:rsid w:val="000D6276"/>
    <w:rsid w:val="000E1841"/>
    <w:rsid w:val="000E2C8C"/>
    <w:rsid w:val="000E2FAC"/>
    <w:rsid w:val="000E313D"/>
    <w:rsid w:val="000E54FD"/>
    <w:rsid w:val="000E62E9"/>
    <w:rsid w:val="000E7412"/>
    <w:rsid w:val="000F5B33"/>
    <w:rsid w:val="000F5E01"/>
    <w:rsid w:val="000F60C7"/>
    <w:rsid w:val="00100466"/>
    <w:rsid w:val="00106E9A"/>
    <w:rsid w:val="001111E1"/>
    <w:rsid w:val="00111A27"/>
    <w:rsid w:val="0011626A"/>
    <w:rsid w:val="001168EF"/>
    <w:rsid w:val="001177A1"/>
    <w:rsid w:val="0012091E"/>
    <w:rsid w:val="00120FE7"/>
    <w:rsid w:val="00122801"/>
    <w:rsid w:val="00123108"/>
    <w:rsid w:val="001233B8"/>
    <w:rsid w:val="00123E93"/>
    <w:rsid w:val="00124097"/>
    <w:rsid w:val="00124563"/>
    <w:rsid w:val="00126500"/>
    <w:rsid w:val="00134C03"/>
    <w:rsid w:val="001432DD"/>
    <w:rsid w:val="00144E61"/>
    <w:rsid w:val="00145E09"/>
    <w:rsid w:val="00147EF7"/>
    <w:rsid w:val="00150F1B"/>
    <w:rsid w:val="00152D69"/>
    <w:rsid w:val="0015444F"/>
    <w:rsid w:val="00155858"/>
    <w:rsid w:val="00155C09"/>
    <w:rsid w:val="0016205C"/>
    <w:rsid w:val="00162FF6"/>
    <w:rsid w:val="00166051"/>
    <w:rsid w:val="00170E46"/>
    <w:rsid w:val="001713E2"/>
    <w:rsid w:val="0017518F"/>
    <w:rsid w:val="001758A1"/>
    <w:rsid w:val="001765DC"/>
    <w:rsid w:val="001812CC"/>
    <w:rsid w:val="001836AD"/>
    <w:rsid w:val="001851F9"/>
    <w:rsid w:val="00193112"/>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1F53"/>
    <w:rsid w:val="001F36B9"/>
    <w:rsid w:val="001F6C51"/>
    <w:rsid w:val="001F7E5C"/>
    <w:rsid w:val="00200ED1"/>
    <w:rsid w:val="00201A4C"/>
    <w:rsid w:val="00210F2C"/>
    <w:rsid w:val="00212DED"/>
    <w:rsid w:val="00215AC6"/>
    <w:rsid w:val="00216246"/>
    <w:rsid w:val="00216459"/>
    <w:rsid w:val="00216C64"/>
    <w:rsid w:val="002177C8"/>
    <w:rsid w:val="00217CBC"/>
    <w:rsid w:val="002203C6"/>
    <w:rsid w:val="002213A9"/>
    <w:rsid w:val="0022239A"/>
    <w:rsid w:val="0022348F"/>
    <w:rsid w:val="00224756"/>
    <w:rsid w:val="002251ED"/>
    <w:rsid w:val="0022656D"/>
    <w:rsid w:val="002346BE"/>
    <w:rsid w:val="00235A12"/>
    <w:rsid w:val="002536CB"/>
    <w:rsid w:val="00255259"/>
    <w:rsid w:val="00255679"/>
    <w:rsid w:val="00255CE3"/>
    <w:rsid w:val="00260834"/>
    <w:rsid w:val="002630B5"/>
    <w:rsid w:val="00275649"/>
    <w:rsid w:val="00277798"/>
    <w:rsid w:val="00282D0C"/>
    <w:rsid w:val="00284B9D"/>
    <w:rsid w:val="00285E20"/>
    <w:rsid w:val="002865CF"/>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C4B9A"/>
    <w:rsid w:val="002C4C1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029C"/>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1F62"/>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96A59"/>
    <w:rsid w:val="003A2DFB"/>
    <w:rsid w:val="003A36C1"/>
    <w:rsid w:val="003A4BED"/>
    <w:rsid w:val="003A51F9"/>
    <w:rsid w:val="003A5F1F"/>
    <w:rsid w:val="003A6B53"/>
    <w:rsid w:val="003B0A87"/>
    <w:rsid w:val="003B1552"/>
    <w:rsid w:val="003B25D0"/>
    <w:rsid w:val="003B2BCD"/>
    <w:rsid w:val="003B3628"/>
    <w:rsid w:val="003B3F24"/>
    <w:rsid w:val="003B5D73"/>
    <w:rsid w:val="003B7EBD"/>
    <w:rsid w:val="003C01ED"/>
    <w:rsid w:val="003C0DAA"/>
    <w:rsid w:val="003C1AC8"/>
    <w:rsid w:val="003C35CA"/>
    <w:rsid w:val="003C5892"/>
    <w:rsid w:val="003C68D1"/>
    <w:rsid w:val="003C6B5D"/>
    <w:rsid w:val="003C74AA"/>
    <w:rsid w:val="003D05F1"/>
    <w:rsid w:val="003D148E"/>
    <w:rsid w:val="003D4FE2"/>
    <w:rsid w:val="003D7E4A"/>
    <w:rsid w:val="003F0EC8"/>
    <w:rsid w:val="003F159C"/>
    <w:rsid w:val="003F2C47"/>
    <w:rsid w:val="003F41DC"/>
    <w:rsid w:val="003F5F45"/>
    <w:rsid w:val="004020F2"/>
    <w:rsid w:val="00403C4E"/>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0046"/>
    <w:rsid w:val="004411ED"/>
    <w:rsid w:val="00442207"/>
    <w:rsid w:val="00443268"/>
    <w:rsid w:val="004436F9"/>
    <w:rsid w:val="00445653"/>
    <w:rsid w:val="00445F16"/>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5295"/>
    <w:rsid w:val="004970FF"/>
    <w:rsid w:val="004A229C"/>
    <w:rsid w:val="004A2FEA"/>
    <w:rsid w:val="004A3F98"/>
    <w:rsid w:val="004B3CAE"/>
    <w:rsid w:val="004C5170"/>
    <w:rsid w:val="004C5779"/>
    <w:rsid w:val="004C5E82"/>
    <w:rsid w:val="004D01BC"/>
    <w:rsid w:val="004D0CFF"/>
    <w:rsid w:val="004D40EF"/>
    <w:rsid w:val="004D5269"/>
    <w:rsid w:val="004E03C3"/>
    <w:rsid w:val="004E47BA"/>
    <w:rsid w:val="004E6A5B"/>
    <w:rsid w:val="004F27AE"/>
    <w:rsid w:val="004F6F79"/>
    <w:rsid w:val="004F7057"/>
    <w:rsid w:val="005006F9"/>
    <w:rsid w:val="00501B2B"/>
    <w:rsid w:val="00504DD2"/>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56BCD"/>
    <w:rsid w:val="005578B8"/>
    <w:rsid w:val="00561110"/>
    <w:rsid w:val="00565792"/>
    <w:rsid w:val="0056727F"/>
    <w:rsid w:val="00570C5C"/>
    <w:rsid w:val="0057171F"/>
    <w:rsid w:val="005765A0"/>
    <w:rsid w:val="00581443"/>
    <w:rsid w:val="00583D77"/>
    <w:rsid w:val="0058576C"/>
    <w:rsid w:val="00586262"/>
    <w:rsid w:val="00592E08"/>
    <w:rsid w:val="0059750E"/>
    <w:rsid w:val="005A23B1"/>
    <w:rsid w:val="005A26E3"/>
    <w:rsid w:val="005B0BC1"/>
    <w:rsid w:val="005C2E24"/>
    <w:rsid w:val="005C2E6D"/>
    <w:rsid w:val="005C3B0A"/>
    <w:rsid w:val="005C5469"/>
    <w:rsid w:val="005C7765"/>
    <w:rsid w:val="005D12A7"/>
    <w:rsid w:val="005D31A1"/>
    <w:rsid w:val="005D3325"/>
    <w:rsid w:val="005D4611"/>
    <w:rsid w:val="005D4E9B"/>
    <w:rsid w:val="005D535C"/>
    <w:rsid w:val="005D61F6"/>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275D9"/>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0C9D"/>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2827"/>
    <w:rsid w:val="006F5D4B"/>
    <w:rsid w:val="0070017E"/>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25FA"/>
    <w:rsid w:val="007733D5"/>
    <w:rsid w:val="0077661A"/>
    <w:rsid w:val="007768CD"/>
    <w:rsid w:val="007835E5"/>
    <w:rsid w:val="00785527"/>
    <w:rsid w:val="00785717"/>
    <w:rsid w:val="00790F76"/>
    <w:rsid w:val="00792E86"/>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3E36"/>
    <w:rsid w:val="00804B97"/>
    <w:rsid w:val="00813E18"/>
    <w:rsid w:val="00814078"/>
    <w:rsid w:val="0081530C"/>
    <w:rsid w:val="00816AF9"/>
    <w:rsid w:val="00816E63"/>
    <w:rsid w:val="00817FF6"/>
    <w:rsid w:val="00820466"/>
    <w:rsid w:val="00822014"/>
    <w:rsid w:val="0082287C"/>
    <w:rsid w:val="00825789"/>
    <w:rsid w:val="00826080"/>
    <w:rsid w:val="00827230"/>
    <w:rsid w:val="00827FC3"/>
    <w:rsid w:val="00834EC1"/>
    <w:rsid w:val="00836119"/>
    <w:rsid w:val="00836655"/>
    <w:rsid w:val="00836D3B"/>
    <w:rsid w:val="008422BC"/>
    <w:rsid w:val="00842B6D"/>
    <w:rsid w:val="00842BA2"/>
    <w:rsid w:val="00845C83"/>
    <w:rsid w:val="00846390"/>
    <w:rsid w:val="0085726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0A6"/>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09E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75D"/>
    <w:rsid w:val="00905B2E"/>
    <w:rsid w:val="0090734D"/>
    <w:rsid w:val="00907CC0"/>
    <w:rsid w:val="0091317D"/>
    <w:rsid w:val="0091552D"/>
    <w:rsid w:val="00921317"/>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768D5"/>
    <w:rsid w:val="00985C6A"/>
    <w:rsid w:val="00991073"/>
    <w:rsid w:val="00994C62"/>
    <w:rsid w:val="009955D3"/>
    <w:rsid w:val="009A0043"/>
    <w:rsid w:val="009A2325"/>
    <w:rsid w:val="009A640E"/>
    <w:rsid w:val="009A7C27"/>
    <w:rsid w:val="009B1596"/>
    <w:rsid w:val="009B5467"/>
    <w:rsid w:val="009B6C9E"/>
    <w:rsid w:val="009C4259"/>
    <w:rsid w:val="009C5995"/>
    <w:rsid w:val="009C59E9"/>
    <w:rsid w:val="009C59EB"/>
    <w:rsid w:val="009C5B6B"/>
    <w:rsid w:val="009C634C"/>
    <w:rsid w:val="009C6F0A"/>
    <w:rsid w:val="009D0F93"/>
    <w:rsid w:val="009D6810"/>
    <w:rsid w:val="009D6B33"/>
    <w:rsid w:val="009D729D"/>
    <w:rsid w:val="009E17BF"/>
    <w:rsid w:val="009E378E"/>
    <w:rsid w:val="009E6131"/>
    <w:rsid w:val="009F0ACE"/>
    <w:rsid w:val="009F2F7C"/>
    <w:rsid w:val="009F36FD"/>
    <w:rsid w:val="009F41F6"/>
    <w:rsid w:val="009F5723"/>
    <w:rsid w:val="00A00162"/>
    <w:rsid w:val="00A03C13"/>
    <w:rsid w:val="00A03E79"/>
    <w:rsid w:val="00A0599C"/>
    <w:rsid w:val="00A1076A"/>
    <w:rsid w:val="00A11C19"/>
    <w:rsid w:val="00A11DFE"/>
    <w:rsid w:val="00A140EF"/>
    <w:rsid w:val="00A14D51"/>
    <w:rsid w:val="00A16ACE"/>
    <w:rsid w:val="00A17CFE"/>
    <w:rsid w:val="00A22FA4"/>
    <w:rsid w:val="00A23900"/>
    <w:rsid w:val="00A27EE3"/>
    <w:rsid w:val="00A31AC3"/>
    <w:rsid w:val="00A323E7"/>
    <w:rsid w:val="00A340F8"/>
    <w:rsid w:val="00A35F5D"/>
    <w:rsid w:val="00A430EA"/>
    <w:rsid w:val="00A45E86"/>
    <w:rsid w:val="00A50D57"/>
    <w:rsid w:val="00A600F5"/>
    <w:rsid w:val="00A636C0"/>
    <w:rsid w:val="00A63CF4"/>
    <w:rsid w:val="00A64F7E"/>
    <w:rsid w:val="00A65B5D"/>
    <w:rsid w:val="00A65BB6"/>
    <w:rsid w:val="00A67E76"/>
    <w:rsid w:val="00A7195A"/>
    <w:rsid w:val="00A72BB3"/>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8F6"/>
    <w:rsid w:val="00AA4F04"/>
    <w:rsid w:val="00AA5164"/>
    <w:rsid w:val="00AA5167"/>
    <w:rsid w:val="00AB0BFC"/>
    <w:rsid w:val="00AB47B6"/>
    <w:rsid w:val="00AB5332"/>
    <w:rsid w:val="00AC06A1"/>
    <w:rsid w:val="00AC3AC8"/>
    <w:rsid w:val="00AC49E7"/>
    <w:rsid w:val="00AC656A"/>
    <w:rsid w:val="00AC6690"/>
    <w:rsid w:val="00AD36EF"/>
    <w:rsid w:val="00AD61B8"/>
    <w:rsid w:val="00AD6FEF"/>
    <w:rsid w:val="00AD7FC6"/>
    <w:rsid w:val="00AE0B01"/>
    <w:rsid w:val="00AE52EE"/>
    <w:rsid w:val="00AE5D07"/>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376AB"/>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7714A"/>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4E54"/>
    <w:rsid w:val="00BD0D48"/>
    <w:rsid w:val="00BD1296"/>
    <w:rsid w:val="00BD5C22"/>
    <w:rsid w:val="00BD7DF5"/>
    <w:rsid w:val="00BE670B"/>
    <w:rsid w:val="00BE6C73"/>
    <w:rsid w:val="00BE70B4"/>
    <w:rsid w:val="00BF1EDF"/>
    <w:rsid w:val="00BF2BAF"/>
    <w:rsid w:val="00BF2E4D"/>
    <w:rsid w:val="00BF3833"/>
    <w:rsid w:val="00BF6EA6"/>
    <w:rsid w:val="00C01B6C"/>
    <w:rsid w:val="00C01E33"/>
    <w:rsid w:val="00C0403D"/>
    <w:rsid w:val="00C10763"/>
    <w:rsid w:val="00C1390B"/>
    <w:rsid w:val="00C17AE0"/>
    <w:rsid w:val="00C20379"/>
    <w:rsid w:val="00C22C81"/>
    <w:rsid w:val="00C22D65"/>
    <w:rsid w:val="00C23150"/>
    <w:rsid w:val="00C24A6B"/>
    <w:rsid w:val="00C25033"/>
    <w:rsid w:val="00C25552"/>
    <w:rsid w:val="00C2586C"/>
    <w:rsid w:val="00C25CE0"/>
    <w:rsid w:val="00C2742D"/>
    <w:rsid w:val="00C27CFB"/>
    <w:rsid w:val="00C33009"/>
    <w:rsid w:val="00C33249"/>
    <w:rsid w:val="00C35B06"/>
    <w:rsid w:val="00C3608C"/>
    <w:rsid w:val="00C36707"/>
    <w:rsid w:val="00C414E1"/>
    <w:rsid w:val="00C42E35"/>
    <w:rsid w:val="00C45E18"/>
    <w:rsid w:val="00C46023"/>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C6AFD"/>
    <w:rsid w:val="00CE0228"/>
    <w:rsid w:val="00CE11F8"/>
    <w:rsid w:val="00CE3C11"/>
    <w:rsid w:val="00CE739D"/>
    <w:rsid w:val="00CF2BF9"/>
    <w:rsid w:val="00CF3E4A"/>
    <w:rsid w:val="00CF5611"/>
    <w:rsid w:val="00CF6560"/>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119D"/>
    <w:rsid w:val="00D5277B"/>
    <w:rsid w:val="00D53973"/>
    <w:rsid w:val="00D54267"/>
    <w:rsid w:val="00D6222B"/>
    <w:rsid w:val="00D6298E"/>
    <w:rsid w:val="00D629BC"/>
    <w:rsid w:val="00D64C64"/>
    <w:rsid w:val="00D666D2"/>
    <w:rsid w:val="00D67D83"/>
    <w:rsid w:val="00D70B64"/>
    <w:rsid w:val="00D74263"/>
    <w:rsid w:val="00D74E37"/>
    <w:rsid w:val="00D758AD"/>
    <w:rsid w:val="00D76F09"/>
    <w:rsid w:val="00D77724"/>
    <w:rsid w:val="00D81991"/>
    <w:rsid w:val="00D8704D"/>
    <w:rsid w:val="00D971C3"/>
    <w:rsid w:val="00DA0E3F"/>
    <w:rsid w:val="00DA1F75"/>
    <w:rsid w:val="00DA2AF3"/>
    <w:rsid w:val="00DA45CD"/>
    <w:rsid w:val="00DB12B1"/>
    <w:rsid w:val="00DB3173"/>
    <w:rsid w:val="00DB3AFF"/>
    <w:rsid w:val="00DB5B19"/>
    <w:rsid w:val="00DC18F7"/>
    <w:rsid w:val="00DC1DA2"/>
    <w:rsid w:val="00DC2EC6"/>
    <w:rsid w:val="00DC5A67"/>
    <w:rsid w:val="00DC7975"/>
    <w:rsid w:val="00DD0701"/>
    <w:rsid w:val="00DD167F"/>
    <w:rsid w:val="00DD2178"/>
    <w:rsid w:val="00DD6C7A"/>
    <w:rsid w:val="00DE07A4"/>
    <w:rsid w:val="00DE12F3"/>
    <w:rsid w:val="00DE1D46"/>
    <w:rsid w:val="00DE3D68"/>
    <w:rsid w:val="00DE4F9F"/>
    <w:rsid w:val="00DE77DF"/>
    <w:rsid w:val="00DF002E"/>
    <w:rsid w:val="00DF070C"/>
    <w:rsid w:val="00DF4B12"/>
    <w:rsid w:val="00DF4F8E"/>
    <w:rsid w:val="00DF5010"/>
    <w:rsid w:val="00DF7561"/>
    <w:rsid w:val="00E019E0"/>
    <w:rsid w:val="00E0235A"/>
    <w:rsid w:val="00E04837"/>
    <w:rsid w:val="00E04DC7"/>
    <w:rsid w:val="00E051DD"/>
    <w:rsid w:val="00E064AA"/>
    <w:rsid w:val="00E07CD5"/>
    <w:rsid w:val="00E1149B"/>
    <w:rsid w:val="00E17659"/>
    <w:rsid w:val="00E17BA8"/>
    <w:rsid w:val="00E17CFB"/>
    <w:rsid w:val="00E23949"/>
    <w:rsid w:val="00E26DC3"/>
    <w:rsid w:val="00E3471F"/>
    <w:rsid w:val="00E355AB"/>
    <w:rsid w:val="00E420BF"/>
    <w:rsid w:val="00E45556"/>
    <w:rsid w:val="00E508EF"/>
    <w:rsid w:val="00E50B01"/>
    <w:rsid w:val="00E520D5"/>
    <w:rsid w:val="00E55F0B"/>
    <w:rsid w:val="00E66DF9"/>
    <w:rsid w:val="00E74F79"/>
    <w:rsid w:val="00E751D3"/>
    <w:rsid w:val="00E764F6"/>
    <w:rsid w:val="00E95722"/>
    <w:rsid w:val="00E97005"/>
    <w:rsid w:val="00E973ED"/>
    <w:rsid w:val="00EA0C42"/>
    <w:rsid w:val="00EA16E9"/>
    <w:rsid w:val="00EA2CA6"/>
    <w:rsid w:val="00EA3D1A"/>
    <w:rsid w:val="00EA72CB"/>
    <w:rsid w:val="00EB2DE3"/>
    <w:rsid w:val="00EB31BB"/>
    <w:rsid w:val="00EC00B3"/>
    <w:rsid w:val="00EC7BE0"/>
    <w:rsid w:val="00ED79A1"/>
    <w:rsid w:val="00EE1E6C"/>
    <w:rsid w:val="00EE2B6C"/>
    <w:rsid w:val="00EE331C"/>
    <w:rsid w:val="00EE5602"/>
    <w:rsid w:val="00EE6189"/>
    <w:rsid w:val="00EE6400"/>
    <w:rsid w:val="00EE7390"/>
    <w:rsid w:val="00EF3D76"/>
    <w:rsid w:val="00F0029A"/>
    <w:rsid w:val="00F00370"/>
    <w:rsid w:val="00F07CAE"/>
    <w:rsid w:val="00F13126"/>
    <w:rsid w:val="00F162C3"/>
    <w:rsid w:val="00F226ED"/>
    <w:rsid w:val="00F227EB"/>
    <w:rsid w:val="00F25B50"/>
    <w:rsid w:val="00F311C8"/>
    <w:rsid w:val="00F34D01"/>
    <w:rsid w:val="00F40702"/>
    <w:rsid w:val="00F44628"/>
    <w:rsid w:val="00F539A1"/>
    <w:rsid w:val="00F54285"/>
    <w:rsid w:val="00F552EC"/>
    <w:rsid w:val="00F62C19"/>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32FC"/>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0CF9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1F1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0592">
      <w:bodyDiv w:val="1"/>
      <w:marLeft w:val="0"/>
      <w:marRight w:val="0"/>
      <w:marTop w:val="0"/>
      <w:marBottom w:val="0"/>
      <w:divBdr>
        <w:top w:val="none" w:sz="0" w:space="0" w:color="auto"/>
        <w:left w:val="none" w:sz="0" w:space="0" w:color="auto"/>
        <w:bottom w:val="none" w:sz="0" w:space="0" w:color="auto"/>
        <w:right w:val="none" w:sz="0" w:space="0" w:color="auto"/>
      </w:divBdr>
    </w:div>
    <w:div w:id="22828003">
      <w:bodyDiv w:val="1"/>
      <w:marLeft w:val="0"/>
      <w:marRight w:val="0"/>
      <w:marTop w:val="0"/>
      <w:marBottom w:val="0"/>
      <w:divBdr>
        <w:top w:val="none" w:sz="0" w:space="0" w:color="auto"/>
        <w:left w:val="none" w:sz="0" w:space="0" w:color="auto"/>
        <w:bottom w:val="none" w:sz="0" w:space="0" w:color="auto"/>
        <w:right w:val="none" w:sz="0" w:space="0" w:color="auto"/>
      </w:divBdr>
    </w:div>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71977016">
      <w:bodyDiv w:val="1"/>
      <w:marLeft w:val="0"/>
      <w:marRight w:val="0"/>
      <w:marTop w:val="0"/>
      <w:marBottom w:val="0"/>
      <w:divBdr>
        <w:top w:val="none" w:sz="0" w:space="0" w:color="auto"/>
        <w:left w:val="none" w:sz="0" w:space="0" w:color="auto"/>
        <w:bottom w:val="none" w:sz="0" w:space="0" w:color="auto"/>
        <w:right w:val="none" w:sz="0" w:space="0" w:color="auto"/>
      </w:divBdr>
    </w:div>
    <w:div w:id="85854315">
      <w:bodyDiv w:val="1"/>
      <w:marLeft w:val="0"/>
      <w:marRight w:val="0"/>
      <w:marTop w:val="0"/>
      <w:marBottom w:val="0"/>
      <w:divBdr>
        <w:top w:val="none" w:sz="0" w:space="0" w:color="auto"/>
        <w:left w:val="none" w:sz="0" w:space="0" w:color="auto"/>
        <w:bottom w:val="none" w:sz="0" w:space="0" w:color="auto"/>
        <w:right w:val="none" w:sz="0" w:space="0" w:color="auto"/>
      </w:divBdr>
    </w:div>
    <w:div w:id="91169113">
      <w:bodyDiv w:val="1"/>
      <w:marLeft w:val="0"/>
      <w:marRight w:val="0"/>
      <w:marTop w:val="0"/>
      <w:marBottom w:val="0"/>
      <w:divBdr>
        <w:top w:val="none" w:sz="0" w:space="0" w:color="auto"/>
        <w:left w:val="none" w:sz="0" w:space="0" w:color="auto"/>
        <w:bottom w:val="none" w:sz="0" w:space="0" w:color="auto"/>
        <w:right w:val="none" w:sz="0" w:space="0" w:color="auto"/>
      </w:divBdr>
    </w:div>
    <w:div w:id="91322454">
      <w:bodyDiv w:val="1"/>
      <w:marLeft w:val="0"/>
      <w:marRight w:val="0"/>
      <w:marTop w:val="0"/>
      <w:marBottom w:val="0"/>
      <w:divBdr>
        <w:top w:val="none" w:sz="0" w:space="0" w:color="auto"/>
        <w:left w:val="none" w:sz="0" w:space="0" w:color="auto"/>
        <w:bottom w:val="none" w:sz="0" w:space="0" w:color="auto"/>
        <w:right w:val="none" w:sz="0" w:space="0" w:color="auto"/>
      </w:divBdr>
    </w:div>
    <w:div w:id="114448432">
      <w:bodyDiv w:val="1"/>
      <w:marLeft w:val="0"/>
      <w:marRight w:val="0"/>
      <w:marTop w:val="0"/>
      <w:marBottom w:val="0"/>
      <w:divBdr>
        <w:top w:val="none" w:sz="0" w:space="0" w:color="auto"/>
        <w:left w:val="none" w:sz="0" w:space="0" w:color="auto"/>
        <w:bottom w:val="none" w:sz="0" w:space="0" w:color="auto"/>
        <w:right w:val="none" w:sz="0" w:space="0" w:color="auto"/>
      </w:divBdr>
    </w:div>
    <w:div w:id="167529334">
      <w:bodyDiv w:val="1"/>
      <w:marLeft w:val="0"/>
      <w:marRight w:val="0"/>
      <w:marTop w:val="0"/>
      <w:marBottom w:val="0"/>
      <w:divBdr>
        <w:top w:val="none" w:sz="0" w:space="0" w:color="auto"/>
        <w:left w:val="none" w:sz="0" w:space="0" w:color="auto"/>
        <w:bottom w:val="none" w:sz="0" w:space="0" w:color="auto"/>
        <w:right w:val="none" w:sz="0" w:space="0" w:color="auto"/>
      </w:divBdr>
    </w:div>
    <w:div w:id="176505549">
      <w:bodyDiv w:val="1"/>
      <w:marLeft w:val="0"/>
      <w:marRight w:val="0"/>
      <w:marTop w:val="0"/>
      <w:marBottom w:val="0"/>
      <w:divBdr>
        <w:top w:val="none" w:sz="0" w:space="0" w:color="auto"/>
        <w:left w:val="none" w:sz="0" w:space="0" w:color="auto"/>
        <w:bottom w:val="none" w:sz="0" w:space="0" w:color="auto"/>
        <w:right w:val="none" w:sz="0" w:space="0" w:color="auto"/>
      </w:divBdr>
    </w:div>
    <w:div w:id="210502924">
      <w:bodyDiv w:val="1"/>
      <w:marLeft w:val="0"/>
      <w:marRight w:val="0"/>
      <w:marTop w:val="0"/>
      <w:marBottom w:val="0"/>
      <w:divBdr>
        <w:top w:val="none" w:sz="0" w:space="0" w:color="auto"/>
        <w:left w:val="none" w:sz="0" w:space="0" w:color="auto"/>
        <w:bottom w:val="none" w:sz="0" w:space="0" w:color="auto"/>
        <w:right w:val="none" w:sz="0" w:space="0" w:color="auto"/>
      </w:divBdr>
    </w:div>
    <w:div w:id="240408002">
      <w:bodyDiv w:val="1"/>
      <w:marLeft w:val="0"/>
      <w:marRight w:val="0"/>
      <w:marTop w:val="0"/>
      <w:marBottom w:val="0"/>
      <w:divBdr>
        <w:top w:val="none" w:sz="0" w:space="0" w:color="auto"/>
        <w:left w:val="none" w:sz="0" w:space="0" w:color="auto"/>
        <w:bottom w:val="none" w:sz="0" w:space="0" w:color="auto"/>
        <w:right w:val="none" w:sz="0" w:space="0" w:color="auto"/>
      </w:divBdr>
    </w:div>
    <w:div w:id="250814582">
      <w:bodyDiv w:val="1"/>
      <w:marLeft w:val="0"/>
      <w:marRight w:val="0"/>
      <w:marTop w:val="0"/>
      <w:marBottom w:val="0"/>
      <w:divBdr>
        <w:top w:val="none" w:sz="0" w:space="0" w:color="auto"/>
        <w:left w:val="none" w:sz="0" w:space="0" w:color="auto"/>
        <w:bottom w:val="none" w:sz="0" w:space="0" w:color="auto"/>
        <w:right w:val="none" w:sz="0" w:space="0" w:color="auto"/>
      </w:divBdr>
    </w:div>
    <w:div w:id="270938506">
      <w:bodyDiv w:val="1"/>
      <w:marLeft w:val="0"/>
      <w:marRight w:val="0"/>
      <w:marTop w:val="0"/>
      <w:marBottom w:val="0"/>
      <w:divBdr>
        <w:top w:val="none" w:sz="0" w:space="0" w:color="auto"/>
        <w:left w:val="none" w:sz="0" w:space="0" w:color="auto"/>
        <w:bottom w:val="none" w:sz="0" w:space="0" w:color="auto"/>
        <w:right w:val="none" w:sz="0" w:space="0" w:color="auto"/>
      </w:divBdr>
    </w:div>
    <w:div w:id="271019044">
      <w:bodyDiv w:val="1"/>
      <w:marLeft w:val="0"/>
      <w:marRight w:val="0"/>
      <w:marTop w:val="0"/>
      <w:marBottom w:val="0"/>
      <w:divBdr>
        <w:top w:val="none" w:sz="0" w:space="0" w:color="auto"/>
        <w:left w:val="none" w:sz="0" w:space="0" w:color="auto"/>
        <w:bottom w:val="none" w:sz="0" w:space="0" w:color="auto"/>
        <w:right w:val="none" w:sz="0" w:space="0" w:color="auto"/>
      </w:divBdr>
    </w:div>
    <w:div w:id="280263200">
      <w:bodyDiv w:val="1"/>
      <w:marLeft w:val="0"/>
      <w:marRight w:val="0"/>
      <w:marTop w:val="0"/>
      <w:marBottom w:val="0"/>
      <w:divBdr>
        <w:top w:val="none" w:sz="0" w:space="0" w:color="auto"/>
        <w:left w:val="none" w:sz="0" w:space="0" w:color="auto"/>
        <w:bottom w:val="none" w:sz="0" w:space="0" w:color="auto"/>
        <w:right w:val="none" w:sz="0" w:space="0" w:color="auto"/>
      </w:divBdr>
    </w:div>
    <w:div w:id="328140493">
      <w:bodyDiv w:val="1"/>
      <w:marLeft w:val="0"/>
      <w:marRight w:val="0"/>
      <w:marTop w:val="0"/>
      <w:marBottom w:val="0"/>
      <w:divBdr>
        <w:top w:val="none" w:sz="0" w:space="0" w:color="auto"/>
        <w:left w:val="none" w:sz="0" w:space="0" w:color="auto"/>
        <w:bottom w:val="none" w:sz="0" w:space="0" w:color="auto"/>
        <w:right w:val="none" w:sz="0" w:space="0" w:color="auto"/>
      </w:divBdr>
    </w:div>
    <w:div w:id="328599864">
      <w:bodyDiv w:val="1"/>
      <w:marLeft w:val="0"/>
      <w:marRight w:val="0"/>
      <w:marTop w:val="0"/>
      <w:marBottom w:val="0"/>
      <w:divBdr>
        <w:top w:val="none" w:sz="0" w:space="0" w:color="auto"/>
        <w:left w:val="none" w:sz="0" w:space="0" w:color="auto"/>
        <w:bottom w:val="none" w:sz="0" w:space="0" w:color="auto"/>
        <w:right w:val="none" w:sz="0" w:space="0" w:color="auto"/>
      </w:divBdr>
    </w:div>
    <w:div w:id="372461607">
      <w:bodyDiv w:val="1"/>
      <w:marLeft w:val="0"/>
      <w:marRight w:val="0"/>
      <w:marTop w:val="0"/>
      <w:marBottom w:val="0"/>
      <w:divBdr>
        <w:top w:val="none" w:sz="0" w:space="0" w:color="auto"/>
        <w:left w:val="none" w:sz="0" w:space="0" w:color="auto"/>
        <w:bottom w:val="none" w:sz="0" w:space="0" w:color="auto"/>
        <w:right w:val="none" w:sz="0" w:space="0" w:color="auto"/>
      </w:divBdr>
    </w:div>
    <w:div w:id="406002478">
      <w:bodyDiv w:val="1"/>
      <w:marLeft w:val="0"/>
      <w:marRight w:val="0"/>
      <w:marTop w:val="0"/>
      <w:marBottom w:val="0"/>
      <w:divBdr>
        <w:top w:val="none" w:sz="0" w:space="0" w:color="auto"/>
        <w:left w:val="none" w:sz="0" w:space="0" w:color="auto"/>
        <w:bottom w:val="none" w:sz="0" w:space="0" w:color="auto"/>
        <w:right w:val="none" w:sz="0" w:space="0" w:color="auto"/>
      </w:divBdr>
    </w:div>
    <w:div w:id="429618006">
      <w:bodyDiv w:val="1"/>
      <w:marLeft w:val="0"/>
      <w:marRight w:val="0"/>
      <w:marTop w:val="0"/>
      <w:marBottom w:val="0"/>
      <w:divBdr>
        <w:top w:val="none" w:sz="0" w:space="0" w:color="auto"/>
        <w:left w:val="none" w:sz="0" w:space="0" w:color="auto"/>
        <w:bottom w:val="none" w:sz="0" w:space="0" w:color="auto"/>
        <w:right w:val="none" w:sz="0" w:space="0" w:color="auto"/>
      </w:divBdr>
    </w:div>
    <w:div w:id="488599036">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11452970">
      <w:bodyDiv w:val="1"/>
      <w:marLeft w:val="0"/>
      <w:marRight w:val="0"/>
      <w:marTop w:val="0"/>
      <w:marBottom w:val="0"/>
      <w:divBdr>
        <w:top w:val="none" w:sz="0" w:space="0" w:color="auto"/>
        <w:left w:val="none" w:sz="0" w:space="0" w:color="auto"/>
        <w:bottom w:val="none" w:sz="0" w:space="0" w:color="auto"/>
        <w:right w:val="none" w:sz="0" w:space="0" w:color="auto"/>
      </w:divBdr>
    </w:div>
    <w:div w:id="542326538">
      <w:bodyDiv w:val="1"/>
      <w:marLeft w:val="0"/>
      <w:marRight w:val="0"/>
      <w:marTop w:val="0"/>
      <w:marBottom w:val="0"/>
      <w:divBdr>
        <w:top w:val="none" w:sz="0" w:space="0" w:color="auto"/>
        <w:left w:val="none" w:sz="0" w:space="0" w:color="auto"/>
        <w:bottom w:val="none" w:sz="0" w:space="0" w:color="auto"/>
        <w:right w:val="none" w:sz="0" w:space="0" w:color="auto"/>
      </w:divBdr>
    </w:div>
    <w:div w:id="575937147">
      <w:bodyDiv w:val="1"/>
      <w:marLeft w:val="0"/>
      <w:marRight w:val="0"/>
      <w:marTop w:val="0"/>
      <w:marBottom w:val="0"/>
      <w:divBdr>
        <w:top w:val="none" w:sz="0" w:space="0" w:color="auto"/>
        <w:left w:val="none" w:sz="0" w:space="0" w:color="auto"/>
        <w:bottom w:val="none" w:sz="0" w:space="0" w:color="auto"/>
        <w:right w:val="none" w:sz="0" w:space="0" w:color="auto"/>
      </w:divBdr>
    </w:div>
    <w:div w:id="614486169">
      <w:bodyDiv w:val="1"/>
      <w:marLeft w:val="0"/>
      <w:marRight w:val="0"/>
      <w:marTop w:val="0"/>
      <w:marBottom w:val="0"/>
      <w:divBdr>
        <w:top w:val="none" w:sz="0" w:space="0" w:color="auto"/>
        <w:left w:val="none" w:sz="0" w:space="0" w:color="auto"/>
        <w:bottom w:val="none" w:sz="0" w:space="0" w:color="auto"/>
        <w:right w:val="none" w:sz="0" w:space="0" w:color="auto"/>
      </w:divBdr>
    </w:div>
    <w:div w:id="625695162">
      <w:bodyDiv w:val="1"/>
      <w:marLeft w:val="0"/>
      <w:marRight w:val="0"/>
      <w:marTop w:val="0"/>
      <w:marBottom w:val="0"/>
      <w:divBdr>
        <w:top w:val="none" w:sz="0" w:space="0" w:color="auto"/>
        <w:left w:val="none" w:sz="0" w:space="0" w:color="auto"/>
        <w:bottom w:val="none" w:sz="0" w:space="0" w:color="auto"/>
        <w:right w:val="none" w:sz="0" w:space="0" w:color="auto"/>
      </w:divBdr>
    </w:div>
    <w:div w:id="655453935">
      <w:bodyDiv w:val="1"/>
      <w:marLeft w:val="0"/>
      <w:marRight w:val="0"/>
      <w:marTop w:val="0"/>
      <w:marBottom w:val="0"/>
      <w:divBdr>
        <w:top w:val="none" w:sz="0" w:space="0" w:color="auto"/>
        <w:left w:val="none" w:sz="0" w:space="0" w:color="auto"/>
        <w:bottom w:val="none" w:sz="0" w:space="0" w:color="auto"/>
        <w:right w:val="none" w:sz="0" w:space="0" w:color="auto"/>
      </w:divBdr>
    </w:div>
    <w:div w:id="661279218">
      <w:bodyDiv w:val="1"/>
      <w:marLeft w:val="0"/>
      <w:marRight w:val="0"/>
      <w:marTop w:val="0"/>
      <w:marBottom w:val="0"/>
      <w:divBdr>
        <w:top w:val="none" w:sz="0" w:space="0" w:color="auto"/>
        <w:left w:val="none" w:sz="0" w:space="0" w:color="auto"/>
        <w:bottom w:val="none" w:sz="0" w:space="0" w:color="auto"/>
        <w:right w:val="none" w:sz="0" w:space="0" w:color="auto"/>
      </w:divBdr>
    </w:div>
    <w:div w:id="733435452">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79297899">
      <w:bodyDiv w:val="1"/>
      <w:marLeft w:val="0"/>
      <w:marRight w:val="0"/>
      <w:marTop w:val="0"/>
      <w:marBottom w:val="0"/>
      <w:divBdr>
        <w:top w:val="none" w:sz="0" w:space="0" w:color="auto"/>
        <w:left w:val="none" w:sz="0" w:space="0" w:color="auto"/>
        <w:bottom w:val="none" w:sz="0" w:space="0" w:color="auto"/>
        <w:right w:val="none" w:sz="0" w:space="0" w:color="auto"/>
      </w:divBdr>
    </w:div>
    <w:div w:id="788403500">
      <w:bodyDiv w:val="1"/>
      <w:marLeft w:val="0"/>
      <w:marRight w:val="0"/>
      <w:marTop w:val="0"/>
      <w:marBottom w:val="0"/>
      <w:divBdr>
        <w:top w:val="none" w:sz="0" w:space="0" w:color="auto"/>
        <w:left w:val="none" w:sz="0" w:space="0" w:color="auto"/>
        <w:bottom w:val="none" w:sz="0" w:space="0" w:color="auto"/>
        <w:right w:val="none" w:sz="0" w:space="0" w:color="auto"/>
      </w:divBdr>
    </w:div>
    <w:div w:id="791245829">
      <w:bodyDiv w:val="1"/>
      <w:marLeft w:val="0"/>
      <w:marRight w:val="0"/>
      <w:marTop w:val="0"/>
      <w:marBottom w:val="0"/>
      <w:divBdr>
        <w:top w:val="none" w:sz="0" w:space="0" w:color="auto"/>
        <w:left w:val="none" w:sz="0" w:space="0" w:color="auto"/>
        <w:bottom w:val="none" w:sz="0" w:space="0" w:color="auto"/>
        <w:right w:val="none" w:sz="0" w:space="0" w:color="auto"/>
      </w:divBdr>
    </w:div>
    <w:div w:id="800653513">
      <w:bodyDiv w:val="1"/>
      <w:marLeft w:val="0"/>
      <w:marRight w:val="0"/>
      <w:marTop w:val="0"/>
      <w:marBottom w:val="0"/>
      <w:divBdr>
        <w:top w:val="none" w:sz="0" w:space="0" w:color="auto"/>
        <w:left w:val="none" w:sz="0" w:space="0" w:color="auto"/>
        <w:bottom w:val="none" w:sz="0" w:space="0" w:color="auto"/>
        <w:right w:val="none" w:sz="0" w:space="0" w:color="auto"/>
      </w:divBdr>
    </w:div>
    <w:div w:id="818232989">
      <w:bodyDiv w:val="1"/>
      <w:marLeft w:val="0"/>
      <w:marRight w:val="0"/>
      <w:marTop w:val="0"/>
      <w:marBottom w:val="0"/>
      <w:divBdr>
        <w:top w:val="none" w:sz="0" w:space="0" w:color="auto"/>
        <w:left w:val="none" w:sz="0" w:space="0" w:color="auto"/>
        <w:bottom w:val="none" w:sz="0" w:space="0" w:color="auto"/>
        <w:right w:val="none" w:sz="0" w:space="0" w:color="auto"/>
      </w:divBdr>
    </w:div>
    <w:div w:id="839780255">
      <w:bodyDiv w:val="1"/>
      <w:marLeft w:val="0"/>
      <w:marRight w:val="0"/>
      <w:marTop w:val="0"/>
      <w:marBottom w:val="0"/>
      <w:divBdr>
        <w:top w:val="none" w:sz="0" w:space="0" w:color="auto"/>
        <w:left w:val="none" w:sz="0" w:space="0" w:color="auto"/>
        <w:bottom w:val="none" w:sz="0" w:space="0" w:color="auto"/>
        <w:right w:val="none" w:sz="0" w:space="0" w:color="auto"/>
      </w:divBdr>
    </w:div>
    <w:div w:id="885988114">
      <w:bodyDiv w:val="1"/>
      <w:marLeft w:val="0"/>
      <w:marRight w:val="0"/>
      <w:marTop w:val="0"/>
      <w:marBottom w:val="0"/>
      <w:divBdr>
        <w:top w:val="none" w:sz="0" w:space="0" w:color="auto"/>
        <w:left w:val="none" w:sz="0" w:space="0" w:color="auto"/>
        <w:bottom w:val="none" w:sz="0" w:space="0" w:color="auto"/>
        <w:right w:val="none" w:sz="0" w:space="0" w:color="auto"/>
      </w:divBdr>
    </w:div>
    <w:div w:id="889003793">
      <w:bodyDiv w:val="1"/>
      <w:marLeft w:val="0"/>
      <w:marRight w:val="0"/>
      <w:marTop w:val="0"/>
      <w:marBottom w:val="0"/>
      <w:divBdr>
        <w:top w:val="none" w:sz="0" w:space="0" w:color="auto"/>
        <w:left w:val="none" w:sz="0" w:space="0" w:color="auto"/>
        <w:bottom w:val="none" w:sz="0" w:space="0" w:color="auto"/>
        <w:right w:val="none" w:sz="0" w:space="0" w:color="auto"/>
      </w:divBdr>
    </w:div>
    <w:div w:id="986322240">
      <w:bodyDiv w:val="1"/>
      <w:marLeft w:val="0"/>
      <w:marRight w:val="0"/>
      <w:marTop w:val="0"/>
      <w:marBottom w:val="0"/>
      <w:divBdr>
        <w:top w:val="none" w:sz="0" w:space="0" w:color="auto"/>
        <w:left w:val="none" w:sz="0" w:space="0" w:color="auto"/>
        <w:bottom w:val="none" w:sz="0" w:space="0" w:color="auto"/>
        <w:right w:val="none" w:sz="0" w:space="0" w:color="auto"/>
      </w:divBdr>
    </w:div>
    <w:div w:id="987586730">
      <w:bodyDiv w:val="1"/>
      <w:marLeft w:val="0"/>
      <w:marRight w:val="0"/>
      <w:marTop w:val="0"/>
      <w:marBottom w:val="0"/>
      <w:divBdr>
        <w:top w:val="none" w:sz="0" w:space="0" w:color="auto"/>
        <w:left w:val="none" w:sz="0" w:space="0" w:color="auto"/>
        <w:bottom w:val="none" w:sz="0" w:space="0" w:color="auto"/>
        <w:right w:val="none" w:sz="0" w:space="0" w:color="auto"/>
      </w:divBdr>
    </w:div>
    <w:div w:id="1020859936">
      <w:bodyDiv w:val="1"/>
      <w:marLeft w:val="0"/>
      <w:marRight w:val="0"/>
      <w:marTop w:val="0"/>
      <w:marBottom w:val="0"/>
      <w:divBdr>
        <w:top w:val="none" w:sz="0" w:space="0" w:color="auto"/>
        <w:left w:val="none" w:sz="0" w:space="0" w:color="auto"/>
        <w:bottom w:val="none" w:sz="0" w:space="0" w:color="auto"/>
        <w:right w:val="none" w:sz="0" w:space="0" w:color="auto"/>
      </w:divBdr>
    </w:div>
    <w:div w:id="1043794708">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063335866">
      <w:bodyDiv w:val="1"/>
      <w:marLeft w:val="0"/>
      <w:marRight w:val="0"/>
      <w:marTop w:val="0"/>
      <w:marBottom w:val="0"/>
      <w:divBdr>
        <w:top w:val="none" w:sz="0" w:space="0" w:color="auto"/>
        <w:left w:val="none" w:sz="0" w:space="0" w:color="auto"/>
        <w:bottom w:val="none" w:sz="0" w:space="0" w:color="auto"/>
        <w:right w:val="none" w:sz="0" w:space="0" w:color="auto"/>
      </w:divBdr>
    </w:div>
    <w:div w:id="1083378025">
      <w:bodyDiv w:val="1"/>
      <w:marLeft w:val="0"/>
      <w:marRight w:val="0"/>
      <w:marTop w:val="0"/>
      <w:marBottom w:val="0"/>
      <w:divBdr>
        <w:top w:val="none" w:sz="0" w:space="0" w:color="auto"/>
        <w:left w:val="none" w:sz="0" w:space="0" w:color="auto"/>
        <w:bottom w:val="none" w:sz="0" w:space="0" w:color="auto"/>
        <w:right w:val="none" w:sz="0" w:space="0" w:color="auto"/>
      </w:divBdr>
    </w:div>
    <w:div w:id="1156148251">
      <w:bodyDiv w:val="1"/>
      <w:marLeft w:val="0"/>
      <w:marRight w:val="0"/>
      <w:marTop w:val="0"/>
      <w:marBottom w:val="0"/>
      <w:divBdr>
        <w:top w:val="none" w:sz="0" w:space="0" w:color="auto"/>
        <w:left w:val="none" w:sz="0" w:space="0" w:color="auto"/>
        <w:bottom w:val="none" w:sz="0" w:space="0" w:color="auto"/>
        <w:right w:val="none" w:sz="0" w:space="0" w:color="auto"/>
      </w:divBdr>
    </w:div>
    <w:div w:id="1180238508">
      <w:bodyDiv w:val="1"/>
      <w:marLeft w:val="0"/>
      <w:marRight w:val="0"/>
      <w:marTop w:val="0"/>
      <w:marBottom w:val="0"/>
      <w:divBdr>
        <w:top w:val="none" w:sz="0" w:space="0" w:color="auto"/>
        <w:left w:val="none" w:sz="0" w:space="0" w:color="auto"/>
        <w:bottom w:val="none" w:sz="0" w:space="0" w:color="auto"/>
        <w:right w:val="none" w:sz="0" w:space="0" w:color="auto"/>
      </w:divBdr>
    </w:div>
    <w:div w:id="1195120155">
      <w:bodyDiv w:val="1"/>
      <w:marLeft w:val="0"/>
      <w:marRight w:val="0"/>
      <w:marTop w:val="0"/>
      <w:marBottom w:val="0"/>
      <w:divBdr>
        <w:top w:val="none" w:sz="0" w:space="0" w:color="auto"/>
        <w:left w:val="none" w:sz="0" w:space="0" w:color="auto"/>
        <w:bottom w:val="none" w:sz="0" w:space="0" w:color="auto"/>
        <w:right w:val="none" w:sz="0" w:space="0" w:color="auto"/>
      </w:divBdr>
    </w:div>
    <w:div w:id="1222595641">
      <w:bodyDiv w:val="1"/>
      <w:marLeft w:val="0"/>
      <w:marRight w:val="0"/>
      <w:marTop w:val="0"/>
      <w:marBottom w:val="0"/>
      <w:divBdr>
        <w:top w:val="none" w:sz="0" w:space="0" w:color="auto"/>
        <w:left w:val="none" w:sz="0" w:space="0" w:color="auto"/>
        <w:bottom w:val="none" w:sz="0" w:space="0" w:color="auto"/>
        <w:right w:val="none" w:sz="0" w:space="0" w:color="auto"/>
      </w:divBdr>
    </w:div>
    <w:div w:id="1241452529">
      <w:bodyDiv w:val="1"/>
      <w:marLeft w:val="0"/>
      <w:marRight w:val="0"/>
      <w:marTop w:val="0"/>
      <w:marBottom w:val="0"/>
      <w:divBdr>
        <w:top w:val="none" w:sz="0" w:space="0" w:color="auto"/>
        <w:left w:val="none" w:sz="0" w:space="0" w:color="auto"/>
        <w:bottom w:val="none" w:sz="0" w:space="0" w:color="auto"/>
        <w:right w:val="none" w:sz="0" w:space="0" w:color="auto"/>
      </w:divBdr>
    </w:div>
    <w:div w:id="1272589260">
      <w:bodyDiv w:val="1"/>
      <w:marLeft w:val="0"/>
      <w:marRight w:val="0"/>
      <w:marTop w:val="0"/>
      <w:marBottom w:val="0"/>
      <w:divBdr>
        <w:top w:val="none" w:sz="0" w:space="0" w:color="auto"/>
        <w:left w:val="none" w:sz="0" w:space="0" w:color="auto"/>
        <w:bottom w:val="none" w:sz="0" w:space="0" w:color="auto"/>
        <w:right w:val="none" w:sz="0" w:space="0" w:color="auto"/>
      </w:divBdr>
    </w:div>
    <w:div w:id="1298683252">
      <w:bodyDiv w:val="1"/>
      <w:marLeft w:val="0"/>
      <w:marRight w:val="0"/>
      <w:marTop w:val="0"/>
      <w:marBottom w:val="0"/>
      <w:divBdr>
        <w:top w:val="none" w:sz="0" w:space="0" w:color="auto"/>
        <w:left w:val="none" w:sz="0" w:space="0" w:color="auto"/>
        <w:bottom w:val="none" w:sz="0" w:space="0" w:color="auto"/>
        <w:right w:val="none" w:sz="0" w:space="0" w:color="auto"/>
      </w:divBdr>
    </w:div>
    <w:div w:id="1389457239">
      <w:bodyDiv w:val="1"/>
      <w:marLeft w:val="0"/>
      <w:marRight w:val="0"/>
      <w:marTop w:val="0"/>
      <w:marBottom w:val="0"/>
      <w:divBdr>
        <w:top w:val="none" w:sz="0" w:space="0" w:color="auto"/>
        <w:left w:val="none" w:sz="0" w:space="0" w:color="auto"/>
        <w:bottom w:val="none" w:sz="0" w:space="0" w:color="auto"/>
        <w:right w:val="none" w:sz="0" w:space="0" w:color="auto"/>
      </w:divBdr>
    </w:div>
    <w:div w:id="1391808889">
      <w:bodyDiv w:val="1"/>
      <w:marLeft w:val="0"/>
      <w:marRight w:val="0"/>
      <w:marTop w:val="0"/>
      <w:marBottom w:val="0"/>
      <w:divBdr>
        <w:top w:val="none" w:sz="0" w:space="0" w:color="auto"/>
        <w:left w:val="none" w:sz="0" w:space="0" w:color="auto"/>
        <w:bottom w:val="none" w:sz="0" w:space="0" w:color="auto"/>
        <w:right w:val="none" w:sz="0" w:space="0" w:color="auto"/>
      </w:divBdr>
    </w:div>
    <w:div w:id="1419323650">
      <w:bodyDiv w:val="1"/>
      <w:marLeft w:val="0"/>
      <w:marRight w:val="0"/>
      <w:marTop w:val="0"/>
      <w:marBottom w:val="0"/>
      <w:divBdr>
        <w:top w:val="none" w:sz="0" w:space="0" w:color="auto"/>
        <w:left w:val="none" w:sz="0" w:space="0" w:color="auto"/>
        <w:bottom w:val="none" w:sz="0" w:space="0" w:color="auto"/>
        <w:right w:val="none" w:sz="0" w:space="0" w:color="auto"/>
      </w:divBdr>
    </w:div>
    <w:div w:id="1439370366">
      <w:bodyDiv w:val="1"/>
      <w:marLeft w:val="0"/>
      <w:marRight w:val="0"/>
      <w:marTop w:val="0"/>
      <w:marBottom w:val="0"/>
      <w:divBdr>
        <w:top w:val="none" w:sz="0" w:space="0" w:color="auto"/>
        <w:left w:val="none" w:sz="0" w:space="0" w:color="auto"/>
        <w:bottom w:val="none" w:sz="0" w:space="0" w:color="auto"/>
        <w:right w:val="none" w:sz="0" w:space="0" w:color="auto"/>
      </w:divBdr>
    </w:div>
    <w:div w:id="1449739300">
      <w:bodyDiv w:val="1"/>
      <w:marLeft w:val="0"/>
      <w:marRight w:val="0"/>
      <w:marTop w:val="0"/>
      <w:marBottom w:val="0"/>
      <w:divBdr>
        <w:top w:val="none" w:sz="0" w:space="0" w:color="auto"/>
        <w:left w:val="none" w:sz="0" w:space="0" w:color="auto"/>
        <w:bottom w:val="none" w:sz="0" w:space="0" w:color="auto"/>
        <w:right w:val="none" w:sz="0" w:space="0" w:color="auto"/>
      </w:divBdr>
    </w:div>
    <w:div w:id="1456749323">
      <w:bodyDiv w:val="1"/>
      <w:marLeft w:val="0"/>
      <w:marRight w:val="0"/>
      <w:marTop w:val="0"/>
      <w:marBottom w:val="0"/>
      <w:divBdr>
        <w:top w:val="none" w:sz="0" w:space="0" w:color="auto"/>
        <w:left w:val="none" w:sz="0" w:space="0" w:color="auto"/>
        <w:bottom w:val="none" w:sz="0" w:space="0" w:color="auto"/>
        <w:right w:val="none" w:sz="0" w:space="0" w:color="auto"/>
      </w:divBdr>
    </w:div>
    <w:div w:id="1506431643">
      <w:bodyDiv w:val="1"/>
      <w:marLeft w:val="0"/>
      <w:marRight w:val="0"/>
      <w:marTop w:val="0"/>
      <w:marBottom w:val="0"/>
      <w:divBdr>
        <w:top w:val="none" w:sz="0" w:space="0" w:color="auto"/>
        <w:left w:val="none" w:sz="0" w:space="0" w:color="auto"/>
        <w:bottom w:val="none" w:sz="0" w:space="0" w:color="auto"/>
        <w:right w:val="none" w:sz="0" w:space="0" w:color="auto"/>
      </w:divBdr>
    </w:div>
    <w:div w:id="1515609470">
      <w:bodyDiv w:val="1"/>
      <w:marLeft w:val="0"/>
      <w:marRight w:val="0"/>
      <w:marTop w:val="0"/>
      <w:marBottom w:val="0"/>
      <w:divBdr>
        <w:top w:val="none" w:sz="0" w:space="0" w:color="auto"/>
        <w:left w:val="none" w:sz="0" w:space="0" w:color="auto"/>
        <w:bottom w:val="none" w:sz="0" w:space="0" w:color="auto"/>
        <w:right w:val="none" w:sz="0" w:space="0" w:color="auto"/>
      </w:divBdr>
    </w:div>
    <w:div w:id="1528104843">
      <w:bodyDiv w:val="1"/>
      <w:marLeft w:val="0"/>
      <w:marRight w:val="0"/>
      <w:marTop w:val="0"/>
      <w:marBottom w:val="0"/>
      <w:divBdr>
        <w:top w:val="none" w:sz="0" w:space="0" w:color="auto"/>
        <w:left w:val="none" w:sz="0" w:space="0" w:color="auto"/>
        <w:bottom w:val="none" w:sz="0" w:space="0" w:color="auto"/>
        <w:right w:val="none" w:sz="0" w:space="0" w:color="auto"/>
      </w:divBdr>
    </w:div>
    <w:div w:id="1547178714">
      <w:bodyDiv w:val="1"/>
      <w:marLeft w:val="0"/>
      <w:marRight w:val="0"/>
      <w:marTop w:val="0"/>
      <w:marBottom w:val="0"/>
      <w:divBdr>
        <w:top w:val="none" w:sz="0" w:space="0" w:color="auto"/>
        <w:left w:val="none" w:sz="0" w:space="0" w:color="auto"/>
        <w:bottom w:val="none" w:sz="0" w:space="0" w:color="auto"/>
        <w:right w:val="none" w:sz="0" w:space="0" w:color="auto"/>
      </w:divBdr>
    </w:div>
    <w:div w:id="1655912424">
      <w:bodyDiv w:val="1"/>
      <w:marLeft w:val="0"/>
      <w:marRight w:val="0"/>
      <w:marTop w:val="0"/>
      <w:marBottom w:val="0"/>
      <w:divBdr>
        <w:top w:val="none" w:sz="0" w:space="0" w:color="auto"/>
        <w:left w:val="none" w:sz="0" w:space="0" w:color="auto"/>
        <w:bottom w:val="none" w:sz="0" w:space="0" w:color="auto"/>
        <w:right w:val="none" w:sz="0" w:space="0" w:color="auto"/>
      </w:divBdr>
    </w:div>
    <w:div w:id="1662539437">
      <w:bodyDiv w:val="1"/>
      <w:marLeft w:val="0"/>
      <w:marRight w:val="0"/>
      <w:marTop w:val="0"/>
      <w:marBottom w:val="0"/>
      <w:divBdr>
        <w:top w:val="none" w:sz="0" w:space="0" w:color="auto"/>
        <w:left w:val="none" w:sz="0" w:space="0" w:color="auto"/>
        <w:bottom w:val="none" w:sz="0" w:space="0" w:color="auto"/>
        <w:right w:val="none" w:sz="0" w:space="0" w:color="auto"/>
      </w:divBdr>
    </w:div>
    <w:div w:id="1743789992">
      <w:bodyDiv w:val="1"/>
      <w:marLeft w:val="0"/>
      <w:marRight w:val="0"/>
      <w:marTop w:val="0"/>
      <w:marBottom w:val="0"/>
      <w:divBdr>
        <w:top w:val="none" w:sz="0" w:space="0" w:color="auto"/>
        <w:left w:val="none" w:sz="0" w:space="0" w:color="auto"/>
        <w:bottom w:val="none" w:sz="0" w:space="0" w:color="auto"/>
        <w:right w:val="none" w:sz="0" w:space="0" w:color="auto"/>
      </w:divBdr>
    </w:div>
    <w:div w:id="1797410914">
      <w:bodyDiv w:val="1"/>
      <w:marLeft w:val="0"/>
      <w:marRight w:val="0"/>
      <w:marTop w:val="0"/>
      <w:marBottom w:val="0"/>
      <w:divBdr>
        <w:top w:val="none" w:sz="0" w:space="0" w:color="auto"/>
        <w:left w:val="none" w:sz="0" w:space="0" w:color="auto"/>
        <w:bottom w:val="none" w:sz="0" w:space="0" w:color="auto"/>
        <w:right w:val="none" w:sz="0" w:space="0" w:color="auto"/>
      </w:divBdr>
    </w:div>
    <w:div w:id="1799951717">
      <w:bodyDiv w:val="1"/>
      <w:marLeft w:val="0"/>
      <w:marRight w:val="0"/>
      <w:marTop w:val="0"/>
      <w:marBottom w:val="0"/>
      <w:divBdr>
        <w:top w:val="none" w:sz="0" w:space="0" w:color="auto"/>
        <w:left w:val="none" w:sz="0" w:space="0" w:color="auto"/>
        <w:bottom w:val="none" w:sz="0" w:space="0" w:color="auto"/>
        <w:right w:val="none" w:sz="0" w:space="0" w:color="auto"/>
      </w:divBdr>
    </w:div>
    <w:div w:id="180854337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27162515">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61119251">
      <w:bodyDiv w:val="1"/>
      <w:marLeft w:val="0"/>
      <w:marRight w:val="0"/>
      <w:marTop w:val="0"/>
      <w:marBottom w:val="0"/>
      <w:divBdr>
        <w:top w:val="none" w:sz="0" w:space="0" w:color="auto"/>
        <w:left w:val="none" w:sz="0" w:space="0" w:color="auto"/>
        <w:bottom w:val="none" w:sz="0" w:space="0" w:color="auto"/>
        <w:right w:val="none" w:sz="0" w:space="0" w:color="auto"/>
      </w:divBdr>
    </w:div>
    <w:div w:id="1893997761">
      <w:bodyDiv w:val="1"/>
      <w:marLeft w:val="0"/>
      <w:marRight w:val="0"/>
      <w:marTop w:val="0"/>
      <w:marBottom w:val="0"/>
      <w:divBdr>
        <w:top w:val="none" w:sz="0" w:space="0" w:color="auto"/>
        <w:left w:val="none" w:sz="0" w:space="0" w:color="auto"/>
        <w:bottom w:val="none" w:sz="0" w:space="0" w:color="auto"/>
        <w:right w:val="none" w:sz="0" w:space="0" w:color="auto"/>
      </w:divBdr>
    </w:div>
    <w:div w:id="1929536010">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38781740">
      <w:bodyDiv w:val="1"/>
      <w:marLeft w:val="0"/>
      <w:marRight w:val="0"/>
      <w:marTop w:val="0"/>
      <w:marBottom w:val="0"/>
      <w:divBdr>
        <w:top w:val="none" w:sz="0" w:space="0" w:color="auto"/>
        <w:left w:val="none" w:sz="0" w:space="0" w:color="auto"/>
        <w:bottom w:val="none" w:sz="0" w:space="0" w:color="auto"/>
        <w:right w:val="none" w:sz="0" w:space="0" w:color="auto"/>
      </w:divBdr>
    </w:div>
    <w:div w:id="1948192251">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28748044">
      <w:bodyDiv w:val="1"/>
      <w:marLeft w:val="0"/>
      <w:marRight w:val="0"/>
      <w:marTop w:val="0"/>
      <w:marBottom w:val="0"/>
      <w:divBdr>
        <w:top w:val="none" w:sz="0" w:space="0" w:color="auto"/>
        <w:left w:val="none" w:sz="0" w:space="0" w:color="auto"/>
        <w:bottom w:val="none" w:sz="0" w:space="0" w:color="auto"/>
        <w:right w:val="none" w:sz="0" w:space="0" w:color="auto"/>
      </w:divBdr>
    </w:div>
    <w:div w:id="2075542492">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07264159">
      <w:bodyDiv w:val="1"/>
      <w:marLeft w:val="0"/>
      <w:marRight w:val="0"/>
      <w:marTop w:val="0"/>
      <w:marBottom w:val="0"/>
      <w:divBdr>
        <w:top w:val="none" w:sz="0" w:space="0" w:color="auto"/>
        <w:left w:val="none" w:sz="0" w:space="0" w:color="auto"/>
        <w:bottom w:val="none" w:sz="0" w:space="0" w:color="auto"/>
        <w:right w:val="none" w:sz="0" w:space="0" w:color="auto"/>
      </w:divBdr>
    </w:div>
    <w:div w:id="2136832414">
      <w:bodyDiv w:val="1"/>
      <w:marLeft w:val="0"/>
      <w:marRight w:val="0"/>
      <w:marTop w:val="0"/>
      <w:marBottom w:val="0"/>
      <w:divBdr>
        <w:top w:val="none" w:sz="0" w:space="0" w:color="auto"/>
        <w:left w:val="none" w:sz="0" w:space="0" w:color="auto"/>
        <w:bottom w:val="none" w:sz="0" w:space="0" w:color="auto"/>
        <w:right w:val="none" w:sz="0" w:space="0" w:color="auto"/>
      </w:divBdr>
    </w:div>
    <w:div w:id="214192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hyperlink" Target="mailto:tel.gob.col@gmail.com" TargetMode="External"/><Relationship Id="rId26" Type="http://schemas.openxmlformats.org/officeDocument/2006/relationships/hyperlink" Target="mailto:tel.gob.col@gmail.com" TargetMode="External"/><Relationship Id="rId39" Type="http://schemas.openxmlformats.org/officeDocument/2006/relationships/hyperlink" Target="mailto:tel.gob.col@gmail.com" TargetMode="External"/><Relationship Id="rId21" Type="http://schemas.openxmlformats.org/officeDocument/2006/relationships/hyperlink" Target="mailto:tel.gob.col@gmail.com" TargetMode="External"/><Relationship Id="rId34" Type="http://schemas.openxmlformats.org/officeDocument/2006/relationships/hyperlink" Target="mailto:tel.gob.col@gmail.com" TargetMode="External"/><Relationship Id="rId42" Type="http://schemas.openxmlformats.org/officeDocument/2006/relationships/hyperlink" Target="mailto:tel.gob.col@gmail.com" TargetMode="External"/><Relationship Id="rId47" Type="http://schemas.openxmlformats.org/officeDocument/2006/relationships/footer" Target="footer1.xml"/><Relationship Id="rId50" Type="http://schemas.openxmlformats.org/officeDocument/2006/relationships/header" Target="header5.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tel.gob.col@gmail.com" TargetMode="External"/><Relationship Id="rId29" Type="http://schemas.openxmlformats.org/officeDocument/2006/relationships/hyperlink" Target="mailto:tel.gob.col@gmail.com" TargetMode="External"/><Relationship Id="rId11" Type="http://schemas.openxmlformats.org/officeDocument/2006/relationships/hyperlink" Target="http://www.secop.col.gob.mx/" TargetMode="External"/><Relationship Id="rId24" Type="http://schemas.openxmlformats.org/officeDocument/2006/relationships/hyperlink" Target="mailto:tel.gob.col@gmail.com" TargetMode="External"/><Relationship Id="rId32" Type="http://schemas.openxmlformats.org/officeDocument/2006/relationships/hyperlink" Target="mailto:tel.gob.col@gmail.com" TargetMode="External"/><Relationship Id="rId37" Type="http://schemas.openxmlformats.org/officeDocument/2006/relationships/hyperlink" Target="mailto:tel.gob.col@gmail.com" TargetMode="External"/><Relationship Id="rId40" Type="http://schemas.openxmlformats.org/officeDocument/2006/relationships/hyperlink" Target="mailto:tel.gob.col@gmail.com" TargetMode="External"/><Relationship Id="rId45" Type="http://schemas.openxmlformats.org/officeDocument/2006/relationships/header" Target="header1.xml"/><Relationship Id="rId53" Type="http://schemas.openxmlformats.org/officeDocument/2006/relationships/header" Target="header6.xml"/><Relationship Id="rId5" Type="http://schemas.openxmlformats.org/officeDocument/2006/relationships/webSettings" Target="webSettings.xml"/><Relationship Id="rId10" Type="http://schemas.openxmlformats.org/officeDocument/2006/relationships/hyperlink" Target="mailto:compras2228@gmail.com" TargetMode="External"/><Relationship Id="rId19" Type="http://schemas.openxmlformats.org/officeDocument/2006/relationships/hyperlink" Target="mailto:tel.gob.col@gmail.com" TargetMode="External"/><Relationship Id="rId31" Type="http://schemas.openxmlformats.org/officeDocument/2006/relationships/hyperlink" Target="mailto:tel.gob.col@gmail.com" TargetMode="External"/><Relationship Id="rId44" Type="http://schemas.openxmlformats.org/officeDocument/2006/relationships/hyperlink" Target="mailto:tel.gob.col@gmail.co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yperlink" Target="mailto:tel.gob.col@gmail.com" TargetMode="External"/><Relationship Id="rId27" Type="http://schemas.openxmlformats.org/officeDocument/2006/relationships/hyperlink" Target="mailto:tel.gob.col@gmail.com" TargetMode="External"/><Relationship Id="rId30" Type="http://schemas.openxmlformats.org/officeDocument/2006/relationships/hyperlink" Target="mailto:tel.gob.col@gmail.com" TargetMode="External"/><Relationship Id="rId35" Type="http://schemas.openxmlformats.org/officeDocument/2006/relationships/hyperlink" Target="mailto:tel.gob.col@gmail.com" TargetMode="External"/><Relationship Id="rId43" Type="http://schemas.openxmlformats.org/officeDocument/2006/relationships/hyperlink" Target="mailto:tel.gob.col@gmail.com" TargetMode="External"/><Relationship Id="rId48" Type="http://schemas.openxmlformats.org/officeDocument/2006/relationships/header" Target="header3.xml"/><Relationship Id="rId56" Type="http://schemas.openxmlformats.org/officeDocument/2006/relationships/theme" Target="theme/theme1.xml"/><Relationship Id="rId8" Type="http://schemas.openxmlformats.org/officeDocument/2006/relationships/hyperlink" Target="mailto:compras2228@gmail.com"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hyperlink" Target="mailto:tel.gob.col@gmail.com" TargetMode="External"/><Relationship Id="rId25" Type="http://schemas.openxmlformats.org/officeDocument/2006/relationships/image" Target="media/image1.png"/><Relationship Id="rId33" Type="http://schemas.openxmlformats.org/officeDocument/2006/relationships/hyperlink" Target="mailto:tel.gob.col@gmail.com" TargetMode="External"/><Relationship Id="rId38" Type="http://schemas.openxmlformats.org/officeDocument/2006/relationships/hyperlink" Target="mailto:tel.gob.col@gmail.com" TargetMode="External"/><Relationship Id="rId46" Type="http://schemas.openxmlformats.org/officeDocument/2006/relationships/header" Target="header2.xml"/><Relationship Id="rId20" Type="http://schemas.openxmlformats.org/officeDocument/2006/relationships/hyperlink" Target="mailto:tel.gob.col@gmail.com" TargetMode="External"/><Relationship Id="rId41" Type="http://schemas.openxmlformats.org/officeDocument/2006/relationships/hyperlink" Target="mailto:tel.gob.col@gmail.com"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tancia-noadeudo-sfya.col.gob.mx/" TargetMode="External"/><Relationship Id="rId23" Type="http://schemas.openxmlformats.org/officeDocument/2006/relationships/hyperlink" Target="mailto:tel.gob.col@gmail.com" TargetMode="External"/><Relationship Id="rId28" Type="http://schemas.openxmlformats.org/officeDocument/2006/relationships/hyperlink" Target="mailto:tel.gob.col@gmail.com" TargetMode="External"/><Relationship Id="rId36" Type="http://schemas.openxmlformats.org/officeDocument/2006/relationships/hyperlink" Target="mailto:tel.gob.col@gmail.com" TargetMode="External"/><Relationship Id="rId49"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105</Pages>
  <Words>34490</Words>
  <Characters>189700</Characters>
  <Application>Microsoft Office Word</Application>
  <DocSecurity>0</DocSecurity>
  <Lines>1580</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33</cp:revision>
  <cp:lastPrinted>2024-05-15T15:23:00Z</cp:lastPrinted>
  <dcterms:created xsi:type="dcterms:W3CDTF">2024-11-14T15:54:00Z</dcterms:created>
  <dcterms:modified xsi:type="dcterms:W3CDTF">2024-11-20T15:58:00Z</dcterms:modified>
</cp:coreProperties>
</file>