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160BEA">
        <w:rPr>
          <w:rFonts w:ascii="Montserrat Medium" w:hAnsi="Montserrat Medium" w:cs="Arial"/>
          <w:b/>
          <w:sz w:val="17"/>
          <w:szCs w:val="17"/>
        </w:rPr>
        <w:t xml:space="preserve">NO. </w:t>
      </w:r>
      <w:r w:rsidR="00A73C5B">
        <w:rPr>
          <w:rFonts w:ascii="Montserrat Medium" w:hAnsi="Montserrat Medium" w:cs="Arial"/>
          <w:b/>
          <w:sz w:val="17"/>
          <w:szCs w:val="17"/>
        </w:rPr>
        <w:t>E6</w:t>
      </w:r>
      <w:r w:rsidR="00160BEA">
        <w:rPr>
          <w:rFonts w:ascii="Montserrat Medium" w:hAnsi="Montserrat Medium" w:cs="Arial"/>
          <w:b/>
          <w:sz w:val="17"/>
          <w:szCs w:val="17"/>
        </w:rPr>
        <w:t xml:space="preserve"> </w:t>
      </w:r>
      <w:r w:rsidR="00282A67" w:rsidRPr="00282A67">
        <w:rPr>
          <w:rFonts w:ascii="Montserrat Medium" w:hAnsi="Montserrat Medium" w:cs="Arial"/>
          <w:b/>
          <w:sz w:val="17"/>
          <w:szCs w:val="17"/>
        </w:rPr>
        <w:t xml:space="preserve">PAQUETE NO. </w:t>
      </w:r>
      <w:r w:rsidR="00FF4067">
        <w:rPr>
          <w:rFonts w:ascii="Montserrat Medium" w:hAnsi="Montserrat Medium" w:cs="Arial"/>
          <w:b/>
          <w:sz w:val="17"/>
          <w:szCs w:val="17"/>
        </w:rPr>
        <w:t>CSEEC/02/25</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FF4067">
        <w:rPr>
          <w:rFonts w:ascii="Montserrat Medium" w:hAnsi="Montserrat Medium" w:cs="Arial"/>
          <w:b/>
          <w:sz w:val="17"/>
          <w:szCs w:val="17"/>
        </w:rPr>
        <w:t xml:space="preserve">ADJUDICACIÓN DE CONTRATO ABIERTO A PRECIO FIJO, PARA LA ADQUISICIÓN Y </w:t>
      </w:r>
      <w:r w:rsidR="000946BB">
        <w:rPr>
          <w:rFonts w:ascii="Montserrat Medium" w:hAnsi="Montserrat Medium" w:cs="Arial"/>
          <w:b/>
          <w:sz w:val="17"/>
          <w:szCs w:val="17"/>
        </w:rPr>
        <w:t xml:space="preserve">ABASTECIMIENTO DE VALES </w:t>
      </w:r>
      <w:r w:rsidR="00FF4067">
        <w:rPr>
          <w:rFonts w:ascii="Montserrat Medium" w:hAnsi="Montserrat Medium" w:cs="Arial"/>
          <w:b/>
          <w:sz w:val="17"/>
          <w:szCs w:val="17"/>
        </w:rPr>
        <w:t>DE COMBUSTIBLE</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41459D" w:rsidRDefault="0041459D"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p w:rsidR="00975615" w:rsidRDefault="00975615" w:rsidP="0041459D">
      <w:pPr>
        <w:jc w:val="both"/>
        <w:rPr>
          <w:rFonts w:ascii="Montserrat Medium" w:hAnsi="Montserrat Medium" w:cs="Arial"/>
          <w:bCs/>
          <w:sz w:val="17"/>
          <w:szCs w:val="17"/>
          <w:lang w:val="es-ES_tradnl" w:eastAsia="es-MX"/>
        </w:rPr>
      </w:pPr>
    </w:p>
    <w:p w:rsidR="00975615" w:rsidRPr="00905120" w:rsidRDefault="00975615" w:rsidP="00975615">
      <w:pPr>
        <w:jc w:val="both"/>
        <w:rPr>
          <w:rFonts w:ascii="Montserrat Medium" w:hAnsi="Montserrat Medium" w:cs="Arial"/>
          <w:b/>
          <w:bCs/>
          <w:sz w:val="17"/>
          <w:szCs w:val="17"/>
        </w:rPr>
      </w:pPr>
      <w:r w:rsidRPr="00905120">
        <w:rPr>
          <w:rFonts w:ascii="Montserrat Medium" w:hAnsi="Montserrat Medium" w:cs="Arial"/>
          <w:b/>
          <w:bCs/>
          <w:sz w:val="17"/>
          <w:szCs w:val="17"/>
        </w:rPr>
        <w:t>OBJETO:</w:t>
      </w:r>
    </w:p>
    <w:p w:rsidR="00975615" w:rsidRPr="00905120" w:rsidRDefault="00975615" w:rsidP="00975615">
      <w:pPr>
        <w:jc w:val="both"/>
        <w:rPr>
          <w:rFonts w:ascii="Montserrat Medium" w:hAnsi="Montserrat Medium" w:cs="Arial"/>
          <w:bCs/>
          <w:sz w:val="17"/>
          <w:szCs w:val="17"/>
        </w:rPr>
      </w:pPr>
    </w:p>
    <w:p w:rsidR="00975615" w:rsidRPr="00905120" w:rsidRDefault="00975615" w:rsidP="00975615">
      <w:pPr>
        <w:jc w:val="both"/>
        <w:rPr>
          <w:rFonts w:ascii="Montserrat Medium" w:hAnsi="Montserrat Medium" w:cs="Arial"/>
          <w:bCs/>
          <w:sz w:val="17"/>
          <w:szCs w:val="17"/>
        </w:rPr>
      </w:pPr>
      <w:r w:rsidRPr="00905120">
        <w:rPr>
          <w:rFonts w:ascii="Montserrat Medium" w:hAnsi="Montserrat Medium" w:cs="Arial"/>
          <w:bCs/>
          <w:sz w:val="17"/>
          <w:szCs w:val="17"/>
        </w:rPr>
        <w:t>EL LICITANTE PROPORCIONARÁ EL SERVICIO INTEGRAL PARA LA ADQUISICIÓN Y ABASTECIMIENTO MEDIANTE SUMINISTRO DIRECTO EN EL VEHÍCULO Y/O EN BIDÓN PARA LOS EQUIPOS, DE GASOLINA MAGNA Y DIÉSEL, SEGÚN CORRESPONDA AL TIPO DE NECESIDAD.</w:t>
      </w:r>
    </w:p>
    <w:p w:rsidR="00975615" w:rsidRPr="00905120" w:rsidRDefault="00975615" w:rsidP="00975615">
      <w:pPr>
        <w:jc w:val="both"/>
        <w:rPr>
          <w:rFonts w:ascii="Montserrat Medium" w:hAnsi="Montserrat Medium" w:cs="Arial"/>
          <w:bCs/>
          <w:sz w:val="17"/>
          <w:szCs w:val="17"/>
        </w:rPr>
      </w:pPr>
    </w:p>
    <w:p w:rsidR="00975615" w:rsidRPr="00905120" w:rsidRDefault="00975615" w:rsidP="00975615">
      <w:pPr>
        <w:jc w:val="both"/>
        <w:rPr>
          <w:rFonts w:ascii="Montserrat Medium" w:hAnsi="Montserrat Medium" w:cs="Arial"/>
          <w:bCs/>
          <w:sz w:val="17"/>
          <w:szCs w:val="17"/>
        </w:rPr>
      </w:pPr>
      <w:r w:rsidRPr="00905120">
        <w:rPr>
          <w:rFonts w:ascii="Montserrat Medium" w:hAnsi="Montserrat Medium" w:cs="Arial"/>
          <w:bCs/>
          <w:sz w:val="17"/>
          <w:szCs w:val="17"/>
        </w:rPr>
        <w:t>PARA LOS EFECTOS DE LA PRESENTE LICITACIÓN DEBERÁ ENTENDERSE COMO ESTACIÓN DE SERVICIO COMO EL LUGAR DE ABASTECIMIENTO DE COMBUSTIBLE SEÑALADO POR EL LICITANTE.</w:t>
      </w:r>
    </w:p>
    <w:p w:rsidR="00975615" w:rsidRPr="00905120" w:rsidRDefault="00975615" w:rsidP="00975615">
      <w:pPr>
        <w:jc w:val="both"/>
        <w:rPr>
          <w:rFonts w:ascii="Montserrat Medium" w:hAnsi="Montserrat Medium" w:cs="Arial"/>
          <w:bCs/>
          <w:sz w:val="17"/>
          <w:szCs w:val="17"/>
        </w:rPr>
      </w:pPr>
    </w:p>
    <w:p w:rsidR="00975615" w:rsidRPr="00905120" w:rsidRDefault="00975615" w:rsidP="00975615">
      <w:pPr>
        <w:jc w:val="both"/>
        <w:rPr>
          <w:rFonts w:ascii="Montserrat Medium" w:hAnsi="Montserrat Medium" w:cs="Arial"/>
          <w:b/>
          <w:bCs/>
          <w:sz w:val="17"/>
          <w:szCs w:val="17"/>
        </w:rPr>
      </w:pPr>
      <w:r w:rsidRPr="00905120">
        <w:rPr>
          <w:rFonts w:ascii="Montserrat Medium" w:hAnsi="Montserrat Medium" w:cs="Arial"/>
          <w:b/>
          <w:bCs/>
          <w:sz w:val="17"/>
          <w:szCs w:val="17"/>
        </w:rPr>
        <w:t>OPERACIÓN:</w:t>
      </w:r>
    </w:p>
    <w:p w:rsidR="00975615" w:rsidRPr="00905120" w:rsidRDefault="00975615" w:rsidP="00975615">
      <w:pPr>
        <w:jc w:val="both"/>
        <w:rPr>
          <w:rFonts w:ascii="Montserrat Medium" w:hAnsi="Montserrat Medium" w:cs="Arial"/>
          <w:bCs/>
          <w:sz w:val="17"/>
          <w:szCs w:val="17"/>
        </w:rPr>
      </w:pPr>
    </w:p>
    <w:p w:rsidR="00975615" w:rsidRPr="00905120" w:rsidRDefault="00975615" w:rsidP="00975615">
      <w:pPr>
        <w:jc w:val="both"/>
        <w:rPr>
          <w:rFonts w:ascii="Montserrat Medium" w:hAnsi="Montserrat Medium" w:cs="Arial"/>
          <w:bCs/>
          <w:sz w:val="17"/>
          <w:szCs w:val="17"/>
        </w:rPr>
      </w:pPr>
      <w:r w:rsidRPr="00905120">
        <w:rPr>
          <w:rFonts w:ascii="Montserrat Medium" w:hAnsi="Montserrat Medium" w:cs="Arial"/>
          <w:bCs/>
          <w:sz w:val="17"/>
          <w:szCs w:val="17"/>
        </w:rPr>
        <w:t>EL LICITANTE DEBERÁ VIGILAR Y COADYUVAR A QUE, CON EL USO DE LOS VALES, SÓLO PODRÁ SUMINISTRARSE GASOLINA MAGNA Y DIESEL, SEGÚN SEA EL CASO Y POR NINGÚN MOTIVO SE CANJEARÁ EL SERVICIO POR DINERO EN EFECTIVO.</w:t>
      </w:r>
    </w:p>
    <w:p w:rsidR="00975615" w:rsidRPr="00905120" w:rsidRDefault="00975615" w:rsidP="00975615">
      <w:pPr>
        <w:jc w:val="both"/>
        <w:rPr>
          <w:rFonts w:ascii="Montserrat Medium" w:hAnsi="Montserrat Medium" w:cs="Arial"/>
          <w:bCs/>
          <w:sz w:val="17"/>
          <w:szCs w:val="17"/>
        </w:rPr>
      </w:pPr>
    </w:p>
    <w:p w:rsidR="00975615" w:rsidRPr="00905120" w:rsidRDefault="00975615" w:rsidP="00975615">
      <w:pPr>
        <w:jc w:val="both"/>
        <w:rPr>
          <w:rFonts w:ascii="Montserrat Medium" w:hAnsi="Montserrat Medium" w:cs="Arial"/>
          <w:bCs/>
          <w:sz w:val="17"/>
          <w:szCs w:val="17"/>
        </w:rPr>
      </w:pPr>
      <w:r w:rsidRPr="00905120">
        <w:rPr>
          <w:rFonts w:ascii="Montserrat Medium" w:hAnsi="Montserrat Medium" w:cs="Arial"/>
          <w:bCs/>
          <w:sz w:val="17"/>
          <w:szCs w:val="17"/>
        </w:rPr>
        <w:t>EL LICITANTE DEBERÁ CONSERVAR TICKET COMO COMPROBANTE DE CONSUMO CORRESPONDIENTE A CADA CARGA REALIZADA, EL CUAL DEBERÁ TENER NOMBRE Y FIRMA DEL USUARIO DEL VEHÍCULO Y PLACAS DE LA UNIDAD QUE SE CARGA Y SE ENTREGARÁ.</w:t>
      </w:r>
    </w:p>
    <w:p w:rsidR="00975615" w:rsidRPr="00905120" w:rsidRDefault="00975615" w:rsidP="00975615">
      <w:pPr>
        <w:jc w:val="both"/>
        <w:rPr>
          <w:rFonts w:ascii="Montserrat Medium" w:hAnsi="Montserrat Medium" w:cs="Arial"/>
          <w:bCs/>
          <w:sz w:val="17"/>
          <w:szCs w:val="17"/>
        </w:rPr>
      </w:pPr>
    </w:p>
    <w:p w:rsidR="00975615" w:rsidRPr="00905120" w:rsidRDefault="00975615" w:rsidP="00975615">
      <w:pPr>
        <w:jc w:val="both"/>
        <w:rPr>
          <w:rFonts w:ascii="Montserrat Medium" w:hAnsi="Montserrat Medium" w:cs="Arial"/>
          <w:bCs/>
          <w:sz w:val="17"/>
          <w:szCs w:val="17"/>
        </w:rPr>
      </w:pPr>
      <w:r w:rsidRPr="00905120">
        <w:rPr>
          <w:rFonts w:ascii="Montserrat Medium" w:hAnsi="Montserrat Medium" w:cs="Arial"/>
          <w:bCs/>
          <w:sz w:val="17"/>
          <w:szCs w:val="17"/>
        </w:rPr>
        <w:t>EL LICITANTE DEBERÁ FACILITAR LÍNEA TELEFÓNICA POR MOTIVOS LABORALES, EN CASO DE QUE ASÍ LO REQUIERA LA COORDINACIÓN DE LOS SERVICIOS EDUCATIVOS DEL ESTADO DE COLIMA QUE SE ENCUENTRE EN LA ESTACIÓN DE SERVICIO.</w:t>
      </w:r>
    </w:p>
    <w:p w:rsidR="00975615" w:rsidRPr="00282A67" w:rsidRDefault="00975615" w:rsidP="0041459D">
      <w:pPr>
        <w:jc w:val="both"/>
        <w:rPr>
          <w:rFonts w:ascii="Montserrat Medium" w:hAnsi="Montserrat Medium" w:cs="Arial"/>
          <w:bCs/>
          <w:sz w:val="17"/>
          <w:szCs w:val="17"/>
          <w:lang w:val="es-ES_tradnl" w:eastAsia="es-MX"/>
        </w:rPr>
      </w:pPr>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3"/>
        <w:gridCol w:w="691"/>
        <w:gridCol w:w="624"/>
        <w:gridCol w:w="4337"/>
        <w:gridCol w:w="850"/>
        <w:gridCol w:w="1559"/>
      </w:tblGrid>
      <w:tr w:rsidR="00975615" w:rsidRPr="00824749" w:rsidTr="00D81096">
        <w:trPr>
          <w:trHeight w:val="465"/>
          <w:jc w:val="center"/>
        </w:trPr>
        <w:tc>
          <w:tcPr>
            <w:tcW w:w="107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RENGLÓN</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624"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337"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850" w:type="dxa"/>
            <w:tcBorders>
              <w:top w:val="single" w:sz="4" w:space="0" w:color="auto"/>
              <w:left w:val="single" w:sz="4" w:space="0" w:color="auto"/>
              <w:bottom w:val="single" w:sz="4" w:space="0" w:color="auto"/>
              <w:right w:val="single" w:sz="4" w:space="0" w:color="auto"/>
            </w:tcBorders>
            <w:shd w:val="clear" w:color="auto" w:fill="C00000"/>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975615" w:rsidRPr="00824749" w:rsidTr="00D81096">
        <w:trPr>
          <w:trHeight w:val="340"/>
          <w:jc w:val="center"/>
        </w:trPr>
        <w:tc>
          <w:tcPr>
            <w:tcW w:w="1073" w:type="dxa"/>
            <w:tcBorders>
              <w:top w:val="single" w:sz="4" w:space="0" w:color="auto"/>
              <w:left w:val="single" w:sz="4" w:space="0" w:color="auto"/>
              <w:bottom w:val="single" w:sz="4" w:space="0" w:color="auto"/>
              <w:right w:val="nil"/>
            </w:tcBorders>
            <w:noWrap/>
            <w:vAlign w:val="center"/>
            <w:hideMark/>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hideMark/>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hideMark/>
          </w:tcPr>
          <w:p w:rsidR="00975615" w:rsidRPr="00905120" w:rsidRDefault="00975615" w:rsidP="00D81096">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PARA VEHÍCULOS,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975615" w:rsidRPr="00824749" w:rsidRDefault="00975615" w:rsidP="00D81096">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975615" w:rsidRPr="00824749" w:rsidRDefault="00975615" w:rsidP="00D81096">
            <w:pPr>
              <w:jc w:val="center"/>
              <w:rPr>
                <w:rFonts w:ascii="Montserrat Medium" w:hAnsi="Montserrat Medium" w:cs="Arial"/>
                <w:sz w:val="15"/>
                <w:szCs w:val="15"/>
                <w:lang w:eastAsia="es-MX"/>
              </w:rPr>
            </w:pPr>
          </w:p>
        </w:tc>
      </w:tr>
      <w:tr w:rsidR="00975615" w:rsidRPr="00824749" w:rsidTr="00D81096">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2</w:t>
            </w:r>
          </w:p>
        </w:tc>
        <w:tc>
          <w:tcPr>
            <w:tcW w:w="691"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EN BIDON PARA EQUIPOS,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975615" w:rsidRPr="00824749" w:rsidRDefault="00975615" w:rsidP="00D81096">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975615" w:rsidRPr="00824749" w:rsidRDefault="00975615" w:rsidP="00D81096">
            <w:pPr>
              <w:jc w:val="center"/>
              <w:rPr>
                <w:rFonts w:ascii="Montserrat Medium" w:hAnsi="Montserrat Medium" w:cs="Arial"/>
                <w:sz w:val="15"/>
                <w:szCs w:val="15"/>
                <w:lang w:eastAsia="es-MX"/>
              </w:rPr>
            </w:pPr>
          </w:p>
        </w:tc>
      </w:tr>
      <w:tr w:rsidR="00975615" w:rsidRPr="00824749" w:rsidTr="00D81096">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3</w:t>
            </w:r>
          </w:p>
        </w:tc>
        <w:tc>
          <w:tcPr>
            <w:tcW w:w="691"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DIESEL,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975615" w:rsidRPr="00824749" w:rsidRDefault="00975615" w:rsidP="00D81096">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975615" w:rsidRPr="00824749" w:rsidRDefault="00975615" w:rsidP="00D81096">
            <w:pPr>
              <w:jc w:val="center"/>
              <w:rPr>
                <w:rFonts w:ascii="Montserrat Medium" w:hAnsi="Montserrat Medium" w:cs="Arial"/>
                <w:sz w:val="15"/>
                <w:szCs w:val="15"/>
                <w:lang w:eastAsia="es-MX"/>
              </w:rPr>
            </w:pPr>
          </w:p>
        </w:tc>
      </w:tr>
    </w:tbl>
    <w:p w:rsidR="00D473CE" w:rsidRPr="00926612" w:rsidRDefault="00D473CE" w:rsidP="00B22E2A">
      <w:pPr>
        <w:jc w:val="both"/>
        <w:rPr>
          <w:rFonts w:ascii="Montserrat Medium" w:hAnsi="Montserrat Medium" w:cs="Arial"/>
          <w:sz w:val="14"/>
          <w:szCs w:val="18"/>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w:t>
      </w:r>
      <w:r w:rsidR="00975615">
        <w:rPr>
          <w:rFonts w:ascii="Montserrat Medium" w:hAnsi="Montserrat Medium" w:cs="Arial"/>
          <w:b/>
          <w:bCs/>
          <w:sz w:val="18"/>
          <w:szCs w:val="18"/>
        </w:rPr>
        <w:t xml:space="preserve"> 2</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sz w:val="18"/>
          <w:szCs w:val="18"/>
        </w:rPr>
        <w:t xml:space="preserve">ADJUDICACIÓN DE CONTRATO ABIERTO A PRECIO FIJO, PARA LA ADQUISICIÓN Y </w:t>
      </w:r>
      <w:r w:rsidR="000946BB">
        <w:rPr>
          <w:rFonts w:ascii="Montserrat Medium" w:hAnsi="Montserrat Medium" w:cs="Arial"/>
          <w:b/>
          <w:sz w:val="18"/>
          <w:szCs w:val="18"/>
        </w:rPr>
        <w:t xml:space="preserve">ABASTECIMIENTO DE VALES </w:t>
      </w:r>
      <w:r w:rsidR="00FF4067">
        <w:rPr>
          <w:rFonts w:ascii="Montserrat Medium" w:hAnsi="Montserrat Medium" w:cs="Arial"/>
          <w:b/>
          <w:sz w:val="18"/>
          <w:szCs w:val="18"/>
        </w:rPr>
        <w:t>DE COMBUSTIBLE</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975615" w:rsidRPr="00AE2DE6" w:rsidRDefault="00975615" w:rsidP="00003647">
      <w:pPr>
        <w:jc w:val="both"/>
        <w:rPr>
          <w:rFonts w:ascii="Montserrat Medium" w:hAnsi="Montserrat Medium" w:cs="Arial"/>
          <w:bCs/>
          <w:sz w:val="18"/>
          <w:szCs w:val="18"/>
          <w:lang w:val="es-ES_tradnl" w:eastAsia="es-MX"/>
        </w:rPr>
      </w:pPr>
    </w:p>
    <w:p w:rsidR="00975615" w:rsidRPr="00975615" w:rsidRDefault="00975615" w:rsidP="00975615">
      <w:pPr>
        <w:jc w:val="both"/>
        <w:rPr>
          <w:rFonts w:ascii="Montserrat Medium" w:hAnsi="Montserrat Medium" w:cs="Arial"/>
          <w:sz w:val="18"/>
          <w:szCs w:val="18"/>
        </w:rPr>
      </w:pPr>
      <w:r w:rsidRPr="00975615">
        <w:rPr>
          <w:rFonts w:ascii="Montserrat Medium" w:hAnsi="Montserrat Medium" w:cs="Arial"/>
          <w:sz w:val="18"/>
          <w:szCs w:val="18"/>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975615">
          <w:rPr>
            <w:rStyle w:val="Hipervnculo"/>
            <w:rFonts w:ascii="Montserrat Medium" w:hAnsi="Montserrat Medium" w:cs="Arial"/>
            <w:sz w:val="18"/>
            <w:szCs w:val="18"/>
          </w:rPr>
          <w:t>HTTPS://WWW.COMERCIALREFINACION.PEMEX.COM/PORTAL/</w:t>
        </w:r>
      </w:hyperlink>
    </w:p>
    <w:p w:rsidR="00975615" w:rsidRPr="00693A19" w:rsidRDefault="00975615" w:rsidP="00975615">
      <w:pPr>
        <w:jc w:val="both"/>
        <w:rPr>
          <w:rFonts w:ascii="Montserrat Medium" w:hAnsi="Montserrat Medium" w:cs="Arial"/>
          <w:b/>
          <w:bCs/>
          <w:sz w:val="18"/>
          <w:szCs w:val="18"/>
          <w:lang w:eastAsia="es-MX"/>
        </w:rPr>
      </w:pPr>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690"/>
        <w:gridCol w:w="696"/>
        <w:gridCol w:w="4406"/>
        <w:gridCol w:w="1276"/>
        <w:gridCol w:w="1182"/>
      </w:tblGrid>
      <w:tr w:rsidR="00975615" w:rsidRPr="00824749" w:rsidTr="00975615">
        <w:trPr>
          <w:trHeight w:val="465"/>
          <w:jc w:val="center"/>
        </w:trPr>
        <w:tc>
          <w:tcPr>
            <w:tcW w:w="92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RENGLÓN</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69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40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276" w:type="dxa"/>
            <w:tcBorders>
              <w:top w:val="single" w:sz="4" w:space="0" w:color="auto"/>
              <w:left w:val="single" w:sz="4" w:space="0" w:color="auto"/>
              <w:bottom w:val="single" w:sz="4" w:space="0" w:color="auto"/>
              <w:right w:val="single" w:sz="4" w:space="0" w:color="auto"/>
            </w:tcBorders>
            <w:shd w:val="clear" w:color="auto" w:fill="C00000"/>
            <w:vAlign w:val="center"/>
          </w:tcPr>
          <w:p w:rsidR="00975615" w:rsidRPr="00824749" w:rsidRDefault="008B15EE" w:rsidP="00D81096">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PRECIO DE REFERENCIA AL 17-01-25</w:t>
            </w:r>
            <w:bookmarkStart w:id="0" w:name="_GoBack"/>
            <w:bookmarkEnd w:id="0"/>
          </w:p>
        </w:tc>
        <w:tc>
          <w:tcPr>
            <w:tcW w:w="1182"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975615" w:rsidRPr="00824749" w:rsidRDefault="00975615" w:rsidP="00D81096">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975615" w:rsidRPr="00824749" w:rsidTr="00975615">
        <w:trPr>
          <w:trHeight w:val="340"/>
          <w:jc w:val="center"/>
        </w:trPr>
        <w:tc>
          <w:tcPr>
            <w:tcW w:w="926" w:type="dxa"/>
            <w:tcBorders>
              <w:top w:val="single" w:sz="4" w:space="0" w:color="auto"/>
              <w:left w:val="single" w:sz="4" w:space="0" w:color="auto"/>
              <w:bottom w:val="single" w:sz="4" w:space="0" w:color="auto"/>
              <w:right w:val="nil"/>
            </w:tcBorders>
            <w:noWrap/>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0"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6" w:type="dxa"/>
            <w:tcBorders>
              <w:top w:val="single" w:sz="4" w:space="0" w:color="auto"/>
              <w:left w:val="nil"/>
              <w:bottom w:val="single" w:sz="4" w:space="0" w:color="auto"/>
              <w:right w:val="nil"/>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PARA VEHÍCULOS, EN UNA ESTACIÓN DE SERVICIO EN LA ZONA CONURBADA DE LOS MUNICIPIOS DE COLIMA-VILLA DE ÁLVAREZ, COLIMA.</w:t>
            </w:r>
          </w:p>
        </w:tc>
        <w:tc>
          <w:tcPr>
            <w:tcW w:w="1276" w:type="dxa"/>
            <w:tcBorders>
              <w:top w:val="single" w:sz="4" w:space="0" w:color="auto"/>
              <w:left w:val="single" w:sz="4" w:space="0" w:color="auto"/>
              <w:bottom w:val="single" w:sz="4" w:space="0" w:color="auto"/>
              <w:right w:val="single" w:sz="4" w:space="0" w:color="auto"/>
            </w:tcBorders>
            <w:vAlign w:val="center"/>
          </w:tcPr>
          <w:p w:rsidR="00975615" w:rsidRPr="00824749" w:rsidRDefault="00975615" w:rsidP="00D81096">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182" w:type="dxa"/>
            <w:tcBorders>
              <w:top w:val="single" w:sz="4" w:space="0" w:color="auto"/>
              <w:left w:val="single" w:sz="4" w:space="0" w:color="auto"/>
              <w:bottom w:val="single" w:sz="4" w:space="0" w:color="auto"/>
              <w:right w:val="single" w:sz="4" w:space="0" w:color="auto"/>
            </w:tcBorders>
            <w:vAlign w:val="center"/>
            <w:hideMark/>
          </w:tcPr>
          <w:p w:rsidR="00975615" w:rsidRPr="00824749" w:rsidRDefault="00975615" w:rsidP="00D81096">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975615" w:rsidRPr="00824749" w:rsidTr="00975615">
        <w:trPr>
          <w:trHeight w:val="340"/>
          <w:jc w:val="center"/>
        </w:trPr>
        <w:tc>
          <w:tcPr>
            <w:tcW w:w="926" w:type="dxa"/>
            <w:tcBorders>
              <w:top w:val="single" w:sz="4" w:space="0" w:color="auto"/>
              <w:left w:val="single" w:sz="4" w:space="0" w:color="auto"/>
              <w:bottom w:val="single" w:sz="4" w:space="0" w:color="auto"/>
              <w:right w:val="nil"/>
            </w:tcBorders>
            <w:noWrap/>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2</w:t>
            </w:r>
          </w:p>
        </w:tc>
        <w:tc>
          <w:tcPr>
            <w:tcW w:w="690"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6" w:type="dxa"/>
            <w:tcBorders>
              <w:top w:val="single" w:sz="4" w:space="0" w:color="auto"/>
              <w:left w:val="nil"/>
              <w:bottom w:val="single" w:sz="4" w:space="0" w:color="auto"/>
              <w:right w:val="nil"/>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EN BIDON PARA EQUIPOS, EN UNA ESTACIÓN DE SERVICIO EN LA ZONA CONURBADA DE LOS MUNICIPIOS DE COLIMA-VILLA DE ÁLVAREZ, COLIMA.</w:t>
            </w:r>
          </w:p>
        </w:tc>
        <w:tc>
          <w:tcPr>
            <w:tcW w:w="1276" w:type="dxa"/>
            <w:tcBorders>
              <w:top w:val="single" w:sz="4" w:space="0" w:color="auto"/>
              <w:left w:val="single" w:sz="4" w:space="0" w:color="auto"/>
              <w:bottom w:val="single" w:sz="4" w:space="0" w:color="auto"/>
              <w:right w:val="single" w:sz="4" w:space="0" w:color="auto"/>
            </w:tcBorders>
            <w:vAlign w:val="center"/>
          </w:tcPr>
          <w:p w:rsidR="00975615" w:rsidRPr="00824749" w:rsidRDefault="00975615" w:rsidP="00D81096">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182" w:type="dxa"/>
            <w:tcBorders>
              <w:top w:val="single" w:sz="4" w:space="0" w:color="auto"/>
              <w:left w:val="single" w:sz="4" w:space="0" w:color="auto"/>
              <w:bottom w:val="single" w:sz="4" w:space="0" w:color="auto"/>
              <w:right w:val="single" w:sz="4" w:space="0" w:color="auto"/>
            </w:tcBorders>
            <w:vAlign w:val="center"/>
          </w:tcPr>
          <w:p w:rsidR="00975615" w:rsidRPr="00824749" w:rsidRDefault="00975615" w:rsidP="00D81096">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975615" w:rsidRPr="00824749" w:rsidTr="00975615">
        <w:trPr>
          <w:trHeight w:val="340"/>
          <w:jc w:val="center"/>
        </w:trPr>
        <w:tc>
          <w:tcPr>
            <w:tcW w:w="926" w:type="dxa"/>
            <w:tcBorders>
              <w:top w:val="single" w:sz="4" w:space="0" w:color="auto"/>
              <w:left w:val="single" w:sz="4" w:space="0" w:color="auto"/>
              <w:bottom w:val="single" w:sz="4" w:space="0" w:color="auto"/>
              <w:right w:val="nil"/>
            </w:tcBorders>
            <w:noWrap/>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3</w:t>
            </w:r>
          </w:p>
        </w:tc>
        <w:tc>
          <w:tcPr>
            <w:tcW w:w="690"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6" w:type="dxa"/>
            <w:tcBorders>
              <w:top w:val="single" w:sz="4" w:space="0" w:color="auto"/>
              <w:left w:val="nil"/>
              <w:bottom w:val="single" w:sz="4" w:space="0" w:color="auto"/>
              <w:right w:val="nil"/>
            </w:tcBorders>
            <w:vAlign w:val="center"/>
          </w:tcPr>
          <w:p w:rsidR="00975615" w:rsidRPr="00905120" w:rsidRDefault="00975615" w:rsidP="00D81096">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975615" w:rsidRPr="00905120" w:rsidRDefault="00975615" w:rsidP="00D81096">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DIESEL, EN UNA ESTACIÓN DE SERVICIO EN LA ZONA CONURBADA DE LOS MUNICIPIOS DE COLIMA-VILLA DE ÁLVAREZ, COLIMA.</w:t>
            </w:r>
          </w:p>
        </w:tc>
        <w:tc>
          <w:tcPr>
            <w:tcW w:w="1276" w:type="dxa"/>
            <w:tcBorders>
              <w:top w:val="single" w:sz="4" w:space="0" w:color="auto"/>
              <w:left w:val="single" w:sz="4" w:space="0" w:color="auto"/>
              <w:bottom w:val="single" w:sz="4" w:space="0" w:color="auto"/>
              <w:right w:val="single" w:sz="4" w:space="0" w:color="auto"/>
            </w:tcBorders>
            <w:vAlign w:val="center"/>
          </w:tcPr>
          <w:p w:rsidR="00975615" w:rsidRDefault="00975615" w:rsidP="00D81096">
            <w:pPr>
              <w:jc w:val="center"/>
            </w:pPr>
            <w:r w:rsidRPr="0062265C">
              <w:rPr>
                <w:rFonts w:ascii="Montserrat Medium" w:hAnsi="Montserrat Medium" w:cs="Arial"/>
                <w:sz w:val="15"/>
                <w:szCs w:val="15"/>
                <w:lang w:eastAsia="es-MX"/>
              </w:rPr>
              <w:t>$   -</w:t>
            </w:r>
          </w:p>
        </w:tc>
        <w:tc>
          <w:tcPr>
            <w:tcW w:w="1182" w:type="dxa"/>
            <w:tcBorders>
              <w:top w:val="single" w:sz="4" w:space="0" w:color="auto"/>
              <w:left w:val="single" w:sz="4" w:space="0" w:color="auto"/>
              <w:bottom w:val="single" w:sz="4" w:space="0" w:color="auto"/>
              <w:right w:val="single" w:sz="4" w:space="0" w:color="auto"/>
            </w:tcBorders>
            <w:vAlign w:val="center"/>
          </w:tcPr>
          <w:p w:rsidR="00975615" w:rsidRDefault="00975615" w:rsidP="00D81096">
            <w:pPr>
              <w:jc w:val="center"/>
            </w:pPr>
            <w:r w:rsidRPr="0062265C">
              <w:rPr>
                <w:rFonts w:ascii="Montserrat Medium" w:hAnsi="Montserrat Medium" w:cs="Arial"/>
                <w:sz w:val="15"/>
                <w:szCs w:val="15"/>
                <w:lang w:eastAsia="es-MX"/>
              </w:rPr>
              <w:t>$   -</w:t>
            </w:r>
          </w:p>
        </w:tc>
      </w:tr>
      <w:tr w:rsidR="00975615" w:rsidRPr="00824749" w:rsidTr="00975615">
        <w:trPr>
          <w:trHeight w:val="340"/>
          <w:jc w:val="center"/>
        </w:trPr>
        <w:tc>
          <w:tcPr>
            <w:tcW w:w="926" w:type="dxa"/>
            <w:tcBorders>
              <w:top w:val="single" w:sz="4" w:space="0" w:color="auto"/>
              <w:left w:val="nil"/>
              <w:bottom w:val="nil"/>
              <w:right w:val="nil"/>
            </w:tcBorders>
            <w:noWrap/>
            <w:vAlign w:val="center"/>
          </w:tcPr>
          <w:p w:rsidR="00975615" w:rsidRPr="00824749" w:rsidRDefault="00975615" w:rsidP="00D81096">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696" w:type="dxa"/>
            <w:tcBorders>
              <w:top w:val="single" w:sz="4" w:space="0" w:color="auto"/>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4406" w:type="dxa"/>
            <w:tcBorders>
              <w:top w:val="single" w:sz="4" w:space="0" w:color="auto"/>
              <w:left w:val="nil"/>
              <w:bottom w:val="nil"/>
              <w:right w:val="nil"/>
            </w:tcBorders>
            <w:vAlign w:val="center"/>
          </w:tcPr>
          <w:p w:rsidR="00975615" w:rsidRPr="00824749" w:rsidRDefault="00975615" w:rsidP="00D81096">
            <w:pPr>
              <w:jc w:val="right"/>
              <w:rPr>
                <w:rFonts w:ascii="Montserrat Medium" w:hAnsi="Montserrat Medium" w:cs="Arial"/>
                <w:b/>
                <w:color w:val="000000"/>
                <w:sz w:val="15"/>
                <w:szCs w:val="15"/>
              </w:rPr>
            </w:pPr>
          </w:p>
        </w:tc>
        <w:tc>
          <w:tcPr>
            <w:tcW w:w="1276" w:type="dxa"/>
            <w:tcBorders>
              <w:top w:val="single" w:sz="4" w:space="0" w:color="auto"/>
              <w:left w:val="nil"/>
              <w:bottom w:val="nil"/>
              <w:right w:val="single" w:sz="4" w:space="0" w:color="auto"/>
            </w:tcBorders>
            <w:vAlign w:val="center"/>
          </w:tcPr>
          <w:p w:rsidR="00975615" w:rsidRPr="00824749" w:rsidRDefault="00975615" w:rsidP="00D81096">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182" w:type="dxa"/>
            <w:tcBorders>
              <w:top w:val="single" w:sz="4" w:space="0" w:color="auto"/>
              <w:left w:val="single" w:sz="4" w:space="0" w:color="auto"/>
              <w:bottom w:val="single" w:sz="4" w:space="0" w:color="auto"/>
              <w:right w:val="single" w:sz="4" w:space="0" w:color="auto"/>
            </w:tcBorders>
            <w:vAlign w:val="center"/>
            <w:hideMark/>
          </w:tcPr>
          <w:p w:rsidR="00975615" w:rsidRPr="00824749" w:rsidRDefault="00975615" w:rsidP="00D81096">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975615" w:rsidRPr="00824749" w:rsidTr="00975615">
        <w:trPr>
          <w:trHeight w:val="340"/>
          <w:jc w:val="center"/>
        </w:trPr>
        <w:tc>
          <w:tcPr>
            <w:tcW w:w="926" w:type="dxa"/>
            <w:tcBorders>
              <w:top w:val="nil"/>
              <w:left w:val="nil"/>
              <w:bottom w:val="nil"/>
              <w:right w:val="nil"/>
            </w:tcBorders>
            <w:noWrap/>
            <w:vAlign w:val="center"/>
          </w:tcPr>
          <w:p w:rsidR="00975615" w:rsidRPr="00824749" w:rsidRDefault="00975615" w:rsidP="00D81096">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696" w:type="dxa"/>
            <w:tcBorders>
              <w:top w:val="nil"/>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975615" w:rsidRPr="00824749" w:rsidRDefault="00975615" w:rsidP="00D81096">
            <w:pPr>
              <w:jc w:val="right"/>
              <w:rPr>
                <w:rFonts w:ascii="Montserrat Medium" w:hAnsi="Montserrat Medium" w:cs="Arial"/>
                <w:b/>
                <w:color w:val="000000"/>
                <w:sz w:val="15"/>
                <w:szCs w:val="15"/>
              </w:rPr>
            </w:pPr>
          </w:p>
        </w:tc>
        <w:tc>
          <w:tcPr>
            <w:tcW w:w="1276" w:type="dxa"/>
            <w:tcBorders>
              <w:top w:val="nil"/>
              <w:left w:val="nil"/>
              <w:bottom w:val="nil"/>
              <w:right w:val="single" w:sz="4" w:space="0" w:color="auto"/>
            </w:tcBorders>
            <w:vAlign w:val="center"/>
          </w:tcPr>
          <w:p w:rsidR="00975615" w:rsidRPr="00824749" w:rsidRDefault="00975615" w:rsidP="00D81096">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182" w:type="dxa"/>
            <w:tcBorders>
              <w:top w:val="single" w:sz="4" w:space="0" w:color="auto"/>
              <w:left w:val="single" w:sz="4" w:space="0" w:color="auto"/>
              <w:bottom w:val="single" w:sz="4" w:space="0" w:color="auto"/>
              <w:right w:val="single" w:sz="4" w:space="0" w:color="auto"/>
            </w:tcBorders>
            <w:vAlign w:val="center"/>
            <w:hideMark/>
          </w:tcPr>
          <w:p w:rsidR="00975615" w:rsidRPr="00824749" w:rsidRDefault="00975615" w:rsidP="00D81096">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975615" w:rsidRPr="00824749" w:rsidTr="00975615">
        <w:trPr>
          <w:trHeight w:val="340"/>
          <w:jc w:val="center"/>
        </w:trPr>
        <w:tc>
          <w:tcPr>
            <w:tcW w:w="926" w:type="dxa"/>
            <w:tcBorders>
              <w:top w:val="nil"/>
              <w:left w:val="nil"/>
              <w:bottom w:val="nil"/>
              <w:right w:val="nil"/>
            </w:tcBorders>
            <w:noWrap/>
            <w:vAlign w:val="center"/>
          </w:tcPr>
          <w:p w:rsidR="00975615" w:rsidRPr="00824749" w:rsidRDefault="00975615" w:rsidP="00D81096">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696" w:type="dxa"/>
            <w:tcBorders>
              <w:top w:val="nil"/>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975615" w:rsidRPr="00824749" w:rsidRDefault="00975615" w:rsidP="00D81096">
            <w:pPr>
              <w:jc w:val="right"/>
              <w:rPr>
                <w:rFonts w:ascii="Montserrat Medium" w:hAnsi="Montserrat Medium" w:cs="Arial"/>
                <w:b/>
                <w:color w:val="000000"/>
                <w:sz w:val="15"/>
                <w:szCs w:val="15"/>
              </w:rPr>
            </w:pPr>
          </w:p>
        </w:tc>
        <w:tc>
          <w:tcPr>
            <w:tcW w:w="1276" w:type="dxa"/>
            <w:tcBorders>
              <w:top w:val="nil"/>
              <w:left w:val="nil"/>
              <w:bottom w:val="nil"/>
              <w:right w:val="single" w:sz="4" w:space="0" w:color="auto"/>
            </w:tcBorders>
            <w:vAlign w:val="center"/>
          </w:tcPr>
          <w:p w:rsidR="00975615" w:rsidRPr="00824749" w:rsidRDefault="00975615" w:rsidP="00D81096">
            <w:pPr>
              <w:jc w:val="right"/>
              <w:rPr>
                <w:rFonts w:ascii="Montserrat Medium" w:hAnsi="Montserrat Medium" w:cs="Arial"/>
                <w:b/>
                <w:color w:val="000000"/>
                <w:sz w:val="15"/>
                <w:szCs w:val="15"/>
              </w:rPr>
            </w:pPr>
            <w:r>
              <w:rPr>
                <w:rFonts w:ascii="Montserrat Medium" w:hAnsi="Montserrat Medium" w:cs="Arial"/>
                <w:b/>
                <w:color w:val="000000"/>
                <w:sz w:val="15"/>
                <w:szCs w:val="15"/>
              </w:rPr>
              <w:t>IEPS</w:t>
            </w:r>
          </w:p>
        </w:tc>
        <w:tc>
          <w:tcPr>
            <w:tcW w:w="1182" w:type="dxa"/>
            <w:tcBorders>
              <w:top w:val="single" w:sz="4" w:space="0" w:color="auto"/>
              <w:left w:val="single" w:sz="4" w:space="0" w:color="auto"/>
              <w:bottom w:val="single" w:sz="4" w:space="0" w:color="auto"/>
              <w:right w:val="single" w:sz="4" w:space="0" w:color="auto"/>
            </w:tcBorders>
            <w:vAlign w:val="center"/>
          </w:tcPr>
          <w:p w:rsidR="00975615" w:rsidRPr="00824749" w:rsidRDefault="00975615" w:rsidP="00D81096">
            <w:pPr>
              <w:rPr>
                <w:rFonts w:ascii="Montserrat Medium" w:hAnsi="Montserrat Medium" w:cs="Arial"/>
                <w:sz w:val="15"/>
                <w:szCs w:val="15"/>
                <w:lang w:eastAsia="es-MX"/>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975615" w:rsidRPr="00824749" w:rsidTr="00975615">
        <w:trPr>
          <w:trHeight w:val="340"/>
          <w:jc w:val="center"/>
        </w:trPr>
        <w:tc>
          <w:tcPr>
            <w:tcW w:w="926" w:type="dxa"/>
            <w:tcBorders>
              <w:top w:val="nil"/>
              <w:left w:val="nil"/>
              <w:bottom w:val="nil"/>
              <w:right w:val="nil"/>
            </w:tcBorders>
            <w:noWrap/>
            <w:vAlign w:val="center"/>
          </w:tcPr>
          <w:p w:rsidR="00975615" w:rsidRPr="00824749" w:rsidRDefault="00975615" w:rsidP="00D81096">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696" w:type="dxa"/>
            <w:tcBorders>
              <w:top w:val="nil"/>
              <w:left w:val="nil"/>
              <w:bottom w:val="nil"/>
              <w:right w:val="nil"/>
            </w:tcBorders>
            <w:vAlign w:val="center"/>
          </w:tcPr>
          <w:p w:rsidR="00975615" w:rsidRPr="00824749" w:rsidRDefault="00975615" w:rsidP="00D81096">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975615" w:rsidRPr="00824749" w:rsidRDefault="00975615" w:rsidP="00D81096">
            <w:pPr>
              <w:jc w:val="right"/>
              <w:rPr>
                <w:rFonts w:ascii="Montserrat Medium" w:hAnsi="Montserrat Medium" w:cs="Arial"/>
                <w:b/>
                <w:color w:val="000000"/>
                <w:sz w:val="15"/>
                <w:szCs w:val="15"/>
              </w:rPr>
            </w:pPr>
          </w:p>
        </w:tc>
        <w:tc>
          <w:tcPr>
            <w:tcW w:w="1276" w:type="dxa"/>
            <w:tcBorders>
              <w:top w:val="nil"/>
              <w:left w:val="nil"/>
              <w:bottom w:val="nil"/>
              <w:right w:val="single" w:sz="4" w:space="0" w:color="auto"/>
            </w:tcBorders>
            <w:vAlign w:val="center"/>
          </w:tcPr>
          <w:p w:rsidR="00975615" w:rsidRPr="00824749" w:rsidRDefault="00975615" w:rsidP="00D81096">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p>
        </w:tc>
        <w:tc>
          <w:tcPr>
            <w:tcW w:w="1182" w:type="dxa"/>
            <w:tcBorders>
              <w:top w:val="single" w:sz="4" w:space="0" w:color="auto"/>
              <w:left w:val="single" w:sz="4" w:space="0" w:color="auto"/>
              <w:bottom w:val="single" w:sz="4" w:space="0" w:color="auto"/>
              <w:right w:val="single" w:sz="4" w:space="0" w:color="auto"/>
            </w:tcBorders>
            <w:vAlign w:val="center"/>
            <w:hideMark/>
          </w:tcPr>
          <w:p w:rsidR="00975615" w:rsidRPr="00824749" w:rsidRDefault="00975615" w:rsidP="00D81096">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975615" w:rsidRDefault="00975615" w:rsidP="00975615">
      <w:pPr>
        <w:ind w:right="40"/>
        <w:jc w:val="both"/>
        <w:rPr>
          <w:rFonts w:ascii="Montserrat Medium" w:hAnsi="Montserrat Medium" w:cs="Arial"/>
          <w:sz w:val="16"/>
          <w:szCs w:val="14"/>
        </w:rPr>
      </w:pPr>
      <w:r w:rsidRPr="00517C28">
        <w:rPr>
          <w:rFonts w:ascii="Montserrat Medium" w:hAnsi="Montserrat Medium" w:cs="Arial"/>
          <w:sz w:val="16"/>
          <w:szCs w:val="14"/>
        </w:rPr>
        <w:t xml:space="preserve">NOTA: </w:t>
      </w:r>
    </w:p>
    <w:p w:rsidR="00975615" w:rsidRDefault="00975615" w:rsidP="00975615">
      <w:pPr>
        <w:ind w:right="40"/>
        <w:jc w:val="both"/>
        <w:rPr>
          <w:rFonts w:ascii="Montserrat Medium" w:hAnsi="Montserrat Medium" w:cs="Arial"/>
          <w:sz w:val="16"/>
          <w:szCs w:val="14"/>
        </w:rPr>
      </w:pPr>
      <w:r w:rsidRPr="00517C28">
        <w:rPr>
          <w:rFonts w:ascii="Montserrat Medium" w:hAnsi="Montserrat Medium" w:cs="Arial"/>
          <w:sz w:val="16"/>
          <w:szCs w:val="14"/>
        </w:rPr>
        <w:t>1. Indicar la descripción (genérica), cantidad por litro, precio unitario, subtotal sin IVA, I.V.A., I.E.P.S.</w:t>
      </w:r>
      <w:r>
        <w:rPr>
          <w:rFonts w:ascii="Montserrat Medium" w:hAnsi="Montserrat Medium" w:cs="Arial"/>
          <w:sz w:val="16"/>
          <w:szCs w:val="14"/>
        </w:rPr>
        <w:t xml:space="preserve"> (si aplica)</w:t>
      </w:r>
      <w:r w:rsidRPr="00517C28">
        <w:rPr>
          <w:rFonts w:ascii="Montserrat Medium" w:hAnsi="Montserrat Medium" w:cs="Arial"/>
          <w:sz w:val="16"/>
          <w:szCs w:val="14"/>
        </w:rPr>
        <w:t xml:space="preserve">, importe total y el importe con letra. </w:t>
      </w:r>
    </w:p>
    <w:p w:rsidR="00975615" w:rsidRDefault="00975615" w:rsidP="00975615">
      <w:pPr>
        <w:ind w:right="40"/>
        <w:jc w:val="both"/>
        <w:rPr>
          <w:rFonts w:ascii="Montserrat Medium" w:hAnsi="Montserrat Medium" w:cs="Arial"/>
          <w:sz w:val="16"/>
          <w:szCs w:val="14"/>
        </w:rPr>
      </w:pPr>
      <w:r w:rsidRPr="00517C28">
        <w:rPr>
          <w:rFonts w:ascii="Montserrat Medium" w:hAnsi="Montserrat Medium" w:cs="Arial"/>
          <w:sz w:val="16"/>
          <w:szCs w:val="14"/>
        </w:rPr>
        <w:t>2. El precio por litro estará sujeta al precio que publiquen en la C</w:t>
      </w:r>
      <w:r>
        <w:rPr>
          <w:rFonts w:ascii="Montserrat Medium" w:hAnsi="Montserrat Medium" w:cs="Arial"/>
          <w:sz w:val="16"/>
          <w:szCs w:val="14"/>
        </w:rPr>
        <w:t xml:space="preserve">omisión </w:t>
      </w:r>
      <w:r w:rsidRPr="00517C28">
        <w:rPr>
          <w:rFonts w:ascii="Montserrat Medium" w:hAnsi="Montserrat Medium" w:cs="Arial"/>
          <w:sz w:val="16"/>
          <w:szCs w:val="14"/>
        </w:rPr>
        <w:t xml:space="preserve">RE </w:t>
      </w:r>
    </w:p>
    <w:p w:rsidR="00975615" w:rsidRDefault="00975615" w:rsidP="00975615">
      <w:pPr>
        <w:ind w:right="40"/>
        <w:jc w:val="both"/>
        <w:rPr>
          <w:rFonts w:ascii="Montserrat Medium" w:hAnsi="Montserrat Medium" w:cs="Arial"/>
          <w:sz w:val="16"/>
          <w:szCs w:val="14"/>
        </w:rPr>
      </w:pPr>
      <w:r w:rsidRPr="00517C28">
        <w:rPr>
          <w:rFonts w:ascii="Montserrat Medium" w:hAnsi="Montserrat Medium" w:cs="Arial"/>
          <w:sz w:val="16"/>
          <w:szCs w:val="14"/>
        </w:rPr>
        <w:t xml:space="preserve">3. Los Montos deberán ser en Moneda nacional. </w:t>
      </w:r>
    </w:p>
    <w:p w:rsidR="00975615" w:rsidRPr="00517C28" w:rsidRDefault="00975615" w:rsidP="00975615">
      <w:pPr>
        <w:ind w:right="40"/>
        <w:jc w:val="both"/>
        <w:rPr>
          <w:rFonts w:ascii="Montserrat Medium" w:hAnsi="Montserrat Medium" w:cs="Arial"/>
          <w:b/>
          <w:sz w:val="16"/>
          <w:szCs w:val="14"/>
        </w:rPr>
      </w:pPr>
      <w:r w:rsidRPr="00517C28">
        <w:rPr>
          <w:rFonts w:ascii="Montserrat Medium" w:hAnsi="Montserrat Medium" w:cs="Arial"/>
          <w:b/>
          <w:sz w:val="16"/>
          <w:szCs w:val="14"/>
        </w:rPr>
        <w:t xml:space="preserve">4. Anexar la publicación del CRE al día </w:t>
      </w:r>
      <w:r>
        <w:rPr>
          <w:rFonts w:ascii="Montserrat Medium" w:hAnsi="Montserrat Medium" w:cs="Arial"/>
          <w:b/>
          <w:sz w:val="16"/>
          <w:szCs w:val="14"/>
        </w:rPr>
        <w:t>17 (diecisiete) de enero de 2025 (dos mil veinticinco)</w:t>
      </w:r>
      <w:r w:rsidRPr="00517C28">
        <w:rPr>
          <w:rFonts w:ascii="Montserrat Medium" w:hAnsi="Montserrat Medium" w:cs="Arial"/>
          <w:b/>
          <w:sz w:val="16"/>
          <w:szCs w:val="14"/>
        </w:rPr>
        <w:t>.</w:t>
      </w:r>
    </w:p>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w:t>
      </w:r>
      <w:r w:rsidR="006D0808">
        <w:rPr>
          <w:rFonts w:ascii="Montserrat Medium" w:hAnsi="Montserrat Medium" w:cs="Arial"/>
          <w:b/>
          <w:sz w:val="18"/>
          <w:szCs w:val="18"/>
        </w:rPr>
        <w:t>5</w:t>
      </w:r>
      <w:r w:rsidR="006913AB">
        <w:rPr>
          <w:rFonts w:ascii="Montserrat Medium" w:hAnsi="Montserrat Medium" w:cs="Arial"/>
          <w:b/>
          <w:sz w:val="18"/>
          <w:szCs w:val="18"/>
        </w:rPr>
        <w:t xml:space="preserve"> (DOS MIL VEINTI</w:t>
      </w:r>
      <w:r w:rsidR="006D0808">
        <w:rPr>
          <w:rFonts w:ascii="Montserrat Medium" w:hAnsi="Montserrat Medium" w:cs="Arial"/>
          <w:b/>
          <w:sz w:val="18"/>
          <w:szCs w:val="18"/>
        </w:rPr>
        <w:t>CINCO</w:t>
      </w:r>
      <w:r w:rsidR="006913AB">
        <w:rPr>
          <w:rFonts w:ascii="Montserrat Medium" w:hAnsi="Montserrat Medium" w:cs="Arial"/>
          <w:b/>
          <w:sz w:val="18"/>
          <w:szCs w:val="18"/>
        </w:rPr>
        <w:t>)</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975615" w:rsidRDefault="00975615" w:rsidP="009E3274">
      <w:pPr>
        <w:tabs>
          <w:tab w:val="left" w:pos="720"/>
        </w:tabs>
        <w:jc w:val="both"/>
        <w:rPr>
          <w:rFonts w:ascii="Montserrat Medium" w:hAnsi="Montserrat Medium" w:cs="Arial"/>
          <w:sz w:val="18"/>
          <w:szCs w:val="18"/>
        </w:rPr>
      </w:pPr>
    </w:p>
    <w:p w:rsidR="00975615" w:rsidRPr="00734416" w:rsidRDefault="00975615" w:rsidP="00975615">
      <w:pPr>
        <w:tabs>
          <w:tab w:val="left" w:pos="720"/>
        </w:tabs>
        <w:jc w:val="both"/>
        <w:rPr>
          <w:rFonts w:ascii="Montserrat Medium" w:hAnsi="Montserrat Medium" w:cs="Arial"/>
          <w:sz w:val="18"/>
          <w:szCs w:val="18"/>
        </w:rPr>
      </w:pPr>
      <w:r w:rsidRPr="00734416">
        <w:rPr>
          <w:rFonts w:ascii="Montserrat Medium" w:hAnsi="Montserrat Medium" w:cs="Arial"/>
          <w:sz w:val="18"/>
          <w:szCs w:val="18"/>
        </w:rPr>
        <w:t>SE RECONOCERÁN LOS INCREMENTOS DE LOS PRECIOS OFERTADOS SUJETOS A LA PUBLICACIÓN DE PRECIO DE LA COMISIÓN REGULADORA DE ENERGÍA</w:t>
      </w:r>
      <w:r>
        <w:rPr>
          <w:rFonts w:ascii="Montserrat Medium" w:hAnsi="Montserrat Medium" w:cs="Arial"/>
          <w:sz w:val="18"/>
          <w:szCs w:val="18"/>
        </w:rPr>
        <w:t>.</w:t>
      </w:r>
    </w:p>
    <w:p w:rsidR="00975615" w:rsidRPr="00AE2DE6" w:rsidRDefault="00975615" w:rsidP="009E3274">
      <w:pPr>
        <w:tabs>
          <w:tab w:val="left" w:pos="720"/>
        </w:tabs>
        <w:jc w:val="both"/>
        <w:rPr>
          <w:rFonts w:ascii="Montserrat Medium" w:hAnsi="Montserrat Medium" w:cs="Arial"/>
          <w:sz w:val="18"/>
          <w:szCs w:val="18"/>
        </w:rPr>
      </w:pP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w:t>
      </w:r>
      <w:r w:rsidR="00975615">
        <w:rPr>
          <w:rFonts w:ascii="Montserrat Medium" w:hAnsi="Montserrat Medium" w:cs="Arial"/>
          <w:b/>
          <w:noProof/>
          <w:sz w:val="18"/>
          <w:szCs w:val="18"/>
        </w:rPr>
        <w:t xml:space="preserve">PRECIO FIJO, PARA LA ADQUISICIÓN Y </w:t>
      </w:r>
      <w:r w:rsidR="000946BB">
        <w:rPr>
          <w:rFonts w:ascii="Montserrat Medium" w:hAnsi="Montserrat Medium" w:cs="Arial"/>
          <w:b/>
          <w:noProof/>
          <w:sz w:val="18"/>
          <w:szCs w:val="18"/>
        </w:rPr>
        <w:t xml:space="preserve">ABASTECIMIENTO DE VALES </w:t>
      </w:r>
      <w:r w:rsidR="00975615">
        <w:rPr>
          <w:rFonts w:ascii="Montserrat Medium" w:hAnsi="Montserrat Medium" w:cs="Arial"/>
          <w:b/>
          <w:noProof/>
          <w:sz w:val="18"/>
          <w:szCs w:val="18"/>
        </w:rPr>
        <w:t>DE COMBUSTIBLE</w:t>
      </w:r>
      <w:r w:rsidR="00975615" w:rsidRPr="00AE2DE6">
        <w:rPr>
          <w:rFonts w:ascii="Montserrat Medium" w:hAnsi="Montserrat Medium" w:cs="Arial"/>
          <w:b/>
          <w:noProof/>
          <w:sz w:val="18"/>
          <w:szCs w:val="18"/>
        </w:rPr>
        <w:t>,</w:t>
      </w:r>
      <w:r w:rsidR="00975615" w:rsidRPr="00AE2DE6">
        <w:rPr>
          <w:rFonts w:ascii="Montserrat Medium" w:hAnsi="Montserrat Medium" w:cs="Arial"/>
          <w:sz w:val="18"/>
          <w:szCs w:val="18"/>
        </w:rPr>
        <w:t xml:space="preserve"> ME COMPROMETO </w:t>
      </w:r>
      <w:r w:rsidR="00975615" w:rsidRPr="00862818">
        <w:rPr>
          <w:rFonts w:ascii="Montserrat Medium" w:hAnsi="Montserrat Medium" w:cs="Arial"/>
          <w:sz w:val="18"/>
          <w:szCs w:val="18"/>
        </w:rPr>
        <w:t xml:space="preserve">A ENTREGAR BIENES Y SERVICIOS DE CALIDAD, </w:t>
      </w:r>
      <w:r w:rsidR="00975615" w:rsidRPr="00DE5DEE">
        <w:rPr>
          <w:rFonts w:ascii="Montserrat Medium" w:hAnsi="Montserrat Medium" w:cs="Arial"/>
          <w:sz w:val="18"/>
          <w:szCs w:val="18"/>
        </w:rPr>
        <w:t>CON LAS CARACTERÍSTICAS Y ESPECIFICACIONES SEÑALADAS EN EL ANEXO NO. 1 PROPUESTA TÉCNICA</w:t>
      </w:r>
      <w:r w:rsidR="00975615">
        <w:rPr>
          <w:rFonts w:ascii="Montserrat Medium" w:hAnsi="Montserrat Medium" w:cs="Arial"/>
          <w:sz w:val="18"/>
          <w:szCs w:val="18"/>
        </w:rPr>
        <w:t xml:space="preserve"> Y </w:t>
      </w:r>
      <w:r w:rsidR="00975615" w:rsidRPr="00937061">
        <w:rPr>
          <w:rFonts w:ascii="Montserrat Medium" w:hAnsi="Montserrat Medium" w:cs="Arial"/>
          <w:spacing w:val="-3"/>
          <w:sz w:val="18"/>
          <w:szCs w:val="18"/>
        </w:rPr>
        <w:t>A GARANTIZAR EL CUMPLIMIENTO TOTAL DEL SERVICIO A ENTERA SATISFACCIÓN DE LA COORDINACIÓN DE LOS SERVICIOS EDUCATIVOS DEL ESTADO DE</w:t>
      </w:r>
      <w:r w:rsidR="00975615">
        <w:rPr>
          <w:rFonts w:ascii="Montserrat Medium" w:hAnsi="Montserrat Medium" w:cs="Arial"/>
          <w:spacing w:val="-3"/>
          <w:sz w:val="18"/>
          <w:szCs w:val="18"/>
        </w:rPr>
        <w:t xml:space="preserve"> COLIMA, DURANTE UN PERÍODO DE 12 (DOCE) MESES, LO CUALES INICIAN A PARTIR DE LA ENTREGA DE LOS VALES Y HASTA EL </w:t>
      </w:r>
      <w:r w:rsidR="00975615" w:rsidRPr="00EE6807">
        <w:rPr>
          <w:rFonts w:ascii="Montserrat Medium" w:hAnsi="Montserrat Medium" w:cs="Arial"/>
          <w:b/>
          <w:sz w:val="18"/>
          <w:szCs w:val="18"/>
        </w:rPr>
        <w:t>31 (TREINTA Y UNO) DE DICIEMBRE 2025 (DOS MIL VEINTICINCO)</w:t>
      </w:r>
      <w:r w:rsidR="00975615" w:rsidRPr="00937061">
        <w:rPr>
          <w:rFonts w:ascii="Montserrat Medium" w:hAnsi="Montserrat Medium" w:cs="Arial"/>
          <w:spacing w:val="-3"/>
          <w:sz w:val="18"/>
          <w:szCs w:val="18"/>
        </w:rPr>
        <w:t>, CONTRA MALA CALIDAD EN EL SERVICIO, VICIOS OCULTOS, ETC., ASÍ COMO POR EL INCUMPLIMIENTO DE LAS ESPECIFICACIONES ESTABLECIDAS EN LA INVITACIÓN RESTRINGIDA.</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3701E5" w:rsidRDefault="00277621" w:rsidP="003701E5">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00EA052E" w:rsidRPr="00AE2DE6">
        <w:rPr>
          <w:rFonts w:ascii="Montserrat Medium" w:hAnsi="Montserrat Medium" w:cs="Arial"/>
          <w:sz w:val="18"/>
          <w:szCs w:val="18"/>
        </w:rPr>
        <w:t xml:space="preserve">, </w:t>
      </w:r>
      <w:r w:rsidR="003701E5" w:rsidRPr="00AE2DE6">
        <w:rPr>
          <w:rFonts w:ascii="Montserrat Medium" w:hAnsi="Montserrat Medium" w:cs="Arial"/>
          <w:sz w:val="18"/>
          <w:szCs w:val="18"/>
        </w:rPr>
        <w:t xml:space="preserve">ME COMPROMETO A PROPORCIONAR LOS </w:t>
      </w:r>
      <w:r w:rsidR="003701E5">
        <w:rPr>
          <w:rFonts w:ascii="Montserrat Medium" w:hAnsi="Montserrat Medium" w:cs="Arial"/>
          <w:sz w:val="18"/>
          <w:szCs w:val="18"/>
        </w:rPr>
        <w:t>VALES DE COMBUSTIBLE</w:t>
      </w:r>
      <w:r w:rsidR="003701E5" w:rsidRPr="00AE2DE6">
        <w:rPr>
          <w:rFonts w:ascii="Montserrat Medium" w:hAnsi="Montserrat Medium" w:cs="Arial"/>
          <w:sz w:val="18"/>
          <w:szCs w:val="18"/>
        </w:rPr>
        <w:t xml:space="preserve">, DE ACUERDO A LOS PEDIDOS ENVIADOS POR LA SUBDIRECCIÓN DE RECURSOS MATERIALES, DENTRO DE LOS </w:t>
      </w:r>
      <w:r w:rsidR="003701E5" w:rsidRPr="00AE2DE6">
        <w:rPr>
          <w:rFonts w:ascii="Montserrat Medium" w:hAnsi="Montserrat Medium" w:cs="Arial"/>
          <w:b/>
          <w:sz w:val="18"/>
          <w:szCs w:val="18"/>
        </w:rPr>
        <w:t>5 (</w:t>
      </w:r>
      <w:r w:rsidR="003701E5">
        <w:rPr>
          <w:rFonts w:ascii="Montserrat Medium" w:hAnsi="Montserrat Medium" w:cs="Arial"/>
          <w:b/>
          <w:sz w:val="18"/>
          <w:szCs w:val="18"/>
        </w:rPr>
        <w:t>CINCO</w:t>
      </w:r>
      <w:r w:rsidR="003701E5" w:rsidRPr="00AE2DE6">
        <w:rPr>
          <w:rFonts w:ascii="Montserrat Medium" w:hAnsi="Montserrat Medium" w:cs="Arial"/>
          <w:b/>
          <w:sz w:val="18"/>
          <w:szCs w:val="18"/>
        </w:rPr>
        <w:t>) DÍAS NATURALES</w:t>
      </w:r>
      <w:r w:rsidR="003701E5" w:rsidRPr="00AE2DE6">
        <w:rPr>
          <w:rFonts w:ascii="Montserrat Medium" w:hAnsi="Montserrat Medium" w:cs="Arial"/>
          <w:sz w:val="18"/>
          <w:szCs w:val="18"/>
        </w:rPr>
        <w:t xml:space="preserve"> POSTERIORES A LA ENTREGA DE CADA PEDIDO, EN EL ALMACÉN GENERAL DE LA COORDINACIÓN DE LOS SERVICIOS EDUCATIVOS, UBICADO EN AVENIDA GONZALO DE SANDOVAL #760, COL. LAS VÍBORAS, EN LA CIUDAD DE COLIMA, COL., </w:t>
      </w:r>
      <w:r w:rsidR="003701E5" w:rsidRPr="00AE2DE6">
        <w:rPr>
          <w:rFonts w:ascii="Montserrat Medium" w:hAnsi="Montserrat Medium" w:cs="Arial"/>
          <w:bCs/>
          <w:sz w:val="18"/>
          <w:szCs w:val="18"/>
        </w:rPr>
        <w:t>ENTRE LAS 10:00 Y 14:00 HORAS</w:t>
      </w:r>
      <w:r w:rsidR="003701E5">
        <w:rPr>
          <w:rFonts w:ascii="Montserrat Medium" w:hAnsi="Montserrat Medium" w:cs="Arial"/>
          <w:sz w:val="18"/>
          <w:szCs w:val="18"/>
        </w:rPr>
        <w:t xml:space="preserve"> </w:t>
      </w:r>
      <w:r w:rsidR="003701E5" w:rsidRPr="003656C5">
        <w:rPr>
          <w:rFonts w:ascii="Montserrat Medium" w:hAnsi="Montserrat Medium" w:cs="Arial"/>
          <w:sz w:val="18"/>
          <w:szCs w:val="18"/>
        </w:rPr>
        <w:t xml:space="preserve">Y QUE </w:t>
      </w:r>
      <w:r w:rsidR="003701E5">
        <w:rPr>
          <w:rFonts w:ascii="Montserrat Medium" w:hAnsi="Montserrat Medium" w:cs="Arial"/>
          <w:sz w:val="18"/>
          <w:szCs w:val="18"/>
        </w:rPr>
        <w:t xml:space="preserve">SE </w:t>
      </w:r>
      <w:r w:rsidR="003701E5" w:rsidRPr="003656C5">
        <w:rPr>
          <w:rFonts w:ascii="Montserrat Medium" w:hAnsi="Montserrat Medium" w:cs="Arial"/>
          <w:sz w:val="18"/>
          <w:szCs w:val="18"/>
        </w:rPr>
        <w:t xml:space="preserve">PROPORCIONE EL ABASTO DE LOS MISMOS </w:t>
      </w:r>
      <w:r w:rsidR="003701E5" w:rsidRPr="003656C5">
        <w:rPr>
          <w:rFonts w:ascii="Montserrat Medium" w:hAnsi="Montserrat Medium" w:cs="Arial"/>
          <w:b/>
          <w:sz w:val="18"/>
          <w:szCs w:val="18"/>
        </w:rPr>
        <w:t xml:space="preserve">A PARTIR SU ENTREGA </w:t>
      </w:r>
      <w:r w:rsidR="003701E5" w:rsidRPr="003701E5">
        <w:rPr>
          <w:rFonts w:ascii="Montserrat Medium" w:hAnsi="Montserrat Medium" w:cs="Arial"/>
          <w:b/>
          <w:sz w:val="18"/>
          <w:szCs w:val="18"/>
        </w:rPr>
        <w:t>Y HASTA EL 31 (TREINTA Y UNO) DE DICIEMBRE 2025 (DOS MIL VEINTICINCO)</w:t>
      </w:r>
      <w:r w:rsidR="003701E5">
        <w:rPr>
          <w:rFonts w:ascii="Montserrat Medium" w:hAnsi="Montserrat Medium" w:cs="Arial"/>
          <w:sz w:val="18"/>
          <w:szCs w:val="18"/>
        </w:rPr>
        <w:t xml:space="preserve">, </w:t>
      </w:r>
      <w:r w:rsidR="003701E5" w:rsidRPr="005A420C">
        <w:rPr>
          <w:rFonts w:ascii="Montserrat Medium" w:hAnsi="Montserrat Medium" w:cs="Arial"/>
          <w:sz w:val="18"/>
          <w:szCs w:val="18"/>
        </w:rPr>
        <w:t>DE ACUERDO A LAS CARACTERÍSTICAS Y ESPECIFICACIONES TÉCNICAS QUE SE INDICAN EN EL ANEXO NO. 1 PROPUESTA TÉCNICA DE LAS PRESENTES BASES</w:t>
      </w:r>
      <w:r w:rsidR="003701E5" w:rsidRPr="00E12A48">
        <w:rPr>
          <w:rFonts w:ascii="Montserrat Medium" w:hAnsi="Montserrat Medium" w:cs="Arial"/>
          <w:sz w:val="18"/>
          <w:szCs w:val="18"/>
        </w:rPr>
        <w:t>; EN LOS TÉRMINOS DE</w:t>
      </w:r>
      <w:r w:rsidR="003701E5">
        <w:rPr>
          <w:rFonts w:ascii="Montserrat Medium" w:hAnsi="Montserrat Medium" w:cs="Arial"/>
          <w:sz w:val="18"/>
          <w:szCs w:val="18"/>
        </w:rPr>
        <w:t xml:space="preserve"> HONRADEZ, CALIDAD Y EFICIENCIA.</w:t>
      </w:r>
    </w:p>
    <w:p w:rsidR="003701E5" w:rsidRDefault="003701E5" w:rsidP="006D0808">
      <w:pPr>
        <w:tabs>
          <w:tab w:val="left" w:pos="1540"/>
        </w:tabs>
        <w:jc w:val="both"/>
        <w:rPr>
          <w:rFonts w:ascii="Montserrat Medium" w:hAnsi="Montserrat Medium" w:cs="Arial"/>
          <w:sz w:val="18"/>
          <w:szCs w:val="18"/>
        </w:rPr>
      </w:pPr>
    </w:p>
    <w:p w:rsidR="003701E5" w:rsidRDefault="003701E5" w:rsidP="006D0808">
      <w:pPr>
        <w:tabs>
          <w:tab w:val="left" w:pos="1540"/>
        </w:tabs>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EA052E" w:rsidRDefault="00277621" w:rsidP="00277621">
      <w:pPr>
        <w:jc w:val="both"/>
        <w:rPr>
          <w:rFonts w:ascii="Montserrat Medium" w:hAnsi="Montserrat Medium" w:cs="Arial"/>
          <w:sz w:val="14"/>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FF4067">
        <w:rPr>
          <w:rFonts w:ascii="Montserrat Medium" w:hAnsi="Montserrat Medium" w:cs="Arial"/>
          <w:b/>
          <w:sz w:val="18"/>
          <w:szCs w:val="18"/>
        </w:rPr>
        <w:t>CSEEC/02/25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FF4067">
        <w:rPr>
          <w:rFonts w:ascii="Montserrat Medium" w:hAnsi="Montserrat Medium" w:cs="Arial"/>
          <w:b/>
          <w:noProof/>
          <w:sz w:val="18"/>
          <w:szCs w:val="18"/>
        </w:rPr>
        <w:t xml:space="preserve">ADJUDICACIÓN DE CONTRATO ABIERTO A PRECIO FIJO, PARA LA ADQUISICIÓN Y </w:t>
      </w:r>
      <w:r w:rsidR="000946BB">
        <w:rPr>
          <w:rFonts w:ascii="Montserrat Medium" w:hAnsi="Montserrat Medium" w:cs="Arial"/>
          <w:b/>
          <w:noProof/>
          <w:sz w:val="18"/>
          <w:szCs w:val="18"/>
        </w:rPr>
        <w:t xml:space="preserve">ABASTECIMIENTO DE VALES </w:t>
      </w:r>
      <w:r w:rsidR="00FF4067">
        <w:rPr>
          <w:rFonts w:ascii="Montserrat Medium" w:hAnsi="Montserrat Medium" w:cs="Arial"/>
          <w:b/>
          <w:noProof/>
          <w:sz w:val="18"/>
          <w:szCs w:val="18"/>
        </w:rPr>
        <w:t>DE COMBUSTIBLE</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3701E5">
        <w:rPr>
          <w:rFonts w:ascii="Montserrat Medium" w:hAnsi="Montserrat Medium" w:cs="Arial"/>
          <w:b/>
          <w:sz w:val="18"/>
          <w:szCs w:val="18"/>
          <w:lang w:val="es-ES"/>
        </w:rPr>
        <w:t>2 (DOS</w:t>
      </w:r>
      <w:r w:rsidR="00EA052E">
        <w:rPr>
          <w:rFonts w:ascii="Montserrat Medium" w:hAnsi="Montserrat Medium" w:cs="Arial"/>
          <w:b/>
          <w:sz w:val="18"/>
          <w:szCs w:val="18"/>
          <w:lang w:val="es-ES"/>
        </w:rPr>
        <w:t>)</w:t>
      </w:r>
      <w:r w:rsidR="00282A67" w:rsidRPr="00AE2DE6">
        <w:rPr>
          <w:rFonts w:ascii="Montserrat Medium" w:hAnsi="Montserrat Medium" w:cs="Arial"/>
          <w:b/>
          <w:sz w:val="18"/>
          <w:szCs w:val="18"/>
          <w:lang w:val="es-ES"/>
        </w:rPr>
        <w:t xml:space="preserve"> </w:t>
      </w:r>
      <w:r w:rsidRPr="00AE2DE6">
        <w:rPr>
          <w:rFonts w:ascii="Montserrat Medium" w:hAnsi="Montserrat Medium" w:cs="Arial"/>
          <w:b/>
          <w:sz w:val="18"/>
          <w:szCs w:val="18"/>
          <w:lang w:val="es-ES"/>
        </w:rPr>
        <w:t>DÍA</w:t>
      </w:r>
      <w:r w:rsidR="003701E5">
        <w:rPr>
          <w:rFonts w:ascii="Montserrat Medium" w:hAnsi="Montserrat Medium" w:cs="Arial"/>
          <w:b/>
          <w:sz w:val="18"/>
          <w:szCs w:val="18"/>
          <w:lang w:val="es-ES"/>
        </w:rPr>
        <w:t>S</w:t>
      </w:r>
      <w:r w:rsidR="00832782" w:rsidRPr="00AE2DE6">
        <w:rPr>
          <w:rFonts w:ascii="Montserrat Medium" w:hAnsi="Montserrat Medium" w:cs="Arial"/>
          <w:b/>
          <w:sz w:val="18"/>
          <w:szCs w:val="18"/>
          <w:lang w:val="es-ES"/>
        </w:rPr>
        <w:t xml:space="preserve"> </w:t>
      </w:r>
      <w:r w:rsidR="002528F8">
        <w:rPr>
          <w:rFonts w:ascii="Montserrat Medium" w:hAnsi="Montserrat Medium" w:cs="Arial"/>
          <w:b/>
          <w:sz w:val="18"/>
          <w:szCs w:val="18"/>
          <w:lang w:val="es-ES"/>
        </w:rPr>
        <w:t>HÁBILES</w:t>
      </w:r>
      <w:r w:rsidR="00EA052E">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w:t>
      </w:r>
      <w:r w:rsidR="003701E5">
        <w:rPr>
          <w:rFonts w:ascii="Montserrat Medium" w:hAnsi="Montserrat Medium" w:cs="Arial"/>
          <w:sz w:val="18"/>
          <w:szCs w:val="18"/>
          <w:lang w:val="es-ES"/>
        </w:rPr>
        <w:t>S</w:t>
      </w:r>
      <w:r w:rsidRPr="00AE2DE6">
        <w:rPr>
          <w:rFonts w:ascii="Montserrat Medium" w:hAnsi="Montserrat Medium" w:cs="Arial"/>
          <w:sz w:val="18"/>
          <w:szCs w:val="18"/>
          <w:lang w:val="es-ES"/>
        </w:rPr>
        <w:t xml:space="preserve">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6E6CCA">
      <w:footerReference w:type="default" r:id="rId9"/>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9B5" w:rsidRDefault="006A59B5">
      <w:r>
        <w:separator/>
      </w:r>
    </w:p>
  </w:endnote>
  <w:endnote w:type="continuationSeparator" w:id="0">
    <w:p w:rsidR="006A59B5" w:rsidRDefault="006A5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067" w:rsidRPr="009E260A" w:rsidRDefault="00FF406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9B5" w:rsidRDefault="006A59B5">
      <w:r>
        <w:separator/>
      </w:r>
    </w:p>
  </w:footnote>
  <w:footnote w:type="continuationSeparator" w:id="0">
    <w:p w:rsidR="006A59B5" w:rsidRDefault="006A59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AEAC881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3AC97A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05CBA2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52926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8849D9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E305C2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CC0363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41AEC5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A6407F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946BB"/>
    <w:rsid w:val="000B3274"/>
    <w:rsid w:val="000C5ACD"/>
    <w:rsid w:val="000D109A"/>
    <w:rsid w:val="000D29FF"/>
    <w:rsid w:val="000E33F0"/>
    <w:rsid w:val="00101609"/>
    <w:rsid w:val="0010719A"/>
    <w:rsid w:val="00136BBD"/>
    <w:rsid w:val="00160BEA"/>
    <w:rsid w:val="001753B3"/>
    <w:rsid w:val="00186B83"/>
    <w:rsid w:val="001F02C3"/>
    <w:rsid w:val="001F0FC8"/>
    <w:rsid w:val="001F1C2C"/>
    <w:rsid w:val="001F60EC"/>
    <w:rsid w:val="00200704"/>
    <w:rsid w:val="0020766A"/>
    <w:rsid w:val="0021177D"/>
    <w:rsid w:val="002128D9"/>
    <w:rsid w:val="0022015C"/>
    <w:rsid w:val="0025225A"/>
    <w:rsid w:val="002528F8"/>
    <w:rsid w:val="002745A2"/>
    <w:rsid w:val="00277621"/>
    <w:rsid w:val="00282A67"/>
    <w:rsid w:val="002B7978"/>
    <w:rsid w:val="0030500C"/>
    <w:rsid w:val="003118AB"/>
    <w:rsid w:val="00334E9C"/>
    <w:rsid w:val="00363AB2"/>
    <w:rsid w:val="003641B4"/>
    <w:rsid w:val="00366F93"/>
    <w:rsid w:val="003701E5"/>
    <w:rsid w:val="00376074"/>
    <w:rsid w:val="00377B62"/>
    <w:rsid w:val="003A4AAE"/>
    <w:rsid w:val="003B6C36"/>
    <w:rsid w:val="003E70E0"/>
    <w:rsid w:val="0041459D"/>
    <w:rsid w:val="0044759C"/>
    <w:rsid w:val="004A5115"/>
    <w:rsid w:val="00523636"/>
    <w:rsid w:val="00542932"/>
    <w:rsid w:val="00567C54"/>
    <w:rsid w:val="0057408C"/>
    <w:rsid w:val="0058292A"/>
    <w:rsid w:val="00583FF6"/>
    <w:rsid w:val="005957EF"/>
    <w:rsid w:val="0060201A"/>
    <w:rsid w:val="0060383E"/>
    <w:rsid w:val="00652F53"/>
    <w:rsid w:val="00683308"/>
    <w:rsid w:val="006913AB"/>
    <w:rsid w:val="006A59B5"/>
    <w:rsid w:val="006B3956"/>
    <w:rsid w:val="006D0808"/>
    <w:rsid w:val="006D71AC"/>
    <w:rsid w:val="006E6CCA"/>
    <w:rsid w:val="00717FA7"/>
    <w:rsid w:val="00776871"/>
    <w:rsid w:val="00783744"/>
    <w:rsid w:val="007959F1"/>
    <w:rsid w:val="00795ECC"/>
    <w:rsid w:val="007B5853"/>
    <w:rsid w:val="007B644A"/>
    <w:rsid w:val="008037F1"/>
    <w:rsid w:val="00813D5D"/>
    <w:rsid w:val="00824749"/>
    <w:rsid w:val="00832782"/>
    <w:rsid w:val="00844A09"/>
    <w:rsid w:val="008828DB"/>
    <w:rsid w:val="008A270C"/>
    <w:rsid w:val="008B15EE"/>
    <w:rsid w:val="008B4B57"/>
    <w:rsid w:val="008C61CD"/>
    <w:rsid w:val="008D64A2"/>
    <w:rsid w:val="00901C08"/>
    <w:rsid w:val="0090299B"/>
    <w:rsid w:val="00906133"/>
    <w:rsid w:val="00917FDB"/>
    <w:rsid w:val="00926612"/>
    <w:rsid w:val="00926902"/>
    <w:rsid w:val="009312E1"/>
    <w:rsid w:val="00975615"/>
    <w:rsid w:val="00981DBE"/>
    <w:rsid w:val="00987F1E"/>
    <w:rsid w:val="009B1F6C"/>
    <w:rsid w:val="009E284A"/>
    <w:rsid w:val="009E3274"/>
    <w:rsid w:val="009F3A94"/>
    <w:rsid w:val="00A12077"/>
    <w:rsid w:val="00A361A9"/>
    <w:rsid w:val="00A362A4"/>
    <w:rsid w:val="00A40F47"/>
    <w:rsid w:val="00A426EE"/>
    <w:rsid w:val="00A44CD3"/>
    <w:rsid w:val="00A5099D"/>
    <w:rsid w:val="00A51BC8"/>
    <w:rsid w:val="00A54899"/>
    <w:rsid w:val="00A622B2"/>
    <w:rsid w:val="00A73C5B"/>
    <w:rsid w:val="00A81ED3"/>
    <w:rsid w:val="00AC7162"/>
    <w:rsid w:val="00AE2DE6"/>
    <w:rsid w:val="00AE5A91"/>
    <w:rsid w:val="00B22E2A"/>
    <w:rsid w:val="00B32E6A"/>
    <w:rsid w:val="00B337AD"/>
    <w:rsid w:val="00B47EA3"/>
    <w:rsid w:val="00B75699"/>
    <w:rsid w:val="00B80928"/>
    <w:rsid w:val="00B94E8E"/>
    <w:rsid w:val="00BB3AC6"/>
    <w:rsid w:val="00BB5C34"/>
    <w:rsid w:val="00BD2E6F"/>
    <w:rsid w:val="00BE2F8B"/>
    <w:rsid w:val="00BF4F5A"/>
    <w:rsid w:val="00C20877"/>
    <w:rsid w:val="00C44362"/>
    <w:rsid w:val="00C47065"/>
    <w:rsid w:val="00C73D0F"/>
    <w:rsid w:val="00C84509"/>
    <w:rsid w:val="00C86DBA"/>
    <w:rsid w:val="00CA6585"/>
    <w:rsid w:val="00CB0691"/>
    <w:rsid w:val="00CF4CFA"/>
    <w:rsid w:val="00D11056"/>
    <w:rsid w:val="00D473CE"/>
    <w:rsid w:val="00D65C35"/>
    <w:rsid w:val="00D85112"/>
    <w:rsid w:val="00DF19C5"/>
    <w:rsid w:val="00E00304"/>
    <w:rsid w:val="00E148EB"/>
    <w:rsid w:val="00E2316D"/>
    <w:rsid w:val="00E463A3"/>
    <w:rsid w:val="00E466B0"/>
    <w:rsid w:val="00E47234"/>
    <w:rsid w:val="00E475FB"/>
    <w:rsid w:val="00E91AA6"/>
    <w:rsid w:val="00EA052E"/>
    <w:rsid w:val="00EB07EC"/>
    <w:rsid w:val="00EC280D"/>
    <w:rsid w:val="00F31BBE"/>
    <w:rsid w:val="00F527F6"/>
    <w:rsid w:val="00F922FB"/>
    <w:rsid w:val="00FF40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9B895"/>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6E6C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449E5-1883-4DDA-9770-D7FF1E73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3844</Words>
  <Characters>21148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6</cp:revision>
  <dcterms:created xsi:type="dcterms:W3CDTF">2025-01-10T19:32:00Z</dcterms:created>
  <dcterms:modified xsi:type="dcterms:W3CDTF">2025-01-10T21:10:00Z</dcterms:modified>
</cp:coreProperties>
</file>