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75487DD4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2E79F8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7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1BEFB8E4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CD5FB9">
        <w:rPr>
          <w:rFonts w:ascii="Tw Cen MT" w:hAnsi="Tw Cen MT" w:cs="Tahoma"/>
          <w:b/>
          <w:sz w:val="16"/>
          <w:szCs w:val="16"/>
        </w:rPr>
        <w:t>0</w:t>
      </w:r>
      <w:r w:rsidR="002E79F8">
        <w:rPr>
          <w:rFonts w:ascii="Tw Cen MT" w:hAnsi="Tw Cen MT" w:cs="Tahoma"/>
          <w:b/>
          <w:sz w:val="16"/>
          <w:szCs w:val="16"/>
        </w:rPr>
        <w:t>7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bookmarkStart w:id="0" w:name="_Hlk160540345"/>
      <w:r w:rsidR="00A36513" w:rsidRPr="00E95B44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2E79F8" w:rsidRPr="002E79F8">
        <w:rPr>
          <w:rFonts w:ascii="Tw Cen MT" w:hAnsi="Tw Cen MT" w:cs="Tahoma"/>
          <w:b/>
          <w:bCs/>
          <w:sz w:val="16"/>
          <w:szCs w:val="16"/>
        </w:rPr>
        <w:t>CONTRATACIÓN DE SERVICIO DE LIMPIEZA DE OFICINAS PARA LAS DIFERENTES DEPENDENCIAS DE GOBIERNO DEL ESTADO DE COLIMA, A TRAVÉS DE LA DIRECCIÓN DE SERVICIOS GENERALES DEPENDIENTE DE LA SUBSECRETARIA DE ADMINISTRACIÓN DE LA SECRETARÍA DE PLANEACIÓN FINANZAS Y ADMINISTRACIÓN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409BA47D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2E79F8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7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DE3001E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72894">
              <w:rPr>
                <w:rFonts w:ascii="Tw Cen MT" w:hAnsi="Tw Cen MT" w:cs="Arial"/>
                <w:b/>
                <w:bCs/>
                <w:sz w:val="16"/>
                <w:szCs w:val="16"/>
              </w:rPr>
              <w:t>01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77289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2E79F8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41FA99BF" w:rsidR="003A11D2" w:rsidRPr="00975D70" w:rsidRDefault="00772894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95B4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2E79F8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385FF9A" w:rsidR="003A11D2" w:rsidRPr="00975D70" w:rsidRDefault="00906D7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72894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F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E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B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R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ERO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4C1BEA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2A34221C" w:rsidR="003A11D2" w:rsidRPr="00975D70" w:rsidRDefault="00772894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906D7A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F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E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B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R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ER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O DE 2025 A LAS 1</w:t>
            </w:r>
            <w:r w:rsidR="002E79F8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FA16E4">
        <w:trPr>
          <w:trHeight w:hRule="exact" w:val="127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C24AF7D" w:rsidR="00975D70" w:rsidRPr="00767F95" w:rsidRDefault="002E79F8" w:rsidP="00E95B44">
            <w:pPr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2E79F8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 SERVICIO DE LIMPIEZA DE OFICINAS PARA LAS DIFERENTES DEPENDENCIAS DE GOBIERNO DEL ESTADO DE COLIMA</w:t>
            </w:r>
            <w:r w:rsidR="004C1BEA">
              <w:rPr>
                <w:rFonts w:ascii="Tw Cen MT" w:hAnsi="Tw Cen MT" w:cs="Tahoma"/>
                <w:b/>
                <w:bCs/>
                <w:sz w:val="16"/>
                <w:szCs w:val="16"/>
              </w:rPr>
              <w:t>,</w:t>
            </w:r>
            <w:bookmarkStart w:id="2" w:name="_GoBack"/>
            <w:bookmarkEnd w:id="2"/>
            <w:r w:rsidR="004C1BEA" w:rsidRPr="002E79F8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</w:t>
            </w:r>
            <w:r w:rsidR="004C1BEA" w:rsidRPr="002E79F8">
              <w:rPr>
                <w:rFonts w:ascii="Tw Cen MT" w:hAnsi="Tw Cen MT" w:cs="Tahoma"/>
                <w:b/>
                <w:bCs/>
                <w:sz w:val="16"/>
                <w:szCs w:val="16"/>
              </w:rPr>
              <w:t>A TRAVÉS DE LA DIRECCIÓN DE SERVICIOS GENERALES DEPENDIENTE DE LA SUBSECRETARIA DE ADMINISTRACIÓN DE LA SECRETARÍA DE PLANEACIÓN FINANZAS Y ADMINISTRACIÓN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7D147A5E" w:rsidR="00975D70" w:rsidRPr="00055E63" w:rsidRDefault="001B67D7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206EB35B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22D4F01D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772894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72894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BEE6E1" w14:textId="77777777" w:rsidR="00773B00" w:rsidRDefault="00773B00" w:rsidP="00265C15">
      <w:pPr>
        <w:spacing w:after="0" w:line="240" w:lineRule="auto"/>
      </w:pPr>
      <w:r>
        <w:separator/>
      </w:r>
    </w:p>
  </w:endnote>
  <w:endnote w:type="continuationSeparator" w:id="0">
    <w:p w14:paraId="79775211" w14:textId="77777777" w:rsidR="00773B00" w:rsidRDefault="00773B00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B2CDF3" w14:textId="77777777" w:rsidR="00773B00" w:rsidRDefault="00773B00" w:rsidP="00265C15">
      <w:pPr>
        <w:spacing w:after="0" w:line="240" w:lineRule="auto"/>
      </w:pPr>
      <w:r>
        <w:separator/>
      </w:r>
    </w:p>
  </w:footnote>
  <w:footnote w:type="continuationSeparator" w:id="0">
    <w:p w14:paraId="458EC7CC" w14:textId="77777777" w:rsidR="00773B00" w:rsidRDefault="00773B00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773B00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773B00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1D6C"/>
    <w:rsid w:val="00EB2FB0"/>
    <w:rsid w:val="00EB7103"/>
    <w:rsid w:val="00EB7567"/>
    <w:rsid w:val="00EC311E"/>
    <w:rsid w:val="00ED486E"/>
    <w:rsid w:val="00ED4E4F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9233D-55F0-473F-A80E-2390260B8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2991</TotalTime>
  <Pages>1</Pages>
  <Words>608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234</cp:revision>
  <cp:lastPrinted>2025-01-29T16:58:00Z</cp:lastPrinted>
  <dcterms:created xsi:type="dcterms:W3CDTF">2016-02-24T20:06:00Z</dcterms:created>
  <dcterms:modified xsi:type="dcterms:W3CDTF">2025-01-29T16:59:00Z</dcterms:modified>
</cp:coreProperties>
</file>