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65E48B57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850D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9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7006FE61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CD5FB9">
        <w:rPr>
          <w:rFonts w:ascii="Tw Cen MT" w:hAnsi="Tw Cen MT" w:cs="Tahoma"/>
          <w:b/>
          <w:sz w:val="16"/>
          <w:szCs w:val="16"/>
        </w:rPr>
        <w:t>0</w:t>
      </w:r>
      <w:r w:rsidR="00850DC0">
        <w:rPr>
          <w:rFonts w:ascii="Tw Cen MT" w:hAnsi="Tw Cen MT" w:cs="Tahoma"/>
          <w:b/>
          <w:sz w:val="16"/>
          <w:szCs w:val="16"/>
        </w:rPr>
        <w:t>9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bookmarkStart w:id="0" w:name="_Hlk160540345"/>
      <w:r w:rsidR="00A36513" w:rsidRPr="00E95B44">
        <w:rPr>
          <w:rFonts w:ascii="Tw Cen MT" w:hAnsi="Tw Cen MT" w:cs="Tahoma"/>
          <w:sz w:val="16"/>
          <w:szCs w:val="16"/>
        </w:rPr>
        <w:t xml:space="preserve"> </w:t>
      </w:r>
      <w:bookmarkStart w:id="1" w:name="_Hlk188523250"/>
      <w:bookmarkEnd w:id="0"/>
      <w:r w:rsidR="00850DC0" w:rsidRPr="00850DC0">
        <w:rPr>
          <w:rFonts w:ascii="Tw Cen MT" w:hAnsi="Tw Cen MT" w:cs="Tahoma"/>
          <w:b/>
          <w:bCs/>
          <w:sz w:val="16"/>
          <w:szCs w:val="16"/>
        </w:rPr>
        <w:t>CONTRATACIÓN DE SERVICIO DE MANTENIMIENTO PREVENTIVO Y CORRECTIVO (INCLUYE REFACCIÓN Y MANO DE OBRA), PARA LOS VEHÍCULOS Y MOTOCICLETAS OFICIALES DE LA SECRETARÍA DE SEGURIDAD PÚBLICA PROPIEDAD DEL GOBIERNO DEL ESTADO</w:t>
      </w:r>
      <w:bookmarkEnd w:id="1"/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17EACEDE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05EB3AA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2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0A8A4A7" w:rsidR="003A11D2" w:rsidRPr="00975D70" w:rsidRDefault="00850DC0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95B4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B557480" w:rsidR="003A11D2" w:rsidRPr="00975D70" w:rsidRDefault="00850DC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6578DEDE" w:rsidR="003A11D2" w:rsidRPr="00975D70" w:rsidRDefault="00850DC0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2025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EF8314F" w:rsidR="00975D70" w:rsidRPr="00767F95" w:rsidRDefault="00850DC0" w:rsidP="00D340F3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850DC0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 SERVICIO DE MANTENIMIENTO PREVENTIVO Y CORRECTIVO (INCLUYE REFACCIÓN Y MANO DE OBRA), PARA LOS VEHÍCULOS Y MOTOCICLETAS OFICIALES DE LA SECRETARÍA DE SEGURIDAD PÚBLICA PROPIEDAD DEL GOBIERNO DEL ESTADO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7D147A5E" w:rsidR="00975D70" w:rsidRPr="00055E63" w:rsidRDefault="001B67D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17CFB87B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850D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15</w:t>
      </w:r>
      <w:bookmarkStart w:id="3" w:name="_GoBack"/>
      <w:bookmarkEnd w:id="3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7289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A44087" w14:textId="77777777" w:rsidR="00014B59" w:rsidRDefault="00014B59" w:rsidP="00265C15">
      <w:pPr>
        <w:spacing w:after="0" w:line="240" w:lineRule="auto"/>
      </w:pPr>
      <w:r>
        <w:separator/>
      </w:r>
    </w:p>
  </w:endnote>
  <w:endnote w:type="continuationSeparator" w:id="0">
    <w:p w14:paraId="46108BE2" w14:textId="77777777" w:rsidR="00014B59" w:rsidRDefault="00014B5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C9F596" w14:textId="77777777" w:rsidR="00014B59" w:rsidRDefault="00014B59" w:rsidP="00265C15">
      <w:pPr>
        <w:spacing w:after="0" w:line="240" w:lineRule="auto"/>
      </w:pPr>
      <w:r>
        <w:separator/>
      </w:r>
    </w:p>
  </w:footnote>
  <w:footnote w:type="continuationSeparator" w:id="0">
    <w:p w14:paraId="1BBF39B2" w14:textId="77777777" w:rsidR="00014B59" w:rsidRDefault="00014B5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014B59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014B59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6B17B-EB2B-4780-8EF5-C8A11B5DE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3008</TotalTime>
  <Pages>1</Pages>
  <Words>592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238</cp:revision>
  <cp:lastPrinted>2025-02-12T16:45:00Z</cp:lastPrinted>
  <dcterms:created xsi:type="dcterms:W3CDTF">2016-02-24T20:06:00Z</dcterms:created>
  <dcterms:modified xsi:type="dcterms:W3CDTF">2025-02-12T16:46:00Z</dcterms:modified>
</cp:coreProperties>
</file>